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customXml/itemProps7.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A4EEC9" w14:textId="06003909" w:rsidR="00506946" w:rsidRPr="00B039D2" w:rsidRDefault="00506946" w:rsidP="00506946">
      <w:pPr>
        <w:suppressAutoHyphens/>
        <w:spacing w:line="360" w:lineRule="auto"/>
        <w:jc w:val="right"/>
        <w:rPr>
          <w:b/>
          <w:bCs/>
          <w:sz w:val="28"/>
          <w:szCs w:val="28"/>
        </w:rPr>
      </w:pPr>
      <w:bookmarkStart w:id="0" w:name="_Toc415245366"/>
      <w:bookmarkStart w:id="1" w:name="_Toc415503601"/>
      <w:r w:rsidRPr="00B039D2">
        <w:rPr>
          <w:b/>
          <w:bCs/>
          <w:sz w:val="28"/>
          <w:szCs w:val="28"/>
        </w:rPr>
        <w:t xml:space="preserve">Приложение </w:t>
      </w:r>
      <w:r>
        <w:rPr>
          <w:b/>
          <w:bCs/>
          <w:sz w:val="28"/>
          <w:szCs w:val="28"/>
        </w:rPr>
        <w:t>2</w:t>
      </w:r>
    </w:p>
    <w:p w14:paraId="6F695C46" w14:textId="77777777" w:rsidR="00506946" w:rsidRPr="00B039D2" w:rsidRDefault="00506946" w:rsidP="00506946">
      <w:pPr>
        <w:suppressAutoHyphens/>
        <w:spacing w:line="360" w:lineRule="auto"/>
        <w:jc w:val="right"/>
        <w:rPr>
          <w:b/>
          <w:bCs/>
        </w:rPr>
      </w:pPr>
      <w:r w:rsidRPr="00B039D2">
        <w:rPr>
          <w:b/>
          <w:bCs/>
        </w:rPr>
        <w:t>К Техническим требованиям создания ЕЦП ГИБДД</w:t>
      </w:r>
    </w:p>
    <w:p w14:paraId="5C919644" w14:textId="77777777" w:rsidR="00E676A8" w:rsidRPr="00E676A8" w:rsidRDefault="00E676A8" w:rsidP="00E676A8">
      <w:pPr>
        <w:jc w:val="center"/>
      </w:pPr>
    </w:p>
    <w:p w14:paraId="7B20180A" w14:textId="77777777" w:rsidR="00E676A8" w:rsidRDefault="00E676A8" w:rsidP="00E676A8">
      <w:pPr>
        <w:jc w:val="center"/>
      </w:pPr>
    </w:p>
    <w:p w14:paraId="19473C55" w14:textId="77777777" w:rsidR="00E676A8" w:rsidRDefault="00E676A8" w:rsidP="00E676A8">
      <w:pPr>
        <w:jc w:val="center"/>
      </w:pPr>
    </w:p>
    <w:p w14:paraId="5CE256BA" w14:textId="77777777" w:rsidR="00E676A8" w:rsidRDefault="00E676A8" w:rsidP="00E676A8">
      <w:pPr>
        <w:jc w:val="center"/>
      </w:pPr>
    </w:p>
    <w:p w14:paraId="72261334" w14:textId="77777777" w:rsidR="00E676A8" w:rsidRDefault="00E676A8" w:rsidP="00E676A8">
      <w:pPr>
        <w:jc w:val="center"/>
      </w:pPr>
    </w:p>
    <w:p w14:paraId="39BBB8D6" w14:textId="77777777" w:rsidR="00E676A8" w:rsidRDefault="00E676A8" w:rsidP="00E676A8">
      <w:pPr>
        <w:jc w:val="center"/>
      </w:pPr>
    </w:p>
    <w:p w14:paraId="71AEC8D3" w14:textId="77777777" w:rsidR="00E676A8" w:rsidRDefault="00E676A8" w:rsidP="00E676A8">
      <w:pPr>
        <w:jc w:val="center"/>
      </w:pPr>
    </w:p>
    <w:p w14:paraId="53ACF3AE" w14:textId="1F37CA64" w:rsidR="00506946" w:rsidRDefault="00506946" w:rsidP="00E676A8">
      <w:pPr>
        <w:jc w:val="center"/>
      </w:pPr>
    </w:p>
    <w:p w14:paraId="3A5C189F" w14:textId="7A2971BC" w:rsidR="00506946" w:rsidRDefault="00506946" w:rsidP="00E676A8">
      <w:pPr>
        <w:jc w:val="center"/>
      </w:pPr>
    </w:p>
    <w:p w14:paraId="22FD41AB" w14:textId="68CD0713" w:rsidR="00506946" w:rsidRDefault="00506946" w:rsidP="00E676A8">
      <w:pPr>
        <w:jc w:val="center"/>
      </w:pPr>
    </w:p>
    <w:p w14:paraId="1C954875" w14:textId="77777777" w:rsidR="00506946" w:rsidRDefault="00506946" w:rsidP="00E676A8">
      <w:pPr>
        <w:jc w:val="center"/>
      </w:pPr>
    </w:p>
    <w:p w14:paraId="1ADD1236" w14:textId="77777777" w:rsidR="00E676A8" w:rsidRDefault="00E676A8" w:rsidP="00E676A8">
      <w:pPr>
        <w:jc w:val="center"/>
      </w:pPr>
    </w:p>
    <w:p w14:paraId="38A1CCED" w14:textId="157A5D75" w:rsidR="00AA1A8B" w:rsidRPr="00506946" w:rsidRDefault="009B5002" w:rsidP="00E676A8">
      <w:pPr>
        <w:pStyle w:val="afffff"/>
        <w:spacing w:before="360" w:after="120"/>
        <w:rPr>
          <w:rFonts w:ascii="Times New Roman Полужирный" w:hAnsi="Times New Roman Полужирный"/>
          <w:caps/>
        </w:rPr>
      </w:pPr>
      <w:r w:rsidRPr="009B5002">
        <w:rPr>
          <w:rFonts w:ascii="Times New Roman Полужирный" w:hAnsi="Times New Roman Полужирный"/>
          <w:b/>
          <w:caps/>
        </w:rPr>
        <w:t>Описание автоматизируемых процессов деятельности Госавтоинспекции в нотации BPMN 2.0</w:t>
      </w:r>
      <w:r w:rsidR="00506946" w:rsidRPr="00506946">
        <w:rPr>
          <w:rFonts w:ascii="Times New Roman Полужирный" w:hAnsi="Times New Roman Полужирный"/>
          <w:b/>
          <w:caps/>
        </w:rPr>
        <w:t xml:space="preserve"> </w:t>
      </w:r>
    </w:p>
    <w:p w14:paraId="44E2BC9C" w14:textId="4D7F7285" w:rsidR="00E676A8" w:rsidRPr="00944643" w:rsidRDefault="00E676A8" w:rsidP="00E676A8">
      <w:pPr>
        <w:jc w:val="center"/>
      </w:pPr>
    </w:p>
    <w:p w14:paraId="496A7C3F" w14:textId="77777777" w:rsidR="00E676A8" w:rsidRPr="00197A7E" w:rsidRDefault="00E676A8" w:rsidP="00ED3206">
      <w:pPr>
        <w:jc w:val="center"/>
      </w:pPr>
    </w:p>
    <w:p w14:paraId="152D52FB" w14:textId="77777777" w:rsidR="00E676A8" w:rsidRPr="00197A7E" w:rsidRDefault="00E676A8" w:rsidP="00ED3206">
      <w:pPr>
        <w:jc w:val="center"/>
      </w:pPr>
    </w:p>
    <w:p w14:paraId="06D535B6" w14:textId="77777777" w:rsidR="00E676A8" w:rsidRPr="00197A7E" w:rsidRDefault="00E676A8" w:rsidP="00ED3206">
      <w:pPr>
        <w:jc w:val="center"/>
      </w:pPr>
    </w:p>
    <w:p w14:paraId="3C7A4861" w14:textId="77777777" w:rsidR="00E676A8" w:rsidRPr="00197A7E" w:rsidRDefault="00E676A8" w:rsidP="00ED3206">
      <w:pPr>
        <w:jc w:val="center"/>
      </w:pPr>
    </w:p>
    <w:p w14:paraId="3A379318" w14:textId="77777777" w:rsidR="00E676A8" w:rsidRPr="00197A7E" w:rsidRDefault="00E676A8" w:rsidP="00ED3206">
      <w:pPr>
        <w:jc w:val="center"/>
      </w:pPr>
    </w:p>
    <w:p w14:paraId="0112E21B" w14:textId="77777777" w:rsidR="00E676A8" w:rsidRPr="00197A7E" w:rsidRDefault="00E676A8" w:rsidP="00ED3206">
      <w:pPr>
        <w:jc w:val="center"/>
      </w:pPr>
    </w:p>
    <w:p w14:paraId="4C78C5E1" w14:textId="77777777" w:rsidR="00E676A8" w:rsidRPr="00197A7E" w:rsidRDefault="00E676A8" w:rsidP="00ED3206">
      <w:pPr>
        <w:jc w:val="center"/>
      </w:pPr>
    </w:p>
    <w:p w14:paraId="51C5592A" w14:textId="77777777" w:rsidR="00E676A8" w:rsidRDefault="00E676A8" w:rsidP="00ED3206">
      <w:pPr>
        <w:jc w:val="center"/>
      </w:pPr>
    </w:p>
    <w:p w14:paraId="1AFA7DFF" w14:textId="77777777" w:rsidR="00E676A8" w:rsidRDefault="00E676A8" w:rsidP="00ED3206">
      <w:pPr>
        <w:jc w:val="center"/>
      </w:pPr>
    </w:p>
    <w:p w14:paraId="16C05C08" w14:textId="77777777" w:rsidR="00E676A8" w:rsidRDefault="00E676A8" w:rsidP="00ED3206">
      <w:pPr>
        <w:jc w:val="center"/>
      </w:pPr>
    </w:p>
    <w:p w14:paraId="6C9761D1" w14:textId="77777777" w:rsidR="00E676A8" w:rsidRDefault="00E676A8" w:rsidP="00ED3206">
      <w:pPr>
        <w:jc w:val="center"/>
      </w:pPr>
    </w:p>
    <w:p w14:paraId="0F2FF8AB" w14:textId="77777777" w:rsidR="00ED3206" w:rsidRDefault="00ED3206" w:rsidP="00ED3206">
      <w:pPr>
        <w:jc w:val="center"/>
      </w:pPr>
    </w:p>
    <w:p w14:paraId="3E637B08" w14:textId="77777777" w:rsidR="00ED3206" w:rsidRDefault="00ED3206" w:rsidP="00ED3206">
      <w:pPr>
        <w:jc w:val="center"/>
      </w:pPr>
    </w:p>
    <w:p w14:paraId="0973C39E" w14:textId="77777777" w:rsidR="00ED3206" w:rsidRDefault="00ED3206" w:rsidP="00ED3206">
      <w:pPr>
        <w:jc w:val="center"/>
      </w:pPr>
    </w:p>
    <w:p w14:paraId="069070A3" w14:textId="77777777" w:rsidR="00E676A8" w:rsidRDefault="00E676A8" w:rsidP="00ED3206">
      <w:pPr>
        <w:jc w:val="center"/>
      </w:pPr>
    </w:p>
    <w:p w14:paraId="4139D0D7" w14:textId="77777777" w:rsidR="00ED3206" w:rsidRDefault="00ED3206" w:rsidP="00ED3206">
      <w:pPr>
        <w:jc w:val="center"/>
      </w:pPr>
    </w:p>
    <w:p w14:paraId="620D9175" w14:textId="77777777" w:rsidR="00ED3206" w:rsidRDefault="00ED3206" w:rsidP="00ED3206">
      <w:pPr>
        <w:jc w:val="center"/>
      </w:pPr>
    </w:p>
    <w:p w14:paraId="3D922F0A" w14:textId="77777777" w:rsidR="00ED3206" w:rsidRDefault="00ED3206" w:rsidP="00ED3206">
      <w:pPr>
        <w:jc w:val="center"/>
      </w:pPr>
    </w:p>
    <w:p w14:paraId="2C235DF0" w14:textId="77777777" w:rsidR="00ED3206" w:rsidRDefault="00ED3206" w:rsidP="00ED3206">
      <w:pPr>
        <w:jc w:val="center"/>
      </w:pPr>
    </w:p>
    <w:p w14:paraId="63D788B7" w14:textId="77777777" w:rsidR="00ED3206" w:rsidRDefault="00ED3206" w:rsidP="00ED3206">
      <w:pPr>
        <w:jc w:val="center"/>
      </w:pPr>
    </w:p>
    <w:p w14:paraId="057EA512" w14:textId="66B05A07" w:rsidR="00ED3206" w:rsidRDefault="00E676A8" w:rsidP="00ED3206">
      <w:pPr>
        <w:jc w:val="center"/>
      </w:pPr>
      <w:r>
        <w:t xml:space="preserve">Москва, </w:t>
      </w:r>
      <w:r w:rsidR="008134E9">
        <w:t>2023</w:t>
      </w:r>
    </w:p>
    <w:p w14:paraId="668F45A1" w14:textId="77777777" w:rsidR="00ED3206" w:rsidRPr="00F15075" w:rsidRDefault="00ED3206" w:rsidP="00ED3206">
      <w:pPr>
        <w:sectPr w:rsidR="00ED3206" w:rsidRPr="00F15075" w:rsidSect="00E03D59">
          <w:headerReference w:type="even" r:id="rId14"/>
          <w:headerReference w:type="default" r:id="rId15"/>
          <w:footerReference w:type="even" r:id="rId16"/>
          <w:footerReference w:type="default" r:id="rId17"/>
          <w:headerReference w:type="first" r:id="rId18"/>
          <w:footerReference w:type="first" r:id="rId19"/>
          <w:pgSz w:w="11906" w:h="16838" w:code="9"/>
          <w:pgMar w:top="962" w:right="567" w:bottom="720" w:left="1134" w:header="709" w:footer="709" w:gutter="0"/>
          <w:cols w:space="708"/>
          <w:titlePg/>
          <w:docGrid w:linePitch="360"/>
        </w:sectPr>
      </w:pPr>
    </w:p>
    <w:p w14:paraId="4FD5BD6F" w14:textId="77777777" w:rsidR="0005287C" w:rsidRPr="00AE23B8" w:rsidRDefault="0005287C" w:rsidP="0005287C">
      <w:pPr>
        <w:jc w:val="center"/>
        <w:rPr>
          <w:b/>
        </w:rPr>
      </w:pPr>
      <w:r w:rsidRPr="00AE23B8">
        <w:rPr>
          <w:b/>
        </w:rPr>
        <w:lastRenderedPageBreak/>
        <w:t>Содержание</w:t>
      </w:r>
    </w:p>
    <w:p w14:paraId="0C875196" w14:textId="2F6033CC" w:rsidR="00E148AD" w:rsidRDefault="0005287C">
      <w:pPr>
        <w:pStyle w:val="18"/>
        <w:tabs>
          <w:tab w:val="left" w:pos="480"/>
        </w:tabs>
        <w:rPr>
          <w:rFonts w:asciiTheme="minorHAnsi" w:eastAsiaTheme="minorEastAsia" w:hAnsiTheme="minorHAnsi" w:cstheme="minorBidi"/>
          <w:sz w:val="22"/>
          <w:szCs w:val="22"/>
        </w:rPr>
      </w:pPr>
      <w:r>
        <w:rPr>
          <w:b/>
          <w:bCs/>
        </w:rPr>
        <w:fldChar w:fldCharType="begin"/>
      </w:r>
      <w:r>
        <w:rPr>
          <w:b/>
          <w:bCs/>
        </w:rPr>
        <w:instrText xml:space="preserve"> TOC \o "1-2" \h \z \u </w:instrText>
      </w:r>
      <w:r>
        <w:rPr>
          <w:b/>
          <w:bCs/>
        </w:rPr>
        <w:fldChar w:fldCharType="separate"/>
      </w:r>
      <w:hyperlink w:anchor="_Toc130994403" w:history="1">
        <w:r w:rsidR="00E148AD" w:rsidRPr="00EB2333">
          <w:rPr>
            <w:rStyle w:val="affffff3"/>
          </w:rPr>
          <w:t>1.</w:t>
        </w:r>
        <w:r w:rsidR="00E148AD">
          <w:rPr>
            <w:rFonts w:asciiTheme="minorHAnsi" w:eastAsiaTheme="minorEastAsia" w:hAnsiTheme="minorHAnsi" w:cstheme="minorBidi"/>
            <w:sz w:val="22"/>
            <w:szCs w:val="22"/>
          </w:rPr>
          <w:tab/>
        </w:r>
        <w:r w:rsidR="00E148AD" w:rsidRPr="00EB2333">
          <w:rPr>
            <w:rStyle w:val="affffff3"/>
          </w:rPr>
          <w:t>Общие сведения</w:t>
        </w:r>
        <w:r w:rsidR="00E148AD">
          <w:rPr>
            <w:webHidden/>
          </w:rPr>
          <w:tab/>
        </w:r>
        <w:r w:rsidR="00E148AD">
          <w:rPr>
            <w:webHidden/>
          </w:rPr>
          <w:fldChar w:fldCharType="begin"/>
        </w:r>
        <w:r w:rsidR="00E148AD">
          <w:rPr>
            <w:webHidden/>
          </w:rPr>
          <w:instrText xml:space="preserve"> PAGEREF _Toc130994403 \h </w:instrText>
        </w:r>
        <w:r w:rsidR="00E148AD">
          <w:rPr>
            <w:webHidden/>
          </w:rPr>
        </w:r>
        <w:r w:rsidR="00E148AD">
          <w:rPr>
            <w:webHidden/>
          </w:rPr>
          <w:fldChar w:fldCharType="separate"/>
        </w:r>
        <w:r w:rsidR="009676DC">
          <w:rPr>
            <w:webHidden/>
          </w:rPr>
          <w:t>8</w:t>
        </w:r>
        <w:r w:rsidR="00E148AD">
          <w:rPr>
            <w:webHidden/>
          </w:rPr>
          <w:fldChar w:fldCharType="end"/>
        </w:r>
      </w:hyperlink>
    </w:p>
    <w:p w14:paraId="3E51A562" w14:textId="1D1526C1" w:rsidR="00E148AD" w:rsidRDefault="00E148AD">
      <w:pPr>
        <w:pStyle w:val="2b"/>
        <w:rPr>
          <w:rFonts w:asciiTheme="minorHAnsi" w:eastAsiaTheme="minorEastAsia" w:hAnsiTheme="minorHAnsi" w:cstheme="minorBidi"/>
          <w:sz w:val="22"/>
          <w:szCs w:val="22"/>
        </w:rPr>
      </w:pPr>
      <w:hyperlink w:anchor="_Toc130994404" w:history="1">
        <w:r w:rsidRPr="00EB2333">
          <w:rPr>
            <w:rStyle w:val="affffff3"/>
          </w:rPr>
          <w:t>1.1.</w:t>
        </w:r>
        <w:r>
          <w:rPr>
            <w:rFonts w:asciiTheme="minorHAnsi" w:eastAsiaTheme="minorEastAsia" w:hAnsiTheme="minorHAnsi" w:cstheme="minorBidi"/>
            <w:sz w:val="22"/>
            <w:szCs w:val="22"/>
          </w:rPr>
          <w:tab/>
        </w:r>
        <w:r w:rsidRPr="00EB2333">
          <w:rPr>
            <w:rStyle w:val="affffff3"/>
          </w:rPr>
          <w:t>Основные термины и определения</w:t>
        </w:r>
        <w:r>
          <w:rPr>
            <w:webHidden/>
          </w:rPr>
          <w:tab/>
        </w:r>
        <w:r>
          <w:rPr>
            <w:webHidden/>
          </w:rPr>
          <w:fldChar w:fldCharType="begin"/>
        </w:r>
        <w:r>
          <w:rPr>
            <w:webHidden/>
          </w:rPr>
          <w:instrText xml:space="preserve"> PAGEREF _Toc130994404 \h </w:instrText>
        </w:r>
        <w:r>
          <w:rPr>
            <w:webHidden/>
          </w:rPr>
        </w:r>
        <w:r>
          <w:rPr>
            <w:webHidden/>
          </w:rPr>
          <w:fldChar w:fldCharType="separate"/>
        </w:r>
        <w:r w:rsidR="009676DC">
          <w:rPr>
            <w:webHidden/>
          </w:rPr>
          <w:t>8</w:t>
        </w:r>
        <w:r>
          <w:rPr>
            <w:webHidden/>
          </w:rPr>
          <w:fldChar w:fldCharType="end"/>
        </w:r>
      </w:hyperlink>
    </w:p>
    <w:p w14:paraId="5D427BCA" w14:textId="222388DF" w:rsidR="00E148AD" w:rsidRDefault="00E148AD">
      <w:pPr>
        <w:pStyle w:val="2b"/>
        <w:rPr>
          <w:rFonts w:asciiTheme="minorHAnsi" w:eastAsiaTheme="minorEastAsia" w:hAnsiTheme="minorHAnsi" w:cstheme="minorBidi"/>
          <w:sz w:val="22"/>
          <w:szCs w:val="22"/>
        </w:rPr>
      </w:pPr>
      <w:hyperlink w:anchor="_Toc130994405" w:history="1">
        <w:r w:rsidRPr="00EB2333">
          <w:rPr>
            <w:rStyle w:val="affffff3"/>
          </w:rPr>
          <w:t>1.2.</w:t>
        </w:r>
        <w:r>
          <w:rPr>
            <w:rFonts w:asciiTheme="minorHAnsi" w:eastAsiaTheme="minorEastAsia" w:hAnsiTheme="minorHAnsi" w:cstheme="minorBidi"/>
            <w:sz w:val="22"/>
            <w:szCs w:val="22"/>
          </w:rPr>
          <w:tab/>
        </w:r>
        <w:r w:rsidRPr="00EB2333">
          <w:rPr>
            <w:rStyle w:val="affffff3"/>
          </w:rPr>
          <w:t>Условные обозначения на диаграммах процессов</w:t>
        </w:r>
        <w:r>
          <w:rPr>
            <w:webHidden/>
          </w:rPr>
          <w:tab/>
        </w:r>
        <w:r>
          <w:rPr>
            <w:webHidden/>
          </w:rPr>
          <w:fldChar w:fldCharType="begin"/>
        </w:r>
        <w:r>
          <w:rPr>
            <w:webHidden/>
          </w:rPr>
          <w:instrText xml:space="preserve"> PAGEREF _Toc130994405 \h </w:instrText>
        </w:r>
        <w:r>
          <w:rPr>
            <w:webHidden/>
          </w:rPr>
        </w:r>
        <w:r>
          <w:rPr>
            <w:webHidden/>
          </w:rPr>
          <w:fldChar w:fldCharType="separate"/>
        </w:r>
        <w:r w:rsidR="009676DC">
          <w:rPr>
            <w:webHidden/>
          </w:rPr>
          <w:t>10</w:t>
        </w:r>
        <w:r>
          <w:rPr>
            <w:webHidden/>
          </w:rPr>
          <w:fldChar w:fldCharType="end"/>
        </w:r>
      </w:hyperlink>
    </w:p>
    <w:p w14:paraId="5A93D065" w14:textId="13DD4417" w:rsidR="00E148AD" w:rsidRDefault="00E148AD">
      <w:pPr>
        <w:pStyle w:val="18"/>
        <w:tabs>
          <w:tab w:val="left" w:pos="480"/>
        </w:tabs>
        <w:rPr>
          <w:rFonts w:asciiTheme="minorHAnsi" w:eastAsiaTheme="minorEastAsia" w:hAnsiTheme="minorHAnsi" w:cstheme="minorBidi"/>
          <w:sz w:val="22"/>
          <w:szCs w:val="22"/>
        </w:rPr>
      </w:pPr>
      <w:hyperlink w:anchor="_Toc130994406" w:history="1">
        <w:r w:rsidRPr="00EB2333">
          <w:rPr>
            <w:rStyle w:val="affffff3"/>
          </w:rPr>
          <w:t>2.</w:t>
        </w:r>
        <w:r>
          <w:rPr>
            <w:rFonts w:asciiTheme="minorHAnsi" w:eastAsiaTheme="minorEastAsia" w:hAnsiTheme="minorHAnsi" w:cstheme="minorBidi"/>
            <w:sz w:val="22"/>
            <w:szCs w:val="22"/>
          </w:rPr>
          <w:tab/>
        </w:r>
        <w:r w:rsidRPr="00EB2333">
          <w:rPr>
            <w:rStyle w:val="affffff3"/>
          </w:rPr>
          <w:t>Процессы по направлению «Регистрация и учет автотранспортных средств и прицепов к ним»</w:t>
        </w:r>
        <w:r w:rsidR="009676DC">
          <w:rPr>
            <w:rStyle w:val="affffff3"/>
          </w:rPr>
          <w:t xml:space="preserve"> </w:t>
        </w:r>
        <w:r>
          <w:rPr>
            <w:webHidden/>
          </w:rPr>
          <w:tab/>
        </w:r>
        <w:r w:rsidR="009676DC">
          <w:rPr>
            <w:webHidden/>
          </w:rPr>
          <w:tab/>
        </w:r>
        <w:r>
          <w:rPr>
            <w:webHidden/>
          </w:rPr>
          <w:fldChar w:fldCharType="begin"/>
        </w:r>
        <w:r>
          <w:rPr>
            <w:webHidden/>
          </w:rPr>
          <w:instrText xml:space="preserve"> PAGEREF _Toc130994406 \h </w:instrText>
        </w:r>
        <w:r>
          <w:rPr>
            <w:webHidden/>
          </w:rPr>
        </w:r>
        <w:r>
          <w:rPr>
            <w:webHidden/>
          </w:rPr>
          <w:fldChar w:fldCharType="separate"/>
        </w:r>
        <w:r w:rsidR="009676DC">
          <w:rPr>
            <w:webHidden/>
          </w:rPr>
          <w:t>14</w:t>
        </w:r>
        <w:r>
          <w:rPr>
            <w:webHidden/>
          </w:rPr>
          <w:fldChar w:fldCharType="end"/>
        </w:r>
      </w:hyperlink>
    </w:p>
    <w:p w14:paraId="73AE8EA0" w14:textId="18E31F63" w:rsidR="00E148AD" w:rsidRDefault="00E148AD">
      <w:pPr>
        <w:pStyle w:val="2b"/>
        <w:rPr>
          <w:rFonts w:asciiTheme="minorHAnsi" w:eastAsiaTheme="minorEastAsia" w:hAnsiTheme="minorHAnsi" w:cstheme="minorBidi"/>
          <w:sz w:val="22"/>
          <w:szCs w:val="22"/>
        </w:rPr>
      </w:pPr>
      <w:hyperlink w:anchor="_Toc130994407" w:history="1">
        <w:r w:rsidRPr="00EB2333">
          <w:rPr>
            <w:rStyle w:val="affffff3"/>
          </w:rPr>
          <w:t>2.1.</w:t>
        </w:r>
        <w:r>
          <w:rPr>
            <w:rFonts w:asciiTheme="minorHAnsi" w:eastAsiaTheme="minorEastAsia" w:hAnsiTheme="minorHAnsi" w:cstheme="minorBidi"/>
            <w:sz w:val="22"/>
            <w:szCs w:val="22"/>
          </w:rPr>
          <w:tab/>
        </w:r>
        <w:r w:rsidRPr="00EB2333">
          <w:rPr>
            <w:rStyle w:val="affffff3"/>
          </w:rPr>
          <w:t>Процесс «Постановка транспортных средств на государственный учет»</w:t>
        </w:r>
        <w:r>
          <w:rPr>
            <w:webHidden/>
          </w:rPr>
          <w:tab/>
        </w:r>
        <w:r>
          <w:rPr>
            <w:webHidden/>
          </w:rPr>
          <w:fldChar w:fldCharType="begin"/>
        </w:r>
        <w:r>
          <w:rPr>
            <w:webHidden/>
          </w:rPr>
          <w:instrText xml:space="preserve"> PAGEREF _Toc130994407 \h </w:instrText>
        </w:r>
        <w:r>
          <w:rPr>
            <w:webHidden/>
          </w:rPr>
        </w:r>
        <w:r>
          <w:rPr>
            <w:webHidden/>
          </w:rPr>
          <w:fldChar w:fldCharType="separate"/>
        </w:r>
        <w:r w:rsidR="009676DC">
          <w:rPr>
            <w:webHidden/>
          </w:rPr>
          <w:t>14</w:t>
        </w:r>
        <w:r>
          <w:rPr>
            <w:webHidden/>
          </w:rPr>
          <w:fldChar w:fldCharType="end"/>
        </w:r>
      </w:hyperlink>
    </w:p>
    <w:p w14:paraId="0AA28B76" w14:textId="63D707E1" w:rsidR="00E148AD" w:rsidRDefault="00E148AD">
      <w:pPr>
        <w:pStyle w:val="2b"/>
        <w:rPr>
          <w:rFonts w:asciiTheme="minorHAnsi" w:eastAsiaTheme="minorEastAsia" w:hAnsiTheme="minorHAnsi" w:cstheme="minorBidi"/>
          <w:sz w:val="22"/>
          <w:szCs w:val="22"/>
        </w:rPr>
      </w:pPr>
      <w:hyperlink w:anchor="_Toc130994408" w:history="1">
        <w:r w:rsidRPr="00EB2333">
          <w:rPr>
            <w:rStyle w:val="affffff3"/>
          </w:rPr>
          <w:t>2.2.</w:t>
        </w:r>
        <w:r>
          <w:rPr>
            <w:rFonts w:asciiTheme="minorHAnsi" w:eastAsiaTheme="minorEastAsia" w:hAnsiTheme="minorHAnsi" w:cstheme="minorBidi"/>
            <w:sz w:val="22"/>
            <w:szCs w:val="22"/>
          </w:rPr>
          <w:tab/>
        </w:r>
        <w:r w:rsidRPr="00EB2333">
          <w:rPr>
            <w:rStyle w:val="affffff3"/>
          </w:rPr>
          <w:t>Процесс «Внесение изменений в регистрационные данные транспортного средства»</w:t>
        </w:r>
        <w:r>
          <w:rPr>
            <w:webHidden/>
          </w:rPr>
          <w:tab/>
        </w:r>
        <w:r>
          <w:rPr>
            <w:webHidden/>
          </w:rPr>
          <w:fldChar w:fldCharType="begin"/>
        </w:r>
        <w:r>
          <w:rPr>
            <w:webHidden/>
          </w:rPr>
          <w:instrText xml:space="preserve"> PAGEREF _Toc130994408 \h </w:instrText>
        </w:r>
        <w:r>
          <w:rPr>
            <w:webHidden/>
          </w:rPr>
        </w:r>
        <w:r>
          <w:rPr>
            <w:webHidden/>
          </w:rPr>
          <w:fldChar w:fldCharType="separate"/>
        </w:r>
        <w:r w:rsidR="009676DC">
          <w:rPr>
            <w:webHidden/>
          </w:rPr>
          <w:t>17</w:t>
        </w:r>
        <w:r>
          <w:rPr>
            <w:webHidden/>
          </w:rPr>
          <w:fldChar w:fldCharType="end"/>
        </w:r>
      </w:hyperlink>
    </w:p>
    <w:p w14:paraId="18CCE0BF" w14:textId="141AD274" w:rsidR="00E148AD" w:rsidRDefault="00E148AD">
      <w:pPr>
        <w:pStyle w:val="2b"/>
        <w:rPr>
          <w:rFonts w:asciiTheme="minorHAnsi" w:eastAsiaTheme="minorEastAsia" w:hAnsiTheme="minorHAnsi" w:cstheme="minorBidi"/>
          <w:sz w:val="22"/>
          <w:szCs w:val="22"/>
        </w:rPr>
      </w:pPr>
      <w:hyperlink w:anchor="_Toc130994409" w:history="1">
        <w:r w:rsidRPr="00EB2333">
          <w:rPr>
            <w:rStyle w:val="affffff3"/>
          </w:rPr>
          <w:t>2.3.</w:t>
        </w:r>
        <w:r>
          <w:rPr>
            <w:rFonts w:asciiTheme="minorHAnsi" w:eastAsiaTheme="minorEastAsia" w:hAnsiTheme="minorHAnsi" w:cstheme="minorBidi"/>
            <w:sz w:val="22"/>
            <w:szCs w:val="22"/>
          </w:rPr>
          <w:tab/>
        </w:r>
        <w:r w:rsidRPr="00EB2333">
          <w:rPr>
            <w:rStyle w:val="affffff3"/>
          </w:rPr>
          <w:t>Процесс «Прекращение государственного учета транспортного средства»</w:t>
        </w:r>
        <w:r>
          <w:rPr>
            <w:webHidden/>
          </w:rPr>
          <w:tab/>
        </w:r>
        <w:r>
          <w:rPr>
            <w:webHidden/>
          </w:rPr>
          <w:fldChar w:fldCharType="begin"/>
        </w:r>
        <w:r>
          <w:rPr>
            <w:webHidden/>
          </w:rPr>
          <w:instrText xml:space="preserve"> PAGEREF _Toc130994409 \h </w:instrText>
        </w:r>
        <w:r>
          <w:rPr>
            <w:webHidden/>
          </w:rPr>
        </w:r>
        <w:r>
          <w:rPr>
            <w:webHidden/>
          </w:rPr>
          <w:fldChar w:fldCharType="separate"/>
        </w:r>
        <w:r w:rsidR="009676DC">
          <w:rPr>
            <w:webHidden/>
          </w:rPr>
          <w:t>20</w:t>
        </w:r>
        <w:r>
          <w:rPr>
            <w:webHidden/>
          </w:rPr>
          <w:fldChar w:fldCharType="end"/>
        </w:r>
      </w:hyperlink>
    </w:p>
    <w:p w14:paraId="06D6BFAE" w14:textId="177AA7AE" w:rsidR="00E148AD" w:rsidRDefault="00E148AD">
      <w:pPr>
        <w:pStyle w:val="2b"/>
        <w:rPr>
          <w:rFonts w:asciiTheme="minorHAnsi" w:eastAsiaTheme="minorEastAsia" w:hAnsiTheme="minorHAnsi" w:cstheme="minorBidi"/>
          <w:sz w:val="22"/>
          <w:szCs w:val="22"/>
        </w:rPr>
      </w:pPr>
      <w:hyperlink w:anchor="_Toc130994410" w:history="1">
        <w:r w:rsidRPr="00EB2333">
          <w:rPr>
            <w:rStyle w:val="affffff3"/>
          </w:rPr>
          <w:t>2.4.</w:t>
        </w:r>
        <w:r>
          <w:rPr>
            <w:rFonts w:asciiTheme="minorHAnsi" w:eastAsiaTheme="minorEastAsia" w:hAnsiTheme="minorHAnsi" w:cstheme="minorBidi"/>
            <w:sz w:val="22"/>
            <w:szCs w:val="22"/>
          </w:rPr>
          <w:tab/>
        </w:r>
        <w:r w:rsidRPr="00EB2333">
          <w:rPr>
            <w:rStyle w:val="affffff3"/>
          </w:rPr>
          <w:t>Процесс «Возобновление государственного учета транспортного средства»</w:t>
        </w:r>
        <w:r>
          <w:rPr>
            <w:webHidden/>
          </w:rPr>
          <w:tab/>
        </w:r>
        <w:r>
          <w:rPr>
            <w:webHidden/>
          </w:rPr>
          <w:fldChar w:fldCharType="begin"/>
        </w:r>
        <w:r>
          <w:rPr>
            <w:webHidden/>
          </w:rPr>
          <w:instrText xml:space="preserve"> PAGEREF _Toc130994410 \h </w:instrText>
        </w:r>
        <w:r>
          <w:rPr>
            <w:webHidden/>
          </w:rPr>
        </w:r>
        <w:r>
          <w:rPr>
            <w:webHidden/>
          </w:rPr>
          <w:fldChar w:fldCharType="separate"/>
        </w:r>
        <w:r w:rsidR="009676DC">
          <w:rPr>
            <w:webHidden/>
          </w:rPr>
          <w:t>22</w:t>
        </w:r>
        <w:r>
          <w:rPr>
            <w:webHidden/>
          </w:rPr>
          <w:fldChar w:fldCharType="end"/>
        </w:r>
      </w:hyperlink>
    </w:p>
    <w:p w14:paraId="778423D7" w14:textId="345453C7" w:rsidR="00E148AD" w:rsidRDefault="00E148AD">
      <w:pPr>
        <w:pStyle w:val="2b"/>
        <w:rPr>
          <w:rFonts w:asciiTheme="minorHAnsi" w:eastAsiaTheme="minorEastAsia" w:hAnsiTheme="minorHAnsi" w:cstheme="minorBidi"/>
          <w:sz w:val="22"/>
          <w:szCs w:val="22"/>
        </w:rPr>
      </w:pPr>
      <w:hyperlink w:anchor="_Toc130994411" w:history="1">
        <w:r w:rsidRPr="00EB2333">
          <w:rPr>
            <w:rStyle w:val="affffff3"/>
          </w:rPr>
          <w:t>2.5.</w:t>
        </w:r>
        <w:r>
          <w:rPr>
            <w:rFonts w:asciiTheme="minorHAnsi" w:eastAsiaTheme="minorEastAsia" w:hAnsiTheme="minorHAnsi" w:cstheme="minorBidi"/>
            <w:sz w:val="22"/>
            <w:szCs w:val="22"/>
          </w:rPr>
          <w:tab/>
        </w:r>
        <w:r w:rsidRPr="00EB2333">
          <w:rPr>
            <w:rStyle w:val="affffff3"/>
          </w:rPr>
          <w:t>Процесс «Снятие транспортного средства с государственного учета»</w:t>
        </w:r>
        <w:r>
          <w:rPr>
            <w:webHidden/>
          </w:rPr>
          <w:tab/>
        </w:r>
        <w:r>
          <w:rPr>
            <w:webHidden/>
          </w:rPr>
          <w:fldChar w:fldCharType="begin"/>
        </w:r>
        <w:r>
          <w:rPr>
            <w:webHidden/>
          </w:rPr>
          <w:instrText xml:space="preserve"> PAGEREF _Toc130994411 \h </w:instrText>
        </w:r>
        <w:r>
          <w:rPr>
            <w:webHidden/>
          </w:rPr>
        </w:r>
        <w:r>
          <w:rPr>
            <w:webHidden/>
          </w:rPr>
          <w:fldChar w:fldCharType="separate"/>
        </w:r>
        <w:r w:rsidR="009676DC">
          <w:rPr>
            <w:webHidden/>
          </w:rPr>
          <w:t>26</w:t>
        </w:r>
        <w:r>
          <w:rPr>
            <w:webHidden/>
          </w:rPr>
          <w:fldChar w:fldCharType="end"/>
        </w:r>
      </w:hyperlink>
    </w:p>
    <w:p w14:paraId="235FE0B3" w14:textId="421BDA07" w:rsidR="00E148AD" w:rsidRDefault="00E148AD">
      <w:pPr>
        <w:pStyle w:val="2b"/>
        <w:rPr>
          <w:rFonts w:asciiTheme="minorHAnsi" w:eastAsiaTheme="minorEastAsia" w:hAnsiTheme="minorHAnsi" w:cstheme="minorBidi"/>
          <w:sz w:val="22"/>
          <w:szCs w:val="22"/>
        </w:rPr>
      </w:pPr>
      <w:hyperlink w:anchor="_Toc130994412" w:history="1">
        <w:r w:rsidRPr="00EB2333">
          <w:rPr>
            <w:rStyle w:val="affffff3"/>
          </w:rPr>
          <w:t>2.6.</w:t>
        </w:r>
        <w:r>
          <w:rPr>
            <w:rFonts w:asciiTheme="minorHAnsi" w:eastAsiaTheme="minorEastAsia" w:hAnsiTheme="minorHAnsi" w:cstheme="minorBidi"/>
            <w:sz w:val="22"/>
            <w:szCs w:val="22"/>
          </w:rPr>
          <w:tab/>
        </w:r>
        <w:r w:rsidRPr="00EB2333">
          <w:rPr>
            <w:rStyle w:val="affffff3"/>
          </w:rPr>
          <w:t>Процесс «Восстановление государственного учета транспортного средства»</w:t>
        </w:r>
        <w:r>
          <w:rPr>
            <w:webHidden/>
          </w:rPr>
          <w:tab/>
        </w:r>
        <w:r>
          <w:rPr>
            <w:webHidden/>
          </w:rPr>
          <w:fldChar w:fldCharType="begin"/>
        </w:r>
        <w:r>
          <w:rPr>
            <w:webHidden/>
          </w:rPr>
          <w:instrText xml:space="preserve"> PAGEREF _Toc130994412 \h </w:instrText>
        </w:r>
        <w:r>
          <w:rPr>
            <w:webHidden/>
          </w:rPr>
        </w:r>
        <w:r>
          <w:rPr>
            <w:webHidden/>
          </w:rPr>
          <w:fldChar w:fldCharType="separate"/>
        </w:r>
        <w:r w:rsidR="009676DC">
          <w:rPr>
            <w:webHidden/>
          </w:rPr>
          <w:t>31</w:t>
        </w:r>
        <w:r>
          <w:rPr>
            <w:webHidden/>
          </w:rPr>
          <w:fldChar w:fldCharType="end"/>
        </w:r>
      </w:hyperlink>
    </w:p>
    <w:p w14:paraId="303BF497" w14:textId="2FD26A1D" w:rsidR="00E148AD" w:rsidRDefault="00E148AD">
      <w:pPr>
        <w:pStyle w:val="2b"/>
        <w:rPr>
          <w:rFonts w:asciiTheme="minorHAnsi" w:eastAsiaTheme="minorEastAsia" w:hAnsiTheme="minorHAnsi" w:cstheme="minorBidi"/>
          <w:sz w:val="22"/>
          <w:szCs w:val="22"/>
        </w:rPr>
      </w:pPr>
      <w:hyperlink w:anchor="_Toc130994539" w:history="1">
        <w:r w:rsidRPr="00EB2333">
          <w:rPr>
            <w:rStyle w:val="affffff3"/>
          </w:rPr>
          <w:t>2.7.</w:t>
        </w:r>
        <w:r>
          <w:rPr>
            <w:rFonts w:asciiTheme="minorHAnsi" w:eastAsiaTheme="minorEastAsia" w:hAnsiTheme="minorHAnsi" w:cstheme="minorBidi"/>
            <w:sz w:val="22"/>
            <w:szCs w:val="22"/>
          </w:rPr>
          <w:tab/>
        </w:r>
        <w:r w:rsidRPr="00EB2333">
          <w:rPr>
            <w:rStyle w:val="affffff3"/>
          </w:rPr>
          <w:t>Процесс «Осуществление административных процедур (действий) в электронной форме, в том числе с использованием Единого портала государственных и муниципальных услуг (функций)»</w:t>
        </w:r>
        <w:r>
          <w:rPr>
            <w:webHidden/>
          </w:rPr>
          <w:tab/>
        </w:r>
        <w:r>
          <w:rPr>
            <w:webHidden/>
          </w:rPr>
          <w:fldChar w:fldCharType="begin"/>
        </w:r>
        <w:r>
          <w:rPr>
            <w:webHidden/>
          </w:rPr>
          <w:instrText xml:space="preserve"> PAGEREF _Toc130994539 \h </w:instrText>
        </w:r>
        <w:r>
          <w:rPr>
            <w:webHidden/>
          </w:rPr>
        </w:r>
        <w:r>
          <w:rPr>
            <w:webHidden/>
          </w:rPr>
          <w:fldChar w:fldCharType="separate"/>
        </w:r>
        <w:r w:rsidR="009676DC">
          <w:rPr>
            <w:webHidden/>
          </w:rPr>
          <w:t>32</w:t>
        </w:r>
        <w:r>
          <w:rPr>
            <w:webHidden/>
          </w:rPr>
          <w:fldChar w:fldCharType="end"/>
        </w:r>
      </w:hyperlink>
    </w:p>
    <w:p w14:paraId="07231C3A" w14:textId="4B598EAC" w:rsidR="00E148AD" w:rsidRDefault="00E148AD">
      <w:pPr>
        <w:pStyle w:val="2b"/>
        <w:rPr>
          <w:rFonts w:asciiTheme="minorHAnsi" w:eastAsiaTheme="minorEastAsia" w:hAnsiTheme="minorHAnsi" w:cstheme="minorBidi"/>
          <w:sz w:val="22"/>
          <w:szCs w:val="22"/>
        </w:rPr>
      </w:pPr>
      <w:hyperlink w:anchor="_Toc130994588" w:history="1">
        <w:r w:rsidRPr="00EB2333">
          <w:rPr>
            <w:rStyle w:val="affffff3"/>
          </w:rPr>
          <w:t>2.8.</w:t>
        </w:r>
        <w:r>
          <w:rPr>
            <w:rFonts w:asciiTheme="minorHAnsi" w:eastAsiaTheme="minorEastAsia" w:hAnsiTheme="minorHAnsi" w:cstheme="minorBidi"/>
            <w:sz w:val="22"/>
            <w:szCs w:val="22"/>
          </w:rPr>
          <w:tab/>
        </w:r>
        <w:r w:rsidRPr="00EB2333">
          <w:rPr>
            <w:rStyle w:val="affffff3"/>
          </w:rPr>
          <w:t>Процесс «Оформление и выдача выписки из государственного реестра транспортных средств»</w:t>
        </w:r>
        <w:r>
          <w:rPr>
            <w:webHidden/>
          </w:rPr>
          <w:tab/>
        </w:r>
        <w:r>
          <w:rPr>
            <w:webHidden/>
          </w:rPr>
          <w:fldChar w:fldCharType="begin"/>
        </w:r>
        <w:r>
          <w:rPr>
            <w:webHidden/>
          </w:rPr>
          <w:instrText xml:space="preserve"> PAGEREF _Toc130994588 \h </w:instrText>
        </w:r>
        <w:r>
          <w:rPr>
            <w:webHidden/>
          </w:rPr>
        </w:r>
        <w:r>
          <w:rPr>
            <w:webHidden/>
          </w:rPr>
          <w:fldChar w:fldCharType="separate"/>
        </w:r>
        <w:r w:rsidR="009676DC">
          <w:rPr>
            <w:webHidden/>
          </w:rPr>
          <w:t>36</w:t>
        </w:r>
        <w:r>
          <w:rPr>
            <w:webHidden/>
          </w:rPr>
          <w:fldChar w:fldCharType="end"/>
        </w:r>
      </w:hyperlink>
    </w:p>
    <w:p w14:paraId="68FE889A" w14:textId="117B7413" w:rsidR="00E148AD" w:rsidRDefault="00E148AD">
      <w:pPr>
        <w:pStyle w:val="18"/>
        <w:tabs>
          <w:tab w:val="left" w:pos="480"/>
        </w:tabs>
        <w:rPr>
          <w:rFonts w:asciiTheme="minorHAnsi" w:eastAsiaTheme="minorEastAsia" w:hAnsiTheme="minorHAnsi" w:cstheme="minorBidi"/>
          <w:sz w:val="22"/>
          <w:szCs w:val="22"/>
        </w:rPr>
      </w:pPr>
      <w:hyperlink w:anchor="_Toc130994589" w:history="1">
        <w:r w:rsidRPr="00EB2333">
          <w:rPr>
            <w:rStyle w:val="affffff3"/>
          </w:rPr>
          <w:t>3.</w:t>
        </w:r>
        <w:r>
          <w:rPr>
            <w:rFonts w:asciiTheme="minorHAnsi" w:eastAsiaTheme="minorEastAsia" w:hAnsiTheme="minorHAnsi" w:cstheme="minorBidi"/>
            <w:sz w:val="22"/>
            <w:szCs w:val="22"/>
          </w:rPr>
          <w:tab/>
        </w:r>
        <w:r w:rsidRPr="00EB2333">
          <w:rPr>
            <w:rStyle w:val="affffff3"/>
          </w:rPr>
          <w:t>Подпроцессы для процессов по направлению «Регистрация и учет автотранспортных средств и прицепов к ним»</w:t>
        </w:r>
        <w:r>
          <w:rPr>
            <w:webHidden/>
          </w:rPr>
          <w:tab/>
        </w:r>
        <w:r>
          <w:rPr>
            <w:webHidden/>
          </w:rPr>
          <w:fldChar w:fldCharType="begin"/>
        </w:r>
        <w:r>
          <w:rPr>
            <w:webHidden/>
          </w:rPr>
          <w:instrText xml:space="preserve"> PAGEREF _Toc130994589 \h </w:instrText>
        </w:r>
        <w:r>
          <w:rPr>
            <w:webHidden/>
          </w:rPr>
        </w:r>
        <w:r>
          <w:rPr>
            <w:webHidden/>
          </w:rPr>
          <w:fldChar w:fldCharType="separate"/>
        </w:r>
        <w:r w:rsidR="009676DC">
          <w:rPr>
            <w:webHidden/>
          </w:rPr>
          <w:t>38</w:t>
        </w:r>
        <w:r>
          <w:rPr>
            <w:webHidden/>
          </w:rPr>
          <w:fldChar w:fldCharType="end"/>
        </w:r>
      </w:hyperlink>
    </w:p>
    <w:p w14:paraId="07CB6A3E" w14:textId="3A4A980A" w:rsidR="00E148AD" w:rsidRDefault="00E148AD">
      <w:pPr>
        <w:pStyle w:val="2b"/>
        <w:rPr>
          <w:rFonts w:asciiTheme="minorHAnsi" w:eastAsiaTheme="minorEastAsia" w:hAnsiTheme="minorHAnsi" w:cstheme="minorBidi"/>
          <w:sz w:val="22"/>
          <w:szCs w:val="22"/>
        </w:rPr>
      </w:pPr>
      <w:hyperlink w:anchor="_Toc130994590" w:history="1">
        <w:r w:rsidRPr="00EB2333">
          <w:rPr>
            <w:rStyle w:val="affffff3"/>
          </w:rPr>
          <w:t>3.1.</w:t>
        </w:r>
        <w:r>
          <w:rPr>
            <w:rFonts w:asciiTheme="minorHAnsi" w:eastAsiaTheme="minorEastAsia" w:hAnsiTheme="minorHAnsi" w:cstheme="minorBidi"/>
            <w:sz w:val="22"/>
            <w:szCs w:val="22"/>
          </w:rPr>
          <w:tab/>
        </w:r>
        <w:r w:rsidRPr="00EB2333">
          <w:rPr>
            <w:rStyle w:val="affffff3"/>
          </w:rPr>
          <w:t>Подпроцесс «Прием заявления и проверка документов, послуживших основанием для регистрации транспортного средства»</w:t>
        </w:r>
        <w:r>
          <w:rPr>
            <w:webHidden/>
          </w:rPr>
          <w:tab/>
        </w:r>
        <w:r>
          <w:rPr>
            <w:webHidden/>
          </w:rPr>
          <w:fldChar w:fldCharType="begin"/>
        </w:r>
        <w:r>
          <w:rPr>
            <w:webHidden/>
          </w:rPr>
          <w:instrText xml:space="preserve"> PAGEREF _Toc130994590 \h </w:instrText>
        </w:r>
        <w:r>
          <w:rPr>
            <w:webHidden/>
          </w:rPr>
        </w:r>
        <w:r>
          <w:rPr>
            <w:webHidden/>
          </w:rPr>
          <w:fldChar w:fldCharType="separate"/>
        </w:r>
        <w:r w:rsidR="009676DC">
          <w:rPr>
            <w:webHidden/>
          </w:rPr>
          <w:t>38</w:t>
        </w:r>
        <w:r>
          <w:rPr>
            <w:webHidden/>
          </w:rPr>
          <w:fldChar w:fldCharType="end"/>
        </w:r>
      </w:hyperlink>
    </w:p>
    <w:p w14:paraId="21B78E63" w14:textId="5B35EED4" w:rsidR="00E148AD" w:rsidRDefault="00E148AD">
      <w:pPr>
        <w:pStyle w:val="2b"/>
        <w:rPr>
          <w:rFonts w:asciiTheme="minorHAnsi" w:eastAsiaTheme="minorEastAsia" w:hAnsiTheme="minorHAnsi" w:cstheme="minorBidi"/>
          <w:sz w:val="22"/>
          <w:szCs w:val="22"/>
        </w:rPr>
      </w:pPr>
      <w:hyperlink w:anchor="_Toc130994591" w:history="1">
        <w:r w:rsidRPr="00EB2333">
          <w:rPr>
            <w:rStyle w:val="affffff3"/>
          </w:rPr>
          <w:t>3.2.</w:t>
        </w:r>
        <w:r>
          <w:rPr>
            <w:rFonts w:asciiTheme="minorHAnsi" w:eastAsiaTheme="minorEastAsia" w:hAnsiTheme="minorHAnsi" w:cstheme="minorBidi"/>
            <w:sz w:val="22"/>
            <w:szCs w:val="22"/>
          </w:rPr>
          <w:tab/>
        </w:r>
        <w:r w:rsidRPr="00EB2333">
          <w:rPr>
            <w:rStyle w:val="affffff3"/>
          </w:rPr>
          <w:t>Подпроцесс «Автоматизированные регламентированные проверки сведений о транспортных средствах и их владельцах»</w:t>
        </w:r>
        <w:r>
          <w:rPr>
            <w:webHidden/>
          </w:rPr>
          <w:tab/>
        </w:r>
        <w:r>
          <w:rPr>
            <w:webHidden/>
          </w:rPr>
          <w:fldChar w:fldCharType="begin"/>
        </w:r>
        <w:r>
          <w:rPr>
            <w:webHidden/>
          </w:rPr>
          <w:instrText xml:space="preserve"> PAGEREF _Toc130994591 \h </w:instrText>
        </w:r>
        <w:r>
          <w:rPr>
            <w:webHidden/>
          </w:rPr>
        </w:r>
        <w:r>
          <w:rPr>
            <w:webHidden/>
          </w:rPr>
          <w:fldChar w:fldCharType="separate"/>
        </w:r>
        <w:r w:rsidR="009676DC">
          <w:rPr>
            <w:webHidden/>
          </w:rPr>
          <w:t>42</w:t>
        </w:r>
        <w:r>
          <w:rPr>
            <w:webHidden/>
          </w:rPr>
          <w:fldChar w:fldCharType="end"/>
        </w:r>
      </w:hyperlink>
    </w:p>
    <w:p w14:paraId="19DE38D8" w14:textId="1E976F8D" w:rsidR="00E148AD" w:rsidRDefault="00E148AD">
      <w:pPr>
        <w:pStyle w:val="2b"/>
        <w:rPr>
          <w:rFonts w:asciiTheme="minorHAnsi" w:eastAsiaTheme="minorEastAsia" w:hAnsiTheme="minorHAnsi" w:cstheme="minorBidi"/>
          <w:sz w:val="22"/>
          <w:szCs w:val="22"/>
        </w:rPr>
      </w:pPr>
      <w:hyperlink w:anchor="_Toc130994592" w:history="1">
        <w:r w:rsidRPr="00EB2333">
          <w:rPr>
            <w:rStyle w:val="affffff3"/>
          </w:rPr>
          <w:t>3.3.</w:t>
        </w:r>
        <w:r>
          <w:rPr>
            <w:rFonts w:asciiTheme="minorHAnsi" w:eastAsiaTheme="minorEastAsia" w:hAnsiTheme="minorHAnsi" w:cstheme="minorBidi"/>
            <w:sz w:val="22"/>
            <w:szCs w:val="22"/>
          </w:rPr>
          <w:tab/>
        </w:r>
        <w:r w:rsidRPr="00EB2333">
          <w:rPr>
            <w:rStyle w:val="affffff3"/>
          </w:rPr>
          <w:t>Подпроцесс «Проверка факта оплаты государственной пошлины»</w:t>
        </w:r>
        <w:r>
          <w:rPr>
            <w:webHidden/>
          </w:rPr>
          <w:tab/>
        </w:r>
        <w:r>
          <w:rPr>
            <w:webHidden/>
          </w:rPr>
          <w:fldChar w:fldCharType="begin"/>
        </w:r>
        <w:r>
          <w:rPr>
            <w:webHidden/>
          </w:rPr>
          <w:instrText xml:space="preserve"> PAGEREF _Toc130994592 \h </w:instrText>
        </w:r>
        <w:r>
          <w:rPr>
            <w:webHidden/>
          </w:rPr>
        </w:r>
        <w:r>
          <w:rPr>
            <w:webHidden/>
          </w:rPr>
          <w:fldChar w:fldCharType="separate"/>
        </w:r>
        <w:r w:rsidR="009676DC">
          <w:rPr>
            <w:webHidden/>
          </w:rPr>
          <w:t>44</w:t>
        </w:r>
        <w:r>
          <w:rPr>
            <w:webHidden/>
          </w:rPr>
          <w:fldChar w:fldCharType="end"/>
        </w:r>
      </w:hyperlink>
    </w:p>
    <w:p w14:paraId="7D3777E1" w14:textId="06801CFC" w:rsidR="00E148AD" w:rsidRDefault="00E148AD">
      <w:pPr>
        <w:pStyle w:val="2b"/>
        <w:rPr>
          <w:rFonts w:asciiTheme="minorHAnsi" w:eastAsiaTheme="minorEastAsia" w:hAnsiTheme="minorHAnsi" w:cstheme="minorBidi"/>
          <w:sz w:val="22"/>
          <w:szCs w:val="22"/>
        </w:rPr>
      </w:pPr>
      <w:hyperlink w:anchor="_Toc130994593" w:history="1">
        <w:r w:rsidRPr="00EB2333">
          <w:rPr>
            <w:rStyle w:val="affffff3"/>
          </w:rPr>
          <w:t>3.4.</w:t>
        </w:r>
        <w:r>
          <w:rPr>
            <w:rFonts w:asciiTheme="minorHAnsi" w:eastAsiaTheme="minorEastAsia" w:hAnsiTheme="minorHAnsi" w:cstheme="minorBidi"/>
            <w:sz w:val="22"/>
            <w:szCs w:val="22"/>
          </w:rPr>
          <w:tab/>
        </w:r>
        <w:r w:rsidRPr="00EB2333">
          <w:rPr>
            <w:rStyle w:val="affffff3"/>
          </w:rPr>
          <w:t>Подпроцесс «Осмотр транспортного средства и проверка подлинности номерных агрегатов с отметкой в заявлении»</w:t>
        </w:r>
        <w:r>
          <w:rPr>
            <w:webHidden/>
          </w:rPr>
          <w:tab/>
        </w:r>
        <w:r>
          <w:rPr>
            <w:webHidden/>
          </w:rPr>
          <w:fldChar w:fldCharType="begin"/>
        </w:r>
        <w:r>
          <w:rPr>
            <w:webHidden/>
          </w:rPr>
          <w:instrText xml:space="preserve"> PAGEREF _Toc130994593 \h </w:instrText>
        </w:r>
        <w:r>
          <w:rPr>
            <w:webHidden/>
          </w:rPr>
        </w:r>
        <w:r>
          <w:rPr>
            <w:webHidden/>
          </w:rPr>
          <w:fldChar w:fldCharType="separate"/>
        </w:r>
        <w:r w:rsidR="009676DC">
          <w:rPr>
            <w:webHidden/>
          </w:rPr>
          <w:t>46</w:t>
        </w:r>
        <w:r>
          <w:rPr>
            <w:webHidden/>
          </w:rPr>
          <w:fldChar w:fldCharType="end"/>
        </w:r>
      </w:hyperlink>
    </w:p>
    <w:p w14:paraId="53FEE288" w14:textId="537AF16C" w:rsidR="00E148AD" w:rsidRDefault="00E148AD">
      <w:pPr>
        <w:pStyle w:val="2b"/>
        <w:rPr>
          <w:rFonts w:asciiTheme="minorHAnsi" w:eastAsiaTheme="minorEastAsia" w:hAnsiTheme="minorHAnsi" w:cstheme="minorBidi"/>
          <w:sz w:val="22"/>
          <w:szCs w:val="22"/>
        </w:rPr>
      </w:pPr>
      <w:hyperlink w:anchor="_Toc130994594" w:history="1">
        <w:r w:rsidRPr="00EB2333">
          <w:rPr>
            <w:rStyle w:val="affffff3"/>
          </w:rPr>
          <w:t>3.5.</w:t>
        </w:r>
        <w:r>
          <w:rPr>
            <w:rFonts w:asciiTheme="minorHAnsi" w:eastAsiaTheme="minorEastAsia" w:hAnsiTheme="minorHAnsi" w:cstheme="minorBidi"/>
            <w:sz w:val="22"/>
            <w:szCs w:val="22"/>
          </w:rPr>
          <w:tab/>
        </w:r>
        <w:r w:rsidRPr="00EB2333">
          <w:rPr>
            <w:rStyle w:val="affffff3"/>
          </w:rPr>
          <w:t>Подпроцесс «Принятие решения о проведении регистрационных действий либо об отказе в проведении регистрационных действий»</w:t>
        </w:r>
        <w:r>
          <w:rPr>
            <w:webHidden/>
          </w:rPr>
          <w:tab/>
        </w:r>
        <w:r>
          <w:rPr>
            <w:webHidden/>
          </w:rPr>
          <w:fldChar w:fldCharType="begin"/>
        </w:r>
        <w:r>
          <w:rPr>
            <w:webHidden/>
          </w:rPr>
          <w:instrText xml:space="preserve"> PAGEREF _Toc130994594 \h </w:instrText>
        </w:r>
        <w:r>
          <w:rPr>
            <w:webHidden/>
          </w:rPr>
        </w:r>
        <w:r>
          <w:rPr>
            <w:webHidden/>
          </w:rPr>
          <w:fldChar w:fldCharType="separate"/>
        </w:r>
        <w:r w:rsidR="009676DC">
          <w:rPr>
            <w:webHidden/>
          </w:rPr>
          <w:t>50</w:t>
        </w:r>
        <w:r>
          <w:rPr>
            <w:webHidden/>
          </w:rPr>
          <w:fldChar w:fldCharType="end"/>
        </w:r>
      </w:hyperlink>
    </w:p>
    <w:p w14:paraId="7445558B" w14:textId="37370CD8" w:rsidR="00E148AD" w:rsidRDefault="00E148AD">
      <w:pPr>
        <w:pStyle w:val="2b"/>
        <w:rPr>
          <w:rFonts w:asciiTheme="minorHAnsi" w:eastAsiaTheme="minorEastAsia" w:hAnsiTheme="minorHAnsi" w:cstheme="minorBidi"/>
          <w:sz w:val="22"/>
          <w:szCs w:val="22"/>
        </w:rPr>
      </w:pPr>
      <w:hyperlink w:anchor="_Toc130994595" w:history="1">
        <w:r w:rsidRPr="00EB2333">
          <w:rPr>
            <w:rStyle w:val="affffff3"/>
          </w:rPr>
          <w:t>3.6.</w:t>
        </w:r>
        <w:r>
          <w:rPr>
            <w:rFonts w:asciiTheme="minorHAnsi" w:eastAsiaTheme="minorEastAsia" w:hAnsiTheme="minorHAnsi" w:cstheme="minorBidi"/>
            <w:sz w:val="22"/>
            <w:szCs w:val="22"/>
          </w:rPr>
          <w:tab/>
        </w:r>
        <w:r w:rsidRPr="00EB2333">
          <w:rPr>
            <w:rStyle w:val="affffff3"/>
          </w:rPr>
          <w:t>Подпроцесс «Принятие решения о возможности нанесения дополнительной маркировки»</w:t>
        </w:r>
        <w:r>
          <w:rPr>
            <w:webHidden/>
          </w:rPr>
          <w:tab/>
        </w:r>
        <w:r>
          <w:rPr>
            <w:webHidden/>
          </w:rPr>
          <w:fldChar w:fldCharType="begin"/>
        </w:r>
        <w:r>
          <w:rPr>
            <w:webHidden/>
          </w:rPr>
          <w:instrText xml:space="preserve"> PAGEREF _Toc130994595 \h </w:instrText>
        </w:r>
        <w:r>
          <w:rPr>
            <w:webHidden/>
          </w:rPr>
        </w:r>
        <w:r>
          <w:rPr>
            <w:webHidden/>
          </w:rPr>
          <w:fldChar w:fldCharType="separate"/>
        </w:r>
        <w:r w:rsidR="009676DC">
          <w:rPr>
            <w:webHidden/>
          </w:rPr>
          <w:t>53</w:t>
        </w:r>
        <w:r>
          <w:rPr>
            <w:webHidden/>
          </w:rPr>
          <w:fldChar w:fldCharType="end"/>
        </w:r>
      </w:hyperlink>
    </w:p>
    <w:p w14:paraId="22EFA30B" w14:textId="43FCA115" w:rsidR="00E148AD" w:rsidRDefault="00E148AD">
      <w:pPr>
        <w:pStyle w:val="2b"/>
        <w:rPr>
          <w:rFonts w:asciiTheme="minorHAnsi" w:eastAsiaTheme="minorEastAsia" w:hAnsiTheme="minorHAnsi" w:cstheme="minorBidi"/>
          <w:sz w:val="22"/>
          <w:szCs w:val="22"/>
        </w:rPr>
      </w:pPr>
      <w:hyperlink w:anchor="_Toc130994596" w:history="1">
        <w:r w:rsidRPr="00EB2333">
          <w:rPr>
            <w:rStyle w:val="affffff3"/>
          </w:rPr>
          <w:t>3.7.</w:t>
        </w:r>
        <w:r>
          <w:rPr>
            <w:rFonts w:asciiTheme="minorHAnsi" w:eastAsiaTheme="minorEastAsia" w:hAnsiTheme="minorHAnsi" w:cstheme="minorBidi"/>
            <w:sz w:val="22"/>
            <w:szCs w:val="22"/>
          </w:rPr>
          <w:tab/>
        </w:r>
        <w:r w:rsidRPr="00EB2333">
          <w:rPr>
            <w:rStyle w:val="affffff3"/>
          </w:rPr>
          <w:t>Подпроцесс «Оформление и подписание документов, подлежащих выдаче заявителю, присвоение государственных регистрационных номеров»</w:t>
        </w:r>
        <w:r>
          <w:rPr>
            <w:webHidden/>
          </w:rPr>
          <w:tab/>
        </w:r>
        <w:r>
          <w:rPr>
            <w:webHidden/>
          </w:rPr>
          <w:fldChar w:fldCharType="begin"/>
        </w:r>
        <w:r>
          <w:rPr>
            <w:webHidden/>
          </w:rPr>
          <w:instrText xml:space="preserve"> PAGEREF _Toc130994596 \h </w:instrText>
        </w:r>
        <w:r>
          <w:rPr>
            <w:webHidden/>
          </w:rPr>
        </w:r>
        <w:r>
          <w:rPr>
            <w:webHidden/>
          </w:rPr>
          <w:fldChar w:fldCharType="separate"/>
        </w:r>
        <w:r w:rsidR="009676DC">
          <w:rPr>
            <w:webHidden/>
          </w:rPr>
          <w:t>55</w:t>
        </w:r>
        <w:r>
          <w:rPr>
            <w:webHidden/>
          </w:rPr>
          <w:fldChar w:fldCharType="end"/>
        </w:r>
      </w:hyperlink>
    </w:p>
    <w:p w14:paraId="5E4EA60D" w14:textId="75B5DDF9" w:rsidR="00E148AD" w:rsidRDefault="00E148AD">
      <w:pPr>
        <w:pStyle w:val="2b"/>
        <w:rPr>
          <w:rFonts w:asciiTheme="minorHAnsi" w:eastAsiaTheme="minorEastAsia" w:hAnsiTheme="minorHAnsi" w:cstheme="minorBidi"/>
          <w:sz w:val="22"/>
          <w:szCs w:val="22"/>
        </w:rPr>
      </w:pPr>
      <w:hyperlink w:anchor="_Toc130994597" w:history="1">
        <w:r w:rsidRPr="00EB2333">
          <w:rPr>
            <w:rStyle w:val="affffff3"/>
          </w:rPr>
          <w:t>3.8.</w:t>
        </w:r>
        <w:r>
          <w:rPr>
            <w:rFonts w:asciiTheme="minorHAnsi" w:eastAsiaTheme="minorEastAsia" w:hAnsiTheme="minorHAnsi" w:cstheme="minorBidi"/>
            <w:sz w:val="22"/>
            <w:szCs w:val="22"/>
          </w:rPr>
          <w:tab/>
        </w:r>
        <w:r w:rsidRPr="00EB2333">
          <w:rPr>
            <w:rStyle w:val="affffff3"/>
          </w:rPr>
          <w:t>Подпроцесс «Внесение информации в автоматизированные информационные системы»</w:t>
        </w:r>
        <w:r>
          <w:rPr>
            <w:webHidden/>
          </w:rPr>
          <w:tab/>
        </w:r>
        <w:r>
          <w:rPr>
            <w:webHidden/>
          </w:rPr>
          <w:fldChar w:fldCharType="begin"/>
        </w:r>
        <w:r>
          <w:rPr>
            <w:webHidden/>
          </w:rPr>
          <w:instrText xml:space="preserve"> PAGEREF _Toc130994597 \h </w:instrText>
        </w:r>
        <w:r>
          <w:rPr>
            <w:webHidden/>
          </w:rPr>
        </w:r>
        <w:r>
          <w:rPr>
            <w:webHidden/>
          </w:rPr>
          <w:fldChar w:fldCharType="separate"/>
        </w:r>
        <w:r w:rsidR="009676DC">
          <w:rPr>
            <w:webHidden/>
          </w:rPr>
          <w:t>58</w:t>
        </w:r>
        <w:r>
          <w:rPr>
            <w:webHidden/>
          </w:rPr>
          <w:fldChar w:fldCharType="end"/>
        </w:r>
      </w:hyperlink>
    </w:p>
    <w:p w14:paraId="0A451E63" w14:textId="4D8A44D7" w:rsidR="00E148AD" w:rsidRDefault="00E148AD">
      <w:pPr>
        <w:pStyle w:val="2b"/>
        <w:rPr>
          <w:rFonts w:asciiTheme="minorHAnsi" w:eastAsiaTheme="minorEastAsia" w:hAnsiTheme="minorHAnsi" w:cstheme="minorBidi"/>
          <w:sz w:val="22"/>
          <w:szCs w:val="22"/>
        </w:rPr>
      </w:pPr>
      <w:hyperlink w:anchor="_Toc130994598" w:history="1">
        <w:r w:rsidRPr="00EB2333">
          <w:rPr>
            <w:rStyle w:val="affffff3"/>
          </w:rPr>
          <w:t>3.9.</w:t>
        </w:r>
        <w:r>
          <w:rPr>
            <w:rFonts w:asciiTheme="minorHAnsi" w:eastAsiaTheme="minorEastAsia" w:hAnsiTheme="minorHAnsi" w:cstheme="minorBidi"/>
            <w:sz w:val="22"/>
            <w:szCs w:val="22"/>
          </w:rPr>
          <w:tab/>
        </w:r>
        <w:r w:rsidRPr="00EB2333">
          <w:rPr>
            <w:rStyle w:val="affffff3"/>
          </w:rPr>
          <w:t>Подпроцесс «Выдача документов и регистрационных знаков»</w:t>
        </w:r>
        <w:r>
          <w:rPr>
            <w:webHidden/>
          </w:rPr>
          <w:tab/>
        </w:r>
        <w:r>
          <w:rPr>
            <w:webHidden/>
          </w:rPr>
          <w:fldChar w:fldCharType="begin"/>
        </w:r>
        <w:r>
          <w:rPr>
            <w:webHidden/>
          </w:rPr>
          <w:instrText xml:space="preserve"> PAGEREF _Toc130994598 \h </w:instrText>
        </w:r>
        <w:r>
          <w:rPr>
            <w:webHidden/>
          </w:rPr>
        </w:r>
        <w:r>
          <w:rPr>
            <w:webHidden/>
          </w:rPr>
          <w:fldChar w:fldCharType="separate"/>
        </w:r>
        <w:r w:rsidR="009676DC">
          <w:rPr>
            <w:webHidden/>
          </w:rPr>
          <w:t>60</w:t>
        </w:r>
        <w:r>
          <w:rPr>
            <w:webHidden/>
          </w:rPr>
          <w:fldChar w:fldCharType="end"/>
        </w:r>
      </w:hyperlink>
    </w:p>
    <w:p w14:paraId="18AB7164" w14:textId="01A3AFE2" w:rsidR="00E148AD" w:rsidRDefault="00E148AD">
      <w:pPr>
        <w:pStyle w:val="2b"/>
        <w:rPr>
          <w:rFonts w:asciiTheme="minorHAnsi" w:eastAsiaTheme="minorEastAsia" w:hAnsiTheme="minorHAnsi" w:cstheme="minorBidi"/>
          <w:sz w:val="22"/>
          <w:szCs w:val="22"/>
        </w:rPr>
      </w:pPr>
      <w:hyperlink w:anchor="_Toc130994648" w:history="1">
        <w:r w:rsidRPr="00EB2333">
          <w:rPr>
            <w:rStyle w:val="affffff3"/>
          </w:rPr>
          <w:t>3.10.</w:t>
        </w:r>
        <w:r>
          <w:rPr>
            <w:rFonts w:asciiTheme="minorHAnsi" w:eastAsiaTheme="minorEastAsia" w:hAnsiTheme="minorHAnsi" w:cstheme="minorBidi"/>
            <w:sz w:val="22"/>
            <w:szCs w:val="22"/>
          </w:rPr>
          <w:tab/>
        </w:r>
        <w:r w:rsidRPr="00EB2333">
          <w:rPr>
            <w:rStyle w:val="affffff3"/>
          </w:rPr>
          <w:t>Подпроцесс «Исправление допущенных опечаток и ошибок в выданных в результате предоставления государственной услуги документах»</w:t>
        </w:r>
        <w:r>
          <w:rPr>
            <w:webHidden/>
          </w:rPr>
          <w:tab/>
        </w:r>
        <w:r>
          <w:rPr>
            <w:webHidden/>
          </w:rPr>
          <w:fldChar w:fldCharType="begin"/>
        </w:r>
        <w:r>
          <w:rPr>
            <w:webHidden/>
          </w:rPr>
          <w:instrText xml:space="preserve"> PAGEREF _Toc130994648 \h </w:instrText>
        </w:r>
        <w:r>
          <w:rPr>
            <w:webHidden/>
          </w:rPr>
        </w:r>
        <w:r>
          <w:rPr>
            <w:webHidden/>
          </w:rPr>
          <w:fldChar w:fldCharType="separate"/>
        </w:r>
        <w:r w:rsidR="009676DC">
          <w:rPr>
            <w:webHidden/>
          </w:rPr>
          <w:t>61</w:t>
        </w:r>
        <w:r>
          <w:rPr>
            <w:webHidden/>
          </w:rPr>
          <w:fldChar w:fldCharType="end"/>
        </w:r>
      </w:hyperlink>
    </w:p>
    <w:p w14:paraId="0429D05D" w14:textId="4E5E85A2" w:rsidR="00E148AD" w:rsidRDefault="00E148AD">
      <w:pPr>
        <w:pStyle w:val="18"/>
        <w:tabs>
          <w:tab w:val="left" w:pos="480"/>
        </w:tabs>
        <w:rPr>
          <w:rFonts w:asciiTheme="minorHAnsi" w:eastAsiaTheme="minorEastAsia" w:hAnsiTheme="minorHAnsi" w:cstheme="minorBidi"/>
          <w:sz w:val="22"/>
          <w:szCs w:val="22"/>
        </w:rPr>
      </w:pPr>
      <w:hyperlink w:anchor="_Toc130994649" w:history="1">
        <w:r w:rsidRPr="00EB2333">
          <w:rPr>
            <w:rStyle w:val="affffff3"/>
          </w:rPr>
          <w:t>4.</w:t>
        </w:r>
        <w:r>
          <w:rPr>
            <w:rFonts w:asciiTheme="minorHAnsi" w:eastAsiaTheme="minorEastAsia" w:hAnsiTheme="minorHAnsi" w:cstheme="minorBidi"/>
            <w:sz w:val="22"/>
            <w:szCs w:val="22"/>
          </w:rPr>
          <w:tab/>
        </w:r>
        <w:r w:rsidRPr="00EB2333">
          <w:rPr>
            <w:rStyle w:val="affffff3"/>
          </w:rPr>
          <w:t>Процессы по направлению «Технический надзор» (Транспортные средства)</w:t>
        </w:r>
        <w:r>
          <w:rPr>
            <w:webHidden/>
          </w:rPr>
          <w:tab/>
        </w:r>
        <w:r>
          <w:rPr>
            <w:webHidden/>
          </w:rPr>
          <w:fldChar w:fldCharType="begin"/>
        </w:r>
        <w:r>
          <w:rPr>
            <w:webHidden/>
          </w:rPr>
          <w:instrText xml:space="preserve"> PAGEREF _Toc130994649 \h </w:instrText>
        </w:r>
        <w:r>
          <w:rPr>
            <w:webHidden/>
          </w:rPr>
        </w:r>
        <w:r>
          <w:rPr>
            <w:webHidden/>
          </w:rPr>
          <w:fldChar w:fldCharType="separate"/>
        </w:r>
        <w:r w:rsidR="009676DC">
          <w:rPr>
            <w:webHidden/>
          </w:rPr>
          <w:t>64</w:t>
        </w:r>
        <w:r>
          <w:rPr>
            <w:webHidden/>
          </w:rPr>
          <w:fldChar w:fldCharType="end"/>
        </w:r>
      </w:hyperlink>
    </w:p>
    <w:p w14:paraId="532B3AC1" w14:textId="494E1AED" w:rsidR="00E148AD" w:rsidRDefault="00E148AD">
      <w:pPr>
        <w:pStyle w:val="2b"/>
        <w:rPr>
          <w:rFonts w:asciiTheme="minorHAnsi" w:eastAsiaTheme="minorEastAsia" w:hAnsiTheme="minorHAnsi" w:cstheme="minorBidi"/>
          <w:sz w:val="22"/>
          <w:szCs w:val="22"/>
        </w:rPr>
      </w:pPr>
      <w:hyperlink w:anchor="_Toc130994650" w:history="1">
        <w:r w:rsidRPr="00EB2333">
          <w:rPr>
            <w:rStyle w:val="affffff3"/>
          </w:rPr>
          <w:t>4.1.</w:t>
        </w:r>
        <w:r>
          <w:rPr>
            <w:rFonts w:asciiTheme="minorHAnsi" w:eastAsiaTheme="minorEastAsia" w:hAnsiTheme="minorHAnsi" w:cstheme="minorBidi"/>
            <w:sz w:val="22"/>
            <w:szCs w:val="22"/>
          </w:rPr>
          <w:tab/>
        </w:r>
        <w:r w:rsidRPr="00EB2333">
          <w:rPr>
            <w:rStyle w:val="affffff3"/>
          </w:rPr>
          <w:t>Процесс «Прием заявления и проверка документов, послуживших основанием для оказания услуги»</w:t>
        </w:r>
        <w:r>
          <w:rPr>
            <w:webHidden/>
          </w:rPr>
          <w:tab/>
        </w:r>
        <w:r>
          <w:rPr>
            <w:webHidden/>
          </w:rPr>
          <w:fldChar w:fldCharType="begin"/>
        </w:r>
        <w:r>
          <w:rPr>
            <w:webHidden/>
          </w:rPr>
          <w:instrText xml:space="preserve"> PAGEREF _Toc130994650 \h </w:instrText>
        </w:r>
        <w:r>
          <w:rPr>
            <w:webHidden/>
          </w:rPr>
        </w:r>
        <w:r>
          <w:rPr>
            <w:webHidden/>
          </w:rPr>
          <w:fldChar w:fldCharType="separate"/>
        </w:r>
        <w:r w:rsidR="009676DC">
          <w:rPr>
            <w:webHidden/>
          </w:rPr>
          <w:t>64</w:t>
        </w:r>
        <w:r>
          <w:rPr>
            <w:webHidden/>
          </w:rPr>
          <w:fldChar w:fldCharType="end"/>
        </w:r>
      </w:hyperlink>
    </w:p>
    <w:p w14:paraId="3C79D614" w14:textId="324FF4A9" w:rsidR="00E148AD" w:rsidRDefault="00E148AD">
      <w:pPr>
        <w:pStyle w:val="2b"/>
        <w:rPr>
          <w:rFonts w:asciiTheme="minorHAnsi" w:eastAsiaTheme="minorEastAsia" w:hAnsiTheme="minorHAnsi" w:cstheme="minorBidi"/>
          <w:sz w:val="22"/>
          <w:szCs w:val="22"/>
        </w:rPr>
      </w:pPr>
      <w:hyperlink w:anchor="_Toc130994651" w:history="1">
        <w:r w:rsidRPr="00EB2333">
          <w:rPr>
            <w:rStyle w:val="affffff3"/>
          </w:rPr>
          <w:t>4.2.</w:t>
        </w:r>
        <w:r>
          <w:rPr>
            <w:rFonts w:asciiTheme="minorHAnsi" w:eastAsiaTheme="minorEastAsia" w:hAnsiTheme="minorHAnsi" w:cstheme="minorBidi"/>
            <w:sz w:val="22"/>
            <w:szCs w:val="22"/>
          </w:rPr>
          <w:tab/>
        </w:r>
        <w:r w:rsidRPr="00EB2333">
          <w:rPr>
            <w:rStyle w:val="affffff3"/>
          </w:rPr>
          <w:t>Процесс «Автоматизированные проверки сведений о транспортных средствах и их владельцах»</w:t>
        </w:r>
        <w:r>
          <w:rPr>
            <w:webHidden/>
          </w:rPr>
          <w:tab/>
        </w:r>
        <w:r>
          <w:rPr>
            <w:webHidden/>
          </w:rPr>
          <w:fldChar w:fldCharType="begin"/>
        </w:r>
        <w:r>
          <w:rPr>
            <w:webHidden/>
          </w:rPr>
          <w:instrText xml:space="preserve"> PAGEREF _Toc130994651 \h </w:instrText>
        </w:r>
        <w:r>
          <w:rPr>
            <w:webHidden/>
          </w:rPr>
        </w:r>
        <w:r>
          <w:rPr>
            <w:webHidden/>
          </w:rPr>
          <w:fldChar w:fldCharType="separate"/>
        </w:r>
        <w:r w:rsidR="009676DC">
          <w:rPr>
            <w:webHidden/>
          </w:rPr>
          <w:t>67</w:t>
        </w:r>
        <w:r>
          <w:rPr>
            <w:webHidden/>
          </w:rPr>
          <w:fldChar w:fldCharType="end"/>
        </w:r>
      </w:hyperlink>
    </w:p>
    <w:p w14:paraId="2916A08C" w14:textId="42F601A5" w:rsidR="00E148AD" w:rsidRDefault="00E148AD">
      <w:pPr>
        <w:pStyle w:val="2b"/>
        <w:rPr>
          <w:rFonts w:asciiTheme="minorHAnsi" w:eastAsiaTheme="minorEastAsia" w:hAnsiTheme="minorHAnsi" w:cstheme="minorBidi"/>
          <w:sz w:val="22"/>
          <w:szCs w:val="22"/>
        </w:rPr>
      </w:pPr>
      <w:hyperlink w:anchor="_Toc130994652" w:history="1">
        <w:r w:rsidRPr="00EB2333">
          <w:rPr>
            <w:rStyle w:val="affffff3"/>
          </w:rPr>
          <w:t>4.3.</w:t>
        </w:r>
        <w:r>
          <w:rPr>
            <w:rFonts w:asciiTheme="minorHAnsi" w:eastAsiaTheme="minorEastAsia" w:hAnsiTheme="minorHAnsi" w:cstheme="minorBidi"/>
            <w:sz w:val="22"/>
            <w:szCs w:val="22"/>
          </w:rPr>
          <w:tab/>
        </w:r>
        <w:r w:rsidRPr="00EB2333">
          <w:rPr>
            <w:rStyle w:val="affffff3"/>
          </w:rPr>
          <w:t>Процесс «Осмотр транспортного средства»</w:t>
        </w:r>
        <w:r>
          <w:rPr>
            <w:webHidden/>
          </w:rPr>
          <w:tab/>
        </w:r>
        <w:r>
          <w:rPr>
            <w:webHidden/>
          </w:rPr>
          <w:fldChar w:fldCharType="begin"/>
        </w:r>
        <w:r>
          <w:rPr>
            <w:webHidden/>
          </w:rPr>
          <w:instrText xml:space="preserve"> PAGEREF _Toc130994652 \h </w:instrText>
        </w:r>
        <w:r>
          <w:rPr>
            <w:webHidden/>
          </w:rPr>
        </w:r>
        <w:r>
          <w:rPr>
            <w:webHidden/>
          </w:rPr>
          <w:fldChar w:fldCharType="separate"/>
        </w:r>
        <w:r w:rsidR="009676DC">
          <w:rPr>
            <w:webHidden/>
          </w:rPr>
          <w:t>70</w:t>
        </w:r>
        <w:r>
          <w:rPr>
            <w:webHidden/>
          </w:rPr>
          <w:fldChar w:fldCharType="end"/>
        </w:r>
      </w:hyperlink>
    </w:p>
    <w:p w14:paraId="6419E82F" w14:textId="0121E05D" w:rsidR="00E148AD" w:rsidRDefault="00E148AD">
      <w:pPr>
        <w:pStyle w:val="2b"/>
        <w:rPr>
          <w:rFonts w:asciiTheme="minorHAnsi" w:eastAsiaTheme="minorEastAsia" w:hAnsiTheme="minorHAnsi" w:cstheme="minorBidi"/>
          <w:sz w:val="22"/>
          <w:szCs w:val="22"/>
        </w:rPr>
      </w:pPr>
      <w:hyperlink w:anchor="_Toc130994653" w:history="1">
        <w:r w:rsidRPr="00EB2333">
          <w:rPr>
            <w:rStyle w:val="affffff3"/>
          </w:rPr>
          <w:t>4.4.</w:t>
        </w:r>
        <w:r>
          <w:rPr>
            <w:rFonts w:asciiTheme="minorHAnsi" w:eastAsiaTheme="minorEastAsia" w:hAnsiTheme="minorHAnsi" w:cstheme="minorBidi"/>
            <w:sz w:val="22"/>
            <w:szCs w:val="22"/>
          </w:rPr>
          <w:tab/>
        </w:r>
        <w:r w:rsidRPr="00EB2333">
          <w:rPr>
            <w:rStyle w:val="affffff3"/>
          </w:rPr>
          <w:t>Процесс «Принятие решения о выдаче свидетельства о допуске транспортных средств к перевозке опасных грузов, о продлении срока действия ранее выданного свидетельства, либо об отказе в выдаче или продлении срока ранее выданного свидетельства»</w:t>
        </w:r>
        <w:r>
          <w:rPr>
            <w:webHidden/>
          </w:rPr>
          <w:tab/>
        </w:r>
        <w:r>
          <w:rPr>
            <w:webHidden/>
          </w:rPr>
          <w:fldChar w:fldCharType="begin"/>
        </w:r>
        <w:r>
          <w:rPr>
            <w:webHidden/>
          </w:rPr>
          <w:instrText xml:space="preserve"> PAGEREF _Toc130994653 \h </w:instrText>
        </w:r>
        <w:r>
          <w:rPr>
            <w:webHidden/>
          </w:rPr>
        </w:r>
        <w:r>
          <w:rPr>
            <w:webHidden/>
          </w:rPr>
          <w:fldChar w:fldCharType="separate"/>
        </w:r>
        <w:r w:rsidR="009676DC">
          <w:rPr>
            <w:webHidden/>
          </w:rPr>
          <w:t>72</w:t>
        </w:r>
        <w:r>
          <w:rPr>
            <w:webHidden/>
          </w:rPr>
          <w:fldChar w:fldCharType="end"/>
        </w:r>
      </w:hyperlink>
    </w:p>
    <w:p w14:paraId="50ED3E4C" w14:textId="04D4830C" w:rsidR="00E148AD" w:rsidRDefault="00E148AD">
      <w:pPr>
        <w:pStyle w:val="2b"/>
        <w:rPr>
          <w:rFonts w:asciiTheme="minorHAnsi" w:eastAsiaTheme="minorEastAsia" w:hAnsiTheme="minorHAnsi" w:cstheme="minorBidi"/>
          <w:sz w:val="22"/>
          <w:szCs w:val="22"/>
        </w:rPr>
      </w:pPr>
      <w:hyperlink w:anchor="_Toc130994654" w:history="1">
        <w:r w:rsidRPr="00EB2333">
          <w:rPr>
            <w:rStyle w:val="affffff3"/>
          </w:rPr>
          <w:t>4.5.</w:t>
        </w:r>
        <w:r>
          <w:rPr>
            <w:rFonts w:asciiTheme="minorHAnsi" w:eastAsiaTheme="minorEastAsia" w:hAnsiTheme="minorHAnsi" w:cstheme="minorBidi"/>
            <w:sz w:val="22"/>
            <w:szCs w:val="22"/>
          </w:rPr>
          <w:tab/>
        </w:r>
        <w:r w:rsidRPr="00EB2333">
          <w:rPr>
            <w:rStyle w:val="affffff3"/>
          </w:rPr>
          <w:t>Процесс «Принятие решения о разрешении на внесение изменений в конструкцию находящегося в эксплуатации колесного транспортного средства либо об отказе в разрешении»</w:t>
        </w:r>
        <w:r>
          <w:rPr>
            <w:webHidden/>
          </w:rPr>
          <w:tab/>
        </w:r>
        <w:r>
          <w:rPr>
            <w:webHidden/>
          </w:rPr>
          <w:fldChar w:fldCharType="begin"/>
        </w:r>
        <w:r>
          <w:rPr>
            <w:webHidden/>
          </w:rPr>
          <w:instrText xml:space="preserve"> PAGEREF _Toc130994654 \h </w:instrText>
        </w:r>
        <w:r>
          <w:rPr>
            <w:webHidden/>
          </w:rPr>
        </w:r>
        <w:r>
          <w:rPr>
            <w:webHidden/>
          </w:rPr>
          <w:fldChar w:fldCharType="separate"/>
        </w:r>
        <w:r w:rsidR="009676DC">
          <w:rPr>
            <w:webHidden/>
          </w:rPr>
          <w:t>75</w:t>
        </w:r>
        <w:r>
          <w:rPr>
            <w:webHidden/>
          </w:rPr>
          <w:fldChar w:fldCharType="end"/>
        </w:r>
      </w:hyperlink>
    </w:p>
    <w:p w14:paraId="387BC0AD" w14:textId="0FD04CA1" w:rsidR="00E148AD" w:rsidRDefault="00E148AD">
      <w:pPr>
        <w:pStyle w:val="2b"/>
        <w:rPr>
          <w:rFonts w:asciiTheme="minorHAnsi" w:eastAsiaTheme="minorEastAsia" w:hAnsiTheme="minorHAnsi" w:cstheme="minorBidi"/>
          <w:sz w:val="22"/>
          <w:szCs w:val="22"/>
        </w:rPr>
      </w:pPr>
      <w:hyperlink w:anchor="_Toc130994655" w:history="1">
        <w:r w:rsidRPr="00EB2333">
          <w:rPr>
            <w:rStyle w:val="affffff3"/>
          </w:rPr>
          <w:t>4.6.</w:t>
        </w:r>
        <w:r>
          <w:rPr>
            <w:rFonts w:asciiTheme="minorHAnsi" w:eastAsiaTheme="minorEastAsia" w:hAnsiTheme="minorHAnsi" w:cstheme="minorBidi"/>
            <w:sz w:val="22"/>
            <w:szCs w:val="22"/>
          </w:rPr>
          <w:tab/>
        </w:r>
        <w:r w:rsidRPr="00EB2333">
          <w:rPr>
            <w:rStyle w:val="affffff3"/>
          </w:rPr>
          <w:t>Процесс «Принятие решения о выдаче свидетельства о соответствии транспортного средства с внесенными в его конструкцию изменениями требованиям безопасности либо об отказе в его выдаче»</w:t>
        </w:r>
        <w:r>
          <w:rPr>
            <w:webHidden/>
          </w:rPr>
          <w:tab/>
        </w:r>
        <w:r>
          <w:rPr>
            <w:webHidden/>
          </w:rPr>
          <w:fldChar w:fldCharType="begin"/>
        </w:r>
        <w:r>
          <w:rPr>
            <w:webHidden/>
          </w:rPr>
          <w:instrText xml:space="preserve"> PAGEREF _Toc130994655 \h </w:instrText>
        </w:r>
        <w:r>
          <w:rPr>
            <w:webHidden/>
          </w:rPr>
        </w:r>
        <w:r>
          <w:rPr>
            <w:webHidden/>
          </w:rPr>
          <w:fldChar w:fldCharType="separate"/>
        </w:r>
        <w:r w:rsidR="009676DC">
          <w:rPr>
            <w:webHidden/>
          </w:rPr>
          <w:t>77</w:t>
        </w:r>
        <w:r>
          <w:rPr>
            <w:webHidden/>
          </w:rPr>
          <w:fldChar w:fldCharType="end"/>
        </w:r>
      </w:hyperlink>
    </w:p>
    <w:p w14:paraId="7E9B893B" w14:textId="43FC465A" w:rsidR="00E148AD" w:rsidRDefault="00E148AD">
      <w:pPr>
        <w:pStyle w:val="2b"/>
        <w:rPr>
          <w:rFonts w:asciiTheme="minorHAnsi" w:eastAsiaTheme="minorEastAsia" w:hAnsiTheme="minorHAnsi" w:cstheme="minorBidi"/>
          <w:sz w:val="22"/>
          <w:szCs w:val="22"/>
        </w:rPr>
      </w:pPr>
      <w:hyperlink w:anchor="_Toc130994656" w:history="1">
        <w:r w:rsidRPr="00EB2333">
          <w:rPr>
            <w:rStyle w:val="affffff3"/>
          </w:rPr>
          <w:t>4.7.</w:t>
        </w:r>
        <w:r>
          <w:rPr>
            <w:rFonts w:asciiTheme="minorHAnsi" w:eastAsiaTheme="minorEastAsia" w:hAnsiTheme="minorHAnsi" w:cstheme="minorBidi"/>
            <w:sz w:val="22"/>
            <w:szCs w:val="22"/>
          </w:rPr>
          <w:tab/>
        </w:r>
        <w:r w:rsidRPr="00EB2333">
          <w:rPr>
            <w:rStyle w:val="affffff3"/>
          </w:rPr>
          <w:t>Процесс «Выдача документов»</w:t>
        </w:r>
        <w:r>
          <w:rPr>
            <w:webHidden/>
          </w:rPr>
          <w:tab/>
        </w:r>
        <w:r>
          <w:rPr>
            <w:webHidden/>
          </w:rPr>
          <w:fldChar w:fldCharType="begin"/>
        </w:r>
        <w:r>
          <w:rPr>
            <w:webHidden/>
          </w:rPr>
          <w:instrText xml:space="preserve"> PAGEREF _Toc130994656 \h </w:instrText>
        </w:r>
        <w:r>
          <w:rPr>
            <w:webHidden/>
          </w:rPr>
        </w:r>
        <w:r>
          <w:rPr>
            <w:webHidden/>
          </w:rPr>
          <w:fldChar w:fldCharType="separate"/>
        </w:r>
        <w:r w:rsidR="009676DC">
          <w:rPr>
            <w:webHidden/>
          </w:rPr>
          <w:t>79</w:t>
        </w:r>
        <w:r>
          <w:rPr>
            <w:webHidden/>
          </w:rPr>
          <w:fldChar w:fldCharType="end"/>
        </w:r>
      </w:hyperlink>
    </w:p>
    <w:p w14:paraId="2FEC9B37" w14:textId="1486F822" w:rsidR="00E148AD" w:rsidRDefault="00E148AD">
      <w:pPr>
        <w:pStyle w:val="2b"/>
        <w:rPr>
          <w:rFonts w:asciiTheme="minorHAnsi" w:eastAsiaTheme="minorEastAsia" w:hAnsiTheme="minorHAnsi" w:cstheme="minorBidi"/>
          <w:sz w:val="22"/>
          <w:szCs w:val="22"/>
        </w:rPr>
      </w:pPr>
      <w:hyperlink w:anchor="_Toc130994657" w:history="1">
        <w:r w:rsidRPr="00EB2333">
          <w:rPr>
            <w:rStyle w:val="affffff3"/>
          </w:rPr>
          <w:t>4.8.</w:t>
        </w:r>
        <w:r>
          <w:rPr>
            <w:rFonts w:asciiTheme="minorHAnsi" w:eastAsiaTheme="minorEastAsia" w:hAnsiTheme="minorHAnsi" w:cstheme="minorBidi"/>
            <w:sz w:val="22"/>
            <w:szCs w:val="22"/>
          </w:rPr>
          <w:tab/>
        </w:r>
        <w:r w:rsidRPr="00EB2333">
          <w:rPr>
            <w:rStyle w:val="affffff3"/>
          </w:rPr>
          <w:t>Процесс «Признание недействительным свидетельства о допуске транспортных средств к перевозке опасных грузов»</w:t>
        </w:r>
        <w:r>
          <w:rPr>
            <w:webHidden/>
          </w:rPr>
          <w:tab/>
        </w:r>
        <w:r>
          <w:rPr>
            <w:webHidden/>
          </w:rPr>
          <w:fldChar w:fldCharType="begin"/>
        </w:r>
        <w:r>
          <w:rPr>
            <w:webHidden/>
          </w:rPr>
          <w:instrText xml:space="preserve"> PAGEREF _Toc130994657 \h </w:instrText>
        </w:r>
        <w:r>
          <w:rPr>
            <w:webHidden/>
          </w:rPr>
        </w:r>
        <w:r>
          <w:rPr>
            <w:webHidden/>
          </w:rPr>
          <w:fldChar w:fldCharType="separate"/>
        </w:r>
        <w:r w:rsidR="009676DC">
          <w:rPr>
            <w:webHidden/>
          </w:rPr>
          <w:t>83</w:t>
        </w:r>
        <w:r>
          <w:rPr>
            <w:webHidden/>
          </w:rPr>
          <w:fldChar w:fldCharType="end"/>
        </w:r>
      </w:hyperlink>
    </w:p>
    <w:p w14:paraId="230B4D59" w14:textId="45B6A6B7" w:rsidR="00E148AD" w:rsidRDefault="00E148AD">
      <w:pPr>
        <w:pStyle w:val="2b"/>
        <w:rPr>
          <w:rFonts w:asciiTheme="minorHAnsi" w:eastAsiaTheme="minorEastAsia" w:hAnsiTheme="minorHAnsi" w:cstheme="minorBidi"/>
          <w:sz w:val="22"/>
          <w:szCs w:val="22"/>
        </w:rPr>
      </w:pPr>
      <w:hyperlink w:anchor="_Toc130994658" w:history="1">
        <w:r w:rsidRPr="00EB2333">
          <w:rPr>
            <w:rStyle w:val="affffff3"/>
          </w:rPr>
          <w:t>4.9.</w:t>
        </w:r>
        <w:r>
          <w:rPr>
            <w:rFonts w:asciiTheme="minorHAnsi" w:eastAsiaTheme="minorEastAsia" w:hAnsiTheme="minorHAnsi" w:cstheme="minorBidi"/>
            <w:sz w:val="22"/>
            <w:szCs w:val="22"/>
          </w:rPr>
          <w:tab/>
        </w:r>
        <w:r w:rsidRPr="00EB2333">
          <w:rPr>
            <w:rStyle w:val="affffff3"/>
          </w:rPr>
          <w:t>Процесс «Признание недействительным и аннулирование свидетельства о соответствии транспортного средства с внесенными в его конструкцию изменениями требованиям безопасности»</w:t>
        </w:r>
        <w:r>
          <w:rPr>
            <w:webHidden/>
          </w:rPr>
          <w:tab/>
        </w:r>
        <w:r>
          <w:rPr>
            <w:webHidden/>
          </w:rPr>
          <w:fldChar w:fldCharType="begin"/>
        </w:r>
        <w:r>
          <w:rPr>
            <w:webHidden/>
          </w:rPr>
          <w:instrText xml:space="preserve"> PAGEREF _Toc130994658 \h </w:instrText>
        </w:r>
        <w:r>
          <w:rPr>
            <w:webHidden/>
          </w:rPr>
        </w:r>
        <w:r>
          <w:rPr>
            <w:webHidden/>
          </w:rPr>
          <w:fldChar w:fldCharType="separate"/>
        </w:r>
        <w:r w:rsidR="009676DC">
          <w:rPr>
            <w:webHidden/>
          </w:rPr>
          <w:t>85</w:t>
        </w:r>
        <w:r>
          <w:rPr>
            <w:webHidden/>
          </w:rPr>
          <w:fldChar w:fldCharType="end"/>
        </w:r>
      </w:hyperlink>
    </w:p>
    <w:p w14:paraId="03A303F0" w14:textId="0158BC2A" w:rsidR="00E148AD" w:rsidRDefault="00E148AD">
      <w:pPr>
        <w:pStyle w:val="2b"/>
        <w:rPr>
          <w:rFonts w:asciiTheme="minorHAnsi" w:eastAsiaTheme="minorEastAsia" w:hAnsiTheme="minorHAnsi" w:cstheme="minorBidi"/>
          <w:sz w:val="22"/>
          <w:szCs w:val="22"/>
        </w:rPr>
      </w:pPr>
      <w:hyperlink w:anchor="_Toc130994659" w:history="1">
        <w:r w:rsidRPr="00EB2333">
          <w:rPr>
            <w:rStyle w:val="affffff3"/>
          </w:rPr>
          <w:t>4.10.</w:t>
        </w:r>
        <w:r>
          <w:rPr>
            <w:rFonts w:asciiTheme="minorHAnsi" w:eastAsiaTheme="minorEastAsia" w:hAnsiTheme="minorHAnsi" w:cstheme="minorBidi"/>
            <w:sz w:val="22"/>
            <w:szCs w:val="22"/>
          </w:rPr>
          <w:tab/>
        </w:r>
        <w:r w:rsidRPr="00EB2333">
          <w:rPr>
            <w:rStyle w:val="affffff3"/>
          </w:rPr>
          <w:t>Процесс «Осуществление административных процедур (действий) в электронной форме, в том числе с использованием Единого портала государственных и муниципальных услуг (функций)»</w:t>
        </w:r>
        <w:r>
          <w:rPr>
            <w:webHidden/>
          </w:rPr>
          <w:tab/>
        </w:r>
        <w:r>
          <w:rPr>
            <w:webHidden/>
          </w:rPr>
          <w:fldChar w:fldCharType="begin"/>
        </w:r>
        <w:r>
          <w:rPr>
            <w:webHidden/>
          </w:rPr>
          <w:instrText xml:space="preserve"> PAGEREF _Toc130994659 \h </w:instrText>
        </w:r>
        <w:r>
          <w:rPr>
            <w:webHidden/>
          </w:rPr>
        </w:r>
        <w:r>
          <w:rPr>
            <w:webHidden/>
          </w:rPr>
          <w:fldChar w:fldCharType="separate"/>
        </w:r>
        <w:r w:rsidR="009676DC">
          <w:rPr>
            <w:webHidden/>
          </w:rPr>
          <w:t>87</w:t>
        </w:r>
        <w:r>
          <w:rPr>
            <w:webHidden/>
          </w:rPr>
          <w:fldChar w:fldCharType="end"/>
        </w:r>
      </w:hyperlink>
    </w:p>
    <w:p w14:paraId="1FDAAEEF" w14:textId="4798B16C" w:rsidR="00E148AD" w:rsidRDefault="00E148AD">
      <w:pPr>
        <w:pStyle w:val="2b"/>
        <w:rPr>
          <w:rFonts w:asciiTheme="minorHAnsi" w:eastAsiaTheme="minorEastAsia" w:hAnsiTheme="minorHAnsi" w:cstheme="minorBidi"/>
          <w:sz w:val="22"/>
          <w:szCs w:val="22"/>
        </w:rPr>
      </w:pPr>
      <w:hyperlink w:anchor="_Toc130994660" w:history="1">
        <w:r w:rsidRPr="00EB2333">
          <w:rPr>
            <w:rStyle w:val="affffff3"/>
          </w:rPr>
          <w:t>4.11.</w:t>
        </w:r>
        <w:r>
          <w:rPr>
            <w:rFonts w:asciiTheme="minorHAnsi" w:eastAsiaTheme="minorEastAsia" w:hAnsiTheme="minorHAnsi" w:cstheme="minorBidi"/>
            <w:sz w:val="22"/>
            <w:szCs w:val="22"/>
          </w:rPr>
          <w:tab/>
        </w:r>
        <w:r w:rsidRPr="00EB2333">
          <w:rPr>
            <w:rStyle w:val="affffff3"/>
          </w:rPr>
          <w:t>Процесс «Исправление допущенных опечаток и ошибок в выданных в результате предоставления государственной услуги документах»</w:t>
        </w:r>
        <w:r>
          <w:rPr>
            <w:webHidden/>
          </w:rPr>
          <w:tab/>
        </w:r>
        <w:r>
          <w:rPr>
            <w:webHidden/>
          </w:rPr>
          <w:fldChar w:fldCharType="begin"/>
        </w:r>
        <w:r>
          <w:rPr>
            <w:webHidden/>
          </w:rPr>
          <w:instrText xml:space="preserve"> PAGEREF _Toc130994660 \h </w:instrText>
        </w:r>
        <w:r>
          <w:rPr>
            <w:webHidden/>
          </w:rPr>
        </w:r>
        <w:r>
          <w:rPr>
            <w:webHidden/>
          </w:rPr>
          <w:fldChar w:fldCharType="separate"/>
        </w:r>
        <w:r w:rsidR="009676DC">
          <w:rPr>
            <w:webHidden/>
          </w:rPr>
          <w:t>91</w:t>
        </w:r>
        <w:r>
          <w:rPr>
            <w:webHidden/>
          </w:rPr>
          <w:fldChar w:fldCharType="end"/>
        </w:r>
      </w:hyperlink>
    </w:p>
    <w:p w14:paraId="2375C8C3" w14:textId="3ABF3EE0" w:rsidR="00E148AD" w:rsidRDefault="00E148AD">
      <w:pPr>
        <w:pStyle w:val="18"/>
        <w:tabs>
          <w:tab w:val="left" w:pos="480"/>
        </w:tabs>
        <w:rPr>
          <w:rFonts w:asciiTheme="minorHAnsi" w:eastAsiaTheme="minorEastAsia" w:hAnsiTheme="minorHAnsi" w:cstheme="minorBidi"/>
          <w:sz w:val="22"/>
          <w:szCs w:val="22"/>
        </w:rPr>
      </w:pPr>
      <w:hyperlink w:anchor="_Toc130994661" w:history="1">
        <w:r w:rsidRPr="00EB2333">
          <w:rPr>
            <w:rStyle w:val="affffff3"/>
          </w:rPr>
          <w:t>5.</w:t>
        </w:r>
        <w:r>
          <w:rPr>
            <w:rFonts w:asciiTheme="minorHAnsi" w:eastAsiaTheme="minorEastAsia" w:hAnsiTheme="minorHAnsi" w:cstheme="minorBidi"/>
            <w:sz w:val="22"/>
            <w:szCs w:val="22"/>
          </w:rPr>
          <w:tab/>
        </w:r>
        <w:r w:rsidRPr="00EB2333">
          <w:rPr>
            <w:rStyle w:val="affffff3"/>
          </w:rPr>
          <w:t>Процессы по направлению «Водительские удостоверения»</w:t>
        </w:r>
        <w:r>
          <w:rPr>
            <w:webHidden/>
          </w:rPr>
          <w:tab/>
        </w:r>
        <w:r>
          <w:rPr>
            <w:webHidden/>
          </w:rPr>
          <w:fldChar w:fldCharType="begin"/>
        </w:r>
        <w:r>
          <w:rPr>
            <w:webHidden/>
          </w:rPr>
          <w:instrText xml:space="preserve"> PAGEREF _Toc130994661 \h </w:instrText>
        </w:r>
        <w:r>
          <w:rPr>
            <w:webHidden/>
          </w:rPr>
        </w:r>
        <w:r>
          <w:rPr>
            <w:webHidden/>
          </w:rPr>
          <w:fldChar w:fldCharType="separate"/>
        </w:r>
        <w:r w:rsidR="009676DC">
          <w:rPr>
            <w:webHidden/>
          </w:rPr>
          <w:t>94</w:t>
        </w:r>
        <w:r>
          <w:rPr>
            <w:webHidden/>
          </w:rPr>
          <w:fldChar w:fldCharType="end"/>
        </w:r>
      </w:hyperlink>
    </w:p>
    <w:p w14:paraId="78A3B4AE" w14:textId="1E151566" w:rsidR="00E148AD" w:rsidRDefault="00E148AD">
      <w:pPr>
        <w:pStyle w:val="2b"/>
        <w:rPr>
          <w:rFonts w:asciiTheme="minorHAnsi" w:eastAsiaTheme="minorEastAsia" w:hAnsiTheme="minorHAnsi" w:cstheme="minorBidi"/>
          <w:sz w:val="22"/>
          <w:szCs w:val="22"/>
        </w:rPr>
      </w:pPr>
      <w:hyperlink w:anchor="_Toc130994662" w:history="1">
        <w:r w:rsidRPr="00EB2333">
          <w:rPr>
            <w:rStyle w:val="affffff3"/>
          </w:rPr>
          <w:t>5.1.</w:t>
        </w:r>
        <w:r>
          <w:rPr>
            <w:rFonts w:asciiTheme="minorHAnsi" w:eastAsiaTheme="minorEastAsia" w:hAnsiTheme="minorHAnsi" w:cstheme="minorBidi"/>
            <w:sz w:val="22"/>
            <w:szCs w:val="22"/>
          </w:rPr>
          <w:tab/>
        </w:r>
        <w:r w:rsidRPr="00EB2333">
          <w:rPr>
            <w:rStyle w:val="affffff3"/>
          </w:rPr>
          <w:t>Процесс «Прием заявлений и иных документов, необходимых для предоставления государственной услуги»</w:t>
        </w:r>
        <w:r>
          <w:rPr>
            <w:webHidden/>
          </w:rPr>
          <w:tab/>
        </w:r>
        <w:r>
          <w:rPr>
            <w:webHidden/>
          </w:rPr>
          <w:fldChar w:fldCharType="begin"/>
        </w:r>
        <w:r>
          <w:rPr>
            <w:webHidden/>
          </w:rPr>
          <w:instrText xml:space="preserve"> PAGEREF _Toc130994662 \h </w:instrText>
        </w:r>
        <w:r>
          <w:rPr>
            <w:webHidden/>
          </w:rPr>
        </w:r>
        <w:r>
          <w:rPr>
            <w:webHidden/>
          </w:rPr>
          <w:fldChar w:fldCharType="separate"/>
        </w:r>
        <w:r w:rsidR="009676DC">
          <w:rPr>
            <w:webHidden/>
          </w:rPr>
          <w:t>94</w:t>
        </w:r>
        <w:r>
          <w:rPr>
            <w:webHidden/>
          </w:rPr>
          <w:fldChar w:fldCharType="end"/>
        </w:r>
      </w:hyperlink>
    </w:p>
    <w:p w14:paraId="3B57813B" w14:textId="370B303A" w:rsidR="00E148AD" w:rsidRDefault="00E148AD">
      <w:pPr>
        <w:pStyle w:val="2b"/>
        <w:rPr>
          <w:rFonts w:asciiTheme="minorHAnsi" w:eastAsiaTheme="minorEastAsia" w:hAnsiTheme="minorHAnsi" w:cstheme="minorBidi"/>
          <w:sz w:val="22"/>
          <w:szCs w:val="22"/>
        </w:rPr>
      </w:pPr>
      <w:hyperlink w:anchor="_Toc130994663" w:history="1">
        <w:r w:rsidRPr="00EB2333">
          <w:rPr>
            <w:rStyle w:val="affffff3"/>
          </w:rPr>
          <w:t>5.2.</w:t>
        </w:r>
        <w:r>
          <w:rPr>
            <w:rFonts w:asciiTheme="minorHAnsi" w:eastAsiaTheme="minorEastAsia" w:hAnsiTheme="minorHAnsi" w:cstheme="minorBidi"/>
            <w:sz w:val="22"/>
            <w:szCs w:val="22"/>
          </w:rPr>
          <w:tab/>
        </w:r>
        <w:r w:rsidRPr="00EB2333">
          <w:rPr>
            <w:rStyle w:val="affffff3"/>
          </w:rPr>
          <w:t>Процесс «Автоматизированные регламентированные проверки сведений о заявителе»</w:t>
        </w:r>
        <w:r>
          <w:rPr>
            <w:webHidden/>
          </w:rPr>
          <w:tab/>
        </w:r>
        <w:r>
          <w:rPr>
            <w:webHidden/>
          </w:rPr>
          <w:fldChar w:fldCharType="begin"/>
        </w:r>
        <w:r>
          <w:rPr>
            <w:webHidden/>
          </w:rPr>
          <w:instrText xml:space="preserve"> PAGEREF _Toc130994663 \h </w:instrText>
        </w:r>
        <w:r>
          <w:rPr>
            <w:webHidden/>
          </w:rPr>
        </w:r>
        <w:r>
          <w:rPr>
            <w:webHidden/>
          </w:rPr>
          <w:fldChar w:fldCharType="separate"/>
        </w:r>
        <w:r w:rsidR="009676DC">
          <w:rPr>
            <w:webHidden/>
          </w:rPr>
          <w:t>97</w:t>
        </w:r>
        <w:r>
          <w:rPr>
            <w:webHidden/>
          </w:rPr>
          <w:fldChar w:fldCharType="end"/>
        </w:r>
      </w:hyperlink>
    </w:p>
    <w:p w14:paraId="27057E64" w14:textId="206A097A" w:rsidR="00E148AD" w:rsidRDefault="00E148AD">
      <w:pPr>
        <w:pStyle w:val="2b"/>
        <w:rPr>
          <w:rFonts w:asciiTheme="minorHAnsi" w:eastAsiaTheme="minorEastAsia" w:hAnsiTheme="minorHAnsi" w:cstheme="minorBidi"/>
          <w:sz w:val="22"/>
          <w:szCs w:val="22"/>
        </w:rPr>
      </w:pPr>
      <w:hyperlink w:anchor="_Toc130994664" w:history="1">
        <w:r w:rsidRPr="00EB2333">
          <w:rPr>
            <w:rStyle w:val="affffff3"/>
          </w:rPr>
          <w:t>5.3.</w:t>
        </w:r>
        <w:r>
          <w:rPr>
            <w:rFonts w:asciiTheme="minorHAnsi" w:eastAsiaTheme="minorEastAsia" w:hAnsiTheme="minorHAnsi" w:cstheme="minorBidi"/>
            <w:sz w:val="22"/>
            <w:szCs w:val="22"/>
          </w:rPr>
          <w:tab/>
        </w:r>
        <w:r w:rsidRPr="00EB2333">
          <w:rPr>
            <w:rStyle w:val="affffff3"/>
          </w:rPr>
          <w:t>Процесс «Принятие решения о допуске к экзамену или об отказе в допуске к экзамену»</w:t>
        </w:r>
        <w:r>
          <w:rPr>
            <w:webHidden/>
          </w:rPr>
          <w:tab/>
        </w:r>
        <w:r>
          <w:rPr>
            <w:webHidden/>
          </w:rPr>
          <w:fldChar w:fldCharType="begin"/>
        </w:r>
        <w:r>
          <w:rPr>
            <w:webHidden/>
          </w:rPr>
          <w:instrText xml:space="preserve"> PAGEREF _Toc130994664 \h </w:instrText>
        </w:r>
        <w:r>
          <w:rPr>
            <w:webHidden/>
          </w:rPr>
        </w:r>
        <w:r>
          <w:rPr>
            <w:webHidden/>
          </w:rPr>
          <w:fldChar w:fldCharType="separate"/>
        </w:r>
        <w:r w:rsidR="009676DC">
          <w:rPr>
            <w:webHidden/>
          </w:rPr>
          <w:t>99</w:t>
        </w:r>
        <w:r>
          <w:rPr>
            <w:webHidden/>
          </w:rPr>
          <w:fldChar w:fldCharType="end"/>
        </w:r>
      </w:hyperlink>
    </w:p>
    <w:p w14:paraId="18CE8085" w14:textId="2BC8A731" w:rsidR="00E148AD" w:rsidRDefault="00E148AD">
      <w:pPr>
        <w:pStyle w:val="2b"/>
        <w:rPr>
          <w:rFonts w:asciiTheme="minorHAnsi" w:eastAsiaTheme="minorEastAsia" w:hAnsiTheme="minorHAnsi" w:cstheme="minorBidi"/>
          <w:sz w:val="22"/>
          <w:szCs w:val="22"/>
        </w:rPr>
      </w:pPr>
      <w:hyperlink w:anchor="_Toc130994665" w:history="1">
        <w:r w:rsidRPr="00EB2333">
          <w:rPr>
            <w:rStyle w:val="affffff3"/>
          </w:rPr>
          <w:t>5.4.</w:t>
        </w:r>
        <w:r>
          <w:rPr>
            <w:rFonts w:asciiTheme="minorHAnsi" w:eastAsiaTheme="minorEastAsia" w:hAnsiTheme="minorHAnsi" w:cstheme="minorBidi"/>
            <w:sz w:val="22"/>
            <w:szCs w:val="22"/>
          </w:rPr>
          <w:tab/>
        </w:r>
        <w:r w:rsidRPr="00EB2333">
          <w:rPr>
            <w:rStyle w:val="affffff3"/>
          </w:rPr>
          <w:t>Процесс «Проведение теоретического экзамена»</w:t>
        </w:r>
        <w:r>
          <w:rPr>
            <w:webHidden/>
          </w:rPr>
          <w:tab/>
        </w:r>
        <w:r>
          <w:rPr>
            <w:webHidden/>
          </w:rPr>
          <w:fldChar w:fldCharType="begin"/>
        </w:r>
        <w:r>
          <w:rPr>
            <w:webHidden/>
          </w:rPr>
          <w:instrText xml:space="preserve"> PAGEREF _Toc130994665 \h </w:instrText>
        </w:r>
        <w:r>
          <w:rPr>
            <w:webHidden/>
          </w:rPr>
        </w:r>
        <w:r>
          <w:rPr>
            <w:webHidden/>
          </w:rPr>
          <w:fldChar w:fldCharType="separate"/>
        </w:r>
        <w:r w:rsidR="009676DC">
          <w:rPr>
            <w:webHidden/>
          </w:rPr>
          <w:t>101</w:t>
        </w:r>
        <w:r>
          <w:rPr>
            <w:webHidden/>
          </w:rPr>
          <w:fldChar w:fldCharType="end"/>
        </w:r>
      </w:hyperlink>
    </w:p>
    <w:p w14:paraId="45253F04" w14:textId="1F6EEF34" w:rsidR="00E148AD" w:rsidRDefault="00E148AD">
      <w:pPr>
        <w:pStyle w:val="2b"/>
        <w:rPr>
          <w:rFonts w:asciiTheme="minorHAnsi" w:eastAsiaTheme="minorEastAsia" w:hAnsiTheme="minorHAnsi" w:cstheme="minorBidi"/>
          <w:sz w:val="22"/>
          <w:szCs w:val="22"/>
        </w:rPr>
      </w:pPr>
      <w:hyperlink w:anchor="_Toc130994666" w:history="1">
        <w:r w:rsidRPr="00EB2333">
          <w:rPr>
            <w:rStyle w:val="affffff3"/>
          </w:rPr>
          <w:t>5.5.</w:t>
        </w:r>
        <w:r>
          <w:rPr>
            <w:rFonts w:asciiTheme="minorHAnsi" w:eastAsiaTheme="minorEastAsia" w:hAnsiTheme="minorHAnsi" w:cstheme="minorBidi"/>
            <w:sz w:val="22"/>
            <w:szCs w:val="22"/>
          </w:rPr>
          <w:tab/>
        </w:r>
        <w:r w:rsidRPr="00EB2333">
          <w:rPr>
            <w:rStyle w:val="affffff3"/>
          </w:rPr>
          <w:t>Процесс «Проведение практического экзамена на право управления транспортными средствами категорий «A" и "M" и подкатегорий "A1" и "B1"»</w:t>
        </w:r>
        <w:r>
          <w:rPr>
            <w:webHidden/>
          </w:rPr>
          <w:tab/>
        </w:r>
        <w:r>
          <w:rPr>
            <w:webHidden/>
          </w:rPr>
          <w:fldChar w:fldCharType="begin"/>
        </w:r>
        <w:r>
          <w:rPr>
            <w:webHidden/>
          </w:rPr>
          <w:instrText xml:space="preserve"> PAGEREF _Toc130994666 \h </w:instrText>
        </w:r>
        <w:r>
          <w:rPr>
            <w:webHidden/>
          </w:rPr>
        </w:r>
        <w:r>
          <w:rPr>
            <w:webHidden/>
          </w:rPr>
          <w:fldChar w:fldCharType="separate"/>
        </w:r>
        <w:r w:rsidR="009676DC">
          <w:rPr>
            <w:webHidden/>
          </w:rPr>
          <w:t>106</w:t>
        </w:r>
        <w:r>
          <w:rPr>
            <w:webHidden/>
          </w:rPr>
          <w:fldChar w:fldCharType="end"/>
        </w:r>
      </w:hyperlink>
    </w:p>
    <w:p w14:paraId="40EF47FB" w14:textId="307EF888" w:rsidR="00E148AD" w:rsidRDefault="00E148AD">
      <w:pPr>
        <w:pStyle w:val="2b"/>
        <w:rPr>
          <w:rFonts w:asciiTheme="minorHAnsi" w:eastAsiaTheme="minorEastAsia" w:hAnsiTheme="minorHAnsi" w:cstheme="minorBidi"/>
          <w:sz w:val="22"/>
          <w:szCs w:val="22"/>
        </w:rPr>
      </w:pPr>
      <w:hyperlink w:anchor="_Toc130994667" w:history="1">
        <w:r w:rsidRPr="00EB2333">
          <w:rPr>
            <w:rStyle w:val="affffff3"/>
          </w:rPr>
          <w:t>5.6.</w:t>
        </w:r>
        <w:r>
          <w:rPr>
            <w:rFonts w:asciiTheme="minorHAnsi" w:eastAsiaTheme="minorEastAsia" w:hAnsiTheme="minorHAnsi" w:cstheme="minorBidi"/>
            <w:sz w:val="22"/>
            <w:szCs w:val="22"/>
          </w:rPr>
          <w:tab/>
        </w:r>
        <w:r w:rsidRPr="00EB2333">
          <w:rPr>
            <w:rStyle w:val="affffff3"/>
          </w:rPr>
          <w:t>Процесс «Проведение практического экзамена на право управления транспортными средствами категорий "B", "C", "D", "BE", "CE" и "DE" и подкатегорий "C1", "D1", "C1E" и "D1E"»</w:t>
        </w:r>
        <w:r>
          <w:rPr>
            <w:webHidden/>
          </w:rPr>
          <w:tab/>
        </w:r>
        <w:r>
          <w:rPr>
            <w:webHidden/>
          </w:rPr>
          <w:fldChar w:fldCharType="begin"/>
        </w:r>
        <w:r>
          <w:rPr>
            <w:webHidden/>
          </w:rPr>
          <w:instrText xml:space="preserve"> PAGEREF _Toc130994667 \h </w:instrText>
        </w:r>
        <w:r>
          <w:rPr>
            <w:webHidden/>
          </w:rPr>
        </w:r>
        <w:r>
          <w:rPr>
            <w:webHidden/>
          </w:rPr>
          <w:fldChar w:fldCharType="separate"/>
        </w:r>
        <w:r w:rsidR="009676DC">
          <w:rPr>
            <w:webHidden/>
          </w:rPr>
          <w:t>109</w:t>
        </w:r>
        <w:r>
          <w:rPr>
            <w:webHidden/>
          </w:rPr>
          <w:fldChar w:fldCharType="end"/>
        </w:r>
      </w:hyperlink>
    </w:p>
    <w:p w14:paraId="36A9459F" w14:textId="28EB6D83" w:rsidR="00E148AD" w:rsidRDefault="00E148AD">
      <w:pPr>
        <w:pStyle w:val="2b"/>
        <w:rPr>
          <w:rFonts w:asciiTheme="minorHAnsi" w:eastAsiaTheme="minorEastAsia" w:hAnsiTheme="minorHAnsi" w:cstheme="minorBidi"/>
          <w:sz w:val="22"/>
          <w:szCs w:val="22"/>
        </w:rPr>
      </w:pPr>
      <w:hyperlink w:anchor="_Toc130994668" w:history="1">
        <w:r w:rsidRPr="00EB2333">
          <w:rPr>
            <w:rStyle w:val="affffff3"/>
          </w:rPr>
          <w:t>5.7.</w:t>
        </w:r>
        <w:r>
          <w:rPr>
            <w:rFonts w:asciiTheme="minorHAnsi" w:eastAsiaTheme="minorEastAsia" w:hAnsiTheme="minorHAnsi" w:cstheme="minorBidi"/>
            <w:sz w:val="22"/>
            <w:szCs w:val="22"/>
          </w:rPr>
          <w:tab/>
        </w:r>
        <w:r w:rsidRPr="00EB2333">
          <w:rPr>
            <w:rStyle w:val="affffff3"/>
          </w:rPr>
          <w:t>Процесс «Принятие решения о выдаче ВУ или об отказе в выдаче ВУ»</w:t>
        </w:r>
        <w:r>
          <w:rPr>
            <w:webHidden/>
          </w:rPr>
          <w:tab/>
        </w:r>
        <w:r>
          <w:rPr>
            <w:webHidden/>
          </w:rPr>
          <w:fldChar w:fldCharType="begin"/>
        </w:r>
        <w:r>
          <w:rPr>
            <w:webHidden/>
          </w:rPr>
          <w:instrText xml:space="preserve"> PAGEREF _Toc130994668 \h </w:instrText>
        </w:r>
        <w:r>
          <w:rPr>
            <w:webHidden/>
          </w:rPr>
        </w:r>
        <w:r>
          <w:rPr>
            <w:webHidden/>
          </w:rPr>
          <w:fldChar w:fldCharType="separate"/>
        </w:r>
        <w:r w:rsidR="009676DC">
          <w:rPr>
            <w:webHidden/>
          </w:rPr>
          <w:t>113</w:t>
        </w:r>
        <w:r>
          <w:rPr>
            <w:webHidden/>
          </w:rPr>
          <w:fldChar w:fldCharType="end"/>
        </w:r>
      </w:hyperlink>
    </w:p>
    <w:p w14:paraId="16E0ABA6" w14:textId="30C4B631" w:rsidR="00E148AD" w:rsidRDefault="00E148AD">
      <w:pPr>
        <w:pStyle w:val="2b"/>
        <w:rPr>
          <w:rFonts w:asciiTheme="minorHAnsi" w:eastAsiaTheme="minorEastAsia" w:hAnsiTheme="minorHAnsi" w:cstheme="minorBidi"/>
          <w:sz w:val="22"/>
          <w:szCs w:val="22"/>
        </w:rPr>
      </w:pPr>
      <w:hyperlink w:anchor="_Toc130994669" w:history="1">
        <w:r w:rsidRPr="00EB2333">
          <w:rPr>
            <w:rStyle w:val="affffff3"/>
          </w:rPr>
          <w:t>5.8.</w:t>
        </w:r>
        <w:r>
          <w:rPr>
            <w:rFonts w:asciiTheme="minorHAnsi" w:eastAsiaTheme="minorEastAsia" w:hAnsiTheme="minorHAnsi" w:cstheme="minorBidi"/>
            <w:sz w:val="22"/>
            <w:szCs w:val="22"/>
          </w:rPr>
          <w:tab/>
        </w:r>
        <w:r w:rsidRPr="00EB2333">
          <w:rPr>
            <w:rStyle w:val="affffff3"/>
          </w:rPr>
          <w:t>Процесс «Оформление и выдача ВУ»</w:t>
        </w:r>
        <w:r>
          <w:rPr>
            <w:webHidden/>
          </w:rPr>
          <w:tab/>
        </w:r>
        <w:r>
          <w:rPr>
            <w:webHidden/>
          </w:rPr>
          <w:fldChar w:fldCharType="begin"/>
        </w:r>
        <w:r>
          <w:rPr>
            <w:webHidden/>
          </w:rPr>
          <w:instrText xml:space="preserve"> PAGEREF _Toc130994669 \h </w:instrText>
        </w:r>
        <w:r>
          <w:rPr>
            <w:webHidden/>
          </w:rPr>
        </w:r>
        <w:r>
          <w:rPr>
            <w:webHidden/>
          </w:rPr>
          <w:fldChar w:fldCharType="separate"/>
        </w:r>
        <w:r w:rsidR="009676DC">
          <w:rPr>
            <w:webHidden/>
          </w:rPr>
          <w:t>115</w:t>
        </w:r>
        <w:r>
          <w:rPr>
            <w:webHidden/>
          </w:rPr>
          <w:fldChar w:fldCharType="end"/>
        </w:r>
      </w:hyperlink>
    </w:p>
    <w:p w14:paraId="4425AC56" w14:textId="3F26DF50" w:rsidR="00E148AD" w:rsidRDefault="00E148AD">
      <w:pPr>
        <w:pStyle w:val="2b"/>
        <w:rPr>
          <w:rFonts w:asciiTheme="minorHAnsi" w:eastAsiaTheme="minorEastAsia" w:hAnsiTheme="minorHAnsi" w:cstheme="minorBidi"/>
          <w:sz w:val="22"/>
          <w:szCs w:val="22"/>
        </w:rPr>
      </w:pPr>
      <w:hyperlink w:anchor="_Toc130994670" w:history="1">
        <w:r w:rsidRPr="00EB2333">
          <w:rPr>
            <w:rStyle w:val="affffff3"/>
          </w:rPr>
          <w:t>5.9.</w:t>
        </w:r>
        <w:r>
          <w:rPr>
            <w:rFonts w:asciiTheme="minorHAnsi" w:eastAsiaTheme="minorEastAsia" w:hAnsiTheme="minorHAnsi" w:cstheme="minorBidi"/>
            <w:sz w:val="22"/>
            <w:szCs w:val="22"/>
          </w:rPr>
          <w:tab/>
        </w:r>
        <w:r w:rsidRPr="00EB2333">
          <w:rPr>
            <w:rStyle w:val="affffff3"/>
          </w:rPr>
          <w:t>Процесс «Прекращение предоставления государственной услуги»</w:t>
        </w:r>
        <w:r>
          <w:rPr>
            <w:webHidden/>
          </w:rPr>
          <w:tab/>
        </w:r>
        <w:r>
          <w:rPr>
            <w:webHidden/>
          </w:rPr>
          <w:fldChar w:fldCharType="begin"/>
        </w:r>
        <w:r>
          <w:rPr>
            <w:webHidden/>
          </w:rPr>
          <w:instrText xml:space="preserve"> PAGEREF _Toc130994670 \h </w:instrText>
        </w:r>
        <w:r>
          <w:rPr>
            <w:webHidden/>
          </w:rPr>
        </w:r>
        <w:r>
          <w:rPr>
            <w:webHidden/>
          </w:rPr>
          <w:fldChar w:fldCharType="separate"/>
        </w:r>
        <w:r w:rsidR="009676DC">
          <w:rPr>
            <w:webHidden/>
          </w:rPr>
          <w:t>118</w:t>
        </w:r>
        <w:r>
          <w:rPr>
            <w:webHidden/>
          </w:rPr>
          <w:fldChar w:fldCharType="end"/>
        </w:r>
      </w:hyperlink>
    </w:p>
    <w:p w14:paraId="74513F72" w14:textId="3CD3A291" w:rsidR="00E148AD" w:rsidRDefault="00E148AD">
      <w:pPr>
        <w:pStyle w:val="2b"/>
        <w:rPr>
          <w:rFonts w:asciiTheme="minorHAnsi" w:eastAsiaTheme="minorEastAsia" w:hAnsiTheme="minorHAnsi" w:cstheme="minorBidi"/>
          <w:sz w:val="22"/>
          <w:szCs w:val="22"/>
        </w:rPr>
      </w:pPr>
      <w:hyperlink w:anchor="_Toc130994671" w:history="1">
        <w:r w:rsidRPr="00EB2333">
          <w:rPr>
            <w:rStyle w:val="affffff3"/>
          </w:rPr>
          <w:t>5.10.</w:t>
        </w:r>
        <w:r>
          <w:rPr>
            <w:rFonts w:asciiTheme="minorHAnsi" w:eastAsiaTheme="minorEastAsia" w:hAnsiTheme="minorHAnsi" w:cstheme="minorBidi"/>
            <w:sz w:val="22"/>
            <w:szCs w:val="22"/>
          </w:rPr>
          <w:tab/>
        </w:r>
        <w:r w:rsidRPr="00EB2333">
          <w:rPr>
            <w:rStyle w:val="affffff3"/>
          </w:rPr>
          <w:t>Процесс «Аннулирование результатов экзаменов»</w:t>
        </w:r>
        <w:r>
          <w:rPr>
            <w:webHidden/>
          </w:rPr>
          <w:tab/>
        </w:r>
        <w:r>
          <w:rPr>
            <w:webHidden/>
          </w:rPr>
          <w:fldChar w:fldCharType="begin"/>
        </w:r>
        <w:r>
          <w:rPr>
            <w:webHidden/>
          </w:rPr>
          <w:instrText xml:space="preserve"> PAGEREF _Toc130994671 \h </w:instrText>
        </w:r>
        <w:r>
          <w:rPr>
            <w:webHidden/>
          </w:rPr>
        </w:r>
        <w:r>
          <w:rPr>
            <w:webHidden/>
          </w:rPr>
          <w:fldChar w:fldCharType="separate"/>
        </w:r>
        <w:r w:rsidR="009676DC">
          <w:rPr>
            <w:webHidden/>
          </w:rPr>
          <w:t>120</w:t>
        </w:r>
        <w:r>
          <w:rPr>
            <w:webHidden/>
          </w:rPr>
          <w:fldChar w:fldCharType="end"/>
        </w:r>
      </w:hyperlink>
    </w:p>
    <w:p w14:paraId="6BFC014E" w14:textId="6C115F04" w:rsidR="00E148AD" w:rsidRDefault="00E148AD">
      <w:pPr>
        <w:pStyle w:val="2b"/>
        <w:rPr>
          <w:rFonts w:asciiTheme="minorHAnsi" w:eastAsiaTheme="minorEastAsia" w:hAnsiTheme="minorHAnsi" w:cstheme="minorBidi"/>
          <w:sz w:val="22"/>
          <w:szCs w:val="22"/>
        </w:rPr>
      </w:pPr>
      <w:hyperlink w:anchor="_Toc130994672" w:history="1">
        <w:r w:rsidRPr="00EB2333">
          <w:rPr>
            <w:rStyle w:val="affffff3"/>
          </w:rPr>
          <w:t>5.11.</w:t>
        </w:r>
        <w:r>
          <w:rPr>
            <w:rFonts w:asciiTheme="minorHAnsi" w:eastAsiaTheme="minorEastAsia" w:hAnsiTheme="minorHAnsi" w:cstheme="minorBidi"/>
            <w:sz w:val="22"/>
            <w:szCs w:val="22"/>
          </w:rPr>
          <w:tab/>
        </w:r>
        <w:r w:rsidRPr="00EB2333">
          <w:rPr>
            <w:rStyle w:val="affffff3"/>
          </w:rPr>
          <w:t>Процесс «Оформление и выдача выписки из информационной системы Госавтоинспекции о наличии ВУ»</w:t>
        </w:r>
        <w:r>
          <w:rPr>
            <w:webHidden/>
          </w:rPr>
          <w:tab/>
        </w:r>
        <w:r>
          <w:rPr>
            <w:webHidden/>
          </w:rPr>
          <w:fldChar w:fldCharType="begin"/>
        </w:r>
        <w:r>
          <w:rPr>
            <w:webHidden/>
          </w:rPr>
          <w:instrText xml:space="preserve"> PAGEREF _Toc130994672 \h </w:instrText>
        </w:r>
        <w:r>
          <w:rPr>
            <w:webHidden/>
          </w:rPr>
        </w:r>
        <w:r>
          <w:rPr>
            <w:webHidden/>
          </w:rPr>
          <w:fldChar w:fldCharType="separate"/>
        </w:r>
        <w:r w:rsidR="009676DC">
          <w:rPr>
            <w:webHidden/>
          </w:rPr>
          <w:t>122</w:t>
        </w:r>
        <w:r>
          <w:rPr>
            <w:webHidden/>
          </w:rPr>
          <w:fldChar w:fldCharType="end"/>
        </w:r>
      </w:hyperlink>
    </w:p>
    <w:p w14:paraId="3DCB0825" w14:textId="5A8FFE09" w:rsidR="00E148AD" w:rsidRDefault="00E148AD">
      <w:pPr>
        <w:pStyle w:val="2b"/>
        <w:rPr>
          <w:rFonts w:asciiTheme="minorHAnsi" w:eastAsiaTheme="minorEastAsia" w:hAnsiTheme="minorHAnsi" w:cstheme="minorBidi"/>
          <w:sz w:val="22"/>
          <w:szCs w:val="22"/>
        </w:rPr>
      </w:pPr>
      <w:hyperlink w:anchor="_Toc130994673" w:history="1">
        <w:r w:rsidRPr="00EB2333">
          <w:rPr>
            <w:rStyle w:val="affffff3"/>
          </w:rPr>
          <w:t>5.12.</w:t>
        </w:r>
        <w:r>
          <w:rPr>
            <w:rFonts w:asciiTheme="minorHAnsi" w:eastAsiaTheme="minorEastAsia" w:hAnsiTheme="minorHAnsi" w:cstheme="minorBidi"/>
            <w:sz w:val="22"/>
            <w:szCs w:val="22"/>
          </w:rPr>
          <w:tab/>
        </w:r>
        <w:r w:rsidRPr="00EB2333">
          <w:rPr>
            <w:rStyle w:val="affffff3"/>
          </w:rPr>
          <w:t>Процесс «Оказание государственной услуги в электронной форме, в том числе с использованием ЕПГУ»</w:t>
        </w:r>
        <w:r>
          <w:rPr>
            <w:webHidden/>
          </w:rPr>
          <w:tab/>
        </w:r>
        <w:r>
          <w:rPr>
            <w:webHidden/>
          </w:rPr>
          <w:fldChar w:fldCharType="begin"/>
        </w:r>
        <w:r>
          <w:rPr>
            <w:webHidden/>
          </w:rPr>
          <w:instrText xml:space="preserve"> PAGEREF _Toc130994673 \h </w:instrText>
        </w:r>
        <w:r>
          <w:rPr>
            <w:webHidden/>
          </w:rPr>
        </w:r>
        <w:r>
          <w:rPr>
            <w:webHidden/>
          </w:rPr>
          <w:fldChar w:fldCharType="separate"/>
        </w:r>
        <w:r w:rsidR="009676DC">
          <w:rPr>
            <w:webHidden/>
          </w:rPr>
          <w:t>123</w:t>
        </w:r>
        <w:r>
          <w:rPr>
            <w:webHidden/>
          </w:rPr>
          <w:fldChar w:fldCharType="end"/>
        </w:r>
      </w:hyperlink>
    </w:p>
    <w:p w14:paraId="31044231" w14:textId="2AB6AD72" w:rsidR="00E148AD" w:rsidRDefault="00E148AD">
      <w:pPr>
        <w:pStyle w:val="2b"/>
        <w:rPr>
          <w:rFonts w:asciiTheme="minorHAnsi" w:eastAsiaTheme="minorEastAsia" w:hAnsiTheme="minorHAnsi" w:cstheme="minorBidi"/>
          <w:sz w:val="22"/>
          <w:szCs w:val="22"/>
        </w:rPr>
      </w:pPr>
      <w:hyperlink w:anchor="_Toc130994674" w:history="1">
        <w:r w:rsidRPr="00EB2333">
          <w:rPr>
            <w:rStyle w:val="affffff3"/>
          </w:rPr>
          <w:t>5.13.</w:t>
        </w:r>
        <w:r>
          <w:rPr>
            <w:rFonts w:asciiTheme="minorHAnsi" w:eastAsiaTheme="minorEastAsia" w:hAnsiTheme="minorHAnsi" w:cstheme="minorBidi"/>
            <w:sz w:val="22"/>
            <w:szCs w:val="22"/>
          </w:rPr>
          <w:tab/>
        </w:r>
        <w:r w:rsidRPr="00EB2333">
          <w:rPr>
            <w:rStyle w:val="affffff3"/>
          </w:rPr>
          <w:t>Процесс «Исправление допущенных опечаток и ошибок в выданных в результате предоставления государственной услуги документах»</w:t>
        </w:r>
        <w:r>
          <w:rPr>
            <w:webHidden/>
          </w:rPr>
          <w:tab/>
        </w:r>
        <w:r>
          <w:rPr>
            <w:webHidden/>
          </w:rPr>
          <w:fldChar w:fldCharType="begin"/>
        </w:r>
        <w:r>
          <w:rPr>
            <w:webHidden/>
          </w:rPr>
          <w:instrText xml:space="preserve"> PAGEREF _Toc130994674 \h </w:instrText>
        </w:r>
        <w:r>
          <w:rPr>
            <w:webHidden/>
          </w:rPr>
        </w:r>
        <w:r>
          <w:rPr>
            <w:webHidden/>
          </w:rPr>
          <w:fldChar w:fldCharType="separate"/>
        </w:r>
        <w:r w:rsidR="009676DC">
          <w:rPr>
            <w:webHidden/>
          </w:rPr>
          <w:t>129</w:t>
        </w:r>
        <w:r>
          <w:rPr>
            <w:webHidden/>
          </w:rPr>
          <w:fldChar w:fldCharType="end"/>
        </w:r>
      </w:hyperlink>
    </w:p>
    <w:p w14:paraId="0B6C27F9" w14:textId="1EBA52EF" w:rsidR="00E148AD" w:rsidRDefault="00E148AD">
      <w:pPr>
        <w:pStyle w:val="2b"/>
        <w:rPr>
          <w:rFonts w:asciiTheme="minorHAnsi" w:eastAsiaTheme="minorEastAsia" w:hAnsiTheme="minorHAnsi" w:cstheme="minorBidi"/>
          <w:sz w:val="22"/>
          <w:szCs w:val="22"/>
        </w:rPr>
      </w:pPr>
      <w:hyperlink w:anchor="_Toc130994675" w:history="1">
        <w:r w:rsidRPr="00EB2333">
          <w:rPr>
            <w:rStyle w:val="affffff3"/>
          </w:rPr>
          <w:t>5.14.</w:t>
        </w:r>
        <w:r>
          <w:rPr>
            <w:rFonts w:asciiTheme="minorHAnsi" w:eastAsiaTheme="minorEastAsia" w:hAnsiTheme="minorHAnsi" w:cstheme="minorBidi"/>
            <w:sz w:val="22"/>
            <w:szCs w:val="22"/>
          </w:rPr>
          <w:tab/>
        </w:r>
        <w:r w:rsidRPr="00EB2333">
          <w:rPr>
            <w:rStyle w:val="affffff3"/>
          </w:rPr>
          <w:t>Процесс «Прием заявления и документов, необходимых для предоставления государственной услуги в МФЦ»</w:t>
        </w:r>
        <w:r>
          <w:rPr>
            <w:webHidden/>
          </w:rPr>
          <w:tab/>
        </w:r>
        <w:r>
          <w:rPr>
            <w:webHidden/>
          </w:rPr>
          <w:fldChar w:fldCharType="begin"/>
        </w:r>
        <w:r>
          <w:rPr>
            <w:webHidden/>
          </w:rPr>
          <w:instrText xml:space="preserve"> PAGEREF _Toc130994675 \h </w:instrText>
        </w:r>
        <w:r>
          <w:rPr>
            <w:webHidden/>
          </w:rPr>
        </w:r>
        <w:r>
          <w:rPr>
            <w:webHidden/>
          </w:rPr>
          <w:fldChar w:fldCharType="separate"/>
        </w:r>
        <w:r w:rsidR="009676DC">
          <w:rPr>
            <w:webHidden/>
          </w:rPr>
          <w:t>130</w:t>
        </w:r>
        <w:r>
          <w:rPr>
            <w:webHidden/>
          </w:rPr>
          <w:fldChar w:fldCharType="end"/>
        </w:r>
      </w:hyperlink>
    </w:p>
    <w:p w14:paraId="4F462A96" w14:textId="3D48E186" w:rsidR="00E148AD" w:rsidRDefault="00E148AD">
      <w:pPr>
        <w:pStyle w:val="2b"/>
        <w:rPr>
          <w:rFonts w:asciiTheme="minorHAnsi" w:eastAsiaTheme="minorEastAsia" w:hAnsiTheme="minorHAnsi" w:cstheme="minorBidi"/>
          <w:sz w:val="22"/>
          <w:szCs w:val="22"/>
        </w:rPr>
      </w:pPr>
      <w:hyperlink w:anchor="_Toc130994676" w:history="1">
        <w:r w:rsidRPr="00EB2333">
          <w:rPr>
            <w:rStyle w:val="affffff3"/>
          </w:rPr>
          <w:t>5.15.</w:t>
        </w:r>
        <w:r>
          <w:rPr>
            <w:rFonts w:asciiTheme="minorHAnsi" w:eastAsiaTheme="minorEastAsia" w:hAnsiTheme="minorHAnsi" w:cstheme="minorBidi"/>
            <w:sz w:val="22"/>
            <w:szCs w:val="22"/>
          </w:rPr>
          <w:tab/>
        </w:r>
        <w:r w:rsidRPr="00EB2333">
          <w:rPr>
            <w:rStyle w:val="affffff3"/>
          </w:rPr>
          <w:t>«Формирование и направление МФЦ межведомственного запроса в экзаменационное подразделение»</w:t>
        </w:r>
        <w:r>
          <w:rPr>
            <w:webHidden/>
          </w:rPr>
          <w:tab/>
        </w:r>
        <w:r>
          <w:rPr>
            <w:webHidden/>
          </w:rPr>
          <w:fldChar w:fldCharType="begin"/>
        </w:r>
        <w:r>
          <w:rPr>
            <w:webHidden/>
          </w:rPr>
          <w:instrText xml:space="preserve"> PAGEREF _Toc130994676 \h </w:instrText>
        </w:r>
        <w:r>
          <w:rPr>
            <w:webHidden/>
          </w:rPr>
        </w:r>
        <w:r>
          <w:rPr>
            <w:webHidden/>
          </w:rPr>
          <w:fldChar w:fldCharType="separate"/>
        </w:r>
        <w:r w:rsidR="009676DC">
          <w:rPr>
            <w:webHidden/>
          </w:rPr>
          <w:t>132</w:t>
        </w:r>
        <w:r>
          <w:rPr>
            <w:webHidden/>
          </w:rPr>
          <w:fldChar w:fldCharType="end"/>
        </w:r>
      </w:hyperlink>
    </w:p>
    <w:p w14:paraId="51DC9FFF" w14:textId="282F39A0" w:rsidR="00E148AD" w:rsidRDefault="00E148AD">
      <w:pPr>
        <w:pStyle w:val="2b"/>
        <w:rPr>
          <w:rFonts w:asciiTheme="minorHAnsi" w:eastAsiaTheme="minorEastAsia" w:hAnsiTheme="minorHAnsi" w:cstheme="minorBidi"/>
          <w:sz w:val="22"/>
          <w:szCs w:val="22"/>
        </w:rPr>
      </w:pPr>
      <w:hyperlink w:anchor="_Toc130994677" w:history="1">
        <w:r w:rsidRPr="00EB2333">
          <w:rPr>
            <w:rStyle w:val="affffff3"/>
          </w:rPr>
          <w:t>5.16.</w:t>
        </w:r>
        <w:r>
          <w:rPr>
            <w:rFonts w:asciiTheme="minorHAnsi" w:eastAsiaTheme="minorEastAsia" w:hAnsiTheme="minorHAnsi" w:cstheme="minorBidi"/>
            <w:sz w:val="22"/>
            <w:szCs w:val="22"/>
          </w:rPr>
          <w:tab/>
        </w:r>
        <w:r w:rsidRPr="00EB2333">
          <w:rPr>
            <w:rStyle w:val="affffff3"/>
          </w:rPr>
          <w:t>«Информационное взаимодействие с МФЦ при оформлении, направлении и выдаче заявителю результата предоставления государственной услуги»</w:t>
        </w:r>
        <w:r>
          <w:rPr>
            <w:webHidden/>
          </w:rPr>
          <w:tab/>
        </w:r>
        <w:r>
          <w:rPr>
            <w:webHidden/>
          </w:rPr>
          <w:fldChar w:fldCharType="begin"/>
        </w:r>
        <w:r>
          <w:rPr>
            <w:webHidden/>
          </w:rPr>
          <w:instrText xml:space="preserve"> PAGEREF _Toc130994677 \h </w:instrText>
        </w:r>
        <w:r>
          <w:rPr>
            <w:webHidden/>
          </w:rPr>
        </w:r>
        <w:r>
          <w:rPr>
            <w:webHidden/>
          </w:rPr>
          <w:fldChar w:fldCharType="separate"/>
        </w:r>
        <w:r w:rsidR="009676DC">
          <w:rPr>
            <w:webHidden/>
          </w:rPr>
          <w:t>134</w:t>
        </w:r>
        <w:r>
          <w:rPr>
            <w:webHidden/>
          </w:rPr>
          <w:fldChar w:fldCharType="end"/>
        </w:r>
      </w:hyperlink>
    </w:p>
    <w:p w14:paraId="17F2DBDF" w14:textId="19022E64" w:rsidR="00E148AD" w:rsidRDefault="00E148AD">
      <w:pPr>
        <w:pStyle w:val="2b"/>
        <w:rPr>
          <w:rFonts w:asciiTheme="minorHAnsi" w:eastAsiaTheme="minorEastAsia" w:hAnsiTheme="minorHAnsi" w:cstheme="minorBidi"/>
          <w:sz w:val="22"/>
          <w:szCs w:val="22"/>
        </w:rPr>
      </w:pPr>
      <w:hyperlink w:anchor="_Toc130994678" w:history="1">
        <w:r w:rsidRPr="00EB2333">
          <w:rPr>
            <w:rStyle w:val="affffff3"/>
          </w:rPr>
          <w:t>5.17.</w:t>
        </w:r>
        <w:r>
          <w:rPr>
            <w:rFonts w:asciiTheme="minorHAnsi" w:eastAsiaTheme="minorEastAsia" w:hAnsiTheme="minorHAnsi" w:cstheme="minorBidi"/>
            <w:sz w:val="22"/>
            <w:szCs w:val="22"/>
          </w:rPr>
          <w:tab/>
        </w:r>
        <w:r w:rsidRPr="00EB2333">
          <w:rPr>
            <w:rStyle w:val="affffff3"/>
          </w:rPr>
          <w:t>Процесс «Прекращение или приостановление действия права управления ТС»</w:t>
        </w:r>
        <w:r>
          <w:rPr>
            <w:webHidden/>
          </w:rPr>
          <w:tab/>
        </w:r>
        <w:r>
          <w:rPr>
            <w:webHidden/>
          </w:rPr>
          <w:fldChar w:fldCharType="begin"/>
        </w:r>
        <w:r>
          <w:rPr>
            <w:webHidden/>
          </w:rPr>
          <w:instrText xml:space="preserve"> PAGEREF _Toc130994678 \h </w:instrText>
        </w:r>
        <w:r>
          <w:rPr>
            <w:webHidden/>
          </w:rPr>
        </w:r>
        <w:r>
          <w:rPr>
            <w:webHidden/>
          </w:rPr>
          <w:fldChar w:fldCharType="separate"/>
        </w:r>
        <w:r w:rsidR="009676DC">
          <w:rPr>
            <w:webHidden/>
          </w:rPr>
          <w:t>137</w:t>
        </w:r>
        <w:r>
          <w:rPr>
            <w:webHidden/>
          </w:rPr>
          <w:fldChar w:fldCharType="end"/>
        </w:r>
      </w:hyperlink>
    </w:p>
    <w:p w14:paraId="5AE9B282" w14:textId="73E2438D" w:rsidR="00E148AD" w:rsidRDefault="00E148AD">
      <w:pPr>
        <w:pStyle w:val="2b"/>
        <w:rPr>
          <w:rFonts w:asciiTheme="minorHAnsi" w:eastAsiaTheme="minorEastAsia" w:hAnsiTheme="minorHAnsi" w:cstheme="minorBidi"/>
          <w:sz w:val="22"/>
          <w:szCs w:val="22"/>
        </w:rPr>
      </w:pPr>
      <w:hyperlink w:anchor="_Toc130994679" w:history="1">
        <w:r w:rsidRPr="00EB2333">
          <w:rPr>
            <w:rStyle w:val="affffff3"/>
          </w:rPr>
          <w:t>5.18.</w:t>
        </w:r>
        <w:r>
          <w:rPr>
            <w:rFonts w:asciiTheme="minorHAnsi" w:eastAsiaTheme="minorEastAsia" w:hAnsiTheme="minorHAnsi" w:cstheme="minorBidi"/>
            <w:sz w:val="22"/>
            <w:szCs w:val="22"/>
          </w:rPr>
          <w:tab/>
        </w:r>
        <w:r w:rsidRPr="00EB2333">
          <w:rPr>
            <w:rStyle w:val="affffff3"/>
          </w:rPr>
          <w:t>Процесс «Восстановление действия ВУ после утраты оснований прекращения действия права на управления ТС»</w:t>
        </w:r>
        <w:r>
          <w:rPr>
            <w:webHidden/>
          </w:rPr>
          <w:tab/>
        </w:r>
        <w:r>
          <w:rPr>
            <w:webHidden/>
          </w:rPr>
          <w:fldChar w:fldCharType="begin"/>
        </w:r>
        <w:r>
          <w:rPr>
            <w:webHidden/>
          </w:rPr>
          <w:instrText xml:space="preserve"> PAGEREF _Toc130994679 \h </w:instrText>
        </w:r>
        <w:r>
          <w:rPr>
            <w:webHidden/>
          </w:rPr>
        </w:r>
        <w:r>
          <w:rPr>
            <w:webHidden/>
          </w:rPr>
          <w:fldChar w:fldCharType="separate"/>
        </w:r>
        <w:r w:rsidR="009676DC">
          <w:rPr>
            <w:webHidden/>
          </w:rPr>
          <w:t>139</w:t>
        </w:r>
        <w:r>
          <w:rPr>
            <w:webHidden/>
          </w:rPr>
          <w:fldChar w:fldCharType="end"/>
        </w:r>
      </w:hyperlink>
    </w:p>
    <w:p w14:paraId="5271FD6B" w14:textId="2CB1AFE2" w:rsidR="00E148AD" w:rsidRDefault="00E148AD">
      <w:pPr>
        <w:pStyle w:val="18"/>
        <w:tabs>
          <w:tab w:val="left" w:pos="480"/>
        </w:tabs>
        <w:rPr>
          <w:rFonts w:asciiTheme="minorHAnsi" w:eastAsiaTheme="minorEastAsia" w:hAnsiTheme="minorHAnsi" w:cstheme="minorBidi"/>
          <w:sz w:val="22"/>
          <w:szCs w:val="22"/>
        </w:rPr>
      </w:pPr>
      <w:hyperlink w:anchor="_Toc130994680" w:history="1">
        <w:r w:rsidRPr="00EB2333">
          <w:rPr>
            <w:rStyle w:val="affffff3"/>
          </w:rPr>
          <w:t>6.</w:t>
        </w:r>
        <w:r>
          <w:rPr>
            <w:rFonts w:asciiTheme="minorHAnsi" w:eastAsiaTheme="minorEastAsia" w:hAnsiTheme="minorHAnsi" w:cstheme="minorBidi"/>
            <w:sz w:val="22"/>
            <w:szCs w:val="22"/>
          </w:rPr>
          <w:tab/>
        </w:r>
        <w:r w:rsidRPr="00EB2333">
          <w:rPr>
            <w:rStyle w:val="affffff3"/>
          </w:rPr>
          <w:t>Процессы по направлению «Автошколы (Водительские удостоверения)»</w:t>
        </w:r>
        <w:r>
          <w:rPr>
            <w:webHidden/>
          </w:rPr>
          <w:tab/>
        </w:r>
        <w:r>
          <w:rPr>
            <w:webHidden/>
          </w:rPr>
          <w:fldChar w:fldCharType="begin"/>
        </w:r>
        <w:r>
          <w:rPr>
            <w:webHidden/>
          </w:rPr>
          <w:instrText xml:space="preserve"> PAGEREF _Toc130994680 \h </w:instrText>
        </w:r>
        <w:r>
          <w:rPr>
            <w:webHidden/>
          </w:rPr>
        </w:r>
        <w:r>
          <w:rPr>
            <w:webHidden/>
          </w:rPr>
          <w:fldChar w:fldCharType="separate"/>
        </w:r>
        <w:r w:rsidR="009676DC">
          <w:rPr>
            <w:webHidden/>
          </w:rPr>
          <w:t>140</w:t>
        </w:r>
        <w:r>
          <w:rPr>
            <w:webHidden/>
          </w:rPr>
          <w:fldChar w:fldCharType="end"/>
        </w:r>
      </w:hyperlink>
    </w:p>
    <w:p w14:paraId="7A13C3B1" w14:textId="43A732DF" w:rsidR="00E148AD" w:rsidRDefault="00E148AD">
      <w:pPr>
        <w:pStyle w:val="2b"/>
        <w:rPr>
          <w:rFonts w:asciiTheme="minorHAnsi" w:eastAsiaTheme="minorEastAsia" w:hAnsiTheme="minorHAnsi" w:cstheme="minorBidi"/>
          <w:sz w:val="22"/>
          <w:szCs w:val="22"/>
        </w:rPr>
      </w:pPr>
      <w:hyperlink w:anchor="_Toc130994681" w:history="1">
        <w:r w:rsidRPr="00EB2333">
          <w:rPr>
            <w:rStyle w:val="affffff3"/>
          </w:rPr>
          <w:t>6.1.</w:t>
        </w:r>
        <w:r>
          <w:rPr>
            <w:rFonts w:asciiTheme="minorHAnsi" w:eastAsiaTheme="minorEastAsia" w:hAnsiTheme="minorHAnsi" w:cstheme="minorBidi"/>
            <w:sz w:val="22"/>
            <w:szCs w:val="22"/>
          </w:rPr>
          <w:tab/>
        </w:r>
        <w:r w:rsidRPr="00EB2333">
          <w:rPr>
            <w:rStyle w:val="affffff3"/>
          </w:rPr>
          <w:t>Процесс «Согласование основных программ профессионального обучения водителей транспортных средств соответствующих категорий и подкатегорий»</w:t>
        </w:r>
        <w:r>
          <w:rPr>
            <w:webHidden/>
          </w:rPr>
          <w:tab/>
        </w:r>
        <w:r>
          <w:rPr>
            <w:webHidden/>
          </w:rPr>
          <w:fldChar w:fldCharType="begin"/>
        </w:r>
        <w:r>
          <w:rPr>
            <w:webHidden/>
          </w:rPr>
          <w:instrText xml:space="preserve"> PAGEREF _Toc130994681 \h </w:instrText>
        </w:r>
        <w:r>
          <w:rPr>
            <w:webHidden/>
          </w:rPr>
        </w:r>
        <w:r>
          <w:rPr>
            <w:webHidden/>
          </w:rPr>
          <w:fldChar w:fldCharType="separate"/>
        </w:r>
        <w:r w:rsidR="009676DC">
          <w:rPr>
            <w:webHidden/>
          </w:rPr>
          <w:t>140</w:t>
        </w:r>
        <w:r>
          <w:rPr>
            <w:webHidden/>
          </w:rPr>
          <w:fldChar w:fldCharType="end"/>
        </w:r>
      </w:hyperlink>
    </w:p>
    <w:p w14:paraId="634744A0" w14:textId="11B463E9" w:rsidR="00E148AD" w:rsidRDefault="00E148AD">
      <w:pPr>
        <w:pStyle w:val="2b"/>
        <w:rPr>
          <w:rFonts w:asciiTheme="minorHAnsi" w:eastAsiaTheme="minorEastAsia" w:hAnsiTheme="minorHAnsi" w:cstheme="minorBidi"/>
          <w:sz w:val="22"/>
          <w:szCs w:val="22"/>
        </w:rPr>
      </w:pPr>
      <w:hyperlink w:anchor="_Toc130994682" w:history="1">
        <w:r w:rsidRPr="00EB2333">
          <w:rPr>
            <w:rStyle w:val="affffff3"/>
          </w:rPr>
          <w:t>6.2.</w:t>
        </w:r>
        <w:r>
          <w:rPr>
            <w:rFonts w:asciiTheme="minorHAnsi" w:eastAsiaTheme="minorEastAsia" w:hAnsiTheme="minorHAnsi" w:cstheme="minorBidi"/>
            <w:sz w:val="22"/>
            <w:szCs w:val="22"/>
          </w:rPr>
          <w:tab/>
        </w:r>
        <w:r w:rsidRPr="00EB2333">
          <w:rPr>
            <w:rStyle w:val="affffff3"/>
          </w:rPr>
          <w:t>Процесс «Выдача заключений о соответствии установленным требованиям учебно-материальной базы организаций, осуществляющих образовательную деятельность и реализующих основные программы профессионального обучения водителей транспортных средств соответствующих категорий и подкатегорий, и соискателей лицензий на осуществление образовательной деятельности по указанных программам»</w:t>
        </w:r>
        <w:r>
          <w:rPr>
            <w:webHidden/>
          </w:rPr>
          <w:tab/>
        </w:r>
        <w:r>
          <w:rPr>
            <w:webHidden/>
          </w:rPr>
          <w:fldChar w:fldCharType="begin"/>
        </w:r>
        <w:r>
          <w:rPr>
            <w:webHidden/>
          </w:rPr>
          <w:instrText xml:space="preserve"> PAGEREF _Toc130994682 \h </w:instrText>
        </w:r>
        <w:r>
          <w:rPr>
            <w:webHidden/>
          </w:rPr>
        </w:r>
        <w:r>
          <w:rPr>
            <w:webHidden/>
          </w:rPr>
          <w:fldChar w:fldCharType="separate"/>
        </w:r>
        <w:r w:rsidR="009676DC">
          <w:rPr>
            <w:webHidden/>
          </w:rPr>
          <w:t>145</w:t>
        </w:r>
        <w:r>
          <w:rPr>
            <w:webHidden/>
          </w:rPr>
          <w:fldChar w:fldCharType="end"/>
        </w:r>
      </w:hyperlink>
    </w:p>
    <w:p w14:paraId="40209A8C" w14:textId="62298E78" w:rsidR="00E148AD" w:rsidRDefault="00E148AD">
      <w:pPr>
        <w:pStyle w:val="2b"/>
        <w:rPr>
          <w:rFonts w:asciiTheme="minorHAnsi" w:eastAsiaTheme="minorEastAsia" w:hAnsiTheme="minorHAnsi" w:cstheme="minorBidi"/>
          <w:sz w:val="22"/>
          <w:szCs w:val="22"/>
        </w:rPr>
      </w:pPr>
      <w:hyperlink w:anchor="_Toc130994684" w:history="1">
        <w:r w:rsidRPr="00EB2333">
          <w:rPr>
            <w:rStyle w:val="affffff3"/>
          </w:rPr>
          <w:t>6.3.</w:t>
        </w:r>
        <w:r>
          <w:rPr>
            <w:rFonts w:asciiTheme="minorHAnsi" w:eastAsiaTheme="minorEastAsia" w:hAnsiTheme="minorHAnsi" w:cstheme="minorBidi"/>
            <w:sz w:val="22"/>
            <w:szCs w:val="22"/>
          </w:rPr>
          <w:tab/>
        </w:r>
        <w:r w:rsidRPr="00EB2333">
          <w:rPr>
            <w:rStyle w:val="affffff3"/>
          </w:rPr>
          <w:t>Процесс «Проверка сведений об обучающихся автошкол перед проведением практического обучения вождению»</w:t>
        </w:r>
        <w:r>
          <w:rPr>
            <w:webHidden/>
          </w:rPr>
          <w:tab/>
        </w:r>
        <w:r>
          <w:rPr>
            <w:webHidden/>
          </w:rPr>
          <w:fldChar w:fldCharType="begin"/>
        </w:r>
        <w:r>
          <w:rPr>
            <w:webHidden/>
          </w:rPr>
          <w:instrText xml:space="preserve"> PAGEREF _Toc130994684 \h </w:instrText>
        </w:r>
        <w:r>
          <w:rPr>
            <w:webHidden/>
          </w:rPr>
        </w:r>
        <w:r>
          <w:rPr>
            <w:webHidden/>
          </w:rPr>
          <w:fldChar w:fldCharType="separate"/>
        </w:r>
        <w:r w:rsidR="009676DC">
          <w:rPr>
            <w:webHidden/>
          </w:rPr>
          <w:t>150</w:t>
        </w:r>
        <w:r>
          <w:rPr>
            <w:webHidden/>
          </w:rPr>
          <w:fldChar w:fldCharType="end"/>
        </w:r>
      </w:hyperlink>
    </w:p>
    <w:p w14:paraId="3DD5C054" w14:textId="540C8D22" w:rsidR="00E148AD" w:rsidRDefault="00E148AD">
      <w:pPr>
        <w:pStyle w:val="2b"/>
        <w:rPr>
          <w:rFonts w:asciiTheme="minorHAnsi" w:eastAsiaTheme="minorEastAsia" w:hAnsiTheme="minorHAnsi" w:cstheme="minorBidi"/>
          <w:sz w:val="22"/>
          <w:szCs w:val="22"/>
        </w:rPr>
      </w:pPr>
      <w:hyperlink w:anchor="_Toc130994685" w:history="1">
        <w:r w:rsidRPr="00EB2333">
          <w:rPr>
            <w:rStyle w:val="affffff3"/>
          </w:rPr>
          <w:t>6.4.</w:t>
        </w:r>
        <w:r>
          <w:rPr>
            <w:rFonts w:asciiTheme="minorHAnsi" w:eastAsiaTheme="minorEastAsia" w:hAnsiTheme="minorHAnsi" w:cstheme="minorBidi"/>
            <w:sz w:val="22"/>
            <w:szCs w:val="22"/>
          </w:rPr>
          <w:tab/>
        </w:r>
        <w:r w:rsidRPr="00EB2333">
          <w:rPr>
            <w:rStyle w:val="affffff3"/>
          </w:rPr>
          <w:t>Процесс «Формирование графика проведения экзаменов в составе организованных групп»</w:t>
        </w:r>
        <w:r>
          <w:rPr>
            <w:webHidden/>
          </w:rPr>
          <w:tab/>
        </w:r>
        <w:r w:rsidR="009676DC">
          <w:rPr>
            <w:webHidden/>
          </w:rPr>
          <w:t xml:space="preserve"> </w:t>
        </w:r>
        <w:r>
          <w:rPr>
            <w:webHidden/>
          </w:rPr>
          <w:fldChar w:fldCharType="begin"/>
        </w:r>
        <w:r>
          <w:rPr>
            <w:webHidden/>
          </w:rPr>
          <w:instrText xml:space="preserve"> PAGEREF _Toc130994685 \h </w:instrText>
        </w:r>
        <w:r>
          <w:rPr>
            <w:webHidden/>
          </w:rPr>
        </w:r>
        <w:r>
          <w:rPr>
            <w:webHidden/>
          </w:rPr>
          <w:fldChar w:fldCharType="separate"/>
        </w:r>
        <w:r w:rsidR="009676DC">
          <w:rPr>
            <w:webHidden/>
          </w:rPr>
          <w:t>154</w:t>
        </w:r>
        <w:r>
          <w:rPr>
            <w:webHidden/>
          </w:rPr>
          <w:fldChar w:fldCharType="end"/>
        </w:r>
      </w:hyperlink>
    </w:p>
    <w:p w14:paraId="4C403DB1" w14:textId="42EBADC7" w:rsidR="00E148AD" w:rsidRDefault="00E148AD">
      <w:pPr>
        <w:pStyle w:val="2b"/>
        <w:rPr>
          <w:rFonts w:asciiTheme="minorHAnsi" w:eastAsiaTheme="minorEastAsia" w:hAnsiTheme="minorHAnsi" w:cstheme="minorBidi"/>
          <w:sz w:val="22"/>
          <w:szCs w:val="22"/>
        </w:rPr>
      </w:pPr>
      <w:hyperlink w:anchor="_Toc130994686" w:history="1">
        <w:r w:rsidRPr="00EB2333">
          <w:rPr>
            <w:rStyle w:val="affffff3"/>
          </w:rPr>
          <w:t>6.5.</w:t>
        </w:r>
        <w:r>
          <w:rPr>
            <w:rFonts w:asciiTheme="minorHAnsi" w:eastAsiaTheme="minorEastAsia" w:hAnsiTheme="minorHAnsi" w:cstheme="minorBidi"/>
            <w:sz w:val="22"/>
            <w:szCs w:val="22"/>
          </w:rPr>
          <w:tab/>
        </w:r>
        <w:r w:rsidRPr="00EB2333">
          <w:rPr>
            <w:rStyle w:val="affffff3"/>
          </w:rPr>
          <w:t xml:space="preserve">Процесс «Формирование показателей результатов деятельности автошкол в зависимости </w:t>
        </w:r>
        <w:r w:rsidRPr="00EB2333">
          <w:rPr>
            <w:rStyle w:val="affffff3"/>
          </w:rPr>
          <w:lastRenderedPageBreak/>
          <w:t>результатов сдачи их выпускниками экзаменов и дорожно-транспортных происшествий, произошедших по вине водителей со стажем управления транспортными средствами до двух лет, - выпускников данных организаций»</w:t>
        </w:r>
        <w:r>
          <w:rPr>
            <w:webHidden/>
          </w:rPr>
          <w:tab/>
        </w:r>
        <w:r>
          <w:rPr>
            <w:webHidden/>
          </w:rPr>
          <w:fldChar w:fldCharType="begin"/>
        </w:r>
        <w:r>
          <w:rPr>
            <w:webHidden/>
          </w:rPr>
          <w:instrText xml:space="preserve"> PAGEREF _Toc130994686 \h </w:instrText>
        </w:r>
        <w:r>
          <w:rPr>
            <w:webHidden/>
          </w:rPr>
        </w:r>
        <w:r>
          <w:rPr>
            <w:webHidden/>
          </w:rPr>
          <w:fldChar w:fldCharType="separate"/>
        </w:r>
        <w:r w:rsidR="009676DC">
          <w:rPr>
            <w:webHidden/>
          </w:rPr>
          <w:t>157</w:t>
        </w:r>
        <w:r>
          <w:rPr>
            <w:webHidden/>
          </w:rPr>
          <w:fldChar w:fldCharType="end"/>
        </w:r>
      </w:hyperlink>
    </w:p>
    <w:p w14:paraId="578B8DB6" w14:textId="10A7A3C7" w:rsidR="00E148AD" w:rsidRDefault="00E148AD">
      <w:pPr>
        <w:pStyle w:val="18"/>
        <w:tabs>
          <w:tab w:val="left" w:pos="480"/>
        </w:tabs>
        <w:rPr>
          <w:rFonts w:asciiTheme="minorHAnsi" w:eastAsiaTheme="minorEastAsia" w:hAnsiTheme="minorHAnsi" w:cstheme="minorBidi"/>
          <w:sz w:val="22"/>
          <w:szCs w:val="22"/>
        </w:rPr>
      </w:pPr>
      <w:hyperlink w:anchor="_Toc130994687" w:history="1">
        <w:r w:rsidRPr="00EB2333">
          <w:rPr>
            <w:rStyle w:val="affffff3"/>
          </w:rPr>
          <w:t>7.</w:t>
        </w:r>
        <w:r>
          <w:rPr>
            <w:rFonts w:asciiTheme="minorHAnsi" w:eastAsiaTheme="minorEastAsia" w:hAnsiTheme="minorHAnsi" w:cstheme="minorBidi"/>
            <w:sz w:val="22"/>
            <w:szCs w:val="22"/>
          </w:rPr>
          <w:tab/>
        </w:r>
        <w:r w:rsidRPr="00EB2333">
          <w:rPr>
            <w:rStyle w:val="affffff3"/>
          </w:rPr>
          <w:t>Процессы по направлению «Административные правонарушения»</w:t>
        </w:r>
        <w:r>
          <w:rPr>
            <w:webHidden/>
          </w:rPr>
          <w:tab/>
        </w:r>
        <w:r>
          <w:rPr>
            <w:webHidden/>
          </w:rPr>
          <w:fldChar w:fldCharType="begin"/>
        </w:r>
        <w:r>
          <w:rPr>
            <w:webHidden/>
          </w:rPr>
          <w:instrText xml:space="preserve"> PAGEREF _Toc130994687 \h </w:instrText>
        </w:r>
        <w:r>
          <w:rPr>
            <w:webHidden/>
          </w:rPr>
        </w:r>
        <w:r>
          <w:rPr>
            <w:webHidden/>
          </w:rPr>
          <w:fldChar w:fldCharType="separate"/>
        </w:r>
        <w:r w:rsidR="009676DC">
          <w:rPr>
            <w:webHidden/>
          </w:rPr>
          <w:t>160</w:t>
        </w:r>
        <w:r>
          <w:rPr>
            <w:webHidden/>
          </w:rPr>
          <w:fldChar w:fldCharType="end"/>
        </w:r>
      </w:hyperlink>
    </w:p>
    <w:p w14:paraId="1FC853DD" w14:textId="7D257DDF" w:rsidR="00E148AD" w:rsidRDefault="00E148AD">
      <w:pPr>
        <w:pStyle w:val="2b"/>
        <w:rPr>
          <w:rFonts w:asciiTheme="minorHAnsi" w:eastAsiaTheme="minorEastAsia" w:hAnsiTheme="minorHAnsi" w:cstheme="minorBidi"/>
          <w:sz w:val="22"/>
          <w:szCs w:val="22"/>
        </w:rPr>
      </w:pPr>
      <w:hyperlink w:anchor="_Toc130994688" w:history="1">
        <w:r w:rsidRPr="00EB2333">
          <w:rPr>
            <w:rStyle w:val="affffff3"/>
          </w:rPr>
          <w:t>7.1.</w:t>
        </w:r>
        <w:r>
          <w:rPr>
            <w:rFonts w:asciiTheme="minorHAnsi" w:eastAsiaTheme="minorEastAsia" w:hAnsiTheme="minorHAnsi" w:cstheme="minorBidi"/>
            <w:sz w:val="22"/>
            <w:szCs w:val="22"/>
          </w:rPr>
          <w:tab/>
        </w:r>
        <w:r w:rsidRPr="00EB2333">
          <w:rPr>
            <w:rStyle w:val="affffff3"/>
          </w:rPr>
          <w:t>Процесс «Возбуждение дела об АП»</w:t>
        </w:r>
        <w:r>
          <w:rPr>
            <w:webHidden/>
          </w:rPr>
          <w:tab/>
        </w:r>
        <w:r>
          <w:rPr>
            <w:webHidden/>
          </w:rPr>
          <w:fldChar w:fldCharType="begin"/>
        </w:r>
        <w:r>
          <w:rPr>
            <w:webHidden/>
          </w:rPr>
          <w:instrText xml:space="preserve"> PAGEREF _Toc130994688 \h </w:instrText>
        </w:r>
        <w:r>
          <w:rPr>
            <w:webHidden/>
          </w:rPr>
        </w:r>
        <w:r>
          <w:rPr>
            <w:webHidden/>
          </w:rPr>
          <w:fldChar w:fldCharType="separate"/>
        </w:r>
        <w:r w:rsidR="009676DC">
          <w:rPr>
            <w:webHidden/>
          </w:rPr>
          <w:t>160</w:t>
        </w:r>
        <w:r>
          <w:rPr>
            <w:webHidden/>
          </w:rPr>
          <w:fldChar w:fldCharType="end"/>
        </w:r>
      </w:hyperlink>
    </w:p>
    <w:p w14:paraId="63460978" w14:textId="3FEAC086" w:rsidR="00E148AD" w:rsidRDefault="00E148AD">
      <w:pPr>
        <w:pStyle w:val="2b"/>
        <w:rPr>
          <w:rFonts w:asciiTheme="minorHAnsi" w:eastAsiaTheme="minorEastAsia" w:hAnsiTheme="minorHAnsi" w:cstheme="minorBidi"/>
          <w:sz w:val="22"/>
          <w:szCs w:val="22"/>
        </w:rPr>
      </w:pPr>
      <w:hyperlink w:anchor="_Toc130994689" w:history="1">
        <w:r w:rsidRPr="00EB2333">
          <w:rPr>
            <w:rStyle w:val="affffff3"/>
          </w:rPr>
          <w:t>7.2.</w:t>
        </w:r>
        <w:r>
          <w:rPr>
            <w:rFonts w:asciiTheme="minorHAnsi" w:eastAsiaTheme="minorEastAsia" w:hAnsiTheme="minorHAnsi" w:cstheme="minorBidi"/>
            <w:sz w:val="22"/>
            <w:szCs w:val="22"/>
          </w:rPr>
          <w:tab/>
        </w:r>
        <w:r w:rsidRPr="00EB2333">
          <w:rPr>
            <w:rStyle w:val="affffff3"/>
          </w:rPr>
          <w:t>Процесс «Передача дела об АП на рассмотрение по территориальности и (или) подсудности»</w:t>
        </w:r>
        <w:r>
          <w:rPr>
            <w:webHidden/>
          </w:rPr>
          <w:tab/>
        </w:r>
        <w:r>
          <w:rPr>
            <w:webHidden/>
          </w:rPr>
          <w:fldChar w:fldCharType="begin"/>
        </w:r>
        <w:r>
          <w:rPr>
            <w:webHidden/>
          </w:rPr>
          <w:instrText xml:space="preserve"> PAGEREF _Toc130994689 \h </w:instrText>
        </w:r>
        <w:r>
          <w:rPr>
            <w:webHidden/>
          </w:rPr>
        </w:r>
        <w:r>
          <w:rPr>
            <w:webHidden/>
          </w:rPr>
          <w:fldChar w:fldCharType="separate"/>
        </w:r>
        <w:r w:rsidR="009676DC">
          <w:rPr>
            <w:webHidden/>
          </w:rPr>
          <w:t>173</w:t>
        </w:r>
        <w:r>
          <w:rPr>
            <w:webHidden/>
          </w:rPr>
          <w:fldChar w:fldCharType="end"/>
        </w:r>
      </w:hyperlink>
    </w:p>
    <w:p w14:paraId="10E625AD" w14:textId="5317673C" w:rsidR="00E148AD" w:rsidRDefault="00E148AD">
      <w:pPr>
        <w:pStyle w:val="2b"/>
        <w:rPr>
          <w:rFonts w:asciiTheme="minorHAnsi" w:eastAsiaTheme="minorEastAsia" w:hAnsiTheme="minorHAnsi" w:cstheme="minorBidi"/>
          <w:sz w:val="22"/>
          <w:szCs w:val="22"/>
        </w:rPr>
      </w:pPr>
      <w:hyperlink w:anchor="_Toc130994690" w:history="1">
        <w:r w:rsidRPr="00EB2333">
          <w:rPr>
            <w:rStyle w:val="affffff3"/>
          </w:rPr>
          <w:t>7.3.</w:t>
        </w:r>
        <w:r>
          <w:rPr>
            <w:rFonts w:asciiTheme="minorHAnsi" w:eastAsiaTheme="minorEastAsia" w:hAnsiTheme="minorHAnsi" w:cstheme="minorBidi"/>
            <w:sz w:val="22"/>
            <w:szCs w:val="22"/>
          </w:rPr>
          <w:tab/>
        </w:r>
        <w:r w:rsidRPr="00EB2333">
          <w:rPr>
            <w:rStyle w:val="affffff3"/>
          </w:rPr>
          <w:t>Процесс «Рассмотрение дела об АП»</w:t>
        </w:r>
        <w:r>
          <w:rPr>
            <w:webHidden/>
          </w:rPr>
          <w:tab/>
        </w:r>
        <w:r>
          <w:rPr>
            <w:webHidden/>
          </w:rPr>
          <w:fldChar w:fldCharType="begin"/>
        </w:r>
        <w:r>
          <w:rPr>
            <w:webHidden/>
          </w:rPr>
          <w:instrText xml:space="preserve"> PAGEREF _Toc130994690 \h </w:instrText>
        </w:r>
        <w:r>
          <w:rPr>
            <w:webHidden/>
          </w:rPr>
        </w:r>
        <w:r>
          <w:rPr>
            <w:webHidden/>
          </w:rPr>
          <w:fldChar w:fldCharType="separate"/>
        </w:r>
        <w:r w:rsidR="009676DC">
          <w:rPr>
            <w:webHidden/>
          </w:rPr>
          <w:t>175</w:t>
        </w:r>
        <w:r>
          <w:rPr>
            <w:webHidden/>
          </w:rPr>
          <w:fldChar w:fldCharType="end"/>
        </w:r>
      </w:hyperlink>
    </w:p>
    <w:p w14:paraId="68401298" w14:textId="7F630F7C" w:rsidR="00E148AD" w:rsidRDefault="00E148AD">
      <w:pPr>
        <w:pStyle w:val="2b"/>
        <w:rPr>
          <w:rFonts w:asciiTheme="minorHAnsi" w:eastAsiaTheme="minorEastAsia" w:hAnsiTheme="minorHAnsi" w:cstheme="minorBidi"/>
          <w:sz w:val="22"/>
          <w:szCs w:val="22"/>
        </w:rPr>
      </w:pPr>
      <w:hyperlink w:anchor="_Toc130994691" w:history="1">
        <w:r w:rsidRPr="00EB2333">
          <w:rPr>
            <w:rStyle w:val="affffff3"/>
          </w:rPr>
          <w:t>7.4.</w:t>
        </w:r>
        <w:r>
          <w:rPr>
            <w:rFonts w:asciiTheme="minorHAnsi" w:eastAsiaTheme="minorEastAsia" w:hAnsiTheme="minorHAnsi" w:cstheme="minorBidi"/>
            <w:sz w:val="22"/>
            <w:szCs w:val="22"/>
          </w:rPr>
          <w:tab/>
        </w:r>
        <w:r w:rsidRPr="00EB2333">
          <w:rPr>
            <w:rStyle w:val="affffff3"/>
          </w:rPr>
          <w:t>Процесс «Обжалование постановления о назначении административного наказания или решения по жалобе по делу об АП»</w:t>
        </w:r>
        <w:r>
          <w:rPr>
            <w:webHidden/>
          </w:rPr>
          <w:tab/>
        </w:r>
        <w:r>
          <w:rPr>
            <w:webHidden/>
          </w:rPr>
          <w:fldChar w:fldCharType="begin"/>
        </w:r>
        <w:r>
          <w:rPr>
            <w:webHidden/>
          </w:rPr>
          <w:instrText xml:space="preserve"> PAGEREF _Toc130994691 \h </w:instrText>
        </w:r>
        <w:r>
          <w:rPr>
            <w:webHidden/>
          </w:rPr>
        </w:r>
        <w:r>
          <w:rPr>
            <w:webHidden/>
          </w:rPr>
          <w:fldChar w:fldCharType="separate"/>
        </w:r>
        <w:r w:rsidR="009676DC">
          <w:rPr>
            <w:webHidden/>
          </w:rPr>
          <w:t>180</w:t>
        </w:r>
        <w:r>
          <w:rPr>
            <w:webHidden/>
          </w:rPr>
          <w:fldChar w:fldCharType="end"/>
        </w:r>
      </w:hyperlink>
    </w:p>
    <w:p w14:paraId="7D164C9F" w14:textId="2196DA29" w:rsidR="00E148AD" w:rsidRDefault="00E148AD">
      <w:pPr>
        <w:pStyle w:val="2b"/>
        <w:rPr>
          <w:rFonts w:asciiTheme="minorHAnsi" w:eastAsiaTheme="minorEastAsia" w:hAnsiTheme="minorHAnsi" w:cstheme="minorBidi"/>
          <w:sz w:val="22"/>
          <w:szCs w:val="22"/>
        </w:rPr>
      </w:pPr>
      <w:hyperlink w:anchor="_Toc130994692" w:history="1">
        <w:r w:rsidRPr="00EB2333">
          <w:rPr>
            <w:rStyle w:val="affffff3"/>
          </w:rPr>
          <w:t>7.5.</w:t>
        </w:r>
        <w:r>
          <w:rPr>
            <w:rFonts w:asciiTheme="minorHAnsi" w:eastAsiaTheme="minorEastAsia" w:hAnsiTheme="minorHAnsi" w:cstheme="minorBidi"/>
            <w:sz w:val="22"/>
            <w:szCs w:val="22"/>
          </w:rPr>
          <w:tab/>
        </w:r>
        <w:r w:rsidRPr="00EB2333">
          <w:rPr>
            <w:rStyle w:val="affffff3"/>
          </w:rPr>
          <w:t>Процесс «Вступление постановления по делу об АП в законную силу»</w:t>
        </w:r>
        <w:r>
          <w:rPr>
            <w:webHidden/>
          </w:rPr>
          <w:tab/>
        </w:r>
        <w:r>
          <w:rPr>
            <w:webHidden/>
          </w:rPr>
          <w:fldChar w:fldCharType="begin"/>
        </w:r>
        <w:r>
          <w:rPr>
            <w:webHidden/>
          </w:rPr>
          <w:instrText xml:space="preserve"> PAGEREF _Toc130994692 \h </w:instrText>
        </w:r>
        <w:r>
          <w:rPr>
            <w:webHidden/>
          </w:rPr>
        </w:r>
        <w:r>
          <w:rPr>
            <w:webHidden/>
          </w:rPr>
          <w:fldChar w:fldCharType="separate"/>
        </w:r>
        <w:r w:rsidR="009676DC">
          <w:rPr>
            <w:webHidden/>
          </w:rPr>
          <w:t>184</w:t>
        </w:r>
        <w:r>
          <w:rPr>
            <w:webHidden/>
          </w:rPr>
          <w:fldChar w:fldCharType="end"/>
        </w:r>
      </w:hyperlink>
    </w:p>
    <w:p w14:paraId="5B86762F" w14:textId="28B5AF38" w:rsidR="00E148AD" w:rsidRDefault="00E148AD">
      <w:pPr>
        <w:pStyle w:val="2b"/>
        <w:rPr>
          <w:rFonts w:asciiTheme="minorHAnsi" w:eastAsiaTheme="minorEastAsia" w:hAnsiTheme="minorHAnsi" w:cstheme="minorBidi"/>
          <w:sz w:val="22"/>
          <w:szCs w:val="22"/>
        </w:rPr>
      </w:pPr>
      <w:hyperlink w:anchor="_Toc130994693" w:history="1">
        <w:r w:rsidRPr="00EB2333">
          <w:rPr>
            <w:rStyle w:val="affffff3"/>
          </w:rPr>
          <w:t>7.6.</w:t>
        </w:r>
        <w:r>
          <w:rPr>
            <w:rFonts w:asciiTheme="minorHAnsi" w:eastAsiaTheme="minorEastAsia" w:hAnsiTheme="minorHAnsi" w:cstheme="minorBidi"/>
            <w:sz w:val="22"/>
            <w:szCs w:val="22"/>
          </w:rPr>
          <w:tab/>
        </w:r>
        <w:r w:rsidRPr="00EB2333">
          <w:rPr>
            <w:rStyle w:val="affffff3"/>
          </w:rPr>
          <w:t>Процесс «Исполнение постановления по делу об АП»</w:t>
        </w:r>
        <w:r>
          <w:rPr>
            <w:webHidden/>
          </w:rPr>
          <w:tab/>
        </w:r>
        <w:r>
          <w:rPr>
            <w:webHidden/>
          </w:rPr>
          <w:fldChar w:fldCharType="begin"/>
        </w:r>
        <w:r>
          <w:rPr>
            <w:webHidden/>
          </w:rPr>
          <w:instrText xml:space="preserve"> PAGEREF _Toc130994693 \h </w:instrText>
        </w:r>
        <w:r>
          <w:rPr>
            <w:webHidden/>
          </w:rPr>
        </w:r>
        <w:r>
          <w:rPr>
            <w:webHidden/>
          </w:rPr>
          <w:fldChar w:fldCharType="separate"/>
        </w:r>
        <w:r w:rsidR="009676DC">
          <w:rPr>
            <w:webHidden/>
          </w:rPr>
          <w:t>185</w:t>
        </w:r>
        <w:r>
          <w:rPr>
            <w:webHidden/>
          </w:rPr>
          <w:fldChar w:fldCharType="end"/>
        </w:r>
      </w:hyperlink>
    </w:p>
    <w:p w14:paraId="5070BDD1" w14:textId="224DDE77" w:rsidR="00E148AD" w:rsidRDefault="00E148AD">
      <w:pPr>
        <w:pStyle w:val="2b"/>
        <w:rPr>
          <w:rFonts w:asciiTheme="minorHAnsi" w:eastAsiaTheme="minorEastAsia" w:hAnsiTheme="minorHAnsi" w:cstheme="minorBidi"/>
          <w:sz w:val="22"/>
          <w:szCs w:val="22"/>
        </w:rPr>
      </w:pPr>
      <w:hyperlink w:anchor="_Toc130994694" w:history="1">
        <w:r w:rsidRPr="00EB2333">
          <w:rPr>
            <w:rStyle w:val="affffff3"/>
          </w:rPr>
          <w:t>7.7.</w:t>
        </w:r>
        <w:r>
          <w:rPr>
            <w:rFonts w:asciiTheme="minorHAnsi" w:eastAsiaTheme="minorEastAsia" w:hAnsiTheme="minorHAnsi" w:cstheme="minorBidi"/>
            <w:sz w:val="22"/>
            <w:szCs w:val="22"/>
          </w:rPr>
          <w:tab/>
        </w:r>
        <w:r w:rsidRPr="00EB2333">
          <w:rPr>
            <w:rStyle w:val="affffff3"/>
          </w:rPr>
          <w:t>Процесс «Получение сведений о результатах исполнения постановления об АП в виде штрафа»</w:t>
        </w:r>
        <w:r>
          <w:rPr>
            <w:webHidden/>
          </w:rPr>
          <w:tab/>
        </w:r>
        <w:r>
          <w:rPr>
            <w:webHidden/>
          </w:rPr>
          <w:fldChar w:fldCharType="begin"/>
        </w:r>
        <w:r>
          <w:rPr>
            <w:webHidden/>
          </w:rPr>
          <w:instrText xml:space="preserve"> PAGEREF _Toc130994694 \h </w:instrText>
        </w:r>
        <w:r>
          <w:rPr>
            <w:webHidden/>
          </w:rPr>
        </w:r>
        <w:r>
          <w:rPr>
            <w:webHidden/>
          </w:rPr>
          <w:fldChar w:fldCharType="separate"/>
        </w:r>
        <w:r w:rsidR="009676DC">
          <w:rPr>
            <w:webHidden/>
          </w:rPr>
          <w:t>194</w:t>
        </w:r>
        <w:r>
          <w:rPr>
            <w:webHidden/>
          </w:rPr>
          <w:fldChar w:fldCharType="end"/>
        </w:r>
      </w:hyperlink>
    </w:p>
    <w:p w14:paraId="102EE57A" w14:textId="7CFF8876" w:rsidR="00E148AD" w:rsidRDefault="00E148AD">
      <w:pPr>
        <w:pStyle w:val="2b"/>
        <w:rPr>
          <w:rFonts w:asciiTheme="minorHAnsi" w:eastAsiaTheme="minorEastAsia" w:hAnsiTheme="minorHAnsi" w:cstheme="minorBidi"/>
          <w:sz w:val="22"/>
          <w:szCs w:val="22"/>
        </w:rPr>
      </w:pPr>
      <w:hyperlink w:anchor="_Toc130994695" w:history="1">
        <w:r w:rsidRPr="00EB2333">
          <w:rPr>
            <w:rStyle w:val="affffff3"/>
          </w:rPr>
          <w:t>7.8.</w:t>
        </w:r>
        <w:r>
          <w:rPr>
            <w:rFonts w:asciiTheme="minorHAnsi" w:eastAsiaTheme="minorEastAsia" w:hAnsiTheme="minorHAnsi" w:cstheme="minorBidi"/>
            <w:sz w:val="22"/>
            <w:szCs w:val="22"/>
          </w:rPr>
          <w:tab/>
        </w:r>
        <w:r w:rsidRPr="00EB2333">
          <w:rPr>
            <w:rStyle w:val="affffff3"/>
          </w:rPr>
          <w:t>Процесс «Формирование отчётности»</w:t>
        </w:r>
        <w:r>
          <w:rPr>
            <w:webHidden/>
          </w:rPr>
          <w:tab/>
        </w:r>
        <w:r>
          <w:rPr>
            <w:webHidden/>
          </w:rPr>
          <w:fldChar w:fldCharType="begin"/>
        </w:r>
        <w:r>
          <w:rPr>
            <w:webHidden/>
          </w:rPr>
          <w:instrText xml:space="preserve"> PAGEREF _Toc130994695 \h </w:instrText>
        </w:r>
        <w:r>
          <w:rPr>
            <w:webHidden/>
          </w:rPr>
        </w:r>
        <w:r>
          <w:rPr>
            <w:webHidden/>
          </w:rPr>
          <w:fldChar w:fldCharType="separate"/>
        </w:r>
        <w:r w:rsidR="009676DC">
          <w:rPr>
            <w:webHidden/>
          </w:rPr>
          <w:t>196</w:t>
        </w:r>
        <w:r>
          <w:rPr>
            <w:webHidden/>
          </w:rPr>
          <w:fldChar w:fldCharType="end"/>
        </w:r>
      </w:hyperlink>
    </w:p>
    <w:p w14:paraId="72263808" w14:textId="14E66F21" w:rsidR="00E148AD" w:rsidRDefault="00E148AD">
      <w:pPr>
        <w:pStyle w:val="2b"/>
        <w:rPr>
          <w:rFonts w:asciiTheme="minorHAnsi" w:eastAsiaTheme="minorEastAsia" w:hAnsiTheme="minorHAnsi" w:cstheme="minorBidi"/>
          <w:sz w:val="22"/>
          <w:szCs w:val="22"/>
        </w:rPr>
      </w:pPr>
      <w:hyperlink w:anchor="_Toc130994696" w:history="1">
        <w:r w:rsidRPr="00EB2333">
          <w:rPr>
            <w:rStyle w:val="affffff3"/>
          </w:rPr>
          <w:t>7.9.</w:t>
        </w:r>
        <w:r>
          <w:rPr>
            <w:rFonts w:asciiTheme="minorHAnsi" w:eastAsiaTheme="minorEastAsia" w:hAnsiTheme="minorHAnsi" w:cstheme="minorBidi"/>
            <w:sz w:val="22"/>
            <w:szCs w:val="22"/>
          </w:rPr>
          <w:tab/>
        </w:r>
        <w:r w:rsidRPr="00EB2333">
          <w:rPr>
            <w:rStyle w:val="affffff3"/>
          </w:rPr>
          <w:t>Процесс «Предоставление доступа к информации об АП в области дорожного движения в ЕПГУ и СМЭВ»</w:t>
        </w:r>
        <w:r>
          <w:rPr>
            <w:webHidden/>
          </w:rPr>
          <w:tab/>
        </w:r>
        <w:r>
          <w:rPr>
            <w:webHidden/>
          </w:rPr>
          <w:fldChar w:fldCharType="begin"/>
        </w:r>
        <w:r>
          <w:rPr>
            <w:webHidden/>
          </w:rPr>
          <w:instrText xml:space="preserve"> PAGEREF _Toc130994696 \h </w:instrText>
        </w:r>
        <w:r>
          <w:rPr>
            <w:webHidden/>
          </w:rPr>
        </w:r>
        <w:r>
          <w:rPr>
            <w:webHidden/>
          </w:rPr>
          <w:fldChar w:fldCharType="separate"/>
        </w:r>
        <w:r w:rsidR="009676DC">
          <w:rPr>
            <w:webHidden/>
          </w:rPr>
          <w:t>197</w:t>
        </w:r>
        <w:r>
          <w:rPr>
            <w:webHidden/>
          </w:rPr>
          <w:fldChar w:fldCharType="end"/>
        </w:r>
      </w:hyperlink>
    </w:p>
    <w:p w14:paraId="3F408C62" w14:textId="79E2389C" w:rsidR="00E148AD" w:rsidRDefault="00E148AD">
      <w:pPr>
        <w:pStyle w:val="2b"/>
        <w:rPr>
          <w:rFonts w:asciiTheme="minorHAnsi" w:eastAsiaTheme="minorEastAsia" w:hAnsiTheme="minorHAnsi" w:cstheme="minorBidi"/>
          <w:sz w:val="22"/>
          <w:szCs w:val="22"/>
        </w:rPr>
      </w:pPr>
      <w:hyperlink w:anchor="_Toc130994697" w:history="1">
        <w:r w:rsidRPr="00EB2333">
          <w:rPr>
            <w:rStyle w:val="affffff3"/>
          </w:rPr>
          <w:t>7.10.</w:t>
        </w:r>
        <w:r>
          <w:rPr>
            <w:rFonts w:asciiTheme="minorHAnsi" w:eastAsiaTheme="minorEastAsia" w:hAnsiTheme="minorHAnsi" w:cstheme="minorBidi"/>
            <w:sz w:val="22"/>
            <w:szCs w:val="22"/>
          </w:rPr>
          <w:tab/>
        </w:r>
        <w:r w:rsidRPr="00EB2333">
          <w:rPr>
            <w:rStyle w:val="affffff3"/>
          </w:rPr>
          <w:t>Процесс «Прекращение доступа к информации об АП в области дорожного движения в ЕПГУ и СМЭВ»</w:t>
        </w:r>
        <w:r>
          <w:rPr>
            <w:webHidden/>
          </w:rPr>
          <w:tab/>
        </w:r>
        <w:r>
          <w:rPr>
            <w:webHidden/>
          </w:rPr>
          <w:fldChar w:fldCharType="begin"/>
        </w:r>
        <w:r>
          <w:rPr>
            <w:webHidden/>
          </w:rPr>
          <w:instrText xml:space="preserve"> PAGEREF _Toc130994697 \h </w:instrText>
        </w:r>
        <w:r>
          <w:rPr>
            <w:webHidden/>
          </w:rPr>
        </w:r>
        <w:r>
          <w:rPr>
            <w:webHidden/>
          </w:rPr>
          <w:fldChar w:fldCharType="separate"/>
        </w:r>
        <w:r w:rsidR="009676DC">
          <w:rPr>
            <w:webHidden/>
          </w:rPr>
          <w:t>199</w:t>
        </w:r>
        <w:r>
          <w:rPr>
            <w:webHidden/>
          </w:rPr>
          <w:fldChar w:fldCharType="end"/>
        </w:r>
      </w:hyperlink>
    </w:p>
    <w:p w14:paraId="2A5660A6" w14:textId="5C19F01E" w:rsidR="00E148AD" w:rsidRDefault="00E148AD">
      <w:pPr>
        <w:pStyle w:val="18"/>
        <w:tabs>
          <w:tab w:val="left" w:pos="480"/>
        </w:tabs>
        <w:rPr>
          <w:rFonts w:asciiTheme="minorHAnsi" w:eastAsiaTheme="minorEastAsia" w:hAnsiTheme="minorHAnsi" w:cstheme="minorBidi"/>
          <w:sz w:val="22"/>
          <w:szCs w:val="22"/>
        </w:rPr>
      </w:pPr>
      <w:hyperlink w:anchor="_Toc130994698" w:history="1">
        <w:r w:rsidRPr="00EB2333">
          <w:rPr>
            <w:rStyle w:val="affffff3"/>
          </w:rPr>
          <w:t>8.</w:t>
        </w:r>
        <w:r>
          <w:rPr>
            <w:rFonts w:asciiTheme="minorHAnsi" w:eastAsiaTheme="minorEastAsia" w:hAnsiTheme="minorHAnsi" w:cstheme="minorBidi"/>
            <w:sz w:val="22"/>
            <w:szCs w:val="22"/>
          </w:rPr>
          <w:tab/>
        </w:r>
        <w:r w:rsidRPr="00EB2333">
          <w:rPr>
            <w:rStyle w:val="affffff3"/>
          </w:rPr>
          <w:t>Процессы по направлению «Дорожно-патрульная служба»</w:t>
        </w:r>
        <w:r>
          <w:rPr>
            <w:webHidden/>
          </w:rPr>
          <w:tab/>
        </w:r>
        <w:r>
          <w:rPr>
            <w:webHidden/>
          </w:rPr>
          <w:fldChar w:fldCharType="begin"/>
        </w:r>
        <w:r>
          <w:rPr>
            <w:webHidden/>
          </w:rPr>
          <w:instrText xml:space="preserve"> PAGEREF _Toc130994698 \h </w:instrText>
        </w:r>
        <w:r>
          <w:rPr>
            <w:webHidden/>
          </w:rPr>
        </w:r>
        <w:r>
          <w:rPr>
            <w:webHidden/>
          </w:rPr>
          <w:fldChar w:fldCharType="separate"/>
        </w:r>
        <w:r w:rsidR="009676DC">
          <w:rPr>
            <w:webHidden/>
          </w:rPr>
          <w:t>200</w:t>
        </w:r>
        <w:r>
          <w:rPr>
            <w:webHidden/>
          </w:rPr>
          <w:fldChar w:fldCharType="end"/>
        </w:r>
      </w:hyperlink>
    </w:p>
    <w:p w14:paraId="4EC67A00" w14:textId="22861644" w:rsidR="00E148AD" w:rsidRDefault="00E148AD">
      <w:pPr>
        <w:pStyle w:val="2b"/>
        <w:rPr>
          <w:rFonts w:asciiTheme="minorHAnsi" w:eastAsiaTheme="minorEastAsia" w:hAnsiTheme="minorHAnsi" w:cstheme="minorBidi"/>
          <w:sz w:val="22"/>
          <w:szCs w:val="22"/>
        </w:rPr>
      </w:pPr>
      <w:hyperlink w:anchor="_Toc130994699" w:history="1">
        <w:r w:rsidRPr="00EB2333">
          <w:rPr>
            <w:rStyle w:val="affffff3"/>
          </w:rPr>
          <w:t>8.1.</w:t>
        </w:r>
        <w:r>
          <w:rPr>
            <w:rFonts w:asciiTheme="minorHAnsi" w:eastAsiaTheme="minorEastAsia" w:hAnsiTheme="minorHAnsi" w:cstheme="minorBidi"/>
            <w:sz w:val="22"/>
            <w:szCs w:val="22"/>
          </w:rPr>
          <w:tab/>
        </w:r>
        <w:r w:rsidRPr="00EB2333">
          <w:rPr>
            <w:rStyle w:val="affffff3"/>
          </w:rPr>
          <w:t>Процесс «Проверка сведений о транспортном средстве и водителе»</w:t>
        </w:r>
        <w:r>
          <w:rPr>
            <w:webHidden/>
          </w:rPr>
          <w:tab/>
        </w:r>
        <w:r>
          <w:rPr>
            <w:webHidden/>
          </w:rPr>
          <w:fldChar w:fldCharType="begin"/>
        </w:r>
        <w:r>
          <w:rPr>
            <w:webHidden/>
          </w:rPr>
          <w:instrText xml:space="preserve"> PAGEREF _Toc130994699 \h </w:instrText>
        </w:r>
        <w:r>
          <w:rPr>
            <w:webHidden/>
          </w:rPr>
        </w:r>
        <w:r>
          <w:rPr>
            <w:webHidden/>
          </w:rPr>
          <w:fldChar w:fldCharType="separate"/>
        </w:r>
        <w:r w:rsidR="009676DC">
          <w:rPr>
            <w:webHidden/>
          </w:rPr>
          <w:t>200</w:t>
        </w:r>
        <w:r>
          <w:rPr>
            <w:webHidden/>
          </w:rPr>
          <w:fldChar w:fldCharType="end"/>
        </w:r>
      </w:hyperlink>
    </w:p>
    <w:p w14:paraId="2F432698" w14:textId="2CCF9FE2" w:rsidR="00E148AD" w:rsidRDefault="00E148AD">
      <w:pPr>
        <w:pStyle w:val="2b"/>
        <w:rPr>
          <w:rFonts w:asciiTheme="minorHAnsi" w:eastAsiaTheme="minorEastAsia" w:hAnsiTheme="minorHAnsi" w:cstheme="minorBidi"/>
          <w:sz w:val="22"/>
          <w:szCs w:val="22"/>
        </w:rPr>
      </w:pPr>
      <w:hyperlink w:anchor="_Toc130994700" w:history="1">
        <w:r w:rsidRPr="00EB2333">
          <w:rPr>
            <w:rStyle w:val="affffff3"/>
          </w:rPr>
          <w:t>8.2.</w:t>
        </w:r>
        <w:r>
          <w:rPr>
            <w:rFonts w:asciiTheme="minorHAnsi" w:eastAsiaTheme="minorEastAsia" w:hAnsiTheme="minorHAnsi" w:cstheme="minorBidi"/>
            <w:sz w:val="22"/>
            <w:szCs w:val="22"/>
          </w:rPr>
          <w:tab/>
        </w:r>
        <w:r w:rsidRPr="00EB2333">
          <w:rPr>
            <w:rStyle w:val="affffff3"/>
          </w:rPr>
          <w:t>Процесс «Формирование банка данных регистрационных документов транспортных средств, зарегистрированных за пределами Российской Федерации, и водительских удостоверений, выданных другими государствами»</w:t>
        </w:r>
        <w:r>
          <w:rPr>
            <w:webHidden/>
          </w:rPr>
          <w:tab/>
        </w:r>
        <w:r>
          <w:rPr>
            <w:webHidden/>
          </w:rPr>
          <w:fldChar w:fldCharType="begin"/>
        </w:r>
        <w:r>
          <w:rPr>
            <w:webHidden/>
          </w:rPr>
          <w:instrText xml:space="preserve"> PAGEREF _Toc130994700 \h </w:instrText>
        </w:r>
        <w:r>
          <w:rPr>
            <w:webHidden/>
          </w:rPr>
        </w:r>
        <w:r>
          <w:rPr>
            <w:webHidden/>
          </w:rPr>
          <w:fldChar w:fldCharType="separate"/>
        </w:r>
        <w:r w:rsidR="009676DC">
          <w:rPr>
            <w:webHidden/>
          </w:rPr>
          <w:t>202</w:t>
        </w:r>
        <w:r>
          <w:rPr>
            <w:webHidden/>
          </w:rPr>
          <w:fldChar w:fldCharType="end"/>
        </w:r>
      </w:hyperlink>
    </w:p>
    <w:p w14:paraId="3E2C71D5" w14:textId="1B8D666A" w:rsidR="00E148AD" w:rsidRDefault="00E148AD">
      <w:pPr>
        <w:pStyle w:val="18"/>
        <w:tabs>
          <w:tab w:val="left" w:pos="480"/>
        </w:tabs>
        <w:rPr>
          <w:rFonts w:asciiTheme="minorHAnsi" w:eastAsiaTheme="minorEastAsia" w:hAnsiTheme="minorHAnsi" w:cstheme="minorBidi"/>
          <w:sz w:val="22"/>
          <w:szCs w:val="22"/>
        </w:rPr>
      </w:pPr>
      <w:hyperlink w:anchor="_Toc130994701" w:history="1">
        <w:r w:rsidRPr="00EB2333">
          <w:rPr>
            <w:rStyle w:val="affffff3"/>
          </w:rPr>
          <w:t>9.</w:t>
        </w:r>
        <w:r>
          <w:rPr>
            <w:rFonts w:asciiTheme="minorHAnsi" w:eastAsiaTheme="minorEastAsia" w:hAnsiTheme="minorHAnsi" w:cstheme="minorBidi"/>
            <w:sz w:val="22"/>
            <w:szCs w:val="22"/>
          </w:rPr>
          <w:tab/>
        </w:r>
        <w:r w:rsidRPr="00EB2333">
          <w:rPr>
            <w:rStyle w:val="affffff3"/>
          </w:rPr>
          <w:t>Процессы по направлению «Специальная продукция»</w:t>
        </w:r>
        <w:r>
          <w:rPr>
            <w:webHidden/>
          </w:rPr>
          <w:tab/>
        </w:r>
        <w:r>
          <w:rPr>
            <w:webHidden/>
          </w:rPr>
          <w:fldChar w:fldCharType="begin"/>
        </w:r>
        <w:r>
          <w:rPr>
            <w:webHidden/>
          </w:rPr>
          <w:instrText xml:space="preserve"> PAGEREF _Toc130994701 \h </w:instrText>
        </w:r>
        <w:r>
          <w:rPr>
            <w:webHidden/>
          </w:rPr>
        </w:r>
        <w:r>
          <w:rPr>
            <w:webHidden/>
          </w:rPr>
          <w:fldChar w:fldCharType="separate"/>
        </w:r>
        <w:r w:rsidR="009676DC">
          <w:rPr>
            <w:webHidden/>
          </w:rPr>
          <w:t>205</w:t>
        </w:r>
        <w:r>
          <w:rPr>
            <w:webHidden/>
          </w:rPr>
          <w:fldChar w:fldCharType="end"/>
        </w:r>
      </w:hyperlink>
    </w:p>
    <w:p w14:paraId="4A17BF56" w14:textId="3D7C2B1F" w:rsidR="00E148AD" w:rsidRDefault="00E148AD">
      <w:pPr>
        <w:pStyle w:val="2b"/>
        <w:rPr>
          <w:rFonts w:asciiTheme="minorHAnsi" w:eastAsiaTheme="minorEastAsia" w:hAnsiTheme="minorHAnsi" w:cstheme="minorBidi"/>
          <w:sz w:val="22"/>
          <w:szCs w:val="22"/>
        </w:rPr>
      </w:pPr>
      <w:hyperlink w:anchor="_Toc130994702" w:history="1">
        <w:r w:rsidRPr="00EB2333">
          <w:rPr>
            <w:rStyle w:val="affffff3"/>
          </w:rPr>
          <w:t>9.1.</w:t>
        </w:r>
        <w:r>
          <w:rPr>
            <w:rFonts w:asciiTheme="minorHAnsi" w:eastAsiaTheme="minorEastAsia" w:hAnsiTheme="minorHAnsi" w:cstheme="minorBidi"/>
            <w:sz w:val="22"/>
            <w:szCs w:val="22"/>
          </w:rPr>
          <w:tab/>
        </w:r>
        <w:r w:rsidRPr="00EB2333">
          <w:rPr>
            <w:rStyle w:val="affffff3"/>
          </w:rPr>
          <w:t>Процесс «Заказ спецпродукции»</w:t>
        </w:r>
        <w:r>
          <w:rPr>
            <w:webHidden/>
          </w:rPr>
          <w:tab/>
        </w:r>
        <w:r>
          <w:rPr>
            <w:webHidden/>
          </w:rPr>
          <w:fldChar w:fldCharType="begin"/>
        </w:r>
        <w:r>
          <w:rPr>
            <w:webHidden/>
          </w:rPr>
          <w:instrText xml:space="preserve"> PAGEREF _Toc130994702 \h </w:instrText>
        </w:r>
        <w:r>
          <w:rPr>
            <w:webHidden/>
          </w:rPr>
        </w:r>
        <w:r>
          <w:rPr>
            <w:webHidden/>
          </w:rPr>
          <w:fldChar w:fldCharType="separate"/>
        </w:r>
        <w:r w:rsidR="009676DC">
          <w:rPr>
            <w:webHidden/>
          </w:rPr>
          <w:t>206</w:t>
        </w:r>
        <w:r>
          <w:rPr>
            <w:webHidden/>
          </w:rPr>
          <w:fldChar w:fldCharType="end"/>
        </w:r>
      </w:hyperlink>
    </w:p>
    <w:p w14:paraId="0C14209C" w14:textId="23C8031B" w:rsidR="00E148AD" w:rsidRDefault="00E148AD">
      <w:pPr>
        <w:pStyle w:val="2b"/>
        <w:rPr>
          <w:rFonts w:asciiTheme="minorHAnsi" w:eastAsiaTheme="minorEastAsia" w:hAnsiTheme="minorHAnsi" w:cstheme="minorBidi"/>
          <w:sz w:val="22"/>
          <w:szCs w:val="22"/>
        </w:rPr>
      </w:pPr>
      <w:hyperlink w:anchor="_Toc130994703" w:history="1">
        <w:r w:rsidRPr="00EB2333">
          <w:rPr>
            <w:rStyle w:val="affffff3"/>
          </w:rPr>
          <w:t>9.2.</w:t>
        </w:r>
        <w:r>
          <w:rPr>
            <w:rFonts w:asciiTheme="minorHAnsi" w:eastAsiaTheme="minorEastAsia" w:hAnsiTheme="minorHAnsi" w:cstheme="minorBidi"/>
            <w:sz w:val="22"/>
            <w:szCs w:val="22"/>
          </w:rPr>
          <w:tab/>
        </w:r>
        <w:r w:rsidRPr="00EB2333">
          <w:rPr>
            <w:rStyle w:val="affffff3"/>
          </w:rPr>
          <w:t>Процесс «Учет, распределение, хранение и расходование спецпродукции в подразделениях Госавтоинспекции на региональном уровне»</w:t>
        </w:r>
        <w:r>
          <w:rPr>
            <w:webHidden/>
          </w:rPr>
          <w:tab/>
        </w:r>
        <w:r>
          <w:rPr>
            <w:webHidden/>
          </w:rPr>
          <w:fldChar w:fldCharType="begin"/>
        </w:r>
        <w:r>
          <w:rPr>
            <w:webHidden/>
          </w:rPr>
          <w:instrText xml:space="preserve"> PAGEREF _Toc130994703 \h </w:instrText>
        </w:r>
        <w:r>
          <w:rPr>
            <w:webHidden/>
          </w:rPr>
        </w:r>
        <w:r>
          <w:rPr>
            <w:webHidden/>
          </w:rPr>
          <w:fldChar w:fldCharType="separate"/>
        </w:r>
        <w:r w:rsidR="009676DC">
          <w:rPr>
            <w:webHidden/>
          </w:rPr>
          <w:t>209</w:t>
        </w:r>
        <w:r>
          <w:rPr>
            <w:webHidden/>
          </w:rPr>
          <w:fldChar w:fldCharType="end"/>
        </w:r>
      </w:hyperlink>
    </w:p>
    <w:p w14:paraId="7B33B664" w14:textId="3263DD4D" w:rsidR="00E148AD" w:rsidRDefault="00E148AD">
      <w:pPr>
        <w:pStyle w:val="2b"/>
        <w:rPr>
          <w:rFonts w:asciiTheme="minorHAnsi" w:eastAsiaTheme="minorEastAsia" w:hAnsiTheme="minorHAnsi" w:cstheme="minorBidi"/>
          <w:sz w:val="22"/>
          <w:szCs w:val="22"/>
        </w:rPr>
      </w:pPr>
      <w:hyperlink w:anchor="_Toc130994704" w:history="1">
        <w:r w:rsidRPr="00EB2333">
          <w:rPr>
            <w:rStyle w:val="affffff3"/>
          </w:rPr>
          <w:t>9.3.</w:t>
        </w:r>
        <w:r>
          <w:rPr>
            <w:rFonts w:asciiTheme="minorHAnsi" w:eastAsiaTheme="minorEastAsia" w:hAnsiTheme="minorHAnsi" w:cstheme="minorBidi"/>
            <w:sz w:val="22"/>
            <w:szCs w:val="22"/>
          </w:rPr>
          <w:tab/>
        </w:r>
        <w:r w:rsidRPr="00EB2333">
          <w:rPr>
            <w:rStyle w:val="affffff3"/>
          </w:rPr>
          <w:t>Процесс «Прием, учет, хранение, расходование и уничтожение спецпродукции в регистрационно-экзаменационных подразделениях»</w:t>
        </w:r>
        <w:r>
          <w:rPr>
            <w:webHidden/>
          </w:rPr>
          <w:tab/>
        </w:r>
        <w:r>
          <w:rPr>
            <w:webHidden/>
          </w:rPr>
          <w:fldChar w:fldCharType="begin"/>
        </w:r>
        <w:r>
          <w:rPr>
            <w:webHidden/>
          </w:rPr>
          <w:instrText xml:space="preserve"> PAGEREF _Toc130994704 \h </w:instrText>
        </w:r>
        <w:r>
          <w:rPr>
            <w:webHidden/>
          </w:rPr>
        </w:r>
        <w:r>
          <w:rPr>
            <w:webHidden/>
          </w:rPr>
          <w:fldChar w:fldCharType="separate"/>
        </w:r>
        <w:r w:rsidR="009676DC">
          <w:rPr>
            <w:webHidden/>
          </w:rPr>
          <w:t>212</w:t>
        </w:r>
        <w:r>
          <w:rPr>
            <w:webHidden/>
          </w:rPr>
          <w:fldChar w:fldCharType="end"/>
        </w:r>
      </w:hyperlink>
    </w:p>
    <w:p w14:paraId="09E9239A" w14:textId="2229D580" w:rsidR="00E148AD" w:rsidRDefault="00E148AD">
      <w:pPr>
        <w:pStyle w:val="2b"/>
        <w:rPr>
          <w:rFonts w:asciiTheme="minorHAnsi" w:eastAsiaTheme="minorEastAsia" w:hAnsiTheme="minorHAnsi" w:cstheme="minorBidi"/>
          <w:sz w:val="22"/>
          <w:szCs w:val="22"/>
        </w:rPr>
      </w:pPr>
      <w:hyperlink w:anchor="_Toc130994705" w:history="1">
        <w:r w:rsidRPr="00EB2333">
          <w:rPr>
            <w:rStyle w:val="affffff3"/>
          </w:rPr>
          <w:t>9.4.</w:t>
        </w:r>
        <w:r>
          <w:rPr>
            <w:rFonts w:asciiTheme="minorHAnsi" w:eastAsiaTheme="minorEastAsia" w:hAnsiTheme="minorHAnsi" w:cstheme="minorBidi"/>
            <w:sz w:val="22"/>
            <w:szCs w:val="22"/>
          </w:rPr>
          <w:tab/>
        </w:r>
        <w:r w:rsidRPr="00EB2333">
          <w:rPr>
            <w:rStyle w:val="affffff3"/>
          </w:rPr>
          <w:t>Процесс «Организация учета, выдачи и уничтожения государственных регистрационных знаков»</w:t>
        </w:r>
        <w:r>
          <w:rPr>
            <w:webHidden/>
          </w:rPr>
          <w:tab/>
        </w:r>
        <w:r>
          <w:rPr>
            <w:webHidden/>
          </w:rPr>
          <w:fldChar w:fldCharType="begin"/>
        </w:r>
        <w:r>
          <w:rPr>
            <w:webHidden/>
          </w:rPr>
          <w:instrText xml:space="preserve"> PAGEREF _Toc130994705 \h </w:instrText>
        </w:r>
        <w:r>
          <w:rPr>
            <w:webHidden/>
          </w:rPr>
        </w:r>
        <w:r>
          <w:rPr>
            <w:webHidden/>
          </w:rPr>
          <w:fldChar w:fldCharType="separate"/>
        </w:r>
        <w:r w:rsidR="009676DC">
          <w:rPr>
            <w:webHidden/>
          </w:rPr>
          <w:t>216</w:t>
        </w:r>
        <w:r>
          <w:rPr>
            <w:webHidden/>
          </w:rPr>
          <w:fldChar w:fldCharType="end"/>
        </w:r>
      </w:hyperlink>
    </w:p>
    <w:p w14:paraId="5007756E" w14:textId="7F228EB0" w:rsidR="00E148AD" w:rsidRDefault="00E148AD">
      <w:pPr>
        <w:pStyle w:val="2b"/>
        <w:rPr>
          <w:rFonts w:asciiTheme="minorHAnsi" w:eastAsiaTheme="minorEastAsia" w:hAnsiTheme="minorHAnsi" w:cstheme="minorBidi"/>
          <w:sz w:val="22"/>
          <w:szCs w:val="22"/>
        </w:rPr>
      </w:pPr>
      <w:hyperlink w:anchor="_Toc130994706" w:history="1">
        <w:r w:rsidRPr="00EB2333">
          <w:rPr>
            <w:rStyle w:val="affffff3"/>
          </w:rPr>
          <w:t>9.5.</w:t>
        </w:r>
        <w:r>
          <w:rPr>
            <w:rFonts w:asciiTheme="minorHAnsi" w:eastAsiaTheme="minorEastAsia" w:hAnsiTheme="minorHAnsi" w:cstheme="minorBidi"/>
            <w:sz w:val="22"/>
            <w:szCs w:val="22"/>
          </w:rPr>
          <w:tab/>
        </w:r>
        <w:r w:rsidRPr="00EB2333">
          <w:rPr>
            <w:rStyle w:val="affffff3"/>
          </w:rPr>
          <w:t>Процесс «Проверка организации учета, хранения, расходования и уничтожения спецпродукции в регистрационно-экзаменационных подразделениях»</w:t>
        </w:r>
        <w:r>
          <w:rPr>
            <w:webHidden/>
          </w:rPr>
          <w:tab/>
        </w:r>
        <w:r>
          <w:rPr>
            <w:webHidden/>
          </w:rPr>
          <w:fldChar w:fldCharType="begin"/>
        </w:r>
        <w:r>
          <w:rPr>
            <w:webHidden/>
          </w:rPr>
          <w:instrText xml:space="preserve"> PAGEREF _Toc130994706 \h </w:instrText>
        </w:r>
        <w:r>
          <w:rPr>
            <w:webHidden/>
          </w:rPr>
        </w:r>
        <w:r>
          <w:rPr>
            <w:webHidden/>
          </w:rPr>
          <w:fldChar w:fldCharType="separate"/>
        </w:r>
        <w:r w:rsidR="009676DC">
          <w:rPr>
            <w:webHidden/>
          </w:rPr>
          <w:t>219</w:t>
        </w:r>
        <w:r>
          <w:rPr>
            <w:webHidden/>
          </w:rPr>
          <w:fldChar w:fldCharType="end"/>
        </w:r>
      </w:hyperlink>
    </w:p>
    <w:p w14:paraId="4930D66D" w14:textId="708C0D9B" w:rsidR="00E148AD" w:rsidRDefault="00E148AD">
      <w:pPr>
        <w:pStyle w:val="2b"/>
        <w:rPr>
          <w:rFonts w:asciiTheme="minorHAnsi" w:eastAsiaTheme="minorEastAsia" w:hAnsiTheme="minorHAnsi" w:cstheme="minorBidi"/>
          <w:sz w:val="22"/>
          <w:szCs w:val="22"/>
        </w:rPr>
      </w:pPr>
      <w:hyperlink w:anchor="_Toc130994707" w:history="1">
        <w:r w:rsidRPr="00EB2333">
          <w:rPr>
            <w:rStyle w:val="affffff3"/>
          </w:rPr>
          <w:t>9.6.</w:t>
        </w:r>
        <w:r>
          <w:rPr>
            <w:rFonts w:asciiTheme="minorHAnsi" w:eastAsiaTheme="minorEastAsia" w:hAnsiTheme="minorHAnsi" w:cstheme="minorBidi"/>
            <w:sz w:val="22"/>
            <w:szCs w:val="22"/>
          </w:rPr>
          <w:tab/>
        </w:r>
        <w:r w:rsidRPr="00EB2333">
          <w:rPr>
            <w:rStyle w:val="affffff3"/>
          </w:rPr>
          <w:t>Процесс «Формирование отчетов»</w:t>
        </w:r>
        <w:r>
          <w:rPr>
            <w:webHidden/>
          </w:rPr>
          <w:tab/>
        </w:r>
        <w:r>
          <w:rPr>
            <w:webHidden/>
          </w:rPr>
          <w:fldChar w:fldCharType="begin"/>
        </w:r>
        <w:r>
          <w:rPr>
            <w:webHidden/>
          </w:rPr>
          <w:instrText xml:space="preserve"> PAGEREF _Toc130994707 \h </w:instrText>
        </w:r>
        <w:r>
          <w:rPr>
            <w:webHidden/>
          </w:rPr>
        </w:r>
        <w:r>
          <w:rPr>
            <w:webHidden/>
          </w:rPr>
          <w:fldChar w:fldCharType="separate"/>
        </w:r>
        <w:r w:rsidR="009676DC">
          <w:rPr>
            <w:webHidden/>
          </w:rPr>
          <w:t>221</w:t>
        </w:r>
        <w:r>
          <w:rPr>
            <w:webHidden/>
          </w:rPr>
          <w:fldChar w:fldCharType="end"/>
        </w:r>
      </w:hyperlink>
    </w:p>
    <w:p w14:paraId="719EE8CA" w14:textId="7345952D" w:rsidR="00E148AD" w:rsidRDefault="00E148AD">
      <w:pPr>
        <w:pStyle w:val="2b"/>
        <w:rPr>
          <w:rFonts w:asciiTheme="minorHAnsi" w:eastAsiaTheme="minorEastAsia" w:hAnsiTheme="minorHAnsi" w:cstheme="minorBidi"/>
          <w:sz w:val="22"/>
          <w:szCs w:val="22"/>
        </w:rPr>
      </w:pPr>
      <w:hyperlink w:anchor="_Toc130994708" w:history="1">
        <w:r w:rsidRPr="00EB2333">
          <w:rPr>
            <w:rStyle w:val="affffff3"/>
          </w:rPr>
          <w:t>9.7.</w:t>
        </w:r>
        <w:r>
          <w:rPr>
            <w:rFonts w:asciiTheme="minorHAnsi" w:eastAsiaTheme="minorEastAsia" w:hAnsiTheme="minorHAnsi" w:cstheme="minorBidi"/>
            <w:sz w:val="22"/>
            <w:szCs w:val="22"/>
          </w:rPr>
          <w:tab/>
        </w:r>
        <w:r w:rsidRPr="00EB2333">
          <w:rPr>
            <w:rStyle w:val="affffff3"/>
          </w:rPr>
          <w:t>Процесс «Учет, расходование и формирование резерва государственных регистрационных номеров (виртуальных)»</w:t>
        </w:r>
        <w:r>
          <w:rPr>
            <w:webHidden/>
          </w:rPr>
          <w:tab/>
        </w:r>
        <w:r>
          <w:rPr>
            <w:webHidden/>
          </w:rPr>
          <w:fldChar w:fldCharType="begin"/>
        </w:r>
        <w:r>
          <w:rPr>
            <w:webHidden/>
          </w:rPr>
          <w:instrText xml:space="preserve"> PAGEREF _Toc130994708 \h </w:instrText>
        </w:r>
        <w:r>
          <w:rPr>
            <w:webHidden/>
          </w:rPr>
        </w:r>
        <w:r>
          <w:rPr>
            <w:webHidden/>
          </w:rPr>
          <w:fldChar w:fldCharType="separate"/>
        </w:r>
        <w:r w:rsidR="009676DC">
          <w:rPr>
            <w:webHidden/>
          </w:rPr>
          <w:t>224</w:t>
        </w:r>
        <w:r>
          <w:rPr>
            <w:webHidden/>
          </w:rPr>
          <w:fldChar w:fldCharType="end"/>
        </w:r>
      </w:hyperlink>
    </w:p>
    <w:p w14:paraId="78557B60" w14:textId="610653A9" w:rsidR="00E148AD" w:rsidRDefault="00E148AD">
      <w:pPr>
        <w:pStyle w:val="2b"/>
        <w:rPr>
          <w:rFonts w:asciiTheme="minorHAnsi" w:eastAsiaTheme="minorEastAsia" w:hAnsiTheme="minorHAnsi" w:cstheme="minorBidi"/>
          <w:sz w:val="22"/>
          <w:szCs w:val="22"/>
        </w:rPr>
      </w:pPr>
      <w:hyperlink w:anchor="_Toc130994709" w:history="1">
        <w:r w:rsidRPr="00EB2333">
          <w:rPr>
            <w:rStyle w:val="affffff3"/>
          </w:rPr>
          <w:t>9.8.</w:t>
        </w:r>
        <w:r>
          <w:rPr>
            <w:rFonts w:asciiTheme="minorHAnsi" w:eastAsiaTheme="minorEastAsia" w:hAnsiTheme="minorHAnsi" w:cstheme="minorBidi"/>
            <w:sz w:val="22"/>
            <w:szCs w:val="22"/>
          </w:rPr>
          <w:tab/>
        </w:r>
        <w:r w:rsidRPr="00EB2333">
          <w:rPr>
            <w:rStyle w:val="affffff3"/>
          </w:rPr>
          <w:t>Процесс «Постановка в розыск и снятие с учета документов и спецпродукции»</w:t>
        </w:r>
        <w:r>
          <w:rPr>
            <w:webHidden/>
          </w:rPr>
          <w:tab/>
        </w:r>
        <w:r>
          <w:rPr>
            <w:webHidden/>
          </w:rPr>
          <w:fldChar w:fldCharType="begin"/>
        </w:r>
        <w:r>
          <w:rPr>
            <w:webHidden/>
          </w:rPr>
          <w:instrText xml:space="preserve"> PAGEREF _Toc130994709 \h </w:instrText>
        </w:r>
        <w:r>
          <w:rPr>
            <w:webHidden/>
          </w:rPr>
        </w:r>
        <w:r>
          <w:rPr>
            <w:webHidden/>
          </w:rPr>
          <w:fldChar w:fldCharType="separate"/>
        </w:r>
        <w:r w:rsidR="009676DC">
          <w:rPr>
            <w:webHidden/>
          </w:rPr>
          <w:t>227</w:t>
        </w:r>
        <w:r>
          <w:rPr>
            <w:webHidden/>
          </w:rPr>
          <w:fldChar w:fldCharType="end"/>
        </w:r>
      </w:hyperlink>
    </w:p>
    <w:p w14:paraId="026B0498" w14:textId="02D5E00D" w:rsidR="00E148AD" w:rsidRDefault="00E148AD">
      <w:pPr>
        <w:pStyle w:val="18"/>
        <w:tabs>
          <w:tab w:val="left" w:pos="660"/>
        </w:tabs>
        <w:rPr>
          <w:rFonts w:asciiTheme="minorHAnsi" w:eastAsiaTheme="minorEastAsia" w:hAnsiTheme="minorHAnsi" w:cstheme="minorBidi"/>
          <w:sz w:val="22"/>
          <w:szCs w:val="22"/>
        </w:rPr>
      </w:pPr>
      <w:hyperlink w:anchor="_Toc130994710" w:history="1">
        <w:r w:rsidRPr="00EB2333">
          <w:rPr>
            <w:rStyle w:val="affffff3"/>
          </w:rPr>
          <w:t>10.</w:t>
        </w:r>
        <w:r>
          <w:rPr>
            <w:rFonts w:asciiTheme="minorHAnsi" w:eastAsiaTheme="minorEastAsia" w:hAnsiTheme="minorHAnsi" w:cstheme="minorBidi"/>
            <w:sz w:val="22"/>
            <w:szCs w:val="22"/>
          </w:rPr>
          <w:tab/>
        </w:r>
        <w:r w:rsidRPr="00EB2333">
          <w:rPr>
            <w:rStyle w:val="affffff3"/>
          </w:rPr>
          <w:t>Процессы по направлению «Контрольно-надзорная деятельность»</w:t>
        </w:r>
        <w:r>
          <w:rPr>
            <w:webHidden/>
          </w:rPr>
          <w:tab/>
        </w:r>
        <w:r>
          <w:rPr>
            <w:webHidden/>
          </w:rPr>
          <w:fldChar w:fldCharType="begin"/>
        </w:r>
        <w:r>
          <w:rPr>
            <w:webHidden/>
          </w:rPr>
          <w:instrText xml:space="preserve"> PAGEREF _Toc130994710 \h </w:instrText>
        </w:r>
        <w:r>
          <w:rPr>
            <w:webHidden/>
          </w:rPr>
        </w:r>
        <w:r>
          <w:rPr>
            <w:webHidden/>
          </w:rPr>
          <w:fldChar w:fldCharType="separate"/>
        </w:r>
        <w:r w:rsidR="009676DC">
          <w:rPr>
            <w:webHidden/>
          </w:rPr>
          <w:t>229</w:t>
        </w:r>
        <w:r>
          <w:rPr>
            <w:webHidden/>
          </w:rPr>
          <w:fldChar w:fldCharType="end"/>
        </w:r>
      </w:hyperlink>
    </w:p>
    <w:p w14:paraId="5E9BF24A" w14:textId="6E23802F" w:rsidR="00E148AD" w:rsidRDefault="00E148AD">
      <w:pPr>
        <w:pStyle w:val="2b"/>
        <w:rPr>
          <w:rFonts w:asciiTheme="minorHAnsi" w:eastAsiaTheme="minorEastAsia" w:hAnsiTheme="minorHAnsi" w:cstheme="minorBidi"/>
          <w:sz w:val="22"/>
          <w:szCs w:val="22"/>
        </w:rPr>
      </w:pPr>
      <w:hyperlink w:anchor="_Toc130994711" w:history="1">
        <w:r w:rsidRPr="00EB2333">
          <w:rPr>
            <w:rStyle w:val="affffff3"/>
          </w:rPr>
          <w:t>10.1.</w:t>
        </w:r>
        <w:r>
          <w:rPr>
            <w:rFonts w:asciiTheme="minorHAnsi" w:eastAsiaTheme="minorEastAsia" w:hAnsiTheme="minorHAnsi" w:cstheme="minorBidi"/>
            <w:sz w:val="22"/>
            <w:szCs w:val="22"/>
          </w:rPr>
          <w:tab/>
        </w:r>
        <w:r w:rsidRPr="00EB2333">
          <w:rPr>
            <w:rStyle w:val="affffff3"/>
          </w:rPr>
          <w:t>Процесс «Планирование контрольных (надзорных) мероприятий в рамках федерального государственного контроля (надзора) в области безопасности дорожного движения»</w:t>
        </w:r>
        <w:r>
          <w:rPr>
            <w:webHidden/>
          </w:rPr>
          <w:tab/>
        </w:r>
        <w:r>
          <w:rPr>
            <w:webHidden/>
          </w:rPr>
          <w:fldChar w:fldCharType="begin"/>
        </w:r>
        <w:r>
          <w:rPr>
            <w:webHidden/>
          </w:rPr>
          <w:instrText xml:space="preserve"> PAGEREF _Toc130994711 \h </w:instrText>
        </w:r>
        <w:r>
          <w:rPr>
            <w:webHidden/>
          </w:rPr>
        </w:r>
        <w:r>
          <w:rPr>
            <w:webHidden/>
          </w:rPr>
          <w:fldChar w:fldCharType="separate"/>
        </w:r>
        <w:r w:rsidR="009676DC">
          <w:rPr>
            <w:webHidden/>
          </w:rPr>
          <w:t>229</w:t>
        </w:r>
        <w:r>
          <w:rPr>
            <w:webHidden/>
          </w:rPr>
          <w:fldChar w:fldCharType="end"/>
        </w:r>
      </w:hyperlink>
    </w:p>
    <w:p w14:paraId="1FAAEE22" w14:textId="0906DD22" w:rsidR="00E148AD" w:rsidRDefault="00E148AD">
      <w:pPr>
        <w:pStyle w:val="2b"/>
        <w:rPr>
          <w:rFonts w:asciiTheme="minorHAnsi" w:eastAsiaTheme="minorEastAsia" w:hAnsiTheme="minorHAnsi" w:cstheme="minorBidi"/>
          <w:sz w:val="22"/>
          <w:szCs w:val="22"/>
        </w:rPr>
      </w:pPr>
      <w:hyperlink w:anchor="_Toc130994712" w:history="1">
        <w:r w:rsidRPr="00EB2333">
          <w:rPr>
            <w:rStyle w:val="affffff3"/>
          </w:rPr>
          <w:t>10.2.</w:t>
        </w:r>
        <w:r>
          <w:rPr>
            <w:rFonts w:asciiTheme="minorHAnsi" w:eastAsiaTheme="minorEastAsia" w:hAnsiTheme="minorHAnsi" w:cstheme="minorBidi"/>
            <w:sz w:val="22"/>
            <w:szCs w:val="22"/>
          </w:rPr>
          <w:tab/>
        </w:r>
        <w:r w:rsidRPr="00EB2333">
          <w:rPr>
            <w:rStyle w:val="affffff3"/>
          </w:rPr>
          <w:t>Процесс «Проведение контрольных (надзорных) мероприятий в рамках федерального государственного контроля (надзора) в области безопасности дорожного движения»</w:t>
        </w:r>
        <w:r>
          <w:rPr>
            <w:webHidden/>
          </w:rPr>
          <w:tab/>
        </w:r>
        <w:r>
          <w:rPr>
            <w:webHidden/>
          </w:rPr>
          <w:fldChar w:fldCharType="begin"/>
        </w:r>
        <w:r>
          <w:rPr>
            <w:webHidden/>
          </w:rPr>
          <w:instrText xml:space="preserve"> PAGEREF _Toc130994712 \h </w:instrText>
        </w:r>
        <w:r>
          <w:rPr>
            <w:webHidden/>
          </w:rPr>
        </w:r>
        <w:r>
          <w:rPr>
            <w:webHidden/>
          </w:rPr>
          <w:fldChar w:fldCharType="separate"/>
        </w:r>
        <w:r w:rsidR="009676DC">
          <w:rPr>
            <w:webHidden/>
          </w:rPr>
          <w:t>235</w:t>
        </w:r>
        <w:r>
          <w:rPr>
            <w:webHidden/>
          </w:rPr>
          <w:fldChar w:fldCharType="end"/>
        </w:r>
      </w:hyperlink>
    </w:p>
    <w:p w14:paraId="7B7E5262" w14:textId="3D9A92DD" w:rsidR="00E148AD" w:rsidRDefault="00E148AD">
      <w:pPr>
        <w:pStyle w:val="2b"/>
        <w:rPr>
          <w:rFonts w:asciiTheme="minorHAnsi" w:eastAsiaTheme="minorEastAsia" w:hAnsiTheme="minorHAnsi" w:cstheme="minorBidi"/>
          <w:sz w:val="22"/>
          <w:szCs w:val="22"/>
        </w:rPr>
      </w:pPr>
      <w:hyperlink w:anchor="_Toc130994713" w:history="1">
        <w:r w:rsidRPr="00EB2333">
          <w:rPr>
            <w:rStyle w:val="affffff3"/>
          </w:rPr>
          <w:t>10.3.</w:t>
        </w:r>
        <w:r>
          <w:rPr>
            <w:rFonts w:asciiTheme="minorHAnsi" w:eastAsiaTheme="minorEastAsia" w:hAnsiTheme="minorHAnsi" w:cstheme="minorBidi"/>
            <w:sz w:val="22"/>
            <w:szCs w:val="22"/>
          </w:rPr>
          <w:tab/>
        </w:r>
        <w:r w:rsidRPr="00EB2333">
          <w:rPr>
            <w:rStyle w:val="affffff3"/>
          </w:rPr>
          <w:t>Процесс «Проведение профилактических мероприятий в рамках профилактики рисков причинения вреда (ущерба) охраняемым законом ценностям»</w:t>
        </w:r>
        <w:r>
          <w:rPr>
            <w:webHidden/>
          </w:rPr>
          <w:tab/>
        </w:r>
        <w:r>
          <w:rPr>
            <w:webHidden/>
          </w:rPr>
          <w:fldChar w:fldCharType="begin"/>
        </w:r>
        <w:r>
          <w:rPr>
            <w:webHidden/>
          </w:rPr>
          <w:instrText xml:space="preserve"> PAGEREF _Toc130994713 \h </w:instrText>
        </w:r>
        <w:r>
          <w:rPr>
            <w:webHidden/>
          </w:rPr>
        </w:r>
        <w:r>
          <w:rPr>
            <w:webHidden/>
          </w:rPr>
          <w:fldChar w:fldCharType="separate"/>
        </w:r>
        <w:r w:rsidR="009676DC">
          <w:rPr>
            <w:webHidden/>
          </w:rPr>
          <w:t>243</w:t>
        </w:r>
        <w:r>
          <w:rPr>
            <w:webHidden/>
          </w:rPr>
          <w:fldChar w:fldCharType="end"/>
        </w:r>
      </w:hyperlink>
    </w:p>
    <w:p w14:paraId="382B771B" w14:textId="6062B8AE" w:rsidR="00E148AD" w:rsidRDefault="00E148AD">
      <w:pPr>
        <w:pStyle w:val="2b"/>
        <w:rPr>
          <w:rFonts w:asciiTheme="minorHAnsi" w:eastAsiaTheme="minorEastAsia" w:hAnsiTheme="minorHAnsi" w:cstheme="minorBidi"/>
          <w:sz w:val="22"/>
          <w:szCs w:val="22"/>
        </w:rPr>
      </w:pPr>
      <w:hyperlink w:anchor="_Toc130994714" w:history="1">
        <w:r w:rsidRPr="00EB2333">
          <w:rPr>
            <w:rStyle w:val="affffff3"/>
          </w:rPr>
          <w:t>10.4.</w:t>
        </w:r>
        <w:r>
          <w:rPr>
            <w:rFonts w:asciiTheme="minorHAnsi" w:eastAsiaTheme="minorEastAsia" w:hAnsiTheme="minorHAnsi" w:cstheme="minorBidi"/>
            <w:sz w:val="22"/>
            <w:szCs w:val="22"/>
          </w:rPr>
          <w:tab/>
        </w:r>
        <w:r w:rsidRPr="00EB2333">
          <w:rPr>
            <w:rStyle w:val="affffff3"/>
          </w:rPr>
          <w:t>Процесс «Проведение федерального государственного контроля (надзора) в области безопасности дорожного движения в рамках постоянного рейда»</w:t>
        </w:r>
        <w:r>
          <w:rPr>
            <w:webHidden/>
          </w:rPr>
          <w:tab/>
        </w:r>
        <w:r>
          <w:rPr>
            <w:webHidden/>
          </w:rPr>
          <w:fldChar w:fldCharType="begin"/>
        </w:r>
        <w:r>
          <w:rPr>
            <w:webHidden/>
          </w:rPr>
          <w:instrText xml:space="preserve"> PAGEREF _Toc130994714 \h </w:instrText>
        </w:r>
        <w:r>
          <w:rPr>
            <w:webHidden/>
          </w:rPr>
        </w:r>
        <w:r>
          <w:rPr>
            <w:webHidden/>
          </w:rPr>
          <w:fldChar w:fldCharType="separate"/>
        </w:r>
        <w:r w:rsidR="009676DC">
          <w:rPr>
            <w:webHidden/>
          </w:rPr>
          <w:t>249</w:t>
        </w:r>
        <w:r>
          <w:rPr>
            <w:webHidden/>
          </w:rPr>
          <w:fldChar w:fldCharType="end"/>
        </w:r>
      </w:hyperlink>
    </w:p>
    <w:p w14:paraId="76852A3C" w14:textId="182762E9" w:rsidR="00E148AD" w:rsidRDefault="00E148AD">
      <w:pPr>
        <w:pStyle w:val="2b"/>
        <w:rPr>
          <w:rFonts w:asciiTheme="minorHAnsi" w:eastAsiaTheme="minorEastAsia" w:hAnsiTheme="minorHAnsi" w:cstheme="minorBidi"/>
          <w:sz w:val="22"/>
          <w:szCs w:val="22"/>
        </w:rPr>
      </w:pPr>
      <w:hyperlink w:anchor="_Toc130994715" w:history="1">
        <w:r w:rsidRPr="00EB2333">
          <w:rPr>
            <w:rStyle w:val="affffff3"/>
          </w:rPr>
          <w:t>10.5.</w:t>
        </w:r>
        <w:r>
          <w:rPr>
            <w:rFonts w:asciiTheme="minorHAnsi" w:eastAsiaTheme="minorEastAsia" w:hAnsiTheme="minorHAnsi" w:cstheme="minorBidi"/>
            <w:sz w:val="22"/>
            <w:szCs w:val="22"/>
          </w:rPr>
          <w:tab/>
        </w:r>
        <w:r w:rsidRPr="00EB2333">
          <w:rPr>
            <w:rStyle w:val="affffff3"/>
          </w:rPr>
          <w:t>Процесс «Формирование риск-ориентированной модели»</w:t>
        </w:r>
        <w:r>
          <w:rPr>
            <w:webHidden/>
          </w:rPr>
          <w:tab/>
        </w:r>
        <w:r>
          <w:rPr>
            <w:webHidden/>
          </w:rPr>
          <w:fldChar w:fldCharType="begin"/>
        </w:r>
        <w:r>
          <w:rPr>
            <w:webHidden/>
          </w:rPr>
          <w:instrText xml:space="preserve"> PAGEREF _Toc130994715 \h </w:instrText>
        </w:r>
        <w:r>
          <w:rPr>
            <w:webHidden/>
          </w:rPr>
        </w:r>
        <w:r>
          <w:rPr>
            <w:webHidden/>
          </w:rPr>
          <w:fldChar w:fldCharType="separate"/>
        </w:r>
        <w:r w:rsidR="009676DC">
          <w:rPr>
            <w:webHidden/>
          </w:rPr>
          <w:t>252</w:t>
        </w:r>
        <w:r>
          <w:rPr>
            <w:webHidden/>
          </w:rPr>
          <w:fldChar w:fldCharType="end"/>
        </w:r>
      </w:hyperlink>
    </w:p>
    <w:p w14:paraId="6DB2416C" w14:textId="5379C850" w:rsidR="00E148AD" w:rsidRDefault="00E148AD">
      <w:pPr>
        <w:pStyle w:val="2b"/>
        <w:rPr>
          <w:rFonts w:asciiTheme="minorHAnsi" w:eastAsiaTheme="minorEastAsia" w:hAnsiTheme="minorHAnsi" w:cstheme="minorBidi"/>
          <w:sz w:val="22"/>
          <w:szCs w:val="22"/>
        </w:rPr>
      </w:pPr>
      <w:hyperlink w:anchor="_Toc130994716" w:history="1">
        <w:r w:rsidRPr="00EB2333">
          <w:rPr>
            <w:rStyle w:val="affffff3"/>
          </w:rPr>
          <w:t>10.6.</w:t>
        </w:r>
        <w:r>
          <w:rPr>
            <w:rFonts w:asciiTheme="minorHAnsi" w:eastAsiaTheme="minorEastAsia" w:hAnsiTheme="minorHAnsi" w:cstheme="minorBidi"/>
            <w:sz w:val="22"/>
            <w:szCs w:val="22"/>
          </w:rPr>
          <w:tab/>
        </w:r>
        <w:r w:rsidRPr="00EB2333">
          <w:rPr>
            <w:rStyle w:val="affffff3"/>
          </w:rPr>
          <w:t>Процесс «Формирование отчётности»</w:t>
        </w:r>
        <w:r>
          <w:rPr>
            <w:webHidden/>
          </w:rPr>
          <w:tab/>
        </w:r>
        <w:r>
          <w:rPr>
            <w:webHidden/>
          </w:rPr>
          <w:fldChar w:fldCharType="begin"/>
        </w:r>
        <w:r>
          <w:rPr>
            <w:webHidden/>
          </w:rPr>
          <w:instrText xml:space="preserve"> PAGEREF _Toc130994716 \h </w:instrText>
        </w:r>
        <w:r>
          <w:rPr>
            <w:webHidden/>
          </w:rPr>
        </w:r>
        <w:r>
          <w:rPr>
            <w:webHidden/>
          </w:rPr>
          <w:fldChar w:fldCharType="separate"/>
        </w:r>
        <w:r w:rsidR="009676DC">
          <w:rPr>
            <w:webHidden/>
          </w:rPr>
          <w:t>256</w:t>
        </w:r>
        <w:r>
          <w:rPr>
            <w:webHidden/>
          </w:rPr>
          <w:fldChar w:fldCharType="end"/>
        </w:r>
      </w:hyperlink>
    </w:p>
    <w:p w14:paraId="6A84AF5D" w14:textId="16CE3EAE" w:rsidR="00E148AD" w:rsidRDefault="00E148AD">
      <w:pPr>
        <w:pStyle w:val="2b"/>
        <w:rPr>
          <w:rFonts w:asciiTheme="minorHAnsi" w:eastAsiaTheme="minorEastAsia" w:hAnsiTheme="minorHAnsi" w:cstheme="minorBidi"/>
          <w:sz w:val="22"/>
          <w:szCs w:val="22"/>
        </w:rPr>
      </w:pPr>
      <w:hyperlink w:anchor="_Toc130994717" w:history="1">
        <w:r w:rsidRPr="00EB2333">
          <w:rPr>
            <w:rStyle w:val="affffff3"/>
          </w:rPr>
          <w:t>10.7.</w:t>
        </w:r>
        <w:r>
          <w:rPr>
            <w:rFonts w:asciiTheme="minorHAnsi" w:eastAsiaTheme="minorEastAsia" w:hAnsiTheme="minorHAnsi" w:cstheme="minorBidi"/>
            <w:sz w:val="22"/>
            <w:szCs w:val="22"/>
          </w:rPr>
          <w:tab/>
        </w:r>
        <w:r w:rsidRPr="00EB2333">
          <w:rPr>
            <w:rStyle w:val="affffff3"/>
          </w:rPr>
          <w:t>Процесс «Обжалование решений, действий (бездействия) должностных лиц в рамках контрольных (надзорных) мероприятий»</w:t>
        </w:r>
        <w:r>
          <w:rPr>
            <w:webHidden/>
          </w:rPr>
          <w:tab/>
        </w:r>
        <w:r>
          <w:rPr>
            <w:webHidden/>
          </w:rPr>
          <w:fldChar w:fldCharType="begin"/>
        </w:r>
        <w:r>
          <w:rPr>
            <w:webHidden/>
          </w:rPr>
          <w:instrText xml:space="preserve"> PAGEREF _Toc130994717 \h </w:instrText>
        </w:r>
        <w:r>
          <w:rPr>
            <w:webHidden/>
          </w:rPr>
        </w:r>
        <w:r>
          <w:rPr>
            <w:webHidden/>
          </w:rPr>
          <w:fldChar w:fldCharType="separate"/>
        </w:r>
        <w:r w:rsidR="009676DC">
          <w:rPr>
            <w:webHidden/>
          </w:rPr>
          <w:t>260</w:t>
        </w:r>
        <w:r>
          <w:rPr>
            <w:webHidden/>
          </w:rPr>
          <w:fldChar w:fldCharType="end"/>
        </w:r>
      </w:hyperlink>
    </w:p>
    <w:p w14:paraId="7F48689C" w14:textId="6215938F" w:rsidR="00E148AD" w:rsidRDefault="00E148AD">
      <w:pPr>
        <w:pStyle w:val="18"/>
        <w:tabs>
          <w:tab w:val="left" w:pos="660"/>
        </w:tabs>
        <w:rPr>
          <w:rFonts w:asciiTheme="minorHAnsi" w:eastAsiaTheme="minorEastAsia" w:hAnsiTheme="minorHAnsi" w:cstheme="minorBidi"/>
          <w:sz w:val="22"/>
          <w:szCs w:val="22"/>
        </w:rPr>
      </w:pPr>
      <w:hyperlink w:anchor="_Toc130994718" w:history="1">
        <w:r w:rsidRPr="00EB2333">
          <w:rPr>
            <w:rStyle w:val="affffff3"/>
          </w:rPr>
          <w:t>11.</w:t>
        </w:r>
        <w:r>
          <w:rPr>
            <w:rFonts w:asciiTheme="minorHAnsi" w:eastAsiaTheme="minorEastAsia" w:hAnsiTheme="minorHAnsi" w:cstheme="minorBidi"/>
            <w:sz w:val="22"/>
            <w:szCs w:val="22"/>
          </w:rPr>
          <w:tab/>
        </w:r>
        <w:r w:rsidRPr="00EB2333">
          <w:rPr>
            <w:rStyle w:val="affffff3"/>
          </w:rPr>
          <w:t>Процессы по направлению «Учет и анализ дорожно-транспортной аварийности»</w:t>
        </w:r>
        <w:r>
          <w:rPr>
            <w:webHidden/>
          </w:rPr>
          <w:tab/>
        </w:r>
        <w:r>
          <w:rPr>
            <w:webHidden/>
          </w:rPr>
          <w:fldChar w:fldCharType="begin"/>
        </w:r>
        <w:r>
          <w:rPr>
            <w:webHidden/>
          </w:rPr>
          <w:instrText xml:space="preserve"> PAGEREF _Toc130994718 \h </w:instrText>
        </w:r>
        <w:r>
          <w:rPr>
            <w:webHidden/>
          </w:rPr>
        </w:r>
        <w:r>
          <w:rPr>
            <w:webHidden/>
          </w:rPr>
          <w:fldChar w:fldCharType="separate"/>
        </w:r>
        <w:r w:rsidR="009676DC">
          <w:rPr>
            <w:webHidden/>
          </w:rPr>
          <w:t>265</w:t>
        </w:r>
        <w:r>
          <w:rPr>
            <w:webHidden/>
          </w:rPr>
          <w:fldChar w:fldCharType="end"/>
        </w:r>
      </w:hyperlink>
    </w:p>
    <w:p w14:paraId="17E2231C" w14:textId="588CC727" w:rsidR="00E148AD" w:rsidRDefault="00E148AD">
      <w:pPr>
        <w:pStyle w:val="2b"/>
        <w:rPr>
          <w:rFonts w:asciiTheme="minorHAnsi" w:eastAsiaTheme="minorEastAsia" w:hAnsiTheme="minorHAnsi" w:cstheme="minorBidi"/>
          <w:sz w:val="22"/>
          <w:szCs w:val="22"/>
        </w:rPr>
      </w:pPr>
      <w:hyperlink w:anchor="_Toc130994719" w:history="1">
        <w:r w:rsidRPr="00EB2333">
          <w:rPr>
            <w:rStyle w:val="affffff3"/>
          </w:rPr>
          <w:t>11.1.</w:t>
        </w:r>
        <w:r>
          <w:rPr>
            <w:rFonts w:asciiTheme="minorHAnsi" w:eastAsiaTheme="minorEastAsia" w:hAnsiTheme="minorHAnsi" w:cstheme="minorBidi"/>
            <w:sz w:val="22"/>
            <w:szCs w:val="22"/>
          </w:rPr>
          <w:tab/>
        </w:r>
        <w:r w:rsidRPr="00EB2333">
          <w:rPr>
            <w:rStyle w:val="affffff3"/>
          </w:rPr>
          <w:t>Процесс «Учёт (в том числе государственный учет показателей) дорожно-транспортных происшествий в органах внутренних дел Российской Федерации» (ДТП_01)</w:t>
        </w:r>
        <w:r>
          <w:rPr>
            <w:webHidden/>
          </w:rPr>
          <w:tab/>
        </w:r>
        <w:r>
          <w:rPr>
            <w:webHidden/>
          </w:rPr>
          <w:fldChar w:fldCharType="begin"/>
        </w:r>
        <w:r>
          <w:rPr>
            <w:webHidden/>
          </w:rPr>
          <w:instrText xml:space="preserve"> PAGEREF _Toc130994719 \h </w:instrText>
        </w:r>
        <w:r>
          <w:rPr>
            <w:webHidden/>
          </w:rPr>
        </w:r>
        <w:r>
          <w:rPr>
            <w:webHidden/>
          </w:rPr>
          <w:fldChar w:fldCharType="separate"/>
        </w:r>
        <w:r w:rsidR="009676DC">
          <w:rPr>
            <w:webHidden/>
          </w:rPr>
          <w:t>265</w:t>
        </w:r>
        <w:r>
          <w:rPr>
            <w:webHidden/>
          </w:rPr>
          <w:fldChar w:fldCharType="end"/>
        </w:r>
      </w:hyperlink>
    </w:p>
    <w:p w14:paraId="59699527" w14:textId="75788DFE" w:rsidR="00E148AD" w:rsidRDefault="00E148AD">
      <w:pPr>
        <w:pStyle w:val="2b"/>
        <w:rPr>
          <w:rFonts w:asciiTheme="minorHAnsi" w:eastAsiaTheme="minorEastAsia" w:hAnsiTheme="minorHAnsi" w:cstheme="minorBidi"/>
          <w:sz w:val="22"/>
          <w:szCs w:val="22"/>
        </w:rPr>
      </w:pPr>
      <w:hyperlink w:anchor="_Toc130994720" w:history="1">
        <w:r w:rsidRPr="00EB2333">
          <w:rPr>
            <w:rStyle w:val="affffff3"/>
          </w:rPr>
          <w:t>11.2.</w:t>
        </w:r>
        <w:r>
          <w:rPr>
            <w:rFonts w:asciiTheme="minorHAnsi" w:eastAsiaTheme="minorEastAsia" w:hAnsiTheme="minorHAnsi" w:cstheme="minorBidi"/>
            <w:sz w:val="22"/>
            <w:szCs w:val="22"/>
          </w:rPr>
          <w:tab/>
        </w:r>
        <w:r w:rsidRPr="00EB2333">
          <w:rPr>
            <w:rStyle w:val="affffff3"/>
          </w:rPr>
          <w:t>Процесс «Формирование показателей формы федерального статистического наблюдения № ДТП «Сведения о дорожно-транспортных происшествиях»» (ДТП_02)</w:t>
        </w:r>
        <w:r>
          <w:rPr>
            <w:webHidden/>
          </w:rPr>
          <w:tab/>
        </w:r>
        <w:r>
          <w:rPr>
            <w:webHidden/>
          </w:rPr>
          <w:fldChar w:fldCharType="begin"/>
        </w:r>
        <w:r>
          <w:rPr>
            <w:webHidden/>
          </w:rPr>
          <w:instrText xml:space="preserve"> PAGEREF _Toc130994720 \h </w:instrText>
        </w:r>
        <w:r>
          <w:rPr>
            <w:webHidden/>
          </w:rPr>
        </w:r>
        <w:r>
          <w:rPr>
            <w:webHidden/>
          </w:rPr>
          <w:fldChar w:fldCharType="separate"/>
        </w:r>
        <w:r w:rsidR="009676DC">
          <w:rPr>
            <w:webHidden/>
          </w:rPr>
          <w:t>268</w:t>
        </w:r>
        <w:r>
          <w:rPr>
            <w:webHidden/>
          </w:rPr>
          <w:fldChar w:fldCharType="end"/>
        </w:r>
      </w:hyperlink>
    </w:p>
    <w:p w14:paraId="428BEAE9" w14:textId="5B54AD38" w:rsidR="00E148AD" w:rsidRDefault="00E148AD">
      <w:pPr>
        <w:pStyle w:val="2b"/>
        <w:rPr>
          <w:rFonts w:asciiTheme="minorHAnsi" w:eastAsiaTheme="minorEastAsia" w:hAnsiTheme="minorHAnsi" w:cstheme="minorBidi"/>
          <w:sz w:val="22"/>
          <w:szCs w:val="22"/>
        </w:rPr>
      </w:pPr>
      <w:hyperlink w:anchor="_Toc130994721" w:history="1">
        <w:r w:rsidRPr="00EB2333">
          <w:rPr>
            <w:rStyle w:val="affffff3"/>
          </w:rPr>
          <w:t>11.3.</w:t>
        </w:r>
        <w:r>
          <w:rPr>
            <w:rFonts w:asciiTheme="minorHAnsi" w:eastAsiaTheme="minorEastAsia" w:hAnsiTheme="minorHAnsi" w:cstheme="minorBidi"/>
            <w:sz w:val="22"/>
            <w:szCs w:val="22"/>
          </w:rPr>
          <w:tab/>
        </w:r>
        <w:r w:rsidRPr="00EB2333">
          <w:rPr>
            <w:rStyle w:val="affffff3"/>
          </w:rPr>
          <w:t>Процесс «Регистрация телефонных сообщений об оказании медицинской помощи участникам дорожно-транспортных происшествий (телефонограмм) для обеспечения полноты и достоверности учёта сведений о дорожно-транспортных происшествиях» (ДТП_03)</w:t>
        </w:r>
        <w:r>
          <w:rPr>
            <w:webHidden/>
          </w:rPr>
          <w:tab/>
        </w:r>
        <w:r>
          <w:rPr>
            <w:webHidden/>
          </w:rPr>
          <w:fldChar w:fldCharType="begin"/>
        </w:r>
        <w:r>
          <w:rPr>
            <w:webHidden/>
          </w:rPr>
          <w:instrText xml:space="preserve"> PAGEREF _Toc130994721 \h </w:instrText>
        </w:r>
        <w:r>
          <w:rPr>
            <w:webHidden/>
          </w:rPr>
        </w:r>
        <w:r>
          <w:rPr>
            <w:webHidden/>
          </w:rPr>
          <w:fldChar w:fldCharType="separate"/>
        </w:r>
        <w:r w:rsidR="009676DC">
          <w:rPr>
            <w:webHidden/>
          </w:rPr>
          <w:t>274</w:t>
        </w:r>
        <w:r>
          <w:rPr>
            <w:webHidden/>
          </w:rPr>
          <w:fldChar w:fldCharType="end"/>
        </w:r>
      </w:hyperlink>
    </w:p>
    <w:p w14:paraId="0CBFBC26" w14:textId="1365A6F8" w:rsidR="00E148AD" w:rsidRDefault="00E148AD">
      <w:pPr>
        <w:pStyle w:val="2b"/>
        <w:rPr>
          <w:rFonts w:asciiTheme="minorHAnsi" w:eastAsiaTheme="minorEastAsia" w:hAnsiTheme="minorHAnsi" w:cstheme="minorBidi"/>
          <w:sz w:val="22"/>
          <w:szCs w:val="22"/>
        </w:rPr>
      </w:pPr>
      <w:hyperlink w:anchor="_Toc130994722" w:history="1">
        <w:r w:rsidRPr="00EB2333">
          <w:rPr>
            <w:rStyle w:val="affffff3"/>
          </w:rPr>
          <w:t>11.4.</w:t>
        </w:r>
        <w:r>
          <w:rPr>
            <w:rFonts w:asciiTheme="minorHAnsi" w:eastAsiaTheme="minorEastAsia" w:hAnsiTheme="minorHAnsi" w:cstheme="minorBidi"/>
            <w:sz w:val="22"/>
            <w:szCs w:val="22"/>
          </w:rPr>
          <w:tab/>
        </w:r>
        <w:r w:rsidRPr="00EB2333">
          <w:rPr>
            <w:rStyle w:val="affffff3"/>
          </w:rPr>
          <w:t>Процесс «Выявление (анализ) причин и условий, способствующих совершению дорожно-транспортных происшествий, нарушений правил дорожного движения, иных противоправных действий, влекущих угрозу безопасности дорожного движения, принятие мер по их устранению» (ДТП_04)</w:t>
        </w:r>
        <w:r>
          <w:rPr>
            <w:webHidden/>
          </w:rPr>
          <w:tab/>
        </w:r>
        <w:r>
          <w:rPr>
            <w:webHidden/>
          </w:rPr>
          <w:fldChar w:fldCharType="begin"/>
        </w:r>
        <w:r>
          <w:rPr>
            <w:webHidden/>
          </w:rPr>
          <w:instrText xml:space="preserve"> PAGEREF _Toc130994722 \h </w:instrText>
        </w:r>
        <w:r>
          <w:rPr>
            <w:webHidden/>
          </w:rPr>
        </w:r>
        <w:r>
          <w:rPr>
            <w:webHidden/>
          </w:rPr>
          <w:fldChar w:fldCharType="separate"/>
        </w:r>
        <w:r w:rsidR="009676DC">
          <w:rPr>
            <w:webHidden/>
          </w:rPr>
          <w:t>277</w:t>
        </w:r>
        <w:r>
          <w:rPr>
            <w:webHidden/>
          </w:rPr>
          <w:fldChar w:fldCharType="end"/>
        </w:r>
      </w:hyperlink>
    </w:p>
    <w:p w14:paraId="32A1A691" w14:textId="470B6F66" w:rsidR="00E148AD" w:rsidRDefault="00E148AD">
      <w:pPr>
        <w:pStyle w:val="2b"/>
        <w:rPr>
          <w:rFonts w:asciiTheme="minorHAnsi" w:eastAsiaTheme="minorEastAsia" w:hAnsiTheme="minorHAnsi" w:cstheme="minorBidi"/>
          <w:sz w:val="22"/>
          <w:szCs w:val="22"/>
        </w:rPr>
      </w:pPr>
      <w:hyperlink w:anchor="_Toc130994723" w:history="1">
        <w:r w:rsidRPr="00EB2333">
          <w:rPr>
            <w:rStyle w:val="affffff3"/>
          </w:rPr>
          <w:t>11.5.</w:t>
        </w:r>
        <w:r>
          <w:rPr>
            <w:rFonts w:asciiTheme="minorHAnsi" w:eastAsiaTheme="minorEastAsia" w:hAnsiTheme="minorHAnsi" w:cstheme="minorBidi"/>
            <w:sz w:val="22"/>
            <w:szCs w:val="22"/>
          </w:rPr>
          <w:tab/>
        </w:r>
        <w:r w:rsidRPr="00EB2333">
          <w:rPr>
            <w:rStyle w:val="affffff3"/>
          </w:rPr>
          <w:t>Процесс «Выявление мест концентрации ДТП, а также потенциальных мест концентрации ДТП и согласование мер, направленных на их ликвидацию» (ДТП_05)</w:t>
        </w:r>
        <w:r>
          <w:rPr>
            <w:webHidden/>
          </w:rPr>
          <w:tab/>
        </w:r>
        <w:r>
          <w:rPr>
            <w:webHidden/>
          </w:rPr>
          <w:fldChar w:fldCharType="begin"/>
        </w:r>
        <w:r>
          <w:rPr>
            <w:webHidden/>
          </w:rPr>
          <w:instrText xml:space="preserve"> PAGEREF _Toc130994723 \h </w:instrText>
        </w:r>
        <w:r>
          <w:rPr>
            <w:webHidden/>
          </w:rPr>
        </w:r>
        <w:r>
          <w:rPr>
            <w:webHidden/>
          </w:rPr>
          <w:fldChar w:fldCharType="separate"/>
        </w:r>
        <w:r w:rsidR="009676DC">
          <w:rPr>
            <w:webHidden/>
          </w:rPr>
          <w:t>281</w:t>
        </w:r>
        <w:r>
          <w:rPr>
            <w:webHidden/>
          </w:rPr>
          <w:fldChar w:fldCharType="end"/>
        </w:r>
      </w:hyperlink>
    </w:p>
    <w:p w14:paraId="7E7FDB51" w14:textId="703D8016" w:rsidR="00E148AD" w:rsidRDefault="00E148AD">
      <w:pPr>
        <w:pStyle w:val="2b"/>
        <w:rPr>
          <w:rFonts w:asciiTheme="minorHAnsi" w:eastAsiaTheme="minorEastAsia" w:hAnsiTheme="minorHAnsi" w:cstheme="minorBidi"/>
          <w:sz w:val="22"/>
          <w:szCs w:val="22"/>
        </w:rPr>
      </w:pPr>
      <w:hyperlink w:anchor="_Toc130994724" w:history="1">
        <w:r w:rsidRPr="00EB2333">
          <w:rPr>
            <w:rStyle w:val="affffff3"/>
          </w:rPr>
          <w:t>11.6.</w:t>
        </w:r>
        <w:r>
          <w:rPr>
            <w:rFonts w:asciiTheme="minorHAnsi" w:eastAsiaTheme="minorEastAsia" w:hAnsiTheme="minorHAnsi" w:cstheme="minorBidi"/>
            <w:sz w:val="22"/>
            <w:szCs w:val="22"/>
          </w:rPr>
          <w:tab/>
        </w:r>
        <w:r w:rsidRPr="00EB2333">
          <w:rPr>
            <w:rStyle w:val="affffff3"/>
          </w:rPr>
          <w:t>Процесс «Прогнозирование показателей состояния безопасности дорожного движения» (ДТП_06)</w:t>
        </w:r>
        <w:r>
          <w:rPr>
            <w:webHidden/>
          </w:rPr>
          <w:tab/>
        </w:r>
        <w:r>
          <w:rPr>
            <w:webHidden/>
          </w:rPr>
          <w:fldChar w:fldCharType="begin"/>
        </w:r>
        <w:r>
          <w:rPr>
            <w:webHidden/>
          </w:rPr>
          <w:instrText xml:space="preserve"> PAGEREF _Toc130994724 \h </w:instrText>
        </w:r>
        <w:r>
          <w:rPr>
            <w:webHidden/>
          </w:rPr>
        </w:r>
        <w:r>
          <w:rPr>
            <w:webHidden/>
          </w:rPr>
          <w:fldChar w:fldCharType="separate"/>
        </w:r>
        <w:r w:rsidR="009676DC">
          <w:rPr>
            <w:webHidden/>
          </w:rPr>
          <w:t>284</w:t>
        </w:r>
        <w:r>
          <w:rPr>
            <w:webHidden/>
          </w:rPr>
          <w:fldChar w:fldCharType="end"/>
        </w:r>
      </w:hyperlink>
    </w:p>
    <w:p w14:paraId="0A0DC00B" w14:textId="75EA73D8" w:rsidR="00E148AD" w:rsidRDefault="00E148AD">
      <w:pPr>
        <w:pStyle w:val="2b"/>
        <w:rPr>
          <w:rFonts w:asciiTheme="minorHAnsi" w:eastAsiaTheme="minorEastAsia" w:hAnsiTheme="minorHAnsi" w:cstheme="minorBidi"/>
          <w:sz w:val="22"/>
          <w:szCs w:val="22"/>
        </w:rPr>
      </w:pPr>
      <w:hyperlink w:anchor="_Toc130994725" w:history="1">
        <w:r w:rsidRPr="00EB2333">
          <w:rPr>
            <w:rStyle w:val="affffff3"/>
          </w:rPr>
          <w:t>11.7.</w:t>
        </w:r>
        <w:r>
          <w:rPr>
            <w:rFonts w:asciiTheme="minorHAnsi" w:eastAsiaTheme="minorEastAsia" w:hAnsiTheme="minorHAnsi" w:cstheme="minorBidi"/>
            <w:sz w:val="22"/>
            <w:szCs w:val="22"/>
          </w:rPr>
          <w:tab/>
        </w:r>
        <w:r w:rsidRPr="00EB2333">
          <w:rPr>
            <w:rStyle w:val="affffff3"/>
          </w:rPr>
          <w:t>Процесс «Расчет и мониторинг показателей федерального проекта «Безопасность дорожного движения» национального проекта «Безопасные и качественные дороги»» (ДТП_07)</w:t>
        </w:r>
        <w:r w:rsidR="009676DC">
          <w:rPr>
            <w:rStyle w:val="affffff3"/>
          </w:rPr>
          <w:t xml:space="preserve"> </w:t>
        </w:r>
        <w:r>
          <w:rPr>
            <w:webHidden/>
          </w:rPr>
          <w:tab/>
        </w:r>
        <w:r>
          <w:rPr>
            <w:webHidden/>
          </w:rPr>
          <w:fldChar w:fldCharType="begin"/>
        </w:r>
        <w:r>
          <w:rPr>
            <w:webHidden/>
          </w:rPr>
          <w:instrText xml:space="preserve"> PAGEREF _Toc130994725 \h </w:instrText>
        </w:r>
        <w:r>
          <w:rPr>
            <w:webHidden/>
          </w:rPr>
        </w:r>
        <w:r>
          <w:rPr>
            <w:webHidden/>
          </w:rPr>
          <w:fldChar w:fldCharType="separate"/>
        </w:r>
        <w:r w:rsidR="009676DC">
          <w:rPr>
            <w:webHidden/>
          </w:rPr>
          <w:t>289</w:t>
        </w:r>
        <w:r>
          <w:rPr>
            <w:webHidden/>
          </w:rPr>
          <w:fldChar w:fldCharType="end"/>
        </w:r>
      </w:hyperlink>
    </w:p>
    <w:p w14:paraId="4C8D2529" w14:textId="0DAB6640" w:rsidR="00E148AD" w:rsidRDefault="00E148AD">
      <w:pPr>
        <w:pStyle w:val="2b"/>
        <w:rPr>
          <w:rFonts w:asciiTheme="minorHAnsi" w:eastAsiaTheme="minorEastAsia" w:hAnsiTheme="minorHAnsi" w:cstheme="minorBidi"/>
          <w:sz w:val="22"/>
          <w:szCs w:val="22"/>
        </w:rPr>
      </w:pPr>
      <w:hyperlink w:anchor="_Toc130994726" w:history="1">
        <w:r w:rsidRPr="00EB2333">
          <w:rPr>
            <w:rStyle w:val="affffff3"/>
          </w:rPr>
          <w:t>11.8.</w:t>
        </w:r>
        <w:r>
          <w:rPr>
            <w:rFonts w:asciiTheme="minorHAnsi" w:eastAsiaTheme="minorEastAsia" w:hAnsiTheme="minorHAnsi" w:cstheme="minorBidi"/>
            <w:sz w:val="22"/>
            <w:szCs w:val="22"/>
          </w:rPr>
          <w:tab/>
        </w:r>
        <w:r w:rsidRPr="00EB2333">
          <w:rPr>
            <w:rStyle w:val="affffff3"/>
          </w:rPr>
          <w:t>Процесс «Расчет и мониторинг показателей, характеризующих деятельность территориальных органов МВД Российской Федерации на региональном уровне в области обеспечения безопасности дорожного движения» (ДТП_08)</w:t>
        </w:r>
        <w:r>
          <w:rPr>
            <w:webHidden/>
          </w:rPr>
          <w:tab/>
        </w:r>
        <w:r>
          <w:rPr>
            <w:webHidden/>
          </w:rPr>
          <w:fldChar w:fldCharType="begin"/>
        </w:r>
        <w:r>
          <w:rPr>
            <w:webHidden/>
          </w:rPr>
          <w:instrText xml:space="preserve"> PAGEREF _Toc130994726 \h </w:instrText>
        </w:r>
        <w:r>
          <w:rPr>
            <w:webHidden/>
          </w:rPr>
        </w:r>
        <w:r>
          <w:rPr>
            <w:webHidden/>
          </w:rPr>
          <w:fldChar w:fldCharType="separate"/>
        </w:r>
        <w:r w:rsidR="009676DC">
          <w:rPr>
            <w:webHidden/>
          </w:rPr>
          <w:t>293</w:t>
        </w:r>
        <w:r>
          <w:rPr>
            <w:webHidden/>
          </w:rPr>
          <w:fldChar w:fldCharType="end"/>
        </w:r>
      </w:hyperlink>
    </w:p>
    <w:p w14:paraId="5DD77474" w14:textId="2A5CA282" w:rsidR="00E148AD" w:rsidRDefault="00E148AD">
      <w:pPr>
        <w:pStyle w:val="2b"/>
        <w:rPr>
          <w:rFonts w:asciiTheme="minorHAnsi" w:eastAsiaTheme="minorEastAsia" w:hAnsiTheme="minorHAnsi" w:cstheme="minorBidi"/>
          <w:sz w:val="22"/>
          <w:szCs w:val="22"/>
        </w:rPr>
      </w:pPr>
      <w:hyperlink w:anchor="_Toc130994727" w:history="1">
        <w:r w:rsidRPr="00EB2333">
          <w:rPr>
            <w:rStyle w:val="affffff3"/>
          </w:rPr>
          <w:t>11.9.</w:t>
        </w:r>
        <w:r>
          <w:rPr>
            <w:rFonts w:asciiTheme="minorHAnsi" w:eastAsiaTheme="minorEastAsia" w:hAnsiTheme="minorHAnsi" w:cstheme="minorBidi"/>
            <w:sz w:val="22"/>
            <w:szCs w:val="22"/>
          </w:rPr>
          <w:tab/>
        </w:r>
        <w:r w:rsidRPr="00EB2333">
          <w:rPr>
            <w:rStyle w:val="affffff3"/>
          </w:rPr>
          <w:t>Процесс «Предоставление сведений о ДТП для проведения сверки данных владельцам транспортных средств, владельцам автомобильных дорог» (ДТП_09)</w:t>
        </w:r>
        <w:r>
          <w:rPr>
            <w:webHidden/>
          </w:rPr>
          <w:tab/>
        </w:r>
        <w:r>
          <w:rPr>
            <w:webHidden/>
          </w:rPr>
          <w:fldChar w:fldCharType="begin"/>
        </w:r>
        <w:r>
          <w:rPr>
            <w:webHidden/>
          </w:rPr>
          <w:instrText xml:space="preserve"> PAGEREF _Toc130994727 \h </w:instrText>
        </w:r>
        <w:r>
          <w:rPr>
            <w:webHidden/>
          </w:rPr>
        </w:r>
        <w:r>
          <w:rPr>
            <w:webHidden/>
          </w:rPr>
          <w:fldChar w:fldCharType="separate"/>
        </w:r>
        <w:r w:rsidR="009676DC">
          <w:rPr>
            <w:webHidden/>
          </w:rPr>
          <w:t>297</w:t>
        </w:r>
        <w:r>
          <w:rPr>
            <w:webHidden/>
          </w:rPr>
          <w:fldChar w:fldCharType="end"/>
        </w:r>
      </w:hyperlink>
    </w:p>
    <w:p w14:paraId="2D9B68D3" w14:textId="23B27125" w:rsidR="00E148AD" w:rsidRDefault="00E148AD">
      <w:pPr>
        <w:pStyle w:val="2b"/>
        <w:rPr>
          <w:rFonts w:asciiTheme="minorHAnsi" w:eastAsiaTheme="minorEastAsia" w:hAnsiTheme="minorHAnsi" w:cstheme="minorBidi"/>
          <w:sz w:val="22"/>
          <w:szCs w:val="22"/>
        </w:rPr>
      </w:pPr>
      <w:hyperlink w:anchor="_Toc130994728" w:history="1">
        <w:r w:rsidRPr="00EB2333">
          <w:rPr>
            <w:rStyle w:val="affffff3"/>
          </w:rPr>
          <w:t>11.10.</w:t>
        </w:r>
        <w:r>
          <w:rPr>
            <w:rFonts w:asciiTheme="minorHAnsi" w:eastAsiaTheme="minorEastAsia" w:hAnsiTheme="minorHAnsi" w:cstheme="minorBidi"/>
            <w:sz w:val="22"/>
            <w:szCs w:val="22"/>
          </w:rPr>
          <w:tab/>
        </w:r>
        <w:r w:rsidRPr="00EB2333">
          <w:rPr>
            <w:rStyle w:val="affffff3"/>
          </w:rPr>
          <w:t>Процесс «Предоставление информации о дорожно-транспортных происшествиях для включения в автоматизированную информационную систему обязательного страхования гражданской ответственности владельцев транспортных средств» (ДТП_10)</w:t>
        </w:r>
        <w:r>
          <w:rPr>
            <w:webHidden/>
          </w:rPr>
          <w:tab/>
        </w:r>
        <w:r>
          <w:rPr>
            <w:webHidden/>
          </w:rPr>
          <w:fldChar w:fldCharType="begin"/>
        </w:r>
        <w:r>
          <w:rPr>
            <w:webHidden/>
          </w:rPr>
          <w:instrText xml:space="preserve"> PAGEREF _Toc130994728 \h </w:instrText>
        </w:r>
        <w:r>
          <w:rPr>
            <w:webHidden/>
          </w:rPr>
        </w:r>
        <w:r>
          <w:rPr>
            <w:webHidden/>
          </w:rPr>
          <w:fldChar w:fldCharType="separate"/>
        </w:r>
        <w:r w:rsidR="009676DC">
          <w:rPr>
            <w:webHidden/>
          </w:rPr>
          <w:t>300</w:t>
        </w:r>
        <w:r>
          <w:rPr>
            <w:webHidden/>
          </w:rPr>
          <w:fldChar w:fldCharType="end"/>
        </w:r>
      </w:hyperlink>
    </w:p>
    <w:p w14:paraId="3E112298" w14:textId="320340F4" w:rsidR="00E148AD" w:rsidRDefault="00E148AD">
      <w:pPr>
        <w:pStyle w:val="2b"/>
        <w:rPr>
          <w:rFonts w:asciiTheme="minorHAnsi" w:eastAsiaTheme="minorEastAsia" w:hAnsiTheme="minorHAnsi" w:cstheme="minorBidi"/>
          <w:sz w:val="22"/>
          <w:szCs w:val="22"/>
        </w:rPr>
      </w:pPr>
      <w:hyperlink w:anchor="_Toc130994729" w:history="1">
        <w:r w:rsidRPr="00EB2333">
          <w:rPr>
            <w:rStyle w:val="affffff3"/>
          </w:rPr>
          <w:t>11.11.</w:t>
        </w:r>
        <w:r>
          <w:rPr>
            <w:rFonts w:asciiTheme="minorHAnsi" w:eastAsiaTheme="minorEastAsia" w:hAnsiTheme="minorHAnsi" w:cstheme="minorBidi"/>
            <w:sz w:val="22"/>
            <w:szCs w:val="22"/>
          </w:rPr>
          <w:tab/>
        </w:r>
        <w:r w:rsidRPr="00EB2333">
          <w:rPr>
            <w:rStyle w:val="affffff3"/>
          </w:rPr>
          <w:t>Процесс «Предоставление информации о дорожно-транспортных происшествиях в рамках соглашений о межведомственном взаимодействии» (ДТП_11)</w:t>
        </w:r>
        <w:r>
          <w:rPr>
            <w:webHidden/>
          </w:rPr>
          <w:tab/>
        </w:r>
        <w:r>
          <w:rPr>
            <w:webHidden/>
          </w:rPr>
          <w:fldChar w:fldCharType="begin"/>
        </w:r>
        <w:r>
          <w:rPr>
            <w:webHidden/>
          </w:rPr>
          <w:instrText xml:space="preserve"> PAGEREF _Toc130994729 \h </w:instrText>
        </w:r>
        <w:r>
          <w:rPr>
            <w:webHidden/>
          </w:rPr>
        </w:r>
        <w:r>
          <w:rPr>
            <w:webHidden/>
          </w:rPr>
          <w:fldChar w:fldCharType="separate"/>
        </w:r>
        <w:r w:rsidR="009676DC">
          <w:rPr>
            <w:webHidden/>
          </w:rPr>
          <w:t>303</w:t>
        </w:r>
        <w:r>
          <w:rPr>
            <w:webHidden/>
          </w:rPr>
          <w:fldChar w:fldCharType="end"/>
        </w:r>
      </w:hyperlink>
    </w:p>
    <w:p w14:paraId="3269070C" w14:textId="44265137" w:rsidR="00E148AD" w:rsidRDefault="00E148AD">
      <w:pPr>
        <w:pStyle w:val="2b"/>
        <w:rPr>
          <w:rFonts w:asciiTheme="minorHAnsi" w:eastAsiaTheme="minorEastAsia" w:hAnsiTheme="minorHAnsi" w:cstheme="minorBidi"/>
          <w:sz w:val="22"/>
          <w:szCs w:val="22"/>
        </w:rPr>
      </w:pPr>
      <w:hyperlink w:anchor="_Toc130994730" w:history="1">
        <w:r w:rsidRPr="00EB2333">
          <w:rPr>
            <w:rStyle w:val="affffff3"/>
          </w:rPr>
          <w:t>11.12.</w:t>
        </w:r>
        <w:r>
          <w:rPr>
            <w:rFonts w:asciiTheme="minorHAnsi" w:eastAsiaTheme="minorEastAsia" w:hAnsiTheme="minorHAnsi" w:cstheme="minorBidi"/>
            <w:sz w:val="22"/>
            <w:szCs w:val="22"/>
          </w:rPr>
          <w:tab/>
        </w:r>
        <w:r w:rsidRPr="00EB2333">
          <w:rPr>
            <w:rStyle w:val="affffff3"/>
          </w:rPr>
          <w:t>Процесс «Публикация информации о ДТП на официальном сайте Госавтоинспекции» (ДТП_12)</w:t>
        </w:r>
        <w:r>
          <w:rPr>
            <w:webHidden/>
          </w:rPr>
          <w:tab/>
        </w:r>
        <w:r>
          <w:rPr>
            <w:webHidden/>
          </w:rPr>
          <w:fldChar w:fldCharType="begin"/>
        </w:r>
        <w:r>
          <w:rPr>
            <w:webHidden/>
          </w:rPr>
          <w:instrText xml:space="preserve"> PAGEREF _Toc130994730 \h </w:instrText>
        </w:r>
        <w:r>
          <w:rPr>
            <w:webHidden/>
          </w:rPr>
        </w:r>
        <w:r>
          <w:rPr>
            <w:webHidden/>
          </w:rPr>
          <w:fldChar w:fldCharType="separate"/>
        </w:r>
        <w:r w:rsidR="009676DC">
          <w:rPr>
            <w:webHidden/>
          </w:rPr>
          <w:t>306</w:t>
        </w:r>
        <w:r>
          <w:rPr>
            <w:webHidden/>
          </w:rPr>
          <w:fldChar w:fldCharType="end"/>
        </w:r>
      </w:hyperlink>
    </w:p>
    <w:p w14:paraId="02402B6F" w14:textId="3A6D4888" w:rsidR="00E148AD" w:rsidRDefault="00E148AD">
      <w:pPr>
        <w:pStyle w:val="2b"/>
        <w:rPr>
          <w:rFonts w:asciiTheme="minorHAnsi" w:eastAsiaTheme="minorEastAsia" w:hAnsiTheme="minorHAnsi" w:cstheme="minorBidi"/>
          <w:sz w:val="22"/>
          <w:szCs w:val="22"/>
        </w:rPr>
      </w:pPr>
      <w:hyperlink w:anchor="_Toc130994731" w:history="1">
        <w:r w:rsidRPr="00EB2333">
          <w:rPr>
            <w:rStyle w:val="affffff3"/>
          </w:rPr>
          <w:t>11.13.</w:t>
        </w:r>
        <w:r>
          <w:rPr>
            <w:rFonts w:asciiTheme="minorHAnsi" w:eastAsiaTheme="minorEastAsia" w:hAnsiTheme="minorHAnsi" w:cstheme="minorBidi"/>
            <w:sz w:val="22"/>
            <w:szCs w:val="22"/>
          </w:rPr>
          <w:tab/>
        </w:r>
        <w:r w:rsidRPr="00EB2333">
          <w:rPr>
            <w:rStyle w:val="affffff3"/>
          </w:rPr>
          <w:t>Процесс «Сверка сведений об участниках дорожно-транспортных происшествий со сведениями об умерших лицах, содержащихся в едином государственном реестре записей актов гражданского состояния, для обеспечения достоверности и актуальности сведений о ДТП» (ДТП_13)</w:t>
        </w:r>
        <w:r>
          <w:rPr>
            <w:webHidden/>
          </w:rPr>
          <w:tab/>
        </w:r>
        <w:r>
          <w:rPr>
            <w:webHidden/>
          </w:rPr>
          <w:fldChar w:fldCharType="begin"/>
        </w:r>
        <w:r>
          <w:rPr>
            <w:webHidden/>
          </w:rPr>
          <w:instrText xml:space="preserve"> PAGEREF _Toc130994731 \h </w:instrText>
        </w:r>
        <w:r>
          <w:rPr>
            <w:webHidden/>
          </w:rPr>
        </w:r>
        <w:r>
          <w:rPr>
            <w:webHidden/>
          </w:rPr>
          <w:fldChar w:fldCharType="separate"/>
        </w:r>
        <w:r w:rsidR="009676DC">
          <w:rPr>
            <w:webHidden/>
          </w:rPr>
          <w:t>309</w:t>
        </w:r>
        <w:r>
          <w:rPr>
            <w:webHidden/>
          </w:rPr>
          <w:fldChar w:fldCharType="end"/>
        </w:r>
      </w:hyperlink>
    </w:p>
    <w:p w14:paraId="72CEED28" w14:textId="12C57B33" w:rsidR="00E148AD" w:rsidRDefault="00E148AD">
      <w:pPr>
        <w:pStyle w:val="2b"/>
        <w:rPr>
          <w:rFonts w:asciiTheme="minorHAnsi" w:eastAsiaTheme="minorEastAsia" w:hAnsiTheme="minorHAnsi" w:cstheme="minorBidi"/>
          <w:sz w:val="22"/>
          <w:szCs w:val="22"/>
        </w:rPr>
      </w:pPr>
      <w:hyperlink w:anchor="_Toc130994732" w:history="1">
        <w:r w:rsidRPr="00EB2333">
          <w:rPr>
            <w:rStyle w:val="affffff3"/>
          </w:rPr>
          <w:t>11.14.</w:t>
        </w:r>
        <w:r>
          <w:rPr>
            <w:rFonts w:asciiTheme="minorHAnsi" w:eastAsiaTheme="minorEastAsia" w:hAnsiTheme="minorHAnsi" w:cstheme="minorBidi"/>
            <w:sz w:val="22"/>
            <w:szCs w:val="22"/>
          </w:rPr>
          <w:tab/>
        </w:r>
        <w:r w:rsidRPr="00EB2333">
          <w:rPr>
            <w:rStyle w:val="affffff3"/>
          </w:rPr>
          <w:t>Процесс «Сбор, подготовка и предоставление показателей формы федерального статистического наблюдения «№1-БДД»» (ДТП_14)</w:t>
        </w:r>
        <w:r>
          <w:rPr>
            <w:webHidden/>
          </w:rPr>
          <w:tab/>
        </w:r>
        <w:r>
          <w:rPr>
            <w:webHidden/>
          </w:rPr>
          <w:fldChar w:fldCharType="begin"/>
        </w:r>
        <w:r>
          <w:rPr>
            <w:webHidden/>
          </w:rPr>
          <w:instrText xml:space="preserve"> PAGEREF _Toc130994732 \h </w:instrText>
        </w:r>
        <w:r>
          <w:rPr>
            <w:webHidden/>
          </w:rPr>
        </w:r>
        <w:r>
          <w:rPr>
            <w:webHidden/>
          </w:rPr>
          <w:fldChar w:fldCharType="separate"/>
        </w:r>
        <w:r w:rsidR="009676DC">
          <w:rPr>
            <w:webHidden/>
          </w:rPr>
          <w:t>312</w:t>
        </w:r>
        <w:r>
          <w:rPr>
            <w:webHidden/>
          </w:rPr>
          <w:fldChar w:fldCharType="end"/>
        </w:r>
      </w:hyperlink>
    </w:p>
    <w:p w14:paraId="076CFB58" w14:textId="2544EEE9" w:rsidR="00E148AD" w:rsidRDefault="00E148AD">
      <w:pPr>
        <w:pStyle w:val="2b"/>
        <w:rPr>
          <w:rFonts w:asciiTheme="minorHAnsi" w:eastAsiaTheme="minorEastAsia" w:hAnsiTheme="minorHAnsi" w:cstheme="minorBidi"/>
          <w:sz w:val="22"/>
          <w:szCs w:val="22"/>
        </w:rPr>
      </w:pPr>
      <w:hyperlink w:anchor="_Toc130994733" w:history="1">
        <w:r w:rsidRPr="00EB2333">
          <w:rPr>
            <w:rStyle w:val="affffff3"/>
          </w:rPr>
          <w:t>11.15.</w:t>
        </w:r>
        <w:r>
          <w:rPr>
            <w:rFonts w:asciiTheme="minorHAnsi" w:eastAsiaTheme="minorEastAsia" w:hAnsiTheme="minorHAnsi" w:cstheme="minorBidi"/>
            <w:sz w:val="22"/>
            <w:szCs w:val="22"/>
          </w:rPr>
          <w:tab/>
        </w:r>
        <w:r w:rsidRPr="00EB2333">
          <w:rPr>
            <w:rStyle w:val="affffff3"/>
          </w:rPr>
          <w:t>Процесс «Сбор, подготовка и предоставление показателей статистической отчётности «Отчёт о деятельности Госавтоинспекции» - Форма «ГАИ»» (ДТП_15)</w:t>
        </w:r>
        <w:r>
          <w:rPr>
            <w:webHidden/>
          </w:rPr>
          <w:tab/>
        </w:r>
        <w:r>
          <w:rPr>
            <w:webHidden/>
          </w:rPr>
          <w:fldChar w:fldCharType="begin"/>
        </w:r>
        <w:r>
          <w:rPr>
            <w:webHidden/>
          </w:rPr>
          <w:instrText xml:space="preserve"> PAGEREF _Toc130994733 \h </w:instrText>
        </w:r>
        <w:r>
          <w:rPr>
            <w:webHidden/>
          </w:rPr>
        </w:r>
        <w:r>
          <w:rPr>
            <w:webHidden/>
          </w:rPr>
          <w:fldChar w:fldCharType="separate"/>
        </w:r>
        <w:r w:rsidR="009676DC">
          <w:rPr>
            <w:webHidden/>
          </w:rPr>
          <w:t>317</w:t>
        </w:r>
        <w:r>
          <w:rPr>
            <w:webHidden/>
          </w:rPr>
          <w:fldChar w:fldCharType="end"/>
        </w:r>
      </w:hyperlink>
    </w:p>
    <w:p w14:paraId="7AF3010F" w14:textId="0E8CA16D" w:rsidR="00E148AD" w:rsidRDefault="00E148AD">
      <w:pPr>
        <w:pStyle w:val="2b"/>
        <w:rPr>
          <w:rFonts w:asciiTheme="minorHAnsi" w:eastAsiaTheme="minorEastAsia" w:hAnsiTheme="minorHAnsi" w:cstheme="minorBidi"/>
          <w:sz w:val="22"/>
          <w:szCs w:val="22"/>
        </w:rPr>
      </w:pPr>
      <w:hyperlink w:anchor="_Toc130994734" w:history="1">
        <w:r w:rsidRPr="00EB2333">
          <w:rPr>
            <w:rStyle w:val="affffff3"/>
          </w:rPr>
          <w:t>11.16.</w:t>
        </w:r>
        <w:r>
          <w:rPr>
            <w:rFonts w:asciiTheme="minorHAnsi" w:eastAsiaTheme="minorEastAsia" w:hAnsiTheme="minorHAnsi" w:cstheme="minorBidi"/>
            <w:sz w:val="22"/>
            <w:szCs w:val="22"/>
          </w:rPr>
          <w:tab/>
        </w:r>
        <w:r w:rsidRPr="00EB2333">
          <w:rPr>
            <w:rStyle w:val="affffff3"/>
          </w:rPr>
          <w:t>Процесс «Сбор, подготовка и предоставление показателей статистической отчётности «Сведения об административной практике органов внутренних дел Российской Федерации» - Форма «1-АП» (3 и 4 разделы)» (ДТП_16)</w:t>
        </w:r>
        <w:r>
          <w:rPr>
            <w:webHidden/>
          </w:rPr>
          <w:tab/>
        </w:r>
        <w:r>
          <w:rPr>
            <w:webHidden/>
          </w:rPr>
          <w:fldChar w:fldCharType="begin"/>
        </w:r>
        <w:r>
          <w:rPr>
            <w:webHidden/>
          </w:rPr>
          <w:instrText xml:space="preserve"> PAGEREF _Toc130994734 \h </w:instrText>
        </w:r>
        <w:r>
          <w:rPr>
            <w:webHidden/>
          </w:rPr>
        </w:r>
        <w:r>
          <w:rPr>
            <w:webHidden/>
          </w:rPr>
          <w:fldChar w:fldCharType="separate"/>
        </w:r>
        <w:r w:rsidR="009676DC">
          <w:rPr>
            <w:webHidden/>
          </w:rPr>
          <w:t>322</w:t>
        </w:r>
        <w:r>
          <w:rPr>
            <w:webHidden/>
          </w:rPr>
          <w:fldChar w:fldCharType="end"/>
        </w:r>
      </w:hyperlink>
    </w:p>
    <w:p w14:paraId="577C8F17" w14:textId="3A79EDC2" w:rsidR="00E148AD" w:rsidRDefault="00E148AD">
      <w:pPr>
        <w:pStyle w:val="2b"/>
        <w:rPr>
          <w:rFonts w:asciiTheme="minorHAnsi" w:eastAsiaTheme="minorEastAsia" w:hAnsiTheme="minorHAnsi" w:cstheme="minorBidi"/>
          <w:sz w:val="22"/>
          <w:szCs w:val="22"/>
        </w:rPr>
      </w:pPr>
      <w:hyperlink w:anchor="_Toc130994735" w:history="1">
        <w:r w:rsidRPr="00EB2333">
          <w:rPr>
            <w:rStyle w:val="affffff3"/>
          </w:rPr>
          <w:t>11.17.</w:t>
        </w:r>
        <w:r>
          <w:rPr>
            <w:rFonts w:asciiTheme="minorHAnsi" w:eastAsiaTheme="minorEastAsia" w:hAnsiTheme="minorHAnsi" w:cstheme="minorBidi"/>
            <w:sz w:val="22"/>
            <w:szCs w:val="22"/>
          </w:rPr>
          <w:tab/>
        </w:r>
        <w:r w:rsidRPr="00EB2333">
          <w:rPr>
            <w:rStyle w:val="affffff3"/>
          </w:rPr>
          <w:t>Процесс «Сбор, подготовка и предоставление показателей статистической отчётности «Сведения об административных правонарушениях, совершенных иностранными гражданами и лицами без гражданства» - Форма «2-АП» (5 и 6 разделы)» (ДТП_17)</w:t>
        </w:r>
        <w:r>
          <w:rPr>
            <w:webHidden/>
          </w:rPr>
          <w:tab/>
        </w:r>
        <w:r>
          <w:rPr>
            <w:webHidden/>
          </w:rPr>
          <w:fldChar w:fldCharType="begin"/>
        </w:r>
        <w:r>
          <w:rPr>
            <w:webHidden/>
          </w:rPr>
          <w:instrText xml:space="preserve"> PAGEREF _Toc130994735 \h </w:instrText>
        </w:r>
        <w:r>
          <w:rPr>
            <w:webHidden/>
          </w:rPr>
        </w:r>
        <w:r>
          <w:rPr>
            <w:webHidden/>
          </w:rPr>
          <w:fldChar w:fldCharType="separate"/>
        </w:r>
        <w:r w:rsidR="009676DC">
          <w:rPr>
            <w:webHidden/>
          </w:rPr>
          <w:t>327</w:t>
        </w:r>
        <w:r>
          <w:rPr>
            <w:webHidden/>
          </w:rPr>
          <w:fldChar w:fldCharType="end"/>
        </w:r>
      </w:hyperlink>
    </w:p>
    <w:p w14:paraId="608A3BE5" w14:textId="6A9B9A57" w:rsidR="00E148AD" w:rsidRDefault="00E148AD">
      <w:pPr>
        <w:pStyle w:val="2b"/>
        <w:rPr>
          <w:rFonts w:asciiTheme="minorHAnsi" w:eastAsiaTheme="minorEastAsia" w:hAnsiTheme="minorHAnsi" w:cstheme="minorBidi"/>
          <w:sz w:val="22"/>
          <w:szCs w:val="22"/>
        </w:rPr>
      </w:pPr>
      <w:hyperlink w:anchor="_Toc130994736" w:history="1">
        <w:r w:rsidRPr="00EB2333">
          <w:rPr>
            <w:rStyle w:val="affffff3"/>
          </w:rPr>
          <w:t>11.18.</w:t>
        </w:r>
        <w:r>
          <w:rPr>
            <w:rFonts w:asciiTheme="minorHAnsi" w:eastAsiaTheme="minorEastAsia" w:hAnsiTheme="minorHAnsi" w:cstheme="minorBidi"/>
            <w:sz w:val="22"/>
            <w:szCs w:val="22"/>
          </w:rPr>
          <w:tab/>
        </w:r>
        <w:r w:rsidRPr="00EB2333">
          <w:rPr>
            <w:rStyle w:val="affffff3"/>
          </w:rPr>
          <w:t>Процесс «Сбор, подготовка и предоставление показателей статистической отчетности «Сведения Госавтоинспекции» – Форма «СГ»» (ДТП_18)</w:t>
        </w:r>
        <w:r>
          <w:rPr>
            <w:webHidden/>
          </w:rPr>
          <w:tab/>
        </w:r>
        <w:r>
          <w:rPr>
            <w:webHidden/>
          </w:rPr>
          <w:fldChar w:fldCharType="begin"/>
        </w:r>
        <w:r>
          <w:rPr>
            <w:webHidden/>
          </w:rPr>
          <w:instrText xml:space="preserve"> PAGEREF _Toc130994736 \h </w:instrText>
        </w:r>
        <w:r>
          <w:rPr>
            <w:webHidden/>
          </w:rPr>
        </w:r>
        <w:r>
          <w:rPr>
            <w:webHidden/>
          </w:rPr>
          <w:fldChar w:fldCharType="separate"/>
        </w:r>
        <w:r w:rsidR="009676DC">
          <w:rPr>
            <w:webHidden/>
          </w:rPr>
          <w:t>332</w:t>
        </w:r>
        <w:r>
          <w:rPr>
            <w:webHidden/>
          </w:rPr>
          <w:fldChar w:fldCharType="end"/>
        </w:r>
      </w:hyperlink>
    </w:p>
    <w:p w14:paraId="3228B887" w14:textId="58A43D0B" w:rsidR="00E148AD" w:rsidRDefault="00E148AD">
      <w:pPr>
        <w:pStyle w:val="2b"/>
        <w:rPr>
          <w:rFonts w:asciiTheme="minorHAnsi" w:eastAsiaTheme="minorEastAsia" w:hAnsiTheme="minorHAnsi" w:cstheme="minorBidi"/>
          <w:sz w:val="22"/>
          <w:szCs w:val="22"/>
        </w:rPr>
      </w:pPr>
      <w:hyperlink w:anchor="_Toc130994737" w:history="1">
        <w:r w:rsidRPr="00EB2333">
          <w:rPr>
            <w:rStyle w:val="affffff3"/>
          </w:rPr>
          <w:t>11.19.</w:t>
        </w:r>
        <w:r>
          <w:rPr>
            <w:rFonts w:asciiTheme="minorHAnsi" w:eastAsiaTheme="minorEastAsia" w:hAnsiTheme="minorHAnsi" w:cstheme="minorBidi"/>
            <w:sz w:val="22"/>
            <w:szCs w:val="22"/>
          </w:rPr>
          <w:tab/>
        </w:r>
        <w:r w:rsidRPr="00EB2333">
          <w:rPr>
            <w:rStyle w:val="affffff3"/>
          </w:rPr>
          <w:t>Процесс «Сверка сведений об участниках дорожно-транспортных происшествий со сведениями об административных правонарушениях, содержащихся в ФИС ГИБДД-М» (ДТП_19)</w:t>
        </w:r>
        <w:r>
          <w:rPr>
            <w:webHidden/>
          </w:rPr>
          <w:tab/>
        </w:r>
        <w:r>
          <w:rPr>
            <w:webHidden/>
          </w:rPr>
          <w:fldChar w:fldCharType="begin"/>
        </w:r>
        <w:r>
          <w:rPr>
            <w:webHidden/>
          </w:rPr>
          <w:instrText xml:space="preserve"> PAGEREF _Toc130994737 \h </w:instrText>
        </w:r>
        <w:r>
          <w:rPr>
            <w:webHidden/>
          </w:rPr>
        </w:r>
        <w:r>
          <w:rPr>
            <w:webHidden/>
          </w:rPr>
          <w:fldChar w:fldCharType="separate"/>
        </w:r>
        <w:r w:rsidR="009676DC">
          <w:rPr>
            <w:webHidden/>
          </w:rPr>
          <w:t>335</w:t>
        </w:r>
        <w:r>
          <w:rPr>
            <w:webHidden/>
          </w:rPr>
          <w:fldChar w:fldCharType="end"/>
        </w:r>
      </w:hyperlink>
    </w:p>
    <w:p w14:paraId="5F3BE1F1" w14:textId="7375E424" w:rsidR="00E148AD" w:rsidRDefault="00E148AD">
      <w:pPr>
        <w:pStyle w:val="2b"/>
        <w:rPr>
          <w:rFonts w:asciiTheme="minorHAnsi" w:eastAsiaTheme="minorEastAsia" w:hAnsiTheme="minorHAnsi" w:cstheme="minorBidi"/>
          <w:sz w:val="22"/>
          <w:szCs w:val="22"/>
        </w:rPr>
      </w:pPr>
      <w:hyperlink w:anchor="_Toc130994738" w:history="1">
        <w:r w:rsidRPr="00EB2333">
          <w:rPr>
            <w:rStyle w:val="affffff3"/>
          </w:rPr>
          <w:t>11.20.</w:t>
        </w:r>
        <w:r>
          <w:rPr>
            <w:rFonts w:asciiTheme="minorHAnsi" w:eastAsiaTheme="minorEastAsia" w:hAnsiTheme="minorHAnsi" w:cstheme="minorBidi"/>
            <w:sz w:val="22"/>
            <w:szCs w:val="22"/>
          </w:rPr>
          <w:tab/>
        </w:r>
        <w:r w:rsidRPr="00EB2333">
          <w:rPr>
            <w:rStyle w:val="affffff3"/>
          </w:rPr>
          <w:t>Процесс «Списочная проверка лиц и транспортных средства на предмет участия в ДТП» (ДТП_20)</w:t>
        </w:r>
        <w:r>
          <w:rPr>
            <w:webHidden/>
          </w:rPr>
          <w:tab/>
        </w:r>
        <w:r>
          <w:rPr>
            <w:webHidden/>
          </w:rPr>
          <w:fldChar w:fldCharType="begin"/>
        </w:r>
        <w:r>
          <w:rPr>
            <w:webHidden/>
          </w:rPr>
          <w:instrText xml:space="preserve"> PAGEREF _Toc130994738 \h </w:instrText>
        </w:r>
        <w:r>
          <w:rPr>
            <w:webHidden/>
          </w:rPr>
        </w:r>
        <w:r>
          <w:rPr>
            <w:webHidden/>
          </w:rPr>
          <w:fldChar w:fldCharType="separate"/>
        </w:r>
        <w:r w:rsidR="009676DC">
          <w:rPr>
            <w:webHidden/>
          </w:rPr>
          <w:t>338</w:t>
        </w:r>
        <w:r>
          <w:rPr>
            <w:webHidden/>
          </w:rPr>
          <w:fldChar w:fldCharType="end"/>
        </w:r>
      </w:hyperlink>
    </w:p>
    <w:p w14:paraId="1757BEA8" w14:textId="74C90762" w:rsidR="00E148AD" w:rsidRDefault="00E148AD">
      <w:pPr>
        <w:pStyle w:val="2b"/>
        <w:rPr>
          <w:rFonts w:asciiTheme="minorHAnsi" w:eastAsiaTheme="minorEastAsia" w:hAnsiTheme="minorHAnsi" w:cstheme="minorBidi"/>
          <w:sz w:val="22"/>
          <w:szCs w:val="22"/>
        </w:rPr>
      </w:pPr>
      <w:hyperlink w:anchor="_Toc130994739" w:history="1">
        <w:r w:rsidRPr="00EB2333">
          <w:rPr>
            <w:rStyle w:val="affffff3"/>
          </w:rPr>
          <w:t>11.21.</w:t>
        </w:r>
        <w:r>
          <w:rPr>
            <w:rFonts w:asciiTheme="minorHAnsi" w:eastAsiaTheme="minorEastAsia" w:hAnsiTheme="minorHAnsi" w:cstheme="minorBidi"/>
            <w:sz w:val="22"/>
            <w:szCs w:val="22"/>
          </w:rPr>
          <w:tab/>
        </w:r>
        <w:r w:rsidRPr="00EB2333">
          <w:rPr>
            <w:rStyle w:val="affffff3"/>
          </w:rPr>
          <w:t xml:space="preserve">Процесс «Вынесение нижестоящим органам Госавтоинспекции служебных поручений, </w:t>
        </w:r>
        <w:r w:rsidRPr="00EB2333">
          <w:rPr>
            <w:rStyle w:val="affffff3"/>
          </w:rPr>
          <w:lastRenderedPageBreak/>
          <w:t>направленных на повышение БДД, а также полноты и достоверности учётных сведений о ДТП, доведение поручений до исполнителей и контроль их исполнения» (ДТП_21)</w:t>
        </w:r>
        <w:r>
          <w:rPr>
            <w:webHidden/>
          </w:rPr>
          <w:tab/>
        </w:r>
        <w:r>
          <w:rPr>
            <w:webHidden/>
          </w:rPr>
          <w:fldChar w:fldCharType="begin"/>
        </w:r>
        <w:r>
          <w:rPr>
            <w:webHidden/>
          </w:rPr>
          <w:instrText xml:space="preserve"> PAGEREF _Toc130994739 \h </w:instrText>
        </w:r>
        <w:r>
          <w:rPr>
            <w:webHidden/>
          </w:rPr>
        </w:r>
        <w:r>
          <w:rPr>
            <w:webHidden/>
          </w:rPr>
          <w:fldChar w:fldCharType="separate"/>
        </w:r>
        <w:r w:rsidR="009676DC">
          <w:rPr>
            <w:webHidden/>
          </w:rPr>
          <w:t>342</w:t>
        </w:r>
        <w:r>
          <w:rPr>
            <w:webHidden/>
          </w:rPr>
          <w:fldChar w:fldCharType="end"/>
        </w:r>
      </w:hyperlink>
    </w:p>
    <w:p w14:paraId="1C3A0049" w14:textId="1F7622DD" w:rsidR="00E148AD" w:rsidRDefault="00E148AD">
      <w:pPr>
        <w:pStyle w:val="2b"/>
        <w:rPr>
          <w:rFonts w:asciiTheme="minorHAnsi" w:eastAsiaTheme="minorEastAsia" w:hAnsiTheme="minorHAnsi" w:cstheme="minorBidi"/>
          <w:sz w:val="22"/>
          <w:szCs w:val="22"/>
        </w:rPr>
      </w:pPr>
      <w:hyperlink w:anchor="_Toc130994740" w:history="1">
        <w:r w:rsidRPr="00EB2333">
          <w:rPr>
            <w:rStyle w:val="affffff3"/>
          </w:rPr>
          <w:t>11.22.</w:t>
        </w:r>
        <w:r>
          <w:rPr>
            <w:rFonts w:asciiTheme="minorHAnsi" w:eastAsiaTheme="minorEastAsia" w:hAnsiTheme="minorHAnsi" w:cstheme="minorBidi"/>
            <w:sz w:val="22"/>
            <w:szCs w:val="22"/>
          </w:rPr>
          <w:tab/>
        </w:r>
        <w:r w:rsidRPr="00EB2333">
          <w:rPr>
            <w:rStyle w:val="affffff3"/>
          </w:rPr>
          <w:t>Процесс «Формирование рекомендуемых маршрутов (зон) патрулирования экипажами ДПС обслуживаемого участка на основе накопленных исторических данных об аварийности» (ДТП_22)</w:t>
        </w:r>
        <w:r>
          <w:rPr>
            <w:webHidden/>
          </w:rPr>
          <w:tab/>
        </w:r>
        <w:r>
          <w:rPr>
            <w:webHidden/>
          </w:rPr>
          <w:fldChar w:fldCharType="begin"/>
        </w:r>
        <w:r>
          <w:rPr>
            <w:webHidden/>
          </w:rPr>
          <w:instrText xml:space="preserve"> PAGEREF _Toc130994740 \h </w:instrText>
        </w:r>
        <w:r>
          <w:rPr>
            <w:webHidden/>
          </w:rPr>
        </w:r>
        <w:r>
          <w:rPr>
            <w:webHidden/>
          </w:rPr>
          <w:fldChar w:fldCharType="separate"/>
        </w:r>
        <w:r w:rsidR="009676DC">
          <w:rPr>
            <w:webHidden/>
          </w:rPr>
          <w:t>346</w:t>
        </w:r>
        <w:r>
          <w:rPr>
            <w:webHidden/>
          </w:rPr>
          <w:fldChar w:fldCharType="end"/>
        </w:r>
      </w:hyperlink>
    </w:p>
    <w:p w14:paraId="7829AE68" w14:textId="2E1510D4" w:rsidR="00E148AD" w:rsidRDefault="00E148AD">
      <w:pPr>
        <w:pStyle w:val="2b"/>
        <w:rPr>
          <w:rFonts w:asciiTheme="minorHAnsi" w:eastAsiaTheme="minorEastAsia" w:hAnsiTheme="minorHAnsi" w:cstheme="minorBidi"/>
          <w:sz w:val="22"/>
          <w:szCs w:val="22"/>
        </w:rPr>
      </w:pPr>
      <w:hyperlink w:anchor="_Toc130994741" w:history="1">
        <w:r w:rsidRPr="00EB2333">
          <w:rPr>
            <w:rStyle w:val="affffff3"/>
          </w:rPr>
          <w:t>11.23.</w:t>
        </w:r>
        <w:r>
          <w:rPr>
            <w:rFonts w:asciiTheme="minorHAnsi" w:eastAsiaTheme="minorEastAsia" w:hAnsiTheme="minorHAnsi" w:cstheme="minorBidi"/>
            <w:sz w:val="22"/>
            <w:szCs w:val="22"/>
          </w:rPr>
          <w:tab/>
        </w:r>
        <w:r w:rsidRPr="00EB2333">
          <w:rPr>
            <w:rStyle w:val="affffff3"/>
          </w:rPr>
          <w:t>Процесс «Формирование реестра образовательных организаций дошкольного, школьного и дополнительного образования, их оснащенности средствами формирования у детей модели безопасного поведения» (ДТП_23)</w:t>
        </w:r>
        <w:r>
          <w:rPr>
            <w:webHidden/>
          </w:rPr>
          <w:tab/>
        </w:r>
        <w:r>
          <w:rPr>
            <w:webHidden/>
          </w:rPr>
          <w:fldChar w:fldCharType="begin"/>
        </w:r>
        <w:r>
          <w:rPr>
            <w:webHidden/>
          </w:rPr>
          <w:instrText xml:space="preserve"> PAGEREF _Toc130994741 \h </w:instrText>
        </w:r>
        <w:r>
          <w:rPr>
            <w:webHidden/>
          </w:rPr>
        </w:r>
        <w:r>
          <w:rPr>
            <w:webHidden/>
          </w:rPr>
          <w:fldChar w:fldCharType="separate"/>
        </w:r>
        <w:r w:rsidR="009676DC">
          <w:rPr>
            <w:webHidden/>
          </w:rPr>
          <w:t>349</w:t>
        </w:r>
        <w:r>
          <w:rPr>
            <w:webHidden/>
          </w:rPr>
          <w:fldChar w:fldCharType="end"/>
        </w:r>
      </w:hyperlink>
    </w:p>
    <w:p w14:paraId="7214CD54" w14:textId="53445510" w:rsidR="00E148AD" w:rsidRDefault="00E148AD">
      <w:pPr>
        <w:pStyle w:val="2b"/>
        <w:rPr>
          <w:rFonts w:asciiTheme="minorHAnsi" w:eastAsiaTheme="minorEastAsia" w:hAnsiTheme="minorHAnsi" w:cstheme="minorBidi"/>
          <w:sz w:val="22"/>
          <w:szCs w:val="22"/>
        </w:rPr>
      </w:pPr>
      <w:hyperlink w:anchor="_Toc130994742" w:history="1">
        <w:r w:rsidRPr="00EB2333">
          <w:rPr>
            <w:rStyle w:val="affffff3"/>
          </w:rPr>
          <w:t>11.24.</w:t>
        </w:r>
        <w:r>
          <w:rPr>
            <w:rFonts w:asciiTheme="minorHAnsi" w:eastAsiaTheme="minorEastAsia" w:hAnsiTheme="minorHAnsi" w:cstheme="minorBidi"/>
            <w:sz w:val="22"/>
            <w:szCs w:val="22"/>
          </w:rPr>
          <w:tab/>
        </w:r>
        <w:r w:rsidRPr="00EB2333">
          <w:rPr>
            <w:rStyle w:val="affffff3"/>
          </w:rPr>
          <w:t>Процесс «Учёт, анализ и визуализация сведений о фактах совершения ДТП на безопасном маршруте движения» (ДТП_24)</w:t>
        </w:r>
        <w:r>
          <w:rPr>
            <w:webHidden/>
          </w:rPr>
          <w:tab/>
        </w:r>
        <w:r>
          <w:rPr>
            <w:webHidden/>
          </w:rPr>
          <w:fldChar w:fldCharType="begin"/>
        </w:r>
        <w:r>
          <w:rPr>
            <w:webHidden/>
          </w:rPr>
          <w:instrText xml:space="preserve"> PAGEREF _Toc130994742 \h </w:instrText>
        </w:r>
        <w:r>
          <w:rPr>
            <w:webHidden/>
          </w:rPr>
        </w:r>
        <w:r>
          <w:rPr>
            <w:webHidden/>
          </w:rPr>
          <w:fldChar w:fldCharType="separate"/>
        </w:r>
        <w:r w:rsidR="009676DC">
          <w:rPr>
            <w:webHidden/>
          </w:rPr>
          <w:t>353</w:t>
        </w:r>
        <w:r>
          <w:rPr>
            <w:webHidden/>
          </w:rPr>
          <w:fldChar w:fldCharType="end"/>
        </w:r>
      </w:hyperlink>
    </w:p>
    <w:p w14:paraId="231611F8" w14:textId="67D1B1B7" w:rsidR="00E148AD" w:rsidRDefault="00E148AD">
      <w:pPr>
        <w:pStyle w:val="2b"/>
        <w:rPr>
          <w:rFonts w:asciiTheme="minorHAnsi" w:eastAsiaTheme="minorEastAsia" w:hAnsiTheme="minorHAnsi" w:cstheme="minorBidi"/>
          <w:sz w:val="22"/>
          <w:szCs w:val="22"/>
        </w:rPr>
      </w:pPr>
      <w:hyperlink w:anchor="_Toc130994743" w:history="1">
        <w:r w:rsidRPr="00EB2333">
          <w:rPr>
            <w:rStyle w:val="affffff3"/>
          </w:rPr>
          <w:t>11.25.</w:t>
        </w:r>
        <w:r>
          <w:rPr>
            <w:rFonts w:asciiTheme="minorHAnsi" w:eastAsiaTheme="minorEastAsia" w:hAnsiTheme="minorHAnsi" w:cstheme="minorBidi"/>
            <w:sz w:val="22"/>
            <w:szCs w:val="22"/>
          </w:rPr>
          <w:tab/>
        </w:r>
        <w:r w:rsidRPr="00EB2333">
          <w:rPr>
            <w:rStyle w:val="affffff3"/>
          </w:rPr>
          <w:t>Процесс «Ведение, хранение и предоставление пользователям, а также подключаемым смежным и внешним ИС структурированных данных (классификационных/словарных сведений), используемых в прикладных подсистемах ЕИАС БДД и других информационных системах Госавтоинспекции» (ДТП_25)</w:t>
        </w:r>
        <w:r>
          <w:rPr>
            <w:webHidden/>
          </w:rPr>
          <w:tab/>
        </w:r>
        <w:r>
          <w:rPr>
            <w:webHidden/>
          </w:rPr>
          <w:fldChar w:fldCharType="begin"/>
        </w:r>
        <w:r>
          <w:rPr>
            <w:webHidden/>
          </w:rPr>
          <w:instrText xml:space="preserve"> PAGEREF _Toc130994743 \h </w:instrText>
        </w:r>
        <w:r>
          <w:rPr>
            <w:webHidden/>
          </w:rPr>
        </w:r>
        <w:r>
          <w:rPr>
            <w:webHidden/>
          </w:rPr>
          <w:fldChar w:fldCharType="separate"/>
        </w:r>
        <w:r w:rsidR="009676DC">
          <w:rPr>
            <w:webHidden/>
          </w:rPr>
          <w:t>355</w:t>
        </w:r>
        <w:r>
          <w:rPr>
            <w:webHidden/>
          </w:rPr>
          <w:fldChar w:fldCharType="end"/>
        </w:r>
      </w:hyperlink>
    </w:p>
    <w:p w14:paraId="20BC13B7" w14:textId="17BDD04C" w:rsidR="00E148AD" w:rsidRDefault="00E148AD">
      <w:pPr>
        <w:pStyle w:val="2b"/>
        <w:rPr>
          <w:rFonts w:asciiTheme="minorHAnsi" w:eastAsiaTheme="minorEastAsia" w:hAnsiTheme="minorHAnsi" w:cstheme="minorBidi"/>
          <w:sz w:val="22"/>
          <w:szCs w:val="22"/>
        </w:rPr>
      </w:pPr>
      <w:hyperlink w:anchor="_Toc130994744" w:history="1">
        <w:r w:rsidRPr="00EB2333">
          <w:rPr>
            <w:rStyle w:val="affffff3"/>
          </w:rPr>
          <w:t>11.26.</w:t>
        </w:r>
        <w:r>
          <w:rPr>
            <w:rFonts w:asciiTheme="minorHAnsi" w:eastAsiaTheme="minorEastAsia" w:hAnsiTheme="minorHAnsi" w:cstheme="minorBidi"/>
            <w:sz w:val="22"/>
            <w:szCs w:val="22"/>
          </w:rPr>
          <w:tab/>
        </w:r>
        <w:r w:rsidRPr="00EB2333">
          <w:rPr>
            <w:rStyle w:val="affffff3"/>
          </w:rPr>
          <w:t>Процесс «Централизованное санкционирование доступа и обеспечение единой точки входа пользователей к подсистемам ЕИАС» (ДТП_26)</w:t>
        </w:r>
        <w:r>
          <w:rPr>
            <w:webHidden/>
          </w:rPr>
          <w:tab/>
        </w:r>
        <w:r>
          <w:rPr>
            <w:webHidden/>
          </w:rPr>
          <w:fldChar w:fldCharType="begin"/>
        </w:r>
        <w:r>
          <w:rPr>
            <w:webHidden/>
          </w:rPr>
          <w:instrText xml:space="preserve"> PAGEREF _Toc130994744 \h </w:instrText>
        </w:r>
        <w:r>
          <w:rPr>
            <w:webHidden/>
          </w:rPr>
        </w:r>
        <w:r>
          <w:rPr>
            <w:webHidden/>
          </w:rPr>
          <w:fldChar w:fldCharType="separate"/>
        </w:r>
        <w:r w:rsidR="009676DC">
          <w:rPr>
            <w:webHidden/>
          </w:rPr>
          <w:t>359</w:t>
        </w:r>
        <w:r>
          <w:rPr>
            <w:webHidden/>
          </w:rPr>
          <w:fldChar w:fldCharType="end"/>
        </w:r>
      </w:hyperlink>
    </w:p>
    <w:p w14:paraId="6A4D04EE" w14:textId="6E89BB22" w:rsidR="00E148AD" w:rsidRDefault="00E148AD">
      <w:pPr>
        <w:pStyle w:val="2b"/>
        <w:rPr>
          <w:rFonts w:asciiTheme="minorHAnsi" w:eastAsiaTheme="minorEastAsia" w:hAnsiTheme="minorHAnsi" w:cstheme="minorBidi"/>
          <w:sz w:val="22"/>
          <w:szCs w:val="22"/>
        </w:rPr>
      </w:pPr>
      <w:hyperlink w:anchor="_Toc130994745" w:history="1">
        <w:r w:rsidRPr="00EB2333">
          <w:rPr>
            <w:rStyle w:val="affffff3"/>
          </w:rPr>
          <w:t>11.27.</w:t>
        </w:r>
        <w:r>
          <w:rPr>
            <w:rFonts w:asciiTheme="minorHAnsi" w:eastAsiaTheme="minorEastAsia" w:hAnsiTheme="minorHAnsi" w:cstheme="minorBidi"/>
            <w:sz w:val="22"/>
            <w:szCs w:val="22"/>
          </w:rPr>
          <w:tab/>
        </w:r>
        <w:r w:rsidRPr="00EB2333">
          <w:rPr>
            <w:rStyle w:val="affffff3"/>
          </w:rPr>
          <w:t>Процесс «Сбор, подготовка и предоставление показателей статистической отчётности «Сведения об административной практике органов внутренних дел Российской Федерации» - Форма «1-АП» (4-6 разделы)» (ДТП_27)</w:t>
        </w:r>
        <w:r>
          <w:rPr>
            <w:webHidden/>
          </w:rPr>
          <w:tab/>
        </w:r>
        <w:r>
          <w:rPr>
            <w:webHidden/>
          </w:rPr>
          <w:fldChar w:fldCharType="begin"/>
        </w:r>
        <w:r>
          <w:rPr>
            <w:webHidden/>
          </w:rPr>
          <w:instrText xml:space="preserve"> PAGEREF _Toc130994745 \h </w:instrText>
        </w:r>
        <w:r>
          <w:rPr>
            <w:webHidden/>
          </w:rPr>
        </w:r>
        <w:r>
          <w:rPr>
            <w:webHidden/>
          </w:rPr>
          <w:fldChar w:fldCharType="separate"/>
        </w:r>
        <w:r w:rsidR="009676DC">
          <w:rPr>
            <w:webHidden/>
          </w:rPr>
          <w:t>362</w:t>
        </w:r>
        <w:r>
          <w:rPr>
            <w:webHidden/>
          </w:rPr>
          <w:fldChar w:fldCharType="end"/>
        </w:r>
      </w:hyperlink>
    </w:p>
    <w:p w14:paraId="27C31A2B" w14:textId="13160C1A" w:rsidR="00E148AD" w:rsidRDefault="00E148AD">
      <w:pPr>
        <w:pStyle w:val="2b"/>
        <w:rPr>
          <w:rFonts w:asciiTheme="minorHAnsi" w:eastAsiaTheme="minorEastAsia" w:hAnsiTheme="minorHAnsi" w:cstheme="minorBidi"/>
          <w:sz w:val="22"/>
          <w:szCs w:val="22"/>
        </w:rPr>
      </w:pPr>
      <w:hyperlink w:anchor="_Toc130994746" w:history="1">
        <w:r w:rsidRPr="00EB2333">
          <w:rPr>
            <w:rStyle w:val="affffff3"/>
          </w:rPr>
          <w:t>11.28.</w:t>
        </w:r>
        <w:r>
          <w:rPr>
            <w:rFonts w:asciiTheme="minorHAnsi" w:eastAsiaTheme="minorEastAsia" w:hAnsiTheme="minorHAnsi" w:cstheme="minorBidi"/>
            <w:sz w:val="22"/>
            <w:szCs w:val="22"/>
          </w:rPr>
          <w:tab/>
        </w:r>
        <w:r w:rsidRPr="00EB2333">
          <w:rPr>
            <w:rStyle w:val="affffff3"/>
          </w:rPr>
          <w:t>Процесс «Сбор, подготовка и предоставление отдельных показателей формы федерального статистического наблюдения «Сведения об административных правонарушениях в сфере экономики» - Форма «1-АЭ»)» (ДТП_28)</w:t>
        </w:r>
        <w:r>
          <w:rPr>
            <w:webHidden/>
          </w:rPr>
          <w:tab/>
        </w:r>
        <w:r>
          <w:rPr>
            <w:webHidden/>
          </w:rPr>
          <w:fldChar w:fldCharType="begin"/>
        </w:r>
        <w:r>
          <w:rPr>
            <w:webHidden/>
          </w:rPr>
          <w:instrText xml:space="preserve"> PAGEREF _Toc130994746 \h </w:instrText>
        </w:r>
        <w:r>
          <w:rPr>
            <w:webHidden/>
          </w:rPr>
        </w:r>
        <w:r>
          <w:rPr>
            <w:webHidden/>
          </w:rPr>
          <w:fldChar w:fldCharType="separate"/>
        </w:r>
        <w:r w:rsidR="009676DC">
          <w:rPr>
            <w:webHidden/>
          </w:rPr>
          <w:t>365</w:t>
        </w:r>
        <w:r>
          <w:rPr>
            <w:webHidden/>
          </w:rPr>
          <w:fldChar w:fldCharType="end"/>
        </w:r>
      </w:hyperlink>
    </w:p>
    <w:p w14:paraId="02CFB931" w14:textId="7A169F82" w:rsidR="00E148AD" w:rsidRDefault="00E148AD">
      <w:pPr>
        <w:pStyle w:val="2b"/>
        <w:rPr>
          <w:rFonts w:asciiTheme="minorHAnsi" w:eastAsiaTheme="minorEastAsia" w:hAnsiTheme="minorHAnsi" w:cstheme="minorBidi"/>
          <w:sz w:val="22"/>
          <w:szCs w:val="22"/>
        </w:rPr>
      </w:pPr>
      <w:hyperlink w:anchor="_Toc130994747" w:history="1">
        <w:r w:rsidRPr="00EB2333">
          <w:rPr>
            <w:rStyle w:val="affffff3"/>
          </w:rPr>
          <w:t>11.29.</w:t>
        </w:r>
        <w:r>
          <w:rPr>
            <w:rFonts w:asciiTheme="minorHAnsi" w:eastAsiaTheme="minorEastAsia" w:hAnsiTheme="minorHAnsi" w:cstheme="minorBidi"/>
            <w:sz w:val="22"/>
            <w:szCs w:val="22"/>
          </w:rPr>
          <w:tab/>
        </w:r>
        <w:r w:rsidRPr="00EB2333">
          <w:rPr>
            <w:rStyle w:val="affffff3"/>
          </w:rPr>
          <w:t>Процесс «Наполнение витрины данных НСУД для предоставления государственных данных о дорожно-транспортных происшествиях для оказания государственных и муниципальных услуг»</w:t>
        </w:r>
        <w:r>
          <w:rPr>
            <w:webHidden/>
          </w:rPr>
          <w:tab/>
        </w:r>
        <w:r>
          <w:rPr>
            <w:webHidden/>
          </w:rPr>
          <w:fldChar w:fldCharType="begin"/>
        </w:r>
        <w:r>
          <w:rPr>
            <w:webHidden/>
          </w:rPr>
          <w:instrText xml:space="preserve"> PAGEREF _Toc130994747 \h </w:instrText>
        </w:r>
        <w:r>
          <w:rPr>
            <w:webHidden/>
          </w:rPr>
        </w:r>
        <w:r>
          <w:rPr>
            <w:webHidden/>
          </w:rPr>
          <w:fldChar w:fldCharType="separate"/>
        </w:r>
        <w:r w:rsidR="009676DC">
          <w:rPr>
            <w:webHidden/>
          </w:rPr>
          <w:t>368</w:t>
        </w:r>
        <w:r>
          <w:rPr>
            <w:webHidden/>
          </w:rPr>
          <w:fldChar w:fldCharType="end"/>
        </w:r>
      </w:hyperlink>
    </w:p>
    <w:p w14:paraId="760050E8" w14:textId="7A9FE0A4" w:rsidR="00E148AD" w:rsidRDefault="00E148AD">
      <w:pPr>
        <w:pStyle w:val="18"/>
        <w:tabs>
          <w:tab w:val="left" w:pos="660"/>
        </w:tabs>
        <w:rPr>
          <w:rFonts w:asciiTheme="minorHAnsi" w:eastAsiaTheme="minorEastAsia" w:hAnsiTheme="minorHAnsi" w:cstheme="minorBidi"/>
          <w:sz w:val="22"/>
          <w:szCs w:val="22"/>
        </w:rPr>
      </w:pPr>
      <w:hyperlink w:anchor="_Toc130994748" w:history="1">
        <w:r w:rsidRPr="00EB2333">
          <w:rPr>
            <w:rStyle w:val="affffff3"/>
          </w:rPr>
          <w:t>12.</w:t>
        </w:r>
        <w:r>
          <w:rPr>
            <w:rFonts w:asciiTheme="minorHAnsi" w:eastAsiaTheme="minorEastAsia" w:hAnsiTheme="minorHAnsi" w:cstheme="minorBidi"/>
            <w:sz w:val="22"/>
            <w:szCs w:val="22"/>
          </w:rPr>
          <w:tab/>
        </w:r>
        <w:r w:rsidRPr="00EB2333">
          <w:rPr>
            <w:rStyle w:val="affffff3"/>
          </w:rPr>
          <w:t>Процессы по направлению «Технический осмотр»</w:t>
        </w:r>
        <w:r>
          <w:rPr>
            <w:webHidden/>
          </w:rPr>
          <w:tab/>
        </w:r>
        <w:r>
          <w:rPr>
            <w:webHidden/>
          </w:rPr>
          <w:fldChar w:fldCharType="begin"/>
        </w:r>
        <w:r>
          <w:rPr>
            <w:webHidden/>
          </w:rPr>
          <w:instrText xml:space="preserve"> PAGEREF _Toc130994748 \h </w:instrText>
        </w:r>
        <w:r>
          <w:rPr>
            <w:webHidden/>
          </w:rPr>
        </w:r>
        <w:r>
          <w:rPr>
            <w:webHidden/>
          </w:rPr>
          <w:fldChar w:fldCharType="separate"/>
        </w:r>
        <w:r w:rsidR="009676DC">
          <w:rPr>
            <w:webHidden/>
          </w:rPr>
          <w:t>370</w:t>
        </w:r>
        <w:r>
          <w:rPr>
            <w:webHidden/>
          </w:rPr>
          <w:fldChar w:fldCharType="end"/>
        </w:r>
      </w:hyperlink>
    </w:p>
    <w:p w14:paraId="052CD8C3" w14:textId="6CFDCBE6" w:rsidR="00E148AD" w:rsidRDefault="00E148AD">
      <w:pPr>
        <w:pStyle w:val="2b"/>
        <w:rPr>
          <w:rFonts w:asciiTheme="minorHAnsi" w:eastAsiaTheme="minorEastAsia" w:hAnsiTheme="minorHAnsi" w:cstheme="minorBidi"/>
          <w:sz w:val="22"/>
          <w:szCs w:val="22"/>
        </w:rPr>
      </w:pPr>
      <w:hyperlink w:anchor="_Toc130994749" w:history="1">
        <w:r w:rsidRPr="00EB2333">
          <w:rPr>
            <w:rStyle w:val="affffff3"/>
          </w:rPr>
          <w:t>12.1.</w:t>
        </w:r>
        <w:r>
          <w:rPr>
            <w:rFonts w:asciiTheme="minorHAnsi" w:eastAsiaTheme="minorEastAsia" w:hAnsiTheme="minorHAnsi" w:cstheme="minorBidi"/>
            <w:sz w:val="22"/>
            <w:szCs w:val="22"/>
          </w:rPr>
          <w:tab/>
        </w:r>
        <w:r w:rsidRPr="00EB2333">
          <w:rPr>
            <w:rStyle w:val="affffff3"/>
          </w:rPr>
          <w:t>Процесс «Прием и проверка документов ТС, прибывшего для проведения ТО»</w:t>
        </w:r>
        <w:r>
          <w:rPr>
            <w:webHidden/>
          </w:rPr>
          <w:tab/>
        </w:r>
        <w:r>
          <w:rPr>
            <w:webHidden/>
          </w:rPr>
          <w:fldChar w:fldCharType="begin"/>
        </w:r>
        <w:r>
          <w:rPr>
            <w:webHidden/>
          </w:rPr>
          <w:instrText xml:space="preserve"> PAGEREF _Toc130994749 \h </w:instrText>
        </w:r>
        <w:r>
          <w:rPr>
            <w:webHidden/>
          </w:rPr>
        </w:r>
        <w:r>
          <w:rPr>
            <w:webHidden/>
          </w:rPr>
          <w:fldChar w:fldCharType="separate"/>
        </w:r>
        <w:r w:rsidR="009676DC">
          <w:rPr>
            <w:webHidden/>
          </w:rPr>
          <w:t>370</w:t>
        </w:r>
        <w:r>
          <w:rPr>
            <w:webHidden/>
          </w:rPr>
          <w:fldChar w:fldCharType="end"/>
        </w:r>
      </w:hyperlink>
    </w:p>
    <w:p w14:paraId="24845A6D" w14:textId="379C276F" w:rsidR="00E148AD" w:rsidRDefault="00E148AD">
      <w:pPr>
        <w:pStyle w:val="2b"/>
        <w:rPr>
          <w:rFonts w:asciiTheme="minorHAnsi" w:eastAsiaTheme="minorEastAsia" w:hAnsiTheme="minorHAnsi" w:cstheme="minorBidi"/>
          <w:sz w:val="22"/>
          <w:szCs w:val="22"/>
        </w:rPr>
      </w:pPr>
      <w:hyperlink w:anchor="_Toc130994750" w:history="1">
        <w:r w:rsidRPr="00EB2333">
          <w:rPr>
            <w:rStyle w:val="affffff3"/>
          </w:rPr>
          <w:t>12.2.</w:t>
        </w:r>
        <w:r>
          <w:rPr>
            <w:rFonts w:asciiTheme="minorHAnsi" w:eastAsiaTheme="minorEastAsia" w:hAnsiTheme="minorHAnsi" w:cstheme="minorBidi"/>
            <w:sz w:val="22"/>
            <w:szCs w:val="22"/>
          </w:rPr>
          <w:tab/>
        </w:r>
        <w:r w:rsidRPr="00EB2333">
          <w:rPr>
            <w:rStyle w:val="affffff3"/>
          </w:rPr>
          <w:t>Процесс «Работа с отказами»</w:t>
        </w:r>
        <w:r>
          <w:rPr>
            <w:webHidden/>
          </w:rPr>
          <w:tab/>
        </w:r>
        <w:r>
          <w:rPr>
            <w:webHidden/>
          </w:rPr>
          <w:fldChar w:fldCharType="begin"/>
        </w:r>
        <w:r>
          <w:rPr>
            <w:webHidden/>
          </w:rPr>
          <w:instrText xml:space="preserve"> PAGEREF _Toc130994750 \h </w:instrText>
        </w:r>
        <w:r>
          <w:rPr>
            <w:webHidden/>
          </w:rPr>
        </w:r>
        <w:r>
          <w:rPr>
            <w:webHidden/>
          </w:rPr>
          <w:fldChar w:fldCharType="separate"/>
        </w:r>
        <w:r w:rsidR="009676DC">
          <w:rPr>
            <w:webHidden/>
          </w:rPr>
          <w:t>374</w:t>
        </w:r>
        <w:r>
          <w:rPr>
            <w:webHidden/>
          </w:rPr>
          <w:fldChar w:fldCharType="end"/>
        </w:r>
      </w:hyperlink>
    </w:p>
    <w:p w14:paraId="048DDA2C" w14:textId="3CE6E1A0" w:rsidR="00E148AD" w:rsidRDefault="00E148AD">
      <w:pPr>
        <w:pStyle w:val="2b"/>
        <w:rPr>
          <w:rFonts w:asciiTheme="minorHAnsi" w:eastAsiaTheme="minorEastAsia" w:hAnsiTheme="minorHAnsi" w:cstheme="minorBidi"/>
          <w:sz w:val="22"/>
          <w:szCs w:val="22"/>
        </w:rPr>
      </w:pPr>
      <w:hyperlink w:anchor="_Toc130994751" w:history="1">
        <w:r w:rsidRPr="00EB2333">
          <w:rPr>
            <w:rStyle w:val="affffff3"/>
          </w:rPr>
          <w:t>12.3.</w:t>
        </w:r>
        <w:r>
          <w:rPr>
            <w:rFonts w:asciiTheme="minorHAnsi" w:eastAsiaTheme="minorEastAsia" w:hAnsiTheme="minorHAnsi" w:cstheme="minorBidi"/>
            <w:sz w:val="22"/>
            <w:szCs w:val="22"/>
          </w:rPr>
          <w:tab/>
        </w:r>
        <w:r w:rsidRPr="00EB2333">
          <w:rPr>
            <w:rStyle w:val="affffff3"/>
          </w:rPr>
          <w:t>Процесс «Оплата оказания услуги»</w:t>
        </w:r>
        <w:r>
          <w:rPr>
            <w:webHidden/>
          </w:rPr>
          <w:tab/>
        </w:r>
        <w:r>
          <w:rPr>
            <w:webHidden/>
          </w:rPr>
          <w:fldChar w:fldCharType="begin"/>
        </w:r>
        <w:r>
          <w:rPr>
            <w:webHidden/>
          </w:rPr>
          <w:instrText xml:space="preserve"> PAGEREF _Toc130994751 \h </w:instrText>
        </w:r>
        <w:r>
          <w:rPr>
            <w:webHidden/>
          </w:rPr>
        </w:r>
        <w:r>
          <w:rPr>
            <w:webHidden/>
          </w:rPr>
          <w:fldChar w:fldCharType="separate"/>
        </w:r>
        <w:r w:rsidR="009676DC">
          <w:rPr>
            <w:webHidden/>
          </w:rPr>
          <w:t>377</w:t>
        </w:r>
        <w:r>
          <w:rPr>
            <w:webHidden/>
          </w:rPr>
          <w:fldChar w:fldCharType="end"/>
        </w:r>
      </w:hyperlink>
    </w:p>
    <w:p w14:paraId="50F783E7" w14:textId="7B54E989" w:rsidR="00E148AD" w:rsidRDefault="00E148AD">
      <w:pPr>
        <w:pStyle w:val="2b"/>
        <w:rPr>
          <w:rFonts w:asciiTheme="minorHAnsi" w:eastAsiaTheme="minorEastAsia" w:hAnsiTheme="minorHAnsi" w:cstheme="minorBidi"/>
          <w:sz w:val="22"/>
          <w:szCs w:val="22"/>
        </w:rPr>
      </w:pPr>
      <w:hyperlink w:anchor="_Toc130994752" w:history="1">
        <w:r w:rsidRPr="00EB2333">
          <w:rPr>
            <w:rStyle w:val="affffff3"/>
          </w:rPr>
          <w:t>12.4.</w:t>
        </w:r>
        <w:r>
          <w:rPr>
            <w:rFonts w:asciiTheme="minorHAnsi" w:eastAsiaTheme="minorEastAsia" w:hAnsiTheme="minorHAnsi" w:cstheme="minorBidi"/>
            <w:sz w:val="22"/>
            <w:szCs w:val="22"/>
          </w:rPr>
          <w:tab/>
        </w:r>
        <w:r w:rsidRPr="00EB2333">
          <w:rPr>
            <w:rStyle w:val="affffff3"/>
          </w:rPr>
          <w:t>Процесс «Проведение диагностики ТС, внесение данных в систему ЕАИСТО»</w:t>
        </w:r>
        <w:r>
          <w:rPr>
            <w:webHidden/>
          </w:rPr>
          <w:tab/>
        </w:r>
        <w:r>
          <w:rPr>
            <w:webHidden/>
          </w:rPr>
          <w:fldChar w:fldCharType="begin"/>
        </w:r>
        <w:r>
          <w:rPr>
            <w:webHidden/>
          </w:rPr>
          <w:instrText xml:space="preserve"> PAGEREF _Toc130994752 \h </w:instrText>
        </w:r>
        <w:r>
          <w:rPr>
            <w:webHidden/>
          </w:rPr>
        </w:r>
        <w:r>
          <w:rPr>
            <w:webHidden/>
          </w:rPr>
          <w:fldChar w:fldCharType="separate"/>
        </w:r>
        <w:r w:rsidR="009676DC">
          <w:rPr>
            <w:webHidden/>
          </w:rPr>
          <w:t>379</w:t>
        </w:r>
        <w:r>
          <w:rPr>
            <w:webHidden/>
          </w:rPr>
          <w:fldChar w:fldCharType="end"/>
        </w:r>
      </w:hyperlink>
    </w:p>
    <w:p w14:paraId="428C1E6B" w14:textId="350B1906" w:rsidR="00E148AD" w:rsidRDefault="00E148AD">
      <w:pPr>
        <w:pStyle w:val="2b"/>
        <w:rPr>
          <w:rFonts w:asciiTheme="minorHAnsi" w:eastAsiaTheme="minorEastAsia" w:hAnsiTheme="minorHAnsi" w:cstheme="minorBidi"/>
          <w:sz w:val="22"/>
          <w:szCs w:val="22"/>
        </w:rPr>
      </w:pPr>
      <w:hyperlink w:anchor="_Toc130994753" w:history="1">
        <w:r w:rsidRPr="00EB2333">
          <w:rPr>
            <w:rStyle w:val="affffff3"/>
          </w:rPr>
          <w:t>12.5.</w:t>
        </w:r>
        <w:r>
          <w:rPr>
            <w:rFonts w:asciiTheme="minorHAnsi" w:eastAsiaTheme="minorEastAsia" w:hAnsiTheme="minorHAnsi" w:cstheme="minorBidi"/>
            <w:sz w:val="22"/>
            <w:szCs w:val="22"/>
          </w:rPr>
          <w:tab/>
        </w:r>
        <w:r w:rsidRPr="00EB2333">
          <w:rPr>
            <w:rStyle w:val="affffff3"/>
          </w:rPr>
          <w:t>Процесс «Предоставление результатов услуги заявителю»</w:t>
        </w:r>
        <w:r>
          <w:rPr>
            <w:webHidden/>
          </w:rPr>
          <w:tab/>
        </w:r>
        <w:r>
          <w:rPr>
            <w:webHidden/>
          </w:rPr>
          <w:fldChar w:fldCharType="begin"/>
        </w:r>
        <w:r>
          <w:rPr>
            <w:webHidden/>
          </w:rPr>
          <w:instrText xml:space="preserve"> PAGEREF _Toc130994753 \h </w:instrText>
        </w:r>
        <w:r>
          <w:rPr>
            <w:webHidden/>
          </w:rPr>
        </w:r>
        <w:r>
          <w:rPr>
            <w:webHidden/>
          </w:rPr>
          <w:fldChar w:fldCharType="separate"/>
        </w:r>
        <w:r w:rsidR="009676DC">
          <w:rPr>
            <w:webHidden/>
          </w:rPr>
          <w:t>385</w:t>
        </w:r>
        <w:r>
          <w:rPr>
            <w:webHidden/>
          </w:rPr>
          <w:fldChar w:fldCharType="end"/>
        </w:r>
      </w:hyperlink>
    </w:p>
    <w:p w14:paraId="1477BF1F" w14:textId="6535D4F3" w:rsidR="00E148AD" w:rsidRDefault="00E148AD">
      <w:pPr>
        <w:pStyle w:val="2b"/>
        <w:rPr>
          <w:rFonts w:asciiTheme="minorHAnsi" w:eastAsiaTheme="minorEastAsia" w:hAnsiTheme="minorHAnsi" w:cstheme="minorBidi"/>
          <w:sz w:val="22"/>
          <w:szCs w:val="22"/>
        </w:rPr>
      </w:pPr>
      <w:hyperlink w:anchor="_Toc130994754" w:history="1">
        <w:r w:rsidRPr="00EB2333">
          <w:rPr>
            <w:rStyle w:val="affffff3"/>
          </w:rPr>
          <w:t>12.6.</w:t>
        </w:r>
        <w:r>
          <w:rPr>
            <w:rFonts w:asciiTheme="minorHAnsi" w:eastAsiaTheme="minorEastAsia" w:hAnsiTheme="minorHAnsi" w:cstheme="minorBidi"/>
            <w:sz w:val="22"/>
            <w:szCs w:val="22"/>
          </w:rPr>
          <w:tab/>
        </w:r>
        <w:r w:rsidRPr="00EB2333">
          <w:rPr>
            <w:rStyle w:val="affffff3"/>
          </w:rPr>
          <w:t>Процесс «Заключение уполномоченного сотрудника ГИБДД для категорий М2 и М3 (автобусы)»</w:t>
        </w:r>
        <w:r>
          <w:rPr>
            <w:webHidden/>
          </w:rPr>
          <w:tab/>
        </w:r>
        <w:r>
          <w:rPr>
            <w:webHidden/>
          </w:rPr>
          <w:fldChar w:fldCharType="begin"/>
        </w:r>
        <w:r>
          <w:rPr>
            <w:webHidden/>
          </w:rPr>
          <w:instrText xml:space="preserve"> PAGEREF _Toc130994754 \h </w:instrText>
        </w:r>
        <w:r>
          <w:rPr>
            <w:webHidden/>
          </w:rPr>
        </w:r>
        <w:r>
          <w:rPr>
            <w:webHidden/>
          </w:rPr>
          <w:fldChar w:fldCharType="separate"/>
        </w:r>
        <w:r w:rsidR="009676DC">
          <w:rPr>
            <w:webHidden/>
          </w:rPr>
          <w:t>386</w:t>
        </w:r>
        <w:r>
          <w:rPr>
            <w:webHidden/>
          </w:rPr>
          <w:fldChar w:fldCharType="end"/>
        </w:r>
      </w:hyperlink>
    </w:p>
    <w:p w14:paraId="50EBD058" w14:textId="75DCDE0D" w:rsidR="00E148AD" w:rsidRDefault="00E148AD">
      <w:pPr>
        <w:pStyle w:val="2b"/>
        <w:rPr>
          <w:rFonts w:asciiTheme="minorHAnsi" w:eastAsiaTheme="minorEastAsia" w:hAnsiTheme="minorHAnsi" w:cstheme="minorBidi"/>
          <w:sz w:val="22"/>
          <w:szCs w:val="22"/>
        </w:rPr>
      </w:pPr>
      <w:hyperlink w:anchor="_Toc130994755" w:history="1">
        <w:r w:rsidRPr="00EB2333">
          <w:rPr>
            <w:rStyle w:val="affffff3"/>
          </w:rPr>
          <w:t>12.7.</w:t>
        </w:r>
        <w:r>
          <w:rPr>
            <w:rFonts w:asciiTheme="minorHAnsi" w:eastAsiaTheme="minorEastAsia" w:hAnsiTheme="minorHAnsi" w:cstheme="minorBidi"/>
            <w:sz w:val="22"/>
            <w:szCs w:val="22"/>
          </w:rPr>
          <w:tab/>
        </w:r>
        <w:r w:rsidRPr="00EB2333">
          <w:rPr>
            <w:rStyle w:val="affffff3"/>
          </w:rPr>
          <w:t>Процесс «Прохождение технического осмотра транспортным средством с категорией транспортного средства НЕ М2 или М3»</w:t>
        </w:r>
        <w:r>
          <w:rPr>
            <w:webHidden/>
          </w:rPr>
          <w:tab/>
        </w:r>
        <w:r>
          <w:rPr>
            <w:webHidden/>
          </w:rPr>
          <w:fldChar w:fldCharType="begin"/>
        </w:r>
        <w:r>
          <w:rPr>
            <w:webHidden/>
          </w:rPr>
          <w:instrText xml:space="preserve"> PAGEREF _Toc130994755 \h </w:instrText>
        </w:r>
        <w:r>
          <w:rPr>
            <w:webHidden/>
          </w:rPr>
        </w:r>
        <w:r>
          <w:rPr>
            <w:webHidden/>
          </w:rPr>
          <w:fldChar w:fldCharType="separate"/>
        </w:r>
        <w:r w:rsidR="009676DC">
          <w:rPr>
            <w:webHidden/>
          </w:rPr>
          <w:t>389</w:t>
        </w:r>
        <w:r>
          <w:rPr>
            <w:webHidden/>
          </w:rPr>
          <w:fldChar w:fldCharType="end"/>
        </w:r>
      </w:hyperlink>
    </w:p>
    <w:p w14:paraId="01A48FC6" w14:textId="34DE3509" w:rsidR="00E148AD" w:rsidRDefault="00E148AD">
      <w:pPr>
        <w:pStyle w:val="2b"/>
        <w:rPr>
          <w:rFonts w:asciiTheme="minorHAnsi" w:eastAsiaTheme="minorEastAsia" w:hAnsiTheme="minorHAnsi" w:cstheme="minorBidi"/>
          <w:sz w:val="22"/>
          <w:szCs w:val="22"/>
        </w:rPr>
      </w:pPr>
      <w:hyperlink w:anchor="_Toc130994756" w:history="1">
        <w:r w:rsidRPr="00EB2333">
          <w:rPr>
            <w:rStyle w:val="affffff3"/>
          </w:rPr>
          <w:t>12.8.</w:t>
        </w:r>
        <w:r>
          <w:rPr>
            <w:rFonts w:asciiTheme="minorHAnsi" w:eastAsiaTheme="minorEastAsia" w:hAnsiTheme="minorHAnsi" w:cstheme="minorBidi"/>
            <w:sz w:val="22"/>
            <w:szCs w:val="22"/>
          </w:rPr>
          <w:tab/>
        </w:r>
        <w:r w:rsidRPr="00EB2333">
          <w:rPr>
            <w:rStyle w:val="affffff3"/>
          </w:rPr>
          <w:t>Процесс «Прохождение технического осмотра транспортным средством с категорией М2 и М3 (автобусы)»</w:t>
        </w:r>
        <w:r>
          <w:rPr>
            <w:webHidden/>
          </w:rPr>
          <w:tab/>
        </w:r>
        <w:r>
          <w:rPr>
            <w:webHidden/>
          </w:rPr>
          <w:fldChar w:fldCharType="begin"/>
        </w:r>
        <w:r>
          <w:rPr>
            <w:webHidden/>
          </w:rPr>
          <w:instrText xml:space="preserve"> PAGEREF _Toc130994756 \h </w:instrText>
        </w:r>
        <w:r>
          <w:rPr>
            <w:webHidden/>
          </w:rPr>
        </w:r>
        <w:r>
          <w:rPr>
            <w:webHidden/>
          </w:rPr>
          <w:fldChar w:fldCharType="separate"/>
        </w:r>
        <w:r w:rsidR="009676DC">
          <w:rPr>
            <w:webHidden/>
          </w:rPr>
          <w:t>392</w:t>
        </w:r>
        <w:r>
          <w:rPr>
            <w:webHidden/>
          </w:rPr>
          <w:fldChar w:fldCharType="end"/>
        </w:r>
      </w:hyperlink>
    </w:p>
    <w:p w14:paraId="212C3D34" w14:textId="359A5735" w:rsidR="00E148AD" w:rsidRDefault="00E148AD">
      <w:pPr>
        <w:pStyle w:val="2b"/>
        <w:rPr>
          <w:rFonts w:asciiTheme="minorHAnsi" w:eastAsiaTheme="minorEastAsia" w:hAnsiTheme="minorHAnsi" w:cstheme="minorBidi"/>
          <w:sz w:val="22"/>
          <w:szCs w:val="22"/>
        </w:rPr>
      </w:pPr>
      <w:hyperlink w:anchor="_Toc130994757" w:history="1">
        <w:r w:rsidRPr="00EB2333">
          <w:rPr>
            <w:rStyle w:val="affffff3"/>
          </w:rPr>
          <w:t>12.9.</w:t>
        </w:r>
        <w:r>
          <w:rPr>
            <w:rFonts w:asciiTheme="minorHAnsi" w:eastAsiaTheme="minorEastAsia" w:hAnsiTheme="minorHAnsi" w:cstheme="minorBidi"/>
            <w:sz w:val="22"/>
            <w:szCs w:val="22"/>
          </w:rPr>
          <w:tab/>
        </w:r>
        <w:r w:rsidRPr="00EB2333">
          <w:rPr>
            <w:rStyle w:val="affffff3"/>
          </w:rPr>
          <w:t>Процесс «Повторное прохождение технического осмотра»</w:t>
        </w:r>
        <w:r>
          <w:rPr>
            <w:webHidden/>
          </w:rPr>
          <w:tab/>
        </w:r>
        <w:r>
          <w:rPr>
            <w:webHidden/>
          </w:rPr>
          <w:fldChar w:fldCharType="begin"/>
        </w:r>
        <w:r>
          <w:rPr>
            <w:webHidden/>
          </w:rPr>
          <w:instrText xml:space="preserve"> PAGEREF _Toc130994757 \h </w:instrText>
        </w:r>
        <w:r>
          <w:rPr>
            <w:webHidden/>
          </w:rPr>
        </w:r>
        <w:r>
          <w:rPr>
            <w:webHidden/>
          </w:rPr>
          <w:fldChar w:fldCharType="separate"/>
        </w:r>
        <w:r w:rsidR="009676DC">
          <w:rPr>
            <w:webHidden/>
          </w:rPr>
          <w:t>394</w:t>
        </w:r>
        <w:r>
          <w:rPr>
            <w:webHidden/>
          </w:rPr>
          <w:fldChar w:fldCharType="end"/>
        </w:r>
      </w:hyperlink>
    </w:p>
    <w:p w14:paraId="3934B60E" w14:textId="39CB4E74" w:rsidR="00E148AD" w:rsidRDefault="00E148AD">
      <w:pPr>
        <w:pStyle w:val="2b"/>
        <w:rPr>
          <w:rFonts w:asciiTheme="minorHAnsi" w:eastAsiaTheme="minorEastAsia" w:hAnsiTheme="minorHAnsi" w:cstheme="minorBidi"/>
          <w:sz w:val="22"/>
          <w:szCs w:val="22"/>
        </w:rPr>
      </w:pPr>
      <w:hyperlink w:anchor="_Toc130994758" w:history="1">
        <w:r w:rsidRPr="00EB2333">
          <w:rPr>
            <w:rStyle w:val="affffff3"/>
          </w:rPr>
          <w:t>12.10.</w:t>
        </w:r>
        <w:r>
          <w:rPr>
            <w:rFonts w:asciiTheme="minorHAnsi" w:eastAsiaTheme="minorEastAsia" w:hAnsiTheme="minorHAnsi" w:cstheme="minorBidi"/>
            <w:sz w:val="22"/>
            <w:szCs w:val="22"/>
          </w:rPr>
          <w:tab/>
        </w:r>
        <w:r w:rsidRPr="00EB2333">
          <w:rPr>
            <w:rStyle w:val="affffff3"/>
          </w:rPr>
          <w:t>Процесс «Выдача оператором технического осмотра дубликата диагностической карты на бумажном носителе»</w:t>
        </w:r>
        <w:r>
          <w:rPr>
            <w:webHidden/>
          </w:rPr>
          <w:tab/>
        </w:r>
        <w:r>
          <w:rPr>
            <w:webHidden/>
          </w:rPr>
          <w:fldChar w:fldCharType="begin"/>
        </w:r>
        <w:r>
          <w:rPr>
            <w:webHidden/>
          </w:rPr>
          <w:instrText xml:space="preserve"> PAGEREF _Toc130994758 \h </w:instrText>
        </w:r>
        <w:r>
          <w:rPr>
            <w:webHidden/>
          </w:rPr>
        </w:r>
        <w:r>
          <w:rPr>
            <w:webHidden/>
          </w:rPr>
          <w:fldChar w:fldCharType="separate"/>
        </w:r>
        <w:r w:rsidR="009676DC">
          <w:rPr>
            <w:webHidden/>
          </w:rPr>
          <w:t>400</w:t>
        </w:r>
        <w:r>
          <w:rPr>
            <w:webHidden/>
          </w:rPr>
          <w:fldChar w:fldCharType="end"/>
        </w:r>
      </w:hyperlink>
    </w:p>
    <w:p w14:paraId="363904FA" w14:textId="77C5F9F9" w:rsidR="00E148AD" w:rsidRDefault="00E148AD">
      <w:pPr>
        <w:pStyle w:val="2b"/>
        <w:rPr>
          <w:rFonts w:asciiTheme="minorHAnsi" w:eastAsiaTheme="minorEastAsia" w:hAnsiTheme="minorHAnsi" w:cstheme="minorBidi"/>
          <w:sz w:val="22"/>
          <w:szCs w:val="22"/>
        </w:rPr>
      </w:pPr>
      <w:hyperlink w:anchor="_Toc130994759" w:history="1">
        <w:r w:rsidRPr="00EB2333">
          <w:rPr>
            <w:rStyle w:val="affffff3"/>
          </w:rPr>
          <w:t>12.11.</w:t>
        </w:r>
        <w:r>
          <w:rPr>
            <w:rFonts w:asciiTheme="minorHAnsi" w:eastAsiaTheme="minorEastAsia" w:hAnsiTheme="minorHAnsi" w:cstheme="minorBidi"/>
            <w:sz w:val="22"/>
            <w:szCs w:val="22"/>
          </w:rPr>
          <w:tab/>
        </w:r>
        <w:r w:rsidRPr="00EB2333">
          <w:rPr>
            <w:rStyle w:val="affffff3"/>
          </w:rPr>
          <w:t>Процесс «Аннулирование ДК в системе ЕАИСТО»</w:t>
        </w:r>
        <w:r>
          <w:rPr>
            <w:webHidden/>
          </w:rPr>
          <w:tab/>
        </w:r>
        <w:r>
          <w:rPr>
            <w:webHidden/>
          </w:rPr>
          <w:fldChar w:fldCharType="begin"/>
        </w:r>
        <w:r>
          <w:rPr>
            <w:webHidden/>
          </w:rPr>
          <w:instrText xml:space="preserve"> PAGEREF _Toc130994759 \h </w:instrText>
        </w:r>
        <w:r>
          <w:rPr>
            <w:webHidden/>
          </w:rPr>
        </w:r>
        <w:r>
          <w:rPr>
            <w:webHidden/>
          </w:rPr>
          <w:fldChar w:fldCharType="separate"/>
        </w:r>
        <w:r w:rsidR="009676DC">
          <w:rPr>
            <w:webHidden/>
          </w:rPr>
          <w:t>402</w:t>
        </w:r>
        <w:r>
          <w:rPr>
            <w:webHidden/>
          </w:rPr>
          <w:fldChar w:fldCharType="end"/>
        </w:r>
      </w:hyperlink>
    </w:p>
    <w:p w14:paraId="4480AA5C" w14:textId="6A4F6E68" w:rsidR="00E148AD" w:rsidRDefault="00E148AD">
      <w:pPr>
        <w:pStyle w:val="2b"/>
        <w:rPr>
          <w:rFonts w:asciiTheme="minorHAnsi" w:eastAsiaTheme="minorEastAsia" w:hAnsiTheme="minorHAnsi" w:cstheme="minorBidi"/>
          <w:sz w:val="22"/>
          <w:szCs w:val="22"/>
        </w:rPr>
      </w:pPr>
      <w:hyperlink w:anchor="_Toc130994760" w:history="1">
        <w:r w:rsidRPr="00EB2333">
          <w:rPr>
            <w:rStyle w:val="affffff3"/>
          </w:rPr>
          <w:t>12.12.</w:t>
        </w:r>
        <w:r>
          <w:rPr>
            <w:rFonts w:asciiTheme="minorHAnsi" w:eastAsiaTheme="minorEastAsia" w:hAnsiTheme="minorHAnsi" w:cstheme="minorBidi"/>
            <w:sz w:val="22"/>
            <w:szCs w:val="22"/>
          </w:rPr>
          <w:tab/>
        </w:r>
        <w:r w:rsidRPr="00EB2333">
          <w:rPr>
            <w:rStyle w:val="affffff3"/>
          </w:rPr>
          <w:t>Процесс «Информирование об аннулировании»</w:t>
        </w:r>
        <w:r>
          <w:rPr>
            <w:webHidden/>
          </w:rPr>
          <w:tab/>
        </w:r>
        <w:r>
          <w:rPr>
            <w:webHidden/>
          </w:rPr>
          <w:fldChar w:fldCharType="begin"/>
        </w:r>
        <w:r>
          <w:rPr>
            <w:webHidden/>
          </w:rPr>
          <w:instrText xml:space="preserve"> PAGEREF _Toc130994760 \h </w:instrText>
        </w:r>
        <w:r>
          <w:rPr>
            <w:webHidden/>
          </w:rPr>
        </w:r>
        <w:r>
          <w:rPr>
            <w:webHidden/>
          </w:rPr>
          <w:fldChar w:fldCharType="separate"/>
        </w:r>
        <w:r w:rsidR="009676DC">
          <w:rPr>
            <w:webHidden/>
          </w:rPr>
          <w:t>404</w:t>
        </w:r>
        <w:r>
          <w:rPr>
            <w:webHidden/>
          </w:rPr>
          <w:fldChar w:fldCharType="end"/>
        </w:r>
      </w:hyperlink>
    </w:p>
    <w:p w14:paraId="17146676" w14:textId="7234FF6A" w:rsidR="00E148AD" w:rsidRDefault="00E148AD">
      <w:pPr>
        <w:pStyle w:val="2b"/>
        <w:rPr>
          <w:rFonts w:asciiTheme="minorHAnsi" w:eastAsiaTheme="minorEastAsia" w:hAnsiTheme="minorHAnsi" w:cstheme="minorBidi"/>
          <w:sz w:val="22"/>
          <w:szCs w:val="22"/>
        </w:rPr>
      </w:pPr>
      <w:hyperlink w:anchor="_Toc130994761" w:history="1">
        <w:r w:rsidRPr="00EB2333">
          <w:rPr>
            <w:rStyle w:val="affffff3"/>
          </w:rPr>
          <w:t>12.13.</w:t>
        </w:r>
        <w:r>
          <w:rPr>
            <w:rFonts w:asciiTheme="minorHAnsi" w:eastAsiaTheme="minorEastAsia" w:hAnsiTheme="minorHAnsi" w:cstheme="minorBidi"/>
            <w:sz w:val="22"/>
            <w:szCs w:val="22"/>
          </w:rPr>
          <w:tab/>
        </w:r>
        <w:r w:rsidRPr="00EB2333">
          <w:rPr>
            <w:rStyle w:val="affffff3"/>
          </w:rPr>
          <w:t>Процесс «Предоставление сведений о проведенных технических осмотрах в РСА»</w:t>
        </w:r>
        <w:r>
          <w:rPr>
            <w:webHidden/>
          </w:rPr>
          <w:tab/>
        </w:r>
        <w:r>
          <w:rPr>
            <w:webHidden/>
          </w:rPr>
          <w:fldChar w:fldCharType="begin"/>
        </w:r>
        <w:r>
          <w:rPr>
            <w:webHidden/>
          </w:rPr>
          <w:instrText xml:space="preserve"> PAGEREF _Toc130994761 \h </w:instrText>
        </w:r>
        <w:r>
          <w:rPr>
            <w:webHidden/>
          </w:rPr>
        </w:r>
        <w:r>
          <w:rPr>
            <w:webHidden/>
          </w:rPr>
          <w:fldChar w:fldCharType="separate"/>
        </w:r>
        <w:r w:rsidR="009676DC">
          <w:rPr>
            <w:webHidden/>
          </w:rPr>
          <w:t>405</w:t>
        </w:r>
        <w:r>
          <w:rPr>
            <w:webHidden/>
          </w:rPr>
          <w:fldChar w:fldCharType="end"/>
        </w:r>
      </w:hyperlink>
    </w:p>
    <w:p w14:paraId="04AB8AF2" w14:textId="3E9C063E" w:rsidR="00E148AD" w:rsidRDefault="00E148AD">
      <w:pPr>
        <w:pStyle w:val="2b"/>
        <w:rPr>
          <w:rFonts w:asciiTheme="minorHAnsi" w:eastAsiaTheme="minorEastAsia" w:hAnsiTheme="minorHAnsi" w:cstheme="minorBidi"/>
          <w:sz w:val="22"/>
          <w:szCs w:val="22"/>
        </w:rPr>
      </w:pPr>
      <w:hyperlink w:anchor="_Toc130994762" w:history="1">
        <w:r w:rsidRPr="00EB2333">
          <w:rPr>
            <w:rStyle w:val="affffff3"/>
          </w:rPr>
          <w:t>12.14.</w:t>
        </w:r>
        <w:r>
          <w:rPr>
            <w:rFonts w:asciiTheme="minorHAnsi" w:eastAsiaTheme="minorEastAsia" w:hAnsiTheme="minorHAnsi" w:cstheme="minorBidi"/>
            <w:sz w:val="22"/>
            <w:szCs w:val="22"/>
          </w:rPr>
          <w:tab/>
        </w:r>
        <w:r w:rsidRPr="00EB2333">
          <w:rPr>
            <w:rStyle w:val="affffff3"/>
          </w:rPr>
          <w:t>Процесс «Предоставление сведений о проведенных технических осмотрах в ФИС ГИБДД-М»</w:t>
        </w:r>
        <w:r>
          <w:rPr>
            <w:webHidden/>
          </w:rPr>
          <w:tab/>
        </w:r>
        <w:r>
          <w:rPr>
            <w:webHidden/>
          </w:rPr>
          <w:fldChar w:fldCharType="begin"/>
        </w:r>
        <w:r>
          <w:rPr>
            <w:webHidden/>
          </w:rPr>
          <w:instrText xml:space="preserve"> PAGEREF _Toc130994762 \h </w:instrText>
        </w:r>
        <w:r>
          <w:rPr>
            <w:webHidden/>
          </w:rPr>
        </w:r>
        <w:r>
          <w:rPr>
            <w:webHidden/>
          </w:rPr>
          <w:fldChar w:fldCharType="separate"/>
        </w:r>
        <w:r w:rsidR="009676DC">
          <w:rPr>
            <w:webHidden/>
          </w:rPr>
          <w:t>408</w:t>
        </w:r>
        <w:r>
          <w:rPr>
            <w:webHidden/>
          </w:rPr>
          <w:fldChar w:fldCharType="end"/>
        </w:r>
      </w:hyperlink>
    </w:p>
    <w:p w14:paraId="43FE23BB" w14:textId="1EB410A1" w:rsidR="00E148AD" w:rsidRDefault="00E148AD">
      <w:pPr>
        <w:pStyle w:val="2b"/>
        <w:rPr>
          <w:rFonts w:asciiTheme="minorHAnsi" w:eastAsiaTheme="minorEastAsia" w:hAnsiTheme="minorHAnsi" w:cstheme="minorBidi"/>
          <w:sz w:val="22"/>
          <w:szCs w:val="22"/>
        </w:rPr>
      </w:pPr>
      <w:hyperlink w:anchor="_Toc130994763" w:history="1">
        <w:r w:rsidRPr="00EB2333">
          <w:rPr>
            <w:rStyle w:val="affffff3"/>
          </w:rPr>
          <w:t>12.15.</w:t>
        </w:r>
        <w:r>
          <w:rPr>
            <w:rFonts w:asciiTheme="minorHAnsi" w:eastAsiaTheme="minorEastAsia" w:hAnsiTheme="minorHAnsi" w:cstheme="minorBidi"/>
            <w:sz w:val="22"/>
            <w:szCs w:val="22"/>
          </w:rPr>
          <w:tab/>
        </w:r>
        <w:r w:rsidRPr="00EB2333">
          <w:rPr>
            <w:rStyle w:val="affffff3"/>
          </w:rPr>
          <w:t>Процесс «Предоставление сведений о ДК на официальном сайте ГИБДД»</w:t>
        </w:r>
        <w:r>
          <w:rPr>
            <w:webHidden/>
          </w:rPr>
          <w:tab/>
        </w:r>
        <w:r>
          <w:rPr>
            <w:webHidden/>
          </w:rPr>
          <w:fldChar w:fldCharType="begin"/>
        </w:r>
        <w:r>
          <w:rPr>
            <w:webHidden/>
          </w:rPr>
          <w:instrText xml:space="preserve"> PAGEREF _Toc130994763 \h </w:instrText>
        </w:r>
        <w:r>
          <w:rPr>
            <w:webHidden/>
          </w:rPr>
        </w:r>
        <w:r>
          <w:rPr>
            <w:webHidden/>
          </w:rPr>
          <w:fldChar w:fldCharType="separate"/>
        </w:r>
        <w:r w:rsidR="009676DC">
          <w:rPr>
            <w:webHidden/>
          </w:rPr>
          <w:t>410</w:t>
        </w:r>
        <w:r>
          <w:rPr>
            <w:webHidden/>
          </w:rPr>
          <w:fldChar w:fldCharType="end"/>
        </w:r>
      </w:hyperlink>
    </w:p>
    <w:p w14:paraId="07AD9128" w14:textId="1AC63AF1" w:rsidR="00E148AD" w:rsidRDefault="00E148AD">
      <w:pPr>
        <w:pStyle w:val="18"/>
        <w:tabs>
          <w:tab w:val="left" w:pos="660"/>
        </w:tabs>
        <w:rPr>
          <w:rFonts w:asciiTheme="minorHAnsi" w:eastAsiaTheme="minorEastAsia" w:hAnsiTheme="minorHAnsi" w:cstheme="minorBidi"/>
          <w:sz w:val="22"/>
          <w:szCs w:val="22"/>
        </w:rPr>
      </w:pPr>
      <w:hyperlink w:anchor="_Toc130994764" w:history="1">
        <w:r w:rsidRPr="00EB2333">
          <w:rPr>
            <w:rStyle w:val="affffff3"/>
          </w:rPr>
          <w:t>13.</w:t>
        </w:r>
        <w:r>
          <w:rPr>
            <w:rFonts w:asciiTheme="minorHAnsi" w:eastAsiaTheme="minorEastAsia" w:hAnsiTheme="minorHAnsi" w:cstheme="minorBidi"/>
            <w:sz w:val="22"/>
            <w:szCs w:val="22"/>
          </w:rPr>
          <w:tab/>
        </w:r>
        <w:r w:rsidRPr="00EB2333">
          <w:rPr>
            <w:rStyle w:val="affffff3"/>
          </w:rPr>
          <w:t>Процессы по направлению «Фото-видео фиксация нарушений ПДД»</w:t>
        </w:r>
        <w:r>
          <w:rPr>
            <w:webHidden/>
          </w:rPr>
          <w:tab/>
        </w:r>
        <w:r>
          <w:rPr>
            <w:webHidden/>
          </w:rPr>
          <w:fldChar w:fldCharType="begin"/>
        </w:r>
        <w:r>
          <w:rPr>
            <w:webHidden/>
          </w:rPr>
          <w:instrText xml:space="preserve"> PAGEREF _Toc130994764 \h </w:instrText>
        </w:r>
        <w:r>
          <w:rPr>
            <w:webHidden/>
          </w:rPr>
        </w:r>
        <w:r>
          <w:rPr>
            <w:webHidden/>
          </w:rPr>
          <w:fldChar w:fldCharType="separate"/>
        </w:r>
        <w:r w:rsidR="009676DC">
          <w:rPr>
            <w:webHidden/>
          </w:rPr>
          <w:t>413</w:t>
        </w:r>
        <w:r>
          <w:rPr>
            <w:webHidden/>
          </w:rPr>
          <w:fldChar w:fldCharType="end"/>
        </w:r>
      </w:hyperlink>
    </w:p>
    <w:p w14:paraId="28A6654D" w14:textId="50A31B47" w:rsidR="00E148AD" w:rsidRDefault="00E148AD">
      <w:pPr>
        <w:pStyle w:val="2b"/>
        <w:rPr>
          <w:rFonts w:asciiTheme="minorHAnsi" w:eastAsiaTheme="minorEastAsia" w:hAnsiTheme="minorHAnsi" w:cstheme="minorBidi"/>
          <w:sz w:val="22"/>
          <w:szCs w:val="22"/>
        </w:rPr>
      </w:pPr>
      <w:hyperlink w:anchor="_Toc130994765" w:history="1">
        <w:r w:rsidRPr="00EB2333">
          <w:rPr>
            <w:rStyle w:val="affffff3"/>
          </w:rPr>
          <w:t>13.1.</w:t>
        </w:r>
        <w:r>
          <w:rPr>
            <w:rFonts w:asciiTheme="minorHAnsi" w:eastAsiaTheme="minorEastAsia" w:hAnsiTheme="minorHAnsi" w:cstheme="minorBidi"/>
            <w:sz w:val="22"/>
            <w:szCs w:val="22"/>
          </w:rPr>
          <w:tab/>
        </w:r>
        <w:r w:rsidRPr="00EB2333">
          <w:rPr>
            <w:rStyle w:val="affffff3"/>
          </w:rPr>
          <w:t>Процесс «Учёт, контроль состояния и настройка комплексов фото-видео фиксации»</w:t>
        </w:r>
        <w:r>
          <w:rPr>
            <w:webHidden/>
          </w:rPr>
          <w:tab/>
        </w:r>
        <w:r>
          <w:rPr>
            <w:webHidden/>
          </w:rPr>
          <w:fldChar w:fldCharType="begin"/>
        </w:r>
        <w:r>
          <w:rPr>
            <w:webHidden/>
          </w:rPr>
          <w:instrText xml:space="preserve"> PAGEREF _Toc130994765 \h </w:instrText>
        </w:r>
        <w:r>
          <w:rPr>
            <w:webHidden/>
          </w:rPr>
        </w:r>
        <w:r>
          <w:rPr>
            <w:webHidden/>
          </w:rPr>
          <w:fldChar w:fldCharType="separate"/>
        </w:r>
        <w:r w:rsidR="009676DC">
          <w:rPr>
            <w:webHidden/>
          </w:rPr>
          <w:t>413</w:t>
        </w:r>
        <w:r>
          <w:rPr>
            <w:webHidden/>
          </w:rPr>
          <w:fldChar w:fldCharType="end"/>
        </w:r>
      </w:hyperlink>
    </w:p>
    <w:p w14:paraId="1289168A" w14:textId="5F4AE38C" w:rsidR="00E148AD" w:rsidRDefault="00E148AD">
      <w:pPr>
        <w:pStyle w:val="2b"/>
        <w:rPr>
          <w:rFonts w:asciiTheme="minorHAnsi" w:eastAsiaTheme="minorEastAsia" w:hAnsiTheme="minorHAnsi" w:cstheme="minorBidi"/>
          <w:sz w:val="22"/>
          <w:szCs w:val="22"/>
        </w:rPr>
      </w:pPr>
      <w:hyperlink w:anchor="_Toc130994766" w:history="1">
        <w:r w:rsidRPr="00EB2333">
          <w:rPr>
            <w:rStyle w:val="affffff3"/>
          </w:rPr>
          <w:t>13.2.</w:t>
        </w:r>
        <w:r>
          <w:rPr>
            <w:rFonts w:asciiTheme="minorHAnsi" w:eastAsiaTheme="minorEastAsia" w:hAnsiTheme="minorHAnsi" w:cstheme="minorBidi"/>
            <w:sz w:val="22"/>
            <w:szCs w:val="22"/>
          </w:rPr>
          <w:tab/>
        </w:r>
        <w:r w:rsidRPr="00EB2333">
          <w:rPr>
            <w:rStyle w:val="affffff3"/>
          </w:rPr>
          <w:t>Процесс «Предварительная проверка материалов фото-видео фиксации с признаками правонарушений без оформления дел об административном правонарушении в области дорожного движения»</w:t>
        </w:r>
        <w:r>
          <w:rPr>
            <w:webHidden/>
          </w:rPr>
          <w:tab/>
        </w:r>
        <w:r>
          <w:rPr>
            <w:webHidden/>
          </w:rPr>
          <w:fldChar w:fldCharType="begin"/>
        </w:r>
        <w:r>
          <w:rPr>
            <w:webHidden/>
          </w:rPr>
          <w:instrText xml:space="preserve"> PAGEREF _Toc130994766 \h </w:instrText>
        </w:r>
        <w:r>
          <w:rPr>
            <w:webHidden/>
          </w:rPr>
        </w:r>
        <w:r>
          <w:rPr>
            <w:webHidden/>
          </w:rPr>
          <w:fldChar w:fldCharType="separate"/>
        </w:r>
        <w:r w:rsidR="009676DC">
          <w:rPr>
            <w:webHidden/>
          </w:rPr>
          <w:t>418</w:t>
        </w:r>
        <w:r>
          <w:rPr>
            <w:webHidden/>
          </w:rPr>
          <w:fldChar w:fldCharType="end"/>
        </w:r>
      </w:hyperlink>
    </w:p>
    <w:p w14:paraId="30325E43" w14:textId="73666DCD" w:rsidR="00E148AD" w:rsidRDefault="00E148AD">
      <w:pPr>
        <w:pStyle w:val="2b"/>
        <w:rPr>
          <w:rFonts w:asciiTheme="minorHAnsi" w:eastAsiaTheme="minorEastAsia" w:hAnsiTheme="minorHAnsi" w:cstheme="minorBidi"/>
          <w:sz w:val="22"/>
          <w:szCs w:val="22"/>
        </w:rPr>
      </w:pPr>
      <w:hyperlink w:anchor="_Toc130994767" w:history="1">
        <w:r w:rsidRPr="00EB2333">
          <w:rPr>
            <w:rStyle w:val="affffff3"/>
          </w:rPr>
          <w:t>13.3.</w:t>
        </w:r>
        <w:r>
          <w:rPr>
            <w:rFonts w:asciiTheme="minorHAnsi" w:eastAsiaTheme="minorEastAsia" w:hAnsiTheme="minorHAnsi" w:cstheme="minorBidi"/>
            <w:sz w:val="22"/>
            <w:szCs w:val="22"/>
          </w:rPr>
          <w:tab/>
        </w:r>
        <w:r w:rsidRPr="00EB2333">
          <w:rPr>
            <w:rStyle w:val="affffff3"/>
          </w:rPr>
          <w:t xml:space="preserve">Процесс «Рассмотрение материалов фото-видео фиксации с признаками правонарушений </w:t>
        </w:r>
        <w:r w:rsidRPr="00EB2333">
          <w:rPr>
            <w:rStyle w:val="affffff3"/>
          </w:rPr>
          <w:lastRenderedPageBreak/>
          <w:t>и принятие решения о вынесении постановления по делу об административном правонарушении в области дорожного движения»</w:t>
        </w:r>
        <w:r>
          <w:rPr>
            <w:webHidden/>
          </w:rPr>
          <w:tab/>
        </w:r>
        <w:r>
          <w:rPr>
            <w:webHidden/>
          </w:rPr>
          <w:fldChar w:fldCharType="begin"/>
        </w:r>
        <w:r>
          <w:rPr>
            <w:webHidden/>
          </w:rPr>
          <w:instrText xml:space="preserve"> PAGEREF _Toc130994767 \h </w:instrText>
        </w:r>
        <w:r>
          <w:rPr>
            <w:webHidden/>
          </w:rPr>
        </w:r>
        <w:r>
          <w:rPr>
            <w:webHidden/>
          </w:rPr>
          <w:fldChar w:fldCharType="separate"/>
        </w:r>
        <w:r w:rsidR="009676DC">
          <w:rPr>
            <w:webHidden/>
          </w:rPr>
          <w:t>422</w:t>
        </w:r>
        <w:r>
          <w:rPr>
            <w:webHidden/>
          </w:rPr>
          <w:fldChar w:fldCharType="end"/>
        </w:r>
      </w:hyperlink>
    </w:p>
    <w:p w14:paraId="1756F7AD" w14:textId="25FEAF4C" w:rsidR="00E148AD" w:rsidRDefault="00E148AD">
      <w:pPr>
        <w:pStyle w:val="2b"/>
        <w:rPr>
          <w:rFonts w:asciiTheme="minorHAnsi" w:eastAsiaTheme="minorEastAsia" w:hAnsiTheme="minorHAnsi" w:cstheme="minorBidi"/>
          <w:sz w:val="22"/>
          <w:szCs w:val="22"/>
        </w:rPr>
      </w:pPr>
      <w:hyperlink w:anchor="_Toc130994768" w:history="1">
        <w:r w:rsidRPr="00EB2333">
          <w:rPr>
            <w:rStyle w:val="affffff3"/>
          </w:rPr>
          <w:t>13.4.</w:t>
        </w:r>
        <w:r>
          <w:rPr>
            <w:rFonts w:asciiTheme="minorHAnsi" w:eastAsiaTheme="minorEastAsia" w:hAnsiTheme="minorHAnsi" w:cstheme="minorBidi"/>
            <w:sz w:val="22"/>
            <w:szCs w:val="22"/>
          </w:rPr>
          <w:tab/>
        </w:r>
        <w:r w:rsidRPr="00EB2333">
          <w:rPr>
            <w:rStyle w:val="affffff3"/>
          </w:rPr>
          <w:t>Процесс «Передача дела об административном правонарушении на рассмотрение по подведомственности и подсудности»</w:t>
        </w:r>
        <w:r>
          <w:rPr>
            <w:webHidden/>
          </w:rPr>
          <w:tab/>
        </w:r>
        <w:r>
          <w:rPr>
            <w:webHidden/>
          </w:rPr>
          <w:fldChar w:fldCharType="begin"/>
        </w:r>
        <w:r>
          <w:rPr>
            <w:webHidden/>
          </w:rPr>
          <w:instrText xml:space="preserve"> PAGEREF _Toc130994768 \h </w:instrText>
        </w:r>
        <w:r>
          <w:rPr>
            <w:webHidden/>
          </w:rPr>
        </w:r>
        <w:r>
          <w:rPr>
            <w:webHidden/>
          </w:rPr>
          <w:fldChar w:fldCharType="separate"/>
        </w:r>
        <w:r w:rsidR="009676DC">
          <w:rPr>
            <w:webHidden/>
          </w:rPr>
          <w:t>425</w:t>
        </w:r>
        <w:r>
          <w:rPr>
            <w:webHidden/>
          </w:rPr>
          <w:fldChar w:fldCharType="end"/>
        </w:r>
      </w:hyperlink>
    </w:p>
    <w:p w14:paraId="7E685853" w14:textId="34384CBA" w:rsidR="00E148AD" w:rsidRDefault="00E148AD">
      <w:pPr>
        <w:pStyle w:val="2b"/>
        <w:rPr>
          <w:rFonts w:asciiTheme="minorHAnsi" w:eastAsiaTheme="minorEastAsia" w:hAnsiTheme="minorHAnsi" w:cstheme="minorBidi"/>
          <w:sz w:val="22"/>
          <w:szCs w:val="22"/>
        </w:rPr>
      </w:pPr>
      <w:hyperlink w:anchor="_Toc130994769" w:history="1">
        <w:r w:rsidRPr="00EB2333">
          <w:rPr>
            <w:rStyle w:val="affffff3"/>
          </w:rPr>
          <w:t>13.5.</w:t>
        </w:r>
        <w:r>
          <w:rPr>
            <w:rFonts w:asciiTheme="minorHAnsi" w:eastAsiaTheme="minorEastAsia" w:hAnsiTheme="minorHAnsi" w:cstheme="minorBidi"/>
            <w:sz w:val="22"/>
            <w:szCs w:val="22"/>
          </w:rPr>
          <w:tab/>
        </w:r>
        <w:r w:rsidRPr="00EB2333">
          <w:rPr>
            <w:rStyle w:val="affffff3"/>
          </w:rPr>
          <w:t>Процесс «Обжалование постановления по делу об административном правонарушении»</w:t>
        </w:r>
        <w:r>
          <w:rPr>
            <w:webHidden/>
          </w:rPr>
          <w:tab/>
        </w:r>
        <w:r w:rsidR="009676DC">
          <w:rPr>
            <w:webHidden/>
          </w:rPr>
          <w:t xml:space="preserve"> </w:t>
        </w:r>
        <w:r>
          <w:rPr>
            <w:webHidden/>
          </w:rPr>
          <w:fldChar w:fldCharType="begin"/>
        </w:r>
        <w:r>
          <w:rPr>
            <w:webHidden/>
          </w:rPr>
          <w:instrText xml:space="preserve"> PAGEREF _Toc130994769 \h </w:instrText>
        </w:r>
        <w:r>
          <w:rPr>
            <w:webHidden/>
          </w:rPr>
        </w:r>
        <w:r>
          <w:rPr>
            <w:webHidden/>
          </w:rPr>
          <w:fldChar w:fldCharType="separate"/>
        </w:r>
        <w:r w:rsidR="009676DC">
          <w:rPr>
            <w:webHidden/>
          </w:rPr>
          <w:t>427</w:t>
        </w:r>
        <w:r>
          <w:rPr>
            <w:webHidden/>
          </w:rPr>
          <w:fldChar w:fldCharType="end"/>
        </w:r>
      </w:hyperlink>
    </w:p>
    <w:p w14:paraId="04115600" w14:textId="3C751EF9" w:rsidR="00E148AD" w:rsidRDefault="00E148AD">
      <w:pPr>
        <w:pStyle w:val="2b"/>
        <w:rPr>
          <w:rFonts w:asciiTheme="minorHAnsi" w:eastAsiaTheme="minorEastAsia" w:hAnsiTheme="minorHAnsi" w:cstheme="minorBidi"/>
          <w:sz w:val="22"/>
          <w:szCs w:val="22"/>
        </w:rPr>
      </w:pPr>
      <w:hyperlink w:anchor="_Toc130994770" w:history="1">
        <w:r w:rsidRPr="00EB2333">
          <w:rPr>
            <w:rStyle w:val="affffff3"/>
          </w:rPr>
          <w:t>13.6.</w:t>
        </w:r>
        <w:r>
          <w:rPr>
            <w:rFonts w:asciiTheme="minorHAnsi" w:eastAsiaTheme="minorEastAsia" w:hAnsiTheme="minorHAnsi" w:cstheme="minorBidi"/>
            <w:sz w:val="22"/>
            <w:szCs w:val="22"/>
          </w:rPr>
          <w:tab/>
        </w:r>
        <w:r w:rsidRPr="00EB2333">
          <w:rPr>
            <w:rStyle w:val="affffff3"/>
          </w:rPr>
          <w:t>Процесс «Прекращение исполнения постановления о назначении административного наказания»</w:t>
        </w:r>
        <w:r>
          <w:rPr>
            <w:webHidden/>
          </w:rPr>
          <w:tab/>
        </w:r>
        <w:r>
          <w:rPr>
            <w:webHidden/>
          </w:rPr>
          <w:fldChar w:fldCharType="begin"/>
        </w:r>
        <w:r>
          <w:rPr>
            <w:webHidden/>
          </w:rPr>
          <w:instrText xml:space="preserve"> PAGEREF _Toc130994770 \h </w:instrText>
        </w:r>
        <w:r>
          <w:rPr>
            <w:webHidden/>
          </w:rPr>
        </w:r>
        <w:r>
          <w:rPr>
            <w:webHidden/>
          </w:rPr>
          <w:fldChar w:fldCharType="separate"/>
        </w:r>
        <w:r w:rsidR="009676DC">
          <w:rPr>
            <w:webHidden/>
          </w:rPr>
          <w:t>432</w:t>
        </w:r>
        <w:r>
          <w:rPr>
            <w:webHidden/>
          </w:rPr>
          <w:fldChar w:fldCharType="end"/>
        </w:r>
      </w:hyperlink>
    </w:p>
    <w:p w14:paraId="281CFC91" w14:textId="53014BDC" w:rsidR="00E148AD" w:rsidRDefault="00E148AD">
      <w:pPr>
        <w:pStyle w:val="2b"/>
        <w:rPr>
          <w:rFonts w:asciiTheme="minorHAnsi" w:eastAsiaTheme="minorEastAsia" w:hAnsiTheme="minorHAnsi" w:cstheme="minorBidi"/>
          <w:sz w:val="22"/>
          <w:szCs w:val="22"/>
        </w:rPr>
      </w:pPr>
      <w:hyperlink w:anchor="_Toc130994771" w:history="1">
        <w:r w:rsidRPr="00EB2333">
          <w:rPr>
            <w:rStyle w:val="affffff3"/>
          </w:rPr>
          <w:t>13.7.</w:t>
        </w:r>
        <w:r>
          <w:rPr>
            <w:rFonts w:asciiTheme="minorHAnsi" w:eastAsiaTheme="minorEastAsia" w:hAnsiTheme="minorHAnsi" w:cstheme="minorBidi"/>
            <w:sz w:val="22"/>
            <w:szCs w:val="22"/>
          </w:rPr>
          <w:tab/>
        </w:r>
        <w:r w:rsidRPr="00EB2333">
          <w:rPr>
            <w:rStyle w:val="affffff3"/>
          </w:rPr>
          <w:t>Процесс «Исполнение постановления о наложении административного штрафа»</w:t>
        </w:r>
        <w:r>
          <w:rPr>
            <w:webHidden/>
          </w:rPr>
          <w:tab/>
        </w:r>
        <w:r>
          <w:rPr>
            <w:webHidden/>
          </w:rPr>
          <w:fldChar w:fldCharType="begin"/>
        </w:r>
        <w:r>
          <w:rPr>
            <w:webHidden/>
          </w:rPr>
          <w:instrText xml:space="preserve"> PAGEREF _Toc130994771 \h </w:instrText>
        </w:r>
        <w:r>
          <w:rPr>
            <w:webHidden/>
          </w:rPr>
        </w:r>
        <w:r>
          <w:rPr>
            <w:webHidden/>
          </w:rPr>
          <w:fldChar w:fldCharType="separate"/>
        </w:r>
        <w:r w:rsidR="009676DC">
          <w:rPr>
            <w:webHidden/>
          </w:rPr>
          <w:t>434</w:t>
        </w:r>
        <w:r>
          <w:rPr>
            <w:webHidden/>
          </w:rPr>
          <w:fldChar w:fldCharType="end"/>
        </w:r>
      </w:hyperlink>
    </w:p>
    <w:p w14:paraId="7B1213D9" w14:textId="448E7403" w:rsidR="00E148AD" w:rsidRDefault="00E148AD">
      <w:pPr>
        <w:pStyle w:val="2b"/>
        <w:rPr>
          <w:rFonts w:asciiTheme="minorHAnsi" w:eastAsiaTheme="minorEastAsia" w:hAnsiTheme="minorHAnsi" w:cstheme="minorBidi"/>
          <w:sz w:val="22"/>
          <w:szCs w:val="22"/>
        </w:rPr>
      </w:pPr>
      <w:hyperlink w:anchor="_Toc130994772" w:history="1">
        <w:r w:rsidRPr="00EB2333">
          <w:rPr>
            <w:rStyle w:val="affffff3"/>
          </w:rPr>
          <w:t>13.8.</w:t>
        </w:r>
        <w:r>
          <w:rPr>
            <w:rFonts w:asciiTheme="minorHAnsi" w:eastAsiaTheme="minorEastAsia" w:hAnsiTheme="minorHAnsi" w:cstheme="minorBidi"/>
            <w:sz w:val="22"/>
            <w:szCs w:val="22"/>
          </w:rPr>
          <w:tab/>
        </w:r>
        <w:r w:rsidRPr="00EB2333">
          <w:rPr>
            <w:rStyle w:val="affffff3"/>
          </w:rPr>
          <w:t>Процесс «Контроль и корректировка учетных данных владельцев транспортных средств»</w:t>
        </w:r>
        <w:r>
          <w:rPr>
            <w:webHidden/>
          </w:rPr>
          <w:tab/>
        </w:r>
        <w:r>
          <w:rPr>
            <w:webHidden/>
          </w:rPr>
          <w:fldChar w:fldCharType="begin"/>
        </w:r>
        <w:r>
          <w:rPr>
            <w:webHidden/>
          </w:rPr>
          <w:instrText xml:space="preserve"> PAGEREF _Toc130994772 \h </w:instrText>
        </w:r>
        <w:r>
          <w:rPr>
            <w:webHidden/>
          </w:rPr>
        </w:r>
        <w:r>
          <w:rPr>
            <w:webHidden/>
          </w:rPr>
          <w:fldChar w:fldCharType="separate"/>
        </w:r>
        <w:r w:rsidR="009676DC">
          <w:rPr>
            <w:webHidden/>
          </w:rPr>
          <w:t>438</w:t>
        </w:r>
        <w:r>
          <w:rPr>
            <w:webHidden/>
          </w:rPr>
          <w:fldChar w:fldCharType="end"/>
        </w:r>
      </w:hyperlink>
    </w:p>
    <w:p w14:paraId="7F906F7A" w14:textId="75116348" w:rsidR="00E148AD" w:rsidRDefault="00E148AD">
      <w:pPr>
        <w:pStyle w:val="2b"/>
        <w:rPr>
          <w:rFonts w:asciiTheme="minorHAnsi" w:eastAsiaTheme="minorEastAsia" w:hAnsiTheme="minorHAnsi" w:cstheme="minorBidi"/>
          <w:sz w:val="22"/>
          <w:szCs w:val="22"/>
        </w:rPr>
      </w:pPr>
      <w:hyperlink w:anchor="_Toc130994773" w:history="1">
        <w:r w:rsidRPr="00EB2333">
          <w:rPr>
            <w:rStyle w:val="affffff3"/>
          </w:rPr>
          <w:t>13.9.</w:t>
        </w:r>
        <w:r>
          <w:rPr>
            <w:rFonts w:asciiTheme="minorHAnsi" w:eastAsiaTheme="minorEastAsia" w:hAnsiTheme="minorHAnsi" w:cstheme="minorBidi"/>
            <w:sz w:val="22"/>
            <w:szCs w:val="22"/>
          </w:rPr>
          <w:tab/>
        </w:r>
        <w:r w:rsidRPr="00EB2333">
          <w:rPr>
            <w:rStyle w:val="affffff3"/>
          </w:rPr>
          <w:t>Процесс «Проведение мероприятий по задержанию разыскиваемых транспортных средств»</w:t>
        </w:r>
        <w:r>
          <w:rPr>
            <w:webHidden/>
          </w:rPr>
          <w:tab/>
        </w:r>
        <w:r>
          <w:rPr>
            <w:webHidden/>
          </w:rPr>
          <w:fldChar w:fldCharType="begin"/>
        </w:r>
        <w:r>
          <w:rPr>
            <w:webHidden/>
          </w:rPr>
          <w:instrText xml:space="preserve"> PAGEREF _Toc130994773 \h </w:instrText>
        </w:r>
        <w:r>
          <w:rPr>
            <w:webHidden/>
          </w:rPr>
        </w:r>
        <w:r>
          <w:rPr>
            <w:webHidden/>
          </w:rPr>
          <w:fldChar w:fldCharType="separate"/>
        </w:r>
        <w:r w:rsidR="009676DC">
          <w:rPr>
            <w:webHidden/>
          </w:rPr>
          <w:t>440</w:t>
        </w:r>
        <w:r>
          <w:rPr>
            <w:webHidden/>
          </w:rPr>
          <w:fldChar w:fldCharType="end"/>
        </w:r>
      </w:hyperlink>
    </w:p>
    <w:p w14:paraId="6311A111" w14:textId="158B20AB" w:rsidR="00E148AD" w:rsidRDefault="00E148AD">
      <w:pPr>
        <w:pStyle w:val="18"/>
        <w:tabs>
          <w:tab w:val="left" w:pos="660"/>
        </w:tabs>
        <w:rPr>
          <w:rFonts w:asciiTheme="minorHAnsi" w:eastAsiaTheme="minorEastAsia" w:hAnsiTheme="minorHAnsi" w:cstheme="minorBidi"/>
          <w:sz w:val="22"/>
          <w:szCs w:val="22"/>
        </w:rPr>
      </w:pPr>
      <w:hyperlink w:anchor="_Toc130994774" w:history="1">
        <w:r w:rsidRPr="00EB2333">
          <w:rPr>
            <w:rStyle w:val="affffff3"/>
          </w:rPr>
          <w:t>14.</w:t>
        </w:r>
        <w:r>
          <w:rPr>
            <w:rFonts w:asciiTheme="minorHAnsi" w:eastAsiaTheme="minorEastAsia" w:hAnsiTheme="minorHAnsi" w:cstheme="minorBidi"/>
            <w:sz w:val="22"/>
            <w:szCs w:val="22"/>
          </w:rPr>
          <w:tab/>
        </w:r>
        <w:r w:rsidRPr="00EB2333">
          <w:rPr>
            <w:rStyle w:val="affffff3"/>
          </w:rPr>
          <w:t>Процессы по направлению «Мониторинг оказания услуг»</w:t>
        </w:r>
        <w:r>
          <w:rPr>
            <w:webHidden/>
          </w:rPr>
          <w:tab/>
        </w:r>
        <w:r>
          <w:rPr>
            <w:webHidden/>
          </w:rPr>
          <w:fldChar w:fldCharType="begin"/>
        </w:r>
        <w:r>
          <w:rPr>
            <w:webHidden/>
          </w:rPr>
          <w:instrText xml:space="preserve"> PAGEREF _Toc130994774 \h </w:instrText>
        </w:r>
        <w:r>
          <w:rPr>
            <w:webHidden/>
          </w:rPr>
        </w:r>
        <w:r>
          <w:rPr>
            <w:webHidden/>
          </w:rPr>
          <w:fldChar w:fldCharType="separate"/>
        </w:r>
        <w:r w:rsidR="009676DC">
          <w:rPr>
            <w:webHidden/>
          </w:rPr>
          <w:t>441</w:t>
        </w:r>
        <w:r>
          <w:rPr>
            <w:webHidden/>
          </w:rPr>
          <w:fldChar w:fldCharType="end"/>
        </w:r>
      </w:hyperlink>
    </w:p>
    <w:p w14:paraId="365CEBDB" w14:textId="3B14816C" w:rsidR="00E148AD" w:rsidRDefault="00E148AD">
      <w:pPr>
        <w:pStyle w:val="2b"/>
        <w:rPr>
          <w:rFonts w:asciiTheme="minorHAnsi" w:eastAsiaTheme="minorEastAsia" w:hAnsiTheme="minorHAnsi" w:cstheme="minorBidi"/>
          <w:sz w:val="22"/>
          <w:szCs w:val="22"/>
        </w:rPr>
      </w:pPr>
      <w:hyperlink w:anchor="_Toc130994775" w:history="1">
        <w:r w:rsidRPr="00EB2333">
          <w:rPr>
            <w:rStyle w:val="affffff3"/>
          </w:rPr>
          <w:t>14.1.</w:t>
        </w:r>
        <w:r>
          <w:rPr>
            <w:rFonts w:asciiTheme="minorHAnsi" w:eastAsiaTheme="minorEastAsia" w:hAnsiTheme="minorHAnsi" w:cstheme="minorBidi"/>
            <w:sz w:val="22"/>
            <w:szCs w:val="22"/>
          </w:rPr>
          <w:tab/>
        </w:r>
        <w:r w:rsidRPr="00EB2333">
          <w:rPr>
            <w:rStyle w:val="affffff3"/>
          </w:rPr>
          <w:t>Процесс «Формирование в автоматизированном режиме статистической отчетности по форме «1-ГМУ»»</w:t>
        </w:r>
        <w:r>
          <w:rPr>
            <w:webHidden/>
          </w:rPr>
          <w:tab/>
        </w:r>
        <w:r>
          <w:rPr>
            <w:webHidden/>
          </w:rPr>
          <w:fldChar w:fldCharType="begin"/>
        </w:r>
        <w:r>
          <w:rPr>
            <w:webHidden/>
          </w:rPr>
          <w:instrText xml:space="preserve"> PAGEREF _Toc130994775 \h </w:instrText>
        </w:r>
        <w:r>
          <w:rPr>
            <w:webHidden/>
          </w:rPr>
        </w:r>
        <w:r>
          <w:rPr>
            <w:webHidden/>
          </w:rPr>
          <w:fldChar w:fldCharType="separate"/>
        </w:r>
        <w:r w:rsidR="009676DC">
          <w:rPr>
            <w:webHidden/>
          </w:rPr>
          <w:t>441</w:t>
        </w:r>
        <w:r>
          <w:rPr>
            <w:webHidden/>
          </w:rPr>
          <w:fldChar w:fldCharType="end"/>
        </w:r>
      </w:hyperlink>
    </w:p>
    <w:p w14:paraId="25D112DE" w14:textId="756A71C7" w:rsidR="00E148AD" w:rsidRDefault="00E148AD">
      <w:pPr>
        <w:pStyle w:val="2b"/>
        <w:rPr>
          <w:rFonts w:asciiTheme="minorHAnsi" w:eastAsiaTheme="minorEastAsia" w:hAnsiTheme="minorHAnsi" w:cstheme="minorBidi"/>
          <w:sz w:val="22"/>
          <w:szCs w:val="22"/>
        </w:rPr>
      </w:pPr>
      <w:hyperlink w:anchor="_Toc130994776" w:history="1">
        <w:r w:rsidRPr="00EB2333">
          <w:rPr>
            <w:rStyle w:val="affffff3"/>
          </w:rPr>
          <w:t>14.2.</w:t>
        </w:r>
        <w:r>
          <w:rPr>
            <w:rFonts w:asciiTheme="minorHAnsi" w:eastAsiaTheme="minorEastAsia" w:hAnsiTheme="minorHAnsi" w:cstheme="minorBidi"/>
            <w:sz w:val="22"/>
            <w:szCs w:val="22"/>
          </w:rPr>
          <w:tab/>
        </w:r>
        <w:r w:rsidRPr="00EB2333">
          <w:rPr>
            <w:rStyle w:val="affffff3"/>
          </w:rPr>
          <w:t>Процесс «Информационное взаимодействие ФИС ГИБДД-М с ИАС МКГУ в части передачи номеров телефонов граждан для участия в опросе в качестве предоставленной государственной услуги»</w:t>
        </w:r>
        <w:r>
          <w:rPr>
            <w:webHidden/>
          </w:rPr>
          <w:tab/>
        </w:r>
        <w:r>
          <w:rPr>
            <w:webHidden/>
          </w:rPr>
          <w:fldChar w:fldCharType="begin"/>
        </w:r>
        <w:r>
          <w:rPr>
            <w:webHidden/>
          </w:rPr>
          <w:instrText xml:space="preserve"> PAGEREF _Toc130994776 \h </w:instrText>
        </w:r>
        <w:r>
          <w:rPr>
            <w:webHidden/>
          </w:rPr>
        </w:r>
        <w:r>
          <w:rPr>
            <w:webHidden/>
          </w:rPr>
          <w:fldChar w:fldCharType="separate"/>
        </w:r>
        <w:r w:rsidR="009676DC">
          <w:rPr>
            <w:webHidden/>
          </w:rPr>
          <w:t>444</w:t>
        </w:r>
        <w:r>
          <w:rPr>
            <w:webHidden/>
          </w:rPr>
          <w:fldChar w:fldCharType="end"/>
        </w:r>
      </w:hyperlink>
    </w:p>
    <w:p w14:paraId="2D76632D" w14:textId="06C9736C" w:rsidR="009F7EDD" w:rsidRPr="00AC7518" w:rsidRDefault="0005287C" w:rsidP="0005287C">
      <w:pPr>
        <w:spacing w:line="240" w:lineRule="auto"/>
      </w:pPr>
      <w:r>
        <w:rPr>
          <w:b/>
          <w:bCs/>
          <w:noProof/>
        </w:rPr>
        <w:fldChar w:fldCharType="end"/>
      </w:r>
    </w:p>
    <w:p w14:paraId="43BE4B13" w14:textId="55C2B359" w:rsidR="00105FE8" w:rsidRPr="00AC7518" w:rsidRDefault="00105FE8" w:rsidP="00AC7518">
      <w:pPr>
        <w:pStyle w:val="af"/>
        <w:spacing w:line="240" w:lineRule="auto"/>
        <w:ind w:firstLine="0"/>
        <w:rPr>
          <w:sz w:val="24"/>
        </w:rPr>
      </w:pPr>
      <w:r w:rsidRPr="00AC7518">
        <w:rPr>
          <w:sz w:val="24"/>
        </w:rPr>
        <w:br w:type="page"/>
      </w:r>
    </w:p>
    <w:p w14:paraId="1554D639" w14:textId="77777777" w:rsidR="008808C7" w:rsidRDefault="008808C7" w:rsidP="00E856ED">
      <w:pPr>
        <w:pStyle w:val="1c"/>
        <w:numPr>
          <w:ilvl w:val="0"/>
          <w:numId w:val="24"/>
        </w:numPr>
        <w:spacing w:after="100" w:afterAutospacing="1"/>
        <w:ind w:left="1417" w:hanging="731"/>
      </w:pPr>
      <w:bookmarkStart w:id="2" w:name="_Toc109988353"/>
      <w:bookmarkStart w:id="3" w:name="_Toc112413124"/>
      <w:bookmarkStart w:id="4" w:name="_Toc112483435"/>
      <w:bookmarkStart w:id="5" w:name="_Toc130994403"/>
      <w:r w:rsidRPr="004A4DDE">
        <w:rPr>
          <w:lang w:val="ru-RU"/>
        </w:rPr>
        <w:lastRenderedPageBreak/>
        <w:t>Общие</w:t>
      </w:r>
      <w:r w:rsidRPr="005C0239">
        <w:t xml:space="preserve"> сведения</w:t>
      </w:r>
      <w:bookmarkEnd w:id="2"/>
      <w:bookmarkEnd w:id="3"/>
      <w:bookmarkEnd w:id="4"/>
      <w:bookmarkEnd w:id="5"/>
    </w:p>
    <w:p w14:paraId="325044A2" w14:textId="0D0FA53F" w:rsidR="00C146DB" w:rsidRPr="00BC301E" w:rsidRDefault="00B744F4" w:rsidP="002D1132">
      <w:pPr>
        <w:pStyle w:val="af"/>
        <w:keepNext/>
        <w:spacing w:line="240" w:lineRule="auto"/>
        <w:rPr>
          <w:sz w:val="24"/>
        </w:rPr>
      </w:pPr>
      <w:r>
        <w:rPr>
          <w:sz w:val="24"/>
        </w:rPr>
        <w:t>Перечень направлений</w:t>
      </w:r>
      <w:r w:rsidR="00C146DB" w:rsidRPr="00BC301E">
        <w:rPr>
          <w:sz w:val="24"/>
        </w:rPr>
        <w:t xml:space="preserve"> автоматизируемых процессов деятельности Госавтоинспекции:</w:t>
      </w:r>
    </w:p>
    <w:p w14:paraId="4C65C0D6" w14:textId="3BBF6A47" w:rsidR="00C146DB" w:rsidRPr="00BC301E" w:rsidRDefault="00C146DB" w:rsidP="00E03D59">
      <w:pPr>
        <w:pStyle w:val="ad"/>
      </w:pPr>
      <w:r w:rsidRPr="00BC301E">
        <w:t>Регистрация и учет автотранспортных средств и прицепов к ним (Транспортные средства</w:t>
      </w:r>
      <w:r w:rsidR="00904B9A" w:rsidRPr="00BC301E">
        <w:t>)</w:t>
      </w:r>
      <w:r w:rsidR="00BC301E">
        <w:t xml:space="preserve"> (см. раздел </w:t>
      </w:r>
      <w:r w:rsidR="00BC301E">
        <w:fldChar w:fldCharType="begin"/>
      </w:r>
      <w:r w:rsidR="00BC301E">
        <w:instrText xml:space="preserve"> REF _Ref112484193 \r \h </w:instrText>
      </w:r>
      <w:r w:rsidR="00BC301E">
        <w:fldChar w:fldCharType="separate"/>
      </w:r>
      <w:r w:rsidR="00E148AD">
        <w:t>2</w:t>
      </w:r>
      <w:r w:rsidR="00BC301E">
        <w:fldChar w:fldCharType="end"/>
      </w:r>
      <w:r w:rsidR="00BC301E">
        <w:t xml:space="preserve"> и </w:t>
      </w:r>
      <w:r w:rsidR="00BC301E">
        <w:fldChar w:fldCharType="begin"/>
      </w:r>
      <w:r w:rsidR="00BC301E">
        <w:instrText xml:space="preserve"> REF _Ref112484195 \r \h </w:instrText>
      </w:r>
      <w:r w:rsidR="00BC301E">
        <w:fldChar w:fldCharType="separate"/>
      </w:r>
      <w:r w:rsidR="00E148AD">
        <w:t>3</w:t>
      </w:r>
      <w:r w:rsidR="00BC301E">
        <w:fldChar w:fldCharType="end"/>
      </w:r>
      <w:r w:rsidR="00BC301E">
        <w:t>)</w:t>
      </w:r>
      <w:r w:rsidR="00904B9A" w:rsidRPr="00BC301E">
        <w:t>.</w:t>
      </w:r>
    </w:p>
    <w:p w14:paraId="76A39E3E" w14:textId="3F60402E" w:rsidR="00C146DB" w:rsidRPr="00BC301E" w:rsidRDefault="00C146DB" w:rsidP="00E03D59">
      <w:pPr>
        <w:pStyle w:val="ad"/>
      </w:pPr>
      <w:r w:rsidRPr="00BC301E">
        <w:t>Технический надзор</w:t>
      </w:r>
      <w:r w:rsidR="00892AB7">
        <w:t xml:space="preserve"> </w:t>
      </w:r>
      <w:r w:rsidRPr="00BC301E">
        <w:t>(Транспортные средства</w:t>
      </w:r>
      <w:r w:rsidR="00904B9A" w:rsidRPr="00BC301E">
        <w:t>)</w:t>
      </w:r>
      <w:r w:rsidR="00BC301E" w:rsidRPr="00BC301E">
        <w:t xml:space="preserve"> </w:t>
      </w:r>
      <w:r w:rsidR="00BC301E">
        <w:t>(см. раздел </w:t>
      </w:r>
      <w:r w:rsidR="00BC301E">
        <w:fldChar w:fldCharType="begin"/>
      </w:r>
      <w:r w:rsidR="00BC301E">
        <w:instrText xml:space="preserve"> REF _Ref112484194 \r \h </w:instrText>
      </w:r>
      <w:r w:rsidR="00BC301E">
        <w:fldChar w:fldCharType="separate"/>
      </w:r>
      <w:r w:rsidR="00E148AD">
        <w:t>4</w:t>
      </w:r>
      <w:r w:rsidR="00BC301E">
        <w:fldChar w:fldCharType="end"/>
      </w:r>
      <w:r w:rsidR="00BC301E">
        <w:t>)</w:t>
      </w:r>
      <w:r w:rsidR="00904B9A" w:rsidRPr="00BC301E">
        <w:t>.</w:t>
      </w:r>
    </w:p>
    <w:p w14:paraId="7DFA9BD1" w14:textId="707F8276" w:rsidR="00C146DB" w:rsidRPr="00BC301E" w:rsidRDefault="00C146DB" w:rsidP="00E03D59">
      <w:pPr>
        <w:pStyle w:val="ad"/>
      </w:pPr>
      <w:r w:rsidRPr="00BC301E">
        <w:t>Проведение экзаменов на право управления транспортными средствами и выдача водительских удостоверений (Водительские удостоверения</w:t>
      </w:r>
      <w:r w:rsidR="00904B9A" w:rsidRPr="00BC301E">
        <w:t>)</w:t>
      </w:r>
      <w:r w:rsidR="00BC301E">
        <w:t xml:space="preserve"> (см. раздел </w:t>
      </w:r>
      <w:r w:rsidR="00BC301E">
        <w:fldChar w:fldCharType="begin"/>
      </w:r>
      <w:r w:rsidR="00BC301E">
        <w:instrText xml:space="preserve"> REF _Ref112484190 \r \h </w:instrText>
      </w:r>
      <w:r w:rsidR="00BC301E">
        <w:fldChar w:fldCharType="separate"/>
      </w:r>
      <w:r w:rsidR="00E148AD">
        <w:t>5</w:t>
      </w:r>
      <w:r w:rsidR="00BC301E">
        <w:fldChar w:fldCharType="end"/>
      </w:r>
      <w:r w:rsidR="00BC301E">
        <w:t>)</w:t>
      </w:r>
      <w:r w:rsidR="00904B9A" w:rsidRPr="00BC301E">
        <w:t>.</w:t>
      </w:r>
    </w:p>
    <w:p w14:paraId="1238A554" w14:textId="77EA2D6C" w:rsidR="00C146DB" w:rsidRPr="00BC301E" w:rsidRDefault="00C146DB" w:rsidP="00E03D59">
      <w:pPr>
        <w:pStyle w:val="ad"/>
      </w:pPr>
      <w:r w:rsidRPr="00BC301E">
        <w:t>Автошколы (Водительские удостоверения</w:t>
      </w:r>
      <w:r w:rsidR="00904B9A" w:rsidRPr="00BC301E">
        <w:t>)</w:t>
      </w:r>
      <w:r w:rsidR="00BC301E">
        <w:t xml:space="preserve"> (см. раздел </w:t>
      </w:r>
      <w:r w:rsidR="00BC301E">
        <w:fldChar w:fldCharType="begin"/>
      </w:r>
      <w:r w:rsidR="00BC301E">
        <w:instrText xml:space="preserve"> REF _Ref112484189 \r \h </w:instrText>
      </w:r>
      <w:r w:rsidR="00BC301E">
        <w:fldChar w:fldCharType="separate"/>
      </w:r>
      <w:r w:rsidR="00E148AD">
        <w:t>6</w:t>
      </w:r>
      <w:r w:rsidR="00BC301E">
        <w:fldChar w:fldCharType="end"/>
      </w:r>
      <w:r w:rsidR="00BC301E">
        <w:t>)</w:t>
      </w:r>
      <w:r w:rsidR="00904B9A" w:rsidRPr="00BC301E">
        <w:t>.</w:t>
      </w:r>
    </w:p>
    <w:p w14:paraId="222B397F" w14:textId="64863C80" w:rsidR="00C146DB" w:rsidRPr="00BC301E" w:rsidRDefault="009D716C" w:rsidP="00E03D59">
      <w:pPr>
        <w:pStyle w:val="ad"/>
      </w:pPr>
      <w:r>
        <w:t>Административные правонарушения</w:t>
      </w:r>
      <w:r w:rsidR="00BC301E">
        <w:t xml:space="preserve"> (см. раздел </w:t>
      </w:r>
      <w:r w:rsidR="00BC301E">
        <w:fldChar w:fldCharType="begin"/>
      </w:r>
      <w:r w:rsidR="00BC301E">
        <w:instrText xml:space="preserve"> REF _Ref112484181 \r \h </w:instrText>
      </w:r>
      <w:r w:rsidR="00BC301E">
        <w:fldChar w:fldCharType="separate"/>
      </w:r>
      <w:r w:rsidR="00E148AD">
        <w:t>7</w:t>
      </w:r>
      <w:r w:rsidR="00BC301E">
        <w:fldChar w:fldCharType="end"/>
      </w:r>
      <w:r w:rsidR="00BC301E">
        <w:t>)</w:t>
      </w:r>
      <w:r w:rsidR="00904B9A" w:rsidRPr="00BC301E">
        <w:t>.</w:t>
      </w:r>
    </w:p>
    <w:p w14:paraId="6F497687" w14:textId="080D20B0" w:rsidR="00C146DB" w:rsidRPr="00BC301E" w:rsidRDefault="00C146DB" w:rsidP="00E03D59">
      <w:pPr>
        <w:pStyle w:val="ad"/>
      </w:pPr>
      <w:r w:rsidRPr="00BC301E">
        <w:t xml:space="preserve">Дорожно-патрульная </w:t>
      </w:r>
      <w:r w:rsidR="00904B9A" w:rsidRPr="00BC301E">
        <w:t>служба</w:t>
      </w:r>
      <w:r w:rsidR="00BC301E">
        <w:t xml:space="preserve"> (см. раздел </w:t>
      </w:r>
      <w:r w:rsidR="00BC301E">
        <w:fldChar w:fldCharType="begin"/>
      </w:r>
      <w:r w:rsidR="00BC301E">
        <w:instrText xml:space="preserve"> REF _Ref112484182 \r \h </w:instrText>
      </w:r>
      <w:r w:rsidR="00BC301E">
        <w:fldChar w:fldCharType="separate"/>
      </w:r>
      <w:r w:rsidR="00E148AD">
        <w:t>8</w:t>
      </w:r>
      <w:r w:rsidR="00BC301E">
        <w:fldChar w:fldCharType="end"/>
      </w:r>
      <w:r w:rsidR="00BC301E">
        <w:t>)</w:t>
      </w:r>
      <w:r w:rsidR="00904B9A" w:rsidRPr="00BC301E">
        <w:t>.</w:t>
      </w:r>
    </w:p>
    <w:p w14:paraId="70551E7D" w14:textId="2808FB71" w:rsidR="00C146DB" w:rsidRPr="00BC301E" w:rsidRDefault="00C146DB" w:rsidP="00E03D59">
      <w:pPr>
        <w:pStyle w:val="ad"/>
      </w:pPr>
      <w:r w:rsidRPr="00BC301E">
        <w:t xml:space="preserve">Специальная </w:t>
      </w:r>
      <w:r w:rsidR="00904B9A" w:rsidRPr="00BC301E">
        <w:t>продукция</w:t>
      </w:r>
      <w:r w:rsidR="00BC301E">
        <w:t xml:space="preserve"> (см. раздел </w:t>
      </w:r>
      <w:r w:rsidR="00BC301E">
        <w:fldChar w:fldCharType="begin"/>
      </w:r>
      <w:r w:rsidR="00BC301E">
        <w:instrText xml:space="preserve"> REF _Ref112484183 \r \h </w:instrText>
      </w:r>
      <w:r w:rsidR="00BC301E">
        <w:fldChar w:fldCharType="separate"/>
      </w:r>
      <w:r w:rsidR="00E148AD">
        <w:t>9</w:t>
      </w:r>
      <w:r w:rsidR="00BC301E">
        <w:fldChar w:fldCharType="end"/>
      </w:r>
      <w:r w:rsidR="00BC301E">
        <w:t>)</w:t>
      </w:r>
    </w:p>
    <w:p w14:paraId="0C7F8E96" w14:textId="3177EC44" w:rsidR="00C146DB" w:rsidRPr="00BC301E" w:rsidRDefault="00C146DB" w:rsidP="00E03D59">
      <w:pPr>
        <w:pStyle w:val="ad"/>
      </w:pPr>
      <w:r w:rsidRPr="00BC301E">
        <w:t xml:space="preserve">Контрольно-надзорная </w:t>
      </w:r>
      <w:r w:rsidR="00904B9A" w:rsidRPr="00BC301E">
        <w:t>деятельность</w:t>
      </w:r>
      <w:r w:rsidR="00BC301E">
        <w:t xml:space="preserve"> (см. раздел </w:t>
      </w:r>
      <w:r w:rsidR="00BC301E">
        <w:fldChar w:fldCharType="begin"/>
      </w:r>
      <w:r w:rsidR="00BC301E">
        <w:instrText xml:space="preserve"> REF _Ref112484184 \r \h </w:instrText>
      </w:r>
      <w:r w:rsidR="00BC301E">
        <w:fldChar w:fldCharType="separate"/>
      </w:r>
      <w:r w:rsidR="00E148AD">
        <w:t>10</w:t>
      </w:r>
      <w:r w:rsidR="00BC301E">
        <w:fldChar w:fldCharType="end"/>
      </w:r>
      <w:r w:rsidR="00BC301E">
        <w:t>)</w:t>
      </w:r>
      <w:r w:rsidR="00904B9A" w:rsidRPr="00BC301E">
        <w:t>.</w:t>
      </w:r>
    </w:p>
    <w:p w14:paraId="148DB6A2" w14:textId="51582011" w:rsidR="00C146DB" w:rsidRPr="00BC301E" w:rsidRDefault="00C146DB" w:rsidP="00E03D59">
      <w:pPr>
        <w:pStyle w:val="ad"/>
      </w:pPr>
      <w:r w:rsidRPr="00BC301E">
        <w:t xml:space="preserve">Учет и анализ дорожно-транспортной </w:t>
      </w:r>
      <w:r w:rsidR="00904B9A" w:rsidRPr="00BC301E">
        <w:t>аварийности</w:t>
      </w:r>
      <w:r w:rsidR="00BC301E">
        <w:t xml:space="preserve"> (см. раздел </w:t>
      </w:r>
      <w:r w:rsidR="00BC301E">
        <w:fldChar w:fldCharType="begin"/>
      </w:r>
      <w:r w:rsidR="00BC301E">
        <w:instrText xml:space="preserve"> REF _Ref112484185 \r \h </w:instrText>
      </w:r>
      <w:r w:rsidR="00BC301E">
        <w:fldChar w:fldCharType="separate"/>
      </w:r>
      <w:r w:rsidR="00E148AD">
        <w:t>11</w:t>
      </w:r>
      <w:r w:rsidR="00BC301E">
        <w:fldChar w:fldCharType="end"/>
      </w:r>
      <w:r w:rsidR="00BC301E">
        <w:t>)</w:t>
      </w:r>
      <w:r w:rsidR="00904B9A" w:rsidRPr="00BC301E">
        <w:t>.</w:t>
      </w:r>
    </w:p>
    <w:p w14:paraId="1BA429CA" w14:textId="05DCE1AA" w:rsidR="00C146DB" w:rsidRPr="00BC301E" w:rsidRDefault="00C146DB" w:rsidP="00E03D59">
      <w:pPr>
        <w:pStyle w:val="ad"/>
      </w:pPr>
      <w:r w:rsidRPr="00BC301E">
        <w:t>Технический осмотр транспортных средств (ЕАИСТО</w:t>
      </w:r>
      <w:r w:rsidR="00904B9A" w:rsidRPr="00BC301E">
        <w:t>)</w:t>
      </w:r>
      <w:r w:rsidR="00BC301E">
        <w:t xml:space="preserve"> (см. раздел </w:t>
      </w:r>
      <w:r w:rsidR="00BC301E">
        <w:fldChar w:fldCharType="begin"/>
      </w:r>
      <w:r w:rsidR="00BC301E">
        <w:instrText xml:space="preserve"> REF _Ref112484186 \r \h </w:instrText>
      </w:r>
      <w:r w:rsidR="00BC301E">
        <w:fldChar w:fldCharType="separate"/>
      </w:r>
      <w:r w:rsidR="00E148AD">
        <w:t>12</w:t>
      </w:r>
      <w:r w:rsidR="00BC301E">
        <w:fldChar w:fldCharType="end"/>
      </w:r>
      <w:r w:rsidR="00BC301E">
        <w:t>)</w:t>
      </w:r>
      <w:r w:rsidR="00904B9A" w:rsidRPr="00BC301E">
        <w:t>.</w:t>
      </w:r>
    </w:p>
    <w:p w14:paraId="03E3E20F" w14:textId="2E9ECC4C" w:rsidR="00C146DB" w:rsidRPr="00BC301E" w:rsidRDefault="00C146DB" w:rsidP="00E03D59">
      <w:pPr>
        <w:pStyle w:val="ad"/>
      </w:pPr>
      <w:r w:rsidRPr="00BC301E">
        <w:t>Фото-видео фиксация нарушений ПДД (Сервис «Паутина</w:t>
      </w:r>
      <w:r w:rsidR="00904B9A" w:rsidRPr="00BC301E">
        <w:t>»)</w:t>
      </w:r>
      <w:r w:rsidR="00BC301E">
        <w:t xml:space="preserve"> (см. раздел </w:t>
      </w:r>
      <w:r w:rsidR="00BC301E">
        <w:fldChar w:fldCharType="begin"/>
      </w:r>
      <w:r w:rsidR="00BC301E">
        <w:instrText xml:space="preserve"> REF _Ref112484187 \r \h </w:instrText>
      </w:r>
      <w:r w:rsidR="00BC301E">
        <w:fldChar w:fldCharType="separate"/>
      </w:r>
      <w:r w:rsidR="00E148AD">
        <w:t>13</w:t>
      </w:r>
      <w:r w:rsidR="00BC301E">
        <w:fldChar w:fldCharType="end"/>
      </w:r>
      <w:r w:rsidR="00BC301E">
        <w:t>)</w:t>
      </w:r>
      <w:r w:rsidR="00904B9A" w:rsidRPr="00BC301E">
        <w:t>.</w:t>
      </w:r>
    </w:p>
    <w:p w14:paraId="2E89B1E8" w14:textId="157E36E3" w:rsidR="00C146DB" w:rsidRPr="00BC301E" w:rsidRDefault="00BC301E" w:rsidP="00E03D59">
      <w:pPr>
        <w:pStyle w:val="ad"/>
      </w:pPr>
      <w:r w:rsidRPr="00BC301E">
        <w:t>Мониторинг оказания государственных услуг</w:t>
      </w:r>
      <w:r>
        <w:t xml:space="preserve"> (см. раздел </w:t>
      </w:r>
      <w:r>
        <w:fldChar w:fldCharType="begin"/>
      </w:r>
      <w:r>
        <w:instrText xml:space="preserve"> REF _Ref112484188 \r \h </w:instrText>
      </w:r>
      <w:r>
        <w:fldChar w:fldCharType="separate"/>
      </w:r>
      <w:r w:rsidR="00E148AD">
        <w:t>14</w:t>
      </w:r>
      <w:r>
        <w:fldChar w:fldCharType="end"/>
      </w:r>
      <w:r>
        <w:t>)</w:t>
      </w:r>
      <w:r w:rsidR="00904B9A" w:rsidRPr="00BC301E">
        <w:t>.</w:t>
      </w:r>
    </w:p>
    <w:p w14:paraId="7F051F2D" w14:textId="1F34DB1E" w:rsidR="008808C7" w:rsidRDefault="008808C7" w:rsidP="000A2297">
      <w:pPr>
        <w:pStyle w:val="2f1"/>
        <w:numPr>
          <w:ilvl w:val="1"/>
          <w:numId w:val="24"/>
        </w:numPr>
        <w:ind w:left="1440" w:hanging="720"/>
      </w:pPr>
      <w:bookmarkStart w:id="6" w:name="_Toc109988354"/>
      <w:bookmarkStart w:id="7" w:name="_Toc112413125"/>
      <w:bookmarkStart w:id="8" w:name="_Toc112483436"/>
      <w:bookmarkStart w:id="9" w:name="_Toc130994404"/>
      <w:r w:rsidRPr="005C0239">
        <w:t>Основные термины и определения</w:t>
      </w:r>
      <w:bookmarkEnd w:id="6"/>
      <w:bookmarkEnd w:id="7"/>
      <w:bookmarkEnd w:id="8"/>
      <w:bookmarkEnd w:id="9"/>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7447"/>
      </w:tblGrid>
      <w:tr w:rsidR="008808C7" w:rsidRPr="003C57FD" w14:paraId="18030D6D" w14:textId="77777777" w:rsidTr="002B6923">
        <w:trPr>
          <w:trHeight w:val="20"/>
          <w:tblHeader/>
        </w:trPr>
        <w:tc>
          <w:tcPr>
            <w:tcW w:w="1427" w:type="pct"/>
            <w:shd w:val="clear" w:color="auto" w:fill="D9D9D9" w:themeFill="background1" w:themeFillShade="D9"/>
            <w:vAlign w:val="center"/>
          </w:tcPr>
          <w:p w14:paraId="27FAA1D2" w14:textId="77777777" w:rsidR="008808C7" w:rsidRPr="003C57FD" w:rsidRDefault="008808C7" w:rsidP="00105FE8">
            <w:pPr>
              <w:pStyle w:val="afff8"/>
            </w:pPr>
            <w:r>
              <w:t>Сокращение</w:t>
            </w:r>
          </w:p>
        </w:tc>
        <w:tc>
          <w:tcPr>
            <w:tcW w:w="3573" w:type="pct"/>
            <w:shd w:val="clear" w:color="auto" w:fill="D9D9D9" w:themeFill="background1" w:themeFillShade="D9"/>
            <w:vAlign w:val="center"/>
          </w:tcPr>
          <w:p w14:paraId="551EC1F1" w14:textId="77777777" w:rsidR="008808C7" w:rsidRPr="003C57FD" w:rsidRDefault="008808C7" w:rsidP="00105FE8">
            <w:pPr>
              <w:pStyle w:val="afff8"/>
            </w:pPr>
            <w:r>
              <w:t>Расшифровка</w:t>
            </w:r>
          </w:p>
        </w:tc>
      </w:tr>
      <w:tr w:rsidR="000F2112" w:rsidRPr="005330E8" w14:paraId="488B71F9" w14:textId="77777777" w:rsidTr="00C4318E">
        <w:trPr>
          <w:trHeight w:val="242"/>
        </w:trPr>
        <w:tc>
          <w:tcPr>
            <w:tcW w:w="1427" w:type="pct"/>
            <w:shd w:val="clear" w:color="auto" w:fill="auto"/>
            <w:vAlign w:val="center"/>
          </w:tcPr>
          <w:p w14:paraId="765AB4A6" w14:textId="1543ADC4" w:rsidR="000F2112" w:rsidRDefault="000F2112" w:rsidP="000F2112">
            <w:pPr>
              <w:pStyle w:val="afffb"/>
            </w:pPr>
            <w:r w:rsidRPr="00EE106F">
              <w:t>1-ГМУ</w:t>
            </w:r>
          </w:p>
        </w:tc>
        <w:tc>
          <w:tcPr>
            <w:tcW w:w="3573" w:type="pct"/>
            <w:shd w:val="clear" w:color="auto" w:fill="auto"/>
            <w:vAlign w:val="center"/>
          </w:tcPr>
          <w:p w14:paraId="10D14D34" w14:textId="606E054D" w:rsidR="000F2112" w:rsidRDefault="000F2112" w:rsidP="000F2112">
            <w:pPr>
              <w:pStyle w:val="afffb"/>
            </w:pPr>
            <w:r w:rsidRPr="00DC7C65">
              <w:t>Сведения о предоставлении государственных (муниципальных) услуг</w:t>
            </w:r>
          </w:p>
        </w:tc>
      </w:tr>
      <w:tr w:rsidR="009676DC" w:rsidRPr="005330E8" w14:paraId="08677850" w14:textId="77777777" w:rsidTr="00C4318E">
        <w:trPr>
          <w:trHeight w:val="242"/>
        </w:trPr>
        <w:tc>
          <w:tcPr>
            <w:tcW w:w="1427" w:type="pct"/>
            <w:shd w:val="clear" w:color="auto" w:fill="auto"/>
            <w:vAlign w:val="center"/>
          </w:tcPr>
          <w:p w14:paraId="0C964128" w14:textId="6C055B4F" w:rsidR="009676DC" w:rsidRDefault="009676DC" w:rsidP="000F2112">
            <w:pPr>
              <w:pStyle w:val="afffb"/>
            </w:pPr>
            <w:r w:rsidRPr="009676DC">
              <w:t>АИУС ГИБДД</w:t>
            </w:r>
          </w:p>
        </w:tc>
        <w:tc>
          <w:tcPr>
            <w:tcW w:w="3573" w:type="pct"/>
            <w:shd w:val="clear" w:color="auto" w:fill="auto"/>
            <w:vAlign w:val="center"/>
          </w:tcPr>
          <w:p w14:paraId="7B4E5D8A" w14:textId="13107D9A" w:rsidR="009676DC" w:rsidRPr="00AA1D56" w:rsidRDefault="009676DC" w:rsidP="000F2112">
            <w:pPr>
              <w:pStyle w:val="afffb"/>
            </w:pPr>
            <w:r>
              <w:t>А</w:t>
            </w:r>
            <w:r w:rsidRPr="009676DC">
              <w:t>втоматизированная информационно-управляющая система Госавтоинспекции</w:t>
            </w:r>
          </w:p>
        </w:tc>
      </w:tr>
      <w:tr w:rsidR="000F2112" w:rsidRPr="005330E8" w14:paraId="6AC06125" w14:textId="77777777" w:rsidTr="00C4318E">
        <w:trPr>
          <w:trHeight w:val="242"/>
        </w:trPr>
        <w:tc>
          <w:tcPr>
            <w:tcW w:w="1427" w:type="pct"/>
            <w:shd w:val="clear" w:color="auto" w:fill="auto"/>
            <w:vAlign w:val="center"/>
          </w:tcPr>
          <w:p w14:paraId="515FF6A9" w14:textId="64E31AE7" w:rsidR="000F2112" w:rsidRPr="00EE106F" w:rsidRDefault="000F2112" w:rsidP="000F2112">
            <w:pPr>
              <w:pStyle w:val="afffb"/>
            </w:pPr>
            <w:r>
              <w:t>АП</w:t>
            </w:r>
          </w:p>
        </w:tc>
        <w:tc>
          <w:tcPr>
            <w:tcW w:w="3573" w:type="pct"/>
            <w:shd w:val="clear" w:color="auto" w:fill="auto"/>
            <w:vAlign w:val="center"/>
          </w:tcPr>
          <w:p w14:paraId="698692F3" w14:textId="213B72A2" w:rsidR="000F2112" w:rsidRPr="00DC7C65" w:rsidRDefault="000F2112" w:rsidP="000F2112">
            <w:pPr>
              <w:pStyle w:val="afffb"/>
            </w:pPr>
            <w:r w:rsidRPr="00AA1D56">
              <w:t>«</w:t>
            </w:r>
            <w:r w:rsidR="009D716C">
              <w:t>Административные правонарушения</w:t>
            </w:r>
            <w:r w:rsidRPr="00AA1D56">
              <w:t>», подсистема специального программного обеспечения Федеральной информационной системы Госавтоинспекции (ФИС ГИБДД-М)</w:t>
            </w:r>
          </w:p>
        </w:tc>
      </w:tr>
      <w:tr w:rsidR="000F2112" w:rsidRPr="005330E8" w14:paraId="082BF043" w14:textId="77777777" w:rsidTr="00C4318E">
        <w:trPr>
          <w:trHeight w:val="242"/>
        </w:trPr>
        <w:tc>
          <w:tcPr>
            <w:tcW w:w="1427" w:type="pct"/>
            <w:shd w:val="clear" w:color="auto" w:fill="auto"/>
            <w:vAlign w:val="center"/>
          </w:tcPr>
          <w:p w14:paraId="6EB52598" w14:textId="416E8456" w:rsidR="000F2112" w:rsidRDefault="000F2112" w:rsidP="000F2112">
            <w:pPr>
              <w:pStyle w:val="afffb"/>
            </w:pPr>
            <w:r>
              <w:t>АПН</w:t>
            </w:r>
          </w:p>
        </w:tc>
        <w:tc>
          <w:tcPr>
            <w:tcW w:w="3573" w:type="pct"/>
            <w:shd w:val="clear" w:color="auto" w:fill="auto"/>
            <w:vAlign w:val="center"/>
          </w:tcPr>
          <w:p w14:paraId="36702AEF" w14:textId="2C787DCA" w:rsidR="000F2112" w:rsidRDefault="000F2112" w:rsidP="000F2112">
            <w:pPr>
              <w:pStyle w:val="afffb"/>
            </w:pPr>
            <w:r>
              <w:t>Административное правонарушение</w:t>
            </w:r>
          </w:p>
        </w:tc>
      </w:tr>
      <w:tr w:rsidR="00C4318E" w:rsidRPr="005330E8" w14:paraId="21874C4F" w14:textId="77777777" w:rsidTr="00C4318E">
        <w:trPr>
          <w:trHeight w:val="231"/>
        </w:trPr>
        <w:tc>
          <w:tcPr>
            <w:tcW w:w="1427" w:type="pct"/>
            <w:shd w:val="clear" w:color="auto" w:fill="auto"/>
            <w:vAlign w:val="center"/>
          </w:tcPr>
          <w:p w14:paraId="5BBD1ABD" w14:textId="22174D29" w:rsidR="00C4318E" w:rsidRPr="00C03836" w:rsidRDefault="00111E97" w:rsidP="00105FE8">
            <w:pPr>
              <w:pStyle w:val="afffb"/>
            </w:pPr>
            <w:r>
              <w:t>АРМ</w:t>
            </w:r>
          </w:p>
        </w:tc>
        <w:tc>
          <w:tcPr>
            <w:tcW w:w="3573" w:type="pct"/>
            <w:shd w:val="clear" w:color="auto" w:fill="auto"/>
            <w:vAlign w:val="center"/>
          </w:tcPr>
          <w:p w14:paraId="00B7AD7D" w14:textId="7A58E415" w:rsidR="00C4318E" w:rsidRPr="00C03836" w:rsidRDefault="00111E97" w:rsidP="00105FE8">
            <w:pPr>
              <w:pStyle w:val="afffb"/>
            </w:pPr>
            <w:r>
              <w:t>А</w:t>
            </w:r>
            <w:r w:rsidRPr="00B71237">
              <w:t>в</w:t>
            </w:r>
            <w:r>
              <w:t>томатизированное рабочее место</w:t>
            </w:r>
          </w:p>
        </w:tc>
      </w:tr>
      <w:tr w:rsidR="00C4318E" w:rsidRPr="005330E8" w14:paraId="7A5DB2E2" w14:textId="77777777" w:rsidTr="00C4318E">
        <w:trPr>
          <w:trHeight w:val="275"/>
        </w:trPr>
        <w:tc>
          <w:tcPr>
            <w:tcW w:w="1427" w:type="pct"/>
            <w:shd w:val="clear" w:color="auto" w:fill="auto"/>
            <w:vAlign w:val="center"/>
          </w:tcPr>
          <w:p w14:paraId="6A8F8D4F" w14:textId="33BA8F3B" w:rsidR="00C4318E" w:rsidRPr="00C03836" w:rsidRDefault="00C4318E" w:rsidP="00105FE8">
            <w:pPr>
              <w:pStyle w:val="afffb"/>
            </w:pPr>
            <w:r>
              <w:t>ВУ</w:t>
            </w:r>
          </w:p>
        </w:tc>
        <w:tc>
          <w:tcPr>
            <w:tcW w:w="3573" w:type="pct"/>
            <w:shd w:val="clear" w:color="auto" w:fill="auto"/>
            <w:vAlign w:val="center"/>
          </w:tcPr>
          <w:p w14:paraId="202D0676" w14:textId="118F2E32" w:rsidR="00C4318E" w:rsidRPr="00C03836" w:rsidRDefault="00111E97" w:rsidP="00105FE8">
            <w:pPr>
              <w:pStyle w:val="afffb"/>
            </w:pPr>
            <w:r>
              <w:t>В</w:t>
            </w:r>
            <w:r w:rsidR="00C4318E" w:rsidRPr="00F669F9">
              <w:t>одительское удостоверение</w:t>
            </w:r>
          </w:p>
        </w:tc>
      </w:tr>
      <w:tr w:rsidR="009676DC" w:rsidRPr="005330E8" w14:paraId="01694CC7" w14:textId="77777777" w:rsidTr="002B6923">
        <w:trPr>
          <w:trHeight w:val="456"/>
        </w:trPr>
        <w:tc>
          <w:tcPr>
            <w:tcW w:w="1427" w:type="pct"/>
            <w:shd w:val="clear" w:color="auto" w:fill="auto"/>
            <w:vAlign w:val="center"/>
          </w:tcPr>
          <w:p w14:paraId="4D11D9E2" w14:textId="0BFFA3D7" w:rsidR="009676DC" w:rsidRPr="00C03836" w:rsidRDefault="009676DC" w:rsidP="00C4318E">
            <w:pPr>
              <w:pStyle w:val="afffb"/>
            </w:pPr>
            <w:r w:rsidRPr="009676DC">
              <w:t>ГАС «Управление»</w:t>
            </w:r>
          </w:p>
        </w:tc>
        <w:tc>
          <w:tcPr>
            <w:tcW w:w="3573" w:type="pct"/>
            <w:shd w:val="clear" w:color="auto" w:fill="auto"/>
            <w:vAlign w:val="center"/>
          </w:tcPr>
          <w:p w14:paraId="40E08C0B" w14:textId="4C472C66" w:rsidR="009676DC" w:rsidRPr="00C03836" w:rsidRDefault="009676DC" w:rsidP="00C4318E">
            <w:pPr>
              <w:pStyle w:val="afffb"/>
            </w:pPr>
            <w:r w:rsidRPr="009676DC">
              <w:t>Государственная автоматизированная система  «Управление»</w:t>
            </w:r>
          </w:p>
        </w:tc>
      </w:tr>
      <w:tr w:rsidR="00C4318E" w:rsidRPr="005330E8" w14:paraId="79D8DBB4" w14:textId="77777777" w:rsidTr="002B6923">
        <w:trPr>
          <w:trHeight w:val="456"/>
        </w:trPr>
        <w:tc>
          <w:tcPr>
            <w:tcW w:w="1427" w:type="pct"/>
            <w:shd w:val="clear" w:color="auto" w:fill="auto"/>
            <w:vAlign w:val="center"/>
          </w:tcPr>
          <w:p w14:paraId="7AC97683" w14:textId="531F3BD7" w:rsidR="00C4318E" w:rsidRPr="00C03836" w:rsidRDefault="00C4318E" w:rsidP="00C4318E">
            <w:pPr>
              <w:pStyle w:val="afffb"/>
            </w:pPr>
            <w:r w:rsidRPr="00C03836">
              <w:t>ГАИС «ЭРА-ГЛОНАСС»</w:t>
            </w:r>
          </w:p>
        </w:tc>
        <w:tc>
          <w:tcPr>
            <w:tcW w:w="3573" w:type="pct"/>
            <w:shd w:val="clear" w:color="auto" w:fill="auto"/>
            <w:vAlign w:val="center"/>
          </w:tcPr>
          <w:p w14:paraId="1DD46FFC" w14:textId="70479506" w:rsidR="00C4318E" w:rsidRPr="00C03836" w:rsidRDefault="00C4318E" w:rsidP="00C4318E">
            <w:pPr>
              <w:pStyle w:val="afffb"/>
            </w:pPr>
            <w:r w:rsidRPr="00C03836">
              <w:t>Российская государственная автоматизированная информационная система экстренного реагирования при авариях</w:t>
            </w:r>
          </w:p>
        </w:tc>
      </w:tr>
      <w:tr w:rsidR="008808C7" w:rsidRPr="005330E8" w14:paraId="161B8EA7" w14:textId="77777777" w:rsidTr="002B6923">
        <w:trPr>
          <w:trHeight w:val="20"/>
        </w:trPr>
        <w:tc>
          <w:tcPr>
            <w:tcW w:w="1427" w:type="pct"/>
            <w:shd w:val="clear" w:color="auto" w:fill="auto"/>
            <w:vAlign w:val="center"/>
          </w:tcPr>
          <w:p w14:paraId="2E1DF306" w14:textId="77777777" w:rsidR="008808C7" w:rsidRPr="00AA1D56" w:rsidRDefault="008808C7" w:rsidP="00105FE8">
            <w:pPr>
              <w:pStyle w:val="afffb"/>
            </w:pPr>
            <w:r w:rsidRPr="00C03836">
              <w:t>ГИБДД</w:t>
            </w:r>
          </w:p>
        </w:tc>
        <w:tc>
          <w:tcPr>
            <w:tcW w:w="3573" w:type="pct"/>
            <w:shd w:val="clear" w:color="auto" w:fill="auto"/>
            <w:vAlign w:val="center"/>
          </w:tcPr>
          <w:p w14:paraId="4E00F749" w14:textId="77777777" w:rsidR="008808C7" w:rsidRPr="00C03836" w:rsidRDefault="008808C7" w:rsidP="00105FE8">
            <w:pPr>
              <w:pStyle w:val="afffb"/>
            </w:pPr>
            <w:r w:rsidRPr="00C03836">
              <w:t>Госавтоинспекция МВД России</w:t>
            </w:r>
          </w:p>
        </w:tc>
      </w:tr>
      <w:tr w:rsidR="00C4318E" w:rsidRPr="005330E8" w14:paraId="6EC32B4D" w14:textId="77777777" w:rsidTr="002B6923">
        <w:trPr>
          <w:trHeight w:val="20"/>
        </w:trPr>
        <w:tc>
          <w:tcPr>
            <w:tcW w:w="1427" w:type="pct"/>
            <w:shd w:val="clear" w:color="auto" w:fill="auto"/>
            <w:vAlign w:val="center"/>
          </w:tcPr>
          <w:p w14:paraId="7082B62A" w14:textId="50612534" w:rsidR="00C4318E" w:rsidRPr="00C03836" w:rsidRDefault="00C4318E" w:rsidP="00105FE8">
            <w:pPr>
              <w:pStyle w:val="afffb"/>
            </w:pPr>
            <w:r w:rsidRPr="00AA1D56">
              <w:t>ГИС ГМП</w:t>
            </w:r>
          </w:p>
        </w:tc>
        <w:tc>
          <w:tcPr>
            <w:tcW w:w="3573" w:type="pct"/>
            <w:shd w:val="clear" w:color="auto" w:fill="auto"/>
            <w:vAlign w:val="center"/>
          </w:tcPr>
          <w:p w14:paraId="61936629" w14:textId="1B3AD43C" w:rsidR="00C4318E" w:rsidRPr="00C03836" w:rsidRDefault="00C4318E" w:rsidP="00105FE8">
            <w:pPr>
              <w:pStyle w:val="afffb"/>
            </w:pPr>
            <w:r w:rsidRPr="00AA1D56">
              <w:t>Государственная информационная система о государственных и муниципальных платежах</w:t>
            </w:r>
          </w:p>
        </w:tc>
      </w:tr>
      <w:tr w:rsidR="00AA1D56" w:rsidRPr="005330E8" w14:paraId="7D0507CA" w14:textId="77777777" w:rsidTr="002B6923">
        <w:trPr>
          <w:trHeight w:val="20"/>
        </w:trPr>
        <w:tc>
          <w:tcPr>
            <w:tcW w:w="1427" w:type="pct"/>
            <w:shd w:val="clear" w:color="auto" w:fill="auto"/>
            <w:vAlign w:val="center"/>
          </w:tcPr>
          <w:p w14:paraId="15C3D9CC" w14:textId="1730BBC4" w:rsidR="00AA1D56" w:rsidRPr="00AA1D56" w:rsidRDefault="00AA1D56" w:rsidP="00105FE8">
            <w:pPr>
              <w:pStyle w:val="afffb"/>
            </w:pPr>
            <w:r w:rsidRPr="00EE106F">
              <w:t>ГИС ТОР КНД</w:t>
            </w:r>
          </w:p>
        </w:tc>
        <w:tc>
          <w:tcPr>
            <w:tcW w:w="3573" w:type="pct"/>
            <w:shd w:val="clear" w:color="auto" w:fill="auto"/>
            <w:vAlign w:val="center"/>
          </w:tcPr>
          <w:p w14:paraId="1587278D" w14:textId="6CC93DBE" w:rsidR="00AA1D56" w:rsidRPr="00AA1D56" w:rsidRDefault="00AA1D56" w:rsidP="00105FE8">
            <w:pPr>
              <w:pStyle w:val="afffb"/>
            </w:pPr>
            <w:r w:rsidRPr="00EE106F">
              <w:t>Государственная информационная система «Типовое облачное решение по автоматизации контрольно-надзорной деятельности»</w:t>
            </w:r>
          </w:p>
        </w:tc>
      </w:tr>
      <w:tr w:rsidR="00AA1D56" w:rsidRPr="005330E8" w14:paraId="2074BAE9" w14:textId="77777777" w:rsidTr="002B6923">
        <w:trPr>
          <w:trHeight w:val="20"/>
        </w:trPr>
        <w:tc>
          <w:tcPr>
            <w:tcW w:w="1427" w:type="pct"/>
            <w:shd w:val="clear" w:color="auto" w:fill="auto"/>
            <w:vAlign w:val="center"/>
          </w:tcPr>
          <w:p w14:paraId="5948D7F5" w14:textId="39334D6B" w:rsidR="00AA1D56" w:rsidRPr="00AA1D56" w:rsidRDefault="00AA1D56" w:rsidP="00105FE8">
            <w:pPr>
              <w:pStyle w:val="afffb"/>
            </w:pPr>
            <w:r w:rsidRPr="00AA1D56">
              <w:t>ГРЗ</w:t>
            </w:r>
          </w:p>
        </w:tc>
        <w:tc>
          <w:tcPr>
            <w:tcW w:w="3573" w:type="pct"/>
            <w:shd w:val="clear" w:color="auto" w:fill="auto"/>
            <w:vAlign w:val="center"/>
          </w:tcPr>
          <w:p w14:paraId="5A91A506" w14:textId="18E0E37E" w:rsidR="00AA1D56" w:rsidRPr="00AA1D56" w:rsidRDefault="00AA1D56" w:rsidP="00105FE8">
            <w:pPr>
              <w:pStyle w:val="afffb"/>
            </w:pPr>
            <w:r>
              <w:t>Государственный регистрационный знак</w:t>
            </w:r>
          </w:p>
        </w:tc>
      </w:tr>
      <w:tr w:rsidR="006A1E0B" w:rsidRPr="005330E8" w14:paraId="4C9439D7" w14:textId="77777777" w:rsidTr="002B6923">
        <w:trPr>
          <w:trHeight w:val="20"/>
        </w:trPr>
        <w:tc>
          <w:tcPr>
            <w:tcW w:w="1427" w:type="pct"/>
            <w:shd w:val="clear" w:color="auto" w:fill="auto"/>
            <w:vAlign w:val="center"/>
          </w:tcPr>
          <w:p w14:paraId="41CD089A" w14:textId="6D7BBDA7" w:rsidR="006A1E0B" w:rsidRPr="00AA1D56" w:rsidRDefault="006A1E0B" w:rsidP="00105FE8">
            <w:pPr>
              <w:pStyle w:val="afffb"/>
            </w:pPr>
            <w:r>
              <w:t>ГРН</w:t>
            </w:r>
          </w:p>
        </w:tc>
        <w:tc>
          <w:tcPr>
            <w:tcW w:w="3573" w:type="pct"/>
            <w:shd w:val="clear" w:color="auto" w:fill="auto"/>
            <w:vAlign w:val="center"/>
          </w:tcPr>
          <w:p w14:paraId="71CFD110" w14:textId="3E9ED2CB" w:rsidR="006A1E0B" w:rsidRDefault="006A1E0B" w:rsidP="00105FE8">
            <w:pPr>
              <w:pStyle w:val="afffb"/>
            </w:pPr>
            <w:r>
              <w:t>Государственный регистрационный номер</w:t>
            </w:r>
          </w:p>
        </w:tc>
      </w:tr>
      <w:tr w:rsidR="00AA3028" w:rsidRPr="005330E8" w14:paraId="22D02D9A" w14:textId="77777777" w:rsidTr="002B6923">
        <w:trPr>
          <w:trHeight w:val="20"/>
        </w:trPr>
        <w:tc>
          <w:tcPr>
            <w:tcW w:w="1427" w:type="pct"/>
            <w:shd w:val="clear" w:color="auto" w:fill="auto"/>
            <w:vAlign w:val="center"/>
          </w:tcPr>
          <w:p w14:paraId="28C69C92" w14:textId="0A73ED83" w:rsidR="00AA3028" w:rsidRDefault="00AA3028" w:rsidP="00105FE8">
            <w:pPr>
              <w:pStyle w:val="afffb"/>
            </w:pPr>
            <w:r>
              <w:t>ГРТС</w:t>
            </w:r>
          </w:p>
        </w:tc>
        <w:tc>
          <w:tcPr>
            <w:tcW w:w="3573" w:type="pct"/>
            <w:shd w:val="clear" w:color="auto" w:fill="auto"/>
            <w:vAlign w:val="center"/>
          </w:tcPr>
          <w:p w14:paraId="6671477B" w14:textId="60B7B1F4" w:rsidR="00AA3028" w:rsidRDefault="00AA3028" w:rsidP="00105FE8">
            <w:pPr>
              <w:pStyle w:val="afffb"/>
            </w:pPr>
            <w:r>
              <w:t>Государственный реестр транспортных средств</w:t>
            </w:r>
          </w:p>
        </w:tc>
      </w:tr>
      <w:tr w:rsidR="008808C7" w:rsidRPr="005330E8" w14:paraId="18B18F8B" w14:textId="77777777" w:rsidTr="002B6923">
        <w:trPr>
          <w:trHeight w:val="20"/>
        </w:trPr>
        <w:tc>
          <w:tcPr>
            <w:tcW w:w="1427" w:type="pct"/>
            <w:shd w:val="clear" w:color="auto" w:fill="auto"/>
            <w:vAlign w:val="center"/>
          </w:tcPr>
          <w:p w14:paraId="3A3C5C0F" w14:textId="77777777" w:rsidR="008808C7" w:rsidRPr="00C03836" w:rsidRDefault="008808C7" w:rsidP="00105FE8">
            <w:pPr>
              <w:pStyle w:val="afffb"/>
            </w:pPr>
            <w:r w:rsidRPr="00C03836">
              <w:t>ДК</w:t>
            </w:r>
          </w:p>
        </w:tc>
        <w:tc>
          <w:tcPr>
            <w:tcW w:w="3573" w:type="pct"/>
            <w:shd w:val="clear" w:color="auto" w:fill="auto"/>
            <w:vAlign w:val="center"/>
          </w:tcPr>
          <w:p w14:paraId="38A4788D" w14:textId="77777777" w:rsidR="008808C7" w:rsidRPr="00C03836" w:rsidRDefault="008808C7" w:rsidP="00105FE8">
            <w:pPr>
              <w:pStyle w:val="afffb"/>
            </w:pPr>
            <w:r w:rsidRPr="00C03836">
              <w:t>Диагностическая карта</w:t>
            </w:r>
          </w:p>
        </w:tc>
      </w:tr>
      <w:tr w:rsidR="00E63D87" w:rsidRPr="005330E8" w14:paraId="7425C90C" w14:textId="77777777" w:rsidTr="002B6923">
        <w:trPr>
          <w:trHeight w:val="20"/>
        </w:trPr>
        <w:tc>
          <w:tcPr>
            <w:tcW w:w="1427" w:type="pct"/>
            <w:shd w:val="clear" w:color="auto" w:fill="auto"/>
            <w:vAlign w:val="center"/>
          </w:tcPr>
          <w:p w14:paraId="4254D3B1" w14:textId="689EBD41" w:rsidR="00E63D87" w:rsidRPr="00C03836" w:rsidRDefault="00E63D87" w:rsidP="00105FE8">
            <w:pPr>
              <w:pStyle w:val="afffb"/>
            </w:pPr>
            <w:r>
              <w:t>ДОПОГ</w:t>
            </w:r>
          </w:p>
        </w:tc>
        <w:tc>
          <w:tcPr>
            <w:tcW w:w="3573" w:type="pct"/>
            <w:shd w:val="clear" w:color="auto" w:fill="auto"/>
            <w:vAlign w:val="center"/>
          </w:tcPr>
          <w:p w14:paraId="4B4A1573" w14:textId="64D7B63C" w:rsidR="00E63D87" w:rsidRPr="00C03836" w:rsidRDefault="00E63D87" w:rsidP="00105FE8">
            <w:pPr>
              <w:pStyle w:val="afffb"/>
            </w:pPr>
            <w:r>
              <w:t>Дорожная перевозка опасных грузов</w:t>
            </w:r>
          </w:p>
        </w:tc>
      </w:tr>
      <w:tr w:rsidR="00111E97" w:rsidRPr="005330E8" w14:paraId="3BDC5449" w14:textId="77777777" w:rsidTr="002B6923">
        <w:trPr>
          <w:trHeight w:val="20"/>
        </w:trPr>
        <w:tc>
          <w:tcPr>
            <w:tcW w:w="1427" w:type="pct"/>
            <w:shd w:val="clear" w:color="auto" w:fill="auto"/>
            <w:vAlign w:val="center"/>
          </w:tcPr>
          <w:p w14:paraId="767437F7" w14:textId="0E9A3A5B" w:rsidR="00111E97" w:rsidRPr="00C03836" w:rsidRDefault="00111E97" w:rsidP="00105FE8">
            <w:pPr>
              <w:pStyle w:val="afffb"/>
            </w:pPr>
            <w:r>
              <w:t>ДПС</w:t>
            </w:r>
          </w:p>
        </w:tc>
        <w:tc>
          <w:tcPr>
            <w:tcW w:w="3573" w:type="pct"/>
            <w:shd w:val="clear" w:color="auto" w:fill="auto"/>
            <w:vAlign w:val="center"/>
          </w:tcPr>
          <w:p w14:paraId="6393E59B" w14:textId="21A4FD43" w:rsidR="00111E97" w:rsidRPr="00C03836" w:rsidRDefault="00111E97" w:rsidP="00105FE8">
            <w:pPr>
              <w:pStyle w:val="afffb"/>
            </w:pPr>
            <w:r>
              <w:t>Дорожно-патрульная служба</w:t>
            </w:r>
          </w:p>
        </w:tc>
      </w:tr>
      <w:tr w:rsidR="00F31892" w:rsidRPr="005330E8" w14:paraId="01362425" w14:textId="77777777" w:rsidTr="00097B15">
        <w:trPr>
          <w:trHeight w:val="20"/>
        </w:trPr>
        <w:tc>
          <w:tcPr>
            <w:tcW w:w="1427" w:type="pct"/>
            <w:shd w:val="clear" w:color="auto" w:fill="auto"/>
            <w:vAlign w:val="center"/>
          </w:tcPr>
          <w:p w14:paraId="31509471" w14:textId="1BF9CAA0" w:rsidR="00F31892" w:rsidRDefault="00F31892" w:rsidP="00F31892">
            <w:pPr>
              <w:pStyle w:val="afffb"/>
            </w:pPr>
            <w:r w:rsidRPr="00F31892">
              <w:t>ДТП</w:t>
            </w:r>
          </w:p>
        </w:tc>
        <w:tc>
          <w:tcPr>
            <w:tcW w:w="3573" w:type="pct"/>
            <w:shd w:val="clear" w:color="auto" w:fill="auto"/>
          </w:tcPr>
          <w:p w14:paraId="7B5B8625" w14:textId="3F86CE6B" w:rsidR="00F31892" w:rsidRDefault="00F31892" w:rsidP="00F31892">
            <w:pPr>
              <w:pStyle w:val="afffb"/>
            </w:pPr>
            <w:r w:rsidRPr="006147E3">
              <w:rPr>
                <w:szCs w:val="24"/>
              </w:rPr>
              <w:t>Дорожно-транспортное происшествие</w:t>
            </w:r>
          </w:p>
        </w:tc>
      </w:tr>
      <w:tr w:rsidR="00F31892" w:rsidRPr="005330E8" w14:paraId="67B6E188" w14:textId="77777777" w:rsidTr="002B6923">
        <w:trPr>
          <w:trHeight w:val="20"/>
        </w:trPr>
        <w:tc>
          <w:tcPr>
            <w:tcW w:w="1427" w:type="pct"/>
            <w:shd w:val="clear" w:color="auto" w:fill="auto"/>
            <w:vAlign w:val="center"/>
          </w:tcPr>
          <w:p w14:paraId="6EDC848F" w14:textId="77777777" w:rsidR="00F31892" w:rsidRPr="00C03836" w:rsidRDefault="00F31892" w:rsidP="00F31892">
            <w:pPr>
              <w:pStyle w:val="afffb"/>
            </w:pPr>
            <w:r w:rsidRPr="00C03836">
              <w:t>ЕАИСТО</w:t>
            </w:r>
          </w:p>
        </w:tc>
        <w:tc>
          <w:tcPr>
            <w:tcW w:w="3573" w:type="pct"/>
            <w:shd w:val="clear" w:color="auto" w:fill="auto"/>
            <w:vAlign w:val="center"/>
          </w:tcPr>
          <w:p w14:paraId="1CD66394" w14:textId="77777777" w:rsidR="00F31892" w:rsidRPr="00C03836" w:rsidRDefault="00F31892" w:rsidP="00F31892">
            <w:pPr>
              <w:pStyle w:val="afffb"/>
            </w:pPr>
            <w:r w:rsidRPr="00C03836">
              <w:t>Единая автоматизированная информационная система технического осмотра</w:t>
            </w:r>
          </w:p>
        </w:tc>
      </w:tr>
      <w:tr w:rsidR="009676DC" w:rsidRPr="005330E8" w14:paraId="6A93C4C9" w14:textId="77777777" w:rsidTr="002B6923">
        <w:trPr>
          <w:trHeight w:val="20"/>
        </w:trPr>
        <w:tc>
          <w:tcPr>
            <w:tcW w:w="1427" w:type="pct"/>
            <w:shd w:val="clear" w:color="auto" w:fill="auto"/>
            <w:vAlign w:val="center"/>
          </w:tcPr>
          <w:p w14:paraId="4E5BC724" w14:textId="017E3880" w:rsidR="009676DC" w:rsidRPr="00C03836" w:rsidRDefault="009676DC" w:rsidP="00F31892">
            <w:pPr>
              <w:pStyle w:val="afffb"/>
            </w:pPr>
            <w:r>
              <w:t>ЕГРЮЛ</w:t>
            </w:r>
          </w:p>
        </w:tc>
        <w:tc>
          <w:tcPr>
            <w:tcW w:w="3573" w:type="pct"/>
            <w:shd w:val="clear" w:color="auto" w:fill="auto"/>
            <w:vAlign w:val="center"/>
          </w:tcPr>
          <w:p w14:paraId="31F3A1D2" w14:textId="6B16D816" w:rsidR="009676DC" w:rsidRPr="00C03836" w:rsidRDefault="009676DC" w:rsidP="00F31892">
            <w:pPr>
              <w:pStyle w:val="afffb"/>
            </w:pPr>
            <w:r w:rsidRPr="009676DC">
              <w:t>Единый государственный реестр юридических лиц</w:t>
            </w:r>
          </w:p>
        </w:tc>
      </w:tr>
      <w:tr w:rsidR="00F31892" w:rsidRPr="005330E8" w14:paraId="71C0BE07" w14:textId="77777777" w:rsidTr="002B6923">
        <w:trPr>
          <w:trHeight w:val="20"/>
        </w:trPr>
        <w:tc>
          <w:tcPr>
            <w:tcW w:w="1427" w:type="pct"/>
            <w:shd w:val="clear" w:color="auto" w:fill="auto"/>
            <w:vAlign w:val="center"/>
          </w:tcPr>
          <w:p w14:paraId="6DF70428" w14:textId="77777777" w:rsidR="00F31892" w:rsidRPr="00C03836" w:rsidRDefault="00F31892" w:rsidP="00F31892">
            <w:pPr>
              <w:pStyle w:val="afffb"/>
            </w:pPr>
            <w:r w:rsidRPr="00C03836">
              <w:t>ЕПГУ</w:t>
            </w:r>
          </w:p>
        </w:tc>
        <w:tc>
          <w:tcPr>
            <w:tcW w:w="3573" w:type="pct"/>
            <w:shd w:val="clear" w:color="auto" w:fill="auto"/>
            <w:vAlign w:val="center"/>
          </w:tcPr>
          <w:p w14:paraId="386765FF" w14:textId="77777777" w:rsidR="00F31892" w:rsidRPr="00C03836" w:rsidRDefault="00F31892" w:rsidP="00F31892">
            <w:pPr>
              <w:pStyle w:val="afffb"/>
            </w:pPr>
            <w:r w:rsidRPr="00C03836">
              <w:t>Единый портал государственных и муниципальных услуг (функций)</w:t>
            </w:r>
          </w:p>
        </w:tc>
      </w:tr>
      <w:tr w:rsidR="00F31892" w:rsidRPr="005330E8" w14:paraId="793876A8" w14:textId="77777777" w:rsidTr="002B6923">
        <w:trPr>
          <w:trHeight w:val="20"/>
        </w:trPr>
        <w:tc>
          <w:tcPr>
            <w:tcW w:w="1427" w:type="pct"/>
            <w:shd w:val="clear" w:color="auto" w:fill="auto"/>
            <w:vAlign w:val="center"/>
          </w:tcPr>
          <w:p w14:paraId="23615147" w14:textId="22A58A3F" w:rsidR="00F31892" w:rsidRPr="00C03836" w:rsidRDefault="00F31892" w:rsidP="00F31892">
            <w:pPr>
              <w:pStyle w:val="afffb"/>
            </w:pPr>
            <w:r w:rsidRPr="00EE106F">
              <w:lastRenderedPageBreak/>
              <w:t>ЕРКНМ</w:t>
            </w:r>
          </w:p>
        </w:tc>
        <w:tc>
          <w:tcPr>
            <w:tcW w:w="3573" w:type="pct"/>
            <w:shd w:val="clear" w:color="auto" w:fill="auto"/>
            <w:vAlign w:val="center"/>
          </w:tcPr>
          <w:p w14:paraId="6777C7CA" w14:textId="6533ACB6" w:rsidR="00F31892" w:rsidRPr="00C03836" w:rsidRDefault="00F31892" w:rsidP="00F31892">
            <w:pPr>
              <w:pStyle w:val="afffb"/>
            </w:pPr>
            <w:r w:rsidRPr="00EE106F">
              <w:t>Федеральная государственная информационная система «Единый реестр контрольных (надзорных) мероприятий»</w:t>
            </w:r>
          </w:p>
        </w:tc>
      </w:tr>
      <w:tr w:rsidR="00F31892" w:rsidRPr="005330E8" w14:paraId="24BE895D" w14:textId="77777777" w:rsidTr="002B6923">
        <w:trPr>
          <w:trHeight w:val="20"/>
        </w:trPr>
        <w:tc>
          <w:tcPr>
            <w:tcW w:w="1427" w:type="pct"/>
            <w:shd w:val="clear" w:color="auto" w:fill="auto"/>
            <w:vAlign w:val="center"/>
          </w:tcPr>
          <w:p w14:paraId="147F342D" w14:textId="3CA886D5" w:rsidR="00F31892" w:rsidRPr="00EE106F" w:rsidRDefault="00F31892" w:rsidP="00F31892">
            <w:pPr>
              <w:pStyle w:val="afffb"/>
            </w:pPr>
            <w:r w:rsidRPr="00EE106F">
              <w:t>ЕЦП ГАИ</w:t>
            </w:r>
          </w:p>
        </w:tc>
        <w:tc>
          <w:tcPr>
            <w:tcW w:w="3573" w:type="pct"/>
            <w:shd w:val="clear" w:color="auto" w:fill="auto"/>
            <w:vAlign w:val="center"/>
          </w:tcPr>
          <w:p w14:paraId="6F016CF9" w14:textId="755A50EF" w:rsidR="00F31892" w:rsidRPr="00EE106F" w:rsidRDefault="00F31892" w:rsidP="00F31892">
            <w:pPr>
              <w:pStyle w:val="afffb"/>
            </w:pPr>
            <w:r w:rsidRPr="00EE106F">
              <w:t>Единая цифровая платформа Госавтоинспекции</w:t>
            </w:r>
          </w:p>
        </w:tc>
      </w:tr>
      <w:tr w:rsidR="00F31892" w:rsidRPr="005330E8" w14:paraId="640EFEEC" w14:textId="77777777" w:rsidTr="002B6923">
        <w:trPr>
          <w:trHeight w:val="20"/>
        </w:trPr>
        <w:tc>
          <w:tcPr>
            <w:tcW w:w="1427" w:type="pct"/>
            <w:shd w:val="clear" w:color="auto" w:fill="auto"/>
            <w:vAlign w:val="center"/>
          </w:tcPr>
          <w:p w14:paraId="3DA4952C" w14:textId="2E568C8F" w:rsidR="00F31892" w:rsidRPr="00C03836" w:rsidRDefault="00F31892" w:rsidP="00F31892">
            <w:pPr>
              <w:pStyle w:val="afffb"/>
            </w:pPr>
            <w:r w:rsidRPr="00AA1D56">
              <w:t>ИАС МКГУ</w:t>
            </w:r>
          </w:p>
        </w:tc>
        <w:tc>
          <w:tcPr>
            <w:tcW w:w="3573" w:type="pct"/>
            <w:shd w:val="clear" w:color="auto" w:fill="auto"/>
            <w:vAlign w:val="center"/>
          </w:tcPr>
          <w:p w14:paraId="6DFB7D9E" w14:textId="0869EB1A" w:rsidR="00F31892" w:rsidRPr="00C03836" w:rsidRDefault="00F31892" w:rsidP="00F31892">
            <w:pPr>
              <w:pStyle w:val="afffb"/>
            </w:pPr>
            <w:r>
              <w:t>Информационно-аналитическая система «Информационно-аналитическая система мониторинга качества государственных услуг»</w:t>
            </w:r>
          </w:p>
        </w:tc>
      </w:tr>
      <w:tr w:rsidR="00F31892" w:rsidRPr="005330E8" w14:paraId="49AF703C" w14:textId="77777777" w:rsidTr="002B6923">
        <w:trPr>
          <w:trHeight w:val="20"/>
        </w:trPr>
        <w:tc>
          <w:tcPr>
            <w:tcW w:w="1427" w:type="pct"/>
            <w:shd w:val="clear" w:color="auto" w:fill="auto"/>
            <w:vAlign w:val="center"/>
          </w:tcPr>
          <w:p w14:paraId="65497AFB" w14:textId="6A7184DC" w:rsidR="00F31892" w:rsidRPr="00C03836" w:rsidRDefault="00F31892" w:rsidP="00F31892">
            <w:pPr>
              <w:pStyle w:val="afffb"/>
            </w:pPr>
            <w:r>
              <w:t>ИАЗ</w:t>
            </w:r>
          </w:p>
        </w:tc>
        <w:tc>
          <w:tcPr>
            <w:tcW w:w="3573" w:type="pct"/>
            <w:shd w:val="clear" w:color="auto" w:fill="auto"/>
            <w:vAlign w:val="center"/>
          </w:tcPr>
          <w:p w14:paraId="4EFFE2DF" w14:textId="2002EEAD" w:rsidR="00F31892" w:rsidRPr="00C03836" w:rsidRDefault="00F31892" w:rsidP="00F31892">
            <w:pPr>
              <w:pStyle w:val="afffb"/>
            </w:pPr>
            <w:r>
              <w:t>От</w:t>
            </w:r>
            <w:r w:rsidRPr="00F669F9">
              <w:t>дел по исполнению административного законодательства</w:t>
            </w:r>
          </w:p>
        </w:tc>
      </w:tr>
      <w:tr w:rsidR="00F31892" w:rsidRPr="005330E8" w14:paraId="2B6C930D" w14:textId="77777777" w:rsidTr="000F2112">
        <w:trPr>
          <w:trHeight w:val="329"/>
        </w:trPr>
        <w:tc>
          <w:tcPr>
            <w:tcW w:w="1427" w:type="pct"/>
            <w:shd w:val="clear" w:color="auto" w:fill="auto"/>
            <w:vAlign w:val="center"/>
          </w:tcPr>
          <w:p w14:paraId="33C9F17C" w14:textId="2D5C0479" w:rsidR="00F31892" w:rsidRDefault="00F31892" w:rsidP="00F31892">
            <w:pPr>
              <w:pStyle w:val="afffb"/>
            </w:pPr>
            <w:r w:rsidRPr="00AA1D56">
              <w:t>ИД</w:t>
            </w:r>
          </w:p>
        </w:tc>
        <w:tc>
          <w:tcPr>
            <w:tcW w:w="3573" w:type="pct"/>
            <w:shd w:val="clear" w:color="auto" w:fill="auto"/>
            <w:vAlign w:val="center"/>
          </w:tcPr>
          <w:p w14:paraId="6541E149" w14:textId="3E246888" w:rsidR="00F31892" w:rsidRDefault="00F31892" w:rsidP="00F31892">
            <w:pPr>
              <w:pStyle w:val="afffb"/>
            </w:pPr>
            <w:r>
              <w:t>Иностранный документ</w:t>
            </w:r>
          </w:p>
        </w:tc>
      </w:tr>
      <w:tr w:rsidR="00F31892" w:rsidRPr="005330E8" w14:paraId="101538B4" w14:textId="77777777" w:rsidTr="002B6923">
        <w:trPr>
          <w:trHeight w:val="20"/>
        </w:trPr>
        <w:tc>
          <w:tcPr>
            <w:tcW w:w="1427" w:type="pct"/>
            <w:shd w:val="clear" w:color="auto" w:fill="auto"/>
            <w:vAlign w:val="center"/>
          </w:tcPr>
          <w:p w14:paraId="463A375C" w14:textId="192D0E9C" w:rsidR="00F31892" w:rsidRPr="00AA1D56" w:rsidRDefault="00F31892" w:rsidP="00F31892">
            <w:pPr>
              <w:pStyle w:val="afffb"/>
            </w:pPr>
            <w:r>
              <w:t>ИНН</w:t>
            </w:r>
          </w:p>
        </w:tc>
        <w:tc>
          <w:tcPr>
            <w:tcW w:w="3573" w:type="pct"/>
            <w:shd w:val="clear" w:color="auto" w:fill="auto"/>
            <w:vAlign w:val="center"/>
          </w:tcPr>
          <w:p w14:paraId="426AA3A8" w14:textId="70B8BCFD" w:rsidR="00F31892" w:rsidRDefault="00F31892" w:rsidP="00F31892">
            <w:pPr>
              <w:pStyle w:val="afffb"/>
            </w:pPr>
            <w:r>
              <w:t>И</w:t>
            </w:r>
            <w:r w:rsidRPr="009157AF">
              <w:t>дентификационный номер налогоплательщика</w:t>
            </w:r>
          </w:p>
        </w:tc>
      </w:tr>
      <w:tr w:rsidR="00F31892" w:rsidRPr="005330E8" w14:paraId="3D5F3F5E" w14:textId="77777777" w:rsidTr="002B6923">
        <w:trPr>
          <w:trHeight w:val="20"/>
        </w:trPr>
        <w:tc>
          <w:tcPr>
            <w:tcW w:w="1427" w:type="pct"/>
            <w:shd w:val="clear" w:color="auto" w:fill="auto"/>
            <w:vAlign w:val="center"/>
          </w:tcPr>
          <w:p w14:paraId="2E4A6523" w14:textId="06528DE7" w:rsidR="00F31892" w:rsidRDefault="00F31892" w:rsidP="00F31892">
            <w:pPr>
              <w:pStyle w:val="afffb"/>
            </w:pPr>
            <w:r>
              <w:t>ИП</w:t>
            </w:r>
          </w:p>
        </w:tc>
        <w:tc>
          <w:tcPr>
            <w:tcW w:w="3573" w:type="pct"/>
            <w:shd w:val="clear" w:color="auto" w:fill="auto"/>
            <w:vAlign w:val="center"/>
          </w:tcPr>
          <w:p w14:paraId="7716B65F" w14:textId="097C72F3" w:rsidR="00F31892" w:rsidRDefault="00F31892" w:rsidP="00F31892">
            <w:pPr>
              <w:pStyle w:val="afffb"/>
            </w:pPr>
            <w:r w:rsidRPr="00EE106F">
              <w:t>Индивидуальный предприниматель</w:t>
            </w:r>
          </w:p>
        </w:tc>
      </w:tr>
      <w:tr w:rsidR="00F31892" w:rsidRPr="005330E8" w14:paraId="211DF825" w14:textId="77777777" w:rsidTr="002B6923">
        <w:trPr>
          <w:trHeight w:val="20"/>
        </w:trPr>
        <w:tc>
          <w:tcPr>
            <w:tcW w:w="1427" w:type="pct"/>
            <w:shd w:val="clear" w:color="auto" w:fill="auto"/>
            <w:vAlign w:val="center"/>
          </w:tcPr>
          <w:p w14:paraId="21B5D6AF" w14:textId="453C5111" w:rsidR="00F31892" w:rsidRDefault="00F31892" w:rsidP="00F31892">
            <w:pPr>
              <w:pStyle w:val="afffb"/>
            </w:pPr>
            <w:r w:rsidRPr="00F31892">
              <w:t>ИСОД МВД России</w:t>
            </w:r>
          </w:p>
        </w:tc>
        <w:tc>
          <w:tcPr>
            <w:tcW w:w="3573" w:type="pct"/>
            <w:shd w:val="clear" w:color="auto" w:fill="auto"/>
            <w:vAlign w:val="center"/>
          </w:tcPr>
          <w:p w14:paraId="57F9B191" w14:textId="6AB34E97" w:rsidR="00F31892" w:rsidRPr="00EE106F" w:rsidRDefault="00F31892" w:rsidP="00F31892">
            <w:pPr>
              <w:pStyle w:val="afffb"/>
            </w:pPr>
            <w:r w:rsidRPr="006147E3">
              <w:rPr>
                <w:szCs w:val="24"/>
              </w:rPr>
              <w:t>Единая система информационно-аналитического обеспечения деятельности Министерства внутренних дел Российской Федерации</w:t>
            </w:r>
          </w:p>
        </w:tc>
      </w:tr>
      <w:tr w:rsidR="00F31892" w:rsidRPr="005330E8" w14:paraId="487D4BF3" w14:textId="77777777" w:rsidTr="002B6923">
        <w:trPr>
          <w:trHeight w:val="20"/>
        </w:trPr>
        <w:tc>
          <w:tcPr>
            <w:tcW w:w="1427" w:type="pct"/>
            <w:shd w:val="clear" w:color="auto" w:fill="auto"/>
            <w:vAlign w:val="center"/>
          </w:tcPr>
          <w:p w14:paraId="57C71C1C" w14:textId="2BF06605" w:rsidR="00F31892" w:rsidRDefault="00F31892" w:rsidP="00F31892">
            <w:pPr>
              <w:pStyle w:val="afffb"/>
            </w:pPr>
            <w:r>
              <w:t>КВФ</w:t>
            </w:r>
          </w:p>
        </w:tc>
        <w:tc>
          <w:tcPr>
            <w:tcW w:w="3573" w:type="pct"/>
            <w:shd w:val="clear" w:color="auto" w:fill="auto"/>
            <w:vAlign w:val="center"/>
          </w:tcPr>
          <w:p w14:paraId="0C8E41C1" w14:textId="071FFDA0" w:rsidR="00F31892" w:rsidRPr="00EE106F" w:rsidRDefault="00F31892" w:rsidP="00F31892">
            <w:pPr>
              <w:pStyle w:val="afffb"/>
            </w:pPr>
            <w:r>
              <w:t>К</w:t>
            </w:r>
            <w:r w:rsidRPr="009157AF">
              <w:t>омплекс фото-видео фиксации</w:t>
            </w:r>
          </w:p>
        </w:tc>
      </w:tr>
      <w:tr w:rsidR="00F31892" w:rsidRPr="005330E8" w14:paraId="2CF92077" w14:textId="77777777" w:rsidTr="002B6923">
        <w:trPr>
          <w:trHeight w:val="20"/>
        </w:trPr>
        <w:tc>
          <w:tcPr>
            <w:tcW w:w="1427" w:type="pct"/>
            <w:shd w:val="clear" w:color="auto" w:fill="auto"/>
            <w:vAlign w:val="center"/>
          </w:tcPr>
          <w:p w14:paraId="76213BB3" w14:textId="6C5F3717" w:rsidR="00F31892" w:rsidRDefault="00F31892" w:rsidP="00F31892">
            <w:pPr>
              <w:pStyle w:val="afffb"/>
            </w:pPr>
            <w:r>
              <w:t>КЛ</w:t>
            </w:r>
          </w:p>
        </w:tc>
        <w:tc>
          <w:tcPr>
            <w:tcW w:w="3573" w:type="pct"/>
            <w:shd w:val="clear" w:color="auto" w:fill="auto"/>
            <w:vAlign w:val="center"/>
          </w:tcPr>
          <w:p w14:paraId="73FC3138" w14:textId="4E4755CF" w:rsidR="00F31892" w:rsidRPr="00EE106F" w:rsidRDefault="00F31892" w:rsidP="00F31892">
            <w:pPr>
              <w:pStyle w:val="afffb"/>
            </w:pPr>
            <w:r w:rsidRPr="00EE106F">
              <w:t>Контролируемые лица</w:t>
            </w:r>
          </w:p>
        </w:tc>
      </w:tr>
      <w:tr w:rsidR="00F31892" w:rsidRPr="005330E8" w14:paraId="5AC56FE4" w14:textId="77777777" w:rsidTr="002B6923">
        <w:trPr>
          <w:trHeight w:val="20"/>
        </w:trPr>
        <w:tc>
          <w:tcPr>
            <w:tcW w:w="1427" w:type="pct"/>
            <w:shd w:val="clear" w:color="auto" w:fill="auto"/>
            <w:vAlign w:val="center"/>
          </w:tcPr>
          <w:p w14:paraId="67FC598C" w14:textId="4E9EEEBB" w:rsidR="00F31892" w:rsidRDefault="00F31892" w:rsidP="00F31892">
            <w:pPr>
              <w:pStyle w:val="afffb"/>
            </w:pPr>
            <w:r>
              <w:t>КЛАДР</w:t>
            </w:r>
          </w:p>
        </w:tc>
        <w:tc>
          <w:tcPr>
            <w:tcW w:w="3573" w:type="pct"/>
            <w:shd w:val="clear" w:color="auto" w:fill="auto"/>
            <w:vAlign w:val="center"/>
          </w:tcPr>
          <w:p w14:paraId="57044B31" w14:textId="6362568B" w:rsidR="00F31892" w:rsidRPr="00EE106F" w:rsidRDefault="00F31892" w:rsidP="00F31892">
            <w:pPr>
              <w:pStyle w:val="afffb"/>
            </w:pPr>
            <w:r w:rsidRPr="009157AF">
              <w:t>Классификатор адресов Российской Федерации</w:t>
            </w:r>
          </w:p>
        </w:tc>
      </w:tr>
      <w:tr w:rsidR="00F31892" w:rsidRPr="005330E8" w14:paraId="490358D9" w14:textId="77777777" w:rsidTr="002B6923">
        <w:trPr>
          <w:trHeight w:val="20"/>
        </w:trPr>
        <w:tc>
          <w:tcPr>
            <w:tcW w:w="1427" w:type="pct"/>
            <w:shd w:val="clear" w:color="auto" w:fill="auto"/>
            <w:vAlign w:val="center"/>
          </w:tcPr>
          <w:p w14:paraId="2DFEEFC0" w14:textId="3F53B24A" w:rsidR="00F31892" w:rsidRDefault="00F31892" w:rsidP="00F31892">
            <w:pPr>
              <w:pStyle w:val="afffb"/>
            </w:pPr>
            <w:r>
              <w:t>КНД</w:t>
            </w:r>
          </w:p>
        </w:tc>
        <w:tc>
          <w:tcPr>
            <w:tcW w:w="3573" w:type="pct"/>
            <w:shd w:val="clear" w:color="auto" w:fill="auto"/>
            <w:vAlign w:val="center"/>
          </w:tcPr>
          <w:p w14:paraId="2840622E" w14:textId="05D45F2B" w:rsidR="00F31892" w:rsidRPr="00EE106F" w:rsidRDefault="00F31892" w:rsidP="00F31892">
            <w:pPr>
              <w:pStyle w:val="afffb"/>
            </w:pPr>
            <w:r w:rsidRPr="00EE106F">
              <w:t>Контрольные (надзорные) действия</w:t>
            </w:r>
          </w:p>
        </w:tc>
      </w:tr>
      <w:tr w:rsidR="00F31892" w:rsidRPr="005330E8" w14:paraId="4A808C13" w14:textId="77777777" w:rsidTr="002B6923">
        <w:trPr>
          <w:trHeight w:val="20"/>
        </w:trPr>
        <w:tc>
          <w:tcPr>
            <w:tcW w:w="1427" w:type="pct"/>
            <w:shd w:val="clear" w:color="auto" w:fill="auto"/>
            <w:vAlign w:val="center"/>
          </w:tcPr>
          <w:p w14:paraId="7D927B6C" w14:textId="408A8899" w:rsidR="00F31892" w:rsidRDefault="00F31892" w:rsidP="00F31892">
            <w:pPr>
              <w:pStyle w:val="afffb"/>
            </w:pPr>
            <w:r>
              <w:t>КНМ</w:t>
            </w:r>
          </w:p>
        </w:tc>
        <w:tc>
          <w:tcPr>
            <w:tcW w:w="3573" w:type="pct"/>
            <w:shd w:val="clear" w:color="auto" w:fill="auto"/>
            <w:vAlign w:val="center"/>
          </w:tcPr>
          <w:p w14:paraId="7795D7B1" w14:textId="588EC4AF" w:rsidR="00F31892" w:rsidRPr="00EE106F" w:rsidRDefault="00F31892" w:rsidP="00F31892">
            <w:pPr>
              <w:pStyle w:val="afffb"/>
            </w:pPr>
            <w:r w:rsidRPr="00EE106F">
              <w:t>Контрольное (надзорное) мероприятие</w:t>
            </w:r>
          </w:p>
        </w:tc>
      </w:tr>
      <w:tr w:rsidR="00F31892" w:rsidRPr="005330E8" w14:paraId="629FFE77" w14:textId="77777777" w:rsidTr="002B6923">
        <w:trPr>
          <w:trHeight w:val="20"/>
        </w:trPr>
        <w:tc>
          <w:tcPr>
            <w:tcW w:w="1427" w:type="pct"/>
            <w:shd w:val="clear" w:color="auto" w:fill="auto"/>
            <w:vAlign w:val="center"/>
          </w:tcPr>
          <w:p w14:paraId="41EE1E5E" w14:textId="7E7862BD" w:rsidR="00F31892" w:rsidRDefault="00F31892" w:rsidP="00F31892">
            <w:pPr>
              <w:pStyle w:val="afffb"/>
            </w:pPr>
            <w:r>
              <w:t>КНО</w:t>
            </w:r>
          </w:p>
        </w:tc>
        <w:tc>
          <w:tcPr>
            <w:tcW w:w="3573" w:type="pct"/>
            <w:shd w:val="clear" w:color="auto" w:fill="auto"/>
            <w:vAlign w:val="center"/>
          </w:tcPr>
          <w:p w14:paraId="670FC25B" w14:textId="50DE6292" w:rsidR="00F31892" w:rsidRPr="00EE106F" w:rsidRDefault="00F31892" w:rsidP="00F31892">
            <w:pPr>
              <w:pStyle w:val="afffb"/>
            </w:pPr>
            <w:r w:rsidRPr="00EE106F">
              <w:t>Контрольный (надзорный) орган</w:t>
            </w:r>
          </w:p>
        </w:tc>
      </w:tr>
      <w:tr w:rsidR="00F31892" w:rsidRPr="005330E8" w14:paraId="1F223CA9" w14:textId="77777777" w:rsidTr="002B6923">
        <w:trPr>
          <w:trHeight w:val="20"/>
        </w:trPr>
        <w:tc>
          <w:tcPr>
            <w:tcW w:w="1427" w:type="pct"/>
            <w:shd w:val="clear" w:color="auto" w:fill="auto"/>
            <w:vAlign w:val="center"/>
          </w:tcPr>
          <w:p w14:paraId="76BFAAFD" w14:textId="7F7DDE2E" w:rsidR="00F31892" w:rsidRPr="00C03836" w:rsidRDefault="00F31892" w:rsidP="00F31892">
            <w:pPr>
              <w:pStyle w:val="afffb"/>
            </w:pPr>
            <w:r w:rsidRPr="00AA1D56">
              <w:t>КоАП РФ</w:t>
            </w:r>
          </w:p>
        </w:tc>
        <w:tc>
          <w:tcPr>
            <w:tcW w:w="3573" w:type="pct"/>
            <w:shd w:val="clear" w:color="auto" w:fill="auto"/>
            <w:vAlign w:val="center"/>
          </w:tcPr>
          <w:p w14:paraId="320FB1BC" w14:textId="5433C071" w:rsidR="00F31892" w:rsidRPr="00C03836" w:rsidRDefault="00F31892" w:rsidP="00F31892">
            <w:pPr>
              <w:pStyle w:val="afffb"/>
            </w:pPr>
            <w:r w:rsidRPr="00F669F9">
              <w:t>Кодекс об административных правонарушениях Российской Федерации</w:t>
            </w:r>
          </w:p>
        </w:tc>
      </w:tr>
      <w:tr w:rsidR="009676DC" w:rsidRPr="005330E8" w14:paraId="3062FF6F" w14:textId="77777777" w:rsidTr="002B6923">
        <w:trPr>
          <w:trHeight w:val="20"/>
        </w:trPr>
        <w:tc>
          <w:tcPr>
            <w:tcW w:w="1427" w:type="pct"/>
            <w:shd w:val="clear" w:color="auto" w:fill="auto"/>
            <w:vAlign w:val="center"/>
          </w:tcPr>
          <w:p w14:paraId="5FD8F07F" w14:textId="047AFA95" w:rsidR="009676DC" w:rsidRPr="00AA1D56" w:rsidRDefault="009676DC" w:rsidP="00F31892">
            <w:pPr>
              <w:pStyle w:val="afffb"/>
            </w:pPr>
            <w:r>
              <w:t>КУСП</w:t>
            </w:r>
          </w:p>
        </w:tc>
        <w:tc>
          <w:tcPr>
            <w:tcW w:w="3573" w:type="pct"/>
            <w:shd w:val="clear" w:color="auto" w:fill="auto"/>
            <w:vAlign w:val="center"/>
          </w:tcPr>
          <w:p w14:paraId="208F314C" w14:textId="320A98E7" w:rsidR="009676DC" w:rsidRPr="00F669F9" w:rsidRDefault="009676DC" w:rsidP="00F31892">
            <w:pPr>
              <w:pStyle w:val="afffb"/>
            </w:pPr>
            <w:r w:rsidRPr="009676DC">
              <w:t>Книга учета сообщений о правонарушениях</w:t>
            </w:r>
          </w:p>
        </w:tc>
      </w:tr>
      <w:tr w:rsidR="00F31892" w:rsidRPr="005330E8" w14:paraId="2129DD39" w14:textId="77777777" w:rsidTr="002B6923">
        <w:trPr>
          <w:trHeight w:val="20"/>
        </w:trPr>
        <w:tc>
          <w:tcPr>
            <w:tcW w:w="1427" w:type="pct"/>
            <w:shd w:val="clear" w:color="auto" w:fill="auto"/>
            <w:vAlign w:val="center"/>
          </w:tcPr>
          <w:p w14:paraId="1E7DA290" w14:textId="70908A84" w:rsidR="00F31892" w:rsidRPr="00AA1D56" w:rsidRDefault="00F31892" w:rsidP="00F31892">
            <w:pPr>
              <w:pStyle w:val="afffb"/>
            </w:pPr>
            <w:r>
              <w:t>ЛВО</w:t>
            </w:r>
          </w:p>
        </w:tc>
        <w:tc>
          <w:tcPr>
            <w:tcW w:w="3573" w:type="pct"/>
            <w:shd w:val="clear" w:color="auto" w:fill="auto"/>
            <w:vAlign w:val="center"/>
          </w:tcPr>
          <w:p w14:paraId="54D2418F" w14:textId="101F9669" w:rsidR="00F31892" w:rsidRPr="00F669F9" w:rsidRDefault="00F31892" w:rsidP="00F31892">
            <w:pPr>
              <w:pStyle w:val="afffb"/>
            </w:pPr>
            <w:r w:rsidRPr="006A1E0B">
              <w:t>Лицо, в отношении которого ведётся производство по делу об АП</w:t>
            </w:r>
          </w:p>
        </w:tc>
      </w:tr>
      <w:tr w:rsidR="00F31892" w:rsidRPr="005330E8" w14:paraId="5762EE70" w14:textId="77777777" w:rsidTr="002B6923">
        <w:trPr>
          <w:trHeight w:val="20"/>
        </w:trPr>
        <w:tc>
          <w:tcPr>
            <w:tcW w:w="1427" w:type="pct"/>
            <w:shd w:val="clear" w:color="auto" w:fill="auto"/>
            <w:vAlign w:val="center"/>
          </w:tcPr>
          <w:p w14:paraId="105BDFDD" w14:textId="096225DE" w:rsidR="00F31892" w:rsidRPr="00C03836" w:rsidRDefault="00F31892" w:rsidP="00F31892">
            <w:pPr>
              <w:pStyle w:val="afffb"/>
            </w:pPr>
            <w:r w:rsidRPr="00C03836">
              <w:t>ЛК</w:t>
            </w:r>
          </w:p>
        </w:tc>
        <w:tc>
          <w:tcPr>
            <w:tcW w:w="3573" w:type="pct"/>
            <w:shd w:val="clear" w:color="auto" w:fill="auto"/>
            <w:vAlign w:val="center"/>
          </w:tcPr>
          <w:p w14:paraId="2FA7E758" w14:textId="15536DB3" w:rsidR="00F31892" w:rsidRPr="00C03836" w:rsidRDefault="00F31892" w:rsidP="00F31892">
            <w:pPr>
              <w:pStyle w:val="afffb"/>
            </w:pPr>
            <w:r w:rsidRPr="00C03836">
              <w:t>Личный кабинет</w:t>
            </w:r>
          </w:p>
        </w:tc>
      </w:tr>
      <w:tr w:rsidR="00F31892" w:rsidRPr="005330E8" w14:paraId="30E898CB" w14:textId="77777777" w:rsidTr="002B6923">
        <w:trPr>
          <w:trHeight w:val="20"/>
        </w:trPr>
        <w:tc>
          <w:tcPr>
            <w:tcW w:w="1427" w:type="pct"/>
            <w:shd w:val="clear" w:color="auto" w:fill="auto"/>
            <w:vAlign w:val="center"/>
          </w:tcPr>
          <w:p w14:paraId="597E6598" w14:textId="663A7FAE" w:rsidR="00F31892" w:rsidRPr="00C03836" w:rsidRDefault="00F31892" w:rsidP="00F31892">
            <w:pPr>
              <w:pStyle w:val="afffb"/>
            </w:pPr>
            <w:r w:rsidRPr="00C03836">
              <w:t>МВД</w:t>
            </w:r>
          </w:p>
        </w:tc>
        <w:tc>
          <w:tcPr>
            <w:tcW w:w="3573" w:type="pct"/>
            <w:shd w:val="clear" w:color="auto" w:fill="auto"/>
            <w:vAlign w:val="center"/>
          </w:tcPr>
          <w:p w14:paraId="610C5368" w14:textId="6E69A548" w:rsidR="00F31892" w:rsidRPr="00C03836" w:rsidRDefault="00F31892" w:rsidP="00F31892">
            <w:pPr>
              <w:pStyle w:val="afffb"/>
            </w:pPr>
            <w:r w:rsidRPr="00C03836">
              <w:t>Министерство внутренних дел</w:t>
            </w:r>
          </w:p>
        </w:tc>
      </w:tr>
      <w:tr w:rsidR="00F31892" w:rsidRPr="005330E8" w14:paraId="4EECD7A2" w14:textId="77777777" w:rsidTr="002B6923">
        <w:trPr>
          <w:trHeight w:val="20"/>
        </w:trPr>
        <w:tc>
          <w:tcPr>
            <w:tcW w:w="1427" w:type="pct"/>
            <w:shd w:val="clear" w:color="auto" w:fill="auto"/>
            <w:vAlign w:val="center"/>
          </w:tcPr>
          <w:p w14:paraId="0DFD6FE2" w14:textId="6F193791" w:rsidR="00F31892" w:rsidRPr="00C03836" w:rsidRDefault="00F31892" w:rsidP="00F31892">
            <w:pPr>
              <w:pStyle w:val="afffb"/>
            </w:pPr>
            <w:r>
              <w:t>МФЦ</w:t>
            </w:r>
          </w:p>
        </w:tc>
        <w:tc>
          <w:tcPr>
            <w:tcW w:w="3573" w:type="pct"/>
            <w:shd w:val="clear" w:color="auto" w:fill="auto"/>
            <w:vAlign w:val="center"/>
          </w:tcPr>
          <w:p w14:paraId="4EB9F4B0" w14:textId="01CE52C8" w:rsidR="00F31892" w:rsidRPr="00C03836" w:rsidRDefault="00F31892" w:rsidP="00F31892">
            <w:pPr>
              <w:pStyle w:val="afffb"/>
            </w:pPr>
            <w:r w:rsidRPr="00B71237">
              <w:t>Многофункциональный центр</w:t>
            </w:r>
          </w:p>
        </w:tc>
      </w:tr>
      <w:tr w:rsidR="00F31892" w:rsidRPr="005330E8" w14:paraId="1FF92FBB" w14:textId="77777777" w:rsidTr="002B6923">
        <w:trPr>
          <w:trHeight w:val="20"/>
        </w:trPr>
        <w:tc>
          <w:tcPr>
            <w:tcW w:w="1427" w:type="pct"/>
            <w:shd w:val="clear" w:color="auto" w:fill="auto"/>
            <w:vAlign w:val="center"/>
          </w:tcPr>
          <w:p w14:paraId="05DBBCA5" w14:textId="35A8E1FD" w:rsidR="00F31892" w:rsidRPr="00C03836" w:rsidRDefault="00F31892" w:rsidP="00F31892">
            <w:pPr>
              <w:pStyle w:val="afffb"/>
            </w:pPr>
            <w:r>
              <w:t>ОВД</w:t>
            </w:r>
          </w:p>
        </w:tc>
        <w:tc>
          <w:tcPr>
            <w:tcW w:w="3573" w:type="pct"/>
            <w:shd w:val="clear" w:color="auto" w:fill="auto"/>
            <w:vAlign w:val="center"/>
          </w:tcPr>
          <w:p w14:paraId="59E0CBD9" w14:textId="2AF28492" w:rsidR="00F31892" w:rsidRPr="00C03836" w:rsidRDefault="00F31892" w:rsidP="00F31892">
            <w:pPr>
              <w:pStyle w:val="afffb"/>
            </w:pPr>
            <w:r>
              <w:t>О</w:t>
            </w:r>
            <w:r w:rsidRPr="00F669F9">
              <w:t>рган внутренних дел</w:t>
            </w:r>
          </w:p>
        </w:tc>
      </w:tr>
      <w:tr w:rsidR="00F31892" w:rsidRPr="005330E8" w14:paraId="730E9B83" w14:textId="77777777" w:rsidTr="002B6923">
        <w:trPr>
          <w:trHeight w:val="20"/>
        </w:trPr>
        <w:tc>
          <w:tcPr>
            <w:tcW w:w="1427" w:type="pct"/>
            <w:shd w:val="clear" w:color="auto" w:fill="auto"/>
            <w:vAlign w:val="center"/>
          </w:tcPr>
          <w:p w14:paraId="626CDC93" w14:textId="1270F3CB" w:rsidR="00F31892" w:rsidRPr="00C03836" w:rsidRDefault="00F31892" w:rsidP="00F31892">
            <w:pPr>
              <w:pStyle w:val="afffb"/>
            </w:pPr>
            <w:r w:rsidRPr="00C03836">
              <w:t>ОГВ</w:t>
            </w:r>
          </w:p>
        </w:tc>
        <w:tc>
          <w:tcPr>
            <w:tcW w:w="3573" w:type="pct"/>
            <w:shd w:val="clear" w:color="auto" w:fill="auto"/>
            <w:vAlign w:val="center"/>
          </w:tcPr>
          <w:p w14:paraId="0556EEAA" w14:textId="6C554090" w:rsidR="00F31892" w:rsidRPr="00C03836" w:rsidRDefault="00F31892" w:rsidP="00F31892">
            <w:pPr>
              <w:pStyle w:val="afffb"/>
            </w:pPr>
            <w:r>
              <w:t>Органы государственной власти</w:t>
            </w:r>
          </w:p>
        </w:tc>
      </w:tr>
      <w:tr w:rsidR="00F31892" w:rsidRPr="005330E8" w14:paraId="79A62205" w14:textId="77777777" w:rsidTr="002B6923">
        <w:trPr>
          <w:trHeight w:val="20"/>
        </w:trPr>
        <w:tc>
          <w:tcPr>
            <w:tcW w:w="1427" w:type="pct"/>
            <w:shd w:val="clear" w:color="auto" w:fill="auto"/>
            <w:vAlign w:val="center"/>
          </w:tcPr>
          <w:p w14:paraId="6E78FFEC" w14:textId="05204599" w:rsidR="00F31892" w:rsidRPr="00C03836" w:rsidRDefault="00F31892" w:rsidP="00F31892">
            <w:pPr>
              <w:pStyle w:val="afffb"/>
            </w:pPr>
            <w:r>
              <w:t>ОГРН</w:t>
            </w:r>
          </w:p>
        </w:tc>
        <w:tc>
          <w:tcPr>
            <w:tcW w:w="3573" w:type="pct"/>
            <w:shd w:val="clear" w:color="auto" w:fill="auto"/>
            <w:vAlign w:val="center"/>
          </w:tcPr>
          <w:p w14:paraId="32FEF267" w14:textId="5782FCCA" w:rsidR="00F31892" w:rsidRPr="006A1E0B" w:rsidRDefault="00F31892" w:rsidP="00F31892">
            <w:pPr>
              <w:pStyle w:val="1d"/>
              <w:ind w:firstLine="0"/>
              <w:rPr>
                <w:rFonts w:eastAsia="Times New Roman"/>
                <w:szCs w:val="20"/>
                <w:lang w:val="ru-RU" w:eastAsia="ru-RU"/>
              </w:rPr>
            </w:pPr>
            <w:r w:rsidRPr="006A1E0B">
              <w:rPr>
                <w:rFonts w:eastAsia="Times New Roman"/>
                <w:szCs w:val="20"/>
                <w:lang w:val="ru-RU" w:eastAsia="ru-RU"/>
              </w:rPr>
              <w:t>Основной государственный регистрационный номер.</w:t>
            </w:r>
          </w:p>
        </w:tc>
      </w:tr>
      <w:tr w:rsidR="00F31892" w:rsidRPr="005330E8" w14:paraId="78AB8F90" w14:textId="77777777" w:rsidTr="002B6923">
        <w:trPr>
          <w:trHeight w:val="20"/>
        </w:trPr>
        <w:tc>
          <w:tcPr>
            <w:tcW w:w="1427" w:type="pct"/>
            <w:shd w:val="clear" w:color="auto" w:fill="auto"/>
            <w:vAlign w:val="center"/>
          </w:tcPr>
          <w:p w14:paraId="62DBA3E9" w14:textId="32A670D7" w:rsidR="00F31892" w:rsidRPr="00C03836" w:rsidRDefault="00F31892" w:rsidP="00F31892">
            <w:pPr>
              <w:pStyle w:val="afffb"/>
            </w:pPr>
            <w:r>
              <w:t>ОМС</w:t>
            </w:r>
          </w:p>
        </w:tc>
        <w:tc>
          <w:tcPr>
            <w:tcW w:w="3573" w:type="pct"/>
            <w:shd w:val="clear" w:color="auto" w:fill="auto"/>
            <w:vAlign w:val="center"/>
          </w:tcPr>
          <w:p w14:paraId="1F2C1197" w14:textId="5DE1F033" w:rsidR="00F31892" w:rsidRDefault="00F31892" w:rsidP="00F31892">
            <w:pPr>
              <w:pStyle w:val="afffb"/>
            </w:pPr>
            <w:r w:rsidRPr="00EE106F">
              <w:t>Органы местного самоуправления</w:t>
            </w:r>
          </w:p>
        </w:tc>
      </w:tr>
      <w:tr w:rsidR="009676DC" w:rsidRPr="005330E8" w14:paraId="42E19CDC" w14:textId="77777777" w:rsidTr="002B6923">
        <w:trPr>
          <w:trHeight w:val="20"/>
        </w:trPr>
        <w:tc>
          <w:tcPr>
            <w:tcW w:w="1427" w:type="pct"/>
            <w:shd w:val="clear" w:color="auto" w:fill="auto"/>
            <w:vAlign w:val="center"/>
          </w:tcPr>
          <w:p w14:paraId="55BA079E" w14:textId="7C2118AE" w:rsidR="009676DC" w:rsidRDefault="009676DC" w:rsidP="00F31892">
            <w:pPr>
              <w:pStyle w:val="afffb"/>
            </w:pPr>
            <w:r>
              <w:t>ОСАГО</w:t>
            </w:r>
          </w:p>
        </w:tc>
        <w:tc>
          <w:tcPr>
            <w:tcW w:w="3573" w:type="pct"/>
            <w:shd w:val="clear" w:color="auto" w:fill="auto"/>
            <w:vAlign w:val="center"/>
          </w:tcPr>
          <w:p w14:paraId="5CC313F6" w14:textId="4B8B3ED8" w:rsidR="009676DC" w:rsidRPr="00EE106F" w:rsidRDefault="009676DC" w:rsidP="00F31892">
            <w:pPr>
              <w:pStyle w:val="afffb"/>
            </w:pPr>
            <w:r w:rsidRPr="009676DC">
              <w:t>Обязательное страхование автогражданской ответственности</w:t>
            </w:r>
          </w:p>
        </w:tc>
      </w:tr>
      <w:tr w:rsidR="00F31892" w:rsidRPr="005330E8" w14:paraId="3DEFE9A8" w14:textId="77777777" w:rsidTr="002B6923">
        <w:trPr>
          <w:trHeight w:val="20"/>
        </w:trPr>
        <w:tc>
          <w:tcPr>
            <w:tcW w:w="1427" w:type="pct"/>
            <w:shd w:val="clear" w:color="auto" w:fill="auto"/>
            <w:vAlign w:val="center"/>
          </w:tcPr>
          <w:p w14:paraId="0A46FCF2" w14:textId="77777777" w:rsidR="00F31892" w:rsidRPr="00C03836" w:rsidRDefault="00F31892" w:rsidP="00F31892">
            <w:pPr>
              <w:pStyle w:val="afffb"/>
            </w:pPr>
            <w:r w:rsidRPr="00C03836">
              <w:t>ОТО</w:t>
            </w:r>
          </w:p>
        </w:tc>
        <w:tc>
          <w:tcPr>
            <w:tcW w:w="3573" w:type="pct"/>
            <w:shd w:val="clear" w:color="auto" w:fill="auto"/>
            <w:vAlign w:val="center"/>
          </w:tcPr>
          <w:p w14:paraId="606280B1" w14:textId="77777777" w:rsidR="00F31892" w:rsidRPr="00C03836" w:rsidRDefault="00F31892" w:rsidP="00F31892">
            <w:pPr>
              <w:pStyle w:val="afffb"/>
            </w:pPr>
            <w:r w:rsidRPr="00C03836">
              <w:t>Оператор технического осмотра. Юридическое лицо или индивидуальный предприниматель, аккредитованные в установленном порядке на право проведения технического осмотра</w:t>
            </w:r>
          </w:p>
        </w:tc>
      </w:tr>
      <w:tr w:rsidR="00F31892" w:rsidRPr="005330E8" w14:paraId="26F766F4" w14:textId="77777777" w:rsidTr="002B6923">
        <w:trPr>
          <w:trHeight w:val="20"/>
        </w:trPr>
        <w:tc>
          <w:tcPr>
            <w:tcW w:w="1427" w:type="pct"/>
            <w:shd w:val="clear" w:color="auto" w:fill="auto"/>
            <w:vAlign w:val="center"/>
          </w:tcPr>
          <w:p w14:paraId="2D8B23A6" w14:textId="7C35764E" w:rsidR="00F31892" w:rsidRPr="00C03836" w:rsidRDefault="00F31892" w:rsidP="00F31892">
            <w:pPr>
              <w:pStyle w:val="afffb"/>
            </w:pPr>
            <w:r>
              <w:t>ПДД</w:t>
            </w:r>
          </w:p>
        </w:tc>
        <w:tc>
          <w:tcPr>
            <w:tcW w:w="3573" w:type="pct"/>
            <w:shd w:val="clear" w:color="auto" w:fill="auto"/>
            <w:vAlign w:val="center"/>
          </w:tcPr>
          <w:p w14:paraId="4DE3606F" w14:textId="3B1777FE" w:rsidR="00F31892" w:rsidRPr="00C03836" w:rsidRDefault="00F31892" w:rsidP="00F31892">
            <w:pPr>
              <w:pStyle w:val="afffb"/>
            </w:pPr>
            <w:r>
              <w:t>П</w:t>
            </w:r>
            <w:r w:rsidRPr="009157AF">
              <w:t>равила дорожного движения</w:t>
            </w:r>
          </w:p>
        </w:tc>
      </w:tr>
      <w:tr w:rsidR="00F31892" w:rsidRPr="005330E8" w14:paraId="0447EEB1" w14:textId="77777777" w:rsidTr="002B6923">
        <w:trPr>
          <w:trHeight w:val="20"/>
        </w:trPr>
        <w:tc>
          <w:tcPr>
            <w:tcW w:w="1427" w:type="pct"/>
            <w:shd w:val="clear" w:color="auto" w:fill="auto"/>
            <w:vAlign w:val="center"/>
          </w:tcPr>
          <w:p w14:paraId="2A545DEB" w14:textId="569CB3AC" w:rsidR="00F31892" w:rsidRPr="00C03836" w:rsidRDefault="00F31892" w:rsidP="00F31892">
            <w:pPr>
              <w:pStyle w:val="afffb"/>
            </w:pPr>
            <w:r>
              <w:t>ПМ</w:t>
            </w:r>
          </w:p>
        </w:tc>
        <w:tc>
          <w:tcPr>
            <w:tcW w:w="3573" w:type="pct"/>
            <w:shd w:val="clear" w:color="auto" w:fill="auto"/>
            <w:vAlign w:val="center"/>
          </w:tcPr>
          <w:p w14:paraId="01A3CEFA" w14:textId="249D19DB" w:rsidR="00F31892" w:rsidRPr="00EE106F" w:rsidRDefault="00F31892" w:rsidP="00F31892">
            <w:pPr>
              <w:pStyle w:val="afffb"/>
            </w:pPr>
            <w:r w:rsidRPr="000F2112">
              <w:t>Профилактическое мероприятие</w:t>
            </w:r>
          </w:p>
        </w:tc>
      </w:tr>
      <w:tr w:rsidR="00F31892" w:rsidRPr="005330E8" w14:paraId="4FD46ACE" w14:textId="77777777" w:rsidTr="002B6923">
        <w:trPr>
          <w:trHeight w:val="20"/>
        </w:trPr>
        <w:tc>
          <w:tcPr>
            <w:tcW w:w="1427" w:type="pct"/>
            <w:shd w:val="clear" w:color="auto" w:fill="auto"/>
            <w:vAlign w:val="center"/>
          </w:tcPr>
          <w:p w14:paraId="02D9BE21" w14:textId="231245EB" w:rsidR="00F31892" w:rsidRPr="00C03836" w:rsidRDefault="00F31892" w:rsidP="00F31892">
            <w:pPr>
              <w:pStyle w:val="afffb"/>
            </w:pPr>
            <w:r>
              <w:t>ПТС</w:t>
            </w:r>
          </w:p>
        </w:tc>
        <w:tc>
          <w:tcPr>
            <w:tcW w:w="3573" w:type="pct"/>
            <w:shd w:val="clear" w:color="auto" w:fill="auto"/>
            <w:vAlign w:val="center"/>
          </w:tcPr>
          <w:p w14:paraId="765FAF49" w14:textId="2AAD8765" w:rsidR="00F31892" w:rsidRPr="00C03836" w:rsidRDefault="00F31892" w:rsidP="00F31892">
            <w:pPr>
              <w:pStyle w:val="afffb"/>
            </w:pPr>
            <w:r>
              <w:t>П</w:t>
            </w:r>
            <w:r w:rsidRPr="008421D3">
              <w:t>аспорт транспортного средства</w:t>
            </w:r>
          </w:p>
        </w:tc>
      </w:tr>
      <w:tr w:rsidR="00F31892" w:rsidRPr="005330E8" w14:paraId="6F1D28A1" w14:textId="77777777" w:rsidTr="002B6923">
        <w:trPr>
          <w:trHeight w:val="20"/>
        </w:trPr>
        <w:tc>
          <w:tcPr>
            <w:tcW w:w="1427" w:type="pct"/>
            <w:shd w:val="clear" w:color="auto" w:fill="auto"/>
            <w:vAlign w:val="center"/>
          </w:tcPr>
          <w:p w14:paraId="072B4319" w14:textId="4CAC8E8A" w:rsidR="00F31892" w:rsidRDefault="00F31892" w:rsidP="00F31892">
            <w:pPr>
              <w:pStyle w:val="afffb"/>
            </w:pPr>
            <w:r w:rsidRPr="000F2112">
              <w:t>Подсистема «Надзор ГИБДД»</w:t>
            </w:r>
          </w:p>
        </w:tc>
        <w:tc>
          <w:tcPr>
            <w:tcW w:w="3573" w:type="pct"/>
            <w:shd w:val="clear" w:color="auto" w:fill="auto"/>
            <w:vAlign w:val="center"/>
          </w:tcPr>
          <w:p w14:paraId="21B9C73D" w14:textId="183F7535" w:rsidR="00F31892" w:rsidRDefault="00F31892" w:rsidP="00F31892">
            <w:pPr>
              <w:pStyle w:val="afffb"/>
            </w:pPr>
            <w:r w:rsidRPr="000F2112">
              <w:t>Подсистема ФИС ГИБДД-М</w:t>
            </w:r>
          </w:p>
        </w:tc>
      </w:tr>
      <w:tr w:rsidR="00F31892" w:rsidRPr="005330E8" w14:paraId="5FC0A590" w14:textId="77777777" w:rsidTr="002B6923">
        <w:trPr>
          <w:trHeight w:val="20"/>
        </w:trPr>
        <w:tc>
          <w:tcPr>
            <w:tcW w:w="1427" w:type="pct"/>
            <w:shd w:val="clear" w:color="auto" w:fill="auto"/>
            <w:vAlign w:val="center"/>
          </w:tcPr>
          <w:p w14:paraId="0D9C66EC" w14:textId="3C13FC8D" w:rsidR="00F31892" w:rsidRPr="000F2112" w:rsidRDefault="00F31892" w:rsidP="00F31892">
            <w:pPr>
              <w:pStyle w:val="afffb"/>
            </w:pPr>
            <w:r w:rsidRPr="000F2112">
              <w:t>РиЭ</w:t>
            </w:r>
          </w:p>
        </w:tc>
        <w:tc>
          <w:tcPr>
            <w:tcW w:w="3573" w:type="pct"/>
            <w:shd w:val="clear" w:color="auto" w:fill="auto"/>
            <w:vAlign w:val="center"/>
          </w:tcPr>
          <w:p w14:paraId="4425231B" w14:textId="65CC86D6" w:rsidR="00F31892" w:rsidRPr="000F2112" w:rsidRDefault="00F31892" w:rsidP="00F31892">
            <w:pPr>
              <w:pStyle w:val="afffb"/>
            </w:pPr>
            <w:r w:rsidRPr="000F2112">
              <w:t>Результативность и эффективность</w:t>
            </w:r>
          </w:p>
        </w:tc>
      </w:tr>
      <w:tr w:rsidR="00F31892" w:rsidRPr="005330E8" w14:paraId="4B3398C0" w14:textId="77777777" w:rsidTr="002B6923">
        <w:trPr>
          <w:trHeight w:val="20"/>
        </w:trPr>
        <w:tc>
          <w:tcPr>
            <w:tcW w:w="1427" w:type="pct"/>
            <w:shd w:val="clear" w:color="auto" w:fill="auto"/>
            <w:vAlign w:val="center"/>
          </w:tcPr>
          <w:p w14:paraId="5CC93C65" w14:textId="31E709E8" w:rsidR="00F31892" w:rsidRPr="000F2112" w:rsidRDefault="00F31892" w:rsidP="00F31892">
            <w:pPr>
              <w:pStyle w:val="afffb"/>
            </w:pPr>
            <w:r w:rsidRPr="000F2112">
              <w:t>РОМ</w:t>
            </w:r>
          </w:p>
        </w:tc>
        <w:tc>
          <w:tcPr>
            <w:tcW w:w="3573" w:type="pct"/>
            <w:shd w:val="clear" w:color="auto" w:fill="auto"/>
            <w:vAlign w:val="center"/>
          </w:tcPr>
          <w:p w14:paraId="2F1EC9E1" w14:textId="48891F61" w:rsidR="00F31892" w:rsidRPr="000F2112" w:rsidRDefault="00F31892" w:rsidP="00F31892">
            <w:pPr>
              <w:autoSpaceDN/>
              <w:adjustRightInd/>
              <w:rPr>
                <w:szCs w:val="20"/>
              </w:rPr>
            </w:pPr>
            <w:r w:rsidRPr="000F2112">
              <w:rPr>
                <w:szCs w:val="20"/>
              </w:rPr>
              <w:t>Риск-ориентированная модель</w:t>
            </w:r>
          </w:p>
        </w:tc>
      </w:tr>
      <w:tr w:rsidR="009676DC" w:rsidRPr="005330E8" w14:paraId="31EC6390" w14:textId="77777777" w:rsidTr="002B6923">
        <w:trPr>
          <w:trHeight w:val="20"/>
        </w:trPr>
        <w:tc>
          <w:tcPr>
            <w:tcW w:w="1427" w:type="pct"/>
            <w:shd w:val="clear" w:color="auto" w:fill="auto"/>
            <w:vAlign w:val="center"/>
          </w:tcPr>
          <w:p w14:paraId="06AB2BBB" w14:textId="430A6738" w:rsidR="009676DC" w:rsidRPr="000F2112" w:rsidRDefault="009676DC" w:rsidP="00F31892">
            <w:pPr>
              <w:pStyle w:val="afffb"/>
            </w:pPr>
            <w:r>
              <w:t>Рособрнадзор</w:t>
            </w:r>
          </w:p>
        </w:tc>
        <w:tc>
          <w:tcPr>
            <w:tcW w:w="3573" w:type="pct"/>
            <w:shd w:val="clear" w:color="auto" w:fill="auto"/>
            <w:vAlign w:val="center"/>
          </w:tcPr>
          <w:p w14:paraId="6FB9472C" w14:textId="3B4584BA" w:rsidR="009676DC" w:rsidRPr="000F2112" w:rsidRDefault="009676DC" w:rsidP="00F31892">
            <w:pPr>
              <w:autoSpaceDN/>
              <w:adjustRightInd/>
              <w:rPr>
                <w:szCs w:val="20"/>
              </w:rPr>
            </w:pPr>
            <w:r w:rsidRPr="009676DC">
              <w:rPr>
                <w:szCs w:val="20"/>
              </w:rPr>
              <w:t>Федеральная служба по надзору в сфере образования и науки</w:t>
            </w:r>
          </w:p>
        </w:tc>
      </w:tr>
      <w:tr w:rsidR="00F31892" w:rsidRPr="005330E8" w14:paraId="0380860F" w14:textId="77777777" w:rsidTr="002B6923">
        <w:trPr>
          <w:trHeight w:val="20"/>
        </w:trPr>
        <w:tc>
          <w:tcPr>
            <w:tcW w:w="1427" w:type="pct"/>
            <w:shd w:val="clear" w:color="auto" w:fill="auto"/>
            <w:vAlign w:val="center"/>
          </w:tcPr>
          <w:p w14:paraId="37E3A654" w14:textId="77777777" w:rsidR="00F31892" w:rsidRPr="00C03836" w:rsidRDefault="00F31892" w:rsidP="00F31892">
            <w:pPr>
              <w:pStyle w:val="afffb"/>
            </w:pPr>
            <w:r w:rsidRPr="00C03836">
              <w:t>РСА</w:t>
            </w:r>
          </w:p>
        </w:tc>
        <w:tc>
          <w:tcPr>
            <w:tcW w:w="3573" w:type="pct"/>
            <w:shd w:val="clear" w:color="auto" w:fill="auto"/>
            <w:vAlign w:val="center"/>
          </w:tcPr>
          <w:p w14:paraId="3370A541" w14:textId="77777777" w:rsidR="00F31892" w:rsidRPr="00C03836" w:rsidRDefault="00F31892" w:rsidP="00F31892">
            <w:pPr>
              <w:pStyle w:val="afffb"/>
            </w:pPr>
            <w:r w:rsidRPr="00C03836">
              <w:t>Российский союз автостраховщиков</w:t>
            </w:r>
          </w:p>
        </w:tc>
      </w:tr>
      <w:tr w:rsidR="00F31892" w:rsidRPr="005330E8" w14:paraId="339E367F" w14:textId="77777777" w:rsidTr="002B6923">
        <w:trPr>
          <w:trHeight w:val="20"/>
        </w:trPr>
        <w:tc>
          <w:tcPr>
            <w:tcW w:w="1427" w:type="pct"/>
            <w:shd w:val="clear" w:color="auto" w:fill="auto"/>
            <w:vAlign w:val="center"/>
          </w:tcPr>
          <w:p w14:paraId="462B47AB" w14:textId="2BA15E8B" w:rsidR="00F31892" w:rsidRPr="00C03836" w:rsidRDefault="00F31892" w:rsidP="00F31892">
            <w:pPr>
              <w:pStyle w:val="afffb"/>
            </w:pPr>
            <w:r>
              <w:t>РФ</w:t>
            </w:r>
          </w:p>
        </w:tc>
        <w:tc>
          <w:tcPr>
            <w:tcW w:w="3573" w:type="pct"/>
            <w:shd w:val="clear" w:color="auto" w:fill="auto"/>
            <w:vAlign w:val="center"/>
          </w:tcPr>
          <w:p w14:paraId="05694C3B" w14:textId="6BA65474" w:rsidR="00F31892" w:rsidRPr="00C03836" w:rsidRDefault="00F31892" w:rsidP="00F31892">
            <w:pPr>
              <w:pStyle w:val="afffb"/>
            </w:pPr>
            <w:r>
              <w:t>Российская Федерация</w:t>
            </w:r>
          </w:p>
        </w:tc>
      </w:tr>
      <w:tr w:rsidR="00F31892" w:rsidRPr="005330E8" w14:paraId="23EB4017" w14:textId="77777777" w:rsidTr="002B6923">
        <w:trPr>
          <w:trHeight w:val="20"/>
        </w:trPr>
        <w:tc>
          <w:tcPr>
            <w:tcW w:w="1427" w:type="pct"/>
            <w:shd w:val="clear" w:color="auto" w:fill="auto"/>
            <w:vAlign w:val="center"/>
          </w:tcPr>
          <w:p w14:paraId="5424D1E4" w14:textId="5F7B036A" w:rsidR="00F31892" w:rsidRPr="00C03836" w:rsidRDefault="00F31892" w:rsidP="00F31892">
            <w:pPr>
              <w:pStyle w:val="afffb"/>
            </w:pPr>
            <w:r w:rsidRPr="006A1E0B">
              <w:t>Сервис «Паутина»</w:t>
            </w:r>
          </w:p>
        </w:tc>
        <w:tc>
          <w:tcPr>
            <w:tcW w:w="3573" w:type="pct"/>
            <w:shd w:val="clear" w:color="auto" w:fill="auto"/>
            <w:vAlign w:val="center"/>
          </w:tcPr>
          <w:p w14:paraId="2394F0EC" w14:textId="0C8386F9" w:rsidR="00F31892" w:rsidRPr="00C03836" w:rsidRDefault="00F31892" w:rsidP="00F31892">
            <w:pPr>
              <w:pStyle w:val="afffb"/>
            </w:pPr>
            <w:r w:rsidRPr="00D01AB2">
              <w:t>Сервис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ьного программного обеспечения «Паутина»</w:t>
            </w:r>
          </w:p>
        </w:tc>
      </w:tr>
      <w:tr w:rsidR="00F31892" w:rsidRPr="005330E8" w14:paraId="0451A173" w14:textId="77777777" w:rsidTr="002B6923">
        <w:trPr>
          <w:trHeight w:val="20"/>
        </w:trPr>
        <w:tc>
          <w:tcPr>
            <w:tcW w:w="1427" w:type="pct"/>
            <w:shd w:val="clear" w:color="auto" w:fill="auto"/>
            <w:vAlign w:val="center"/>
          </w:tcPr>
          <w:p w14:paraId="14E8E385" w14:textId="4AAB6B6E" w:rsidR="00F31892" w:rsidRPr="006A1E0B" w:rsidRDefault="00F31892" w:rsidP="009676DC">
            <w:pPr>
              <w:pStyle w:val="afffb"/>
              <w:keepLines/>
            </w:pPr>
            <w:r>
              <w:t>СКТБ</w:t>
            </w:r>
          </w:p>
        </w:tc>
        <w:tc>
          <w:tcPr>
            <w:tcW w:w="3573" w:type="pct"/>
            <w:shd w:val="clear" w:color="auto" w:fill="auto"/>
            <w:vAlign w:val="center"/>
          </w:tcPr>
          <w:p w14:paraId="456D11D3" w14:textId="1ED45800" w:rsidR="00F31892" w:rsidRPr="00D01AB2" w:rsidRDefault="00F31892" w:rsidP="009676DC">
            <w:pPr>
              <w:pStyle w:val="afffb"/>
              <w:keepLines/>
            </w:pPr>
            <w:r>
              <w:t xml:space="preserve">Свидетельство о соответствии транспортного средства с внесенными </w:t>
            </w:r>
            <w:r>
              <w:lastRenderedPageBreak/>
              <w:t xml:space="preserve">в его конструкцию изменениями требованиям безопасности </w:t>
            </w:r>
          </w:p>
        </w:tc>
      </w:tr>
      <w:tr w:rsidR="00F31892" w:rsidRPr="005330E8" w14:paraId="36EB8BB5" w14:textId="77777777" w:rsidTr="002B6923">
        <w:trPr>
          <w:trHeight w:val="20"/>
        </w:trPr>
        <w:tc>
          <w:tcPr>
            <w:tcW w:w="1427" w:type="pct"/>
            <w:shd w:val="clear" w:color="auto" w:fill="auto"/>
            <w:vAlign w:val="center"/>
          </w:tcPr>
          <w:p w14:paraId="5A507E5A" w14:textId="5809FEDD" w:rsidR="00F31892" w:rsidRPr="00C03836" w:rsidRDefault="00F31892" w:rsidP="00F31892">
            <w:pPr>
              <w:pStyle w:val="afffb"/>
            </w:pPr>
            <w:r>
              <w:lastRenderedPageBreak/>
              <w:t>СМИ</w:t>
            </w:r>
          </w:p>
        </w:tc>
        <w:tc>
          <w:tcPr>
            <w:tcW w:w="3573" w:type="pct"/>
            <w:shd w:val="clear" w:color="auto" w:fill="auto"/>
            <w:vAlign w:val="center"/>
          </w:tcPr>
          <w:p w14:paraId="5D0C2B72" w14:textId="6A939489" w:rsidR="00F31892" w:rsidRPr="00C03836" w:rsidRDefault="00F31892" w:rsidP="00F31892">
            <w:pPr>
              <w:pStyle w:val="afffb"/>
            </w:pPr>
            <w:r w:rsidRPr="000F2112">
              <w:t>Средства массовой информации</w:t>
            </w:r>
          </w:p>
        </w:tc>
      </w:tr>
      <w:tr w:rsidR="00F31892" w:rsidRPr="005330E8" w14:paraId="1E1AEC5A" w14:textId="77777777" w:rsidTr="002B6923">
        <w:trPr>
          <w:trHeight w:val="20"/>
        </w:trPr>
        <w:tc>
          <w:tcPr>
            <w:tcW w:w="1427" w:type="pct"/>
            <w:shd w:val="clear" w:color="auto" w:fill="auto"/>
            <w:vAlign w:val="center"/>
          </w:tcPr>
          <w:p w14:paraId="6139B323" w14:textId="728E322F" w:rsidR="00F31892" w:rsidRPr="00C03836" w:rsidRDefault="00F31892" w:rsidP="00F31892">
            <w:pPr>
              <w:pStyle w:val="afffb"/>
            </w:pPr>
            <w:r>
              <w:t>СМЭВ</w:t>
            </w:r>
          </w:p>
        </w:tc>
        <w:tc>
          <w:tcPr>
            <w:tcW w:w="3573" w:type="pct"/>
            <w:shd w:val="clear" w:color="auto" w:fill="auto"/>
            <w:vAlign w:val="center"/>
          </w:tcPr>
          <w:p w14:paraId="7D9A28C4" w14:textId="53F9E638" w:rsidR="00F31892" w:rsidRPr="00C03836" w:rsidRDefault="00F31892" w:rsidP="00F31892">
            <w:pPr>
              <w:pStyle w:val="afffb"/>
            </w:pPr>
            <w:r>
              <w:t>С</w:t>
            </w:r>
            <w:r w:rsidRPr="008421D3">
              <w:t>истема межведомственного электронного взаимодействия</w:t>
            </w:r>
          </w:p>
        </w:tc>
      </w:tr>
      <w:tr w:rsidR="00F31892" w:rsidRPr="005330E8" w14:paraId="7C4B4138" w14:textId="77777777" w:rsidTr="002B6923">
        <w:trPr>
          <w:trHeight w:val="20"/>
        </w:trPr>
        <w:tc>
          <w:tcPr>
            <w:tcW w:w="1427" w:type="pct"/>
            <w:shd w:val="clear" w:color="auto" w:fill="auto"/>
            <w:vAlign w:val="center"/>
          </w:tcPr>
          <w:p w14:paraId="2E676571" w14:textId="155298C4" w:rsidR="00F31892" w:rsidRDefault="00F31892" w:rsidP="00F31892">
            <w:pPr>
              <w:pStyle w:val="afffb"/>
            </w:pPr>
            <w:r w:rsidRPr="006A1E0B">
              <w:t>СОДЧ</w:t>
            </w:r>
          </w:p>
        </w:tc>
        <w:tc>
          <w:tcPr>
            <w:tcW w:w="3573" w:type="pct"/>
            <w:shd w:val="clear" w:color="auto" w:fill="auto"/>
            <w:vAlign w:val="center"/>
          </w:tcPr>
          <w:p w14:paraId="4FAB5E3E" w14:textId="7A8A0C1B" w:rsidR="00F31892" w:rsidRPr="006A1E0B" w:rsidRDefault="00F31892" w:rsidP="00F31892">
            <w:pPr>
              <w:pStyle w:val="1d"/>
              <w:ind w:firstLine="0"/>
              <w:rPr>
                <w:rFonts w:eastAsia="Times New Roman"/>
                <w:szCs w:val="20"/>
                <w:lang w:val="ru-RU" w:eastAsia="ru-RU"/>
              </w:rPr>
            </w:pPr>
            <w:r w:rsidRPr="006A1E0B">
              <w:rPr>
                <w:rFonts w:eastAsia="Times New Roman"/>
                <w:szCs w:val="20"/>
                <w:lang w:val="ru-RU" w:eastAsia="ru-RU"/>
              </w:rPr>
              <w:t>Сервис обеспечения д</w:t>
            </w:r>
            <w:r>
              <w:rPr>
                <w:rFonts w:eastAsia="Times New Roman"/>
                <w:szCs w:val="20"/>
                <w:lang w:val="ru-RU" w:eastAsia="ru-RU"/>
              </w:rPr>
              <w:t>еятельности дежурных частей МВД </w:t>
            </w:r>
            <w:r w:rsidRPr="006A1E0B">
              <w:rPr>
                <w:rFonts w:eastAsia="Times New Roman"/>
                <w:szCs w:val="20"/>
                <w:lang w:val="ru-RU" w:eastAsia="ru-RU"/>
              </w:rPr>
              <w:t>России</w:t>
            </w:r>
          </w:p>
        </w:tc>
      </w:tr>
      <w:tr w:rsidR="00F31892" w:rsidRPr="005330E8" w14:paraId="73C52BA0" w14:textId="77777777" w:rsidTr="002B6923">
        <w:trPr>
          <w:trHeight w:val="20"/>
        </w:trPr>
        <w:tc>
          <w:tcPr>
            <w:tcW w:w="1427" w:type="pct"/>
            <w:shd w:val="clear" w:color="auto" w:fill="auto"/>
            <w:vAlign w:val="center"/>
          </w:tcPr>
          <w:p w14:paraId="43D9C6AB" w14:textId="6E2789E4" w:rsidR="00F31892" w:rsidRPr="006A1E0B" w:rsidRDefault="00F31892" w:rsidP="00F31892">
            <w:pPr>
              <w:pStyle w:val="afffb"/>
            </w:pPr>
            <w:r>
              <w:t>СП</w:t>
            </w:r>
          </w:p>
        </w:tc>
        <w:tc>
          <w:tcPr>
            <w:tcW w:w="3573" w:type="pct"/>
            <w:shd w:val="clear" w:color="auto" w:fill="auto"/>
            <w:vAlign w:val="center"/>
          </w:tcPr>
          <w:p w14:paraId="14A75DC6" w14:textId="5C249E4B" w:rsidR="00F31892" w:rsidRPr="006A1E0B" w:rsidRDefault="00F31892" w:rsidP="00F31892">
            <w:pPr>
              <w:pStyle w:val="1d"/>
              <w:ind w:firstLine="0"/>
              <w:rPr>
                <w:rFonts w:eastAsia="Times New Roman"/>
                <w:szCs w:val="20"/>
                <w:lang w:val="ru-RU" w:eastAsia="ru-RU"/>
              </w:rPr>
            </w:pPr>
            <w:r>
              <w:rPr>
                <w:rFonts w:eastAsia="Times New Roman"/>
                <w:szCs w:val="20"/>
                <w:lang w:val="ru-RU" w:eastAsia="ru-RU"/>
              </w:rPr>
              <w:t>Специальная продукция</w:t>
            </w:r>
          </w:p>
        </w:tc>
      </w:tr>
      <w:tr w:rsidR="00F31892" w:rsidRPr="005330E8" w14:paraId="775096AA" w14:textId="77777777" w:rsidTr="002B6923">
        <w:trPr>
          <w:trHeight w:val="20"/>
        </w:trPr>
        <w:tc>
          <w:tcPr>
            <w:tcW w:w="1427" w:type="pct"/>
            <w:shd w:val="clear" w:color="auto" w:fill="auto"/>
            <w:vAlign w:val="center"/>
          </w:tcPr>
          <w:p w14:paraId="3FC66258" w14:textId="59E3A893" w:rsidR="00F31892" w:rsidRDefault="00F31892" w:rsidP="00F31892">
            <w:pPr>
              <w:pStyle w:val="afffb"/>
            </w:pPr>
            <w:r>
              <w:t>СУР</w:t>
            </w:r>
          </w:p>
        </w:tc>
        <w:tc>
          <w:tcPr>
            <w:tcW w:w="3573" w:type="pct"/>
            <w:shd w:val="clear" w:color="auto" w:fill="auto"/>
            <w:vAlign w:val="center"/>
          </w:tcPr>
          <w:p w14:paraId="38B79EB7" w14:textId="5F6FAA43" w:rsidR="00F31892" w:rsidRDefault="00F31892" w:rsidP="00F31892">
            <w:pPr>
              <w:pStyle w:val="afffb"/>
            </w:pPr>
            <w:r w:rsidRPr="000F2112">
              <w:t>Система управления рисками</w:t>
            </w:r>
          </w:p>
        </w:tc>
      </w:tr>
      <w:tr w:rsidR="00F31892" w:rsidRPr="005330E8" w14:paraId="0E198672" w14:textId="77777777" w:rsidTr="002B6923">
        <w:trPr>
          <w:trHeight w:val="20"/>
        </w:trPr>
        <w:tc>
          <w:tcPr>
            <w:tcW w:w="1427" w:type="pct"/>
            <w:shd w:val="clear" w:color="auto" w:fill="auto"/>
            <w:vAlign w:val="center"/>
          </w:tcPr>
          <w:p w14:paraId="2881248F" w14:textId="044782E2" w:rsidR="00F31892" w:rsidRDefault="00F31892" w:rsidP="00F31892">
            <w:pPr>
              <w:pStyle w:val="afffb"/>
            </w:pPr>
            <w:r>
              <w:t>СЭД</w:t>
            </w:r>
          </w:p>
        </w:tc>
        <w:tc>
          <w:tcPr>
            <w:tcW w:w="3573" w:type="pct"/>
            <w:shd w:val="clear" w:color="auto" w:fill="auto"/>
            <w:vAlign w:val="center"/>
          </w:tcPr>
          <w:p w14:paraId="7D645B8F" w14:textId="7E12CE7E" w:rsidR="00F31892" w:rsidRPr="000F2112" w:rsidRDefault="00F31892" w:rsidP="00F31892">
            <w:pPr>
              <w:pStyle w:val="afffb"/>
            </w:pPr>
            <w:r>
              <w:t>Сервис электронного документооборота</w:t>
            </w:r>
          </w:p>
        </w:tc>
      </w:tr>
      <w:tr w:rsidR="00F31892" w:rsidRPr="005330E8" w14:paraId="505C7F74" w14:textId="77777777" w:rsidTr="002B6923">
        <w:trPr>
          <w:trHeight w:val="20"/>
        </w:trPr>
        <w:tc>
          <w:tcPr>
            <w:tcW w:w="1427" w:type="pct"/>
            <w:shd w:val="clear" w:color="auto" w:fill="auto"/>
            <w:vAlign w:val="center"/>
          </w:tcPr>
          <w:p w14:paraId="74A39FF3" w14:textId="77777777" w:rsidR="00F31892" w:rsidRPr="00C03836" w:rsidRDefault="00F31892" w:rsidP="00F31892">
            <w:pPr>
              <w:pStyle w:val="afffb"/>
            </w:pPr>
            <w:r w:rsidRPr="00C03836">
              <w:t>ТО</w:t>
            </w:r>
          </w:p>
        </w:tc>
        <w:tc>
          <w:tcPr>
            <w:tcW w:w="3573" w:type="pct"/>
            <w:shd w:val="clear" w:color="auto" w:fill="auto"/>
            <w:vAlign w:val="center"/>
          </w:tcPr>
          <w:p w14:paraId="443C1773" w14:textId="77777777" w:rsidR="00F31892" w:rsidRPr="00C03836" w:rsidRDefault="00F31892" w:rsidP="00F31892">
            <w:pPr>
              <w:pStyle w:val="afffb"/>
            </w:pPr>
            <w:r w:rsidRPr="00C03836">
              <w:t>Технический осмотр</w:t>
            </w:r>
          </w:p>
        </w:tc>
      </w:tr>
      <w:tr w:rsidR="00F31892" w:rsidRPr="005330E8" w14:paraId="3F2108C2" w14:textId="77777777" w:rsidTr="002B6923">
        <w:trPr>
          <w:trHeight w:val="20"/>
        </w:trPr>
        <w:tc>
          <w:tcPr>
            <w:tcW w:w="1427" w:type="pct"/>
            <w:shd w:val="clear" w:color="auto" w:fill="auto"/>
            <w:vAlign w:val="center"/>
          </w:tcPr>
          <w:p w14:paraId="7132F2AB" w14:textId="3FF3A81E" w:rsidR="00F31892" w:rsidRPr="00C03836" w:rsidRDefault="00F31892" w:rsidP="00F31892">
            <w:pPr>
              <w:pStyle w:val="afffb"/>
            </w:pPr>
            <w:r>
              <w:t>ТО</w:t>
            </w:r>
          </w:p>
        </w:tc>
        <w:tc>
          <w:tcPr>
            <w:tcW w:w="3573" w:type="pct"/>
            <w:shd w:val="clear" w:color="auto" w:fill="auto"/>
            <w:vAlign w:val="center"/>
          </w:tcPr>
          <w:p w14:paraId="4A94878D" w14:textId="6559C551" w:rsidR="00F31892" w:rsidRPr="00C03836" w:rsidRDefault="00F31892" w:rsidP="00F31892">
            <w:pPr>
              <w:pStyle w:val="afffb"/>
            </w:pPr>
            <w:r w:rsidRPr="000F2112">
              <w:t>Территориальный орган Министерства внутренних дел Российской Федерации по субъекту Российской Федерации</w:t>
            </w:r>
          </w:p>
        </w:tc>
      </w:tr>
      <w:tr w:rsidR="00F31892" w:rsidRPr="005330E8" w14:paraId="7E767E26" w14:textId="77777777" w:rsidTr="002B6923">
        <w:trPr>
          <w:trHeight w:val="20"/>
        </w:trPr>
        <w:tc>
          <w:tcPr>
            <w:tcW w:w="1427" w:type="pct"/>
            <w:shd w:val="clear" w:color="auto" w:fill="auto"/>
            <w:vAlign w:val="center"/>
          </w:tcPr>
          <w:p w14:paraId="3612805B" w14:textId="22D26115" w:rsidR="00F31892" w:rsidRPr="00C03836" w:rsidRDefault="00F31892" w:rsidP="00F31892">
            <w:pPr>
              <w:pStyle w:val="afffb"/>
            </w:pPr>
            <w:r>
              <w:t>ТП</w:t>
            </w:r>
          </w:p>
        </w:tc>
        <w:tc>
          <w:tcPr>
            <w:tcW w:w="3573" w:type="pct"/>
            <w:shd w:val="clear" w:color="auto" w:fill="auto"/>
            <w:vAlign w:val="center"/>
          </w:tcPr>
          <w:p w14:paraId="7ED2F7B9" w14:textId="7BE31E0B" w:rsidR="00F31892" w:rsidRPr="00C03836" w:rsidRDefault="00F31892" w:rsidP="00F31892">
            <w:pPr>
              <w:pStyle w:val="afffb"/>
            </w:pPr>
            <w:r>
              <w:t>Технологический процесс</w:t>
            </w:r>
          </w:p>
        </w:tc>
      </w:tr>
      <w:tr w:rsidR="00F31892" w:rsidRPr="005330E8" w14:paraId="6736E6D5" w14:textId="77777777" w:rsidTr="002B6923">
        <w:trPr>
          <w:trHeight w:val="20"/>
        </w:trPr>
        <w:tc>
          <w:tcPr>
            <w:tcW w:w="1427" w:type="pct"/>
            <w:shd w:val="clear" w:color="auto" w:fill="auto"/>
            <w:vAlign w:val="center"/>
          </w:tcPr>
          <w:p w14:paraId="07925578" w14:textId="77777777" w:rsidR="00F31892" w:rsidRPr="00C03836" w:rsidRDefault="00F31892" w:rsidP="00F31892">
            <w:pPr>
              <w:pStyle w:val="afffb"/>
            </w:pPr>
            <w:r w:rsidRPr="00C03836">
              <w:t>ТС</w:t>
            </w:r>
          </w:p>
        </w:tc>
        <w:tc>
          <w:tcPr>
            <w:tcW w:w="3573" w:type="pct"/>
            <w:shd w:val="clear" w:color="auto" w:fill="auto"/>
            <w:vAlign w:val="center"/>
          </w:tcPr>
          <w:p w14:paraId="13E58548" w14:textId="77777777" w:rsidR="00F31892" w:rsidRPr="00C03836" w:rsidRDefault="00F31892" w:rsidP="00F31892">
            <w:pPr>
              <w:pStyle w:val="afffb"/>
            </w:pPr>
            <w:r w:rsidRPr="00C03836">
              <w:t>Транспортное средство</w:t>
            </w:r>
          </w:p>
        </w:tc>
      </w:tr>
      <w:tr w:rsidR="00F31892" w:rsidRPr="005330E8" w14:paraId="12F98CE1" w14:textId="77777777" w:rsidTr="002B6923">
        <w:trPr>
          <w:trHeight w:val="20"/>
        </w:trPr>
        <w:tc>
          <w:tcPr>
            <w:tcW w:w="1427" w:type="pct"/>
            <w:shd w:val="clear" w:color="auto" w:fill="auto"/>
            <w:vAlign w:val="center"/>
          </w:tcPr>
          <w:p w14:paraId="2E8AB3D4" w14:textId="0A9E48B7" w:rsidR="00F31892" w:rsidRPr="00C03836" w:rsidRDefault="00F31892" w:rsidP="00F31892">
            <w:pPr>
              <w:pStyle w:val="afffb"/>
            </w:pPr>
            <w:r w:rsidRPr="00C03836">
              <w:t>УПК РФ</w:t>
            </w:r>
          </w:p>
        </w:tc>
        <w:tc>
          <w:tcPr>
            <w:tcW w:w="3573" w:type="pct"/>
            <w:shd w:val="clear" w:color="auto" w:fill="auto"/>
            <w:vAlign w:val="center"/>
          </w:tcPr>
          <w:p w14:paraId="1A21850A" w14:textId="62D5EAF1" w:rsidR="00F31892" w:rsidRPr="00C03836" w:rsidRDefault="00F31892" w:rsidP="00F31892">
            <w:pPr>
              <w:pStyle w:val="afffb"/>
            </w:pPr>
            <w:r>
              <w:t>У</w:t>
            </w:r>
            <w:r w:rsidRPr="008421D3">
              <w:t>головно-процессуальный кодекс</w:t>
            </w:r>
          </w:p>
        </w:tc>
      </w:tr>
      <w:tr w:rsidR="00F31892" w:rsidRPr="005330E8" w14:paraId="37611F78" w14:textId="77777777" w:rsidTr="002B6923">
        <w:trPr>
          <w:trHeight w:val="20"/>
        </w:trPr>
        <w:tc>
          <w:tcPr>
            <w:tcW w:w="1427" w:type="pct"/>
            <w:shd w:val="clear" w:color="auto" w:fill="auto"/>
            <w:vAlign w:val="center"/>
          </w:tcPr>
          <w:p w14:paraId="37F72D27" w14:textId="24010D32" w:rsidR="00F31892" w:rsidRPr="00C03836" w:rsidRDefault="00F31892" w:rsidP="00F31892">
            <w:pPr>
              <w:pStyle w:val="afffb"/>
            </w:pPr>
            <w:r>
              <w:t>ФНС</w:t>
            </w:r>
          </w:p>
        </w:tc>
        <w:tc>
          <w:tcPr>
            <w:tcW w:w="3573" w:type="pct"/>
            <w:shd w:val="clear" w:color="auto" w:fill="auto"/>
            <w:vAlign w:val="center"/>
          </w:tcPr>
          <w:p w14:paraId="208C09CF" w14:textId="4E0F6F5A" w:rsidR="00F31892" w:rsidRDefault="00F31892" w:rsidP="00F31892">
            <w:pPr>
              <w:pStyle w:val="afffb"/>
            </w:pPr>
            <w:r w:rsidRPr="006A1E0B">
              <w:t>Федеральная налоговая служба</w:t>
            </w:r>
          </w:p>
        </w:tc>
      </w:tr>
      <w:tr w:rsidR="00F31892" w:rsidRPr="005330E8" w14:paraId="6F1E567B" w14:textId="77777777" w:rsidTr="002B6923">
        <w:trPr>
          <w:trHeight w:val="20"/>
        </w:trPr>
        <w:tc>
          <w:tcPr>
            <w:tcW w:w="1427" w:type="pct"/>
            <w:shd w:val="clear" w:color="auto" w:fill="auto"/>
            <w:vAlign w:val="center"/>
          </w:tcPr>
          <w:p w14:paraId="51A1B32F" w14:textId="79E8B114" w:rsidR="00F31892" w:rsidRPr="00C03836" w:rsidRDefault="00F31892" w:rsidP="00F31892">
            <w:pPr>
              <w:pStyle w:val="afffb"/>
            </w:pPr>
            <w:r w:rsidRPr="00AA1D56">
              <w:t>ФОИВ</w:t>
            </w:r>
          </w:p>
        </w:tc>
        <w:tc>
          <w:tcPr>
            <w:tcW w:w="3573" w:type="pct"/>
            <w:shd w:val="clear" w:color="auto" w:fill="auto"/>
            <w:vAlign w:val="center"/>
          </w:tcPr>
          <w:p w14:paraId="436404F0" w14:textId="0C96EB62" w:rsidR="00F31892" w:rsidRDefault="00F31892" w:rsidP="00F31892">
            <w:pPr>
              <w:pStyle w:val="afffb"/>
            </w:pPr>
            <w:r>
              <w:t>Федеральный орган исполнительной власти</w:t>
            </w:r>
          </w:p>
        </w:tc>
      </w:tr>
      <w:tr w:rsidR="00F31892" w:rsidRPr="005330E8" w14:paraId="3A92C9AD" w14:textId="77777777" w:rsidTr="002B6923">
        <w:trPr>
          <w:trHeight w:val="20"/>
        </w:trPr>
        <w:tc>
          <w:tcPr>
            <w:tcW w:w="1427" w:type="pct"/>
            <w:shd w:val="clear" w:color="auto" w:fill="auto"/>
            <w:vAlign w:val="center"/>
          </w:tcPr>
          <w:p w14:paraId="31579CA0" w14:textId="2C4FC877" w:rsidR="00F31892" w:rsidRPr="00C03836" w:rsidRDefault="00F31892" w:rsidP="00F31892">
            <w:pPr>
              <w:pStyle w:val="afffb"/>
            </w:pPr>
            <w:r w:rsidRPr="00AA1D56">
              <w:t>ФССП</w:t>
            </w:r>
          </w:p>
        </w:tc>
        <w:tc>
          <w:tcPr>
            <w:tcW w:w="3573" w:type="pct"/>
            <w:shd w:val="clear" w:color="auto" w:fill="auto"/>
            <w:vAlign w:val="center"/>
          </w:tcPr>
          <w:p w14:paraId="0920636C" w14:textId="1F1C3D52" w:rsidR="00F31892" w:rsidRDefault="00F31892" w:rsidP="00F31892">
            <w:pPr>
              <w:pStyle w:val="afffb"/>
            </w:pPr>
            <w:r w:rsidRPr="00F669F9">
              <w:t>Федеральная служба судебных приставов</w:t>
            </w:r>
          </w:p>
        </w:tc>
      </w:tr>
      <w:tr w:rsidR="00F31892" w:rsidRPr="005330E8" w14:paraId="20C5D3FD" w14:textId="77777777" w:rsidTr="002B6923">
        <w:trPr>
          <w:trHeight w:val="20"/>
        </w:trPr>
        <w:tc>
          <w:tcPr>
            <w:tcW w:w="1427" w:type="pct"/>
            <w:shd w:val="clear" w:color="auto" w:fill="auto"/>
            <w:vAlign w:val="center"/>
          </w:tcPr>
          <w:p w14:paraId="461A5BDA" w14:textId="60624B47" w:rsidR="00F31892" w:rsidRPr="00AA1D56" w:rsidRDefault="00F31892" w:rsidP="00F31892">
            <w:pPr>
              <w:pStyle w:val="afffb"/>
            </w:pPr>
            <w:r w:rsidRPr="00AA1D56">
              <w:t>ФСПП</w:t>
            </w:r>
          </w:p>
        </w:tc>
        <w:tc>
          <w:tcPr>
            <w:tcW w:w="3573" w:type="pct"/>
            <w:shd w:val="clear" w:color="auto" w:fill="auto"/>
            <w:vAlign w:val="center"/>
          </w:tcPr>
          <w:p w14:paraId="7C42911C" w14:textId="2E8BBC31" w:rsidR="00F31892" w:rsidRPr="00F669F9" w:rsidRDefault="00F31892" w:rsidP="00F31892">
            <w:pPr>
              <w:pStyle w:val="afffb"/>
            </w:pPr>
            <w:r>
              <w:t>Федеральная служба судебных приставов</w:t>
            </w:r>
          </w:p>
        </w:tc>
      </w:tr>
      <w:tr w:rsidR="00F31892" w:rsidRPr="005330E8" w14:paraId="2ADDB800" w14:textId="77777777" w:rsidTr="002B6923">
        <w:trPr>
          <w:trHeight w:val="20"/>
        </w:trPr>
        <w:tc>
          <w:tcPr>
            <w:tcW w:w="1427" w:type="pct"/>
            <w:shd w:val="clear" w:color="auto" w:fill="auto"/>
            <w:vAlign w:val="center"/>
          </w:tcPr>
          <w:p w14:paraId="614845A0" w14:textId="77B659E1" w:rsidR="00F31892" w:rsidRPr="00AA1D56" w:rsidRDefault="00F31892" w:rsidP="00F31892">
            <w:pPr>
              <w:pStyle w:val="afffb"/>
            </w:pPr>
            <w:r>
              <w:t>ФТС</w:t>
            </w:r>
          </w:p>
        </w:tc>
        <w:tc>
          <w:tcPr>
            <w:tcW w:w="3573" w:type="pct"/>
            <w:shd w:val="clear" w:color="auto" w:fill="auto"/>
            <w:vAlign w:val="center"/>
          </w:tcPr>
          <w:p w14:paraId="2CA40197" w14:textId="6190BE41" w:rsidR="00F31892" w:rsidRPr="006A1E0B" w:rsidRDefault="00F31892" w:rsidP="00F31892">
            <w:pPr>
              <w:pStyle w:val="1d"/>
              <w:ind w:firstLine="0"/>
              <w:rPr>
                <w:rFonts w:eastAsia="Times New Roman"/>
                <w:szCs w:val="20"/>
                <w:lang w:val="ru-RU" w:eastAsia="ru-RU"/>
              </w:rPr>
            </w:pPr>
            <w:r w:rsidRPr="006A1E0B">
              <w:rPr>
                <w:rFonts w:eastAsia="Times New Roman"/>
                <w:szCs w:val="20"/>
                <w:lang w:val="ru-RU" w:eastAsia="ru-RU"/>
              </w:rPr>
              <w:t>Федеральная таможенная служба</w:t>
            </w:r>
          </w:p>
        </w:tc>
      </w:tr>
      <w:tr w:rsidR="00F31892" w:rsidRPr="005330E8" w14:paraId="6F266EF5" w14:textId="77777777" w:rsidTr="002B6923">
        <w:trPr>
          <w:trHeight w:val="20"/>
        </w:trPr>
        <w:tc>
          <w:tcPr>
            <w:tcW w:w="1427" w:type="pct"/>
            <w:shd w:val="clear" w:color="auto" w:fill="auto"/>
            <w:vAlign w:val="center"/>
          </w:tcPr>
          <w:p w14:paraId="781650A2" w14:textId="345D8D72" w:rsidR="00F31892" w:rsidRPr="00AA1D56" w:rsidRDefault="00F31892" w:rsidP="00F31892">
            <w:pPr>
              <w:pStyle w:val="afffb"/>
            </w:pPr>
            <w:r>
              <w:t>ЧВР</w:t>
            </w:r>
          </w:p>
        </w:tc>
        <w:tc>
          <w:tcPr>
            <w:tcW w:w="3573" w:type="pct"/>
            <w:shd w:val="clear" w:color="auto" w:fill="auto"/>
            <w:vAlign w:val="center"/>
          </w:tcPr>
          <w:p w14:paraId="0B203F3B" w14:textId="04080D22" w:rsidR="00F31892" w:rsidRPr="000F2112" w:rsidRDefault="00F31892" w:rsidP="00F31892">
            <w:pPr>
              <w:autoSpaceDN/>
              <w:adjustRightInd/>
              <w:rPr>
                <w:szCs w:val="20"/>
              </w:rPr>
            </w:pPr>
            <w:r w:rsidRPr="000F2112">
              <w:rPr>
                <w:szCs w:val="20"/>
              </w:rPr>
              <w:t>Чрезвычайно высокий риск</w:t>
            </w:r>
          </w:p>
        </w:tc>
      </w:tr>
      <w:tr w:rsidR="00F31892" w:rsidRPr="005330E8" w14:paraId="1F8674E9" w14:textId="77777777" w:rsidTr="002B6923">
        <w:trPr>
          <w:trHeight w:val="20"/>
        </w:trPr>
        <w:tc>
          <w:tcPr>
            <w:tcW w:w="1427" w:type="pct"/>
            <w:shd w:val="clear" w:color="auto" w:fill="auto"/>
            <w:vAlign w:val="center"/>
          </w:tcPr>
          <w:p w14:paraId="14B13299" w14:textId="043FC0C7" w:rsidR="00F31892" w:rsidRDefault="00F31892" w:rsidP="00F31892">
            <w:pPr>
              <w:pStyle w:val="afffb"/>
            </w:pPr>
            <w:r>
              <w:t>ЦСН</w:t>
            </w:r>
          </w:p>
        </w:tc>
        <w:tc>
          <w:tcPr>
            <w:tcW w:w="3573" w:type="pct"/>
            <w:shd w:val="clear" w:color="auto" w:fill="auto"/>
            <w:vAlign w:val="center"/>
          </w:tcPr>
          <w:p w14:paraId="6CEEC848" w14:textId="1231378D" w:rsidR="00F31892" w:rsidRPr="000F2112" w:rsidRDefault="00F31892" w:rsidP="00F31892">
            <w:pPr>
              <w:autoSpaceDN/>
              <w:adjustRightInd/>
              <w:rPr>
                <w:szCs w:val="20"/>
              </w:rPr>
            </w:pPr>
            <w:r w:rsidRPr="006A1E0B">
              <w:rPr>
                <w:szCs w:val="20"/>
              </w:rPr>
              <w:t>Центр специального назначения</w:t>
            </w:r>
          </w:p>
        </w:tc>
      </w:tr>
      <w:tr w:rsidR="00F31892" w:rsidRPr="005330E8" w14:paraId="14578CA2" w14:textId="77777777" w:rsidTr="002B6923">
        <w:trPr>
          <w:trHeight w:val="20"/>
        </w:trPr>
        <w:tc>
          <w:tcPr>
            <w:tcW w:w="1427" w:type="pct"/>
            <w:shd w:val="clear" w:color="auto" w:fill="auto"/>
            <w:vAlign w:val="center"/>
          </w:tcPr>
          <w:p w14:paraId="57D87B34" w14:textId="7DBAD87F" w:rsidR="00F31892" w:rsidRDefault="00F31892" w:rsidP="00F31892">
            <w:pPr>
              <w:pStyle w:val="afffb"/>
            </w:pPr>
            <w:r w:rsidRPr="006A1E0B">
              <w:t>ЦСН БДД МВД России</w:t>
            </w:r>
          </w:p>
        </w:tc>
        <w:tc>
          <w:tcPr>
            <w:tcW w:w="3573" w:type="pct"/>
            <w:shd w:val="clear" w:color="auto" w:fill="auto"/>
            <w:vAlign w:val="center"/>
          </w:tcPr>
          <w:p w14:paraId="26FB5E26" w14:textId="30B3F543" w:rsidR="00F31892" w:rsidRPr="000F2112" w:rsidRDefault="00F31892" w:rsidP="00F31892">
            <w:pPr>
              <w:pStyle w:val="afffb"/>
            </w:pPr>
            <w:r w:rsidRPr="006A1E0B">
              <w:t>Центр специального назначения в области обеспечения безопасности дорожного движения МВД РФ</w:t>
            </w:r>
          </w:p>
        </w:tc>
      </w:tr>
      <w:tr w:rsidR="00F31892" w:rsidRPr="005330E8" w14:paraId="3C7D0642" w14:textId="77777777" w:rsidTr="002B6923">
        <w:trPr>
          <w:trHeight w:val="20"/>
        </w:trPr>
        <w:tc>
          <w:tcPr>
            <w:tcW w:w="1427" w:type="pct"/>
            <w:shd w:val="clear" w:color="auto" w:fill="auto"/>
            <w:vAlign w:val="center"/>
          </w:tcPr>
          <w:p w14:paraId="404264C0" w14:textId="77777777" w:rsidR="00F31892" w:rsidRPr="00C03836" w:rsidRDefault="00F31892" w:rsidP="00F31892">
            <w:pPr>
              <w:pStyle w:val="afffb"/>
            </w:pPr>
            <w:r w:rsidRPr="00C03836">
              <w:t>ЭП</w:t>
            </w:r>
          </w:p>
        </w:tc>
        <w:tc>
          <w:tcPr>
            <w:tcW w:w="3573" w:type="pct"/>
            <w:shd w:val="clear" w:color="auto" w:fill="auto"/>
            <w:vAlign w:val="center"/>
          </w:tcPr>
          <w:p w14:paraId="4E1FFEC1" w14:textId="77777777" w:rsidR="00F31892" w:rsidRPr="00C03836" w:rsidRDefault="00F31892" w:rsidP="00F31892">
            <w:pPr>
              <w:pStyle w:val="afffb"/>
            </w:pPr>
            <w:r w:rsidRPr="00C03836">
              <w:t>Электронная подпись</w:t>
            </w:r>
          </w:p>
        </w:tc>
      </w:tr>
      <w:tr w:rsidR="00F31892" w:rsidRPr="005330E8" w14:paraId="32A44A1D" w14:textId="77777777" w:rsidTr="002B6923">
        <w:trPr>
          <w:trHeight w:val="20"/>
        </w:trPr>
        <w:tc>
          <w:tcPr>
            <w:tcW w:w="1427" w:type="pct"/>
            <w:shd w:val="clear" w:color="auto" w:fill="auto"/>
            <w:vAlign w:val="center"/>
          </w:tcPr>
          <w:p w14:paraId="219E0D31" w14:textId="42732CE1" w:rsidR="00F31892" w:rsidRPr="00C03836" w:rsidRDefault="00F31892" w:rsidP="00F31892">
            <w:pPr>
              <w:pStyle w:val="afffb"/>
            </w:pPr>
            <w:r w:rsidRPr="00C03836">
              <w:t>ЭЦП</w:t>
            </w:r>
          </w:p>
        </w:tc>
        <w:tc>
          <w:tcPr>
            <w:tcW w:w="3573" w:type="pct"/>
            <w:shd w:val="clear" w:color="auto" w:fill="auto"/>
            <w:vAlign w:val="center"/>
          </w:tcPr>
          <w:p w14:paraId="476CC3E7" w14:textId="699842EB" w:rsidR="00F31892" w:rsidRPr="00C03836" w:rsidRDefault="00F31892" w:rsidP="00F31892">
            <w:pPr>
              <w:pStyle w:val="afffb"/>
            </w:pPr>
            <w:r>
              <w:t>Э</w:t>
            </w:r>
            <w:r w:rsidRPr="008421D3">
              <w:t>лектронная цифровая подпись</w:t>
            </w:r>
          </w:p>
        </w:tc>
      </w:tr>
      <w:tr w:rsidR="00F31892" w:rsidRPr="005330E8" w14:paraId="3334578B" w14:textId="77777777" w:rsidTr="002B6923">
        <w:trPr>
          <w:trHeight w:val="20"/>
        </w:trPr>
        <w:tc>
          <w:tcPr>
            <w:tcW w:w="1427" w:type="pct"/>
            <w:shd w:val="clear" w:color="auto" w:fill="auto"/>
            <w:vAlign w:val="center"/>
          </w:tcPr>
          <w:p w14:paraId="61A4EE26" w14:textId="43EC861A" w:rsidR="00F31892" w:rsidRPr="00EE106F" w:rsidRDefault="00F31892" w:rsidP="00F31892">
            <w:pPr>
              <w:pStyle w:val="afffb"/>
            </w:pPr>
            <w:r>
              <w:t>ЮЛ</w:t>
            </w:r>
          </w:p>
        </w:tc>
        <w:tc>
          <w:tcPr>
            <w:tcW w:w="3573" w:type="pct"/>
            <w:shd w:val="clear" w:color="auto" w:fill="auto"/>
            <w:vAlign w:val="center"/>
          </w:tcPr>
          <w:p w14:paraId="0F510B8A" w14:textId="145EC731" w:rsidR="00F31892" w:rsidRPr="00EE106F" w:rsidRDefault="00F31892" w:rsidP="00F31892">
            <w:pPr>
              <w:pStyle w:val="afffb"/>
            </w:pPr>
            <w:r>
              <w:t>Юридическое лицо</w:t>
            </w:r>
          </w:p>
        </w:tc>
      </w:tr>
    </w:tbl>
    <w:p w14:paraId="41312492" w14:textId="77777777" w:rsidR="008808C7" w:rsidRDefault="008808C7" w:rsidP="008808C7"/>
    <w:p w14:paraId="1666EE54" w14:textId="77777777" w:rsidR="00E676A8" w:rsidRPr="008421D3" w:rsidRDefault="00E676A8" w:rsidP="000A2297">
      <w:pPr>
        <w:pStyle w:val="2f1"/>
        <w:numPr>
          <w:ilvl w:val="1"/>
          <w:numId w:val="24"/>
        </w:numPr>
        <w:ind w:left="1440" w:hanging="720"/>
      </w:pPr>
      <w:bookmarkStart w:id="10" w:name="_Toc111200972"/>
      <w:bookmarkStart w:id="11" w:name="_Toc112413126"/>
      <w:bookmarkStart w:id="12" w:name="_Toc112483437"/>
      <w:bookmarkStart w:id="13" w:name="_Toc130994405"/>
      <w:bookmarkEnd w:id="0"/>
      <w:bookmarkEnd w:id="1"/>
      <w:r w:rsidRPr="008421D3">
        <w:t xml:space="preserve">Условные обозначения на </w:t>
      </w:r>
      <w:r w:rsidRPr="008421D3">
        <w:rPr>
          <w:lang w:val="ru-RU"/>
        </w:rPr>
        <w:t>диаграммах процессов</w:t>
      </w:r>
      <w:bookmarkEnd w:id="10"/>
      <w:bookmarkEnd w:id="11"/>
      <w:bookmarkEnd w:id="12"/>
      <w:bookmarkEnd w:id="13"/>
    </w:p>
    <w:p w14:paraId="05D1D0C7" w14:textId="77777777" w:rsidR="00E676A8" w:rsidRPr="008421D3" w:rsidRDefault="00E676A8" w:rsidP="00E676A8">
      <w:pPr>
        <w:pStyle w:val="PUVNameTable"/>
        <w:numPr>
          <w:ilvl w:val="0"/>
          <w:numId w:val="0"/>
        </w:numPr>
        <w:ind w:firstLine="426"/>
        <w:rPr>
          <w:szCs w:val="24"/>
        </w:rPr>
      </w:pPr>
      <w:r w:rsidRPr="008421D3">
        <w:rPr>
          <w:szCs w:val="24"/>
        </w:rPr>
        <w:t>Описание графических элементов схем</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57" w:type="dxa"/>
          <w:left w:w="28" w:type="dxa"/>
          <w:bottom w:w="57" w:type="dxa"/>
          <w:right w:w="28" w:type="dxa"/>
        </w:tblCellMar>
        <w:tblLook w:val="01E0" w:firstRow="1" w:lastRow="1" w:firstColumn="1" w:lastColumn="1" w:noHBand="0" w:noVBand="0"/>
      </w:tblPr>
      <w:tblGrid>
        <w:gridCol w:w="595"/>
        <w:gridCol w:w="2561"/>
        <w:gridCol w:w="2701"/>
        <w:gridCol w:w="4404"/>
      </w:tblGrid>
      <w:tr w:rsidR="00E676A8" w:rsidRPr="008421D3" w14:paraId="1FA7C633" w14:textId="77777777" w:rsidTr="002B6923">
        <w:trPr>
          <w:tblHeader/>
          <w:jc w:val="center"/>
        </w:trPr>
        <w:tc>
          <w:tcPr>
            <w:tcW w:w="290" w:type="pct"/>
            <w:tcBorders>
              <w:top w:val="single" w:sz="4" w:space="0" w:color="auto"/>
              <w:left w:val="single" w:sz="4" w:space="0" w:color="auto"/>
              <w:bottom w:val="single" w:sz="4" w:space="0" w:color="auto"/>
              <w:right w:val="single" w:sz="4" w:space="0" w:color="auto"/>
              <w:tl2br w:val="nil"/>
              <w:tr2bl w:val="nil"/>
            </w:tcBorders>
            <w:shd w:val="clear" w:color="auto" w:fill="D9D9D9" w:themeFill="background1" w:themeFillShade="D9"/>
          </w:tcPr>
          <w:p w14:paraId="5D4327FA" w14:textId="77777777" w:rsidR="00E676A8" w:rsidRPr="008421D3" w:rsidRDefault="00E676A8" w:rsidP="00E676A8">
            <w:pPr>
              <w:pStyle w:val="GOSTTableHead"/>
              <w:rPr>
                <w:sz w:val="24"/>
                <w:szCs w:val="24"/>
              </w:rPr>
            </w:pPr>
            <w:r w:rsidRPr="008421D3">
              <w:rPr>
                <w:sz w:val="24"/>
                <w:szCs w:val="24"/>
              </w:rPr>
              <w:t>№ п/п</w:t>
            </w:r>
          </w:p>
        </w:tc>
        <w:tc>
          <w:tcPr>
            <w:tcW w:w="1248" w:type="pct"/>
            <w:tcBorders>
              <w:top w:val="single" w:sz="4" w:space="0" w:color="auto"/>
              <w:left w:val="single" w:sz="4" w:space="0" w:color="auto"/>
              <w:bottom w:val="single" w:sz="4" w:space="0" w:color="auto"/>
              <w:right w:val="single" w:sz="4" w:space="0" w:color="auto"/>
              <w:tl2br w:val="nil"/>
              <w:tr2bl w:val="nil"/>
            </w:tcBorders>
            <w:shd w:val="clear" w:color="auto" w:fill="D9D9D9" w:themeFill="background1" w:themeFillShade="D9"/>
            <w:vAlign w:val="center"/>
          </w:tcPr>
          <w:p w14:paraId="746178CF" w14:textId="77777777" w:rsidR="00E676A8" w:rsidRPr="008421D3" w:rsidRDefault="00E676A8" w:rsidP="00E676A8">
            <w:pPr>
              <w:pStyle w:val="GOSTTableHead"/>
              <w:rPr>
                <w:sz w:val="24"/>
                <w:szCs w:val="24"/>
              </w:rPr>
            </w:pPr>
            <w:r w:rsidRPr="008421D3">
              <w:rPr>
                <w:sz w:val="24"/>
                <w:szCs w:val="24"/>
              </w:rPr>
              <w:t>Обозначение</w:t>
            </w:r>
          </w:p>
        </w:tc>
        <w:tc>
          <w:tcPr>
            <w:tcW w:w="1316" w:type="pct"/>
            <w:tcBorders>
              <w:top w:val="single" w:sz="4" w:space="0" w:color="auto"/>
              <w:left w:val="single" w:sz="4" w:space="0" w:color="auto"/>
              <w:bottom w:val="single" w:sz="4" w:space="0" w:color="auto"/>
              <w:right w:val="single" w:sz="4" w:space="0" w:color="auto"/>
              <w:tl2br w:val="nil"/>
              <w:tr2bl w:val="nil"/>
            </w:tcBorders>
            <w:shd w:val="clear" w:color="auto" w:fill="D9D9D9" w:themeFill="background1" w:themeFillShade="D9"/>
            <w:vAlign w:val="center"/>
          </w:tcPr>
          <w:p w14:paraId="5A6498FB" w14:textId="77777777" w:rsidR="00E676A8" w:rsidRPr="008421D3" w:rsidRDefault="00E676A8" w:rsidP="00E676A8">
            <w:pPr>
              <w:pStyle w:val="GOSTTableHead"/>
              <w:rPr>
                <w:sz w:val="24"/>
                <w:szCs w:val="24"/>
              </w:rPr>
            </w:pPr>
            <w:r w:rsidRPr="008421D3">
              <w:rPr>
                <w:sz w:val="24"/>
                <w:szCs w:val="24"/>
              </w:rPr>
              <w:t>Наименование элемента</w:t>
            </w:r>
          </w:p>
        </w:tc>
        <w:tc>
          <w:tcPr>
            <w:tcW w:w="2146" w:type="pct"/>
            <w:tcBorders>
              <w:top w:val="single" w:sz="4" w:space="0" w:color="auto"/>
              <w:left w:val="single" w:sz="4" w:space="0" w:color="auto"/>
              <w:bottom w:val="single" w:sz="4" w:space="0" w:color="auto"/>
              <w:right w:val="single" w:sz="4" w:space="0" w:color="auto"/>
              <w:tl2br w:val="nil"/>
              <w:tr2bl w:val="nil"/>
            </w:tcBorders>
            <w:shd w:val="clear" w:color="auto" w:fill="D9D9D9" w:themeFill="background1" w:themeFillShade="D9"/>
            <w:vAlign w:val="center"/>
          </w:tcPr>
          <w:p w14:paraId="604DB1B8" w14:textId="77777777" w:rsidR="00E676A8" w:rsidRPr="008421D3" w:rsidRDefault="00E676A8" w:rsidP="00E676A8">
            <w:pPr>
              <w:pStyle w:val="GOSTTableHead"/>
              <w:rPr>
                <w:sz w:val="24"/>
                <w:szCs w:val="24"/>
              </w:rPr>
            </w:pPr>
            <w:r w:rsidRPr="008421D3">
              <w:rPr>
                <w:sz w:val="24"/>
                <w:szCs w:val="24"/>
              </w:rPr>
              <w:t>Назначение элемента</w:t>
            </w:r>
          </w:p>
        </w:tc>
      </w:tr>
      <w:tr w:rsidR="00E676A8" w:rsidRPr="008421D3" w14:paraId="691B9E04" w14:textId="77777777" w:rsidTr="002B6923">
        <w:trPr>
          <w:jc w:val="center"/>
        </w:trPr>
        <w:tc>
          <w:tcPr>
            <w:tcW w:w="5000" w:type="pct"/>
            <w:gridSpan w:val="4"/>
          </w:tcPr>
          <w:p w14:paraId="026B4AA7" w14:textId="77777777" w:rsidR="00E676A8" w:rsidRPr="008421D3" w:rsidRDefault="00E676A8" w:rsidP="00E676A8">
            <w:pPr>
              <w:pStyle w:val="GOSTTablenorm"/>
              <w:rPr>
                <w:b/>
                <w:sz w:val="24"/>
                <w:szCs w:val="24"/>
              </w:rPr>
            </w:pPr>
            <w:r w:rsidRPr="008421D3">
              <w:rPr>
                <w:b/>
                <w:sz w:val="24"/>
                <w:szCs w:val="24"/>
              </w:rPr>
              <w:t>Действия, операции</w:t>
            </w:r>
          </w:p>
        </w:tc>
      </w:tr>
      <w:tr w:rsidR="00E676A8" w:rsidRPr="008421D3" w14:paraId="7F3D662A" w14:textId="77777777" w:rsidTr="002B6923">
        <w:trPr>
          <w:jc w:val="center"/>
        </w:trPr>
        <w:tc>
          <w:tcPr>
            <w:tcW w:w="290" w:type="pct"/>
          </w:tcPr>
          <w:p w14:paraId="6389E5E1" w14:textId="77777777" w:rsidR="00E676A8" w:rsidRPr="008421D3" w:rsidRDefault="00E676A8" w:rsidP="00D67101">
            <w:pPr>
              <w:pStyle w:val="GOSTTableNum"/>
              <w:numPr>
                <w:ilvl w:val="0"/>
                <w:numId w:val="42"/>
              </w:numPr>
              <w:ind w:right="57"/>
              <w:rPr>
                <w:rFonts w:cs="Times New Roman"/>
                <w:sz w:val="24"/>
                <w:szCs w:val="24"/>
              </w:rPr>
            </w:pPr>
          </w:p>
        </w:tc>
        <w:tc>
          <w:tcPr>
            <w:tcW w:w="1248" w:type="pct"/>
          </w:tcPr>
          <w:p w14:paraId="3C44E532" w14:textId="77777777" w:rsidR="00E676A8" w:rsidRPr="008421D3" w:rsidRDefault="00E676A8" w:rsidP="00E676A8">
            <w:pPr>
              <w:pStyle w:val="RN"/>
              <w:jc w:val="center"/>
              <w:rPr>
                <w:rFonts w:eastAsia="MS Mincho"/>
                <w:szCs w:val="24"/>
              </w:rPr>
            </w:pPr>
            <w:r w:rsidRPr="008421D3">
              <w:rPr>
                <w:noProof/>
                <w:szCs w:val="24"/>
              </w:rPr>
              <w:drawing>
                <wp:inline distT="0" distB="0" distL="0" distR="0" wp14:anchorId="0C1F6780" wp14:editId="2BD24B54">
                  <wp:extent cx="768350" cy="640291"/>
                  <wp:effectExtent l="0" t="0" r="0" b="762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771477" cy="642897"/>
                          </a:xfrm>
                          <a:prstGeom prst="rect">
                            <a:avLst/>
                          </a:prstGeom>
                        </pic:spPr>
                      </pic:pic>
                    </a:graphicData>
                  </a:graphic>
                </wp:inline>
              </w:drawing>
            </w:r>
          </w:p>
        </w:tc>
        <w:tc>
          <w:tcPr>
            <w:tcW w:w="1316" w:type="pct"/>
          </w:tcPr>
          <w:p w14:paraId="3A197DB1" w14:textId="77777777" w:rsidR="00E676A8" w:rsidRPr="008421D3" w:rsidRDefault="00E676A8" w:rsidP="008C25BB">
            <w:pPr>
              <w:pStyle w:val="GOSTTablenorm"/>
              <w:jc w:val="left"/>
              <w:rPr>
                <w:sz w:val="24"/>
                <w:szCs w:val="24"/>
              </w:rPr>
            </w:pPr>
            <w:r w:rsidRPr="008421D3">
              <w:rPr>
                <w:sz w:val="24"/>
                <w:szCs w:val="24"/>
              </w:rPr>
              <w:t>Автоматическая задача</w:t>
            </w:r>
          </w:p>
        </w:tc>
        <w:tc>
          <w:tcPr>
            <w:tcW w:w="2146" w:type="pct"/>
          </w:tcPr>
          <w:p w14:paraId="7EF7B08F" w14:textId="77777777" w:rsidR="00E676A8" w:rsidRPr="008421D3" w:rsidRDefault="00E676A8" w:rsidP="008C25BB">
            <w:pPr>
              <w:pStyle w:val="GOSTTablenorm"/>
              <w:jc w:val="left"/>
              <w:rPr>
                <w:sz w:val="24"/>
                <w:szCs w:val="24"/>
              </w:rPr>
            </w:pPr>
            <w:r w:rsidRPr="008421D3">
              <w:rPr>
                <w:sz w:val="24"/>
                <w:szCs w:val="24"/>
              </w:rPr>
              <w:t>Действие процесса, выполняемое с использованием прикладного программного обеспечения.</w:t>
            </w:r>
          </w:p>
        </w:tc>
      </w:tr>
      <w:tr w:rsidR="00E676A8" w:rsidRPr="008421D3" w14:paraId="61652314" w14:textId="77777777" w:rsidTr="002B6923">
        <w:trPr>
          <w:jc w:val="center"/>
        </w:trPr>
        <w:tc>
          <w:tcPr>
            <w:tcW w:w="290" w:type="pct"/>
          </w:tcPr>
          <w:p w14:paraId="71856226" w14:textId="77777777" w:rsidR="00E676A8" w:rsidRPr="008421D3" w:rsidRDefault="00E676A8" w:rsidP="00D67101">
            <w:pPr>
              <w:pStyle w:val="GOSTTableNum"/>
              <w:numPr>
                <w:ilvl w:val="0"/>
                <w:numId w:val="42"/>
              </w:numPr>
              <w:ind w:right="57"/>
              <w:rPr>
                <w:rFonts w:cs="Times New Roman"/>
                <w:sz w:val="24"/>
                <w:szCs w:val="24"/>
              </w:rPr>
            </w:pPr>
          </w:p>
        </w:tc>
        <w:tc>
          <w:tcPr>
            <w:tcW w:w="1248" w:type="pct"/>
          </w:tcPr>
          <w:p w14:paraId="2513469D" w14:textId="77777777" w:rsidR="00E676A8" w:rsidRPr="008421D3" w:rsidRDefault="00E676A8" w:rsidP="00E676A8">
            <w:pPr>
              <w:pStyle w:val="RN"/>
              <w:jc w:val="center"/>
              <w:rPr>
                <w:rFonts w:eastAsia="MS Mincho"/>
                <w:szCs w:val="24"/>
              </w:rPr>
            </w:pPr>
            <w:r w:rsidRPr="008421D3">
              <w:rPr>
                <w:noProof/>
                <w:szCs w:val="24"/>
              </w:rPr>
              <w:drawing>
                <wp:inline distT="0" distB="0" distL="0" distR="0" wp14:anchorId="3DA0A756" wp14:editId="57407591">
                  <wp:extent cx="736600" cy="615448"/>
                  <wp:effectExtent l="0" t="0" r="635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742727" cy="620567"/>
                          </a:xfrm>
                          <a:prstGeom prst="rect">
                            <a:avLst/>
                          </a:prstGeom>
                        </pic:spPr>
                      </pic:pic>
                    </a:graphicData>
                  </a:graphic>
                </wp:inline>
              </w:drawing>
            </w:r>
          </w:p>
        </w:tc>
        <w:tc>
          <w:tcPr>
            <w:tcW w:w="1316" w:type="pct"/>
          </w:tcPr>
          <w:p w14:paraId="6F88C3C8" w14:textId="77777777" w:rsidR="00E676A8" w:rsidRPr="008421D3" w:rsidRDefault="00E676A8" w:rsidP="008C25BB">
            <w:pPr>
              <w:pStyle w:val="GOSTTablenorm"/>
              <w:jc w:val="left"/>
              <w:rPr>
                <w:sz w:val="24"/>
                <w:szCs w:val="24"/>
                <w:lang w:val="en-US"/>
              </w:rPr>
            </w:pPr>
            <w:r w:rsidRPr="008421D3">
              <w:rPr>
                <w:sz w:val="24"/>
                <w:szCs w:val="24"/>
              </w:rPr>
              <w:t>Автоматизированная задача</w:t>
            </w:r>
          </w:p>
        </w:tc>
        <w:tc>
          <w:tcPr>
            <w:tcW w:w="2146" w:type="pct"/>
          </w:tcPr>
          <w:p w14:paraId="6CCBCC2F" w14:textId="77777777" w:rsidR="00E676A8" w:rsidRPr="008421D3" w:rsidRDefault="00E676A8" w:rsidP="008C25BB">
            <w:pPr>
              <w:pStyle w:val="GOSTTablenorm"/>
              <w:jc w:val="left"/>
              <w:rPr>
                <w:sz w:val="24"/>
                <w:szCs w:val="24"/>
              </w:rPr>
            </w:pPr>
            <w:r w:rsidRPr="008421D3">
              <w:rPr>
                <w:sz w:val="24"/>
                <w:szCs w:val="24"/>
              </w:rPr>
              <w:t>Действие процесса, выполняемое с использованием прикладного программного обеспечения. Назначается пользователю или группе пользователей как задача и показывает, что деятельность пользователя по выполнению задачи автоматизирована.</w:t>
            </w:r>
          </w:p>
        </w:tc>
      </w:tr>
      <w:tr w:rsidR="00E676A8" w:rsidRPr="008421D3" w14:paraId="16EA7E21" w14:textId="77777777" w:rsidTr="002B6923">
        <w:trPr>
          <w:jc w:val="center"/>
        </w:trPr>
        <w:tc>
          <w:tcPr>
            <w:tcW w:w="290" w:type="pct"/>
          </w:tcPr>
          <w:p w14:paraId="7FFFA7C7" w14:textId="77777777" w:rsidR="00E676A8" w:rsidRPr="008421D3" w:rsidRDefault="00E676A8" w:rsidP="00D67101">
            <w:pPr>
              <w:pStyle w:val="GOSTTableNum"/>
              <w:numPr>
                <w:ilvl w:val="0"/>
                <w:numId w:val="42"/>
              </w:numPr>
              <w:ind w:right="57"/>
              <w:rPr>
                <w:rFonts w:cs="Times New Roman"/>
                <w:sz w:val="24"/>
                <w:szCs w:val="24"/>
              </w:rPr>
            </w:pPr>
          </w:p>
        </w:tc>
        <w:tc>
          <w:tcPr>
            <w:tcW w:w="1248" w:type="pct"/>
          </w:tcPr>
          <w:p w14:paraId="0DD4849E" w14:textId="77777777" w:rsidR="00E676A8" w:rsidRPr="008421D3" w:rsidRDefault="00E676A8" w:rsidP="00E676A8">
            <w:pPr>
              <w:pStyle w:val="RN"/>
              <w:jc w:val="center"/>
              <w:rPr>
                <w:rFonts w:eastAsia="MS Mincho"/>
                <w:szCs w:val="24"/>
              </w:rPr>
            </w:pPr>
            <w:r w:rsidRPr="008421D3">
              <w:rPr>
                <w:noProof/>
                <w:szCs w:val="24"/>
              </w:rPr>
              <w:drawing>
                <wp:inline distT="0" distB="0" distL="0" distR="0" wp14:anchorId="5EEB2805" wp14:editId="7E6B3AAE">
                  <wp:extent cx="730250" cy="598335"/>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735102" cy="602310"/>
                          </a:xfrm>
                          <a:prstGeom prst="rect">
                            <a:avLst/>
                          </a:prstGeom>
                        </pic:spPr>
                      </pic:pic>
                    </a:graphicData>
                  </a:graphic>
                </wp:inline>
              </w:drawing>
            </w:r>
          </w:p>
        </w:tc>
        <w:tc>
          <w:tcPr>
            <w:tcW w:w="1316" w:type="pct"/>
          </w:tcPr>
          <w:p w14:paraId="2CF056AD" w14:textId="77777777" w:rsidR="00E676A8" w:rsidRPr="008421D3" w:rsidRDefault="00E676A8" w:rsidP="008C25BB">
            <w:pPr>
              <w:pStyle w:val="GOSTTablenorm"/>
              <w:jc w:val="left"/>
              <w:rPr>
                <w:sz w:val="24"/>
                <w:szCs w:val="24"/>
              </w:rPr>
            </w:pPr>
            <w:r w:rsidRPr="008421D3">
              <w:rPr>
                <w:sz w:val="24"/>
                <w:szCs w:val="24"/>
              </w:rPr>
              <w:t>Неавтоматизированная задача</w:t>
            </w:r>
          </w:p>
        </w:tc>
        <w:tc>
          <w:tcPr>
            <w:tcW w:w="2146" w:type="pct"/>
          </w:tcPr>
          <w:p w14:paraId="1B39E3F2" w14:textId="77777777" w:rsidR="00E676A8" w:rsidRPr="008421D3" w:rsidRDefault="00E676A8" w:rsidP="008C25BB">
            <w:pPr>
              <w:pStyle w:val="GOSTTablenorm"/>
              <w:jc w:val="left"/>
              <w:rPr>
                <w:sz w:val="24"/>
                <w:szCs w:val="24"/>
              </w:rPr>
            </w:pPr>
            <w:r w:rsidRPr="008421D3">
              <w:rPr>
                <w:sz w:val="24"/>
                <w:szCs w:val="24"/>
              </w:rPr>
              <w:t>Действие процесса, выполняемое без использования прикладного программного обеспечения. Показывает, что деятельность пользователя по выполнению задачи не автоматизирована.</w:t>
            </w:r>
          </w:p>
        </w:tc>
      </w:tr>
      <w:tr w:rsidR="00E676A8" w:rsidRPr="008421D3" w14:paraId="0D5079F0" w14:textId="77777777" w:rsidTr="002B6923">
        <w:trPr>
          <w:jc w:val="center"/>
        </w:trPr>
        <w:tc>
          <w:tcPr>
            <w:tcW w:w="290" w:type="pct"/>
          </w:tcPr>
          <w:p w14:paraId="3CF568D8" w14:textId="77777777" w:rsidR="00E676A8" w:rsidRPr="008421D3" w:rsidRDefault="00E676A8" w:rsidP="00D67101">
            <w:pPr>
              <w:pStyle w:val="GOSTTableNum"/>
              <w:numPr>
                <w:ilvl w:val="0"/>
                <w:numId w:val="42"/>
              </w:numPr>
              <w:ind w:right="57"/>
              <w:rPr>
                <w:rFonts w:cs="Times New Roman"/>
                <w:sz w:val="24"/>
                <w:szCs w:val="24"/>
              </w:rPr>
            </w:pPr>
          </w:p>
        </w:tc>
        <w:tc>
          <w:tcPr>
            <w:tcW w:w="1248" w:type="pct"/>
          </w:tcPr>
          <w:p w14:paraId="2DC3EA6E" w14:textId="77777777" w:rsidR="00E676A8" w:rsidRPr="008421D3" w:rsidRDefault="00E676A8" w:rsidP="00E676A8">
            <w:pPr>
              <w:pStyle w:val="RN"/>
              <w:jc w:val="center"/>
              <w:rPr>
                <w:noProof/>
                <w:szCs w:val="24"/>
              </w:rPr>
            </w:pPr>
            <w:r w:rsidRPr="008421D3">
              <w:rPr>
                <w:noProof/>
                <w:szCs w:val="24"/>
              </w:rPr>
              <w:drawing>
                <wp:inline distT="0" distB="0" distL="0" distR="0" wp14:anchorId="72B71081" wp14:editId="74012942">
                  <wp:extent cx="705485" cy="471561"/>
                  <wp:effectExtent l="0" t="0" r="0" b="508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711679" cy="475701"/>
                          </a:xfrm>
                          <a:prstGeom prst="rect">
                            <a:avLst/>
                          </a:prstGeom>
                        </pic:spPr>
                      </pic:pic>
                    </a:graphicData>
                  </a:graphic>
                </wp:inline>
              </w:drawing>
            </w:r>
          </w:p>
        </w:tc>
        <w:tc>
          <w:tcPr>
            <w:tcW w:w="1316" w:type="pct"/>
          </w:tcPr>
          <w:p w14:paraId="50054E22" w14:textId="77777777" w:rsidR="00E676A8" w:rsidRPr="008421D3" w:rsidRDefault="00E676A8" w:rsidP="008C25BB">
            <w:pPr>
              <w:pStyle w:val="GOSTTablenorm"/>
              <w:jc w:val="left"/>
              <w:rPr>
                <w:sz w:val="24"/>
                <w:szCs w:val="24"/>
              </w:rPr>
            </w:pPr>
            <w:r w:rsidRPr="008421D3">
              <w:rPr>
                <w:sz w:val="24"/>
                <w:szCs w:val="24"/>
              </w:rPr>
              <w:t>Оправка сообщения</w:t>
            </w:r>
          </w:p>
        </w:tc>
        <w:tc>
          <w:tcPr>
            <w:tcW w:w="2146" w:type="pct"/>
          </w:tcPr>
          <w:p w14:paraId="769355D3" w14:textId="77777777" w:rsidR="00E676A8" w:rsidRPr="008421D3" w:rsidRDefault="00E676A8" w:rsidP="008C25BB">
            <w:pPr>
              <w:pStyle w:val="GOSTTablenorm"/>
              <w:jc w:val="left"/>
              <w:rPr>
                <w:sz w:val="24"/>
                <w:szCs w:val="24"/>
              </w:rPr>
            </w:pPr>
            <w:r w:rsidRPr="008421D3">
              <w:rPr>
                <w:sz w:val="24"/>
                <w:szCs w:val="24"/>
              </w:rPr>
              <w:t>Действие процесса по отправке сообщений внешнему участнику за пределы рассматриваемого процесса.</w:t>
            </w:r>
          </w:p>
        </w:tc>
      </w:tr>
      <w:tr w:rsidR="00E676A8" w:rsidRPr="008421D3" w14:paraId="79128124" w14:textId="77777777" w:rsidTr="002B6923">
        <w:trPr>
          <w:jc w:val="center"/>
        </w:trPr>
        <w:tc>
          <w:tcPr>
            <w:tcW w:w="290" w:type="pct"/>
          </w:tcPr>
          <w:p w14:paraId="6362B072" w14:textId="77777777" w:rsidR="00E676A8" w:rsidRPr="008421D3" w:rsidRDefault="00E676A8" w:rsidP="00D67101">
            <w:pPr>
              <w:pStyle w:val="GOSTTableNum"/>
              <w:numPr>
                <w:ilvl w:val="0"/>
                <w:numId w:val="42"/>
              </w:numPr>
              <w:ind w:right="57"/>
              <w:rPr>
                <w:rFonts w:cs="Times New Roman"/>
                <w:sz w:val="24"/>
                <w:szCs w:val="24"/>
              </w:rPr>
            </w:pPr>
          </w:p>
        </w:tc>
        <w:tc>
          <w:tcPr>
            <w:tcW w:w="1248" w:type="pct"/>
          </w:tcPr>
          <w:p w14:paraId="5C17F176" w14:textId="77777777" w:rsidR="00E676A8" w:rsidRPr="008421D3" w:rsidRDefault="00E676A8" w:rsidP="00E676A8">
            <w:pPr>
              <w:pStyle w:val="RN"/>
              <w:jc w:val="center"/>
              <w:rPr>
                <w:noProof/>
                <w:szCs w:val="24"/>
              </w:rPr>
            </w:pPr>
            <w:r w:rsidRPr="008421D3">
              <w:rPr>
                <w:noProof/>
                <w:szCs w:val="24"/>
              </w:rPr>
              <w:drawing>
                <wp:inline distT="0" distB="0" distL="0" distR="0" wp14:anchorId="6B98C7AE" wp14:editId="5F313E0B">
                  <wp:extent cx="705485" cy="476578"/>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714235" cy="482489"/>
                          </a:xfrm>
                          <a:prstGeom prst="rect">
                            <a:avLst/>
                          </a:prstGeom>
                        </pic:spPr>
                      </pic:pic>
                    </a:graphicData>
                  </a:graphic>
                </wp:inline>
              </w:drawing>
            </w:r>
          </w:p>
        </w:tc>
        <w:tc>
          <w:tcPr>
            <w:tcW w:w="1316" w:type="pct"/>
          </w:tcPr>
          <w:p w14:paraId="1D9712DD" w14:textId="77777777" w:rsidR="00E676A8" w:rsidRPr="008421D3" w:rsidRDefault="00E676A8" w:rsidP="008C25BB">
            <w:pPr>
              <w:pStyle w:val="GOSTTablenorm"/>
              <w:jc w:val="left"/>
              <w:rPr>
                <w:sz w:val="24"/>
                <w:szCs w:val="24"/>
              </w:rPr>
            </w:pPr>
            <w:r w:rsidRPr="008421D3">
              <w:rPr>
                <w:sz w:val="24"/>
                <w:szCs w:val="24"/>
              </w:rPr>
              <w:t>Получение сообщения</w:t>
            </w:r>
          </w:p>
        </w:tc>
        <w:tc>
          <w:tcPr>
            <w:tcW w:w="2146" w:type="pct"/>
          </w:tcPr>
          <w:p w14:paraId="47BB5757" w14:textId="77777777" w:rsidR="00E676A8" w:rsidRPr="008421D3" w:rsidRDefault="00E676A8" w:rsidP="008C25BB">
            <w:pPr>
              <w:pStyle w:val="GOSTTablenorm"/>
              <w:jc w:val="left"/>
              <w:rPr>
                <w:sz w:val="24"/>
                <w:szCs w:val="24"/>
              </w:rPr>
            </w:pPr>
            <w:r w:rsidRPr="008421D3">
              <w:rPr>
                <w:sz w:val="24"/>
                <w:szCs w:val="24"/>
              </w:rPr>
              <w:t>Действие процесса по получению сообщений от внешнего участника за пределами рассматриваемого процесса.</w:t>
            </w:r>
          </w:p>
        </w:tc>
      </w:tr>
      <w:tr w:rsidR="00E676A8" w:rsidRPr="008421D3" w14:paraId="20CCC595" w14:textId="77777777" w:rsidTr="002B6923">
        <w:trPr>
          <w:jc w:val="center"/>
        </w:trPr>
        <w:tc>
          <w:tcPr>
            <w:tcW w:w="290" w:type="pct"/>
          </w:tcPr>
          <w:p w14:paraId="55F1286E" w14:textId="77777777" w:rsidR="00E676A8" w:rsidRPr="008421D3" w:rsidRDefault="00E676A8" w:rsidP="00D67101">
            <w:pPr>
              <w:pStyle w:val="GOSTTableNum"/>
              <w:numPr>
                <w:ilvl w:val="0"/>
                <w:numId w:val="42"/>
              </w:numPr>
              <w:ind w:right="57"/>
              <w:rPr>
                <w:rFonts w:cs="Times New Roman"/>
                <w:sz w:val="24"/>
                <w:szCs w:val="24"/>
              </w:rPr>
            </w:pPr>
          </w:p>
        </w:tc>
        <w:tc>
          <w:tcPr>
            <w:tcW w:w="1248" w:type="pct"/>
          </w:tcPr>
          <w:p w14:paraId="1FA8E299" w14:textId="77777777" w:rsidR="00E676A8" w:rsidRPr="008421D3" w:rsidRDefault="00E676A8" w:rsidP="00E676A8">
            <w:pPr>
              <w:pStyle w:val="RN"/>
              <w:jc w:val="center"/>
              <w:rPr>
                <w:noProof/>
                <w:szCs w:val="24"/>
              </w:rPr>
            </w:pPr>
            <w:r w:rsidRPr="008421D3">
              <w:rPr>
                <w:noProof/>
                <w:szCs w:val="24"/>
              </w:rPr>
              <w:drawing>
                <wp:inline distT="0" distB="0" distL="0" distR="0" wp14:anchorId="7F26121F" wp14:editId="72921F34">
                  <wp:extent cx="736600" cy="628565"/>
                  <wp:effectExtent l="0" t="0" r="6350" b="635"/>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742750" cy="633813"/>
                          </a:xfrm>
                          <a:prstGeom prst="rect">
                            <a:avLst/>
                          </a:prstGeom>
                        </pic:spPr>
                      </pic:pic>
                    </a:graphicData>
                  </a:graphic>
                </wp:inline>
              </w:drawing>
            </w:r>
          </w:p>
        </w:tc>
        <w:tc>
          <w:tcPr>
            <w:tcW w:w="1316" w:type="pct"/>
          </w:tcPr>
          <w:p w14:paraId="2D09CADE" w14:textId="77777777" w:rsidR="00E676A8" w:rsidRPr="008421D3" w:rsidRDefault="00E676A8" w:rsidP="008C25BB">
            <w:pPr>
              <w:pStyle w:val="GOSTTablenorm"/>
              <w:jc w:val="left"/>
              <w:rPr>
                <w:sz w:val="24"/>
                <w:szCs w:val="24"/>
              </w:rPr>
            </w:pPr>
            <w:r w:rsidRPr="008421D3">
              <w:rPr>
                <w:sz w:val="24"/>
                <w:szCs w:val="24"/>
              </w:rPr>
              <w:t>Подпроцесс</w:t>
            </w:r>
          </w:p>
        </w:tc>
        <w:tc>
          <w:tcPr>
            <w:tcW w:w="2146" w:type="pct"/>
          </w:tcPr>
          <w:p w14:paraId="6BB884D5" w14:textId="77777777" w:rsidR="00E676A8" w:rsidRPr="008421D3" w:rsidRDefault="00E676A8" w:rsidP="008C25BB">
            <w:pPr>
              <w:pStyle w:val="GOSTTablenorm"/>
              <w:jc w:val="left"/>
              <w:rPr>
                <w:sz w:val="24"/>
                <w:szCs w:val="24"/>
              </w:rPr>
            </w:pPr>
            <w:r w:rsidRPr="008421D3">
              <w:rPr>
                <w:color w:val="000000"/>
                <w:sz w:val="24"/>
                <w:szCs w:val="24"/>
                <w:shd w:val="clear" w:color="auto" w:fill="FFFFFF"/>
              </w:rPr>
              <w:t>Служит для отображения процесса, включенного в состав рассматриваемого процесса. Схема подпроцесса приводится на отдельной диаграмме.</w:t>
            </w:r>
          </w:p>
        </w:tc>
      </w:tr>
      <w:tr w:rsidR="00E676A8" w:rsidRPr="008421D3" w14:paraId="177A91CE" w14:textId="77777777" w:rsidTr="002B6923">
        <w:trPr>
          <w:jc w:val="center"/>
        </w:trPr>
        <w:tc>
          <w:tcPr>
            <w:tcW w:w="5000" w:type="pct"/>
            <w:gridSpan w:val="4"/>
          </w:tcPr>
          <w:p w14:paraId="6AC4B5AD" w14:textId="77777777" w:rsidR="00E676A8" w:rsidRPr="008421D3" w:rsidRDefault="00E676A8" w:rsidP="00E676A8">
            <w:pPr>
              <w:pStyle w:val="GOSTTablenorm"/>
              <w:rPr>
                <w:sz w:val="24"/>
                <w:szCs w:val="24"/>
              </w:rPr>
            </w:pPr>
            <w:r w:rsidRPr="008421D3">
              <w:rPr>
                <w:b/>
                <w:sz w:val="24"/>
                <w:szCs w:val="24"/>
              </w:rPr>
              <w:t>События</w:t>
            </w:r>
          </w:p>
        </w:tc>
      </w:tr>
      <w:tr w:rsidR="00E676A8" w:rsidRPr="008421D3" w14:paraId="2CFE1B50" w14:textId="77777777" w:rsidTr="002B6923">
        <w:trPr>
          <w:jc w:val="center"/>
        </w:trPr>
        <w:tc>
          <w:tcPr>
            <w:tcW w:w="290" w:type="pct"/>
          </w:tcPr>
          <w:p w14:paraId="54384B26" w14:textId="77777777" w:rsidR="00E676A8" w:rsidRPr="008421D3" w:rsidRDefault="00E676A8" w:rsidP="00D67101">
            <w:pPr>
              <w:pStyle w:val="GOSTTableNum"/>
              <w:numPr>
                <w:ilvl w:val="0"/>
                <w:numId w:val="42"/>
              </w:numPr>
              <w:ind w:right="57"/>
              <w:rPr>
                <w:rFonts w:cs="Times New Roman"/>
                <w:sz w:val="24"/>
                <w:szCs w:val="24"/>
              </w:rPr>
            </w:pPr>
          </w:p>
        </w:tc>
        <w:tc>
          <w:tcPr>
            <w:tcW w:w="1248" w:type="pct"/>
          </w:tcPr>
          <w:p w14:paraId="0EA7DD4E" w14:textId="77777777" w:rsidR="00E676A8" w:rsidRPr="008421D3" w:rsidRDefault="00E676A8" w:rsidP="00E676A8">
            <w:pPr>
              <w:pStyle w:val="RN"/>
              <w:jc w:val="center"/>
              <w:rPr>
                <w:rFonts w:eastAsia="MS Mincho"/>
                <w:szCs w:val="24"/>
              </w:rPr>
            </w:pPr>
            <w:r w:rsidRPr="008421D3">
              <w:rPr>
                <w:noProof/>
                <w:szCs w:val="24"/>
              </w:rPr>
              <w:drawing>
                <wp:inline distT="0" distB="0" distL="0" distR="0" wp14:anchorId="6AC3F61D" wp14:editId="7AC5A9D9">
                  <wp:extent cx="441284" cy="38735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443912" cy="389657"/>
                          </a:xfrm>
                          <a:prstGeom prst="rect">
                            <a:avLst/>
                          </a:prstGeom>
                        </pic:spPr>
                      </pic:pic>
                    </a:graphicData>
                  </a:graphic>
                </wp:inline>
              </w:drawing>
            </w:r>
          </w:p>
        </w:tc>
        <w:tc>
          <w:tcPr>
            <w:tcW w:w="1316" w:type="pct"/>
          </w:tcPr>
          <w:p w14:paraId="58E1AD69" w14:textId="77777777" w:rsidR="00E676A8" w:rsidRPr="008421D3" w:rsidRDefault="00E676A8" w:rsidP="00E676A8">
            <w:pPr>
              <w:pStyle w:val="GOSTTablenorm"/>
              <w:rPr>
                <w:sz w:val="24"/>
                <w:szCs w:val="24"/>
              </w:rPr>
            </w:pPr>
            <w:r w:rsidRPr="008421D3">
              <w:rPr>
                <w:sz w:val="24"/>
                <w:szCs w:val="24"/>
              </w:rPr>
              <w:t xml:space="preserve">Начальное событие </w:t>
            </w:r>
          </w:p>
        </w:tc>
        <w:tc>
          <w:tcPr>
            <w:tcW w:w="2146" w:type="pct"/>
          </w:tcPr>
          <w:p w14:paraId="64C67833" w14:textId="77777777" w:rsidR="00E676A8" w:rsidRPr="008421D3" w:rsidRDefault="00E676A8" w:rsidP="00E676A8">
            <w:pPr>
              <w:pStyle w:val="GOSTTablenorm"/>
              <w:rPr>
                <w:sz w:val="24"/>
                <w:szCs w:val="24"/>
              </w:rPr>
            </w:pPr>
            <w:r w:rsidRPr="008421D3">
              <w:rPr>
                <w:sz w:val="24"/>
                <w:szCs w:val="24"/>
              </w:rPr>
              <w:t>Условное обозначение начала процесса.</w:t>
            </w:r>
          </w:p>
        </w:tc>
      </w:tr>
      <w:tr w:rsidR="00E676A8" w:rsidRPr="008421D3" w14:paraId="5944F1DA" w14:textId="77777777" w:rsidTr="002B6923">
        <w:trPr>
          <w:jc w:val="center"/>
        </w:trPr>
        <w:tc>
          <w:tcPr>
            <w:tcW w:w="290" w:type="pct"/>
          </w:tcPr>
          <w:p w14:paraId="2B6A9D49" w14:textId="77777777" w:rsidR="00E676A8" w:rsidRPr="008421D3" w:rsidRDefault="00E676A8" w:rsidP="00E676A8">
            <w:pPr>
              <w:pStyle w:val="GOSTTableNum"/>
              <w:ind w:right="57"/>
              <w:rPr>
                <w:rFonts w:cs="Times New Roman"/>
                <w:sz w:val="24"/>
                <w:szCs w:val="24"/>
              </w:rPr>
            </w:pPr>
          </w:p>
        </w:tc>
        <w:tc>
          <w:tcPr>
            <w:tcW w:w="1248" w:type="pct"/>
          </w:tcPr>
          <w:p w14:paraId="3420CF77" w14:textId="77777777" w:rsidR="00E676A8" w:rsidRPr="008421D3" w:rsidRDefault="00E676A8" w:rsidP="00E676A8">
            <w:pPr>
              <w:pStyle w:val="RN"/>
              <w:jc w:val="center"/>
              <w:rPr>
                <w:rFonts w:eastAsia="MS Mincho"/>
                <w:szCs w:val="24"/>
              </w:rPr>
            </w:pPr>
            <w:r w:rsidRPr="008421D3">
              <w:rPr>
                <w:noProof/>
                <w:szCs w:val="24"/>
              </w:rPr>
              <w:drawing>
                <wp:inline distT="0" distB="0" distL="0" distR="0" wp14:anchorId="0C11D894" wp14:editId="23AE6B3A">
                  <wp:extent cx="419100" cy="437865"/>
                  <wp:effectExtent l="0" t="0" r="0" b="63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424805" cy="443826"/>
                          </a:xfrm>
                          <a:prstGeom prst="rect">
                            <a:avLst/>
                          </a:prstGeom>
                        </pic:spPr>
                      </pic:pic>
                    </a:graphicData>
                  </a:graphic>
                </wp:inline>
              </w:drawing>
            </w:r>
          </w:p>
        </w:tc>
        <w:tc>
          <w:tcPr>
            <w:tcW w:w="1316" w:type="pct"/>
          </w:tcPr>
          <w:p w14:paraId="69C3C8D1" w14:textId="77777777" w:rsidR="00E676A8" w:rsidRPr="008421D3" w:rsidRDefault="00E676A8" w:rsidP="00E676A8">
            <w:pPr>
              <w:pStyle w:val="GOSTTablenorm"/>
              <w:rPr>
                <w:sz w:val="24"/>
                <w:szCs w:val="24"/>
              </w:rPr>
            </w:pPr>
            <w:r w:rsidRPr="008421D3">
              <w:rPr>
                <w:sz w:val="24"/>
                <w:szCs w:val="24"/>
              </w:rPr>
              <w:t>Начальное событие</w:t>
            </w:r>
          </w:p>
        </w:tc>
        <w:tc>
          <w:tcPr>
            <w:tcW w:w="2146" w:type="pct"/>
          </w:tcPr>
          <w:p w14:paraId="16FBE9CC" w14:textId="77777777" w:rsidR="00E676A8" w:rsidRPr="008421D3" w:rsidRDefault="00E676A8" w:rsidP="00E676A8">
            <w:pPr>
              <w:pStyle w:val="GOSTTablenorm"/>
              <w:rPr>
                <w:sz w:val="24"/>
                <w:szCs w:val="24"/>
              </w:rPr>
            </w:pPr>
            <w:r w:rsidRPr="008421D3">
              <w:rPr>
                <w:sz w:val="24"/>
                <w:szCs w:val="24"/>
              </w:rPr>
              <w:t>Событие-сообщение. Условное обозначение начала процесса.</w:t>
            </w:r>
          </w:p>
        </w:tc>
      </w:tr>
      <w:tr w:rsidR="00E676A8" w:rsidRPr="008421D3" w14:paraId="6CF29FF3" w14:textId="77777777" w:rsidTr="002B6923">
        <w:trPr>
          <w:jc w:val="center"/>
        </w:trPr>
        <w:tc>
          <w:tcPr>
            <w:tcW w:w="290" w:type="pct"/>
          </w:tcPr>
          <w:p w14:paraId="44FF219F" w14:textId="77777777" w:rsidR="00E676A8" w:rsidRPr="008421D3" w:rsidRDefault="00E676A8" w:rsidP="00E676A8">
            <w:pPr>
              <w:pStyle w:val="GOSTTableNum"/>
              <w:ind w:right="57"/>
              <w:rPr>
                <w:rFonts w:cs="Times New Roman"/>
                <w:sz w:val="24"/>
                <w:szCs w:val="24"/>
              </w:rPr>
            </w:pPr>
          </w:p>
        </w:tc>
        <w:tc>
          <w:tcPr>
            <w:tcW w:w="1248" w:type="pct"/>
          </w:tcPr>
          <w:p w14:paraId="0AB99A0C" w14:textId="77777777" w:rsidR="00E676A8" w:rsidRPr="008421D3" w:rsidRDefault="00E676A8" w:rsidP="00E676A8">
            <w:pPr>
              <w:pStyle w:val="RN"/>
              <w:jc w:val="center"/>
              <w:rPr>
                <w:rFonts w:eastAsia="MS Mincho"/>
                <w:szCs w:val="24"/>
              </w:rPr>
            </w:pPr>
            <w:r w:rsidRPr="008421D3">
              <w:rPr>
                <w:noProof/>
                <w:szCs w:val="24"/>
              </w:rPr>
              <w:drawing>
                <wp:inline distT="0" distB="0" distL="0" distR="0" wp14:anchorId="75545227" wp14:editId="3EE0AA50">
                  <wp:extent cx="482600" cy="482600"/>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484595" cy="484595"/>
                          </a:xfrm>
                          <a:prstGeom prst="rect">
                            <a:avLst/>
                          </a:prstGeom>
                        </pic:spPr>
                      </pic:pic>
                    </a:graphicData>
                  </a:graphic>
                </wp:inline>
              </w:drawing>
            </w:r>
            <w:r w:rsidRPr="008421D3">
              <w:rPr>
                <w:noProof/>
                <w:szCs w:val="24"/>
              </w:rPr>
              <w:t xml:space="preserve"> </w:t>
            </w:r>
            <w:r w:rsidRPr="008421D3">
              <w:rPr>
                <w:noProof/>
                <w:szCs w:val="24"/>
              </w:rPr>
              <w:drawing>
                <wp:inline distT="0" distB="0" distL="0" distR="0" wp14:anchorId="4BF29A8D" wp14:editId="351FE4BF">
                  <wp:extent cx="463464" cy="457200"/>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467715" cy="461394"/>
                          </a:xfrm>
                          <a:prstGeom prst="rect">
                            <a:avLst/>
                          </a:prstGeom>
                        </pic:spPr>
                      </pic:pic>
                    </a:graphicData>
                  </a:graphic>
                </wp:inline>
              </w:drawing>
            </w:r>
          </w:p>
        </w:tc>
        <w:tc>
          <w:tcPr>
            <w:tcW w:w="1316" w:type="pct"/>
          </w:tcPr>
          <w:p w14:paraId="0D576434" w14:textId="77777777" w:rsidR="00E676A8" w:rsidRPr="008421D3" w:rsidRDefault="00E676A8" w:rsidP="00E676A8">
            <w:pPr>
              <w:pStyle w:val="GOSTTablenorm"/>
              <w:rPr>
                <w:sz w:val="24"/>
                <w:szCs w:val="24"/>
              </w:rPr>
            </w:pPr>
            <w:r w:rsidRPr="008421D3">
              <w:rPr>
                <w:sz w:val="24"/>
                <w:szCs w:val="24"/>
              </w:rPr>
              <w:t>Промежуточное событие</w:t>
            </w:r>
          </w:p>
        </w:tc>
        <w:tc>
          <w:tcPr>
            <w:tcW w:w="2146" w:type="pct"/>
          </w:tcPr>
          <w:p w14:paraId="6CABC7F3" w14:textId="77777777" w:rsidR="00E676A8" w:rsidRPr="008421D3" w:rsidRDefault="00E676A8" w:rsidP="00E676A8">
            <w:pPr>
              <w:pStyle w:val="GOSTTablenorm"/>
              <w:rPr>
                <w:color w:val="000000"/>
                <w:sz w:val="24"/>
                <w:szCs w:val="24"/>
                <w:shd w:val="clear" w:color="auto" w:fill="FFFFFF"/>
              </w:rPr>
            </w:pPr>
            <w:r w:rsidRPr="008421D3">
              <w:rPr>
                <w:color w:val="000000"/>
                <w:sz w:val="24"/>
                <w:szCs w:val="24"/>
                <w:shd w:val="clear" w:color="auto" w:fill="FFFFFF"/>
              </w:rPr>
              <w:t>Показывает отправку или получение сообщения.</w:t>
            </w:r>
          </w:p>
          <w:p w14:paraId="1522A3CD" w14:textId="77777777" w:rsidR="00E676A8" w:rsidRPr="008421D3" w:rsidRDefault="00E676A8" w:rsidP="00E676A8">
            <w:pPr>
              <w:pStyle w:val="GOSTTablenorm"/>
              <w:rPr>
                <w:sz w:val="24"/>
                <w:szCs w:val="24"/>
              </w:rPr>
            </w:pPr>
          </w:p>
        </w:tc>
      </w:tr>
      <w:tr w:rsidR="00E676A8" w:rsidRPr="008421D3" w14:paraId="146F701F" w14:textId="77777777" w:rsidTr="002B6923">
        <w:trPr>
          <w:jc w:val="center"/>
        </w:trPr>
        <w:tc>
          <w:tcPr>
            <w:tcW w:w="290" w:type="pct"/>
          </w:tcPr>
          <w:p w14:paraId="32EF1B20" w14:textId="77777777" w:rsidR="00E676A8" w:rsidRPr="008421D3" w:rsidRDefault="00E676A8" w:rsidP="00E676A8">
            <w:pPr>
              <w:pStyle w:val="GOSTTableNum"/>
              <w:ind w:right="57"/>
              <w:rPr>
                <w:rFonts w:cs="Times New Roman"/>
                <w:sz w:val="24"/>
                <w:szCs w:val="24"/>
              </w:rPr>
            </w:pPr>
          </w:p>
        </w:tc>
        <w:tc>
          <w:tcPr>
            <w:tcW w:w="1248" w:type="pct"/>
          </w:tcPr>
          <w:p w14:paraId="19F05931" w14:textId="77777777" w:rsidR="00E676A8" w:rsidRPr="008421D3" w:rsidRDefault="00E676A8" w:rsidP="00E676A8">
            <w:pPr>
              <w:pStyle w:val="RN"/>
              <w:jc w:val="center"/>
              <w:rPr>
                <w:noProof/>
                <w:szCs w:val="24"/>
              </w:rPr>
            </w:pPr>
            <w:r w:rsidRPr="008421D3">
              <w:rPr>
                <w:noProof/>
                <w:szCs w:val="24"/>
              </w:rPr>
              <w:drawing>
                <wp:inline distT="0" distB="0" distL="0" distR="0" wp14:anchorId="23973ED7" wp14:editId="7C529492">
                  <wp:extent cx="552450" cy="415962"/>
                  <wp:effectExtent l="0" t="0" r="0" b="317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54625" cy="417600"/>
                          </a:xfrm>
                          <a:prstGeom prst="rect">
                            <a:avLst/>
                          </a:prstGeom>
                        </pic:spPr>
                      </pic:pic>
                    </a:graphicData>
                  </a:graphic>
                </wp:inline>
              </w:drawing>
            </w:r>
          </w:p>
        </w:tc>
        <w:tc>
          <w:tcPr>
            <w:tcW w:w="1316" w:type="pct"/>
          </w:tcPr>
          <w:p w14:paraId="349A79FA" w14:textId="77777777" w:rsidR="00E676A8" w:rsidRPr="008421D3" w:rsidRDefault="00E676A8" w:rsidP="00E676A8">
            <w:pPr>
              <w:pStyle w:val="GOSTTablenorm"/>
              <w:rPr>
                <w:sz w:val="24"/>
                <w:szCs w:val="24"/>
              </w:rPr>
            </w:pPr>
            <w:r w:rsidRPr="008421D3">
              <w:rPr>
                <w:sz w:val="24"/>
                <w:szCs w:val="24"/>
              </w:rPr>
              <w:t>Промежуточное событие</w:t>
            </w:r>
          </w:p>
        </w:tc>
        <w:tc>
          <w:tcPr>
            <w:tcW w:w="2146" w:type="pct"/>
          </w:tcPr>
          <w:p w14:paraId="2546491C" w14:textId="77777777" w:rsidR="00E676A8" w:rsidRPr="008421D3" w:rsidRDefault="00E676A8" w:rsidP="00E676A8">
            <w:pPr>
              <w:pStyle w:val="GOSTTablenorm"/>
              <w:rPr>
                <w:sz w:val="24"/>
                <w:szCs w:val="24"/>
              </w:rPr>
            </w:pPr>
            <w:r w:rsidRPr="008421D3">
              <w:rPr>
                <w:sz w:val="24"/>
                <w:szCs w:val="24"/>
              </w:rPr>
              <w:t>Событие-таймер.</w:t>
            </w:r>
          </w:p>
        </w:tc>
      </w:tr>
      <w:tr w:rsidR="00E676A8" w:rsidRPr="008421D3" w14:paraId="62D0ACDA" w14:textId="77777777" w:rsidTr="002B6923">
        <w:trPr>
          <w:jc w:val="center"/>
        </w:trPr>
        <w:tc>
          <w:tcPr>
            <w:tcW w:w="290" w:type="pct"/>
          </w:tcPr>
          <w:p w14:paraId="122D0A8A" w14:textId="77777777" w:rsidR="00E676A8" w:rsidRPr="008421D3" w:rsidRDefault="00E676A8" w:rsidP="00E676A8">
            <w:pPr>
              <w:pStyle w:val="GOSTTableNum"/>
              <w:ind w:right="57"/>
              <w:rPr>
                <w:rFonts w:cs="Times New Roman"/>
                <w:sz w:val="24"/>
                <w:szCs w:val="24"/>
              </w:rPr>
            </w:pPr>
          </w:p>
        </w:tc>
        <w:tc>
          <w:tcPr>
            <w:tcW w:w="1248" w:type="pct"/>
          </w:tcPr>
          <w:p w14:paraId="64FA093A" w14:textId="77777777" w:rsidR="00E676A8" w:rsidRPr="008421D3" w:rsidRDefault="00E676A8" w:rsidP="00E676A8">
            <w:pPr>
              <w:pStyle w:val="RN"/>
              <w:jc w:val="center"/>
              <w:rPr>
                <w:noProof/>
                <w:szCs w:val="24"/>
                <w:lang w:val="en-US"/>
              </w:rPr>
            </w:pPr>
            <w:r w:rsidRPr="008421D3">
              <w:rPr>
                <w:noProof/>
                <w:szCs w:val="24"/>
              </w:rPr>
              <w:drawing>
                <wp:inline distT="0" distB="0" distL="0" distR="0" wp14:anchorId="071A9669" wp14:editId="2208E6E1">
                  <wp:extent cx="457200" cy="431073"/>
                  <wp:effectExtent l="0" t="0" r="0" b="762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462480" cy="436051"/>
                          </a:xfrm>
                          <a:prstGeom prst="rect">
                            <a:avLst/>
                          </a:prstGeom>
                        </pic:spPr>
                      </pic:pic>
                    </a:graphicData>
                  </a:graphic>
                </wp:inline>
              </w:drawing>
            </w:r>
          </w:p>
        </w:tc>
        <w:tc>
          <w:tcPr>
            <w:tcW w:w="1316" w:type="pct"/>
          </w:tcPr>
          <w:p w14:paraId="6740DFA4" w14:textId="77777777" w:rsidR="00E676A8" w:rsidRPr="008421D3" w:rsidRDefault="00E676A8" w:rsidP="00E676A8">
            <w:pPr>
              <w:pStyle w:val="GOSTTablenorm"/>
              <w:rPr>
                <w:sz w:val="24"/>
                <w:szCs w:val="24"/>
              </w:rPr>
            </w:pPr>
            <w:r w:rsidRPr="008421D3">
              <w:rPr>
                <w:sz w:val="24"/>
                <w:szCs w:val="24"/>
              </w:rPr>
              <w:t>Промежуточное событие</w:t>
            </w:r>
          </w:p>
        </w:tc>
        <w:tc>
          <w:tcPr>
            <w:tcW w:w="2146" w:type="pct"/>
          </w:tcPr>
          <w:p w14:paraId="3ED09429" w14:textId="77777777" w:rsidR="00E676A8" w:rsidRPr="008421D3" w:rsidRDefault="00E676A8" w:rsidP="00E676A8">
            <w:pPr>
              <w:pStyle w:val="GOSTTablenorm"/>
              <w:rPr>
                <w:sz w:val="24"/>
                <w:szCs w:val="24"/>
              </w:rPr>
            </w:pPr>
            <w:r w:rsidRPr="008421D3">
              <w:rPr>
                <w:sz w:val="24"/>
                <w:szCs w:val="24"/>
              </w:rPr>
              <w:t>Сигнальное событие.</w:t>
            </w:r>
          </w:p>
        </w:tc>
      </w:tr>
      <w:tr w:rsidR="00E676A8" w:rsidRPr="008421D3" w14:paraId="190C6644" w14:textId="77777777" w:rsidTr="002B6923">
        <w:trPr>
          <w:jc w:val="center"/>
        </w:trPr>
        <w:tc>
          <w:tcPr>
            <w:tcW w:w="290" w:type="pct"/>
          </w:tcPr>
          <w:p w14:paraId="7A841DBB" w14:textId="77777777" w:rsidR="00E676A8" w:rsidRPr="008421D3" w:rsidRDefault="00E676A8" w:rsidP="00E676A8">
            <w:pPr>
              <w:pStyle w:val="GOSTTableNum"/>
              <w:ind w:right="57"/>
              <w:rPr>
                <w:rFonts w:cs="Times New Roman"/>
                <w:sz w:val="24"/>
                <w:szCs w:val="24"/>
              </w:rPr>
            </w:pPr>
          </w:p>
        </w:tc>
        <w:tc>
          <w:tcPr>
            <w:tcW w:w="1248" w:type="pct"/>
          </w:tcPr>
          <w:p w14:paraId="39757669" w14:textId="77777777" w:rsidR="00E676A8" w:rsidRPr="008421D3" w:rsidRDefault="00E676A8" w:rsidP="00E676A8">
            <w:pPr>
              <w:pStyle w:val="RN"/>
              <w:jc w:val="center"/>
              <w:rPr>
                <w:rFonts w:eastAsia="MS Mincho"/>
                <w:szCs w:val="24"/>
              </w:rPr>
            </w:pPr>
            <w:r w:rsidRPr="008421D3">
              <w:rPr>
                <w:noProof/>
                <w:szCs w:val="24"/>
              </w:rPr>
              <w:drawing>
                <wp:inline distT="0" distB="0" distL="0" distR="0" wp14:anchorId="4A8E0A13" wp14:editId="4625478E">
                  <wp:extent cx="425450" cy="461277"/>
                  <wp:effectExtent l="0" t="0" r="0" b="0"/>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429569" cy="465743"/>
                          </a:xfrm>
                          <a:prstGeom prst="rect">
                            <a:avLst/>
                          </a:prstGeom>
                        </pic:spPr>
                      </pic:pic>
                    </a:graphicData>
                  </a:graphic>
                </wp:inline>
              </w:drawing>
            </w:r>
          </w:p>
        </w:tc>
        <w:tc>
          <w:tcPr>
            <w:tcW w:w="1316" w:type="pct"/>
          </w:tcPr>
          <w:p w14:paraId="6A4C6E23" w14:textId="77777777" w:rsidR="00E676A8" w:rsidRPr="008421D3" w:rsidRDefault="00E676A8" w:rsidP="00E676A8">
            <w:pPr>
              <w:pStyle w:val="GOSTTablenorm"/>
              <w:rPr>
                <w:sz w:val="24"/>
                <w:szCs w:val="24"/>
              </w:rPr>
            </w:pPr>
            <w:r w:rsidRPr="008421D3">
              <w:rPr>
                <w:sz w:val="24"/>
                <w:szCs w:val="24"/>
              </w:rPr>
              <w:t xml:space="preserve">Завершающее событие </w:t>
            </w:r>
          </w:p>
        </w:tc>
        <w:tc>
          <w:tcPr>
            <w:tcW w:w="2146" w:type="pct"/>
          </w:tcPr>
          <w:p w14:paraId="112A264F" w14:textId="77777777" w:rsidR="00E676A8" w:rsidRPr="008421D3" w:rsidRDefault="00E676A8" w:rsidP="00E676A8">
            <w:pPr>
              <w:pStyle w:val="GOSTTablenorm"/>
              <w:rPr>
                <w:sz w:val="24"/>
                <w:szCs w:val="24"/>
              </w:rPr>
            </w:pPr>
            <w:r w:rsidRPr="008421D3">
              <w:rPr>
                <w:sz w:val="24"/>
                <w:szCs w:val="24"/>
              </w:rPr>
              <w:t xml:space="preserve">Условное обозначение завершения процесса. </w:t>
            </w:r>
          </w:p>
        </w:tc>
      </w:tr>
      <w:tr w:rsidR="00E676A8" w:rsidRPr="008421D3" w14:paraId="2539C514" w14:textId="77777777" w:rsidTr="002B6923">
        <w:trPr>
          <w:jc w:val="center"/>
        </w:trPr>
        <w:tc>
          <w:tcPr>
            <w:tcW w:w="290" w:type="pct"/>
          </w:tcPr>
          <w:p w14:paraId="0BBBEFB6" w14:textId="77777777" w:rsidR="00E676A8" w:rsidRPr="008421D3" w:rsidRDefault="00E676A8" w:rsidP="00E676A8">
            <w:pPr>
              <w:pStyle w:val="GOSTTableNum"/>
              <w:ind w:right="57"/>
              <w:rPr>
                <w:rFonts w:cs="Times New Roman"/>
                <w:sz w:val="24"/>
                <w:szCs w:val="24"/>
              </w:rPr>
            </w:pPr>
          </w:p>
        </w:tc>
        <w:tc>
          <w:tcPr>
            <w:tcW w:w="1248" w:type="pct"/>
          </w:tcPr>
          <w:p w14:paraId="43E7C4A7" w14:textId="77777777" w:rsidR="00E676A8" w:rsidRPr="008421D3" w:rsidRDefault="00E676A8" w:rsidP="00E676A8">
            <w:pPr>
              <w:pStyle w:val="RN"/>
              <w:jc w:val="center"/>
              <w:rPr>
                <w:rFonts w:eastAsia="MS Mincho"/>
                <w:szCs w:val="24"/>
              </w:rPr>
            </w:pPr>
            <w:r w:rsidRPr="008421D3">
              <w:rPr>
                <w:noProof/>
                <w:szCs w:val="24"/>
              </w:rPr>
              <w:drawing>
                <wp:inline distT="0" distB="0" distL="0" distR="0" wp14:anchorId="1F36E575" wp14:editId="180D8F4D">
                  <wp:extent cx="501650" cy="467052"/>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507991" cy="472956"/>
                          </a:xfrm>
                          <a:prstGeom prst="rect">
                            <a:avLst/>
                          </a:prstGeom>
                        </pic:spPr>
                      </pic:pic>
                    </a:graphicData>
                  </a:graphic>
                </wp:inline>
              </w:drawing>
            </w:r>
          </w:p>
        </w:tc>
        <w:tc>
          <w:tcPr>
            <w:tcW w:w="1316" w:type="pct"/>
          </w:tcPr>
          <w:p w14:paraId="2D70029A" w14:textId="77777777" w:rsidR="00E676A8" w:rsidRPr="008421D3" w:rsidRDefault="00E676A8" w:rsidP="00E676A8">
            <w:pPr>
              <w:pStyle w:val="GOSTTablenorm"/>
              <w:rPr>
                <w:sz w:val="24"/>
                <w:szCs w:val="24"/>
              </w:rPr>
            </w:pPr>
            <w:r w:rsidRPr="008421D3">
              <w:rPr>
                <w:sz w:val="24"/>
                <w:szCs w:val="24"/>
              </w:rPr>
              <w:t>Завершающее событие</w:t>
            </w:r>
          </w:p>
        </w:tc>
        <w:tc>
          <w:tcPr>
            <w:tcW w:w="2146" w:type="pct"/>
          </w:tcPr>
          <w:p w14:paraId="3D208FCF" w14:textId="77777777" w:rsidR="00E676A8" w:rsidRPr="008421D3" w:rsidRDefault="00E676A8" w:rsidP="008C25BB">
            <w:pPr>
              <w:pStyle w:val="GOSTTablenorm"/>
              <w:jc w:val="left"/>
              <w:rPr>
                <w:sz w:val="24"/>
                <w:szCs w:val="24"/>
              </w:rPr>
            </w:pPr>
            <w:r w:rsidRPr="008421D3">
              <w:rPr>
                <w:sz w:val="24"/>
                <w:szCs w:val="24"/>
              </w:rPr>
              <w:t>Событие-сообщение. Условное обозначение завершения процесса.</w:t>
            </w:r>
          </w:p>
        </w:tc>
      </w:tr>
      <w:tr w:rsidR="00E676A8" w:rsidRPr="008421D3" w14:paraId="222C49A5" w14:textId="77777777" w:rsidTr="002B6923">
        <w:trPr>
          <w:jc w:val="center"/>
        </w:trPr>
        <w:tc>
          <w:tcPr>
            <w:tcW w:w="5000" w:type="pct"/>
            <w:gridSpan w:val="4"/>
          </w:tcPr>
          <w:p w14:paraId="344A51AE" w14:textId="77777777" w:rsidR="00E676A8" w:rsidRPr="008421D3" w:rsidRDefault="00E676A8" w:rsidP="00E676A8">
            <w:pPr>
              <w:pStyle w:val="GOSTTablenorm"/>
              <w:rPr>
                <w:b/>
                <w:sz w:val="24"/>
                <w:szCs w:val="24"/>
              </w:rPr>
            </w:pPr>
            <w:r w:rsidRPr="008421D3">
              <w:rPr>
                <w:b/>
                <w:sz w:val="24"/>
                <w:szCs w:val="24"/>
              </w:rPr>
              <w:t>Ветвления и условия (шлюзы)</w:t>
            </w:r>
          </w:p>
        </w:tc>
      </w:tr>
      <w:tr w:rsidR="00E676A8" w:rsidRPr="008421D3" w14:paraId="24E7A288" w14:textId="77777777" w:rsidTr="002B6923">
        <w:trPr>
          <w:jc w:val="center"/>
        </w:trPr>
        <w:tc>
          <w:tcPr>
            <w:tcW w:w="290" w:type="pct"/>
          </w:tcPr>
          <w:p w14:paraId="1811F2B8" w14:textId="77777777" w:rsidR="00E676A8" w:rsidRPr="008421D3" w:rsidRDefault="00E676A8" w:rsidP="00E676A8">
            <w:pPr>
              <w:pStyle w:val="GOSTTableNum"/>
              <w:ind w:right="57"/>
              <w:rPr>
                <w:rFonts w:cs="Times New Roman"/>
                <w:sz w:val="24"/>
                <w:szCs w:val="24"/>
              </w:rPr>
            </w:pPr>
          </w:p>
        </w:tc>
        <w:tc>
          <w:tcPr>
            <w:tcW w:w="1248" w:type="pct"/>
          </w:tcPr>
          <w:p w14:paraId="03994408" w14:textId="77777777" w:rsidR="00E676A8" w:rsidRPr="008421D3" w:rsidRDefault="00E676A8" w:rsidP="00E676A8">
            <w:pPr>
              <w:pStyle w:val="RN"/>
              <w:jc w:val="center"/>
              <w:rPr>
                <w:rFonts w:eastAsia="MS Mincho"/>
                <w:szCs w:val="24"/>
              </w:rPr>
            </w:pPr>
            <w:r w:rsidRPr="008421D3">
              <w:rPr>
                <w:noProof/>
                <w:szCs w:val="24"/>
              </w:rPr>
              <w:drawing>
                <wp:inline distT="0" distB="0" distL="0" distR="0" wp14:anchorId="5B3F2F9F" wp14:editId="2212DEE0">
                  <wp:extent cx="533400" cy="516192"/>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37237" cy="519906"/>
                          </a:xfrm>
                          <a:prstGeom prst="rect">
                            <a:avLst/>
                          </a:prstGeom>
                        </pic:spPr>
                      </pic:pic>
                    </a:graphicData>
                  </a:graphic>
                </wp:inline>
              </w:drawing>
            </w:r>
          </w:p>
        </w:tc>
        <w:tc>
          <w:tcPr>
            <w:tcW w:w="1316" w:type="pct"/>
          </w:tcPr>
          <w:p w14:paraId="29D38973" w14:textId="77777777" w:rsidR="00E676A8" w:rsidRPr="008421D3" w:rsidRDefault="00E676A8" w:rsidP="008C25BB">
            <w:pPr>
              <w:pStyle w:val="GOSTTablenorm"/>
              <w:jc w:val="left"/>
              <w:rPr>
                <w:sz w:val="24"/>
                <w:szCs w:val="24"/>
              </w:rPr>
            </w:pPr>
            <w:r w:rsidRPr="008421D3">
              <w:rPr>
                <w:sz w:val="24"/>
                <w:szCs w:val="24"/>
              </w:rPr>
              <w:t>Логический оператор исключающего «ИЛИ», управляемый данными</w:t>
            </w:r>
          </w:p>
        </w:tc>
        <w:tc>
          <w:tcPr>
            <w:tcW w:w="2146" w:type="pct"/>
          </w:tcPr>
          <w:p w14:paraId="334CD081" w14:textId="77777777" w:rsidR="00E676A8" w:rsidRPr="008421D3" w:rsidRDefault="00E676A8" w:rsidP="008C25BB">
            <w:pPr>
              <w:pStyle w:val="GOSTTablenorm"/>
              <w:jc w:val="left"/>
              <w:rPr>
                <w:sz w:val="24"/>
                <w:szCs w:val="24"/>
              </w:rPr>
            </w:pPr>
            <w:r w:rsidRPr="008421D3">
              <w:rPr>
                <w:sz w:val="24"/>
                <w:szCs w:val="24"/>
              </w:rPr>
              <w:t>При разделении направляет поток лишь по одной из исходящих ветвей. Выбор основывается на оценке условий на ветвях. При синхронизации потоков оператор ожидает завершения одной входящей ветви и активирует исходящий поток управления.</w:t>
            </w:r>
          </w:p>
        </w:tc>
      </w:tr>
      <w:tr w:rsidR="00E676A8" w:rsidRPr="008421D3" w14:paraId="34196CD3" w14:textId="77777777" w:rsidTr="002B6923">
        <w:trPr>
          <w:jc w:val="center"/>
        </w:trPr>
        <w:tc>
          <w:tcPr>
            <w:tcW w:w="290" w:type="pct"/>
          </w:tcPr>
          <w:p w14:paraId="655301B0" w14:textId="77777777" w:rsidR="00E676A8" w:rsidRPr="008421D3" w:rsidRDefault="00E676A8" w:rsidP="00E676A8">
            <w:pPr>
              <w:pStyle w:val="GOSTTableNum"/>
              <w:ind w:right="57"/>
              <w:rPr>
                <w:rFonts w:cs="Times New Roman"/>
                <w:sz w:val="24"/>
                <w:szCs w:val="24"/>
              </w:rPr>
            </w:pPr>
          </w:p>
        </w:tc>
        <w:tc>
          <w:tcPr>
            <w:tcW w:w="1248" w:type="pct"/>
          </w:tcPr>
          <w:p w14:paraId="3C74A550" w14:textId="77777777" w:rsidR="00E676A8" w:rsidRPr="008421D3" w:rsidRDefault="00E676A8" w:rsidP="00E676A8">
            <w:pPr>
              <w:pStyle w:val="RN"/>
              <w:jc w:val="center"/>
              <w:rPr>
                <w:rFonts w:eastAsia="MS Mincho"/>
                <w:szCs w:val="24"/>
              </w:rPr>
            </w:pPr>
            <w:r w:rsidRPr="008421D3">
              <w:rPr>
                <w:noProof/>
                <w:szCs w:val="24"/>
              </w:rPr>
              <w:drawing>
                <wp:inline distT="0" distB="0" distL="0" distR="0" wp14:anchorId="48FCF15F" wp14:editId="2AC4939E">
                  <wp:extent cx="539750" cy="516536"/>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43464" cy="520091"/>
                          </a:xfrm>
                          <a:prstGeom prst="rect">
                            <a:avLst/>
                          </a:prstGeom>
                        </pic:spPr>
                      </pic:pic>
                    </a:graphicData>
                  </a:graphic>
                </wp:inline>
              </w:drawing>
            </w:r>
          </w:p>
        </w:tc>
        <w:tc>
          <w:tcPr>
            <w:tcW w:w="1316" w:type="pct"/>
          </w:tcPr>
          <w:p w14:paraId="61F6C8E0" w14:textId="77777777" w:rsidR="00E676A8" w:rsidRPr="008421D3" w:rsidRDefault="00E676A8" w:rsidP="008C25BB">
            <w:pPr>
              <w:pStyle w:val="GOSTTablenorm"/>
              <w:jc w:val="left"/>
              <w:rPr>
                <w:sz w:val="24"/>
                <w:szCs w:val="24"/>
              </w:rPr>
            </w:pPr>
            <w:r w:rsidRPr="008421D3">
              <w:rPr>
                <w:sz w:val="24"/>
                <w:szCs w:val="24"/>
              </w:rPr>
              <w:t>Логический оператор «И»</w:t>
            </w:r>
          </w:p>
        </w:tc>
        <w:tc>
          <w:tcPr>
            <w:tcW w:w="2146" w:type="pct"/>
          </w:tcPr>
          <w:p w14:paraId="538518E8" w14:textId="77777777" w:rsidR="00E676A8" w:rsidRPr="008421D3" w:rsidRDefault="00E676A8" w:rsidP="008C25BB">
            <w:pPr>
              <w:pStyle w:val="GOSTTablenorm"/>
              <w:jc w:val="left"/>
              <w:rPr>
                <w:sz w:val="24"/>
                <w:szCs w:val="24"/>
              </w:rPr>
            </w:pPr>
            <w:r w:rsidRPr="008421D3">
              <w:rPr>
                <w:sz w:val="24"/>
                <w:szCs w:val="24"/>
              </w:rPr>
              <w:t>При разделении на параллельные потоки все ветви активируются одновременно. При синхронизации параллельных ветвей оператор ждет завершения всех входящих ветвей и затем активирует исходящий поток.</w:t>
            </w:r>
          </w:p>
        </w:tc>
      </w:tr>
      <w:tr w:rsidR="00E676A8" w:rsidRPr="008421D3" w14:paraId="4D2AA481" w14:textId="77777777" w:rsidTr="002B6923">
        <w:trPr>
          <w:jc w:val="center"/>
        </w:trPr>
        <w:tc>
          <w:tcPr>
            <w:tcW w:w="290" w:type="pct"/>
          </w:tcPr>
          <w:p w14:paraId="4E70ADBF" w14:textId="77777777" w:rsidR="00E676A8" w:rsidRPr="008421D3" w:rsidRDefault="00E676A8" w:rsidP="00E676A8">
            <w:pPr>
              <w:pStyle w:val="GOSTTableNum"/>
              <w:ind w:right="57"/>
              <w:rPr>
                <w:rFonts w:cs="Times New Roman"/>
                <w:sz w:val="24"/>
                <w:szCs w:val="24"/>
              </w:rPr>
            </w:pPr>
          </w:p>
        </w:tc>
        <w:tc>
          <w:tcPr>
            <w:tcW w:w="1248" w:type="pct"/>
          </w:tcPr>
          <w:p w14:paraId="53C66315" w14:textId="77777777" w:rsidR="00E676A8" w:rsidRPr="008421D3" w:rsidRDefault="00E676A8" w:rsidP="00E676A8">
            <w:pPr>
              <w:pStyle w:val="RN"/>
              <w:jc w:val="center"/>
              <w:rPr>
                <w:rFonts w:eastAsia="MS Mincho"/>
                <w:noProof/>
                <w:szCs w:val="24"/>
              </w:rPr>
            </w:pPr>
            <w:r w:rsidRPr="008421D3">
              <w:rPr>
                <w:noProof/>
                <w:szCs w:val="24"/>
              </w:rPr>
              <w:drawing>
                <wp:inline distT="0" distB="0" distL="0" distR="0" wp14:anchorId="525FE086" wp14:editId="43356380">
                  <wp:extent cx="635000" cy="599056"/>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35206" cy="599251"/>
                          </a:xfrm>
                          <a:prstGeom prst="rect">
                            <a:avLst/>
                          </a:prstGeom>
                        </pic:spPr>
                      </pic:pic>
                    </a:graphicData>
                  </a:graphic>
                </wp:inline>
              </w:drawing>
            </w:r>
          </w:p>
        </w:tc>
        <w:tc>
          <w:tcPr>
            <w:tcW w:w="1316" w:type="pct"/>
          </w:tcPr>
          <w:p w14:paraId="7CD40FA4" w14:textId="77777777" w:rsidR="00E676A8" w:rsidRPr="008421D3" w:rsidRDefault="00E676A8" w:rsidP="008C25BB">
            <w:pPr>
              <w:pStyle w:val="GOSTTablenorm"/>
              <w:jc w:val="left"/>
              <w:rPr>
                <w:sz w:val="24"/>
                <w:szCs w:val="24"/>
              </w:rPr>
            </w:pPr>
            <w:r w:rsidRPr="008421D3">
              <w:rPr>
                <w:sz w:val="24"/>
                <w:szCs w:val="24"/>
              </w:rPr>
              <w:t>Оператор исключающего «ИЛИ», управляемый событиями</w:t>
            </w:r>
          </w:p>
        </w:tc>
        <w:tc>
          <w:tcPr>
            <w:tcW w:w="2146" w:type="pct"/>
          </w:tcPr>
          <w:p w14:paraId="6E68FFCF" w14:textId="77777777" w:rsidR="00E676A8" w:rsidRPr="008421D3" w:rsidRDefault="00E676A8" w:rsidP="008C25BB">
            <w:pPr>
              <w:pStyle w:val="GOSTTablenorm"/>
              <w:jc w:val="left"/>
              <w:rPr>
                <w:sz w:val="24"/>
                <w:szCs w:val="24"/>
              </w:rPr>
            </w:pPr>
            <w:r w:rsidRPr="008421D3">
              <w:rPr>
                <w:sz w:val="24"/>
                <w:szCs w:val="24"/>
              </w:rPr>
              <w:t>Поток управления направляется по той ветви, где событие произошло раньше.</w:t>
            </w:r>
          </w:p>
        </w:tc>
      </w:tr>
      <w:tr w:rsidR="00E676A8" w:rsidRPr="008421D3" w14:paraId="6CEF9460" w14:textId="77777777" w:rsidTr="002B6923">
        <w:trPr>
          <w:jc w:val="center"/>
        </w:trPr>
        <w:tc>
          <w:tcPr>
            <w:tcW w:w="290" w:type="pct"/>
          </w:tcPr>
          <w:p w14:paraId="77F5CFE3" w14:textId="77777777" w:rsidR="00E676A8" w:rsidRPr="008421D3" w:rsidRDefault="00E676A8" w:rsidP="00E676A8">
            <w:pPr>
              <w:pStyle w:val="GOSTTableNum"/>
              <w:ind w:right="57"/>
              <w:rPr>
                <w:rFonts w:cs="Times New Roman"/>
                <w:sz w:val="24"/>
                <w:szCs w:val="24"/>
              </w:rPr>
            </w:pPr>
          </w:p>
        </w:tc>
        <w:tc>
          <w:tcPr>
            <w:tcW w:w="1248" w:type="pct"/>
          </w:tcPr>
          <w:p w14:paraId="2C352E4D" w14:textId="77777777" w:rsidR="00E676A8" w:rsidRPr="008421D3" w:rsidRDefault="00E676A8" w:rsidP="00E676A8">
            <w:pPr>
              <w:pStyle w:val="RN"/>
              <w:jc w:val="center"/>
              <w:rPr>
                <w:rFonts w:eastAsia="MS Mincho"/>
                <w:noProof/>
                <w:szCs w:val="24"/>
              </w:rPr>
            </w:pPr>
            <w:r w:rsidRPr="008421D3">
              <w:rPr>
                <w:noProof/>
                <w:szCs w:val="24"/>
              </w:rPr>
              <w:drawing>
                <wp:inline distT="0" distB="0" distL="0" distR="0" wp14:anchorId="7236F1C6" wp14:editId="40E635B0">
                  <wp:extent cx="558800" cy="564746"/>
                  <wp:effectExtent l="0" t="0" r="0" b="698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567585" cy="573625"/>
                          </a:xfrm>
                          <a:prstGeom prst="rect">
                            <a:avLst/>
                          </a:prstGeom>
                        </pic:spPr>
                      </pic:pic>
                    </a:graphicData>
                  </a:graphic>
                </wp:inline>
              </w:drawing>
            </w:r>
          </w:p>
        </w:tc>
        <w:tc>
          <w:tcPr>
            <w:tcW w:w="1316" w:type="pct"/>
          </w:tcPr>
          <w:p w14:paraId="0F3E1D1D" w14:textId="77777777" w:rsidR="00E676A8" w:rsidRPr="008421D3" w:rsidRDefault="00E676A8" w:rsidP="008C25BB">
            <w:pPr>
              <w:pStyle w:val="GOSTTablenorm"/>
              <w:jc w:val="left"/>
              <w:rPr>
                <w:sz w:val="24"/>
                <w:szCs w:val="24"/>
              </w:rPr>
            </w:pPr>
            <w:r w:rsidRPr="008421D3">
              <w:rPr>
                <w:sz w:val="24"/>
                <w:szCs w:val="24"/>
              </w:rPr>
              <w:t>Логический оператор «ИЛИ»</w:t>
            </w:r>
          </w:p>
        </w:tc>
        <w:tc>
          <w:tcPr>
            <w:tcW w:w="2146" w:type="pct"/>
          </w:tcPr>
          <w:p w14:paraId="5CEF8C8B" w14:textId="77777777" w:rsidR="00E676A8" w:rsidRPr="008421D3" w:rsidRDefault="00E676A8" w:rsidP="008C25BB">
            <w:pPr>
              <w:pStyle w:val="GOSTTablenorm"/>
              <w:jc w:val="left"/>
              <w:rPr>
                <w:sz w:val="24"/>
                <w:szCs w:val="24"/>
              </w:rPr>
            </w:pPr>
            <w:r w:rsidRPr="008421D3">
              <w:rPr>
                <w:sz w:val="24"/>
                <w:szCs w:val="24"/>
              </w:rPr>
              <w:t>При разделении активируется одна или более ветвей. При синхронизации все выполняющиеся входящие ветви должны быть завершены.</w:t>
            </w:r>
          </w:p>
        </w:tc>
      </w:tr>
      <w:tr w:rsidR="00120EEC" w:rsidRPr="008421D3" w14:paraId="13CF0E67" w14:textId="77777777" w:rsidTr="002B6923">
        <w:trPr>
          <w:jc w:val="center"/>
        </w:trPr>
        <w:tc>
          <w:tcPr>
            <w:tcW w:w="290" w:type="pct"/>
          </w:tcPr>
          <w:p w14:paraId="0B7527B2" w14:textId="77777777" w:rsidR="00120EEC" w:rsidRPr="008421D3" w:rsidRDefault="00120EEC" w:rsidP="00120EEC">
            <w:pPr>
              <w:pStyle w:val="GOSTTableNum"/>
              <w:ind w:right="57"/>
              <w:rPr>
                <w:rFonts w:cs="Times New Roman"/>
                <w:sz w:val="24"/>
                <w:szCs w:val="24"/>
              </w:rPr>
            </w:pPr>
          </w:p>
        </w:tc>
        <w:tc>
          <w:tcPr>
            <w:tcW w:w="1248" w:type="pct"/>
          </w:tcPr>
          <w:p w14:paraId="28807D81" w14:textId="39DD1272" w:rsidR="00120EEC" w:rsidRPr="008421D3" w:rsidRDefault="003457B5" w:rsidP="00120EEC">
            <w:pPr>
              <w:pStyle w:val="RN"/>
              <w:jc w:val="center"/>
              <w:rPr>
                <w:noProof/>
                <w:szCs w:val="24"/>
              </w:rPr>
            </w:pPr>
            <w:r>
              <w:rPr>
                <w:noProof/>
              </w:rPr>
              <w:drawing>
                <wp:inline distT="0" distB="0" distL="0" distR="0" wp14:anchorId="45C1553D" wp14:editId="77C774E9">
                  <wp:extent cx="581025" cy="457200"/>
                  <wp:effectExtent l="0" t="0" r="9525" b="0"/>
                  <wp:docPr id="100135"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1025" cy="457200"/>
                          </a:xfrm>
                          <a:prstGeom prst="rect">
                            <a:avLst/>
                          </a:prstGeom>
                          <a:noFill/>
                          <a:ln>
                            <a:noFill/>
                          </a:ln>
                        </pic:spPr>
                      </pic:pic>
                    </a:graphicData>
                  </a:graphic>
                </wp:inline>
              </w:drawing>
            </w:r>
          </w:p>
        </w:tc>
        <w:tc>
          <w:tcPr>
            <w:tcW w:w="1316" w:type="pct"/>
          </w:tcPr>
          <w:p w14:paraId="645B8D49" w14:textId="1F53CB4E" w:rsidR="00120EEC" w:rsidRPr="008421D3" w:rsidRDefault="00120EEC" w:rsidP="00120EEC">
            <w:pPr>
              <w:pStyle w:val="GOSTTablenorm"/>
              <w:jc w:val="left"/>
              <w:rPr>
                <w:sz w:val="24"/>
                <w:szCs w:val="24"/>
              </w:rPr>
            </w:pPr>
            <w:r w:rsidRPr="00120EEC">
              <w:rPr>
                <w:sz w:val="24"/>
                <w:szCs w:val="24"/>
              </w:rPr>
              <w:t>Комплексный шлюз</w:t>
            </w:r>
          </w:p>
        </w:tc>
        <w:tc>
          <w:tcPr>
            <w:tcW w:w="2146" w:type="pct"/>
          </w:tcPr>
          <w:p w14:paraId="2748180A" w14:textId="6CAB4101" w:rsidR="00120EEC" w:rsidRPr="008421D3" w:rsidRDefault="00120EEC" w:rsidP="00120EEC">
            <w:pPr>
              <w:pStyle w:val="GOSTTablenorm"/>
              <w:jc w:val="left"/>
              <w:rPr>
                <w:sz w:val="24"/>
                <w:szCs w:val="24"/>
              </w:rPr>
            </w:pPr>
            <w:r w:rsidRPr="00120EEC">
              <w:rPr>
                <w:sz w:val="24"/>
                <w:szCs w:val="24"/>
              </w:rPr>
              <w:t>Используется для ветвления потока управления на несколько потоков, когда выполнение процесса зависит от выполнения условий.</w:t>
            </w:r>
          </w:p>
        </w:tc>
      </w:tr>
      <w:tr w:rsidR="00E676A8" w:rsidRPr="008421D3" w14:paraId="540F15BF" w14:textId="77777777" w:rsidTr="002B6923">
        <w:trPr>
          <w:jc w:val="center"/>
        </w:trPr>
        <w:tc>
          <w:tcPr>
            <w:tcW w:w="5000" w:type="pct"/>
            <w:gridSpan w:val="4"/>
          </w:tcPr>
          <w:p w14:paraId="3E1C0596" w14:textId="77777777" w:rsidR="00E676A8" w:rsidRPr="008421D3" w:rsidRDefault="00E676A8" w:rsidP="00E676A8">
            <w:pPr>
              <w:pStyle w:val="GOSTTablenorm"/>
              <w:rPr>
                <w:b/>
                <w:sz w:val="24"/>
                <w:szCs w:val="24"/>
              </w:rPr>
            </w:pPr>
            <w:r w:rsidRPr="008421D3">
              <w:rPr>
                <w:b/>
                <w:sz w:val="24"/>
                <w:szCs w:val="24"/>
              </w:rPr>
              <w:t>Соединения и связи</w:t>
            </w:r>
          </w:p>
        </w:tc>
      </w:tr>
      <w:tr w:rsidR="00E676A8" w:rsidRPr="008421D3" w14:paraId="707B9427" w14:textId="77777777" w:rsidTr="002B6923">
        <w:trPr>
          <w:jc w:val="center"/>
        </w:trPr>
        <w:tc>
          <w:tcPr>
            <w:tcW w:w="290" w:type="pct"/>
          </w:tcPr>
          <w:p w14:paraId="61C21A73" w14:textId="77777777" w:rsidR="00E676A8" w:rsidRPr="008421D3" w:rsidRDefault="00E676A8" w:rsidP="00E676A8">
            <w:pPr>
              <w:pStyle w:val="GOSTTableNum"/>
              <w:ind w:right="57"/>
              <w:rPr>
                <w:rFonts w:cs="Times New Roman"/>
                <w:sz w:val="24"/>
                <w:szCs w:val="24"/>
              </w:rPr>
            </w:pPr>
          </w:p>
        </w:tc>
        <w:tc>
          <w:tcPr>
            <w:tcW w:w="1248" w:type="pct"/>
          </w:tcPr>
          <w:p w14:paraId="6E7D945A" w14:textId="77777777" w:rsidR="00E676A8" w:rsidRPr="008421D3" w:rsidRDefault="00E676A8" w:rsidP="00E676A8">
            <w:pPr>
              <w:pStyle w:val="RN"/>
              <w:jc w:val="center"/>
              <w:rPr>
                <w:rFonts w:eastAsia="MS Mincho"/>
                <w:szCs w:val="24"/>
              </w:rPr>
            </w:pPr>
            <w:r w:rsidRPr="008421D3">
              <w:rPr>
                <w:noProof/>
                <w:szCs w:val="24"/>
              </w:rPr>
              <w:drawing>
                <wp:inline distT="0" distB="0" distL="0" distR="0" wp14:anchorId="5AA6650C" wp14:editId="3C7F5B78">
                  <wp:extent cx="1492250" cy="460956"/>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1508164" cy="465872"/>
                          </a:xfrm>
                          <a:prstGeom prst="rect">
                            <a:avLst/>
                          </a:prstGeom>
                        </pic:spPr>
                      </pic:pic>
                    </a:graphicData>
                  </a:graphic>
                </wp:inline>
              </w:drawing>
            </w:r>
          </w:p>
        </w:tc>
        <w:tc>
          <w:tcPr>
            <w:tcW w:w="1316" w:type="pct"/>
          </w:tcPr>
          <w:p w14:paraId="62B13415" w14:textId="77777777" w:rsidR="00E676A8" w:rsidRPr="008421D3" w:rsidRDefault="00E676A8" w:rsidP="008C25BB">
            <w:pPr>
              <w:pStyle w:val="GOSTTablenorm"/>
              <w:jc w:val="left"/>
              <w:rPr>
                <w:sz w:val="24"/>
                <w:szCs w:val="24"/>
              </w:rPr>
            </w:pPr>
            <w:r w:rsidRPr="008421D3">
              <w:rPr>
                <w:sz w:val="24"/>
                <w:szCs w:val="24"/>
              </w:rPr>
              <w:t>Поток управления</w:t>
            </w:r>
          </w:p>
        </w:tc>
        <w:tc>
          <w:tcPr>
            <w:tcW w:w="2146" w:type="pct"/>
          </w:tcPr>
          <w:p w14:paraId="4327FF57" w14:textId="77777777" w:rsidR="00E676A8" w:rsidRPr="008421D3" w:rsidRDefault="00E676A8" w:rsidP="008C25BB">
            <w:pPr>
              <w:pStyle w:val="GOSTTablenorm"/>
              <w:jc w:val="left"/>
              <w:rPr>
                <w:sz w:val="24"/>
                <w:szCs w:val="24"/>
              </w:rPr>
            </w:pPr>
            <w:r w:rsidRPr="008421D3">
              <w:rPr>
                <w:sz w:val="24"/>
                <w:szCs w:val="24"/>
              </w:rPr>
              <w:t>Определяет порядок выполнения действий в процессе.</w:t>
            </w:r>
          </w:p>
        </w:tc>
      </w:tr>
      <w:tr w:rsidR="00E676A8" w:rsidRPr="008421D3" w14:paraId="4E5548A0" w14:textId="77777777" w:rsidTr="002B6923">
        <w:trPr>
          <w:jc w:val="center"/>
        </w:trPr>
        <w:tc>
          <w:tcPr>
            <w:tcW w:w="290" w:type="pct"/>
          </w:tcPr>
          <w:p w14:paraId="4FEF9D6B" w14:textId="77777777" w:rsidR="00E676A8" w:rsidRPr="008421D3" w:rsidRDefault="00E676A8" w:rsidP="00E676A8">
            <w:pPr>
              <w:pStyle w:val="GOSTTableNum"/>
              <w:ind w:right="57"/>
              <w:rPr>
                <w:rFonts w:cs="Times New Roman"/>
                <w:sz w:val="24"/>
                <w:szCs w:val="24"/>
              </w:rPr>
            </w:pPr>
          </w:p>
        </w:tc>
        <w:tc>
          <w:tcPr>
            <w:tcW w:w="1248" w:type="pct"/>
          </w:tcPr>
          <w:p w14:paraId="3676F873" w14:textId="77777777" w:rsidR="00E676A8" w:rsidRPr="008421D3" w:rsidRDefault="00E676A8" w:rsidP="00E676A8">
            <w:pPr>
              <w:pStyle w:val="RN"/>
              <w:jc w:val="center"/>
              <w:rPr>
                <w:rFonts w:eastAsia="MS Mincho"/>
                <w:noProof/>
                <w:szCs w:val="24"/>
              </w:rPr>
            </w:pPr>
            <w:r w:rsidRPr="008421D3">
              <w:rPr>
                <w:rFonts w:eastAsia="MS Mincho"/>
                <w:noProof/>
                <w:szCs w:val="24"/>
              </w:rPr>
              <w:drawing>
                <wp:inline distT="0" distB="0" distL="0" distR="0" wp14:anchorId="7CE4E9D3" wp14:editId="74EB3EAF">
                  <wp:extent cx="1295400" cy="334697"/>
                  <wp:effectExtent l="0" t="0" r="0" b="8255"/>
                  <wp:docPr id="100159" name="Рисунок 287" descr="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7" descr="2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295400" cy="334697"/>
                          </a:xfrm>
                          <a:prstGeom prst="rect">
                            <a:avLst/>
                          </a:prstGeom>
                          <a:noFill/>
                          <a:ln>
                            <a:noFill/>
                          </a:ln>
                        </pic:spPr>
                      </pic:pic>
                    </a:graphicData>
                  </a:graphic>
                </wp:inline>
              </w:drawing>
            </w:r>
          </w:p>
        </w:tc>
        <w:tc>
          <w:tcPr>
            <w:tcW w:w="1316" w:type="pct"/>
          </w:tcPr>
          <w:p w14:paraId="0D2620CF" w14:textId="77777777" w:rsidR="00E676A8" w:rsidRPr="008421D3" w:rsidRDefault="00E676A8" w:rsidP="008C25BB">
            <w:pPr>
              <w:pStyle w:val="GOSTTablenorm"/>
              <w:jc w:val="left"/>
              <w:rPr>
                <w:sz w:val="24"/>
                <w:szCs w:val="24"/>
              </w:rPr>
            </w:pPr>
            <w:r w:rsidRPr="008421D3">
              <w:rPr>
                <w:sz w:val="24"/>
                <w:szCs w:val="24"/>
              </w:rPr>
              <w:t>Поток сообщений</w:t>
            </w:r>
          </w:p>
        </w:tc>
        <w:tc>
          <w:tcPr>
            <w:tcW w:w="2146" w:type="pct"/>
          </w:tcPr>
          <w:p w14:paraId="0AC54E30" w14:textId="77777777" w:rsidR="00E676A8" w:rsidRPr="008421D3" w:rsidRDefault="00E676A8" w:rsidP="008C25BB">
            <w:pPr>
              <w:pStyle w:val="GOSTTablenorm"/>
              <w:jc w:val="left"/>
              <w:rPr>
                <w:sz w:val="24"/>
                <w:szCs w:val="24"/>
              </w:rPr>
            </w:pPr>
            <w:r w:rsidRPr="008421D3">
              <w:rPr>
                <w:sz w:val="24"/>
                <w:szCs w:val="24"/>
              </w:rPr>
              <w:t>Описывает информационный поток между участниками процесса.</w:t>
            </w:r>
          </w:p>
        </w:tc>
      </w:tr>
      <w:tr w:rsidR="00E676A8" w:rsidRPr="008421D3" w14:paraId="2FAD2B84" w14:textId="77777777" w:rsidTr="002B6923">
        <w:trPr>
          <w:jc w:val="center"/>
        </w:trPr>
        <w:tc>
          <w:tcPr>
            <w:tcW w:w="290" w:type="pct"/>
          </w:tcPr>
          <w:p w14:paraId="38CFFD04" w14:textId="77777777" w:rsidR="00E676A8" w:rsidRPr="008421D3" w:rsidRDefault="00E676A8" w:rsidP="00E676A8">
            <w:pPr>
              <w:pStyle w:val="GOSTTableNum"/>
              <w:ind w:right="57"/>
              <w:rPr>
                <w:rFonts w:cs="Times New Roman"/>
                <w:sz w:val="24"/>
                <w:szCs w:val="24"/>
              </w:rPr>
            </w:pPr>
          </w:p>
        </w:tc>
        <w:tc>
          <w:tcPr>
            <w:tcW w:w="1248" w:type="pct"/>
          </w:tcPr>
          <w:p w14:paraId="1E2A4298" w14:textId="77777777" w:rsidR="00E676A8" w:rsidRPr="008421D3" w:rsidRDefault="00E676A8" w:rsidP="00E676A8">
            <w:pPr>
              <w:pStyle w:val="RN"/>
              <w:jc w:val="center"/>
              <w:rPr>
                <w:rFonts w:eastAsia="MS Mincho"/>
                <w:noProof/>
                <w:szCs w:val="24"/>
              </w:rPr>
            </w:pPr>
            <w:r w:rsidRPr="008421D3">
              <w:rPr>
                <w:noProof/>
                <w:szCs w:val="24"/>
              </w:rPr>
              <w:drawing>
                <wp:inline distT="0" distB="0" distL="0" distR="0" wp14:anchorId="7FD0A34D" wp14:editId="0215B830">
                  <wp:extent cx="1447800" cy="607625"/>
                  <wp:effectExtent l="0" t="0" r="0" b="254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1460807" cy="613084"/>
                          </a:xfrm>
                          <a:prstGeom prst="rect">
                            <a:avLst/>
                          </a:prstGeom>
                        </pic:spPr>
                      </pic:pic>
                    </a:graphicData>
                  </a:graphic>
                </wp:inline>
              </w:drawing>
            </w:r>
          </w:p>
        </w:tc>
        <w:tc>
          <w:tcPr>
            <w:tcW w:w="1316" w:type="pct"/>
          </w:tcPr>
          <w:p w14:paraId="56498747" w14:textId="77777777" w:rsidR="00E676A8" w:rsidRPr="008421D3" w:rsidRDefault="00E676A8" w:rsidP="008C25BB">
            <w:pPr>
              <w:pStyle w:val="GOSTTablenorm"/>
              <w:jc w:val="left"/>
              <w:rPr>
                <w:sz w:val="24"/>
                <w:szCs w:val="24"/>
              </w:rPr>
            </w:pPr>
            <w:r w:rsidRPr="008421D3">
              <w:rPr>
                <w:sz w:val="24"/>
                <w:szCs w:val="24"/>
              </w:rPr>
              <w:t>Ассоциация</w:t>
            </w:r>
          </w:p>
        </w:tc>
        <w:tc>
          <w:tcPr>
            <w:tcW w:w="2146" w:type="pct"/>
          </w:tcPr>
          <w:p w14:paraId="5DD78243" w14:textId="77777777" w:rsidR="00E676A8" w:rsidRPr="008421D3" w:rsidRDefault="00E676A8" w:rsidP="008C25BB">
            <w:pPr>
              <w:pStyle w:val="GOSTTablenorm"/>
              <w:jc w:val="left"/>
              <w:rPr>
                <w:sz w:val="24"/>
                <w:szCs w:val="24"/>
              </w:rPr>
            </w:pPr>
            <w:r w:rsidRPr="005A7FD8">
              <w:rPr>
                <w:sz w:val="24"/>
                <w:szCs w:val="24"/>
                <w:shd w:val="clear" w:color="auto" w:fill="FFFFFF"/>
              </w:rPr>
              <w:t>Служит для установления связи объектов действиями процесса.</w:t>
            </w:r>
          </w:p>
        </w:tc>
      </w:tr>
      <w:tr w:rsidR="00E676A8" w:rsidRPr="008421D3" w14:paraId="2B50D588" w14:textId="77777777" w:rsidTr="002B6923">
        <w:trPr>
          <w:jc w:val="center"/>
        </w:trPr>
        <w:tc>
          <w:tcPr>
            <w:tcW w:w="5000" w:type="pct"/>
            <w:gridSpan w:val="4"/>
          </w:tcPr>
          <w:p w14:paraId="216B455D" w14:textId="77777777" w:rsidR="00E676A8" w:rsidRPr="008421D3" w:rsidRDefault="00E676A8" w:rsidP="00E676A8">
            <w:pPr>
              <w:pStyle w:val="GOSTTablenorm"/>
              <w:rPr>
                <w:b/>
                <w:sz w:val="24"/>
                <w:szCs w:val="24"/>
              </w:rPr>
            </w:pPr>
            <w:r w:rsidRPr="008421D3">
              <w:rPr>
                <w:b/>
                <w:sz w:val="24"/>
                <w:szCs w:val="24"/>
              </w:rPr>
              <w:t>Дополнительная информация (артефакты)</w:t>
            </w:r>
          </w:p>
        </w:tc>
      </w:tr>
      <w:tr w:rsidR="00E676A8" w:rsidRPr="008421D3" w14:paraId="555A157E" w14:textId="77777777" w:rsidTr="002B6923">
        <w:trPr>
          <w:jc w:val="center"/>
        </w:trPr>
        <w:tc>
          <w:tcPr>
            <w:tcW w:w="290" w:type="pct"/>
          </w:tcPr>
          <w:p w14:paraId="571C8697" w14:textId="77777777" w:rsidR="00E676A8" w:rsidRPr="008421D3" w:rsidRDefault="00E676A8" w:rsidP="00E676A8">
            <w:pPr>
              <w:pStyle w:val="GOSTTableNum"/>
              <w:ind w:right="57"/>
              <w:rPr>
                <w:rFonts w:cs="Times New Roman"/>
                <w:sz w:val="24"/>
                <w:szCs w:val="24"/>
              </w:rPr>
            </w:pPr>
          </w:p>
        </w:tc>
        <w:tc>
          <w:tcPr>
            <w:tcW w:w="1248" w:type="pct"/>
          </w:tcPr>
          <w:p w14:paraId="7C6433EE" w14:textId="77777777" w:rsidR="00E676A8" w:rsidRPr="008421D3" w:rsidRDefault="00E676A8" w:rsidP="00E676A8">
            <w:pPr>
              <w:pStyle w:val="RN"/>
              <w:jc w:val="center"/>
              <w:rPr>
                <w:rFonts w:eastAsia="MS Mincho"/>
                <w:noProof/>
                <w:szCs w:val="24"/>
              </w:rPr>
            </w:pPr>
            <w:r w:rsidRPr="008421D3">
              <w:rPr>
                <w:noProof/>
                <w:szCs w:val="24"/>
              </w:rPr>
              <w:drawing>
                <wp:inline distT="0" distB="0" distL="0" distR="0" wp14:anchorId="1647BC9E" wp14:editId="591BAF33">
                  <wp:extent cx="615950" cy="589850"/>
                  <wp:effectExtent l="0" t="0" r="0" b="127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619560" cy="593307"/>
                          </a:xfrm>
                          <a:prstGeom prst="rect">
                            <a:avLst/>
                          </a:prstGeom>
                        </pic:spPr>
                      </pic:pic>
                    </a:graphicData>
                  </a:graphic>
                </wp:inline>
              </w:drawing>
            </w:r>
          </w:p>
        </w:tc>
        <w:tc>
          <w:tcPr>
            <w:tcW w:w="1316" w:type="pct"/>
          </w:tcPr>
          <w:p w14:paraId="2B2932F0" w14:textId="77777777" w:rsidR="00E676A8" w:rsidRPr="008421D3" w:rsidRDefault="00E676A8" w:rsidP="008C25BB">
            <w:pPr>
              <w:pStyle w:val="GOSTTablenorm"/>
              <w:jc w:val="left"/>
              <w:rPr>
                <w:sz w:val="24"/>
                <w:szCs w:val="24"/>
              </w:rPr>
            </w:pPr>
            <w:r w:rsidRPr="008421D3">
              <w:rPr>
                <w:sz w:val="24"/>
                <w:szCs w:val="24"/>
              </w:rPr>
              <w:t>Объект данных</w:t>
            </w:r>
          </w:p>
        </w:tc>
        <w:tc>
          <w:tcPr>
            <w:tcW w:w="2146" w:type="pct"/>
          </w:tcPr>
          <w:p w14:paraId="6693F63B" w14:textId="77777777" w:rsidR="00E676A8" w:rsidRPr="008421D3" w:rsidRDefault="00E676A8" w:rsidP="008C25BB">
            <w:pPr>
              <w:pStyle w:val="GOSTTablenorm"/>
              <w:jc w:val="left"/>
              <w:rPr>
                <w:sz w:val="24"/>
                <w:szCs w:val="24"/>
              </w:rPr>
            </w:pPr>
            <w:r w:rsidRPr="008421D3">
              <w:rPr>
                <w:sz w:val="24"/>
                <w:szCs w:val="24"/>
              </w:rPr>
              <w:t>Показывает какие данные необходимы для выполнения действия процесса и какие данные производятся в результате выполнения действия процесса.</w:t>
            </w:r>
          </w:p>
        </w:tc>
      </w:tr>
      <w:tr w:rsidR="00E676A8" w:rsidRPr="008421D3" w14:paraId="25AF320C" w14:textId="77777777" w:rsidTr="002B6923">
        <w:trPr>
          <w:jc w:val="center"/>
        </w:trPr>
        <w:tc>
          <w:tcPr>
            <w:tcW w:w="290" w:type="pct"/>
          </w:tcPr>
          <w:p w14:paraId="7BF7575D" w14:textId="77777777" w:rsidR="00E676A8" w:rsidRPr="008421D3" w:rsidRDefault="00E676A8" w:rsidP="00E676A8">
            <w:pPr>
              <w:pStyle w:val="GOSTTableNum"/>
              <w:ind w:right="57"/>
              <w:rPr>
                <w:rFonts w:cs="Times New Roman"/>
                <w:sz w:val="24"/>
                <w:szCs w:val="24"/>
              </w:rPr>
            </w:pPr>
          </w:p>
        </w:tc>
        <w:tc>
          <w:tcPr>
            <w:tcW w:w="1248" w:type="pct"/>
          </w:tcPr>
          <w:p w14:paraId="5ADF8DC2" w14:textId="77777777" w:rsidR="00E676A8" w:rsidRPr="008421D3" w:rsidRDefault="00E676A8" w:rsidP="00E676A8">
            <w:pPr>
              <w:pStyle w:val="RN"/>
              <w:jc w:val="center"/>
              <w:rPr>
                <w:noProof/>
                <w:szCs w:val="24"/>
              </w:rPr>
            </w:pPr>
            <w:r w:rsidRPr="008421D3">
              <w:rPr>
                <w:noProof/>
                <w:szCs w:val="24"/>
              </w:rPr>
              <w:drawing>
                <wp:inline distT="0" distB="0" distL="0" distR="0" wp14:anchorId="161D120B" wp14:editId="7449F3A7">
                  <wp:extent cx="889000" cy="561848"/>
                  <wp:effectExtent l="0" t="0" r="635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892767" cy="564229"/>
                          </a:xfrm>
                          <a:prstGeom prst="rect">
                            <a:avLst/>
                          </a:prstGeom>
                        </pic:spPr>
                      </pic:pic>
                    </a:graphicData>
                  </a:graphic>
                </wp:inline>
              </w:drawing>
            </w:r>
          </w:p>
        </w:tc>
        <w:tc>
          <w:tcPr>
            <w:tcW w:w="1316" w:type="pct"/>
          </w:tcPr>
          <w:p w14:paraId="4D4E38CC" w14:textId="77777777" w:rsidR="00E676A8" w:rsidRPr="008421D3" w:rsidRDefault="00E676A8" w:rsidP="008C25BB">
            <w:pPr>
              <w:pStyle w:val="GOSTTablenorm"/>
              <w:jc w:val="left"/>
              <w:rPr>
                <w:sz w:val="24"/>
                <w:szCs w:val="24"/>
              </w:rPr>
            </w:pPr>
            <w:r w:rsidRPr="008421D3">
              <w:rPr>
                <w:sz w:val="24"/>
                <w:szCs w:val="24"/>
              </w:rPr>
              <w:t>Текстовый комментарий</w:t>
            </w:r>
          </w:p>
        </w:tc>
        <w:tc>
          <w:tcPr>
            <w:tcW w:w="2146" w:type="pct"/>
          </w:tcPr>
          <w:p w14:paraId="4CE5C479" w14:textId="77777777" w:rsidR="00E676A8" w:rsidRPr="008421D3" w:rsidRDefault="00E676A8" w:rsidP="008C25BB">
            <w:pPr>
              <w:pStyle w:val="GOSTTablenorm"/>
              <w:jc w:val="left"/>
              <w:rPr>
                <w:sz w:val="24"/>
                <w:szCs w:val="24"/>
              </w:rPr>
            </w:pPr>
            <w:r w:rsidRPr="008421D3">
              <w:rPr>
                <w:sz w:val="24"/>
                <w:szCs w:val="24"/>
              </w:rPr>
              <w:t xml:space="preserve">Служит для отображения дополнительной информации, касающейся действия в процессе. </w:t>
            </w:r>
          </w:p>
        </w:tc>
      </w:tr>
      <w:tr w:rsidR="00EC19B0" w:rsidRPr="008421D3" w14:paraId="64C96479" w14:textId="77777777" w:rsidTr="002B6923">
        <w:trPr>
          <w:jc w:val="center"/>
        </w:trPr>
        <w:tc>
          <w:tcPr>
            <w:tcW w:w="290" w:type="pct"/>
          </w:tcPr>
          <w:p w14:paraId="0858538F" w14:textId="77777777" w:rsidR="00EC19B0" w:rsidRPr="008421D3" w:rsidRDefault="00EC19B0" w:rsidP="00EC19B0">
            <w:pPr>
              <w:pStyle w:val="GOSTTableNum"/>
              <w:ind w:right="57"/>
              <w:rPr>
                <w:rFonts w:cs="Times New Roman"/>
                <w:sz w:val="24"/>
                <w:szCs w:val="24"/>
              </w:rPr>
            </w:pPr>
          </w:p>
        </w:tc>
        <w:tc>
          <w:tcPr>
            <w:tcW w:w="1248" w:type="pct"/>
          </w:tcPr>
          <w:p w14:paraId="3F8A5CA8" w14:textId="08D44453" w:rsidR="00EC19B0" w:rsidRPr="008421D3" w:rsidRDefault="00EC19B0" w:rsidP="00EC19B0">
            <w:pPr>
              <w:pStyle w:val="RN"/>
              <w:jc w:val="center"/>
              <w:rPr>
                <w:noProof/>
                <w:szCs w:val="24"/>
              </w:rPr>
            </w:pPr>
            <w:r>
              <w:rPr>
                <w:noProof/>
              </w:rPr>
              <w:drawing>
                <wp:inline distT="0" distB="0" distL="0" distR="0" wp14:anchorId="524DC8DE" wp14:editId="0D1FC6A4">
                  <wp:extent cx="523875" cy="5048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523875" cy="504825"/>
                          </a:xfrm>
                          <a:prstGeom prst="rect">
                            <a:avLst/>
                          </a:prstGeom>
                        </pic:spPr>
                      </pic:pic>
                    </a:graphicData>
                  </a:graphic>
                </wp:inline>
              </w:drawing>
            </w:r>
          </w:p>
        </w:tc>
        <w:tc>
          <w:tcPr>
            <w:tcW w:w="1316" w:type="pct"/>
          </w:tcPr>
          <w:p w14:paraId="3A116C5A" w14:textId="17143AD3" w:rsidR="00EC19B0" w:rsidRPr="008421D3" w:rsidRDefault="00EC19B0" w:rsidP="00EC19B0">
            <w:pPr>
              <w:pStyle w:val="GOSTTablenorm"/>
              <w:jc w:val="left"/>
              <w:rPr>
                <w:sz w:val="24"/>
                <w:szCs w:val="24"/>
              </w:rPr>
            </w:pPr>
            <w:r>
              <w:rPr>
                <w:sz w:val="24"/>
                <w:szCs w:val="24"/>
              </w:rPr>
              <w:t>Хранилище данных</w:t>
            </w:r>
          </w:p>
        </w:tc>
        <w:tc>
          <w:tcPr>
            <w:tcW w:w="2146" w:type="pct"/>
          </w:tcPr>
          <w:p w14:paraId="497691EF" w14:textId="3B1DE060" w:rsidR="00EC19B0" w:rsidRPr="008421D3" w:rsidRDefault="00EC19B0" w:rsidP="00EC19B0">
            <w:pPr>
              <w:pStyle w:val="GOSTTablenorm"/>
              <w:jc w:val="left"/>
              <w:rPr>
                <w:sz w:val="24"/>
                <w:szCs w:val="24"/>
              </w:rPr>
            </w:pPr>
            <w:r>
              <w:rPr>
                <w:sz w:val="24"/>
                <w:szCs w:val="24"/>
              </w:rPr>
              <w:t>Набор связанных данных, которые хранятся вне зависимости от процесса</w:t>
            </w:r>
            <w:r w:rsidR="00B84F5F">
              <w:rPr>
                <w:sz w:val="24"/>
                <w:szCs w:val="24"/>
              </w:rPr>
              <w:t>.</w:t>
            </w:r>
          </w:p>
        </w:tc>
      </w:tr>
    </w:tbl>
    <w:p w14:paraId="4D1FB2E7" w14:textId="77777777" w:rsidR="00E676A8" w:rsidRPr="008421D3" w:rsidRDefault="00E676A8" w:rsidP="00E676A8"/>
    <w:p w14:paraId="541F18C4" w14:textId="77777777" w:rsidR="00E676A8" w:rsidRPr="008421D3" w:rsidRDefault="00E676A8" w:rsidP="00E676A8">
      <w:pPr>
        <w:pStyle w:val="1c"/>
        <w:rPr>
          <w:lang w:val="ru-RU"/>
        </w:rPr>
        <w:sectPr w:rsidR="00E676A8" w:rsidRPr="008421D3" w:rsidSect="00506946">
          <w:pgSz w:w="11906" w:h="16838" w:code="9"/>
          <w:pgMar w:top="1134" w:right="567" w:bottom="1134" w:left="1134" w:header="720" w:footer="720" w:gutter="0"/>
          <w:cols w:space="720"/>
          <w:docGrid w:linePitch="360"/>
        </w:sectPr>
      </w:pPr>
    </w:p>
    <w:p w14:paraId="4805F0AB" w14:textId="1FCCD93D" w:rsidR="00E676A8" w:rsidRDefault="009A0645" w:rsidP="00E03D59">
      <w:pPr>
        <w:pStyle w:val="1c"/>
        <w:numPr>
          <w:ilvl w:val="0"/>
          <w:numId w:val="24"/>
        </w:numPr>
        <w:spacing w:after="100" w:afterAutospacing="1"/>
        <w:ind w:left="1417" w:hanging="731"/>
      </w:pPr>
      <w:bookmarkStart w:id="14" w:name="_Toc112413127"/>
      <w:bookmarkStart w:id="15" w:name="_Toc112483438"/>
      <w:bookmarkStart w:id="16" w:name="_Ref112484193"/>
      <w:bookmarkStart w:id="17" w:name="_Toc130994406"/>
      <w:r>
        <w:rPr>
          <w:lang w:val="ru-RU"/>
        </w:rPr>
        <w:lastRenderedPageBreak/>
        <w:t>Процессы по направлению «</w:t>
      </w:r>
      <w:r w:rsidR="00105FE8" w:rsidRPr="008808C7">
        <w:t>Регистрация и учет автотранспортных средств и прицеп</w:t>
      </w:r>
      <w:r w:rsidR="00407CB3">
        <w:t>ов к ним</w:t>
      </w:r>
      <w:r>
        <w:rPr>
          <w:lang w:val="ru-RU"/>
        </w:rPr>
        <w:t>»</w:t>
      </w:r>
      <w:bookmarkEnd w:id="14"/>
      <w:bookmarkEnd w:id="15"/>
      <w:bookmarkEnd w:id="16"/>
      <w:bookmarkEnd w:id="17"/>
    </w:p>
    <w:p w14:paraId="2C48DC0F" w14:textId="77777777" w:rsidR="00E676A8" w:rsidRPr="00275F0B" w:rsidRDefault="00E676A8" w:rsidP="000A2297">
      <w:pPr>
        <w:pStyle w:val="2f1"/>
        <w:numPr>
          <w:ilvl w:val="1"/>
          <w:numId w:val="24"/>
        </w:numPr>
        <w:ind w:left="1440" w:hanging="720"/>
      </w:pPr>
      <w:bookmarkStart w:id="18" w:name="_Toc102120583"/>
      <w:bookmarkStart w:id="19" w:name="_Toc102120598"/>
      <w:bookmarkStart w:id="20" w:name="_Toc102132560"/>
      <w:bookmarkStart w:id="21" w:name="_Toc103789030"/>
      <w:bookmarkStart w:id="22" w:name="_Toc103955488"/>
      <w:bookmarkStart w:id="23" w:name="_Toc104220045"/>
      <w:bookmarkStart w:id="24" w:name="_Toc104306779"/>
      <w:bookmarkStart w:id="25" w:name="_Toc104996549"/>
      <w:bookmarkStart w:id="26" w:name="_Toc105070085"/>
      <w:bookmarkStart w:id="27" w:name="_Toc105163284"/>
      <w:bookmarkStart w:id="28" w:name="_Toc102120584"/>
      <w:bookmarkStart w:id="29" w:name="_Toc102120599"/>
      <w:bookmarkStart w:id="30" w:name="_Toc102132561"/>
      <w:bookmarkStart w:id="31" w:name="_Toc103789031"/>
      <w:bookmarkStart w:id="32" w:name="_Toc103955489"/>
      <w:bookmarkStart w:id="33" w:name="_Toc104220046"/>
      <w:bookmarkStart w:id="34" w:name="_Toc104306780"/>
      <w:bookmarkStart w:id="35" w:name="_Toc104996550"/>
      <w:bookmarkStart w:id="36" w:name="_Toc105070086"/>
      <w:bookmarkStart w:id="37" w:name="_Toc105163285"/>
      <w:bookmarkStart w:id="38" w:name="_Toc111200974"/>
      <w:bookmarkStart w:id="39" w:name="_Toc111200975"/>
      <w:bookmarkStart w:id="40" w:name="_Toc111200976"/>
      <w:bookmarkStart w:id="41" w:name="_Toc111200977"/>
      <w:bookmarkStart w:id="42" w:name="_Toc111200978"/>
      <w:bookmarkStart w:id="43" w:name="_Toc111200979"/>
      <w:bookmarkStart w:id="44" w:name="_Toc111200980"/>
      <w:bookmarkStart w:id="45" w:name="_Toc111200981"/>
      <w:bookmarkStart w:id="46" w:name="_Toc111200982"/>
      <w:bookmarkStart w:id="47" w:name="_Toc111200983"/>
      <w:bookmarkStart w:id="48" w:name="_Toc111200984"/>
      <w:bookmarkStart w:id="49" w:name="_Toc111200985"/>
      <w:bookmarkStart w:id="50" w:name="_Toc111200986"/>
      <w:bookmarkStart w:id="51" w:name="_Toc111200987"/>
      <w:bookmarkStart w:id="52" w:name="_Toc111200988"/>
      <w:bookmarkStart w:id="53" w:name="_Toc111200989"/>
      <w:bookmarkStart w:id="54" w:name="_Toc111200990"/>
      <w:bookmarkStart w:id="55" w:name="_Toc111200991"/>
      <w:bookmarkStart w:id="56" w:name="_Toc111200992"/>
      <w:bookmarkStart w:id="57" w:name="_Toc111201013"/>
      <w:bookmarkStart w:id="58" w:name="_Toc111201014"/>
      <w:bookmarkStart w:id="59" w:name="_Toc111201020"/>
      <w:bookmarkStart w:id="60" w:name="_Toc111201029"/>
      <w:bookmarkStart w:id="61" w:name="_Toc111201037"/>
      <w:bookmarkStart w:id="62" w:name="_Toc111201038"/>
      <w:bookmarkStart w:id="63" w:name="_Toc111201039"/>
      <w:bookmarkStart w:id="64" w:name="_Toc111201040"/>
      <w:bookmarkStart w:id="65" w:name="_Toc111201041"/>
      <w:bookmarkStart w:id="66" w:name="_Toc111201042"/>
      <w:bookmarkStart w:id="67" w:name="_Toc111201043"/>
      <w:bookmarkStart w:id="68" w:name="_Toc111201044"/>
      <w:bookmarkStart w:id="69" w:name="_Toc111201045"/>
      <w:bookmarkStart w:id="70" w:name="_Toc111201046"/>
      <w:bookmarkStart w:id="71" w:name="_Toc111201047"/>
      <w:bookmarkStart w:id="72" w:name="_Toc111201048"/>
      <w:bookmarkStart w:id="73" w:name="_Toc111201049"/>
      <w:bookmarkStart w:id="74" w:name="_Toc111201050"/>
      <w:bookmarkStart w:id="75" w:name="_Toc111201051"/>
      <w:bookmarkStart w:id="76" w:name="_Toc111201052"/>
      <w:bookmarkStart w:id="77" w:name="_Toc111201053"/>
      <w:bookmarkStart w:id="78" w:name="_Toc111201058"/>
      <w:bookmarkStart w:id="79" w:name="_Toc111201062"/>
      <w:bookmarkStart w:id="80" w:name="_Toc111201066"/>
      <w:bookmarkStart w:id="81" w:name="_Toc111201070"/>
      <w:bookmarkStart w:id="82" w:name="_Toc111201074"/>
      <w:bookmarkStart w:id="83" w:name="_Toc111201075"/>
      <w:bookmarkStart w:id="84" w:name="_Toc111201081"/>
      <w:bookmarkStart w:id="85" w:name="_Toc111201090"/>
      <w:bookmarkStart w:id="86" w:name="_Toc111201098"/>
      <w:bookmarkStart w:id="87" w:name="_Toc111201099"/>
      <w:bookmarkStart w:id="88" w:name="_Toc111201100"/>
      <w:bookmarkStart w:id="89" w:name="_Toc111201101"/>
      <w:bookmarkStart w:id="90" w:name="_Toc111201102"/>
      <w:bookmarkStart w:id="91" w:name="_Toc111201103"/>
      <w:bookmarkStart w:id="92" w:name="_Toc111201104"/>
      <w:bookmarkStart w:id="93" w:name="_Toc111201105"/>
      <w:bookmarkStart w:id="94" w:name="_Toc111201106"/>
      <w:bookmarkStart w:id="95" w:name="_Toc111201107"/>
      <w:bookmarkStart w:id="96" w:name="_Toc111201108"/>
      <w:bookmarkStart w:id="97" w:name="_Toc111201109"/>
      <w:bookmarkStart w:id="98" w:name="_Toc111201110"/>
      <w:bookmarkStart w:id="99" w:name="_Toc111201111"/>
      <w:bookmarkStart w:id="100" w:name="_Toc111201112"/>
      <w:bookmarkStart w:id="101" w:name="_Toc111201113"/>
      <w:bookmarkStart w:id="102" w:name="_Toc111201118"/>
      <w:bookmarkStart w:id="103" w:name="_Toc111201122"/>
      <w:bookmarkStart w:id="104" w:name="_Toc111201126"/>
      <w:bookmarkStart w:id="105" w:name="_Toc111201130"/>
      <w:bookmarkStart w:id="106" w:name="_Toc111201131"/>
      <w:bookmarkStart w:id="107" w:name="_Toc111201137"/>
      <w:bookmarkStart w:id="108" w:name="_Toc111201144"/>
      <w:bookmarkStart w:id="109" w:name="_Toc111201145"/>
      <w:bookmarkStart w:id="110" w:name="_Toc111201146"/>
      <w:bookmarkStart w:id="111" w:name="_Toc111201147"/>
      <w:bookmarkStart w:id="112" w:name="_Toc111201148"/>
      <w:bookmarkStart w:id="113" w:name="_Toc111201149"/>
      <w:bookmarkStart w:id="114" w:name="_Toc111201150"/>
      <w:bookmarkStart w:id="115" w:name="_Toc111201151"/>
      <w:bookmarkStart w:id="116" w:name="_Toc111201152"/>
      <w:bookmarkStart w:id="117" w:name="_Toc111201153"/>
      <w:bookmarkStart w:id="118" w:name="_Toc111201154"/>
      <w:bookmarkStart w:id="119" w:name="_Toc111201155"/>
      <w:bookmarkStart w:id="120" w:name="_Toc111201156"/>
      <w:bookmarkStart w:id="121" w:name="_Toc111201157"/>
      <w:bookmarkStart w:id="122" w:name="_Toc111201158"/>
      <w:bookmarkStart w:id="123" w:name="_Toc111201159"/>
      <w:bookmarkStart w:id="124" w:name="_Toc111201160"/>
      <w:bookmarkStart w:id="125" w:name="_Toc111201161"/>
      <w:bookmarkStart w:id="126" w:name="_Toc111201162"/>
      <w:bookmarkStart w:id="127" w:name="_Toc111201163"/>
      <w:bookmarkStart w:id="128" w:name="_Toc111201164"/>
      <w:bookmarkStart w:id="129" w:name="_Toc111201165"/>
      <w:bookmarkStart w:id="130" w:name="_Toc111201166"/>
      <w:bookmarkStart w:id="131" w:name="_Toc111201167"/>
      <w:bookmarkStart w:id="132" w:name="_Toc111201168"/>
      <w:bookmarkStart w:id="133" w:name="_Toc111201169"/>
      <w:bookmarkStart w:id="134" w:name="_Toc111201170"/>
      <w:bookmarkStart w:id="135" w:name="_Toc111201171"/>
      <w:bookmarkStart w:id="136" w:name="_Toc111201176"/>
      <w:bookmarkStart w:id="137" w:name="_Toc111201180"/>
      <w:bookmarkStart w:id="138" w:name="_Toc111201184"/>
      <w:bookmarkStart w:id="139" w:name="_Toc111201185"/>
      <w:bookmarkStart w:id="140" w:name="_Toc111201191"/>
      <w:bookmarkStart w:id="141" w:name="_Toc111201197"/>
      <w:bookmarkStart w:id="142" w:name="_Toc111201198"/>
      <w:bookmarkStart w:id="143" w:name="_Toc111201199"/>
      <w:bookmarkStart w:id="144" w:name="_Toc111201200"/>
      <w:bookmarkStart w:id="145" w:name="_Toc111201201"/>
      <w:bookmarkStart w:id="146" w:name="_Toc111201202"/>
      <w:bookmarkStart w:id="147" w:name="_Toc111201203"/>
      <w:bookmarkStart w:id="148" w:name="_Toc111201204"/>
      <w:bookmarkStart w:id="149" w:name="_Toc111201205"/>
      <w:bookmarkStart w:id="150" w:name="_Toc111201206"/>
      <w:bookmarkStart w:id="151" w:name="_Toc111201207"/>
      <w:bookmarkStart w:id="152" w:name="_Toc111201208"/>
      <w:bookmarkStart w:id="153" w:name="_Toc111201209"/>
      <w:bookmarkStart w:id="154" w:name="_Toc111201210"/>
      <w:bookmarkStart w:id="155" w:name="_Toc111201211"/>
      <w:bookmarkStart w:id="156" w:name="_Toc111201212"/>
      <w:bookmarkStart w:id="157" w:name="_Toc111201213"/>
      <w:bookmarkStart w:id="158" w:name="_Toc111201214"/>
      <w:bookmarkStart w:id="159" w:name="_Toc111201215"/>
      <w:bookmarkStart w:id="160" w:name="_Toc111201216"/>
      <w:bookmarkStart w:id="161" w:name="_Toc111201221"/>
      <w:bookmarkStart w:id="162" w:name="_Toc111201225"/>
      <w:bookmarkStart w:id="163" w:name="_Toc111201229"/>
      <w:bookmarkStart w:id="164" w:name="_Toc111201233"/>
      <w:bookmarkStart w:id="165" w:name="_Toc111201237"/>
      <w:bookmarkStart w:id="166" w:name="_Toc111201238"/>
      <w:bookmarkStart w:id="167" w:name="_Toc111201244"/>
      <w:bookmarkStart w:id="168" w:name="_Toc111201252"/>
      <w:bookmarkStart w:id="169" w:name="_Toc111201253"/>
      <w:bookmarkStart w:id="170" w:name="_Toc111201254"/>
      <w:bookmarkStart w:id="171" w:name="_Toc111201255"/>
      <w:bookmarkStart w:id="172" w:name="_Toc111201256"/>
      <w:bookmarkStart w:id="173" w:name="_Toc111201257"/>
      <w:bookmarkStart w:id="174" w:name="_Toc111201258"/>
      <w:bookmarkStart w:id="175" w:name="_Toc111201259"/>
      <w:bookmarkStart w:id="176" w:name="_Toc111201260"/>
      <w:bookmarkStart w:id="177" w:name="_Toc111201261"/>
      <w:bookmarkStart w:id="178" w:name="_Toc111201262"/>
      <w:bookmarkStart w:id="179" w:name="_Toc111201263"/>
      <w:bookmarkStart w:id="180" w:name="_Toc111201264"/>
      <w:bookmarkStart w:id="181" w:name="_Toc111201265"/>
      <w:bookmarkStart w:id="182" w:name="_Toc111201266"/>
      <w:bookmarkStart w:id="183" w:name="_Toc111201267"/>
      <w:bookmarkStart w:id="184" w:name="_Toc111201268"/>
      <w:bookmarkStart w:id="185" w:name="_Toc111201273"/>
      <w:bookmarkStart w:id="186" w:name="_Toc111201277"/>
      <w:bookmarkStart w:id="187" w:name="_Toc111201281"/>
      <w:bookmarkStart w:id="188" w:name="_Toc111201285"/>
      <w:bookmarkStart w:id="189" w:name="_Toc111201289"/>
      <w:bookmarkStart w:id="190" w:name="_Toc111201290"/>
      <w:bookmarkStart w:id="191" w:name="_Toc111201296"/>
      <w:bookmarkStart w:id="192" w:name="_Toc111201304"/>
      <w:bookmarkStart w:id="193" w:name="_Toc111201305"/>
      <w:bookmarkStart w:id="194" w:name="_Toc111201306"/>
      <w:bookmarkStart w:id="195" w:name="_Toc111201307"/>
      <w:bookmarkStart w:id="196" w:name="_Toc111201308"/>
      <w:bookmarkStart w:id="197" w:name="_Toc111201309"/>
      <w:bookmarkStart w:id="198" w:name="_Toc111201310"/>
      <w:bookmarkStart w:id="199" w:name="_Toc111201311"/>
      <w:bookmarkStart w:id="200" w:name="_Toc111201312"/>
      <w:bookmarkStart w:id="201" w:name="_Toc111201313"/>
      <w:bookmarkStart w:id="202" w:name="_Toc111201314"/>
      <w:bookmarkStart w:id="203" w:name="_Toc111201315"/>
      <w:bookmarkStart w:id="204" w:name="_Toc111201316"/>
      <w:bookmarkStart w:id="205" w:name="_Toc111201317"/>
      <w:bookmarkStart w:id="206" w:name="_Toc111201318"/>
      <w:bookmarkStart w:id="207" w:name="_Toc111201319"/>
      <w:bookmarkStart w:id="208" w:name="_Toc111201320"/>
      <w:bookmarkStart w:id="209" w:name="_Toc111201321"/>
      <w:bookmarkStart w:id="210" w:name="_Toc111201326"/>
      <w:bookmarkStart w:id="211" w:name="_Toc111201330"/>
      <w:bookmarkStart w:id="212" w:name="_Toc111201334"/>
      <w:bookmarkStart w:id="213" w:name="_Toc111201338"/>
      <w:bookmarkStart w:id="214" w:name="_Toc111201342"/>
      <w:bookmarkStart w:id="215" w:name="_Toc111201343"/>
      <w:bookmarkStart w:id="216" w:name="_Toc111201349"/>
      <w:bookmarkStart w:id="217" w:name="_Toc111201358"/>
      <w:bookmarkStart w:id="218" w:name="_Toc111201359"/>
      <w:bookmarkStart w:id="219" w:name="_Toc111201360"/>
      <w:bookmarkStart w:id="220" w:name="_Toc111201361"/>
      <w:bookmarkStart w:id="221" w:name="_Toc111201362"/>
      <w:bookmarkStart w:id="222" w:name="_Toc111201363"/>
      <w:bookmarkStart w:id="223" w:name="_Toc111201364"/>
      <w:bookmarkStart w:id="224" w:name="_Toc111201365"/>
      <w:bookmarkStart w:id="225" w:name="_Toc111201366"/>
      <w:bookmarkStart w:id="226" w:name="_Toc111201367"/>
      <w:bookmarkStart w:id="227" w:name="_Toc111201368"/>
      <w:bookmarkStart w:id="228" w:name="_Toc111201369"/>
      <w:bookmarkStart w:id="229" w:name="_Toc111201370"/>
      <w:bookmarkStart w:id="230" w:name="_Toc111201371"/>
      <w:bookmarkStart w:id="231" w:name="_Toc111201372"/>
      <w:bookmarkStart w:id="232" w:name="_Toc111201373"/>
      <w:bookmarkStart w:id="233" w:name="_Toc111201374"/>
      <w:bookmarkStart w:id="234" w:name="_Toc111201375"/>
      <w:bookmarkStart w:id="235" w:name="_Toc111201380"/>
      <w:bookmarkStart w:id="236" w:name="_Toc111201384"/>
      <w:bookmarkStart w:id="237" w:name="_Toc111201388"/>
      <w:bookmarkStart w:id="238" w:name="_Toc111201392"/>
      <w:bookmarkStart w:id="239" w:name="_Toc111201393"/>
      <w:bookmarkStart w:id="240" w:name="_Toc111201394"/>
      <w:bookmarkStart w:id="241" w:name="_Toc111201400"/>
      <w:bookmarkStart w:id="242" w:name="_Toc111201407"/>
      <w:bookmarkStart w:id="243" w:name="_Toc111201408"/>
      <w:bookmarkStart w:id="244" w:name="_Toc111201409"/>
      <w:bookmarkStart w:id="245" w:name="_Toc111201410"/>
      <w:bookmarkStart w:id="246" w:name="_Toc111201411"/>
      <w:bookmarkStart w:id="247" w:name="_Toc111201412"/>
      <w:bookmarkStart w:id="248" w:name="_Toc111201413"/>
      <w:bookmarkStart w:id="249" w:name="_Toc111201414"/>
      <w:bookmarkStart w:id="250" w:name="_Toc111201415"/>
      <w:bookmarkStart w:id="251" w:name="_Toc111201416"/>
      <w:bookmarkStart w:id="252" w:name="_Toc111201417"/>
      <w:bookmarkStart w:id="253" w:name="_Toc111201418"/>
      <w:bookmarkStart w:id="254" w:name="_Toc111201419"/>
      <w:bookmarkStart w:id="255" w:name="_Toc111201420"/>
      <w:bookmarkStart w:id="256" w:name="_Toc111201421"/>
      <w:bookmarkStart w:id="257" w:name="_Toc111201422"/>
      <w:bookmarkStart w:id="258" w:name="_Toc111201423"/>
      <w:bookmarkStart w:id="259" w:name="_Toc111201428"/>
      <w:bookmarkStart w:id="260" w:name="_Toc111201432"/>
      <w:bookmarkStart w:id="261" w:name="_Toc111201436"/>
      <w:bookmarkStart w:id="262" w:name="_Toc111201440"/>
      <w:bookmarkStart w:id="263" w:name="_Toc111201444"/>
      <w:bookmarkStart w:id="264" w:name="_Toc111201445"/>
      <w:bookmarkStart w:id="265" w:name="_Toc111201446"/>
      <w:bookmarkStart w:id="266" w:name="_Toc111201452"/>
      <w:bookmarkStart w:id="267" w:name="_Toc111201459"/>
      <w:bookmarkStart w:id="268" w:name="_Toc111201460"/>
      <w:bookmarkStart w:id="269" w:name="_Toc111201461"/>
      <w:bookmarkStart w:id="270" w:name="_Toc111201462"/>
      <w:bookmarkStart w:id="271" w:name="_Toc111201463"/>
      <w:bookmarkStart w:id="272" w:name="_Toc111201464"/>
      <w:bookmarkStart w:id="273" w:name="_Toc111201465"/>
      <w:bookmarkStart w:id="274" w:name="_Toc111201466"/>
      <w:bookmarkStart w:id="275" w:name="_Toc111201467"/>
      <w:bookmarkStart w:id="276" w:name="_Toc111201468"/>
      <w:bookmarkStart w:id="277" w:name="_Toc111201469"/>
      <w:bookmarkStart w:id="278" w:name="_Toc111201470"/>
      <w:bookmarkStart w:id="279" w:name="_Toc111201471"/>
      <w:bookmarkStart w:id="280" w:name="_Toc111201472"/>
      <w:bookmarkStart w:id="281" w:name="_Toc111201473"/>
      <w:bookmarkStart w:id="282" w:name="_Toc111201478"/>
      <w:bookmarkStart w:id="283" w:name="_Toc111201484"/>
      <w:bookmarkStart w:id="284" w:name="_Toc111201488"/>
      <w:bookmarkStart w:id="285" w:name="_Toc111201492"/>
      <w:bookmarkStart w:id="286" w:name="_Toc111201496"/>
      <w:bookmarkStart w:id="287" w:name="_Toc111201497"/>
      <w:bookmarkStart w:id="288" w:name="_Toc111201498"/>
      <w:bookmarkStart w:id="289" w:name="_Toc111201504"/>
      <w:bookmarkStart w:id="290" w:name="_Toc111201512"/>
      <w:bookmarkStart w:id="291" w:name="_Toc111201513"/>
      <w:bookmarkStart w:id="292" w:name="_Toc111201514"/>
      <w:bookmarkStart w:id="293" w:name="_Toc111201515"/>
      <w:bookmarkStart w:id="294" w:name="_Toc111201516"/>
      <w:bookmarkStart w:id="295" w:name="_Toc111201517"/>
      <w:bookmarkStart w:id="296" w:name="_Toc111201518"/>
      <w:bookmarkStart w:id="297" w:name="_Toc112413128"/>
      <w:bookmarkStart w:id="298" w:name="_Toc112483439"/>
      <w:bookmarkStart w:id="299" w:name="_Toc13099440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r w:rsidRPr="00275F0B">
        <w:rPr>
          <w:lang w:val="ru-RU"/>
        </w:rPr>
        <w:t>Процесс «</w:t>
      </w:r>
      <w:r w:rsidRPr="00E50015">
        <w:t>Постановка транспортных средств на государственный учет</w:t>
      </w:r>
      <w:r w:rsidRPr="00275F0B">
        <w:t>»</w:t>
      </w:r>
      <w:bookmarkEnd w:id="296"/>
      <w:bookmarkEnd w:id="297"/>
      <w:bookmarkEnd w:id="298"/>
      <w:bookmarkEnd w:id="299"/>
    </w:p>
    <w:p w14:paraId="022EF7CE" w14:textId="77777777" w:rsidR="00E676A8" w:rsidRPr="00275F0B" w:rsidRDefault="00E676A8" w:rsidP="000A2297">
      <w:pPr>
        <w:pStyle w:val="3d"/>
        <w:numPr>
          <w:ilvl w:val="2"/>
          <w:numId w:val="24"/>
        </w:numPr>
      </w:pPr>
      <w:bookmarkStart w:id="300" w:name="_Toc111201519"/>
      <w:bookmarkStart w:id="301" w:name="_Toc112413129"/>
      <w:r w:rsidRPr="00275F0B">
        <w:t>Описание процесса</w:t>
      </w:r>
      <w:bookmarkEnd w:id="300"/>
      <w:bookmarkEnd w:id="301"/>
    </w:p>
    <w:p w14:paraId="5EE550D5" w14:textId="77777777" w:rsidR="00E676A8" w:rsidRPr="006B1D53" w:rsidRDefault="00E676A8" w:rsidP="00E676A8">
      <w:pPr>
        <w:pStyle w:val="1d"/>
        <w:rPr>
          <w:lang w:val="ru-RU"/>
        </w:rPr>
      </w:pPr>
      <w:r w:rsidRPr="006B1D53">
        <w:rPr>
          <w:lang w:val="ru-RU"/>
        </w:rPr>
        <w:t xml:space="preserve">Постановка транспортных средств на государственный учет осуществляется в соответствии со статьей 17 Федерального закона </w:t>
      </w:r>
      <w:r w:rsidRPr="007B287F">
        <w:rPr>
          <w:lang w:val="ru-RU"/>
        </w:rPr>
        <w:t xml:space="preserve">от 03.08.2018 </w:t>
      </w:r>
      <w:r>
        <w:rPr>
          <w:lang w:val="ru-RU"/>
        </w:rPr>
        <w:t>№</w:t>
      </w:r>
      <w:r w:rsidRPr="007B287F">
        <w:rPr>
          <w:lang w:val="ru-RU"/>
        </w:rPr>
        <w:t xml:space="preserve"> 283-ФЗ</w:t>
      </w:r>
      <w:r>
        <w:rPr>
          <w:lang w:val="ru-RU"/>
        </w:rPr>
        <w:t xml:space="preserve"> </w:t>
      </w:r>
      <w:r w:rsidRPr="007B287F">
        <w:rPr>
          <w:lang w:val="ru-RU"/>
        </w:rPr>
        <w:t>(ред. от 30.12.2021)</w:t>
      </w:r>
      <w:r>
        <w:rPr>
          <w:lang w:val="ru-RU"/>
        </w:rPr>
        <w:t xml:space="preserve"> </w:t>
      </w:r>
      <w:r w:rsidRPr="006B1D53">
        <w:rPr>
          <w:lang w:val="ru-RU"/>
        </w:rPr>
        <w:t>в порядке, установленном пунктами 28 - 37, 47 - 49 Постановлени</w:t>
      </w:r>
      <w:r>
        <w:rPr>
          <w:lang w:val="ru-RU"/>
        </w:rPr>
        <w:t>я</w:t>
      </w:r>
      <w:r w:rsidRPr="006B1D53">
        <w:rPr>
          <w:lang w:val="ru-RU"/>
        </w:rPr>
        <w:t xml:space="preserve"> Правительства РФ от 21.12.2019 </w:t>
      </w:r>
      <w:r>
        <w:rPr>
          <w:lang w:val="ru-RU"/>
        </w:rPr>
        <w:t>№</w:t>
      </w:r>
      <w:r w:rsidRPr="006B1D53">
        <w:rPr>
          <w:lang w:val="ru-RU"/>
        </w:rPr>
        <w:t xml:space="preserve"> 1764.</w:t>
      </w:r>
    </w:p>
    <w:p w14:paraId="1E5AE1A9" w14:textId="77777777" w:rsidR="00E676A8" w:rsidRDefault="00E676A8" w:rsidP="00E676A8">
      <w:pPr>
        <w:pStyle w:val="1d"/>
        <w:rPr>
          <w:lang w:val="ru-RU"/>
        </w:rPr>
      </w:pPr>
      <w:r w:rsidRPr="006B1D53">
        <w:rPr>
          <w:lang w:val="ru-RU"/>
        </w:rPr>
        <w:t>При постановке транспортных средств на государственный учет, в том числе на ограниченный срок, выполняются административные процедуры, предусмотренные подпунктами 61.1 - 61.8 пункта 61 Административного регламента</w:t>
      </w:r>
      <w:r>
        <w:rPr>
          <w:lang w:val="ru-RU"/>
        </w:rPr>
        <w:t xml:space="preserve"> (</w:t>
      </w:r>
      <w:r w:rsidRPr="007B287F">
        <w:rPr>
          <w:lang w:val="ru-RU"/>
        </w:rPr>
        <w:t>П</w:t>
      </w:r>
      <w:r>
        <w:rPr>
          <w:lang w:val="ru-RU"/>
        </w:rPr>
        <w:t xml:space="preserve">риказ МВД </w:t>
      </w:r>
      <w:r w:rsidRPr="007B287F">
        <w:rPr>
          <w:lang w:val="ru-RU"/>
        </w:rPr>
        <w:t xml:space="preserve">от 21 декабря 2019 г. </w:t>
      </w:r>
      <w:r>
        <w:rPr>
          <w:lang w:val="ru-RU"/>
        </w:rPr>
        <w:t>№</w:t>
      </w:r>
      <w:r w:rsidRPr="007B287F">
        <w:rPr>
          <w:lang w:val="ru-RU"/>
        </w:rPr>
        <w:t xml:space="preserve"> 950</w:t>
      </w:r>
      <w:r>
        <w:rPr>
          <w:lang w:val="ru-RU"/>
        </w:rPr>
        <w:t>)</w:t>
      </w:r>
      <w:r w:rsidRPr="006B1D53">
        <w:rPr>
          <w:lang w:val="ru-RU"/>
        </w:rPr>
        <w:t>.</w:t>
      </w:r>
    </w:p>
    <w:p w14:paraId="6C736FFD" w14:textId="7CEA828A" w:rsidR="00E676A8" w:rsidRPr="003754E4" w:rsidRDefault="00E676A8" w:rsidP="00407CB3">
      <w:pPr>
        <w:pStyle w:val="1d"/>
        <w:rPr>
          <w:lang w:val="ru-RU"/>
        </w:rPr>
      </w:pPr>
      <w:r w:rsidRPr="008A7A1C">
        <w:rPr>
          <w:lang w:val="ru-RU"/>
        </w:rPr>
        <w:t xml:space="preserve">Результатом </w:t>
      </w:r>
      <w:r>
        <w:rPr>
          <w:lang w:val="ru-RU"/>
        </w:rPr>
        <w:t xml:space="preserve">выполнения указанных </w:t>
      </w:r>
      <w:r w:rsidRPr="008A7A1C">
        <w:rPr>
          <w:lang w:val="ru-RU"/>
        </w:rPr>
        <w:t>административн</w:t>
      </w:r>
      <w:r>
        <w:rPr>
          <w:lang w:val="ru-RU"/>
        </w:rPr>
        <w:t>ых</w:t>
      </w:r>
      <w:r w:rsidRPr="008A7A1C">
        <w:rPr>
          <w:lang w:val="ru-RU"/>
        </w:rPr>
        <w:t xml:space="preserve"> процедур является </w:t>
      </w:r>
      <w:r>
        <w:rPr>
          <w:lang w:val="ru-RU"/>
        </w:rPr>
        <w:t>п</w:t>
      </w:r>
      <w:r w:rsidRPr="00DE2738">
        <w:rPr>
          <w:lang w:val="ru-RU"/>
        </w:rPr>
        <w:t>остановка транспортных средств на государственный учет</w:t>
      </w:r>
      <w:r w:rsidRPr="00275F0B">
        <w:rPr>
          <w:lang w:val="ru-RU"/>
        </w:rPr>
        <w:t>.</w:t>
      </w:r>
    </w:p>
    <w:p w14:paraId="239C23CA" w14:textId="77777777" w:rsidR="00E676A8" w:rsidRPr="00275F0B" w:rsidRDefault="00E676A8" w:rsidP="000A2297">
      <w:pPr>
        <w:pStyle w:val="3d"/>
        <w:numPr>
          <w:ilvl w:val="2"/>
          <w:numId w:val="24"/>
        </w:numPr>
      </w:pPr>
      <w:bookmarkStart w:id="302" w:name="_Toc111201520"/>
      <w:bookmarkStart w:id="303" w:name="_Toc112413130"/>
      <w:r w:rsidRPr="00275F0B">
        <w:t>Описание автоматизируемых функций процесса</w:t>
      </w:r>
      <w:bookmarkEnd w:id="302"/>
      <w:bookmarkEnd w:id="303"/>
    </w:p>
    <w:p w14:paraId="3815BEFF" w14:textId="77777777" w:rsidR="00E676A8" w:rsidRPr="00275F0B" w:rsidRDefault="00E676A8" w:rsidP="00E676A8">
      <w:pPr>
        <w:pStyle w:val="1d"/>
        <w:rPr>
          <w:lang w:val="ru-RU"/>
        </w:rPr>
      </w:pPr>
      <w:r w:rsidRPr="00275F0B">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90"/>
        <w:gridCol w:w="3572"/>
        <w:gridCol w:w="6259"/>
      </w:tblGrid>
      <w:tr w:rsidR="00E676A8" w:rsidRPr="00275F0B" w14:paraId="683455D8" w14:textId="77777777" w:rsidTr="00BA5FD3">
        <w:tc>
          <w:tcPr>
            <w:tcW w:w="283" w:type="pct"/>
            <w:shd w:val="clear" w:color="auto" w:fill="BFBFBF"/>
            <w:vAlign w:val="center"/>
          </w:tcPr>
          <w:p w14:paraId="354D0279" w14:textId="77777777" w:rsidR="00E676A8" w:rsidRPr="00BA5FD3" w:rsidRDefault="00E676A8" w:rsidP="00BA5FD3">
            <w:pPr>
              <w:pStyle w:val="GOSTTableHead"/>
              <w:rPr>
                <w:sz w:val="24"/>
                <w:szCs w:val="24"/>
              </w:rPr>
            </w:pPr>
            <w:r w:rsidRPr="00BA5FD3">
              <w:rPr>
                <w:sz w:val="24"/>
                <w:szCs w:val="24"/>
              </w:rPr>
              <w:t>№ п/п</w:t>
            </w:r>
          </w:p>
        </w:tc>
        <w:tc>
          <w:tcPr>
            <w:tcW w:w="1714" w:type="pct"/>
            <w:shd w:val="clear" w:color="auto" w:fill="BFBFBF"/>
            <w:vAlign w:val="center"/>
          </w:tcPr>
          <w:p w14:paraId="66649A85" w14:textId="77777777" w:rsidR="00E676A8" w:rsidRPr="00BA5FD3" w:rsidRDefault="00E676A8" w:rsidP="00BA5FD3">
            <w:pPr>
              <w:pStyle w:val="GOSTTableHead"/>
              <w:rPr>
                <w:sz w:val="24"/>
                <w:szCs w:val="24"/>
              </w:rPr>
            </w:pPr>
            <w:r w:rsidRPr="00BA5FD3">
              <w:rPr>
                <w:sz w:val="24"/>
                <w:szCs w:val="24"/>
              </w:rPr>
              <w:t>Наименование</w:t>
            </w:r>
          </w:p>
        </w:tc>
        <w:tc>
          <w:tcPr>
            <w:tcW w:w="3003" w:type="pct"/>
            <w:shd w:val="clear" w:color="auto" w:fill="BFBFBF"/>
            <w:vAlign w:val="center"/>
          </w:tcPr>
          <w:p w14:paraId="3C88D3DB" w14:textId="77777777" w:rsidR="00E676A8" w:rsidRPr="00BA5FD3" w:rsidRDefault="00E676A8" w:rsidP="00BA5FD3">
            <w:pPr>
              <w:pStyle w:val="GOSTTableHead"/>
              <w:rPr>
                <w:sz w:val="24"/>
                <w:szCs w:val="24"/>
              </w:rPr>
            </w:pPr>
            <w:r w:rsidRPr="00BA5FD3">
              <w:rPr>
                <w:sz w:val="24"/>
                <w:szCs w:val="24"/>
              </w:rPr>
              <w:t>Описание</w:t>
            </w:r>
          </w:p>
        </w:tc>
      </w:tr>
      <w:tr w:rsidR="00E676A8" w:rsidRPr="00275F0B" w14:paraId="109A7B51" w14:textId="77777777" w:rsidTr="00BA5FD3">
        <w:tc>
          <w:tcPr>
            <w:tcW w:w="283" w:type="pct"/>
          </w:tcPr>
          <w:p w14:paraId="3ACE1EC7" w14:textId="77777777" w:rsidR="00E676A8" w:rsidRPr="00275F0B" w:rsidRDefault="00E676A8" w:rsidP="00D67101">
            <w:pPr>
              <w:pStyle w:val="1d"/>
              <w:numPr>
                <w:ilvl w:val="0"/>
                <w:numId w:val="44"/>
              </w:numPr>
              <w:tabs>
                <w:tab w:val="left" w:pos="33"/>
              </w:tabs>
              <w:rPr>
                <w:lang w:val="ru-RU"/>
              </w:rPr>
            </w:pPr>
          </w:p>
        </w:tc>
        <w:tc>
          <w:tcPr>
            <w:tcW w:w="1714" w:type="pct"/>
          </w:tcPr>
          <w:p w14:paraId="107F93EF" w14:textId="77777777" w:rsidR="00E676A8" w:rsidRPr="00275F0B" w:rsidRDefault="00E676A8" w:rsidP="00E676A8">
            <w:pPr>
              <w:pStyle w:val="2f2"/>
              <w:rPr>
                <w:lang w:val="ru-RU"/>
              </w:rPr>
            </w:pPr>
            <w:r w:rsidRPr="00275F0B">
              <w:rPr>
                <w:lang w:val="ru-RU"/>
              </w:rPr>
              <w:t>Заявитель</w:t>
            </w:r>
          </w:p>
        </w:tc>
        <w:tc>
          <w:tcPr>
            <w:tcW w:w="3003" w:type="pct"/>
          </w:tcPr>
          <w:p w14:paraId="095AF0EC" w14:textId="3E442DDC" w:rsidR="00E676A8" w:rsidRPr="00A5387B" w:rsidRDefault="00E676A8" w:rsidP="005A7FD8">
            <w:pPr>
              <w:pStyle w:val="2f2"/>
              <w:numPr>
                <w:ilvl w:val="0"/>
                <w:numId w:val="70"/>
              </w:numPr>
              <w:jc w:val="both"/>
              <w:rPr>
                <w:lang w:val="ru-RU"/>
              </w:rPr>
            </w:pPr>
            <w:r>
              <w:rPr>
                <w:lang w:val="ru-RU"/>
              </w:rPr>
              <w:t>В</w:t>
            </w:r>
            <w:r w:rsidRPr="00A5387B">
              <w:rPr>
                <w:lang w:val="ru-RU"/>
              </w:rPr>
              <w:t>ладел</w:t>
            </w:r>
            <w:r>
              <w:rPr>
                <w:lang w:val="ru-RU"/>
              </w:rPr>
              <w:t>ец</w:t>
            </w:r>
            <w:r w:rsidRPr="00A5387B">
              <w:rPr>
                <w:lang w:val="ru-RU"/>
              </w:rPr>
              <w:t xml:space="preserve"> транспортного средства, на которое запрашивается расширенная выписка, а также его законн</w:t>
            </w:r>
            <w:r>
              <w:rPr>
                <w:lang w:val="ru-RU"/>
              </w:rPr>
              <w:t>ый</w:t>
            </w:r>
            <w:r w:rsidRPr="00A5387B">
              <w:rPr>
                <w:lang w:val="ru-RU"/>
              </w:rPr>
              <w:t xml:space="preserve"> представител</w:t>
            </w:r>
            <w:r>
              <w:rPr>
                <w:lang w:val="ru-RU"/>
              </w:rPr>
              <w:t>ь</w:t>
            </w:r>
            <w:r w:rsidRPr="00A5387B">
              <w:rPr>
                <w:lang w:val="ru-RU"/>
              </w:rPr>
              <w:t xml:space="preserve"> или представител</w:t>
            </w:r>
            <w:r>
              <w:rPr>
                <w:lang w:val="ru-RU"/>
              </w:rPr>
              <w:t>ь</w:t>
            </w:r>
            <w:r w:rsidRPr="00A5387B">
              <w:rPr>
                <w:lang w:val="ru-RU"/>
              </w:rPr>
              <w:t>, действующ</w:t>
            </w:r>
            <w:r>
              <w:rPr>
                <w:lang w:val="ru-RU"/>
              </w:rPr>
              <w:t>ий</w:t>
            </w:r>
            <w:r w:rsidR="00407CB3">
              <w:rPr>
                <w:lang w:val="ru-RU"/>
              </w:rPr>
              <w:t xml:space="preserve"> на основании доверенности.</w:t>
            </w:r>
          </w:p>
          <w:p w14:paraId="024FE8BC" w14:textId="11C3A177" w:rsidR="00407CB3" w:rsidRDefault="00407CB3" w:rsidP="005A7FD8">
            <w:pPr>
              <w:pStyle w:val="2f2"/>
              <w:numPr>
                <w:ilvl w:val="0"/>
                <w:numId w:val="70"/>
              </w:numPr>
              <w:jc w:val="both"/>
              <w:rPr>
                <w:lang w:val="ru-RU"/>
              </w:rPr>
            </w:pPr>
            <w:r>
              <w:rPr>
                <w:lang w:val="ru-RU"/>
              </w:rPr>
              <w:t>С</w:t>
            </w:r>
            <w:r w:rsidR="00E676A8" w:rsidRPr="00A5387B">
              <w:rPr>
                <w:lang w:val="ru-RU"/>
              </w:rPr>
              <w:t>уд</w:t>
            </w:r>
            <w:r w:rsidR="00E676A8">
              <w:rPr>
                <w:lang w:val="ru-RU"/>
              </w:rPr>
              <w:t>ы</w:t>
            </w:r>
            <w:r w:rsidR="00E676A8" w:rsidRPr="00A5387B">
              <w:rPr>
                <w:lang w:val="ru-RU"/>
              </w:rPr>
              <w:t>, орган</w:t>
            </w:r>
            <w:r w:rsidR="00E676A8">
              <w:rPr>
                <w:lang w:val="ru-RU"/>
              </w:rPr>
              <w:t>ы</w:t>
            </w:r>
            <w:r w:rsidR="00E676A8" w:rsidRPr="00A5387B">
              <w:rPr>
                <w:lang w:val="ru-RU"/>
              </w:rPr>
              <w:t xml:space="preserve"> прокуратуры, следствия, дознания в связи с находящимися в их производстве уголовными, гражданскими делами, делами об административных правонарушениях, судебным приставам-исполнителям в связи с осуществлением ими функций по исполнению судебных актов или актов других органов, а также налоговы</w:t>
            </w:r>
            <w:r w:rsidR="00E676A8">
              <w:rPr>
                <w:lang w:val="ru-RU"/>
              </w:rPr>
              <w:t>е</w:t>
            </w:r>
            <w:r w:rsidR="00E676A8" w:rsidRPr="00A5387B">
              <w:rPr>
                <w:lang w:val="ru-RU"/>
              </w:rPr>
              <w:t>, таможенны</w:t>
            </w:r>
            <w:r w:rsidR="00E676A8">
              <w:rPr>
                <w:lang w:val="ru-RU"/>
              </w:rPr>
              <w:t>е</w:t>
            </w:r>
            <w:r w:rsidR="00E676A8" w:rsidRPr="00A5387B">
              <w:rPr>
                <w:lang w:val="ru-RU"/>
              </w:rPr>
              <w:t xml:space="preserve"> и други</w:t>
            </w:r>
            <w:r w:rsidR="00E676A8">
              <w:rPr>
                <w:lang w:val="ru-RU"/>
              </w:rPr>
              <w:t>е</w:t>
            </w:r>
            <w:r w:rsidR="00E676A8" w:rsidRPr="00A5387B">
              <w:rPr>
                <w:lang w:val="ru-RU"/>
              </w:rPr>
              <w:t xml:space="preserve"> орган</w:t>
            </w:r>
            <w:r w:rsidR="00E676A8">
              <w:rPr>
                <w:lang w:val="ru-RU"/>
              </w:rPr>
              <w:t>ы</w:t>
            </w:r>
            <w:r w:rsidR="00E676A8" w:rsidRPr="00A5387B">
              <w:rPr>
                <w:lang w:val="ru-RU"/>
              </w:rPr>
              <w:t xml:space="preserve"> и лица в случаях и в порядке, предусмотренных законодательством Российской Федерации, а также на основании соглашений, заключенных с оператором государственного реестра для исполн</w:t>
            </w:r>
            <w:r>
              <w:rPr>
                <w:lang w:val="ru-RU"/>
              </w:rPr>
              <w:t>ения возложенных на них функций.</w:t>
            </w:r>
          </w:p>
          <w:p w14:paraId="2C032B22" w14:textId="36E1703E" w:rsidR="00E676A8" w:rsidRPr="00275F0B" w:rsidRDefault="00407CB3" w:rsidP="005A7FD8">
            <w:pPr>
              <w:pStyle w:val="2f2"/>
              <w:numPr>
                <w:ilvl w:val="0"/>
                <w:numId w:val="70"/>
              </w:numPr>
              <w:jc w:val="both"/>
              <w:rPr>
                <w:lang w:val="ru-RU"/>
              </w:rPr>
            </w:pPr>
            <w:r>
              <w:rPr>
                <w:lang w:val="ru-RU"/>
              </w:rPr>
              <w:t>П</w:t>
            </w:r>
            <w:r w:rsidR="00E676A8" w:rsidRPr="00A5387B">
              <w:rPr>
                <w:lang w:val="ru-RU"/>
              </w:rPr>
              <w:t>равоохранительны</w:t>
            </w:r>
            <w:r w:rsidR="00E676A8">
              <w:rPr>
                <w:lang w:val="ru-RU"/>
              </w:rPr>
              <w:t>е</w:t>
            </w:r>
            <w:r w:rsidR="00E676A8" w:rsidRPr="00A5387B">
              <w:rPr>
                <w:lang w:val="ru-RU"/>
              </w:rPr>
              <w:t xml:space="preserve"> орган</w:t>
            </w:r>
            <w:r w:rsidR="00E676A8">
              <w:rPr>
                <w:lang w:val="ru-RU"/>
              </w:rPr>
              <w:t>ы</w:t>
            </w:r>
            <w:r w:rsidR="00E676A8" w:rsidRPr="00A5387B">
              <w:rPr>
                <w:lang w:val="ru-RU"/>
              </w:rPr>
              <w:t xml:space="preserve"> иностранных государств и международны</w:t>
            </w:r>
            <w:r w:rsidR="00E676A8">
              <w:rPr>
                <w:lang w:val="ru-RU"/>
              </w:rPr>
              <w:t>е</w:t>
            </w:r>
            <w:r w:rsidR="00E676A8" w:rsidRPr="00A5387B">
              <w:rPr>
                <w:lang w:val="ru-RU"/>
              </w:rPr>
              <w:t xml:space="preserve"> полицейски</w:t>
            </w:r>
            <w:r w:rsidR="00E676A8">
              <w:rPr>
                <w:lang w:val="ru-RU"/>
              </w:rPr>
              <w:t>е</w:t>
            </w:r>
            <w:r w:rsidR="00E676A8" w:rsidRPr="00A5387B">
              <w:rPr>
                <w:lang w:val="ru-RU"/>
              </w:rPr>
              <w:t xml:space="preserve"> организаци</w:t>
            </w:r>
            <w:r w:rsidR="00E676A8">
              <w:rPr>
                <w:lang w:val="ru-RU"/>
              </w:rPr>
              <w:t>и</w:t>
            </w:r>
            <w:r>
              <w:rPr>
                <w:lang w:val="ru-RU"/>
              </w:rPr>
              <w:t> —</w:t>
            </w:r>
            <w:r w:rsidR="00E676A8" w:rsidRPr="00A5387B">
              <w:rPr>
                <w:lang w:val="ru-RU"/>
              </w:rPr>
              <w:t xml:space="preserve"> в соответствии с международными договорами Российской Федерации.</w:t>
            </w:r>
          </w:p>
        </w:tc>
      </w:tr>
      <w:tr w:rsidR="00E676A8" w:rsidRPr="00275F0B" w14:paraId="605BFE1E" w14:textId="77777777" w:rsidTr="00BA5FD3">
        <w:tc>
          <w:tcPr>
            <w:tcW w:w="283" w:type="pct"/>
          </w:tcPr>
          <w:p w14:paraId="117987BE" w14:textId="77777777" w:rsidR="00E676A8" w:rsidRPr="00275F0B" w:rsidRDefault="00E676A8" w:rsidP="00D67101">
            <w:pPr>
              <w:pStyle w:val="1d"/>
              <w:numPr>
                <w:ilvl w:val="0"/>
                <w:numId w:val="44"/>
              </w:numPr>
              <w:tabs>
                <w:tab w:val="left" w:pos="33"/>
              </w:tabs>
              <w:ind w:left="0" w:hanging="27"/>
              <w:rPr>
                <w:lang w:val="ru-RU"/>
              </w:rPr>
            </w:pPr>
          </w:p>
        </w:tc>
        <w:tc>
          <w:tcPr>
            <w:tcW w:w="1714" w:type="pct"/>
          </w:tcPr>
          <w:p w14:paraId="7E592D6B" w14:textId="77777777" w:rsidR="00E676A8" w:rsidRPr="00275F0B" w:rsidRDefault="00E676A8" w:rsidP="00E676A8">
            <w:pPr>
              <w:pStyle w:val="2f2"/>
              <w:rPr>
                <w:lang w:val="ru-RU"/>
              </w:rPr>
            </w:pPr>
            <w:r w:rsidRPr="00275F0B">
              <w:rPr>
                <w:lang w:val="ru-RU"/>
              </w:rPr>
              <w:t>Сотрудник ГИБДД</w:t>
            </w:r>
          </w:p>
        </w:tc>
        <w:tc>
          <w:tcPr>
            <w:tcW w:w="3003" w:type="pct"/>
          </w:tcPr>
          <w:p w14:paraId="3E305C91" w14:textId="77777777" w:rsidR="00E676A8" w:rsidRPr="00275F0B" w:rsidRDefault="00E676A8" w:rsidP="005A7FD8">
            <w:pPr>
              <w:pStyle w:val="2f2"/>
              <w:jc w:val="both"/>
              <w:rPr>
                <w:lang w:val="ru-RU"/>
              </w:rPr>
            </w:pPr>
            <w:r w:rsidRPr="00275F0B">
              <w:rPr>
                <w:lang w:val="ru-RU"/>
              </w:rPr>
              <w:t>Должностное лицо, осуществляющее административные процедуры</w:t>
            </w:r>
          </w:p>
        </w:tc>
      </w:tr>
      <w:tr w:rsidR="00E676A8" w:rsidRPr="00275F0B" w14:paraId="2E0AEAA8" w14:textId="77777777" w:rsidTr="00BA5FD3">
        <w:tc>
          <w:tcPr>
            <w:tcW w:w="283" w:type="pct"/>
          </w:tcPr>
          <w:p w14:paraId="44309DC3" w14:textId="77777777" w:rsidR="00E676A8" w:rsidRPr="00275F0B" w:rsidRDefault="00E676A8" w:rsidP="00D67101">
            <w:pPr>
              <w:pStyle w:val="1d"/>
              <w:numPr>
                <w:ilvl w:val="0"/>
                <w:numId w:val="44"/>
              </w:numPr>
              <w:ind w:left="317"/>
              <w:rPr>
                <w:lang w:val="ru-RU"/>
              </w:rPr>
            </w:pPr>
          </w:p>
        </w:tc>
        <w:tc>
          <w:tcPr>
            <w:tcW w:w="1714" w:type="pct"/>
          </w:tcPr>
          <w:p w14:paraId="18212C04" w14:textId="77777777" w:rsidR="00E676A8" w:rsidRPr="00275F0B" w:rsidRDefault="00E676A8" w:rsidP="00E676A8">
            <w:pPr>
              <w:pStyle w:val="2f2"/>
              <w:rPr>
                <w:lang w:val="ru-RU"/>
              </w:rPr>
            </w:pPr>
            <w:r w:rsidRPr="00275F0B">
              <w:rPr>
                <w:lang w:val="ru-RU"/>
              </w:rPr>
              <w:t>ФИС ГИБДД-М</w:t>
            </w:r>
          </w:p>
        </w:tc>
        <w:tc>
          <w:tcPr>
            <w:tcW w:w="3003" w:type="pct"/>
          </w:tcPr>
          <w:p w14:paraId="4BA257B0" w14:textId="4BDE68C3" w:rsidR="00E676A8" w:rsidRPr="00275F0B" w:rsidRDefault="00E676A8" w:rsidP="005A7FD8">
            <w:pPr>
              <w:pStyle w:val="2f2"/>
              <w:jc w:val="both"/>
            </w:pPr>
            <w:r w:rsidRPr="00275F0B">
              <w:rPr>
                <w:lang w:val="ru-RU"/>
              </w:rPr>
              <w:t>Федеральная информационн</w:t>
            </w:r>
            <w:r w:rsidR="00407CB3">
              <w:rPr>
                <w:lang w:val="ru-RU"/>
              </w:rPr>
              <w:t>ая система Госавтоинспекции МВД </w:t>
            </w:r>
            <w:r w:rsidRPr="00275F0B">
              <w:rPr>
                <w:lang w:val="ru-RU"/>
              </w:rPr>
              <w:t>России</w:t>
            </w:r>
          </w:p>
        </w:tc>
      </w:tr>
      <w:tr w:rsidR="00E676A8" w:rsidRPr="00275F0B" w14:paraId="46A09DC8" w14:textId="77777777" w:rsidTr="00BA5FD3">
        <w:tc>
          <w:tcPr>
            <w:tcW w:w="283" w:type="pct"/>
          </w:tcPr>
          <w:p w14:paraId="73D90233" w14:textId="77777777" w:rsidR="00E676A8" w:rsidRPr="00275F0B" w:rsidRDefault="00E676A8" w:rsidP="00D67101">
            <w:pPr>
              <w:pStyle w:val="1d"/>
              <w:numPr>
                <w:ilvl w:val="0"/>
                <w:numId w:val="44"/>
              </w:numPr>
              <w:ind w:left="317"/>
              <w:rPr>
                <w:lang w:val="ru-RU"/>
              </w:rPr>
            </w:pPr>
          </w:p>
        </w:tc>
        <w:tc>
          <w:tcPr>
            <w:tcW w:w="1714" w:type="pct"/>
          </w:tcPr>
          <w:p w14:paraId="67365031" w14:textId="77777777" w:rsidR="00E676A8" w:rsidRPr="003F1AF7" w:rsidRDefault="00E676A8" w:rsidP="003F1AF7">
            <w:r w:rsidRPr="003F1AF7">
              <w:t>ЕПГУ</w:t>
            </w:r>
          </w:p>
        </w:tc>
        <w:tc>
          <w:tcPr>
            <w:tcW w:w="3003" w:type="pct"/>
          </w:tcPr>
          <w:p w14:paraId="29AF56C5" w14:textId="77777777" w:rsidR="00E676A8" w:rsidRPr="00275F0B" w:rsidRDefault="00E676A8" w:rsidP="005A7FD8">
            <w:pPr>
              <w:pStyle w:val="2f2"/>
              <w:jc w:val="both"/>
              <w:rPr>
                <w:lang w:val="ru-RU"/>
              </w:rPr>
            </w:pPr>
            <w:r w:rsidRPr="00275F0B">
              <w:rPr>
                <w:lang w:val="ru-RU"/>
              </w:rPr>
              <w:t>Единый портал государственных и муниципальных услуг РФ</w:t>
            </w:r>
          </w:p>
        </w:tc>
      </w:tr>
      <w:tr w:rsidR="00981B1B" w:rsidRPr="00275F0B" w14:paraId="302BF3E1" w14:textId="77777777" w:rsidTr="00BA5FD3">
        <w:tc>
          <w:tcPr>
            <w:tcW w:w="283" w:type="pct"/>
          </w:tcPr>
          <w:p w14:paraId="5EB87733" w14:textId="77777777" w:rsidR="00981B1B" w:rsidRPr="00275F0B" w:rsidRDefault="00981B1B" w:rsidP="00D67101">
            <w:pPr>
              <w:pStyle w:val="1d"/>
              <w:numPr>
                <w:ilvl w:val="0"/>
                <w:numId w:val="44"/>
              </w:numPr>
              <w:ind w:left="317"/>
              <w:rPr>
                <w:lang w:val="ru-RU"/>
              </w:rPr>
            </w:pPr>
          </w:p>
        </w:tc>
        <w:tc>
          <w:tcPr>
            <w:tcW w:w="1714" w:type="pct"/>
          </w:tcPr>
          <w:p w14:paraId="65C1D6D0" w14:textId="775191F4" w:rsidR="00981B1B" w:rsidRPr="003F1AF7" w:rsidRDefault="00981B1B" w:rsidP="003F1AF7">
            <w:r>
              <w:rPr>
                <w:sz w:val="22"/>
                <w:szCs w:val="22"/>
              </w:rPr>
              <w:t>СЭП</w:t>
            </w:r>
          </w:p>
        </w:tc>
        <w:tc>
          <w:tcPr>
            <w:tcW w:w="3003" w:type="pct"/>
          </w:tcPr>
          <w:p w14:paraId="585AD861" w14:textId="0F5922A6" w:rsidR="00981B1B" w:rsidRPr="00275F0B" w:rsidRDefault="00981B1B" w:rsidP="005A7FD8">
            <w:pPr>
              <w:pStyle w:val="2f2"/>
              <w:jc w:val="both"/>
              <w:rPr>
                <w:lang w:val="ru-RU"/>
              </w:rPr>
            </w:pPr>
            <w:r w:rsidRPr="002B6923">
              <w:rPr>
                <w:lang w:val="ru-RU"/>
              </w:rPr>
              <w:t>Автоматизированная система электронных паспортов ПТС</w:t>
            </w:r>
          </w:p>
        </w:tc>
      </w:tr>
      <w:tr w:rsidR="00981B1B" w:rsidRPr="00275F0B" w14:paraId="43EB7F71" w14:textId="77777777" w:rsidTr="00BA5FD3">
        <w:tc>
          <w:tcPr>
            <w:tcW w:w="283" w:type="pct"/>
          </w:tcPr>
          <w:p w14:paraId="79D1A2B1" w14:textId="77777777" w:rsidR="00981B1B" w:rsidRPr="00275F0B" w:rsidRDefault="00981B1B" w:rsidP="00D67101">
            <w:pPr>
              <w:pStyle w:val="1d"/>
              <w:numPr>
                <w:ilvl w:val="0"/>
                <w:numId w:val="44"/>
              </w:numPr>
              <w:ind w:left="317"/>
              <w:rPr>
                <w:lang w:val="ru-RU"/>
              </w:rPr>
            </w:pPr>
          </w:p>
        </w:tc>
        <w:tc>
          <w:tcPr>
            <w:tcW w:w="1714" w:type="pct"/>
          </w:tcPr>
          <w:p w14:paraId="7A5B5290" w14:textId="396DC43C" w:rsidR="00981B1B" w:rsidRPr="002D300E" w:rsidRDefault="00981B1B" w:rsidP="002D300E">
            <w:r w:rsidRPr="002D300E">
              <w:t>ГРТС</w:t>
            </w:r>
          </w:p>
        </w:tc>
        <w:tc>
          <w:tcPr>
            <w:tcW w:w="3003" w:type="pct"/>
          </w:tcPr>
          <w:p w14:paraId="1C7B5EAB" w14:textId="66EE5EF8" w:rsidR="00981B1B" w:rsidRPr="005E0491" w:rsidRDefault="00981B1B" w:rsidP="005A7FD8">
            <w:pPr>
              <w:pStyle w:val="2f2"/>
              <w:jc w:val="both"/>
              <w:rPr>
                <w:lang w:val="ru-RU"/>
              </w:rPr>
            </w:pPr>
            <w:r>
              <w:t xml:space="preserve">Государственный реестр транспортных средств - федеральный информационный ресурс, содержащий сведения о транспортных средствах, совершаемых в отношении их регистрационных действиях, регистрационные данные транспортных средств и иные </w:t>
            </w:r>
            <w:r>
              <w:lastRenderedPageBreak/>
              <w:t>данные</w:t>
            </w:r>
          </w:p>
        </w:tc>
      </w:tr>
      <w:tr w:rsidR="00981B1B" w:rsidRPr="00275F0B" w14:paraId="20216C99" w14:textId="77777777" w:rsidTr="00BA5FD3">
        <w:tc>
          <w:tcPr>
            <w:tcW w:w="283" w:type="pct"/>
          </w:tcPr>
          <w:p w14:paraId="2353B432" w14:textId="77777777" w:rsidR="00981B1B" w:rsidRPr="00275F0B" w:rsidRDefault="00981B1B" w:rsidP="00D67101">
            <w:pPr>
              <w:pStyle w:val="1d"/>
              <w:numPr>
                <w:ilvl w:val="0"/>
                <w:numId w:val="44"/>
              </w:numPr>
              <w:ind w:left="317"/>
              <w:rPr>
                <w:lang w:val="ru-RU"/>
              </w:rPr>
            </w:pPr>
          </w:p>
        </w:tc>
        <w:tc>
          <w:tcPr>
            <w:tcW w:w="1714" w:type="pct"/>
          </w:tcPr>
          <w:p w14:paraId="5D349869" w14:textId="4FFEF463" w:rsidR="00981B1B" w:rsidRPr="00240D3E" w:rsidRDefault="00981B1B" w:rsidP="00E676A8">
            <w:pPr>
              <w:pStyle w:val="2f2"/>
              <w:rPr>
                <w:color w:val="000000"/>
                <w:shd w:val="clear" w:color="auto" w:fill="F8F9FA"/>
              </w:rPr>
            </w:pPr>
            <w:r w:rsidRPr="003F1AF7">
              <w:rPr>
                <w:lang w:val="ru-RU"/>
              </w:rPr>
              <w:t>Внутриведомственные системы учета</w:t>
            </w:r>
          </w:p>
        </w:tc>
        <w:tc>
          <w:tcPr>
            <w:tcW w:w="3003" w:type="pct"/>
          </w:tcPr>
          <w:p w14:paraId="45C7E177" w14:textId="02F265A4" w:rsidR="00981B1B" w:rsidRPr="00275F0B" w:rsidRDefault="00981B1B" w:rsidP="005A7FD8">
            <w:pPr>
              <w:pStyle w:val="2f2"/>
              <w:jc w:val="both"/>
              <w:rPr>
                <w:lang w:val="ru-RU"/>
              </w:rPr>
            </w:pPr>
            <w:r w:rsidRPr="002B6923">
              <w:rPr>
                <w:lang w:val="ru-RU"/>
              </w:rPr>
              <w:t>Сервисы ИСОД МВД России</w:t>
            </w:r>
          </w:p>
        </w:tc>
      </w:tr>
      <w:tr w:rsidR="00981B1B" w:rsidRPr="00275F0B" w14:paraId="27E9BB52" w14:textId="77777777" w:rsidTr="00BA5FD3">
        <w:tc>
          <w:tcPr>
            <w:tcW w:w="283" w:type="pct"/>
          </w:tcPr>
          <w:p w14:paraId="2B237BA4" w14:textId="77777777" w:rsidR="00981B1B" w:rsidRPr="00275F0B" w:rsidRDefault="00981B1B" w:rsidP="00D67101">
            <w:pPr>
              <w:pStyle w:val="1d"/>
              <w:numPr>
                <w:ilvl w:val="0"/>
                <w:numId w:val="44"/>
              </w:numPr>
              <w:ind w:left="317"/>
              <w:rPr>
                <w:lang w:val="ru-RU"/>
              </w:rPr>
            </w:pPr>
          </w:p>
        </w:tc>
        <w:tc>
          <w:tcPr>
            <w:tcW w:w="1714" w:type="pct"/>
          </w:tcPr>
          <w:p w14:paraId="0B4B1753" w14:textId="2831F8BB" w:rsidR="00981B1B" w:rsidRPr="00240D3E" w:rsidRDefault="00981B1B" w:rsidP="00E676A8">
            <w:pPr>
              <w:pStyle w:val="2f2"/>
              <w:rPr>
                <w:color w:val="000000"/>
                <w:shd w:val="clear" w:color="auto" w:fill="F8F9FA"/>
              </w:rPr>
            </w:pPr>
            <w:r w:rsidRPr="003F1AF7">
              <w:rPr>
                <w:lang w:val="ru-RU"/>
              </w:rPr>
              <w:t>Межведомственные системы учета</w:t>
            </w:r>
          </w:p>
        </w:tc>
        <w:tc>
          <w:tcPr>
            <w:tcW w:w="3003" w:type="pct"/>
          </w:tcPr>
          <w:p w14:paraId="5ACA8F56" w14:textId="201FE199" w:rsidR="00981B1B" w:rsidRPr="00275F0B" w:rsidRDefault="00981B1B" w:rsidP="005A7FD8">
            <w:pPr>
              <w:pStyle w:val="2f2"/>
              <w:jc w:val="both"/>
              <w:rPr>
                <w:lang w:val="ru-RU"/>
              </w:rPr>
            </w:pPr>
            <w:r w:rsidRPr="002B6923">
              <w:rPr>
                <w:lang w:val="ru-RU"/>
              </w:rPr>
              <w:t>Системы автоматизированного учета, взаимодействие с которыми осуществляется посредством СМЭВ, факсимильной и почтовой связи</w:t>
            </w:r>
          </w:p>
        </w:tc>
      </w:tr>
      <w:tr w:rsidR="00981B1B" w:rsidRPr="00275F0B" w14:paraId="0D4C44B2" w14:textId="77777777" w:rsidTr="00BA5FD3">
        <w:tc>
          <w:tcPr>
            <w:tcW w:w="283" w:type="pct"/>
          </w:tcPr>
          <w:p w14:paraId="16BABF24" w14:textId="77777777" w:rsidR="00981B1B" w:rsidRPr="00275F0B" w:rsidRDefault="00981B1B" w:rsidP="00D67101">
            <w:pPr>
              <w:pStyle w:val="1d"/>
              <w:numPr>
                <w:ilvl w:val="0"/>
                <w:numId w:val="44"/>
              </w:numPr>
              <w:ind w:left="317"/>
              <w:rPr>
                <w:lang w:val="ru-RU"/>
              </w:rPr>
            </w:pPr>
          </w:p>
        </w:tc>
        <w:tc>
          <w:tcPr>
            <w:tcW w:w="1714" w:type="pct"/>
          </w:tcPr>
          <w:p w14:paraId="1543976E" w14:textId="021E75E4" w:rsidR="00981B1B" w:rsidRPr="00275F0B" w:rsidRDefault="00981B1B" w:rsidP="00E676A8">
            <w:pPr>
              <w:pStyle w:val="2f2"/>
              <w:rPr>
                <w:color w:val="000000"/>
                <w:shd w:val="clear" w:color="auto" w:fill="F8F9FA"/>
              </w:rPr>
            </w:pPr>
            <w:r>
              <w:rPr>
                <w:sz w:val="22"/>
                <w:szCs w:val="22"/>
                <w:lang w:val="ru-RU"/>
              </w:rPr>
              <w:t>ГИС ГМП</w:t>
            </w:r>
          </w:p>
        </w:tc>
        <w:tc>
          <w:tcPr>
            <w:tcW w:w="3003" w:type="pct"/>
          </w:tcPr>
          <w:p w14:paraId="5D151826" w14:textId="659D4DFE" w:rsidR="00981B1B" w:rsidRPr="00275F0B" w:rsidRDefault="00981B1B" w:rsidP="005A7FD8">
            <w:pPr>
              <w:pStyle w:val="2f2"/>
              <w:jc w:val="both"/>
              <w:rPr>
                <w:lang w:val="ru-RU"/>
              </w:rPr>
            </w:pPr>
            <w:r w:rsidRPr="002B6923">
              <w:rPr>
                <w:lang w:val="ru-RU"/>
              </w:rPr>
              <w:t>Государственная информационная система о государственных и муниципальных платежах, взаимодействие с которой осуществляется посредством СМЭВ</w:t>
            </w:r>
          </w:p>
        </w:tc>
      </w:tr>
    </w:tbl>
    <w:p w14:paraId="1AD1CFCF" w14:textId="77777777" w:rsidR="00E676A8" w:rsidRPr="00275F0B" w:rsidRDefault="00E676A8" w:rsidP="00E676A8">
      <w:pPr>
        <w:pStyle w:val="1d"/>
        <w:rPr>
          <w:lang w:val="ru-RU"/>
        </w:rPr>
      </w:pPr>
    </w:p>
    <w:p w14:paraId="5F7F1FA5" w14:textId="10D2C0CA" w:rsidR="00E676A8" w:rsidRPr="00275F0B" w:rsidRDefault="00E676A8" w:rsidP="00407CB3">
      <w:pPr>
        <w:pStyle w:val="1d"/>
        <w:keepNext/>
      </w:pPr>
      <w:r w:rsidRPr="00275F0B">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2"/>
        <w:gridCol w:w="2362"/>
        <w:gridCol w:w="2908"/>
        <w:gridCol w:w="4569"/>
      </w:tblGrid>
      <w:tr w:rsidR="00E676A8" w:rsidRPr="00275F0B" w14:paraId="2F76EE31" w14:textId="77777777" w:rsidTr="00BA5FD3">
        <w:trPr>
          <w:cantSplit/>
          <w:trHeight w:val="516"/>
          <w:tblHeader/>
        </w:trPr>
        <w:tc>
          <w:tcPr>
            <w:tcW w:w="307" w:type="pct"/>
            <w:shd w:val="clear" w:color="auto" w:fill="D9D9D9"/>
            <w:vAlign w:val="center"/>
          </w:tcPr>
          <w:p w14:paraId="2AEDDD87" w14:textId="77777777" w:rsidR="00E676A8" w:rsidRPr="00BA5FD3" w:rsidRDefault="00E676A8" w:rsidP="00E676A8">
            <w:pPr>
              <w:pStyle w:val="2f2"/>
              <w:jc w:val="center"/>
              <w:rPr>
                <w:b/>
              </w:rPr>
            </w:pPr>
            <w:r w:rsidRPr="00BA5FD3">
              <w:rPr>
                <w:b/>
              </w:rPr>
              <w:t>№ п/п</w:t>
            </w:r>
          </w:p>
        </w:tc>
        <w:tc>
          <w:tcPr>
            <w:tcW w:w="1161" w:type="pct"/>
            <w:shd w:val="clear" w:color="auto" w:fill="D9D9D9"/>
            <w:vAlign w:val="center"/>
          </w:tcPr>
          <w:p w14:paraId="02583CB1" w14:textId="77777777" w:rsidR="00E676A8" w:rsidRPr="00BA5FD3" w:rsidRDefault="00E676A8" w:rsidP="00E676A8">
            <w:pPr>
              <w:pStyle w:val="2f2"/>
              <w:jc w:val="center"/>
              <w:rPr>
                <w:b/>
              </w:rPr>
            </w:pPr>
            <w:r w:rsidRPr="00BA5FD3">
              <w:rPr>
                <w:b/>
              </w:rPr>
              <w:t>Автоматизируемая функция</w:t>
            </w:r>
          </w:p>
        </w:tc>
        <w:tc>
          <w:tcPr>
            <w:tcW w:w="1312" w:type="pct"/>
            <w:shd w:val="clear" w:color="auto" w:fill="D9D9D9"/>
            <w:vAlign w:val="center"/>
          </w:tcPr>
          <w:p w14:paraId="0E1D1211" w14:textId="77777777" w:rsidR="00E676A8" w:rsidRPr="00BA5FD3" w:rsidRDefault="00E676A8" w:rsidP="00E676A8">
            <w:pPr>
              <w:pStyle w:val="2f2"/>
              <w:jc w:val="center"/>
              <w:rPr>
                <w:b/>
              </w:rPr>
            </w:pPr>
            <w:r w:rsidRPr="00BA5FD3">
              <w:rPr>
                <w:b/>
              </w:rPr>
              <w:t>Исполнители</w:t>
            </w:r>
          </w:p>
        </w:tc>
        <w:tc>
          <w:tcPr>
            <w:tcW w:w="2220" w:type="pct"/>
            <w:shd w:val="clear" w:color="auto" w:fill="D9D9D9"/>
            <w:vAlign w:val="center"/>
          </w:tcPr>
          <w:p w14:paraId="0C4ADFC3" w14:textId="77777777" w:rsidR="00E676A8" w:rsidRPr="00BA5FD3" w:rsidRDefault="00E676A8" w:rsidP="00E676A8">
            <w:pPr>
              <w:pStyle w:val="2f2"/>
              <w:jc w:val="center"/>
              <w:rPr>
                <w:b/>
              </w:rPr>
            </w:pPr>
            <w:r w:rsidRPr="00BA5FD3">
              <w:rPr>
                <w:b/>
              </w:rPr>
              <w:t>Описание</w:t>
            </w:r>
          </w:p>
        </w:tc>
      </w:tr>
      <w:tr w:rsidR="00E676A8" w:rsidRPr="00275F0B" w14:paraId="335EC2CD" w14:textId="77777777" w:rsidTr="00BA5FD3">
        <w:trPr>
          <w:cantSplit/>
          <w:trHeight w:val="70"/>
        </w:trPr>
        <w:tc>
          <w:tcPr>
            <w:tcW w:w="307" w:type="pct"/>
          </w:tcPr>
          <w:p w14:paraId="009CAA0B" w14:textId="77777777" w:rsidR="00E676A8" w:rsidRPr="00275F0B" w:rsidRDefault="00E676A8" w:rsidP="00D67101">
            <w:pPr>
              <w:pStyle w:val="ssrtabletext10"/>
              <w:numPr>
                <w:ilvl w:val="0"/>
                <w:numId w:val="66"/>
              </w:numPr>
              <w:spacing w:after="0"/>
              <w:rPr>
                <w:rFonts w:ascii="Times New Roman" w:hAnsi="Times New Roman"/>
                <w:sz w:val="24"/>
                <w:szCs w:val="24"/>
              </w:rPr>
            </w:pPr>
          </w:p>
        </w:tc>
        <w:tc>
          <w:tcPr>
            <w:tcW w:w="1161" w:type="pct"/>
          </w:tcPr>
          <w:p w14:paraId="15340C1D" w14:textId="77777777" w:rsidR="00E676A8" w:rsidRPr="00275F0B" w:rsidRDefault="00E676A8" w:rsidP="00407CB3">
            <w:pPr>
              <w:pStyle w:val="2f2"/>
            </w:pPr>
            <w:r w:rsidRPr="00407CB3">
              <w:rPr>
                <w:lang w:val="ru-RU"/>
              </w:rPr>
              <w:t>Постановка транспортных средств на государственный учет</w:t>
            </w:r>
          </w:p>
        </w:tc>
        <w:tc>
          <w:tcPr>
            <w:tcW w:w="1312" w:type="pct"/>
          </w:tcPr>
          <w:p w14:paraId="08C17D25" w14:textId="25C7094D" w:rsidR="00E676A8" w:rsidRPr="00407CB3" w:rsidRDefault="00E676A8" w:rsidP="00D67101">
            <w:pPr>
              <w:pStyle w:val="2f2"/>
              <w:numPr>
                <w:ilvl w:val="0"/>
                <w:numId w:val="70"/>
              </w:numPr>
              <w:rPr>
                <w:lang w:val="ru-RU"/>
              </w:rPr>
            </w:pPr>
            <w:r w:rsidRPr="00407CB3">
              <w:rPr>
                <w:lang w:val="ru-RU"/>
              </w:rPr>
              <w:t>Заявитель</w:t>
            </w:r>
            <w:r w:rsidR="00E20366">
              <w:rPr>
                <w:lang w:val="ru-RU"/>
              </w:rPr>
              <w:t>;</w:t>
            </w:r>
          </w:p>
          <w:p w14:paraId="01EAB3CC" w14:textId="5FBC8392" w:rsidR="00E676A8" w:rsidRPr="00407CB3" w:rsidRDefault="00E676A8" w:rsidP="00D67101">
            <w:pPr>
              <w:pStyle w:val="2f2"/>
              <w:numPr>
                <w:ilvl w:val="0"/>
                <w:numId w:val="70"/>
              </w:numPr>
              <w:rPr>
                <w:lang w:val="ru-RU"/>
              </w:rPr>
            </w:pPr>
            <w:r w:rsidRPr="00407CB3">
              <w:rPr>
                <w:lang w:val="ru-RU"/>
              </w:rPr>
              <w:t>Сотрудник ГИБДД</w:t>
            </w:r>
            <w:r w:rsidR="00E20366">
              <w:rPr>
                <w:lang w:val="ru-RU"/>
              </w:rPr>
              <w:t>;</w:t>
            </w:r>
          </w:p>
          <w:p w14:paraId="24004F8C" w14:textId="5E106582" w:rsidR="00E676A8" w:rsidRPr="00407CB3" w:rsidRDefault="00407CB3" w:rsidP="00D67101">
            <w:pPr>
              <w:pStyle w:val="2f2"/>
              <w:numPr>
                <w:ilvl w:val="0"/>
                <w:numId w:val="70"/>
              </w:numPr>
              <w:rPr>
                <w:lang w:val="ru-RU"/>
              </w:rPr>
            </w:pPr>
            <w:r>
              <w:rPr>
                <w:lang w:val="ru-RU"/>
              </w:rPr>
              <w:t>ФИС </w:t>
            </w:r>
            <w:r w:rsidR="00E676A8" w:rsidRPr="00407CB3">
              <w:rPr>
                <w:lang w:val="ru-RU"/>
              </w:rPr>
              <w:t>ГИБДД-М</w:t>
            </w:r>
            <w:r w:rsidR="00E20366">
              <w:rPr>
                <w:lang w:val="ru-RU"/>
              </w:rPr>
              <w:t>;</w:t>
            </w:r>
          </w:p>
          <w:p w14:paraId="1D809621" w14:textId="36131487" w:rsidR="00E676A8" w:rsidRPr="002D300E" w:rsidRDefault="00E676A8" w:rsidP="00D67101">
            <w:pPr>
              <w:pStyle w:val="2f2"/>
              <w:numPr>
                <w:ilvl w:val="0"/>
                <w:numId w:val="70"/>
              </w:numPr>
            </w:pPr>
            <w:r w:rsidRPr="00407CB3">
              <w:rPr>
                <w:lang w:val="ru-RU"/>
              </w:rPr>
              <w:t>ЕПГУ</w:t>
            </w:r>
            <w:r w:rsidR="00E20366">
              <w:rPr>
                <w:lang w:val="ru-RU"/>
              </w:rPr>
              <w:t>;</w:t>
            </w:r>
          </w:p>
          <w:p w14:paraId="3067D029" w14:textId="150752E4" w:rsidR="00981B1B" w:rsidRPr="003F1AF7" w:rsidRDefault="00981B1B" w:rsidP="00D67101">
            <w:pPr>
              <w:pStyle w:val="2f2"/>
              <w:numPr>
                <w:ilvl w:val="0"/>
                <w:numId w:val="70"/>
              </w:numPr>
            </w:pPr>
            <w:r>
              <w:rPr>
                <w:lang w:val="ru-RU"/>
              </w:rPr>
              <w:t>СЭП</w:t>
            </w:r>
            <w:r w:rsidR="00E20366">
              <w:rPr>
                <w:lang w:val="ru-RU"/>
              </w:rPr>
              <w:t>;</w:t>
            </w:r>
          </w:p>
          <w:p w14:paraId="430E0DF5" w14:textId="5503B21E" w:rsidR="003F1AF7" w:rsidRPr="003F1AF7" w:rsidRDefault="003F1AF7" w:rsidP="00D67101">
            <w:pPr>
              <w:pStyle w:val="2f2"/>
              <w:numPr>
                <w:ilvl w:val="0"/>
                <w:numId w:val="70"/>
              </w:numPr>
            </w:pPr>
            <w:r>
              <w:rPr>
                <w:lang w:val="ru-RU"/>
              </w:rPr>
              <w:t>ГРТС</w:t>
            </w:r>
            <w:r w:rsidR="00E20366">
              <w:rPr>
                <w:lang w:val="ru-RU"/>
              </w:rPr>
              <w:t>;</w:t>
            </w:r>
          </w:p>
          <w:p w14:paraId="136B6A61" w14:textId="09D51912" w:rsidR="004750D3" w:rsidRPr="003F1AF7" w:rsidRDefault="004750D3" w:rsidP="00D67101">
            <w:pPr>
              <w:pStyle w:val="2f2"/>
              <w:numPr>
                <w:ilvl w:val="0"/>
                <w:numId w:val="70"/>
              </w:numPr>
            </w:pPr>
            <w:r w:rsidRPr="00685055">
              <w:rPr>
                <w:lang w:val="ru-RU"/>
              </w:rPr>
              <w:t>Внутриведомственные системы учета</w:t>
            </w:r>
            <w:r w:rsidR="00E20366">
              <w:rPr>
                <w:lang w:val="ru-RU"/>
              </w:rPr>
              <w:t>;</w:t>
            </w:r>
          </w:p>
          <w:p w14:paraId="0DD7A50C" w14:textId="4F2F77CB" w:rsidR="004750D3" w:rsidRPr="003F1AF7" w:rsidRDefault="004750D3" w:rsidP="00D67101">
            <w:pPr>
              <w:pStyle w:val="2f2"/>
              <w:numPr>
                <w:ilvl w:val="0"/>
                <w:numId w:val="70"/>
              </w:numPr>
            </w:pPr>
            <w:r w:rsidRPr="00685055">
              <w:rPr>
                <w:lang w:val="ru-RU"/>
              </w:rPr>
              <w:t>Межведомственные системы учета</w:t>
            </w:r>
            <w:r w:rsidR="00E20366">
              <w:rPr>
                <w:lang w:val="ru-RU"/>
              </w:rPr>
              <w:t>;</w:t>
            </w:r>
          </w:p>
          <w:p w14:paraId="3AF8730F" w14:textId="5A7D41E2" w:rsidR="004750D3" w:rsidRPr="00275F0B" w:rsidRDefault="004750D3" w:rsidP="00D67101">
            <w:pPr>
              <w:pStyle w:val="2f2"/>
              <w:numPr>
                <w:ilvl w:val="0"/>
                <w:numId w:val="70"/>
              </w:numPr>
            </w:pPr>
            <w:r>
              <w:rPr>
                <w:sz w:val="22"/>
                <w:szCs w:val="22"/>
                <w:lang w:val="ru-RU"/>
              </w:rPr>
              <w:t>ГИС ГМП</w:t>
            </w:r>
          </w:p>
        </w:tc>
        <w:tc>
          <w:tcPr>
            <w:tcW w:w="2220" w:type="pct"/>
          </w:tcPr>
          <w:p w14:paraId="6862DA54" w14:textId="1E3EA466" w:rsidR="00E676A8" w:rsidRPr="00275F0B" w:rsidRDefault="00E676A8" w:rsidP="005A7FD8">
            <w:pPr>
              <w:pStyle w:val="2f2"/>
              <w:jc w:val="both"/>
              <w:rPr>
                <w:lang w:val="ru-RU"/>
              </w:rPr>
            </w:pPr>
            <w:r w:rsidRPr="00275F0B">
              <w:rPr>
                <w:lang w:val="ru-RU"/>
              </w:rPr>
              <w:t xml:space="preserve">Сотрудник ГИБДД </w:t>
            </w:r>
            <w:r>
              <w:rPr>
                <w:lang w:val="ru-RU"/>
              </w:rPr>
              <w:t>осуществляет п</w:t>
            </w:r>
            <w:r w:rsidRPr="006B1D53">
              <w:rPr>
                <w:lang w:val="ru-RU"/>
              </w:rPr>
              <w:t>остановк</w:t>
            </w:r>
            <w:r>
              <w:rPr>
                <w:lang w:val="ru-RU"/>
              </w:rPr>
              <w:t>у</w:t>
            </w:r>
            <w:r w:rsidRPr="006B1D53">
              <w:rPr>
                <w:lang w:val="ru-RU"/>
              </w:rPr>
              <w:t xml:space="preserve"> транспортных средств на государственный учет</w:t>
            </w:r>
            <w:r w:rsidRPr="00275F0B">
              <w:rPr>
                <w:lang w:val="ru-RU"/>
              </w:rPr>
              <w:t xml:space="preserve">. </w:t>
            </w:r>
            <w:r w:rsidR="00407CB3">
              <w:rPr>
                <w:lang w:val="ru-RU"/>
              </w:rPr>
              <w:t>ФИС </w:t>
            </w:r>
            <w:r>
              <w:rPr>
                <w:lang w:val="ru-RU"/>
              </w:rPr>
              <w:t>ГИБДД-М</w:t>
            </w:r>
            <w:r w:rsidRPr="00275F0B">
              <w:rPr>
                <w:lang w:val="ru-RU"/>
              </w:rPr>
              <w:t xml:space="preserve"> сохраняет информацию о </w:t>
            </w:r>
            <w:r>
              <w:rPr>
                <w:lang w:val="ru-RU"/>
              </w:rPr>
              <w:t>выполненных административных процедурах</w:t>
            </w:r>
          </w:p>
        </w:tc>
      </w:tr>
    </w:tbl>
    <w:p w14:paraId="5563F6BB" w14:textId="77777777" w:rsidR="00E676A8" w:rsidRPr="00275F0B" w:rsidRDefault="00E676A8" w:rsidP="00E676A8">
      <w:pPr>
        <w:ind w:firstLine="720"/>
      </w:pPr>
    </w:p>
    <w:p w14:paraId="76FD4FFA" w14:textId="6435A6EF" w:rsidR="00E676A8" w:rsidRDefault="00E676A8" w:rsidP="00C65620">
      <w:pPr>
        <w:pStyle w:val="1d"/>
      </w:pPr>
      <w:r w:rsidRPr="00275F0B">
        <w:t xml:space="preserve">Графическое </w:t>
      </w:r>
      <w:r w:rsidRPr="00C65620">
        <w:rPr>
          <w:lang w:val="ru-RU"/>
        </w:rPr>
        <w:t>представление</w:t>
      </w:r>
      <w:r w:rsidRPr="00275F0B">
        <w:t xml:space="preserve"> процесса приведено на</w:t>
      </w:r>
      <w:r>
        <w:t xml:space="preserve"> </w:t>
      </w:r>
      <w:r w:rsidR="00990192">
        <w:rPr>
          <w:lang w:val="ru-RU"/>
        </w:rPr>
        <w:t xml:space="preserve">рисунке </w:t>
      </w:r>
      <w:r w:rsidRPr="002A1DD1">
        <w:fldChar w:fldCharType="begin"/>
      </w:r>
      <w:r w:rsidRPr="002A1DD1">
        <w:instrText xml:space="preserve"> REF _Ref104306832 </w:instrText>
      </w:r>
      <w:r w:rsidR="00990192">
        <w:rPr>
          <w:rFonts w:ascii="Calibri" w:hAnsi="Calibri" w:cs="Calibri"/>
          <w:sz w:val="22"/>
          <w:szCs w:val="22"/>
        </w:rPr>
        <w:instrText xml:space="preserve">\#\0 </w:instrText>
      </w:r>
      <w:r w:rsidRPr="002A1DD1">
        <w:instrText xml:space="preserve">\h  \* MERGEFORMAT </w:instrText>
      </w:r>
      <w:r w:rsidRPr="002A1DD1">
        <w:fldChar w:fldCharType="separate"/>
      </w:r>
      <w:r w:rsidR="00E148AD" w:rsidRPr="00097B15">
        <w:t>1</w:t>
      </w:r>
      <w:r w:rsidRPr="002A1DD1">
        <w:fldChar w:fldCharType="end"/>
      </w:r>
      <w:r w:rsidRPr="00275F0B">
        <w:t>.</w:t>
      </w:r>
    </w:p>
    <w:p w14:paraId="6EF2272C" w14:textId="7951FC68" w:rsidR="00E676A8" w:rsidRDefault="00D04C08" w:rsidP="00BA5FD3">
      <w:pPr>
        <w:pStyle w:val="afff4"/>
      </w:pPr>
      <w:r>
        <w:rPr>
          <w:noProof/>
        </w:rPr>
        <w:lastRenderedPageBreak/>
        <w:drawing>
          <wp:inline distT="0" distB="0" distL="0" distR="0" wp14:anchorId="7565B139" wp14:editId="265AA6FC">
            <wp:extent cx="5644259" cy="8905875"/>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Процессы_ТС_2-ТС _01_Постановка транспортных средств на государственный учет.jpg"/>
                    <pic:cNvPicPr/>
                  </pic:nvPicPr>
                  <pic:blipFill>
                    <a:blip r:embed="rId45">
                      <a:extLst>
                        <a:ext uri="{28A0092B-C50C-407E-A947-70E740481C1C}">
                          <a14:useLocalDpi xmlns:a14="http://schemas.microsoft.com/office/drawing/2010/main" val="0"/>
                        </a:ext>
                      </a:extLst>
                    </a:blip>
                    <a:stretch>
                      <a:fillRect/>
                    </a:stretch>
                  </pic:blipFill>
                  <pic:spPr>
                    <a:xfrm>
                      <a:off x="0" y="0"/>
                      <a:ext cx="5648729" cy="8912929"/>
                    </a:xfrm>
                    <a:prstGeom prst="rect">
                      <a:avLst/>
                    </a:prstGeom>
                  </pic:spPr>
                </pic:pic>
              </a:graphicData>
            </a:graphic>
          </wp:inline>
        </w:drawing>
      </w:r>
    </w:p>
    <w:p w14:paraId="5AD5BED7" w14:textId="173BED41" w:rsidR="00E676A8" w:rsidRPr="00C515C2" w:rsidRDefault="00E676A8" w:rsidP="00E676A8">
      <w:pPr>
        <w:pStyle w:val="affffff5"/>
        <w:jc w:val="center"/>
        <w:rPr>
          <w:b w:val="0"/>
          <w:bCs w:val="0"/>
          <w:sz w:val="24"/>
          <w:szCs w:val="24"/>
        </w:rPr>
      </w:pPr>
      <w:bookmarkStart w:id="304" w:name="_Ref104306832"/>
      <w:bookmarkStart w:id="305" w:name="_Ref104306814"/>
      <w:r w:rsidRPr="00C515C2">
        <w:rPr>
          <w:b w:val="0"/>
          <w:bCs w:val="0"/>
          <w:sz w:val="24"/>
          <w:szCs w:val="24"/>
        </w:rPr>
        <w:t xml:space="preserve">Рисунок </w:t>
      </w:r>
      <w:r w:rsidRPr="00C515C2">
        <w:rPr>
          <w:b w:val="0"/>
          <w:bCs w:val="0"/>
          <w:sz w:val="24"/>
          <w:szCs w:val="24"/>
        </w:rPr>
        <w:fldChar w:fldCharType="begin"/>
      </w:r>
      <w:r w:rsidRPr="00C515C2">
        <w:rPr>
          <w:b w:val="0"/>
          <w:bCs w:val="0"/>
          <w:sz w:val="24"/>
          <w:szCs w:val="24"/>
        </w:rPr>
        <w:instrText xml:space="preserve"> SEQ Рисунок \* ARABIC </w:instrText>
      </w:r>
      <w:r w:rsidRPr="00C515C2">
        <w:rPr>
          <w:b w:val="0"/>
          <w:bCs w:val="0"/>
          <w:sz w:val="24"/>
          <w:szCs w:val="24"/>
        </w:rPr>
        <w:fldChar w:fldCharType="separate"/>
      </w:r>
      <w:r w:rsidR="00E148AD">
        <w:rPr>
          <w:b w:val="0"/>
          <w:bCs w:val="0"/>
          <w:noProof/>
          <w:sz w:val="24"/>
          <w:szCs w:val="24"/>
        </w:rPr>
        <w:t>1</w:t>
      </w:r>
      <w:r w:rsidRPr="00C515C2">
        <w:rPr>
          <w:b w:val="0"/>
          <w:bCs w:val="0"/>
          <w:sz w:val="24"/>
          <w:szCs w:val="24"/>
        </w:rPr>
        <w:fldChar w:fldCharType="end"/>
      </w:r>
      <w:bookmarkEnd w:id="304"/>
      <w:r w:rsidR="00374404" w:rsidRPr="00374404">
        <w:rPr>
          <w:b w:val="0"/>
          <w:bCs w:val="0"/>
          <w:sz w:val="24"/>
          <w:szCs w:val="24"/>
        </w:rPr>
        <w:t xml:space="preserve"> – </w:t>
      </w:r>
      <w:r w:rsidR="00430FF9">
        <w:rPr>
          <w:b w:val="0"/>
          <w:bCs w:val="0"/>
          <w:sz w:val="24"/>
          <w:szCs w:val="24"/>
        </w:rPr>
        <w:t xml:space="preserve"> </w:t>
      </w:r>
      <w:r w:rsidRPr="00C515C2">
        <w:rPr>
          <w:b w:val="0"/>
          <w:bCs w:val="0"/>
          <w:sz w:val="24"/>
          <w:szCs w:val="24"/>
        </w:rPr>
        <w:t>«Постановка транспортных средств на государственный учет»</w:t>
      </w:r>
      <w:bookmarkEnd w:id="305"/>
    </w:p>
    <w:p w14:paraId="550721AF" w14:textId="77777777" w:rsidR="00E676A8" w:rsidRPr="00275F0B" w:rsidRDefault="00E676A8" w:rsidP="000A2297">
      <w:pPr>
        <w:pStyle w:val="2f1"/>
        <w:numPr>
          <w:ilvl w:val="1"/>
          <w:numId w:val="24"/>
        </w:numPr>
        <w:ind w:left="1440" w:hanging="720"/>
      </w:pPr>
      <w:bookmarkStart w:id="306" w:name="_Toc104394571"/>
      <w:bookmarkStart w:id="307" w:name="_Toc111201521"/>
      <w:bookmarkStart w:id="308" w:name="_Toc112413131"/>
      <w:bookmarkStart w:id="309" w:name="_Toc112483440"/>
      <w:bookmarkStart w:id="310" w:name="_Toc130994408"/>
      <w:r w:rsidRPr="00275F0B">
        <w:rPr>
          <w:lang w:val="ru-RU"/>
        </w:rPr>
        <w:lastRenderedPageBreak/>
        <w:t>Процесс «</w:t>
      </w:r>
      <w:r w:rsidRPr="00475EF0">
        <w:t>Внесение изменений в регистрационные данные транспортного средства</w:t>
      </w:r>
      <w:r w:rsidRPr="00275F0B">
        <w:t>»</w:t>
      </w:r>
      <w:bookmarkEnd w:id="306"/>
      <w:bookmarkEnd w:id="307"/>
      <w:bookmarkEnd w:id="308"/>
      <w:bookmarkEnd w:id="309"/>
      <w:bookmarkEnd w:id="310"/>
    </w:p>
    <w:p w14:paraId="0DA41FC7" w14:textId="77777777" w:rsidR="00E676A8" w:rsidRPr="00275F0B" w:rsidRDefault="00E676A8" w:rsidP="000A2297">
      <w:pPr>
        <w:pStyle w:val="3d"/>
        <w:numPr>
          <w:ilvl w:val="2"/>
          <w:numId w:val="24"/>
        </w:numPr>
      </w:pPr>
      <w:bookmarkStart w:id="311" w:name="_Toc104394572"/>
      <w:bookmarkStart w:id="312" w:name="_Toc111201522"/>
      <w:bookmarkStart w:id="313" w:name="_Toc112413132"/>
      <w:r w:rsidRPr="00275F0B">
        <w:t>Описание процесса</w:t>
      </w:r>
      <w:bookmarkEnd w:id="311"/>
      <w:bookmarkEnd w:id="312"/>
      <w:bookmarkEnd w:id="313"/>
    </w:p>
    <w:p w14:paraId="6C63C9AA" w14:textId="77777777" w:rsidR="00E676A8" w:rsidRPr="00662C40" w:rsidRDefault="00E676A8" w:rsidP="00E676A8">
      <w:pPr>
        <w:pStyle w:val="1d"/>
        <w:rPr>
          <w:lang w:val="ru-RU"/>
        </w:rPr>
      </w:pPr>
      <w:r w:rsidRPr="00662C40">
        <w:rPr>
          <w:lang w:val="ru-RU"/>
        </w:rPr>
        <w:t>Внесение изменений в регистрационные данные транспортного средства осуществляется при изменении содержания или состава регистрационных данных транспортного средства, содержащихся в соответствующей записи государственного реестра транспортных средств, и внесении соответствующих изменений в документы, идентифицирующие транспортное средство.</w:t>
      </w:r>
    </w:p>
    <w:p w14:paraId="4B3C7DB0" w14:textId="77777777" w:rsidR="00E676A8" w:rsidRDefault="00E676A8" w:rsidP="00E676A8">
      <w:pPr>
        <w:pStyle w:val="1d"/>
        <w:rPr>
          <w:lang w:val="ru-RU"/>
        </w:rPr>
      </w:pPr>
      <w:r w:rsidRPr="00662C40">
        <w:rPr>
          <w:lang w:val="ru-RU"/>
        </w:rPr>
        <w:t>Регистрационное действие, не связанное с прекращением государственного учета или снятием с государственного учета транспортного средства, зарегистрированного ранее за лицом, не достигшим возраста 16 лет, осуществляется с внесением изменений в регистрационные данные транспортного средства, связанных со сменой владельца транспортного средства.</w:t>
      </w:r>
    </w:p>
    <w:p w14:paraId="6AAE9763" w14:textId="77777777" w:rsidR="00E676A8" w:rsidRDefault="00E676A8" w:rsidP="00E676A8">
      <w:pPr>
        <w:pStyle w:val="1d"/>
        <w:rPr>
          <w:lang w:val="ru-RU"/>
        </w:rPr>
      </w:pPr>
      <w:r w:rsidRPr="000A7EA7">
        <w:rPr>
          <w:lang w:val="ru-RU"/>
        </w:rPr>
        <w:t>При внесении изменений в регистрационные данные транспортного средства в связи с переходом права собственности выполняются административные процедуры, предусмотренные подпунктами 61.1 - 61.8 пункта 61 Административного регламента</w:t>
      </w:r>
      <w:r>
        <w:rPr>
          <w:lang w:val="ru-RU"/>
        </w:rPr>
        <w:t xml:space="preserve"> (</w:t>
      </w:r>
      <w:r w:rsidRPr="007B287F">
        <w:rPr>
          <w:lang w:val="ru-RU"/>
        </w:rPr>
        <w:t>П</w:t>
      </w:r>
      <w:r>
        <w:rPr>
          <w:lang w:val="ru-RU"/>
        </w:rPr>
        <w:t xml:space="preserve">риказ МВД </w:t>
      </w:r>
      <w:r w:rsidRPr="007B287F">
        <w:rPr>
          <w:lang w:val="ru-RU"/>
        </w:rPr>
        <w:t xml:space="preserve">от 21 декабря 2019 г. </w:t>
      </w:r>
      <w:r>
        <w:rPr>
          <w:lang w:val="ru-RU"/>
        </w:rPr>
        <w:t>№</w:t>
      </w:r>
      <w:r w:rsidRPr="007B287F">
        <w:rPr>
          <w:lang w:val="ru-RU"/>
        </w:rPr>
        <w:t xml:space="preserve"> 950</w:t>
      </w:r>
      <w:r>
        <w:rPr>
          <w:lang w:val="ru-RU"/>
        </w:rPr>
        <w:t>)</w:t>
      </w:r>
      <w:r w:rsidRPr="000A7EA7">
        <w:rPr>
          <w:lang w:val="ru-RU"/>
        </w:rPr>
        <w:t>.</w:t>
      </w:r>
    </w:p>
    <w:p w14:paraId="46F2919F" w14:textId="77777777" w:rsidR="00E676A8" w:rsidRPr="007A1051" w:rsidRDefault="00E676A8" w:rsidP="00E676A8">
      <w:pPr>
        <w:pStyle w:val="1d"/>
        <w:rPr>
          <w:lang w:val="ru-RU"/>
        </w:rPr>
      </w:pPr>
      <w:r w:rsidRPr="007A1051">
        <w:rPr>
          <w:lang w:val="ru-RU"/>
        </w:rPr>
        <w:t>Внесение изменений в регистрационные данные транспортного средства в связи с изменением данных о владельце транспортного средства производится на основании документов, установленных пунктом 27 Административного регламента. При этом выполняются административные процедуры, предусмотренные подпунктами 61.1, 61.2, 61.4, 61.6 - 61.8 пункта 61 Административного регламента.</w:t>
      </w:r>
    </w:p>
    <w:p w14:paraId="62C966BD" w14:textId="77777777" w:rsidR="00E676A8" w:rsidRDefault="00E676A8" w:rsidP="00E676A8">
      <w:pPr>
        <w:pStyle w:val="1d"/>
        <w:rPr>
          <w:lang w:val="ru-RU"/>
        </w:rPr>
      </w:pPr>
      <w:r w:rsidRPr="007A1051">
        <w:rPr>
          <w:lang w:val="ru-RU"/>
        </w:rPr>
        <w:t>При внесении изменений в регистрационные данные транспортного средства в связи с изменением данных транспортного средства</w:t>
      </w:r>
      <w:r>
        <w:rPr>
          <w:lang w:val="ru-RU"/>
        </w:rPr>
        <w:t xml:space="preserve"> (изменение конструкции, изменения цвета, сведения о </w:t>
      </w:r>
      <w:r w:rsidRPr="007A1051">
        <w:rPr>
          <w:lang w:val="ru-RU"/>
        </w:rPr>
        <w:t>дополнительной маркировке</w:t>
      </w:r>
      <w:r>
        <w:rPr>
          <w:lang w:val="ru-RU"/>
        </w:rPr>
        <w:t>)</w:t>
      </w:r>
      <w:r w:rsidRPr="007A1051">
        <w:rPr>
          <w:lang w:val="ru-RU"/>
        </w:rPr>
        <w:t xml:space="preserve"> выполняются административные процедуры, предусмотренные подпунктами 61.1 - 61.8 пункта 61 Административного регламента.</w:t>
      </w:r>
    </w:p>
    <w:p w14:paraId="637742AA" w14:textId="77777777" w:rsidR="00E676A8" w:rsidRPr="00275F0B" w:rsidRDefault="00E676A8" w:rsidP="00E676A8">
      <w:pPr>
        <w:pStyle w:val="1d"/>
        <w:rPr>
          <w:lang w:val="ru-RU"/>
        </w:rPr>
      </w:pPr>
      <w:r w:rsidRPr="008A7A1C">
        <w:rPr>
          <w:lang w:val="ru-RU"/>
        </w:rPr>
        <w:t xml:space="preserve">Результатом </w:t>
      </w:r>
      <w:r>
        <w:rPr>
          <w:lang w:val="ru-RU"/>
        </w:rPr>
        <w:t xml:space="preserve">выполнения указанных </w:t>
      </w:r>
      <w:r w:rsidRPr="008A7A1C">
        <w:rPr>
          <w:lang w:val="ru-RU"/>
        </w:rPr>
        <w:t>административн</w:t>
      </w:r>
      <w:r>
        <w:rPr>
          <w:lang w:val="ru-RU"/>
        </w:rPr>
        <w:t>ых</w:t>
      </w:r>
      <w:r w:rsidRPr="008A7A1C">
        <w:rPr>
          <w:lang w:val="ru-RU"/>
        </w:rPr>
        <w:t xml:space="preserve"> процедур является </w:t>
      </w:r>
      <w:r>
        <w:rPr>
          <w:lang w:val="ru-RU"/>
        </w:rPr>
        <w:t>в</w:t>
      </w:r>
      <w:r w:rsidRPr="00D12B91">
        <w:rPr>
          <w:lang w:val="ru-RU"/>
        </w:rPr>
        <w:t>несение изменений в регистрационные данные транспортного средства</w:t>
      </w:r>
      <w:r w:rsidRPr="00275F0B">
        <w:rPr>
          <w:lang w:val="ru-RU"/>
        </w:rPr>
        <w:t>.</w:t>
      </w:r>
    </w:p>
    <w:p w14:paraId="0E1D1176" w14:textId="77777777" w:rsidR="00E676A8" w:rsidRPr="00275F0B" w:rsidRDefault="00E676A8" w:rsidP="000A2297">
      <w:pPr>
        <w:pStyle w:val="3d"/>
        <w:numPr>
          <w:ilvl w:val="2"/>
          <w:numId w:val="24"/>
        </w:numPr>
      </w:pPr>
      <w:bookmarkStart w:id="314" w:name="_Toc104394573"/>
      <w:bookmarkStart w:id="315" w:name="_Toc111201523"/>
      <w:bookmarkStart w:id="316" w:name="_Toc112413133"/>
      <w:r w:rsidRPr="00275F0B">
        <w:t>Описание автоматизируемых функций процесса</w:t>
      </w:r>
      <w:bookmarkEnd w:id="314"/>
      <w:bookmarkEnd w:id="315"/>
      <w:bookmarkEnd w:id="316"/>
    </w:p>
    <w:p w14:paraId="0C33865B" w14:textId="77777777" w:rsidR="00E676A8" w:rsidRPr="00275F0B" w:rsidRDefault="00E676A8" w:rsidP="00E676A8">
      <w:pPr>
        <w:pStyle w:val="1d"/>
        <w:rPr>
          <w:lang w:val="ru-RU"/>
        </w:rPr>
      </w:pPr>
      <w:r w:rsidRPr="00275F0B">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90"/>
        <w:gridCol w:w="3572"/>
        <w:gridCol w:w="6259"/>
      </w:tblGrid>
      <w:tr w:rsidR="00E676A8" w:rsidRPr="00275F0B" w14:paraId="10B3C944" w14:textId="77777777" w:rsidTr="002B6923">
        <w:tc>
          <w:tcPr>
            <w:tcW w:w="283" w:type="pct"/>
            <w:shd w:val="clear" w:color="auto" w:fill="BFBFBF"/>
            <w:vAlign w:val="center"/>
          </w:tcPr>
          <w:p w14:paraId="2FB60429" w14:textId="77777777" w:rsidR="00E676A8" w:rsidRPr="00275F0B" w:rsidRDefault="00E676A8" w:rsidP="00E676A8">
            <w:pPr>
              <w:pStyle w:val="2f2"/>
              <w:jc w:val="center"/>
            </w:pPr>
            <w:r w:rsidRPr="00275F0B">
              <w:rPr>
                <w:lang w:val="ru-RU"/>
              </w:rPr>
              <w:t>№</w:t>
            </w:r>
            <w:r w:rsidRPr="00275F0B">
              <w:t xml:space="preserve"> п</w:t>
            </w:r>
            <w:r w:rsidRPr="00275F0B">
              <w:rPr>
                <w:lang w:val="ru-RU"/>
              </w:rPr>
              <w:t>/</w:t>
            </w:r>
            <w:r w:rsidRPr="00275F0B">
              <w:t>п</w:t>
            </w:r>
          </w:p>
        </w:tc>
        <w:tc>
          <w:tcPr>
            <w:tcW w:w="1714" w:type="pct"/>
            <w:shd w:val="clear" w:color="auto" w:fill="BFBFBF"/>
            <w:vAlign w:val="center"/>
          </w:tcPr>
          <w:p w14:paraId="74CA6E16" w14:textId="77777777" w:rsidR="00E676A8" w:rsidRPr="00275F0B" w:rsidRDefault="00E676A8" w:rsidP="00E676A8">
            <w:pPr>
              <w:pStyle w:val="2f2"/>
              <w:jc w:val="center"/>
            </w:pPr>
            <w:r w:rsidRPr="00275F0B">
              <w:t>Наименование</w:t>
            </w:r>
          </w:p>
        </w:tc>
        <w:tc>
          <w:tcPr>
            <w:tcW w:w="3003" w:type="pct"/>
            <w:shd w:val="clear" w:color="auto" w:fill="BFBFBF"/>
            <w:vAlign w:val="center"/>
          </w:tcPr>
          <w:p w14:paraId="14EE2FFD" w14:textId="77777777" w:rsidR="00E676A8" w:rsidRPr="00275F0B" w:rsidRDefault="00E676A8" w:rsidP="00E676A8">
            <w:pPr>
              <w:pStyle w:val="2f2"/>
              <w:jc w:val="center"/>
            </w:pPr>
            <w:r w:rsidRPr="00275F0B">
              <w:t>Описание</w:t>
            </w:r>
          </w:p>
        </w:tc>
      </w:tr>
      <w:tr w:rsidR="00E676A8" w:rsidRPr="00275F0B" w14:paraId="2D767308" w14:textId="77777777" w:rsidTr="002B6923">
        <w:tc>
          <w:tcPr>
            <w:tcW w:w="283" w:type="pct"/>
          </w:tcPr>
          <w:p w14:paraId="5C3CECB3" w14:textId="77777777" w:rsidR="00E676A8" w:rsidRPr="00275F0B" w:rsidRDefault="00E676A8" w:rsidP="00D67101">
            <w:pPr>
              <w:pStyle w:val="1d"/>
              <w:numPr>
                <w:ilvl w:val="0"/>
                <w:numId w:val="43"/>
              </w:numPr>
              <w:tabs>
                <w:tab w:val="left" w:pos="33"/>
              </w:tabs>
              <w:rPr>
                <w:lang w:val="ru-RU"/>
              </w:rPr>
            </w:pPr>
          </w:p>
        </w:tc>
        <w:tc>
          <w:tcPr>
            <w:tcW w:w="1714" w:type="pct"/>
          </w:tcPr>
          <w:p w14:paraId="2851754E" w14:textId="77777777" w:rsidR="00E676A8" w:rsidRPr="00275F0B" w:rsidRDefault="00E676A8" w:rsidP="00E676A8">
            <w:pPr>
              <w:pStyle w:val="2f2"/>
              <w:rPr>
                <w:lang w:val="ru-RU"/>
              </w:rPr>
            </w:pPr>
            <w:r w:rsidRPr="00275F0B">
              <w:rPr>
                <w:lang w:val="ru-RU"/>
              </w:rPr>
              <w:t>Заявитель</w:t>
            </w:r>
          </w:p>
        </w:tc>
        <w:tc>
          <w:tcPr>
            <w:tcW w:w="3003" w:type="pct"/>
          </w:tcPr>
          <w:p w14:paraId="580E08DA" w14:textId="270C0436" w:rsidR="00E676A8" w:rsidRPr="00275F0B" w:rsidRDefault="00E676A8" w:rsidP="005A7FD8">
            <w:pPr>
              <w:pStyle w:val="2f2"/>
              <w:jc w:val="both"/>
              <w:rPr>
                <w:lang w:val="ru-RU"/>
              </w:rPr>
            </w:pPr>
            <w:r w:rsidRPr="002B6923">
              <w:rPr>
                <w:lang w:val="ru-RU"/>
              </w:rPr>
              <w:t>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w:t>
            </w:r>
            <w:r w:rsidR="002B6923">
              <w:rPr>
                <w:lang w:val="ru-RU"/>
              </w:rPr>
              <w:t>ий</w:t>
            </w:r>
            <w:r w:rsidR="00407CB3" w:rsidRPr="002B6923">
              <w:rPr>
                <w:lang w:val="ru-RU"/>
              </w:rPr>
              <w:t>ся</w:t>
            </w:r>
            <w:r w:rsidRPr="002B6923">
              <w:rPr>
                <w:lang w:val="ru-RU"/>
              </w:rPr>
              <w:t xml:space="preserve"> в соответствии с пунктом 1 статьи 4 Федерального закона от 03.08.2018 N 283-ФЗ владельцем транспортного средства</w:t>
            </w:r>
          </w:p>
        </w:tc>
      </w:tr>
      <w:tr w:rsidR="00E676A8" w:rsidRPr="00275F0B" w14:paraId="73C53F90" w14:textId="77777777" w:rsidTr="002B6923">
        <w:tc>
          <w:tcPr>
            <w:tcW w:w="283" w:type="pct"/>
          </w:tcPr>
          <w:p w14:paraId="3427B999" w14:textId="77777777" w:rsidR="00E676A8" w:rsidRPr="00275F0B" w:rsidRDefault="00E676A8" w:rsidP="00D67101">
            <w:pPr>
              <w:pStyle w:val="1d"/>
              <w:numPr>
                <w:ilvl w:val="0"/>
                <w:numId w:val="43"/>
              </w:numPr>
              <w:tabs>
                <w:tab w:val="left" w:pos="33"/>
              </w:tabs>
              <w:ind w:left="0" w:hanging="27"/>
              <w:rPr>
                <w:lang w:val="ru-RU"/>
              </w:rPr>
            </w:pPr>
          </w:p>
        </w:tc>
        <w:tc>
          <w:tcPr>
            <w:tcW w:w="1714" w:type="pct"/>
          </w:tcPr>
          <w:p w14:paraId="7307E531" w14:textId="77777777" w:rsidR="00E676A8" w:rsidRPr="00275F0B" w:rsidRDefault="00E676A8" w:rsidP="00E676A8">
            <w:pPr>
              <w:pStyle w:val="2f2"/>
              <w:rPr>
                <w:lang w:val="ru-RU"/>
              </w:rPr>
            </w:pPr>
            <w:r w:rsidRPr="00275F0B">
              <w:rPr>
                <w:lang w:val="ru-RU"/>
              </w:rPr>
              <w:t>Сотрудник ГИБДД</w:t>
            </w:r>
          </w:p>
        </w:tc>
        <w:tc>
          <w:tcPr>
            <w:tcW w:w="3003" w:type="pct"/>
          </w:tcPr>
          <w:p w14:paraId="10F07500" w14:textId="731D1172" w:rsidR="00E676A8" w:rsidRPr="00275F0B" w:rsidRDefault="00E676A8" w:rsidP="005A7FD8">
            <w:pPr>
              <w:pStyle w:val="2f2"/>
              <w:jc w:val="both"/>
              <w:rPr>
                <w:lang w:val="ru-RU"/>
              </w:rPr>
            </w:pPr>
            <w:r w:rsidRPr="00275F0B">
              <w:rPr>
                <w:lang w:val="ru-RU"/>
              </w:rPr>
              <w:t>Должностное лицо, осуществляющее административные процедуры</w:t>
            </w:r>
          </w:p>
        </w:tc>
      </w:tr>
      <w:tr w:rsidR="00E676A8" w:rsidRPr="00275F0B" w14:paraId="6A3D728F" w14:textId="77777777" w:rsidTr="002B6923">
        <w:tc>
          <w:tcPr>
            <w:tcW w:w="283" w:type="pct"/>
          </w:tcPr>
          <w:p w14:paraId="71246AD9" w14:textId="77777777" w:rsidR="00E676A8" w:rsidRPr="00275F0B" w:rsidRDefault="00E676A8" w:rsidP="00D67101">
            <w:pPr>
              <w:pStyle w:val="1d"/>
              <w:numPr>
                <w:ilvl w:val="0"/>
                <w:numId w:val="43"/>
              </w:numPr>
              <w:ind w:left="317"/>
              <w:rPr>
                <w:lang w:val="ru-RU"/>
              </w:rPr>
            </w:pPr>
          </w:p>
        </w:tc>
        <w:tc>
          <w:tcPr>
            <w:tcW w:w="1714" w:type="pct"/>
          </w:tcPr>
          <w:p w14:paraId="1D240AA2" w14:textId="36755239" w:rsidR="00E676A8" w:rsidRPr="00275F0B" w:rsidRDefault="00BD60A4" w:rsidP="00E676A8">
            <w:pPr>
              <w:pStyle w:val="2f2"/>
              <w:rPr>
                <w:lang w:val="ru-RU"/>
              </w:rPr>
            </w:pPr>
            <w:r>
              <w:rPr>
                <w:lang w:val="ru-RU"/>
              </w:rPr>
              <w:t>ФИС </w:t>
            </w:r>
            <w:r w:rsidR="00E676A8" w:rsidRPr="00275F0B">
              <w:rPr>
                <w:lang w:val="ru-RU"/>
              </w:rPr>
              <w:t>ГИБДД-М</w:t>
            </w:r>
          </w:p>
        </w:tc>
        <w:tc>
          <w:tcPr>
            <w:tcW w:w="3003" w:type="pct"/>
          </w:tcPr>
          <w:p w14:paraId="0AB8AFD0" w14:textId="4DBC0E2F" w:rsidR="00E676A8" w:rsidRPr="002B6923" w:rsidRDefault="00E676A8" w:rsidP="005A7FD8">
            <w:pPr>
              <w:pStyle w:val="2f2"/>
              <w:jc w:val="both"/>
              <w:rPr>
                <w:lang w:val="ru-RU"/>
              </w:rPr>
            </w:pPr>
            <w:r w:rsidRPr="00275F0B">
              <w:rPr>
                <w:lang w:val="ru-RU"/>
              </w:rPr>
              <w:t>Федеральная информационн</w:t>
            </w:r>
            <w:r w:rsidR="00BD60A4">
              <w:rPr>
                <w:lang w:val="ru-RU"/>
              </w:rPr>
              <w:t>ая система Госавтоинспекции МВД </w:t>
            </w:r>
            <w:r w:rsidRPr="00275F0B">
              <w:rPr>
                <w:lang w:val="ru-RU"/>
              </w:rPr>
              <w:t>России</w:t>
            </w:r>
          </w:p>
        </w:tc>
      </w:tr>
      <w:tr w:rsidR="00E676A8" w:rsidRPr="00275F0B" w14:paraId="7A065271" w14:textId="77777777" w:rsidTr="002B6923">
        <w:tc>
          <w:tcPr>
            <w:tcW w:w="283" w:type="pct"/>
          </w:tcPr>
          <w:p w14:paraId="5260DA66" w14:textId="77777777" w:rsidR="00E676A8" w:rsidRPr="00275F0B" w:rsidRDefault="00E676A8" w:rsidP="00D67101">
            <w:pPr>
              <w:pStyle w:val="1d"/>
              <w:numPr>
                <w:ilvl w:val="0"/>
                <w:numId w:val="43"/>
              </w:numPr>
              <w:ind w:left="317"/>
              <w:rPr>
                <w:lang w:val="ru-RU"/>
              </w:rPr>
            </w:pPr>
          </w:p>
        </w:tc>
        <w:tc>
          <w:tcPr>
            <w:tcW w:w="1714" w:type="pct"/>
          </w:tcPr>
          <w:p w14:paraId="68A75DF5" w14:textId="77777777" w:rsidR="00E676A8" w:rsidRPr="003F1AF7" w:rsidRDefault="00E676A8" w:rsidP="003F1AF7">
            <w:r w:rsidRPr="003F1AF7">
              <w:t>ЕПГУ</w:t>
            </w:r>
          </w:p>
        </w:tc>
        <w:tc>
          <w:tcPr>
            <w:tcW w:w="3003" w:type="pct"/>
          </w:tcPr>
          <w:p w14:paraId="77CC7736" w14:textId="77777777" w:rsidR="00E676A8" w:rsidRPr="00275F0B" w:rsidRDefault="00E676A8" w:rsidP="005A7FD8">
            <w:pPr>
              <w:pStyle w:val="2f2"/>
              <w:jc w:val="both"/>
              <w:rPr>
                <w:lang w:val="ru-RU"/>
              </w:rPr>
            </w:pPr>
            <w:r w:rsidRPr="00275F0B">
              <w:rPr>
                <w:lang w:val="ru-RU"/>
              </w:rPr>
              <w:t>Единый портал государственных и муниципальных услуг РФ</w:t>
            </w:r>
          </w:p>
        </w:tc>
      </w:tr>
      <w:tr w:rsidR="003F1AF7" w:rsidRPr="00275F0B" w14:paraId="0BD5CF21" w14:textId="77777777" w:rsidTr="002B6923">
        <w:tc>
          <w:tcPr>
            <w:tcW w:w="283" w:type="pct"/>
          </w:tcPr>
          <w:p w14:paraId="4DB7FAC6" w14:textId="77777777" w:rsidR="003F1AF7" w:rsidRPr="00275F0B" w:rsidRDefault="003F1AF7" w:rsidP="00D67101">
            <w:pPr>
              <w:pStyle w:val="1d"/>
              <w:numPr>
                <w:ilvl w:val="0"/>
                <w:numId w:val="43"/>
              </w:numPr>
              <w:ind w:left="317"/>
              <w:rPr>
                <w:lang w:val="ru-RU"/>
              </w:rPr>
            </w:pPr>
          </w:p>
        </w:tc>
        <w:tc>
          <w:tcPr>
            <w:tcW w:w="1714" w:type="pct"/>
          </w:tcPr>
          <w:p w14:paraId="261C53F3" w14:textId="34B9B87D" w:rsidR="003F1AF7" w:rsidRPr="002D300E" w:rsidRDefault="003F1AF7" w:rsidP="002D300E">
            <w:r w:rsidRPr="002D300E">
              <w:t>ГРТС</w:t>
            </w:r>
          </w:p>
        </w:tc>
        <w:tc>
          <w:tcPr>
            <w:tcW w:w="3003" w:type="pct"/>
          </w:tcPr>
          <w:p w14:paraId="27CD58D6" w14:textId="61BE4E7F" w:rsidR="003F1AF7" w:rsidRPr="005E0491" w:rsidRDefault="003F1AF7" w:rsidP="005A7FD8">
            <w:pPr>
              <w:pStyle w:val="2f2"/>
              <w:jc w:val="both"/>
              <w:rPr>
                <w:lang w:val="ru-RU"/>
              </w:rPr>
            </w:pPr>
            <w:r>
              <w:t>Государственный реестр транспортных средств - федеральный информационный ресурс, содержащий сведения о транспортных средствах, совершаемых в отношении их регистрационных действиях, регистрационные данные транспортных средств и иные данные</w:t>
            </w:r>
          </w:p>
        </w:tc>
      </w:tr>
      <w:tr w:rsidR="003F1AF7" w:rsidRPr="00275F0B" w14:paraId="11CB3F99" w14:textId="77777777" w:rsidTr="002B6923">
        <w:tc>
          <w:tcPr>
            <w:tcW w:w="283" w:type="pct"/>
          </w:tcPr>
          <w:p w14:paraId="5F95B4C1" w14:textId="77777777" w:rsidR="003F1AF7" w:rsidRPr="00275F0B" w:rsidRDefault="003F1AF7" w:rsidP="00D67101">
            <w:pPr>
              <w:pStyle w:val="1d"/>
              <w:numPr>
                <w:ilvl w:val="0"/>
                <w:numId w:val="43"/>
              </w:numPr>
              <w:ind w:left="317"/>
              <w:rPr>
                <w:lang w:val="ru-RU"/>
              </w:rPr>
            </w:pPr>
          </w:p>
        </w:tc>
        <w:tc>
          <w:tcPr>
            <w:tcW w:w="1714" w:type="pct"/>
          </w:tcPr>
          <w:p w14:paraId="0D444C1F" w14:textId="77777777" w:rsidR="003F1AF7" w:rsidRPr="00240D3E" w:rsidRDefault="003F1AF7" w:rsidP="00E676A8">
            <w:pPr>
              <w:pStyle w:val="2f2"/>
              <w:rPr>
                <w:color w:val="000000"/>
                <w:shd w:val="clear" w:color="auto" w:fill="F8F9FA"/>
              </w:rPr>
            </w:pPr>
            <w:r w:rsidRPr="003F1AF7">
              <w:rPr>
                <w:lang w:val="ru-RU"/>
              </w:rPr>
              <w:t xml:space="preserve">Внутриведомственные системы </w:t>
            </w:r>
            <w:r w:rsidRPr="003F1AF7">
              <w:rPr>
                <w:lang w:val="ru-RU"/>
              </w:rPr>
              <w:lastRenderedPageBreak/>
              <w:t>учета</w:t>
            </w:r>
          </w:p>
        </w:tc>
        <w:tc>
          <w:tcPr>
            <w:tcW w:w="3003" w:type="pct"/>
          </w:tcPr>
          <w:p w14:paraId="10290C58" w14:textId="6FFD36D5" w:rsidR="003F1AF7" w:rsidRPr="00275F0B" w:rsidRDefault="003F1AF7" w:rsidP="005A7FD8">
            <w:pPr>
              <w:pStyle w:val="2f2"/>
              <w:jc w:val="both"/>
              <w:rPr>
                <w:lang w:val="ru-RU"/>
              </w:rPr>
            </w:pPr>
            <w:r w:rsidRPr="002B6923">
              <w:rPr>
                <w:lang w:val="ru-RU"/>
              </w:rPr>
              <w:lastRenderedPageBreak/>
              <w:t>Сервисы ИСОД МВД России</w:t>
            </w:r>
          </w:p>
        </w:tc>
      </w:tr>
      <w:tr w:rsidR="003F1AF7" w:rsidRPr="00275F0B" w14:paraId="524BA781" w14:textId="77777777" w:rsidTr="002B6923">
        <w:tc>
          <w:tcPr>
            <w:tcW w:w="283" w:type="pct"/>
          </w:tcPr>
          <w:p w14:paraId="3D5389D4" w14:textId="77777777" w:rsidR="003F1AF7" w:rsidRPr="00275F0B" w:rsidRDefault="003F1AF7" w:rsidP="00D67101">
            <w:pPr>
              <w:pStyle w:val="1d"/>
              <w:numPr>
                <w:ilvl w:val="0"/>
                <w:numId w:val="43"/>
              </w:numPr>
              <w:ind w:left="317"/>
              <w:rPr>
                <w:lang w:val="ru-RU"/>
              </w:rPr>
            </w:pPr>
          </w:p>
        </w:tc>
        <w:tc>
          <w:tcPr>
            <w:tcW w:w="1714" w:type="pct"/>
          </w:tcPr>
          <w:p w14:paraId="48DB5B2A" w14:textId="77777777" w:rsidR="003F1AF7" w:rsidRPr="00240D3E" w:rsidRDefault="003F1AF7" w:rsidP="00E676A8">
            <w:pPr>
              <w:pStyle w:val="2f2"/>
              <w:rPr>
                <w:color w:val="000000"/>
                <w:shd w:val="clear" w:color="auto" w:fill="F8F9FA"/>
              </w:rPr>
            </w:pPr>
            <w:r w:rsidRPr="003F1AF7">
              <w:rPr>
                <w:lang w:val="ru-RU"/>
              </w:rPr>
              <w:t>Межведомственные системы учета</w:t>
            </w:r>
          </w:p>
        </w:tc>
        <w:tc>
          <w:tcPr>
            <w:tcW w:w="3003" w:type="pct"/>
          </w:tcPr>
          <w:p w14:paraId="2245293C" w14:textId="77777777" w:rsidR="003F1AF7" w:rsidRPr="00275F0B" w:rsidRDefault="003F1AF7" w:rsidP="005A7FD8">
            <w:pPr>
              <w:pStyle w:val="2f2"/>
              <w:jc w:val="both"/>
              <w:rPr>
                <w:lang w:val="ru-RU"/>
              </w:rPr>
            </w:pPr>
            <w:r w:rsidRPr="002B6923">
              <w:rPr>
                <w:lang w:val="ru-RU"/>
              </w:rPr>
              <w:t>Системы автоматизированного учета, взаимодействие с которыми осуществляется посредством СМЭВ, факсимильной и почтовой связи</w:t>
            </w:r>
          </w:p>
        </w:tc>
      </w:tr>
      <w:tr w:rsidR="003F1AF7" w:rsidRPr="00275F0B" w14:paraId="29C1A6B8" w14:textId="77777777" w:rsidTr="002B6923">
        <w:tc>
          <w:tcPr>
            <w:tcW w:w="283" w:type="pct"/>
          </w:tcPr>
          <w:p w14:paraId="3B65EF5B" w14:textId="77777777" w:rsidR="003F1AF7" w:rsidRPr="00275F0B" w:rsidRDefault="003F1AF7" w:rsidP="00D67101">
            <w:pPr>
              <w:pStyle w:val="1d"/>
              <w:numPr>
                <w:ilvl w:val="0"/>
                <w:numId w:val="43"/>
              </w:numPr>
              <w:ind w:left="317"/>
              <w:rPr>
                <w:lang w:val="ru-RU"/>
              </w:rPr>
            </w:pPr>
          </w:p>
        </w:tc>
        <w:tc>
          <w:tcPr>
            <w:tcW w:w="1714" w:type="pct"/>
          </w:tcPr>
          <w:p w14:paraId="509C5AB0" w14:textId="77777777" w:rsidR="003F1AF7" w:rsidRDefault="003F1AF7" w:rsidP="00E676A8">
            <w:pPr>
              <w:pStyle w:val="2f2"/>
              <w:rPr>
                <w:sz w:val="22"/>
                <w:szCs w:val="22"/>
                <w:lang w:val="ru-RU"/>
              </w:rPr>
            </w:pPr>
            <w:r>
              <w:rPr>
                <w:sz w:val="22"/>
                <w:szCs w:val="22"/>
                <w:lang w:val="ru-RU"/>
              </w:rPr>
              <w:t>ГИС ГМП</w:t>
            </w:r>
          </w:p>
        </w:tc>
        <w:tc>
          <w:tcPr>
            <w:tcW w:w="3003" w:type="pct"/>
          </w:tcPr>
          <w:p w14:paraId="194FE99B" w14:textId="77777777" w:rsidR="003F1AF7" w:rsidRPr="002B6923" w:rsidRDefault="003F1AF7" w:rsidP="005A7FD8">
            <w:pPr>
              <w:pStyle w:val="2f2"/>
              <w:jc w:val="both"/>
              <w:rPr>
                <w:lang w:val="ru-RU"/>
              </w:rPr>
            </w:pPr>
            <w:r w:rsidRPr="002B6923">
              <w:rPr>
                <w:lang w:val="ru-RU"/>
              </w:rPr>
              <w:t>Государственная информационная система о государственных и муниципальных платежах, взаимодействие с которой осуществляется посредством СМЭВ</w:t>
            </w:r>
          </w:p>
        </w:tc>
      </w:tr>
      <w:tr w:rsidR="003F1AF7" w:rsidRPr="00275F0B" w14:paraId="122BCBF4" w14:textId="35067909" w:rsidTr="002B6923">
        <w:tc>
          <w:tcPr>
            <w:tcW w:w="283" w:type="pct"/>
          </w:tcPr>
          <w:p w14:paraId="0525984B" w14:textId="13AE14BE" w:rsidR="003F1AF7" w:rsidRPr="00275F0B" w:rsidRDefault="003F1AF7" w:rsidP="00D67101">
            <w:pPr>
              <w:pStyle w:val="1d"/>
              <w:numPr>
                <w:ilvl w:val="0"/>
                <w:numId w:val="43"/>
              </w:numPr>
              <w:ind w:left="317"/>
              <w:rPr>
                <w:lang w:val="ru-RU"/>
              </w:rPr>
            </w:pPr>
          </w:p>
        </w:tc>
        <w:tc>
          <w:tcPr>
            <w:tcW w:w="1714" w:type="pct"/>
          </w:tcPr>
          <w:p w14:paraId="0E50389C" w14:textId="7CD7A719" w:rsidR="003F1AF7" w:rsidRDefault="003F1AF7" w:rsidP="00E676A8">
            <w:pPr>
              <w:pStyle w:val="2f2"/>
              <w:rPr>
                <w:sz w:val="22"/>
                <w:szCs w:val="22"/>
                <w:lang w:val="ru-RU"/>
              </w:rPr>
            </w:pPr>
            <w:r>
              <w:rPr>
                <w:sz w:val="22"/>
                <w:szCs w:val="22"/>
                <w:lang w:val="ru-RU"/>
              </w:rPr>
              <w:t>СЭП</w:t>
            </w:r>
          </w:p>
        </w:tc>
        <w:tc>
          <w:tcPr>
            <w:tcW w:w="3003" w:type="pct"/>
          </w:tcPr>
          <w:p w14:paraId="36987776" w14:textId="41C81CD2" w:rsidR="003F1AF7" w:rsidRPr="002B6923" w:rsidRDefault="003F1AF7" w:rsidP="005A7FD8">
            <w:pPr>
              <w:pStyle w:val="2f2"/>
              <w:jc w:val="both"/>
              <w:rPr>
                <w:lang w:val="ru-RU"/>
              </w:rPr>
            </w:pPr>
            <w:r w:rsidRPr="002B6923">
              <w:rPr>
                <w:lang w:val="ru-RU"/>
              </w:rPr>
              <w:t>Автоматизированная система электронных паспортов ПТС</w:t>
            </w:r>
          </w:p>
        </w:tc>
      </w:tr>
    </w:tbl>
    <w:p w14:paraId="353BFA33" w14:textId="77777777" w:rsidR="00E676A8" w:rsidRPr="00275F0B" w:rsidRDefault="00E676A8" w:rsidP="00E676A8">
      <w:pPr>
        <w:pStyle w:val="1d"/>
        <w:rPr>
          <w:lang w:val="ru-RU"/>
        </w:rPr>
      </w:pPr>
    </w:p>
    <w:p w14:paraId="16E6EC71" w14:textId="7292BAFC" w:rsidR="00E676A8" w:rsidRPr="00275F0B" w:rsidRDefault="00E676A8" w:rsidP="002B6923">
      <w:pPr>
        <w:pStyle w:val="1d"/>
      </w:pPr>
      <w:r w:rsidRPr="00275F0B">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82"/>
        <w:gridCol w:w="2362"/>
        <w:gridCol w:w="2908"/>
        <w:gridCol w:w="4569"/>
      </w:tblGrid>
      <w:tr w:rsidR="00E676A8" w:rsidRPr="00275F0B" w14:paraId="35894F05" w14:textId="77777777" w:rsidTr="002B6923">
        <w:trPr>
          <w:cantSplit/>
          <w:trHeight w:val="516"/>
          <w:tblHeader/>
        </w:trPr>
        <w:tc>
          <w:tcPr>
            <w:tcW w:w="307" w:type="pct"/>
            <w:shd w:val="clear" w:color="auto" w:fill="D9D9D9"/>
            <w:vAlign w:val="center"/>
          </w:tcPr>
          <w:p w14:paraId="3409730F" w14:textId="77777777" w:rsidR="00E676A8" w:rsidRPr="002B6923" w:rsidRDefault="00E676A8" w:rsidP="00E676A8">
            <w:pPr>
              <w:pStyle w:val="2f2"/>
              <w:jc w:val="center"/>
              <w:rPr>
                <w:b/>
              </w:rPr>
            </w:pPr>
            <w:r w:rsidRPr="002B6923">
              <w:rPr>
                <w:b/>
              </w:rPr>
              <w:t>№ п/п</w:t>
            </w:r>
          </w:p>
        </w:tc>
        <w:tc>
          <w:tcPr>
            <w:tcW w:w="1161" w:type="pct"/>
            <w:shd w:val="clear" w:color="auto" w:fill="D9D9D9"/>
            <w:vAlign w:val="center"/>
          </w:tcPr>
          <w:p w14:paraId="698FCF47" w14:textId="77777777" w:rsidR="00E676A8" w:rsidRPr="002B6923" w:rsidRDefault="00E676A8" w:rsidP="00E676A8">
            <w:pPr>
              <w:pStyle w:val="2f2"/>
              <w:jc w:val="center"/>
              <w:rPr>
                <w:b/>
              </w:rPr>
            </w:pPr>
            <w:r w:rsidRPr="002B6923">
              <w:rPr>
                <w:b/>
              </w:rPr>
              <w:t>Автоматизируемая функция</w:t>
            </w:r>
          </w:p>
        </w:tc>
        <w:tc>
          <w:tcPr>
            <w:tcW w:w="1312" w:type="pct"/>
            <w:shd w:val="clear" w:color="auto" w:fill="D9D9D9"/>
            <w:vAlign w:val="center"/>
          </w:tcPr>
          <w:p w14:paraId="4D0FC5E9" w14:textId="77777777" w:rsidR="00E676A8" w:rsidRPr="002B6923" w:rsidRDefault="00E676A8" w:rsidP="00E676A8">
            <w:pPr>
              <w:pStyle w:val="2f2"/>
              <w:jc w:val="center"/>
              <w:rPr>
                <w:b/>
              </w:rPr>
            </w:pPr>
            <w:r w:rsidRPr="002B6923">
              <w:rPr>
                <w:b/>
              </w:rPr>
              <w:t>Исполнители</w:t>
            </w:r>
          </w:p>
        </w:tc>
        <w:tc>
          <w:tcPr>
            <w:tcW w:w="2220" w:type="pct"/>
            <w:shd w:val="clear" w:color="auto" w:fill="D9D9D9"/>
            <w:vAlign w:val="center"/>
          </w:tcPr>
          <w:p w14:paraId="712863CB" w14:textId="77777777" w:rsidR="00E676A8" w:rsidRPr="002B6923" w:rsidRDefault="00E676A8" w:rsidP="00E676A8">
            <w:pPr>
              <w:pStyle w:val="2f2"/>
              <w:jc w:val="center"/>
              <w:rPr>
                <w:b/>
              </w:rPr>
            </w:pPr>
            <w:r w:rsidRPr="002B6923">
              <w:rPr>
                <w:b/>
              </w:rPr>
              <w:t>Описание</w:t>
            </w:r>
          </w:p>
        </w:tc>
      </w:tr>
      <w:tr w:rsidR="00E676A8" w:rsidRPr="00BD60A4" w14:paraId="06F9443E" w14:textId="77777777" w:rsidTr="002B6923">
        <w:trPr>
          <w:cantSplit/>
          <w:trHeight w:val="70"/>
        </w:trPr>
        <w:tc>
          <w:tcPr>
            <w:tcW w:w="307" w:type="pct"/>
          </w:tcPr>
          <w:p w14:paraId="6FA9386C" w14:textId="3D2E37BB" w:rsidR="00E676A8" w:rsidRPr="00BD60A4" w:rsidRDefault="002B6923" w:rsidP="00BD60A4">
            <w:pPr>
              <w:pStyle w:val="2f2"/>
              <w:rPr>
                <w:lang w:val="ru-RU"/>
              </w:rPr>
            </w:pPr>
            <w:r>
              <w:rPr>
                <w:lang w:val="ru-RU"/>
              </w:rPr>
              <w:t>1</w:t>
            </w:r>
          </w:p>
        </w:tc>
        <w:tc>
          <w:tcPr>
            <w:tcW w:w="1161" w:type="pct"/>
          </w:tcPr>
          <w:p w14:paraId="49E67D9F" w14:textId="77777777" w:rsidR="00E676A8" w:rsidRPr="00BD60A4" w:rsidRDefault="00E676A8" w:rsidP="00BD60A4">
            <w:pPr>
              <w:pStyle w:val="2f2"/>
              <w:rPr>
                <w:lang w:val="ru-RU"/>
              </w:rPr>
            </w:pPr>
            <w:r w:rsidRPr="00BD60A4">
              <w:rPr>
                <w:lang w:val="ru-RU"/>
              </w:rPr>
              <w:t>Внесение изменений в регистрационные данные транспортного средства</w:t>
            </w:r>
          </w:p>
        </w:tc>
        <w:tc>
          <w:tcPr>
            <w:tcW w:w="1312" w:type="pct"/>
          </w:tcPr>
          <w:p w14:paraId="2A6E164D" w14:textId="6AA35AFF" w:rsidR="00E676A8" w:rsidRPr="00BD60A4" w:rsidRDefault="00E676A8" w:rsidP="00D67101">
            <w:pPr>
              <w:pStyle w:val="2f2"/>
              <w:numPr>
                <w:ilvl w:val="0"/>
                <w:numId w:val="70"/>
              </w:numPr>
              <w:rPr>
                <w:lang w:val="ru-RU"/>
              </w:rPr>
            </w:pPr>
            <w:r w:rsidRPr="00BD60A4">
              <w:rPr>
                <w:lang w:val="ru-RU"/>
              </w:rPr>
              <w:t>Заявитель</w:t>
            </w:r>
            <w:r w:rsidR="00A1253A">
              <w:rPr>
                <w:lang w:val="ru-RU"/>
              </w:rPr>
              <w:t>;</w:t>
            </w:r>
          </w:p>
          <w:p w14:paraId="5C5A6422" w14:textId="17E6D3B6" w:rsidR="00E676A8" w:rsidRPr="00BD60A4" w:rsidRDefault="00E676A8" w:rsidP="00D67101">
            <w:pPr>
              <w:pStyle w:val="2f2"/>
              <w:numPr>
                <w:ilvl w:val="0"/>
                <w:numId w:val="70"/>
              </w:numPr>
              <w:rPr>
                <w:lang w:val="ru-RU"/>
              </w:rPr>
            </w:pPr>
            <w:r w:rsidRPr="00BD60A4">
              <w:rPr>
                <w:lang w:val="ru-RU"/>
              </w:rPr>
              <w:t>Сотрудник ГИБДД</w:t>
            </w:r>
            <w:r w:rsidR="00A1253A">
              <w:rPr>
                <w:lang w:val="ru-RU"/>
              </w:rPr>
              <w:t>;</w:t>
            </w:r>
          </w:p>
          <w:p w14:paraId="12C0563A" w14:textId="0D54B640" w:rsidR="00E676A8" w:rsidRPr="00BD60A4" w:rsidRDefault="00E676A8" w:rsidP="00D67101">
            <w:pPr>
              <w:pStyle w:val="2f2"/>
              <w:numPr>
                <w:ilvl w:val="0"/>
                <w:numId w:val="70"/>
              </w:numPr>
              <w:rPr>
                <w:lang w:val="ru-RU"/>
              </w:rPr>
            </w:pPr>
            <w:r w:rsidRPr="00BD60A4">
              <w:rPr>
                <w:lang w:val="ru-RU"/>
              </w:rPr>
              <w:t>ФИС ГИБДД-М</w:t>
            </w:r>
            <w:r w:rsidR="00A1253A">
              <w:rPr>
                <w:lang w:val="ru-RU"/>
              </w:rPr>
              <w:t>;</w:t>
            </w:r>
          </w:p>
          <w:p w14:paraId="77B8BBCB" w14:textId="05E07385" w:rsidR="00E676A8" w:rsidRDefault="00E676A8" w:rsidP="00D67101">
            <w:pPr>
              <w:pStyle w:val="2f2"/>
              <w:numPr>
                <w:ilvl w:val="0"/>
                <w:numId w:val="70"/>
              </w:numPr>
              <w:rPr>
                <w:lang w:val="ru-RU"/>
              </w:rPr>
            </w:pPr>
            <w:r w:rsidRPr="00BD60A4">
              <w:rPr>
                <w:lang w:val="ru-RU"/>
              </w:rPr>
              <w:t>ЕПГУ</w:t>
            </w:r>
            <w:r w:rsidR="00A1253A">
              <w:rPr>
                <w:lang w:val="ru-RU"/>
              </w:rPr>
              <w:t>;</w:t>
            </w:r>
          </w:p>
          <w:p w14:paraId="419E70FA" w14:textId="0EBC669F" w:rsidR="00981B1B" w:rsidRDefault="00981B1B" w:rsidP="00D67101">
            <w:pPr>
              <w:pStyle w:val="2f2"/>
              <w:numPr>
                <w:ilvl w:val="0"/>
                <w:numId w:val="70"/>
              </w:numPr>
              <w:rPr>
                <w:lang w:val="ru-RU"/>
              </w:rPr>
            </w:pPr>
            <w:r>
              <w:rPr>
                <w:lang w:val="ru-RU"/>
              </w:rPr>
              <w:t>СЭП</w:t>
            </w:r>
            <w:r w:rsidR="00A1253A">
              <w:rPr>
                <w:lang w:val="ru-RU"/>
              </w:rPr>
              <w:t>;</w:t>
            </w:r>
          </w:p>
          <w:p w14:paraId="5EBD2EEB" w14:textId="6CB9A92A" w:rsidR="003F1AF7" w:rsidRPr="00BD60A4" w:rsidRDefault="003F1AF7" w:rsidP="00D67101">
            <w:pPr>
              <w:pStyle w:val="2f2"/>
              <w:numPr>
                <w:ilvl w:val="0"/>
                <w:numId w:val="70"/>
              </w:numPr>
              <w:rPr>
                <w:lang w:val="ru-RU"/>
              </w:rPr>
            </w:pPr>
            <w:r>
              <w:rPr>
                <w:lang w:val="ru-RU"/>
              </w:rPr>
              <w:t>ГРТС</w:t>
            </w:r>
            <w:r w:rsidR="00A1253A">
              <w:rPr>
                <w:lang w:val="ru-RU"/>
              </w:rPr>
              <w:t>;</w:t>
            </w:r>
          </w:p>
          <w:p w14:paraId="05095AF4" w14:textId="299BB46F" w:rsidR="00E676A8" w:rsidRPr="00BD60A4" w:rsidRDefault="00E676A8" w:rsidP="00D67101">
            <w:pPr>
              <w:pStyle w:val="2f2"/>
              <w:numPr>
                <w:ilvl w:val="0"/>
                <w:numId w:val="70"/>
              </w:numPr>
              <w:rPr>
                <w:lang w:val="ru-RU"/>
              </w:rPr>
            </w:pPr>
            <w:r w:rsidRPr="00BD60A4">
              <w:rPr>
                <w:lang w:val="ru-RU"/>
              </w:rPr>
              <w:t>Внутриведомственные системы учета</w:t>
            </w:r>
            <w:r w:rsidR="00A1253A">
              <w:rPr>
                <w:lang w:val="ru-RU"/>
              </w:rPr>
              <w:t>;</w:t>
            </w:r>
          </w:p>
          <w:p w14:paraId="0603E22A" w14:textId="65EB6123" w:rsidR="00E676A8" w:rsidRPr="00D273EF" w:rsidRDefault="00E676A8" w:rsidP="00D67101">
            <w:pPr>
              <w:pStyle w:val="2f2"/>
              <w:numPr>
                <w:ilvl w:val="0"/>
                <w:numId w:val="70"/>
              </w:numPr>
              <w:rPr>
                <w:lang w:val="ru-RU"/>
              </w:rPr>
            </w:pPr>
            <w:r w:rsidRPr="00BD60A4">
              <w:rPr>
                <w:lang w:val="ru-RU"/>
              </w:rPr>
              <w:t>Межведомственные системы учета</w:t>
            </w:r>
          </w:p>
          <w:p w14:paraId="52F2EE06" w14:textId="177F0C15" w:rsidR="003F1AF7" w:rsidRPr="003F1AF7" w:rsidRDefault="003F1AF7" w:rsidP="002D300E">
            <w:pPr>
              <w:pStyle w:val="2f2"/>
              <w:ind w:left="360"/>
              <w:rPr>
                <w:lang w:val="ru-RU"/>
              </w:rPr>
            </w:pPr>
            <w:r>
              <w:rPr>
                <w:lang w:val="ru-RU"/>
              </w:rPr>
              <w:t>ГИС ГМП</w:t>
            </w:r>
          </w:p>
        </w:tc>
        <w:tc>
          <w:tcPr>
            <w:tcW w:w="2220" w:type="pct"/>
          </w:tcPr>
          <w:p w14:paraId="4CA23C89" w14:textId="376C892E" w:rsidR="00E676A8" w:rsidRPr="00275F0B" w:rsidRDefault="00E676A8" w:rsidP="005A7FD8">
            <w:pPr>
              <w:pStyle w:val="2f2"/>
              <w:jc w:val="both"/>
              <w:rPr>
                <w:lang w:val="ru-RU"/>
              </w:rPr>
            </w:pPr>
            <w:r w:rsidRPr="00275F0B">
              <w:rPr>
                <w:lang w:val="ru-RU"/>
              </w:rPr>
              <w:t xml:space="preserve">Сотрудник ГИБДД </w:t>
            </w:r>
            <w:r>
              <w:rPr>
                <w:lang w:val="ru-RU"/>
              </w:rPr>
              <w:t>осуществляет в</w:t>
            </w:r>
            <w:r w:rsidRPr="004A7B39">
              <w:rPr>
                <w:lang w:val="ru-RU"/>
              </w:rPr>
              <w:t>несение изменений в регистрационные данные транспортного средства</w:t>
            </w:r>
            <w:r w:rsidRPr="00275F0B">
              <w:rPr>
                <w:lang w:val="ru-RU"/>
              </w:rPr>
              <w:t xml:space="preserve">. </w:t>
            </w:r>
            <w:r>
              <w:rPr>
                <w:lang w:val="ru-RU"/>
              </w:rPr>
              <w:t>ФИС ГИБДД-М</w:t>
            </w:r>
            <w:r w:rsidRPr="00275F0B">
              <w:rPr>
                <w:lang w:val="ru-RU"/>
              </w:rPr>
              <w:t xml:space="preserve"> сохраняет информацию о </w:t>
            </w:r>
            <w:r>
              <w:rPr>
                <w:lang w:val="ru-RU"/>
              </w:rPr>
              <w:t>выполненных административных процедурах</w:t>
            </w:r>
          </w:p>
        </w:tc>
      </w:tr>
    </w:tbl>
    <w:p w14:paraId="23BBA44A" w14:textId="5E080EEB" w:rsidR="00E676A8" w:rsidRPr="00BD60A4" w:rsidRDefault="00E676A8" w:rsidP="00BD60A4">
      <w:pPr>
        <w:pStyle w:val="2f2"/>
        <w:rPr>
          <w:lang w:val="ru-RU"/>
        </w:rPr>
      </w:pPr>
    </w:p>
    <w:p w14:paraId="709A7356" w14:textId="5BA24238" w:rsidR="00E676A8" w:rsidRDefault="00E676A8" w:rsidP="00C65620">
      <w:pPr>
        <w:pStyle w:val="1d"/>
      </w:pPr>
      <w:r w:rsidRPr="00C65620">
        <w:rPr>
          <w:lang w:val="ru-RU"/>
        </w:rPr>
        <w:t>Графическое</w:t>
      </w:r>
      <w:r w:rsidRPr="00275F0B">
        <w:t xml:space="preserve"> представление процесса приведено на</w:t>
      </w:r>
      <w:r>
        <w:t xml:space="preserve"> </w:t>
      </w:r>
      <w:r w:rsidR="00990192">
        <w:rPr>
          <w:lang w:val="ru-RU"/>
        </w:rPr>
        <w:t>рисунке</w:t>
      </w:r>
      <w:r w:rsidR="00EF13DF">
        <w:rPr>
          <w:lang w:val="ru-RU"/>
        </w:rPr>
        <w:t xml:space="preserve"> </w:t>
      </w:r>
      <w:r>
        <w:fldChar w:fldCharType="begin"/>
      </w:r>
      <w:r>
        <w:instrText xml:space="preserve"> REF _Ref104394575 \h  \</w:instrText>
      </w:r>
      <w:r w:rsidR="00D04C08" w:rsidRPr="00097B15">
        <w:rPr>
          <w:lang w:val="ru-RU"/>
        </w:rPr>
        <w:instrText xml:space="preserve"># \0 </w:instrText>
      </w:r>
      <w:r>
        <w:fldChar w:fldCharType="separate"/>
      </w:r>
      <w:r w:rsidR="00E148AD">
        <w:rPr>
          <w:lang w:val="ru-RU"/>
        </w:rPr>
        <w:t>2</w:t>
      </w:r>
      <w:r>
        <w:fldChar w:fldCharType="end"/>
      </w:r>
      <w:r w:rsidRPr="00275F0B">
        <w:t>.</w:t>
      </w:r>
    </w:p>
    <w:p w14:paraId="70479CE1" w14:textId="7AD33555" w:rsidR="00E676A8" w:rsidRDefault="00D04C08" w:rsidP="002B6923">
      <w:pPr>
        <w:pStyle w:val="afff4"/>
      </w:pPr>
      <w:r>
        <w:rPr>
          <w:noProof/>
        </w:rPr>
        <w:lastRenderedPageBreak/>
        <w:drawing>
          <wp:inline distT="0" distB="0" distL="0" distR="0" wp14:anchorId="2ABAE577" wp14:editId="0B29AB0D">
            <wp:extent cx="6480175" cy="8067675"/>
            <wp:effectExtent l="0" t="0" r="0"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Процессы_ТС_2-ТС _02_Внесение изменений в регистрационные данные транспортного средства.jpg"/>
                    <pic:cNvPicPr/>
                  </pic:nvPicPr>
                  <pic:blipFill>
                    <a:blip r:embed="rId46">
                      <a:extLst>
                        <a:ext uri="{28A0092B-C50C-407E-A947-70E740481C1C}">
                          <a14:useLocalDpi xmlns:a14="http://schemas.microsoft.com/office/drawing/2010/main" val="0"/>
                        </a:ext>
                      </a:extLst>
                    </a:blip>
                    <a:stretch>
                      <a:fillRect/>
                    </a:stretch>
                  </pic:blipFill>
                  <pic:spPr>
                    <a:xfrm>
                      <a:off x="0" y="0"/>
                      <a:ext cx="6480175" cy="8067675"/>
                    </a:xfrm>
                    <a:prstGeom prst="rect">
                      <a:avLst/>
                    </a:prstGeom>
                  </pic:spPr>
                </pic:pic>
              </a:graphicData>
            </a:graphic>
          </wp:inline>
        </w:drawing>
      </w:r>
    </w:p>
    <w:p w14:paraId="543A6BFD" w14:textId="018809E6" w:rsidR="00E676A8" w:rsidRDefault="00E676A8" w:rsidP="002B6923">
      <w:pPr>
        <w:pStyle w:val="affffff5"/>
        <w:jc w:val="center"/>
        <w:rPr>
          <w:b w:val="0"/>
          <w:bCs w:val="0"/>
          <w:sz w:val="24"/>
          <w:szCs w:val="24"/>
        </w:rPr>
      </w:pPr>
      <w:bookmarkStart w:id="317" w:name="_Ref104394575"/>
      <w:r w:rsidRPr="00B45E02">
        <w:rPr>
          <w:b w:val="0"/>
          <w:bCs w:val="0"/>
          <w:sz w:val="24"/>
          <w:szCs w:val="24"/>
        </w:rPr>
        <w:t xml:space="preserve">Рисунок </w:t>
      </w:r>
      <w:r w:rsidRPr="00B45E02">
        <w:rPr>
          <w:b w:val="0"/>
          <w:bCs w:val="0"/>
          <w:i/>
          <w:iCs/>
          <w:sz w:val="24"/>
          <w:szCs w:val="24"/>
        </w:rPr>
        <w:fldChar w:fldCharType="begin"/>
      </w:r>
      <w:r w:rsidRPr="00B45E02">
        <w:rPr>
          <w:b w:val="0"/>
          <w:bCs w:val="0"/>
          <w:sz w:val="24"/>
          <w:szCs w:val="24"/>
        </w:rPr>
        <w:instrText xml:space="preserve"> SEQ Рисунок \* ARABIC </w:instrText>
      </w:r>
      <w:r w:rsidRPr="00B45E02">
        <w:rPr>
          <w:b w:val="0"/>
          <w:bCs w:val="0"/>
          <w:i/>
          <w:iCs/>
          <w:sz w:val="24"/>
          <w:szCs w:val="24"/>
        </w:rPr>
        <w:fldChar w:fldCharType="separate"/>
      </w:r>
      <w:r w:rsidR="00E148AD">
        <w:rPr>
          <w:b w:val="0"/>
          <w:bCs w:val="0"/>
          <w:noProof/>
          <w:sz w:val="24"/>
          <w:szCs w:val="24"/>
        </w:rPr>
        <w:t>2</w:t>
      </w:r>
      <w:r w:rsidRPr="00B45E02">
        <w:rPr>
          <w:b w:val="0"/>
          <w:bCs w:val="0"/>
          <w:i/>
          <w:iCs/>
          <w:sz w:val="24"/>
          <w:szCs w:val="24"/>
        </w:rPr>
        <w:fldChar w:fldCharType="end"/>
      </w:r>
      <w:bookmarkEnd w:id="317"/>
      <w:r w:rsidR="00374404" w:rsidRPr="00374404">
        <w:rPr>
          <w:b w:val="0"/>
          <w:bCs w:val="0"/>
          <w:sz w:val="24"/>
          <w:szCs w:val="24"/>
        </w:rPr>
        <w:t xml:space="preserve"> – </w:t>
      </w:r>
      <w:r w:rsidR="00430FF9">
        <w:rPr>
          <w:b w:val="0"/>
          <w:bCs w:val="0"/>
          <w:sz w:val="24"/>
          <w:szCs w:val="24"/>
        </w:rPr>
        <w:t xml:space="preserve"> </w:t>
      </w:r>
      <w:r w:rsidRPr="00B45E02">
        <w:rPr>
          <w:b w:val="0"/>
          <w:bCs w:val="0"/>
          <w:sz w:val="24"/>
          <w:szCs w:val="24"/>
        </w:rPr>
        <w:t>«Внесение изменений в регистрационные данные транспортного средства»</w:t>
      </w:r>
    </w:p>
    <w:p w14:paraId="48392A70" w14:textId="77777777" w:rsidR="00D273EF" w:rsidRPr="00D273EF" w:rsidRDefault="00D273EF" w:rsidP="00D273EF"/>
    <w:p w14:paraId="4B48FA3B" w14:textId="77777777" w:rsidR="00E676A8" w:rsidRPr="00845AE8" w:rsidRDefault="00E676A8" w:rsidP="000A2297">
      <w:pPr>
        <w:pStyle w:val="2f1"/>
        <w:numPr>
          <w:ilvl w:val="1"/>
          <w:numId w:val="24"/>
        </w:numPr>
        <w:ind w:left="1440" w:hanging="720"/>
      </w:pPr>
      <w:bookmarkStart w:id="318" w:name="_Toc111201524"/>
      <w:bookmarkStart w:id="319" w:name="_Toc112413134"/>
      <w:bookmarkStart w:id="320" w:name="_Toc112483441"/>
      <w:bookmarkStart w:id="321" w:name="_Toc130994409"/>
      <w:r w:rsidRPr="00845AE8">
        <w:rPr>
          <w:lang w:val="ru-RU"/>
        </w:rPr>
        <w:lastRenderedPageBreak/>
        <w:t>Процесс «</w:t>
      </w:r>
      <w:r w:rsidRPr="00845AE8">
        <w:t>Прекращение государственного учета транспортного средства»</w:t>
      </w:r>
      <w:bookmarkEnd w:id="318"/>
      <w:bookmarkEnd w:id="319"/>
      <w:bookmarkEnd w:id="320"/>
      <w:bookmarkEnd w:id="321"/>
    </w:p>
    <w:p w14:paraId="49B48BE4" w14:textId="77777777" w:rsidR="00E676A8" w:rsidRPr="00845AE8" w:rsidRDefault="00E676A8" w:rsidP="000A2297">
      <w:pPr>
        <w:pStyle w:val="3d"/>
        <w:numPr>
          <w:ilvl w:val="2"/>
          <w:numId w:val="24"/>
        </w:numPr>
      </w:pPr>
      <w:bookmarkStart w:id="322" w:name="_Toc111201525"/>
      <w:bookmarkStart w:id="323" w:name="_Toc112413135"/>
      <w:r w:rsidRPr="00845AE8">
        <w:t>Описание процесса</w:t>
      </w:r>
      <w:bookmarkEnd w:id="322"/>
      <w:bookmarkEnd w:id="323"/>
    </w:p>
    <w:p w14:paraId="5255DE43" w14:textId="77777777" w:rsidR="00E676A8" w:rsidRPr="00845AE8" w:rsidRDefault="00E676A8" w:rsidP="00E676A8">
      <w:pPr>
        <w:pStyle w:val="1d"/>
        <w:rPr>
          <w:lang w:val="ru-RU"/>
        </w:rPr>
      </w:pPr>
      <w:r w:rsidRPr="00845AE8">
        <w:rPr>
          <w:lang w:val="ru-RU"/>
        </w:rPr>
        <w:t>Прекращение государственного учета транспортного средства осуществляется в соответствии со статьей 18 Федерального закона, в порядке, установленном пунктами 55 - 61 Правил (Постановление Правительства РФ от 21.12.2019 № 1764).</w:t>
      </w:r>
    </w:p>
    <w:p w14:paraId="03856449" w14:textId="77777777" w:rsidR="00E676A8" w:rsidRPr="00845AE8" w:rsidRDefault="00E676A8" w:rsidP="00E676A8">
      <w:pPr>
        <w:pStyle w:val="1d"/>
        <w:rPr>
          <w:lang w:val="ru-RU"/>
        </w:rPr>
      </w:pPr>
      <w:r w:rsidRPr="00845AE8">
        <w:rPr>
          <w:lang w:val="ru-RU"/>
        </w:rPr>
        <w:t>Прекращение государственного учета транспортного средства в соответствии с пунктом 57 Правил осуществляется регистрационным подразделением на основании документов, установленных подпунктами 27.1 - 27.3 пункта 27 Административного регламента, заявления его прежнего владельца и предъявления им документов о заключении сделки, направленной на отчуждение транспортного средства, при условии отсутствия подтверждения регистрации транспортного средства за новым владельцем. При этом выполняются административные процедуры, предусмотренные подпунктами 61.1, 61.2, 61.4 и 61.7 пункта 61 Административного регламента.</w:t>
      </w:r>
    </w:p>
    <w:p w14:paraId="2F64F30D" w14:textId="77777777" w:rsidR="00E676A8" w:rsidRPr="00845AE8" w:rsidRDefault="00E676A8" w:rsidP="00E676A8">
      <w:pPr>
        <w:pStyle w:val="1d"/>
        <w:rPr>
          <w:lang w:val="ru-RU"/>
        </w:rPr>
      </w:pPr>
      <w:r w:rsidRPr="00845AE8">
        <w:rPr>
          <w:lang w:val="ru-RU"/>
        </w:rPr>
        <w:t>Прекращение государственного учета транспортного средства в соответствии с пунктом 58 Правил осуществляется регистрационным подразделением по решению уполномоченного должностного лица регистрационного подразделения. При этом выполняются административные процедуры, предусмотренные подпунктом 61.7 пункта 61 Административного регламента.</w:t>
      </w:r>
    </w:p>
    <w:p w14:paraId="4ECD0BD8" w14:textId="77777777" w:rsidR="00E676A8" w:rsidRPr="00845AE8" w:rsidRDefault="00E676A8" w:rsidP="00E676A8">
      <w:pPr>
        <w:pStyle w:val="1d"/>
        <w:rPr>
          <w:lang w:val="ru-RU"/>
        </w:rPr>
      </w:pPr>
      <w:r w:rsidRPr="00845AE8">
        <w:rPr>
          <w:lang w:val="ru-RU"/>
        </w:rPr>
        <w:t>Прекращение государственного учета транспортного средства в соответствии с пунктом 59 Правил осуществляется регистрационным подразделением на основании решения главного государственного инспектора безопасности дорожного движения по субъекту Российской Федерации (его заместителей), начальника Центра специального назначения безопасности дорожного движения Министерства внутренних дел Российской Федерации. При этом выполняются административные процедуры, предусмотренные подпунктом 61.7 пункта 61 Административного регламента.</w:t>
      </w:r>
    </w:p>
    <w:p w14:paraId="2B4C3A4E" w14:textId="77777777" w:rsidR="00E676A8" w:rsidRPr="00845AE8" w:rsidRDefault="00E676A8" w:rsidP="00E676A8">
      <w:pPr>
        <w:pStyle w:val="1d"/>
        <w:rPr>
          <w:lang w:val="ru-RU"/>
        </w:rPr>
      </w:pPr>
      <w:r w:rsidRPr="00845AE8">
        <w:rPr>
          <w:lang w:val="ru-RU"/>
        </w:rPr>
        <w:t>Прекращение государственного учета транспортного средства в соответствии с пунктом 60 Правил осуществляется автоматически на следующий день после даты окончания постановки на ограниченный срок.</w:t>
      </w:r>
    </w:p>
    <w:p w14:paraId="26659E33" w14:textId="77777777" w:rsidR="00E676A8" w:rsidRPr="00845AE8" w:rsidRDefault="00E676A8" w:rsidP="00E676A8">
      <w:pPr>
        <w:pStyle w:val="1d"/>
        <w:rPr>
          <w:lang w:val="ru-RU"/>
        </w:rPr>
      </w:pPr>
      <w:r w:rsidRPr="00845AE8">
        <w:rPr>
          <w:lang w:val="ru-RU"/>
        </w:rPr>
        <w:t>Соответствующие данные автоматически заносятся в реестр регистрационных действий.</w:t>
      </w:r>
    </w:p>
    <w:p w14:paraId="2372D888" w14:textId="77777777" w:rsidR="00E676A8" w:rsidRPr="00845AE8" w:rsidRDefault="00E676A8" w:rsidP="00E676A8">
      <w:pPr>
        <w:pStyle w:val="1d"/>
        <w:rPr>
          <w:lang w:val="ru-RU"/>
        </w:rPr>
      </w:pPr>
      <w:r w:rsidRPr="00845AE8">
        <w:rPr>
          <w:lang w:val="ru-RU"/>
        </w:rPr>
        <w:t>При прекращении государственного учета транспортных средств, зарегистрированных на ограниченный срок, временно ввезенных на территорию Российской Федерации на срок более 1 года, владельцам выдаются находящиеся на хранении регистрационные документы государств, в которых зарегистрированы транспортные средства.</w:t>
      </w:r>
    </w:p>
    <w:p w14:paraId="07E99042" w14:textId="6871E5E8" w:rsidR="00E676A8" w:rsidRPr="00845AE8" w:rsidRDefault="00E676A8" w:rsidP="00E676A8">
      <w:pPr>
        <w:pStyle w:val="1d"/>
        <w:rPr>
          <w:lang w:val="ru-RU"/>
        </w:rPr>
      </w:pPr>
      <w:r w:rsidRPr="00845AE8">
        <w:rPr>
          <w:lang w:val="ru-RU"/>
        </w:rPr>
        <w:t>Прекращение регистрации транспортных средств по основанию, предусмотренному пунктом 3 или 4 части 1 статьи 18 Федерального закона, осуществляется не ранее 10 календарных дней с даты смерти физического лица, ликвидации</w:t>
      </w:r>
      <w:r w:rsidR="0026062F">
        <w:rPr>
          <w:lang w:val="ru-RU"/>
        </w:rPr>
        <w:t xml:space="preserve"> </w:t>
      </w:r>
      <w:r w:rsidRPr="00845AE8">
        <w:rPr>
          <w:lang w:val="ru-RU"/>
        </w:rPr>
        <w:t xml:space="preserve">юридического лица, являющегося владельцем транспортного средства </w:t>
      </w:r>
      <w:r w:rsidR="00E35A96">
        <w:rPr>
          <w:lang w:val="ru-RU"/>
        </w:rPr>
        <w:t xml:space="preserve">(при этом в случае </w:t>
      </w:r>
      <w:r w:rsidR="00E35A96" w:rsidRPr="0026062F">
        <w:rPr>
          <w:lang w:val="ru-RU"/>
        </w:rPr>
        <w:t>прекращении деятельности</w:t>
      </w:r>
      <w:r w:rsidR="00E35A96">
        <w:rPr>
          <w:lang w:val="ru-RU"/>
        </w:rPr>
        <w:t xml:space="preserve"> </w:t>
      </w:r>
      <w:r w:rsidR="00E35A96" w:rsidRPr="0026062F">
        <w:rPr>
          <w:lang w:val="ru-RU"/>
        </w:rPr>
        <w:t>юридического лица</w:t>
      </w:r>
      <w:r w:rsidR="00E35A96">
        <w:rPr>
          <w:lang w:val="ru-RU"/>
        </w:rPr>
        <w:t xml:space="preserve"> в результате реорганизации необходимость прекращения регистрации не возникает) </w:t>
      </w:r>
      <w:r w:rsidRPr="00845AE8">
        <w:rPr>
          <w:lang w:val="ru-RU"/>
        </w:rPr>
        <w:t>или прекращении физическим лицом, являющимся владельцем транспортного средства, деятельности в качестве индивидуального предпринимателя.</w:t>
      </w:r>
    </w:p>
    <w:p w14:paraId="264FE5F5" w14:textId="36DA3DC3" w:rsidR="00E676A8" w:rsidRDefault="00E676A8" w:rsidP="00E676A8">
      <w:pPr>
        <w:pStyle w:val="1d"/>
        <w:rPr>
          <w:lang w:val="ru-RU"/>
        </w:rPr>
      </w:pPr>
      <w:r w:rsidRPr="009C58FA">
        <w:rPr>
          <w:lang w:val="ru-RU"/>
        </w:rPr>
        <w:t xml:space="preserve">При прекращении государственного учета транспортного средства в соответствии с пунктами 56, 58 - 60 настоящих Правил, государственные регистрационные знаки, за исключением принятых регистрационными подразделениями на сохранение, и регистрационные документы признаются недействительными и вносятся регистрационным подразделением в соответствующие </w:t>
      </w:r>
      <w:r w:rsidR="002B6923" w:rsidRPr="009C58FA">
        <w:rPr>
          <w:lang w:val="ru-RU"/>
        </w:rPr>
        <w:t>розыскные</w:t>
      </w:r>
      <w:r w:rsidRPr="009C58FA">
        <w:rPr>
          <w:lang w:val="ru-RU"/>
        </w:rPr>
        <w:t xml:space="preserve"> учеты утраченной специальной продукции Госавтоинспекции.</w:t>
      </w:r>
    </w:p>
    <w:p w14:paraId="6235A166" w14:textId="77777777" w:rsidR="00E676A8" w:rsidRPr="00845AE8" w:rsidRDefault="00E676A8" w:rsidP="00E676A8">
      <w:pPr>
        <w:pStyle w:val="1d"/>
        <w:rPr>
          <w:lang w:val="ru-RU"/>
        </w:rPr>
      </w:pPr>
      <w:r w:rsidRPr="00845AE8">
        <w:rPr>
          <w:lang w:val="ru-RU"/>
        </w:rPr>
        <w:t>При прекращении государственного учета транспортных средств, паспорта транспортных средств подлежат сдаче в регистрационные подразделения, а при их отсутствии - выставлению в розыскные учеты.</w:t>
      </w:r>
    </w:p>
    <w:p w14:paraId="75351CCF" w14:textId="176490D8" w:rsidR="00E676A8" w:rsidRPr="00845AE8" w:rsidRDefault="00E676A8" w:rsidP="00430FF9">
      <w:pPr>
        <w:pStyle w:val="1d"/>
        <w:rPr>
          <w:lang w:val="ru-RU"/>
        </w:rPr>
      </w:pPr>
      <w:r w:rsidRPr="00845AE8">
        <w:rPr>
          <w:lang w:val="ru-RU"/>
        </w:rPr>
        <w:t xml:space="preserve">Результатом выполнения указанных административных процедур является прекращение государственного учета транспортного </w:t>
      </w:r>
      <w:r w:rsidR="002B6923" w:rsidRPr="00845AE8">
        <w:rPr>
          <w:lang w:val="ru-RU"/>
        </w:rPr>
        <w:t>средства.</w:t>
      </w:r>
    </w:p>
    <w:p w14:paraId="119F1D06" w14:textId="77777777" w:rsidR="00E676A8" w:rsidRPr="00845AE8" w:rsidRDefault="00E676A8" w:rsidP="00097B15">
      <w:pPr>
        <w:pStyle w:val="3d"/>
        <w:numPr>
          <w:ilvl w:val="2"/>
          <w:numId w:val="24"/>
        </w:numPr>
        <w:ind w:left="1451"/>
      </w:pPr>
      <w:bookmarkStart w:id="324" w:name="_Toc111201526"/>
      <w:bookmarkStart w:id="325" w:name="_Toc112413136"/>
      <w:r w:rsidRPr="00845AE8">
        <w:lastRenderedPageBreak/>
        <w:t>Описание автоматизируемых функций процесса</w:t>
      </w:r>
      <w:bookmarkEnd w:id="324"/>
      <w:bookmarkEnd w:id="325"/>
    </w:p>
    <w:p w14:paraId="20293158" w14:textId="77777777" w:rsidR="00E676A8" w:rsidRPr="002B6923" w:rsidRDefault="00E676A8" w:rsidP="00430FF9">
      <w:pPr>
        <w:pStyle w:val="1d"/>
        <w:keepNext/>
        <w:rPr>
          <w:b/>
          <w:lang w:val="ru-RU"/>
        </w:rPr>
      </w:pPr>
      <w:r w:rsidRPr="00845AE8">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268"/>
        <w:gridCol w:w="6536"/>
      </w:tblGrid>
      <w:tr w:rsidR="00E676A8" w:rsidRPr="002B6923" w14:paraId="6B00162D" w14:textId="77777777" w:rsidTr="00315B94">
        <w:trPr>
          <w:tblHeader/>
        </w:trPr>
        <w:tc>
          <w:tcPr>
            <w:tcW w:w="296" w:type="pct"/>
            <w:shd w:val="clear" w:color="auto" w:fill="BFBFBF"/>
            <w:vAlign w:val="center"/>
          </w:tcPr>
          <w:p w14:paraId="6756BF5A" w14:textId="77777777" w:rsidR="00E676A8" w:rsidRPr="002B6923" w:rsidRDefault="00E676A8" w:rsidP="00E676A8">
            <w:pPr>
              <w:pStyle w:val="2f2"/>
              <w:jc w:val="center"/>
              <w:rPr>
                <w:b/>
              </w:rPr>
            </w:pPr>
            <w:r w:rsidRPr="002B6923">
              <w:rPr>
                <w:b/>
                <w:lang w:val="ru-RU"/>
              </w:rPr>
              <w:t>№</w:t>
            </w:r>
            <w:r w:rsidRPr="002B6923">
              <w:rPr>
                <w:b/>
              </w:rPr>
              <w:t xml:space="preserve"> п</w:t>
            </w:r>
            <w:r w:rsidRPr="002B6923">
              <w:rPr>
                <w:b/>
                <w:lang w:val="ru-RU"/>
              </w:rPr>
              <w:t>/</w:t>
            </w:r>
            <w:r w:rsidRPr="002B6923">
              <w:rPr>
                <w:b/>
              </w:rPr>
              <w:t>п</w:t>
            </w:r>
          </w:p>
        </w:tc>
        <w:tc>
          <w:tcPr>
            <w:tcW w:w="1568" w:type="pct"/>
            <w:shd w:val="clear" w:color="auto" w:fill="BFBFBF"/>
            <w:vAlign w:val="center"/>
          </w:tcPr>
          <w:p w14:paraId="05F7DD5B" w14:textId="77777777" w:rsidR="00E676A8" w:rsidRPr="002B6923" w:rsidRDefault="00E676A8" w:rsidP="00E676A8">
            <w:pPr>
              <w:pStyle w:val="2f2"/>
              <w:jc w:val="center"/>
              <w:rPr>
                <w:b/>
              </w:rPr>
            </w:pPr>
            <w:r w:rsidRPr="002B6923">
              <w:rPr>
                <w:b/>
              </w:rPr>
              <w:t>Наименование</w:t>
            </w:r>
          </w:p>
        </w:tc>
        <w:tc>
          <w:tcPr>
            <w:tcW w:w="3136" w:type="pct"/>
            <w:shd w:val="clear" w:color="auto" w:fill="BFBFBF"/>
            <w:vAlign w:val="center"/>
          </w:tcPr>
          <w:p w14:paraId="10F390A0" w14:textId="77777777" w:rsidR="00E676A8" w:rsidRPr="002B6923" w:rsidRDefault="00E676A8" w:rsidP="00E676A8">
            <w:pPr>
              <w:pStyle w:val="2f2"/>
              <w:jc w:val="center"/>
              <w:rPr>
                <w:b/>
              </w:rPr>
            </w:pPr>
            <w:r w:rsidRPr="002B6923">
              <w:rPr>
                <w:b/>
              </w:rPr>
              <w:t>Описание</w:t>
            </w:r>
          </w:p>
        </w:tc>
      </w:tr>
      <w:tr w:rsidR="00E676A8" w:rsidRPr="00845AE8" w14:paraId="453EF41B" w14:textId="77777777" w:rsidTr="002B6923">
        <w:tc>
          <w:tcPr>
            <w:tcW w:w="296" w:type="pct"/>
          </w:tcPr>
          <w:p w14:paraId="7D5FA432" w14:textId="77777777" w:rsidR="00E676A8" w:rsidRPr="00845AE8" w:rsidRDefault="00E676A8" w:rsidP="00D67101">
            <w:pPr>
              <w:pStyle w:val="1d"/>
              <w:numPr>
                <w:ilvl w:val="0"/>
                <w:numId w:val="45"/>
              </w:numPr>
              <w:tabs>
                <w:tab w:val="left" w:pos="33"/>
              </w:tabs>
              <w:rPr>
                <w:lang w:val="ru-RU"/>
              </w:rPr>
            </w:pPr>
          </w:p>
        </w:tc>
        <w:tc>
          <w:tcPr>
            <w:tcW w:w="1568" w:type="pct"/>
          </w:tcPr>
          <w:p w14:paraId="592B0913" w14:textId="77777777" w:rsidR="00E676A8" w:rsidRPr="00845AE8" w:rsidRDefault="00E676A8" w:rsidP="00E676A8">
            <w:pPr>
              <w:pStyle w:val="2f2"/>
              <w:rPr>
                <w:lang w:val="ru-RU"/>
              </w:rPr>
            </w:pPr>
            <w:r w:rsidRPr="00845AE8">
              <w:rPr>
                <w:lang w:val="ru-RU"/>
              </w:rPr>
              <w:t>Заявитель</w:t>
            </w:r>
          </w:p>
        </w:tc>
        <w:tc>
          <w:tcPr>
            <w:tcW w:w="3136" w:type="pct"/>
          </w:tcPr>
          <w:p w14:paraId="630801EE" w14:textId="03AFB6F2" w:rsidR="00E676A8" w:rsidRPr="00845AE8" w:rsidRDefault="00E676A8" w:rsidP="00EF13DF">
            <w:pPr>
              <w:pStyle w:val="2f2"/>
              <w:jc w:val="both"/>
              <w:rPr>
                <w:lang w:val="ru-RU"/>
              </w:rPr>
            </w:pPr>
            <w:r w:rsidRPr="00845AE8">
              <w:rPr>
                <w:lang w:val="ru-RU"/>
              </w:rPr>
              <w:t>Ф</w:t>
            </w:r>
            <w:r w:rsidRPr="00845AE8">
              <w:t>изическ</w:t>
            </w:r>
            <w:r w:rsidRPr="00845AE8">
              <w:rPr>
                <w:lang w:val="ru-RU"/>
              </w:rPr>
              <w:t>ое</w:t>
            </w:r>
            <w:r w:rsidRPr="00845AE8">
              <w:t xml:space="preserve"> лиц</w:t>
            </w:r>
            <w:r w:rsidRPr="00845AE8">
              <w:rPr>
                <w:lang w:val="ru-RU"/>
              </w:rPr>
              <w:t>о</w:t>
            </w:r>
            <w:r w:rsidRPr="00845AE8">
              <w:t>, зарегистрированн</w:t>
            </w:r>
            <w:r w:rsidRPr="00845AE8">
              <w:rPr>
                <w:lang w:val="ru-RU"/>
              </w:rPr>
              <w:t>ое</w:t>
            </w:r>
            <w:r w:rsidRPr="00845AE8">
              <w:t xml:space="preserve"> по месту жительства или месту пребывания в Российской Федерации, либо юридическ</w:t>
            </w:r>
            <w:r w:rsidRPr="00845AE8">
              <w:rPr>
                <w:lang w:val="ru-RU"/>
              </w:rPr>
              <w:t>ое</w:t>
            </w:r>
            <w:r w:rsidRPr="00845AE8">
              <w:t xml:space="preserve"> лиц</w:t>
            </w:r>
            <w:r w:rsidRPr="00845AE8">
              <w:rPr>
                <w:lang w:val="ru-RU"/>
              </w:rPr>
              <w:t>о</w:t>
            </w:r>
            <w:r w:rsidRPr="00845AE8">
              <w:t>, индивидуальны</w:t>
            </w:r>
            <w:r w:rsidRPr="00845AE8">
              <w:rPr>
                <w:lang w:val="ru-RU"/>
              </w:rPr>
              <w:t>й</w:t>
            </w:r>
            <w:r w:rsidRPr="00845AE8">
              <w:t xml:space="preserve"> предпринимател</w:t>
            </w:r>
            <w:r w:rsidRPr="00845AE8">
              <w:rPr>
                <w:lang w:val="ru-RU"/>
              </w:rPr>
              <w:t>ь</w:t>
            </w:r>
            <w:r w:rsidRPr="00845AE8">
              <w:t>, зарегистрированны</w:t>
            </w:r>
            <w:r w:rsidRPr="00845AE8">
              <w:rPr>
                <w:lang w:val="ru-RU"/>
              </w:rPr>
              <w:t>й</w:t>
            </w:r>
            <w:r w:rsidRPr="00845AE8">
              <w:t xml:space="preserve"> в Российской Федерации, являющ</w:t>
            </w:r>
            <w:r w:rsidR="002B6923">
              <w:rPr>
                <w:lang w:val="ru-RU"/>
              </w:rPr>
              <w:t>ийся</w:t>
            </w:r>
            <w:r w:rsidRPr="00845AE8">
              <w:t xml:space="preserve"> в соответствии с пунктом 1 статьи 4 Федерального закона от 03.08.2018 N 283-ФЗ владельц</w:t>
            </w:r>
            <w:r w:rsidRPr="00845AE8">
              <w:rPr>
                <w:lang w:val="ru-RU"/>
              </w:rPr>
              <w:t>ем</w:t>
            </w:r>
            <w:r w:rsidRPr="00845AE8">
              <w:t xml:space="preserve"> транспортн</w:t>
            </w:r>
            <w:r w:rsidRPr="00845AE8">
              <w:rPr>
                <w:lang w:val="ru-RU"/>
              </w:rPr>
              <w:t>ого</w:t>
            </w:r>
            <w:r w:rsidRPr="00845AE8">
              <w:t xml:space="preserve"> средств</w:t>
            </w:r>
            <w:r w:rsidRPr="00845AE8">
              <w:rPr>
                <w:lang w:val="ru-RU"/>
              </w:rPr>
              <w:t>а</w:t>
            </w:r>
          </w:p>
        </w:tc>
      </w:tr>
      <w:tr w:rsidR="00E676A8" w:rsidRPr="00845AE8" w14:paraId="7D23632D" w14:textId="77777777" w:rsidTr="002B6923">
        <w:tc>
          <w:tcPr>
            <w:tcW w:w="296" w:type="pct"/>
          </w:tcPr>
          <w:p w14:paraId="1B279830" w14:textId="77777777" w:rsidR="00E676A8" w:rsidRPr="00845AE8" w:rsidRDefault="00E676A8" w:rsidP="00D67101">
            <w:pPr>
              <w:pStyle w:val="1d"/>
              <w:numPr>
                <w:ilvl w:val="0"/>
                <w:numId w:val="45"/>
              </w:numPr>
              <w:tabs>
                <w:tab w:val="left" w:pos="33"/>
              </w:tabs>
              <w:ind w:left="0" w:hanging="27"/>
              <w:rPr>
                <w:lang w:val="ru-RU"/>
              </w:rPr>
            </w:pPr>
          </w:p>
        </w:tc>
        <w:tc>
          <w:tcPr>
            <w:tcW w:w="1568" w:type="pct"/>
          </w:tcPr>
          <w:p w14:paraId="59061DE3" w14:textId="77777777" w:rsidR="00E676A8" w:rsidRPr="00845AE8" w:rsidRDefault="00E676A8" w:rsidP="00E676A8">
            <w:pPr>
              <w:pStyle w:val="2f2"/>
              <w:rPr>
                <w:lang w:val="ru-RU"/>
              </w:rPr>
            </w:pPr>
            <w:r w:rsidRPr="00845AE8">
              <w:rPr>
                <w:lang w:val="ru-RU"/>
              </w:rPr>
              <w:t>Сотрудник ГИБДД</w:t>
            </w:r>
          </w:p>
        </w:tc>
        <w:tc>
          <w:tcPr>
            <w:tcW w:w="3136" w:type="pct"/>
          </w:tcPr>
          <w:p w14:paraId="5AB56CFF" w14:textId="77777777" w:rsidR="00E676A8" w:rsidRPr="00845AE8" w:rsidRDefault="00E676A8" w:rsidP="00EF13DF">
            <w:pPr>
              <w:pStyle w:val="2f2"/>
              <w:jc w:val="both"/>
              <w:rPr>
                <w:lang w:val="ru-RU"/>
              </w:rPr>
            </w:pPr>
            <w:r w:rsidRPr="00845AE8">
              <w:rPr>
                <w:lang w:val="ru-RU"/>
              </w:rPr>
              <w:t>Должностное лицо, осуществляющее административные процедуры</w:t>
            </w:r>
          </w:p>
        </w:tc>
      </w:tr>
      <w:tr w:rsidR="00E676A8" w:rsidRPr="00845AE8" w14:paraId="00D02700" w14:textId="77777777" w:rsidTr="002B6923">
        <w:tc>
          <w:tcPr>
            <w:tcW w:w="296" w:type="pct"/>
          </w:tcPr>
          <w:p w14:paraId="51A0AECE" w14:textId="77777777" w:rsidR="00E676A8" w:rsidRPr="00845AE8" w:rsidRDefault="00E676A8" w:rsidP="00D67101">
            <w:pPr>
              <w:pStyle w:val="1d"/>
              <w:numPr>
                <w:ilvl w:val="0"/>
                <w:numId w:val="45"/>
              </w:numPr>
              <w:ind w:left="317"/>
              <w:rPr>
                <w:lang w:val="ru-RU"/>
              </w:rPr>
            </w:pPr>
          </w:p>
        </w:tc>
        <w:tc>
          <w:tcPr>
            <w:tcW w:w="1568" w:type="pct"/>
          </w:tcPr>
          <w:p w14:paraId="1C5EFF9C" w14:textId="2B7DC442" w:rsidR="00E676A8" w:rsidRPr="00845AE8" w:rsidRDefault="002B6923" w:rsidP="00E676A8">
            <w:pPr>
              <w:pStyle w:val="2f2"/>
              <w:rPr>
                <w:lang w:val="ru-RU"/>
              </w:rPr>
            </w:pPr>
            <w:r>
              <w:rPr>
                <w:lang w:val="ru-RU"/>
              </w:rPr>
              <w:t>ФИС </w:t>
            </w:r>
            <w:r w:rsidR="00E676A8" w:rsidRPr="00845AE8">
              <w:rPr>
                <w:lang w:val="ru-RU"/>
              </w:rPr>
              <w:t>ГИБДД-М</w:t>
            </w:r>
          </w:p>
        </w:tc>
        <w:tc>
          <w:tcPr>
            <w:tcW w:w="3136" w:type="pct"/>
          </w:tcPr>
          <w:p w14:paraId="0380D74C" w14:textId="5CDAE72D" w:rsidR="00E676A8" w:rsidRPr="00845AE8" w:rsidRDefault="00E676A8" w:rsidP="00EF13DF">
            <w:pPr>
              <w:pStyle w:val="2f2"/>
              <w:jc w:val="both"/>
            </w:pPr>
            <w:r w:rsidRPr="00845AE8">
              <w:rPr>
                <w:lang w:val="ru-RU"/>
              </w:rPr>
              <w:t>Федеральная информационн</w:t>
            </w:r>
            <w:r w:rsidR="002B6923">
              <w:rPr>
                <w:lang w:val="ru-RU"/>
              </w:rPr>
              <w:t>ая система Госавтоинспекции МВД </w:t>
            </w:r>
            <w:r w:rsidRPr="00845AE8">
              <w:rPr>
                <w:lang w:val="ru-RU"/>
              </w:rPr>
              <w:t>России</w:t>
            </w:r>
          </w:p>
        </w:tc>
      </w:tr>
      <w:tr w:rsidR="003F1AF7" w:rsidRPr="00845AE8" w14:paraId="492DC546" w14:textId="77777777" w:rsidTr="002B6923">
        <w:tc>
          <w:tcPr>
            <w:tcW w:w="296" w:type="pct"/>
          </w:tcPr>
          <w:p w14:paraId="000C100C" w14:textId="77777777" w:rsidR="003F1AF7" w:rsidRPr="00845AE8" w:rsidRDefault="003F1AF7" w:rsidP="00D67101">
            <w:pPr>
              <w:pStyle w:val="1d"/>
              <w:numPr>
                <w:ilvl w:val="0"/>
                <w:numId w:val="45"/>
              </w:numPr>
              <w:ind w:left="317"/>
              <w:rPr>
                <w:lang w:val="ru-RU"/>
              </w:rPr>
            </w:pPr>
          </w:p>
        </w:tc>
        <w:tc>
          <w:tcPr>
            <w:tcW w:w="1568" w:type="pct"/>
          </w:tcPr>
          <w:p w14:paraId="69D03B74" w14:textId="1CE34500" w:rsidR="003F1AF7" w:rsidRPr="00D446B7" w:rsidRDefault="003F1AF7" w:rsidP="00D273EF">
            <w:r w:rsidRPr="00D273EF">
              <w:t>ГРТС</w:t>
            </w:r>
          </w:p>
        </w:tc>
        <w:tc>
          <w:tcPr>
            <w:tcW w:w="3136" w:type="pct"/>
          </w:tcPr>
          <w:p w14:paraId="7485B997" w14:textId="5CD64862" w:rsidR="003F1AF7" w:rsidRPr="005E0491" w:rsidRDefault="003F1AF7" w:rsidP="00EF13DF">
            <w:pPr>
              <w:pStyle w:val="2f2"/>
              <w:jc w:val="both"/>
              <w:rPr>
                <w:lang w:val="ru-RU"/>
              </w:rPr>
            </w:pPr>
            <w:r>
              <w:t>Государственный реестр транспортных средств - федеральный информационный ресурс, содержащий сведения о транспортных средствах, совершаемых в отношении их регистрационных действиях, регистрационные данные транспортных средств и иные данные</w:t>
            </w:r>
          </w:p>
        </w:tc>
      </w:tr>
      <w:tr w:rsidR="003F1AF7" w:rsidRPr="00845AE8" w14:paraId="18EF5643" w14:textId="77777777" w:rsidTr="002B6923">
        <w:tc>
          <w:tcPr>
            <w:tcW w:w="296" w:type="pct"/>
          </w:tcPr>
          <w:p w14:paraId="4C74DACE" w14:textId="77777777" w:rsidR="003F1AF7" w:rsidRPr="00845AE8" w:rsidRDefault="003F1AF7" w:rsidP="00D67101">
            <w:pPr>
              <w:pStyle w:val="1d"/>
              <w:numPr>
                <w:ilvl w:val="0"/>
                <w:numId w:val="45"/>
              </w:numPr>
              <w:ind w:left="317"/>
              <w:rPr>
                <w:lang w:val="ru-RU"/>
              </w:rPr>
            </w:pPr>
          </w:p>
        </w:tc>
        <w:tc>
          <w:tcPr>
            <w:tcW w:w="1568" w:type="pct"/>
          </w:tcPr>
          <w:p w14:paraId="39FAE655" w14:textId="77777777" w:rsidR="003F1AF7" w:rsidRPr="003F1AF7" w:rsidRDefault="003F1AF7" w:rsidP="003F1AF7">
            <w:r w:rsidRPr="003F1AF7">
              <w:t>ЕПГУ</w:t>
            </w:r>
          </w:p>
        </w:tc>
        <w:tc>
          <w:tcPr>
            <w:tcW w:w="3136" w:type="pct"/>
          </w:tcPr>
          <w:p w14:paraId="6963137B" w14:textId="77777777" w:rsidR="003F1AF7" w:rsidRPr="00845AE8" w:rsidRDefault="003F1AF7" w:rsidP="00EF13DF">
            <w:pPr>
              <w:pStyle w:val="2f2"/>
              <w:jc w:val="both"/>
              <w:rPr>
                <w:lang w:val="ru-RU"/>
              </w:rPr>
            </w:pPr>
            <w:r w:rsidRPr="00845AE8">
              <w:rPr>
                <w:lang w:val="ru-RU"/>
              </w:rPr>
              <w:t>Единый портал государственных и муниципальных услуг РФ</w:t>
            </w:r>
          </w:p>
        </w:tc>
      </w:tr>
      <w:tr w:rsidR="003F1AF7" w:rsidRPr="00845AE8" w14:paraId="5E4BF6DE" w14:textId="77777777" w:rsidTr="002B6923">
        <w:tc>
          <w:tcPr>
            <w:tcW w:w="296" w:type="pct"/>
          </w:tcPr>
          <w:p w14:paraId="30CD167E" w14:textId="77777777" w:rsidR="003F1AF7" w:rsidRPr="00845AE8" w:rsidRDefault="003F1AF7" w:rsidP="00D67101">
            <w:pPr>
              <w:pStyle w:val="1d"/>
              <w:numPr>
                <w:ilvl w:val="0"/>
                <w:numId w:val="45"/>
              </w:numPr>
              <w:ind w:left="317"/>
              <w:rPr>
                <w:lang w:val="ru-RU"/>
              </w:rPr>
            </w:pPr>
          </w:p>
        </w:tc>
        <w:tc>
          <w:tcPr>
            <w:tcW w:w="1568" w:type="pct"/>
          </w:tcPr>
          <w:p w14:paraId="46E4A48F" w14:textId="77777777" w:rsidR="003F1AF7" w:rsidRPr="00845AE8" w:rsidRDefault="003F1AF7" w:rsidP="00E676A8">
            <w:pPr>
              <w:pStyle w:val="2f2"/>
              <w:rPr>
                <w:color w:val="000000"/>
                <w:shd w:val="clear" w:color="auto" w:fill="F8F9FA"/>
              </w:rPr>
            </w:pPr>
            <w:r w:rsidRPr="00845AE8">
              <w:rPr>
                <w:lang w:val="ru-RU"/>
              </w:rPr>
              <w:t>Внутриведомственные системы учета</w:t>
            </w:r>
          </w:p>
        </w:tc>
        <w:tc>
          <w:tcPr>
            <w:tcW w:w="3136" w:type="pct"/>
          </w:tcPr>
          <w:p w14:paraId="4C89D20C" w14:textId="6DE722E8" w:rsidR="003F1AF7" w:rsidRPr="00845AE8" w:rsidRDefault="003F1AF7" w:rsidP="00EF13DF">
            <w:pPr>
              <w:pStyle w:val="2f2"/>
              <w:jc w:val="both"/>
              <w:rPr>
                <w:lang w:val="ru-RU"/>
              </w:rPr>
            </w:pPr>
            <w:r>
              <w:rPr>
                <w:lang w:val="ru-RU"/>
              </w:rPr>
              <w:t>Сервисы ИСОД МВД России</w:t>
            </w:r>
          </w:p>
        </w:tc>
      </w:tr>
      <w:tr w:rsidR="003F1AF7" w:rsidRPr="00845AE8" w14:paraId="5FC2CD40" w14:textId="77777777" w:rsidTr="002B6923">
        <w:tc>
          <w:tcPr>
            <w:tcW w:w="296" w:type="pct"/>
          </w:tcPr>
          <w:p w14:paraId="234A7AB1" w14:textId="77777777" w:rsidR="003F1AF7" w:rsidRPr="00845AE8" w:rsidRDefault="003F1AF7" w:rsidP="00D67101">
            <w:pPr>
              <w:pStyle w:val="1d"/>
              <w:numPr>
                <w:ilvl w:val="0"/>
                <w:numId w:val="45"/>
              </w:numPr>
              <w:ind w:left="317"/>
              <w:rPr>
                <w:lang w:val="ru-RU"/>
              </w:rPr>
            </w:pPr>
          </w:p>
        </w:tc>
        <w:tc>
          <w:tcPr>
            <w:tcW w:w="1568" w:type="pct"/>
          </w:tcPr>
          <w:p w14:paraId="7B519C2F" w14:textId="77777777" w:rsidR="003F1AF7" w:rsidRPr="00845AE8" w:rsidRDefault="003F1AF7" w:rsidP="00E676A8">
            <w:pPr>
              <w:pStyle w:val="2f2"/>
              <w:rPr>
                <w:color w:val="000000"/>
                <w:shd w:val="clear" w:color="auto" w:fill="F8F9FA"/>
              </w:rPr>
            </w:pPr>
            <w:r w:rsidRPr="00845AE8">
              <w:rPr>
                <w:lang w:val="ru-RU"/>
              </w:rPr>
              <w:t>Межведомственные системы учета</w:t>
            </w:r>
          </w:p>
        </w:tc>
        <w:tc>
          <w:tcPr>
            <w:tcW w:w="3136" w:type="pct"/>
          </w:tcPr>
          <w:p w14:paraId="04E1A6A5" w14:textId="77777777" w:rsidR="003F1AF7" w:rsidRPr="00845AE8" w:rsidRDefault="003F1AF7" w:rsidP="00EF13DF">
            <w:pPr>
              <w:pStyle w:val="2f2"/>
              <w:jc w:val="both"/>
              <w:rPr>
                <w:lang w:val="ru-RU"/>
              </w:rPr>
            </w:pPr>
            <w:r w:rsidRPr="00845AE8">
              <w:rPr>
                <w:lang w:val="ru-RU"/>
              </w:rPr>
              <w:t>Системы автоматизированного учета, взаимодействие с которыми осуществляется посредством СМЭВ, факсимильной и почтовой связи</w:t>
            </w:r>
          </w:p>
        </w:tc>
      </w:tr>
      <w:tr w:rsidR="003F1AF7" w:rsidRPr="00845AE8" w14:paraId="7C1F97DF" w14:textId="77777777" w:rsidTr="002B6923">
        <w:tc>
          <w:tcPr>
            <w:tcW w:w="296" w:type="pct"/>
          </w:tcPr>
          <w:p w14:paraId="4F48EAC3" w14:textId="77777777" w:rsidR="003F1AF7" w:rsidRPr="00845AE8" w:rsidRDefault="003F1AF7" w:rsidP="00D67101">
            <w:pPr>
              <w:pStyle w:val="1d"/>
              <w:numPr>
                <w:ilvl w:val="0"/>
                <w:numId w:val="45"/>
              </w:numPr>
              <w:ind w:left="317"/>
              <w:rPr>
                <w:lang w:val="ru-RU"/>
              </w:rPr>
            </w:pPr>
          </w:p>
        </w:tc>
        <w:tc>
          <w:tcPr>
            <w:tcW w:w="1568" w:type="pct"/>
          </w:tcPr>
          <w:p w14:paraId="3B6324DD" w14:textId="37A8348D" w:rsidR="003F1AF7" w:rsidRPr="00845AE8" w:rsidRDefault="003F1AF7" w:rsidP="00E676A8">
            <w:pPr>
              <w:pStyle w:val="2f2"/>
              <w:rPr>
                <w:lang w:val="ru-RU"/>
              </w:rPr>
            </w:pPr>
            <w:r>
              <w:rPr>
                <w:lang w:val="ru-RU"/>
              </w:rPr>
              <w:t>ГИС </w:t>
            </w:r>
            <w:r w:rsidRPr="00845AE8">
              <w:rPr>
                <w:lang w:val="ru-RU"/>
              </w:rPr>
              <w:t>ГМП</w:t>
            </w:r>
          </w:p>
        </w:tc>
        <w:tc>
          <w:tcPr>
            <w:tcW w:w="3136" w:type="pct"/>
          </w:tcPr>
          <w:p w14:paraId="658A0CF2" w14:textId="77777777" w:rsidR="003F1AF7" w:rsidRPr="00845AE8" w:rsidRDefault="003F1AF7" w:rsidP="00EF13DF">
            <w:pPr>
              <w:pStyle w:val="2f2"/>
              <w:jc w:val="both"/>
              <w:rPr>
                <w:lang w:val="ru-RU"/>
              </w:rPr>
            </w:pPr>
            <w:r w:rsidRPr="00845AE8">
              <w:rPr>
                <w:lang w:val="ru-RU"/>
              </w:rPr>
              <w:t>Государственная информационная система о государственных и муниципальных платежах, взаимодействие с которой осуществляется посредством СМЭВ</w:t>
            </w:r>
          </w:p>
        </w:tc>
      </w:tr>
      <w:tr w:rsidR="00716D12" w:rsidRPr="00845AE8" w14:paraId="771313D2" w14:textId="77777777" w:rsidTr="002B6923">
        <w:tc>
          <w:tcPr>
            <w:tcW w:w="296" w:type="pct"/>
          </w:tcPr>
          <w:p w14:paraId="3A9C7029" w14:textId="77777777" w:rsidR="00716D12" w:rsidRPr="00845AE8" w:rsidRDefault="00716D12" w:rsidP="00D67101">
            <w:pPr>
              <w:pStyle w:val="1d"/>
              <w:numPr>
                <w:ilvl w:val="0"/>
                <w:numId w:val="45"/>
              </w:numPr>
              <w:ind w:left="317"/>
              <w:rPr>
                <w:lang w:val="ru-RU"/>
              </w:rPr>
            </w:pPr>
          </w:p>
        </w:tc>
        <w:tc>
          <w:tcPr>
            <w:tcW w:w="1568" w:type="pct"/>
          </w:tcPr>
          <w:p w14:paraId="1E87A598" w14:textId="005F2DA6" w:rsidR="00716D12" w:rsidRDefault="00716D12" w:rsidP="00E676A8">
            <w:pPr>
              <w:pStyle w:val="2f2"/>
              <w:rPr>
                <w:lang w:val="ru-RU"/>
              </w:rPr>
            </w:pPr>
            <w:r>
              <w:rPr>
                <w:sz w:val="22"/>
                <w:szCs w:val="22"/>
                <w:lang w:val="ru-RU"/>
              </w:rPr>
              <w:t>СЭП</w:t>
            </w:r>
          </w:p>
        </w:tc>
        <w:tc>
          <w:tcPr>
            <w:tcW w:w="3136" w:type="pct"/>
          </w:tcPr>
          <w:p w14:paraId="54E883BF" w14:textId="5E66F2A0" w:rsidR="00716D12" w:rsidRPr="00845AE8" w:rsidRDefault="00716D12" w:rsidP="00EF13DF">
            <w:pPr>
              <w:pStyle w:val="2f2"/>
              <w:jc w:val="both"/>
              <w:rPr>
                <w:lang w:val="ru-RU"/>
              </w:rPr>
            </w:pPr>
            <w:r w:rsidRPr="002B6923">
              <w:rPr>
                <w:lang w:val="ru-RU"/>
              </w:rPr>
              <w:t>Автоматизированная система электронных паспортов ПТС</w:t>
            </w:r>
          </w:p>
        </w:tc>
      </w:tr>
    </w:tbl>
    <w:p w14:paraId="63123ECB" w14:textId="77777777" w:rsidR="00E676A8" w:rsidRPr="00845AE8" w:rsidRDefault="00E676A8" w:rsidP="00E676A8">
      <w:pPr>
        <w:pStyle w:val="1d"/>
        <w:rPr>
          <w:lang w:val="ru-RU"/>
        </w:rPr>
      </w:pPr>
    </w:p>
    <w:p w14:paraId="4DFFEA74" w14:textId="77777777" w:rsidR="00E676A8" w:rsidRPr="00845AE8" w:rsidRDefault="00E676A8" w:rsidP="00E676A8">
      <w:pPr>
        <w:pStyle w:val="1d"/>
      </w:pPr>
      <w:r w:rsidRPr="00845AE8">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9"/>
        <w:gridCol w:w="2506"/>
        <w:gridCol w:w="2908"/>
        <w:gridCol w:w="4358"/>
      </w:tblGrid>
      <w:tr w:rsidR="00E676A8" w:rsidRPr="00845AE8" w14:paraId="04D759BD" w14:textId="77777777" w:rsidTr="00E67D7D">
        <w:trPr>
          <w:cantSplit/>
          <w:trHeight w:val="516"/>
          <w:tblHeader/>
        </w:trPr>
        <w:tc>
          <w:tcPr>
            <w:tcW w:w="311" w:type="pct"/>
            <w:shd w:val="clear" w:color="auto" w:fill="D9D9D9"/>
            <w:vAlign w:val="center"/>
          </w:tcPr>
          <w:p w14:paraId="39358E9A" w14:textId="77777777" w:rsidR="00E676A8" w:rsidRPr="002B6923" w:rsidRDefault="00E676A8" w:rsidP="00E676A8">
            <w:pPr>
              <w:pStyle w:val="2f2"/>
              <w:jc w:val="center"/>
              <w:rPr>
                <w:b/>
              </w:rPr>
            </w:pPr>
            <w:r w:rsidRPr="002B6923">
              <w:rPr>
                <w:b/>
              </w:rPr>
              <w:t>№ п/п</w:t>
            </w:r>
          </w:p>
        </w:tc>
        <w:tc>
          <w:tcPr>
            <w:tcW w:w="1202" w:type="pct"/>
            <w:shd w:val="clear" w:color="auto" w:fill="D9D9D9"/>
            <w:vAlign w:val="center"/>
          </w:tcPr>
          <w:p w14:paraId="56AC7925" w14:textId="77777777" w:rsidR="00E676A8" w:rsidRPr="002B6923" w:rsidRDefault="00E676A8" w:rsidP="00E676A8">
            <w:pPr>
              <w:pStyle w:val="2f2"/>
              <w:jc w:val="center"/>
              <w:rPr>
                <w:b/>
              </w:rPr>
            </w:pPr>
            <w:r w:rsidRPr="002B6923">
              <w:rPr>
                <w:b/>
              </w:rPr>
              <w:t>Автоматизируемая функция</w:t>
            </w:r>
          </w:p>
        </w:tc>
        <w:tc>
          <w:tcPr>
            <w:tcW w:w="1395" w:type="pct"/>
            <w:shd w:val="clear" w:color="auto" w:fill="D9D9D9"/>
            <w:vAlign w:val="center"/>
          </w:tcPr>
          <w:p w14:paraId="31B05A0F" w14:textId="77777777" w:rsidR="00E676A8" w:rsidRPr="002B6923" w:rsidRDefault="00E676A8" w:rsidP="00E676A8">
            <w:pPr>
              <w:pStyle w:val="2f2"/>
              <w:jc w:val="center"/>
              <w:rPr>
                <w:b/>
              </w:rPr>
            </w:pPr>
            <w:r w:rsidRPr="002B6923">
              <w:rPr>
                <w:b/>
              </w:rPr>
              <w:t>Исполнители</w:t>
            </w:r>
          </w:p>
        </w:tc>
        <w:tc>
          <w:tcPr>
            <w:tcW w:w="2091" w:type="pct"/>
            <w:shd w:val="clear" w:color="auto" w:fill="D9D9D9"/>
            <w:vAlign w:val="center"/>
          </w:tcPr>
          <w:p w14:paraId="557BAE37" w14:textId="77777777" w:rsidR="00E676A8" w:rsidRPr="002B6923" w:rsidRDefault="00E676A8" w:rsidP="00E676A8">
            <w:pPr>
              <w:pStyle w:val="2f2"/>
              <w:jc w:val="center"/>
              <w:rPr>
                <w:b/>
              </w:rPr>
            </w:pPr>
            <w:r w:rsidRPr="002B6923">
              <w:rPr>
                <w:b/>
              </w:rPr>
              <w:t>Описание</w:t>
            </w:r>
          </w:p>
        </w:tc>
      </w:tr>
      <w:tr w:rsidR="00E676A8" w:rsidRPr="00845AE8" w14:paraId="6364D3F2" w14:textId="77777777" w:rsidTr="00E67D7D">
        <w:trPr>
          <w:cantSplit/>
          <w:trHeight w:val="70"/>
        </w:trPr>
        <w:tc>
          <w:tcPr>
            <w:tcW w:w="311" w:type="pct"/>
          </w:tcPr>
          <w:p w14:paraId="549A4E66" w14:textId="77777777" w:rsidR="00E676A8" w:rsidRPr="00845AE8" w:rsidRDefault="00E676A8" w:rsidP="00D67101">
            <w:pPr>
              <w:pStyle w:val="ssrtabletext10"/>
              <w:numPr>
                <w:ilvl w:val="0"/>
                <w:numId w:val="46"/>
              </w:numPr>
              <w:spacing w:after="0"/>
              <w:rPr>
                <w:rFonts w:ascii="Times New Roman" w:hAnsi="Times New Roman"/>
                <w:sz w:val="24"/>
                <w:szCs w:val="24"/>
              </w:rPr>
            </w:pPr>
          </w:p>
        </w:tc>
        <w:tc>
          <w:tcPr>
            <w:tcW w:w="1202" w:type="pct"/>
          </w:tcPr>
          <w:p w14:paraId="3EBE755F" w14:textId="77777777" w:rsidR="00E676A8" w:rsidRPr="00845AE8" w:rsidRDefault="00E676A8" w:rsidP="002B6923">
            <w:pPr>
              <w:pStyle w:val="2f2"/>
            </w:pPr>
            <w:r w:rsidRPr="002B6923">
              <w:rPr>
                <w:lang w:val="ru-RU"/>
              </w:rPr>
              <w:t>Прекращение государственного учета транспортного средства</w:t>
            </w:r>
          </w:p>
        </w:tc>
        <w:tc>
          <w:tcPr>
            <w:tcW w:w="1395" w:type="pct"/>
          </w:tcPr>
          <w:p w14:paraId="2BA9A0F1" w14:textId="5565C9AF" w:rsidR="00E676A8" w:rsidRPr="002B6923" w:rsidRDefault="00E676A8" w:rsidP="00D67101">
            <w:pPr>
              <w:pStyle w:val="2f2"/>
              <w:numPr>
                <w:ilvl w:val="0"/>
                <w:numId w:val="70"/>
              </w:numPr>
              <w:rPr>
                <w:lang w:val="ru-RU"/>
              </w:rPr>
            </w:pPr>
            <w:r w:rsidRPr="002B6923">
              <w:rPr>
                <w:lang w:val="ru-RU"/>
              </w:rPr>
              <w:t>Заявитель</w:t>
            </w:r>
            <w:r w:rsidR="00A1253A">
              <w:rPr>
                <w:lang w:val="ru-RU"/>
              </w:rPr>
              <w:t>;</w:t>
            </w:r>
          </w:p>
          <w:p w14:paraId="259018D1" w14:textId="3CF723BA" w:rsidR="00E676A8" w:rsidRPr="002B6923" w:rsidRDefault="00E676A8" w:rsidP="00D67101">
            <w:pPr>
              <w:pStyle w:val="2f2"/>
              <w:numPr>
                <w:ilvl w:val="0"/>
                <w:numId w:val="70"/>
              </w:numPr>
              <w:rPr>
                <w:lang w:val="ru-RU"/>
              </w:rPr>
            </w:pPr>
            <w:r w:rsidRPr="002B6923">
              <w:rPr>
                <w:lang w:val="ru-RU"/>
              </w:rPr>
              <w:t>Сотрудник ГИБДД</w:t>
            </w:r>
            <w:r w:rsidR="00A1253A">
              <w:rPr>
                <w:lang w:val="ru-RU"/>
              </w:rPr>
              <w:t>;</w:t>
            </w:r>
          </w:p>
          <w:p w14:paraId="2414C68B" w14:textId="702278A6" w:rsidR="00E676A8" w:rsidRPr="002B6923" w:rsidRDefault="00E676A8" w:rsidP="00D67101">
            <w:pPr>
              <w:pStyle w:val="2f2"/>
              <w:numPr>
                <w:ilvl w:val="0"/>
                <w:numId w:val="70"/>
              </w:numPr>
              <w:rPr>
                <w:lang w:val="ru-RU"/>
              </w:rPr>
            </w:pPr>
            <w:r w:rsidRPr="002B6923">
              <w:rPr>
                <w:lang w:val="ru-RU"/>
              </w:rPr>
              <w:t>ФИС ГИБДД-М</w:t>
            </w:r>
            <w:r w:rsidR="00A1253A">
              <w:rPr>
                <w:lang w:val="ru-RU"/>
              </w:rPr>
              <w:t>;</w:t>
            </w:r>
          </w:p>
          <w:p w14:paraId="4C119A50" w14:textId="757B6F96" w:rsidR="00E676A8" w:rsidRDefault="00E676A8" w:rsidP="00D67101">
            <w:pPr>
              <w:pStyle w:val="2f2"/>
              <w:numPr>
                <w:ilvl w:val="0"/>
                <w:numId w:val="70"/>
              </w:numPr>
              <w:rPr>
                <w:lang w:val="ru-RU"/>
              </w:rPr>
            </w:pPr>
            <w:r w:rsidRPr="002B6923">
              <w:rPr>
                <w:lang w:val="ru-RU"/>
              </w:rPr>
              <w:t>ЕПГУ</w:t>
            </w:r>
            <w:r w:rsidR="00A1253A">
              <w:rPr>
                <w:lang w:val="ru-RU"/>
              </w:rPr>
              <w:t>;</w:t>
            </w:r>
          </w:p>
          <w:p w14:paraId="48E07DC1" w14:textId="1B74D44A" w:rsidR="003F1AF7" w:rsidRPr="002B6923" w:rsidRDefault="003F1AF7" w:rsidP="00D67101">
            <w:pPr>
              <w:pStyle w:val="2f2"/>
              <w:numPr>
                <w:ilvl w:val="0"/>
                <w:numId w:val="70"/>
              </w:numPr>
              <w:rPr>
                <w:lang w:val="ru-RU"/>
              </w:rPr>
            </w:pPr>
            <w:r>
              <w:rPr>
                <w:lang w:val="ru-RU"/>
              </w:rPr>
              <w:t>ГРТС</w:t>
            </w:r>
            <w:r w:rsidR="00A1253A">
              <w:rPr>
                <w:lang w:val="ru-RU"/>
              </w:rPr>
              <w:t>;</w:t>
            </w:r>
          </w:p>
          <w:p w14:paraId="5A59C468" w14:textId="6C00EC07" w:rsidR="00E676A8" w:rsidRPr="002B6923" w:rsidRDefault="00E676A8" w:rsidP="00D67101">
            <w:pPr>
              <w:pStyle w:val="2f2"/>
              <w:numPr>
                <w:ilvl w:val="0"/>
                <w:numId w:val="70"/>
              </w:numPr>
              <w:rPr>
                <w:lang w:val="ru-RU"/>
              </w:rPr>
            </w:pPr>
            <w:r w:rsidRPr="002B6923">
              <w:rPr>
                <w:lang w:val="ru-RU"/>
              </w:rPr>
              <w:t>Внутриведомственные системы учета</w:t>
            </w:r>
            <w:r w:rsidR="00A1253A">
              <w:rPr>
                <w:lang w:val="ru-RU"/>
              </w:rPr>
              <w:t>;</w:t>
            </w:r>
          </w:p>
          <w:p w14:paraId="219598F0" w14:textId="7A6BBDE1" w:rsidR="00E676A8" w:rsidRPr="00D273EF" w:rsidRDefault="00E676A8" w:rsidP="00D67101">
            <w:pPr>
              <w:pStyle w:val="2f2"/>
              <w:numPr>
                <w:ilvl w:val="0"/>
                <w:numId w:val="70"/>
              </w:numPr>
            </w:pPr>
            <w:r w:rsidRPr="002B6923">
              <w:rPr>
                <w:lang w:val="ru-RU"/>
              </w:rPr>
              <w:t>Межведомственные системы учета</w:t>
            </w:r>
            <w:r w:rsidR="00A1253A">
              <w:rPr>
                <w:lang w:val="ru-RU"/>
              </w:rPr>
              <w:t>;</w:t>
            </w:r>
          </w:p>
          <w:p w14:paraId="2E76BC3E" w14:textId="77777777" w:rsidR="003F1AF7" w:rsidRPr="00716D12" w:rsidRDefault="003F1AF7" w:rsidP="00D67101">
            <w:pPr>
              <w:pStyle w:val="2f2"/>
              <w:numPr>
                <w:ilvl w:val="0"/>
                <w:numId w:val="70"/>
              </w:numPr>
            </w:pPr>
            <w:r>
              <w:rPr>
                <w:lang w:val="ru-RU"/>
              </w:rPr>
              <w:t>ГИС ГМП</w:t>
            </w:r>
          </w:p>
          <w:p w14:paraId="40D09F5A" w14:textId="236C727E" w:rsidR="00716D12" w:rsidRPr="00845AE8" w:rsidRDefault="00716D12" w:rsidP="00D67101">
            <w:pPr>
              <w:pStyle w:val="2f2"/>
              <w:numPr>
                <w:ilvl w:val="0"/>
                <w:numId w:val="70"/>
              </w:numPr>
            </w:pPr>
            <w:r>
              <w:rPr>
                <w:lang w:val="ru-RU"/>
              </w:rPr>
              <w:t>СЭП</w:t>
            </w:r>
          </w:p>
        </w:tc>
        <w:tc>
          <w:tcPr>
            <w:tcW w:w="2091" w:type="pct"/>
          </w:tcPr>
          <w:p w14:paraId="1E7E03CF" w14:textId="748DE0A7" w:rsidR="00E676A8" w:rsidRPr="00845AE8" w:rsidRDefault="00E676A8" w:rsidP="00EF13DF">
            <w:pPr>
              <w:pStyle w:val="2f2"/>
              <w:jc w:val="both"/>
              <w:rPr>
                <w:lang w:val="ru-RU"/>
              </w:rPr>
            </w:pPr>
            <w:r w:rsidRPr="00845AE8">
              <w:rPr>
                <w:lang w:val="ru-RU"/>
              </w:rPr>
              <w:t xml:space="preserve">Сотрудник ГИБДД осуществляет прекращение государственного учета транспортного средства. </w:t>
            </w:r>
            <w:r>
              <w:rPr>
                <w:lang w:val="ru-RU"/>
              </w:rPr>
              <w:t>ФИС ГИБДД-М</w:t>
            </w:r>
            <w:r w:rsidRPr="00845AE8">
              <w:rPr>
                <w:lang w:val="ru-RU"/>
              </w:rPr>
              <w:t xml:space="preserve"> сохраняет информацию о выполненных административных процедурах</w:t>
            </w:r>
          </w:p>
        </w:tc>
      </w:tr>
    </w:tbl>
    <w:p w14:paraId="2E23CA26" w14:textId="0318EE0E" w:rsidR="00E676A8" w:rsidRPr="00845AE8" w:rsidRDefault="00E676A8" w:rsidP="00E676A8">
      <w:pPr>
        <w:ind w:firstLine="720"/>
      </w:pPr>
    </w:p>
    <w:p w14:paraId="2E0EE87A" w14:textId="1510CEA9" w:rsidR="00E676A8" w:rsidRPr="00845AE8" w:rsidRDefault="00E676A8" w:rsidP="00C65620">
      <w:pPr>
        <w:pStyle w:val="1d"/>
      </w:pPr>
      <w:r w:rsidRPr="00845AE8">
        <w:t xml:space="preserve">Графическое </w:t>
      </w:r>
      <w:r w:rsidRPr="00C65620">
        <w:rPr>
          <w:lang w:val="ru-RU"/>
        </w:rPr>
        <w:t>представление</w:t>
      </w:r>
      <w:r w:rsidRPr="00845AE8">
        <w:t xml:space="preserve"> процесса приведено на</w:t>
      </w:r>
      <w:r w:rsidR="00990192">
        <w:t xml:space="preserve"> </w:t>
      </w:r>
      <w:r w:rsidR="00990192">
        <w:rPr>
          <w:lang w:val="ru-RU"/>
        </w:rPr>
        <w:t>рисунке</w:t>
      </w:r>
      <w:r>
        <w:t xml:space="preserve"> </w:t>
      </w:r>
      <w:r w:rsidRPr="00D42DE6">
        <w:fldChar w:fldCharType="begin"/>
      </w:r>
      <w:r w:rsidRPr="00D42DE6">
        <w:instrText xml:space="preserve"> REF _Ref104996717 \h </w:instrText>
      </w:r>
      <w:r w:rsidRPr="00287D9E">
        <w:instrText xml:space="preserve"> \</w:instrText>
      </w:r>
      <w:r w:rsidR="00D04C08" w:rsidRPr="00097B15">
        <w:rPr>
          <w:lang w:val="ru-RU"/>
        </w:rPr>
        <w:instrText xml:space="preserve"># \0 </w:instrText>
      </w:r>
      <w:r w:rsidRPr="00D42DE6">
        <w:fldChar w:fldCharType="separate"/>
      </w:r>
      <w:r w:rsidR="00E148AD">
        <w:rPr>
          <w:lang w:val="ru-RU"/>
        </w:rPr>
        <w:t>3</w:t>
      </w:r>
      <w:r w:rsidRPr="00D42DE6">
        <w:fldChar w:fldCharType="end"/>
      </w:r>
      <w:r w:rsidRPr="00D42DE6">
        <w:t>.</w:t>
      </w:r>
    </w:p>
    <w:p w14:paraId="532069F8" w14:textId="4775D16D" w:rsidR="00E676A8" w:rsidRDefault="00E676A8" w:rsidP="002B6923">
      <w:pPr>
        <w:pStyle w:val="afff4"/>
      </w:pPr>
    </w:p>
    <w:p w14:paraId="70306463" w14:textId="40D4D36E" w:rsidR="00AF2A70" w:rsidRPr="00AF2A70" w:rsidRDefault="00D04C08" w:rsidP="008134E9">
      <w:pPr>
        <w:jc w:val="center"/>
      </w:pPr>
      <w:r>
        <w:rPr>
          <w:noProof/>
        </w:rPr>
        <w:drawing>
          <wp:inline distT="0" distB="0" distL="0" distR="0" wp14:anchorId="47731AE5" wp14:editId="51CAC5F4">
            <wp:extent cx="6480175" cy="6959600"/>
            <wp:effectExtent l="0" t="0" r="0" b="0"/>
            <wp:docPr id="100096" name="Рисунок 1000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6" name="Процессы_ТС_2-ТС _03_Прекращение государственного учета транспортного средства.jpg"/>
                    <pic:cNvPicPr/>
                  </pic:nvPicPr>
                  <pic:blipFill>
                    <a:blip r:embed="rId47">
                      <a:extLst>
                        <a:ext uri="{28A0092B-C50C-407E-A947-70E740481C1C}">
                          <a14:useLocalDpi xmlns:a14="http://schemas.microsoft.com/office/drawing/2010/main" val="0"/>
                        </a:ext>
                      </a:extLst>
                    </a:blip>
                    <a:stretch>
                      <a:fillRect/>
                    </a:stretch>
                  </pic:blipFill>
                  <pic:spPr>
                    <a:xfrm>
                      <a:off x="0" y="0"/>
                      <a:ext cx="6480175" cy="6959600"/>
                    </a:xfrm>
                    <a:prstGeom prst="rect">
                      <a:avLst/>
                    </a:prstGeom>
                  </pic:spPr>
                </pic:pic>
              </a:graphicData>
            </a:graphic>
          </wp:inline>
        </w:drawing>
      </w:r>
    </w:p>
    <w:p w14:paraId="1D8E29D6" w14:textId="4132821B" w:rsidR="00E676A8" w:rsidRPr="00374404" w:rsidRDefault="00E676A8" w:rsidP="00374404">
      <w:pPr>
        <w:pStyle w:val="affffff5"/>
        <w:jc w:val="center"/>
        <w:rPr>
          <w:b w:val="0"/>
          <w:bCs w:val="0"/>
          <w:i/>
          <w:iCs/>
          <w:sz w:val="24"/>
          <w:szCs w:val="24"/>
        </w:rPr>
      </w:pPr>
      <w:bookmarkStart w:id="326" w:name="_Ref104996717"/>
      <w:r w:rsidRPr="00287D9E">
        <w:rPr>
          <w:b w:val="0"/>
          <w:bCs w:val="0"/>
          <w:sz w:val="24"/>
          <w:szCs w:val="24"/>
        </w:rPr>
        <w:t xml:space="preserve">Рисунок </w:t>
      </w:r>
      <w:r w:rsidRPr="00287D9E">
        <w:rPr>
          <w:b w:val="0"/>
          <w:bCs w:val="0"/>
          <w:i/>
          <w:iCs/>
          <w:sz w:val="24"/>
          <w:szCs w:val="24"/>
        </w:rPr>
        <w:fldChar w:fldCharType="begin"/>
      </w:r>
      <w:r w:rsidRPr="00287D9E">
        <w:rPr>
          <w:b w:val="0"/>
          <w:bCs w:val="0"/>
          <w:sz w:val="24"/>
          <w:szCs w:val="24"/>
        </w:rPr>
        <w:instrText xml:space="preserve"> SEQ Рисунок \* ARABIC </w:instrText>
      </w:r>
      <w:r w:rsidRPr="00287D9E">
        <w:rPr>
          <w:b w:val="0"/>
          <w:bCs w:val="0"/>
          <w:i/>
          <w:iCs/>
          <w:sz w:val="24"/>
          <w:szCs w:val="24"/>
        </w:rPr>
        <w:fldChar w:fldCharType="separate"/>
      </w:r>
      <w:r w:rsidR="00E148AD">
        <w:rPr>
          <w:b w:val="0"/>
          <w:bCs w:val="0"/>
          <w:noProof/>
          <w:sz w:val="24"/>
          <w:szCs w:val="24"/>
        </w:rPr>
        <w:t>3</w:t>
      </w:r>
      <w:r w:rsidRPr="00287D9E">
        <w:rPr>
          <w:b w:val="0"/>
          <w:bCs w:val="0"/>
          <w:i/>
          <w:iCs/>
          <w:sz w:val="24"/>
          <w:szCs w:val="24"/>
        </w:rPr>
        <w:fldChar w:fldCharType="end"/>
      </w:r>
      <w:bookmarkEnd w:id="326"/>
      <w:r w:rsidR="00374404" w:rsidRPr="00374404">
        <w:rPr>
          <w:b w:val="0"/>
          <w:bCs w:val="0"/>
          <w:i/>
          <w:iCs/>
          <w:sz w:val="24"/>
          <w:szCs w:val="24"/>
        </w:rPr>
        <w:t xml:space="preserve"> </w:t>
      </w:r>
      <w:r w:rsidR="00374404" w:rsidRPr="00374404">
        <w:rPr>
          <w:b w:val="0"/>
          <w:bCs w:val="0"/>
          <w:iCs/>
          <w:sz w:val="24"/>
          <w:szCs w:val="24"/>
        </w:rPr>
        <w:t>–</w:t>
      </w:r>
      <w:r w:rsidR="00374404" w:rsidRPr="00374404">
        <w:rPr>
          <w:b w:val="0"/>
          <w:bCs w:val="0"/>
          <w:i/>
          <w:iCs/>
          <w:sz w:val="24"/>
          <w:szCs w:val="24"/>
        </w:rPr>
        <w:t xml:space="preserve"> </w:t>
      </w:r>
      <w:r w:rsidRPr="00287D9E">
        <w:rPr>
          <w:b w:val="0"/>
          <w:bCs w:val="0"/>
          <w:sz w:val="24"/>
          <w:szCs w:val="24"/>
        </w:rPr>
        <w:t>«Прекращение государственного учета транспортного средства»</w:t>
      </w:r>
    </w:p>
    <w:p w14:paraId="0110C70F" w14:textId="77777777" w:rsidR="002B6923" w:rsidRPr="002B6923" w:rsidRDefault="002B6923" w:rsidP="002B6923"/>
    <w:p w14:paraId="106789A5" w14:textId="77777777" w:rsidR="00E676A8" w:rsidRPr="00845AE8" w:rsidRDefault="00E676A8" w:rsidP="000A2297">
      <w:pPr>
        <w:pStyle w:val="2f1"/>
        <w:numPr>
          <w:ilvl w:val="1"/>
          <w:numId w:val="24"/>
        </w:numPr>
        <w:ind w:left="1440" w:hanging="720"/>
      </w:pPr>
      <w:bookmarkStart w:id="327" w:name="_Toc111201527"/>
      <w:bookmarkStart w:id="328" w:name="_Toc112413137"/>
      <w:bookmarkStart w:id="329" w:name="_Toc112483442"/>
      <w:bookmarkStart w:id="330" w:name="_Toc130994410"/>
      <w:r w:rsidRPr="00845AE8">
        <w:rPr>
          <w:lang w:val="ru-RU"/>
        </w:rPr>
        <w:t>Процесс «</w:t>
      </w:r>
      <w:r w:rsidRPr="008B4675">
        <w:t>Возобновление государственного учета транспортного средства</w:t>
      </w:r>
      <w:r w:rsidRPr="00845AE8">
        <w:t>»</w:t>
      </w:r>
      <w:bookmarkEnd w:id="327"/>
      <w:bookmarkEnd w:id="328"/>
      <w:bookmarkEnd w:id="329"/>
      <w:bookmarkEnd w:id="330"/>
    </w:p>
    <w:p w14:paraId="6F183C9B" w14:textId="77777777" w:rsidR="00E676A8" w:rsidRPr="00845AE8" w:rsidRDefault="00E676A8" w:rsidP="000A2297">
      <w:pPr>
        <w:pStyle w:val="3d"/>
        <w:numPr>
          <w:ilvl w:val="2"/>
          <w:numId w:val="24"/>
        </w:numPr>
      </w:pPr>
      <w:bookmarkStart w:id="331" w:name="_Toc111201528"/>
      <w:bookmarkStart w:id="332" w:name="_Toc112413138"/>
      <w:r w:rsidRPr="00845AE8">
        <w:t>Описание процесса</w:t>
      </w:r>
      <w:bookmarkEnd w:id="331"/>
      <w:bookmarkEnd w:id="332"/>
    </w:p>
    <w:p w14:paraId="0FD9F2F5" w14:textId="77777777" w:rsidR="00E676A8" w:rsidRPr="004C399E" w:rsidRDefault="00E676A8" w:rsidP="00E676A8">
      <w:pPr>
        <w:pStyle w:val="1d"/>
        <w:rPr>
          <w:lang w:val="ru-RU"/>
        </w:rPr>
      </w:pPr>
      <w:r w:rsidRPr="004C399E">
        <w:rPr>
          <w:lang w:val="ru-RU"/>
        </w:rPr>
        <w:t>Возобновление государственного учета транспортного средства осуществляется путем внесения регистрационным подразделением записи в государственный реестр транспортных средств о возобновлении допуска транспортного средства к участию в дорожном движении.</w:t>
      </w:r>
    </w:p>
    <w:p w14:paraId="374A632B" w14:textId="43BBC087" w:rsidR="00E676A8" w:rsidRPr="00845AE8" w:rsidRDefault="00E676A8" w:rsidP="00E676A8">
      <w:pPr>
        <w:pStyle w:val="1d"/>
        <w:rPr>
          <w:lang w:val="ru-RU"/>
        </w:rPr>
      </w:pPr>
      <w:r w:rsidRPr="004C399E">
        <w:rPr>
          <w:lang w:val="ru-RU"/>
        </w:rPr>
        <w:t xml:space="preserve">Возобновление государственного учета транспортного средства может осуществляться одновременно с внесением изменений в регистрационные данные транспортного средства на </w:t>
      </w:r>
      <w:r w:rsidRPr="004C399E">
        <w:rPr>
          <w:lang w:val="ru-RU"/>
        </w:rPr>
        <w:lastRenderedPageBreak/>
        <w:t>основании документов, предусмотренных частями 2 - 5 статьи 15 Федерального зако</w:t>
      </w:r>
      <w:r w:rsidR="002B6923">
        <w:rPr>
          <w:lang w:val="ru-RU"/>
        </w:rPr>
        <w:t>на «</w:t>
      </w:r>
      <w:r w:rsidR="00C31EE6" w:rsidRPr="004C399E">
        <w:rPr>
          <w:lang w:val="ru-RU"/>
        </w:rPr>
        <w:t>О</w:t>
      </w:r>
      <w:r w:rsidR="00C31EE6">
        <w:rPr>
          <w:lang w:val="en-US"/>
        </w:rPr>
        <w:t> </w:t>
      </w:r>
      <w:r w:rsidRPr="004C399E">
        <w:rPr>
          <w:lang w:val="ru-RU"/>
        </w:rPr>
        <w:t>государственной регистрации транспортных средств в Российской Федерации и о внесении изменений в отдельные законодате</w:t>
      </w:r>
      <w:r w:rsidR="002B6923">
        <w:rPr>
          <w:lang w:val="ru-RU"/>
        </w:rPr>
        <w:t>льные акты Российской Федерации»</w:t>
      </w:r>
      <w:r w:rsidRPr="004C399E">
        <w:rPr>
          <w:lang w:val="ru-RU"/>
        </w:rPr>
        <w:t>.</w:t>
      </w:r>
    </w:p>
    <w:p w14:paraId="3BCB2B02" w14:textId="77777777" w:rsidR="00E676A8" w:rsidRPr="0072172F" w:rsidRDefault="00E676A8" w:rsidP="00E676A8">
      <w:pPr>
        <w:pStyle w:val="1d"/>
        <w:rPr>
          <w:lang w:val="ru-RU"/>
        </w:rPr>
      </w:pPr>
      <w:r w:rsidRPr="0072172F">
        <w:rPr>
          <w:lang w:val="ru-RU"/>
        </w:rPr>
        <w:t>Возобновление государственного учета транспортного средства осуществляется в соответствии со статьей 18 Федерального закона, в порядке, установленном пунктами 62 - 68 Правил</w:t>
      </w:r>
      <w:r>
        <w:rPr>
          <w:lang w:val="ru-RU"/>
        </w:rPr>
        <w:t xml:space="preserve"> </w:t>
      </w:r>
      <w:r w:rsidRPr="00845AE8">
        <w:rPr>
          <w:lang w:val="ru-RU"/>
        </w:rPr>
        <w:t>(Постановление Правительства РФ от 21.12.2019 № 1764)</w:t>
      </w:r>
      <w:r w:rsidRPr="0072172F">
        <w:rPr>
          <w:lang w:val="ru-RU"/>
        </w:rPr>
        <w:t>.</w:t>
      </w:r>
    </w:p>
    <w:p w14:paraId="7C3DC304" w14:textId="77777777" w:rsidR="00E676A8" w:rsidRPr="0072172F" w:rsidRDefault="00E676A8" w:rsidP="00E676A8">
      <w:pPr>
        <w:pStyle w:val="1d"/>
        <w:rPr>
          <w:lang w:val="ru-RU"/>
        </w:rPr>
      </w:pPr>
      <w:r w:rsidRPr="0072172F">
        <w:rPr>
          <w:lang w:val="ru-RU"/>
        </w:rPr>
        <w:t>При возобновлении государственного учета транспортного средства в соответствии с пунктами 63 и 66 Правил, осуществляемого одновременно с внесением изменений в регистрационные данные транспортного средства об изменении владельца, выполняются административные процедуры, предусмотренные подпунктами 61.1 - 61.8 пункта 61 Административного регламента.</w:t>
      </w:r>
    </w:p>
    <w:p w14:paraId="686F61BE" w14:textId="77777777" w:rsidR="00E676A8" w:rsidRPr="0072172F" w:rsidRDefault="00E676A8" w:rsidP="00E676A8">
      <w:pPr>
        <w:pStyle w:val="1d"/>
        <w:rPr>
          <w:lang w:val="ru-RU"/>
        </w:rPr>
      </w:pPr>
      <w:r w:rsidRPr="0072172F">
        <w:rPr>
          <w:lang w:val="ru-RU"/>
        </w:rPr>
        <w:t>При возобновлении государственного учета транспортного средства, владелец которого не изменился, административная процедура, предусмотренная подпунктом 61.3 пункта 61 Административного регламента, не производится.</w:t>
      </w:r>
    </w:p>
    <w:p w14:paraId="1405A871" w14:textId="77777777" w:rsidR="00E676A8" w:rsidRPr="0072172F" w:rsidRDefault="00E676A8" w:rsidP="00E676A8">
      <w:pPr>
        <w:pStyle w:val="1d"/>
        <w:rPr>
          <w:lang w:val="ru-RU"/>
        </w:rPr>
      </w:pPr>
      <w:r w:rsidRPr="0072172F">
        <w:rPr>
          <w:lang w:val="ru-RU"/>
        </w:rPr>
        <w:t>При возобновлении государственного учета транспортного средства в соответствии с пунктами 64 и 65 Правил выполняются административные процедуры, предусмотренные подпунктами 61.1 - 61.8 пункта 61 Административного регламента.</w:t>
      </w:r>
    </w:p>
    <w:p w14:paraId="381BB88A" w14:textId="77777777" w:rsidR="00E676A8" w:rsidRPr="00D273EF" w:rsidRDefault="00E676A8" w:rsidP="00E676A8">
      <w:pPr>
        <w:pStyle w:val="1d"/>
        <w:rPr>
          <w:lang w:val="ru-RU"/>
        </w:rPr>
      </w:pPr>
      <w:r w:rsidRPr="0072172F">
        <w:rPr>
          <w:lang w:val="ru-RU"/>
        </w:rPr>
        <w:t>Возобновление государственного учета транспортного средства производится регистрационным подразделением с выдачей нового свидетельства о регистрации транспортного средства и паспорта транспортного средства (при отсутствии сведений в системе электронных паспортов об оформлении электронного паспорта) и с присвоением государственного регистрационного номера в порядке, установленном пунктами 37 - 46 Правил.</w:t>
      </w:r>
    </w:p>
    <w:p w14:paraId="1A835689" w14:textId="77777777" w:rsidR="00E676A8" w:rsidRPr="00845AE8" w:rsidRDefault="00E676A8" w:rsidP="00E676A8">
      <w:pPr>
        <w:pStyle w:val="1d"/>
        <w:rPr>
          <w:lang w:val="ru-RU"/>
        </w:rPr>
      </w:pPr>
      <w:r w:rsidRPr="00845AE8">
        <w:rPr>
          <w:lang w:val="ru-RU"/>
        </w:rPr>
        <w:t xml:space="preserve">Результатом выполнения указанных административных процедур является </w:t>
      </w:r>
      <w:r>
        <w:rPr>
          <w:lang w:val="ru-RU"/>
        </w:rPr>
        <w:t>в</w:t>
      </w:r>
      <w:r w:rsidRPr="008B4675">
        <w:rPr>
          <w:lang w:val="ru-RU"/>
        </w:rPr>
        <w:t>озобновление государственного учета транспортного средства</w:t>
      </w:r>
      <w:r w:rsidRPr="00845AE8">
        <w:rPr>
          <w:lang w:val="ru-RU"/>
        </w:rPr>
        <w:t>.</w:t>
      </w:r>
    </w:p>
    <w:p w14:paraId="55F49E27" w14:textId="77777777" w:rsidR="00E676A8" w:rsidRPr="00845AE8" w:rsidRDefault="00E676A8" w:rsidP="000A2297">
      <w:pPr>
        <w:pStyle w:val="3d"/>
        <w:numPr>
          <w:ilvl w:val="2"/>
          <w:numId w:val="24"/>
        </w:numPr>
      </w:pPr>
      <w:bookmarkStart w:id="333" w:name="_Toc111201529"/>
      <w:bookmarkStart w:id="334" w:name="_Toc112413139"/>
      <w:r w:rsidRPr="00845AE8">
        <w:t>Описание автоматизируемых функций процесса</w:t>
      </w:r>
      <w:bookmarkEnd w:id="333"/>
      <w:bookmarkEnd w:id="334"/>
    </w:p>
    <w:p w14:paraId="246429EB" w14:textId="77777777" w:rsidR="00E676A8" w:rsidRPr="00845AE8" w:rsidRDefault="00E676A8" w:rsidP="00E676A8">
      <w:pPr>
        <w:pStyle w:val="1d"/>
        <w:rPr>
          <w:lang w:val="ru-RU"/>
        </w:rPr>
      </w:pPr>
      <w:r w:rsidRPr="00845AE8">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268"/>
        <w:gridCol w:w="6536"/>
      </w:tblGrid>
      <w:tr w:rsidR="00E676A8" w:rsidRPr="00845AE8" w14:paraId="7D1DC784" w14:textId="77777777" w:rsidTr="00315B94">
        <w:trPr>
          <w:tblHeader/>
        </w:trPr>
        <w:tc>
          <w:tcPr>
            <w:tcW w:w="296" w:type="pct"/>
            <w:shd w:val="clear" w:color="auto" w:fill="BFBFBF"/>
            <w:vAlign w:val="center"/>
          </w:tcPr>
          <w:p w14:paraId="31A8D77E" w14:textId="77777777" w:rsidR="00E676A8" w:rsidRPr="002B6923" w:rsidRDefault="00E676A8" w:rsidP="00E676A8">
            <w:pPr>
              <w:pStyle w:val="2f2"/>
              <w:jc w:val="center"/>
              <w:rPr>
                <w:b/>
              </w:rPr>
            </w:pPr>
            <w:r w:rsidRPr="002B6923">
              <w:rPr>
                <w:b/>
                <w:lang w:val="ru-RU"/>
              </w:rPr>
              <w:t>№</w:t>
            </w:r>
            <w:r w:rsidRPr="002B6923">
              <w:rPr>
                <w:b/>
              </w:rPr>
              <w:t xml:space="preserve"> п</w:t>
            </w:r>
            <w:r w:rsidRPr="002B6923">
              <w:rPr>
                <w:b/>
                <w:lang w:val="ru-RU"/>
              </w:rPr>
              <w:t>/</w:t>
            </w:r>
            <w:r w:rsidRPr="002B6923">
              <w:rPr>
                <w:b/>
              </w:rPr>
              <w:t>п</w:t>
            </w:r>
          </w:p>
        </w:tc>
        <w:tc>
          <w:tcPr>
            <w:tcW w:w="1568" w:type="pct"/>
            <w:shd w:val="clear" w:color="auto" w:fill="BFBFBF"/>
            <w:vAlign w:val="center"/>
          </w:tcPr>
          <w:p w14:paraId="355FBC50" w14:textId="77777777" w:rsidR="00E676A8" w:rsidRPr="002B6923" w:rsidRDefault="00E676A8" w:rsidP="00E676A8">
            <w:pPr>
              <w:pStyle w:val="2f2"/>
              <w:jc w:val="center"/>
              <w:rPr>
                <w:b/>
              </w:rPr>
            </w:pPr>
            <w:r w:rsidRPr="002B6923">
              <w:rPr>
                <w:b/>
              </w:rPr>
              <w:t>Наименование</w:t>
            </w:r>
          </w:p>
        </w:tc>
        <w:tc>
          <w:tcPr>
            <w:tcW w:w="3136" w:type="pct"/>
            <w:shd w:val="clear" w:color="auto" w:fill="BFBFBF"/>
            <w:vAlign w:val="center"/>
          </w:tcPr>
          <w:p w14:paraId="34C8241A" w14:textId="77777777" w:rsidR="00E676A8" w:rsidRPr="002B6923" w:rsidRDefault="00E676A8" w:rsidP="00E676A8">
            <w:pPr>
              <w:pStyle w:val="2f2"/>
              <w:jc w:val="center"/>
              <w:rPr>
                <w:b/>
              </w:rPr>
            </w:pPr>
            <w:r w:rsidRPr="002B6923">
              <w:rPr>
                <w:b/>
              </w:rPr>
              <w:t>Описание</w:t>
            </w:r>
          </w:p>
        </w:tc>
      </w:tr>
      <w:tr w:rsidR="00E676A8" w:rsidRPr="00845AE8" w14:paraId="08F56121" w14:textId="77777777" w:rsidTr="002B6923">
        <w:tc>
          <w:tcPr>
            <w:tcW w:w="296" w:type="pct"/>
          </w:tcPr>
          <w:p w14:paraId="7A7C1D7E" w14:textId="77777777" w:rsidR="00E676A8" w:rsidRPr="00845AE8" w:rsidRDefault="00E676A8" w:rsidP="00D67101">
            <w:pPr>
              <w:pStyle w:val="1d"/>
              <w:numPr>
                <w:ilvl w:val="0"/>
                <w:numId w:val="47"/>
              </w:numPr>
              <w:tabs>
                <w:tab w:val="left" w:pos="33"/>
              </w:tabs>
              <w:rPr>
                <w:lang w:val="ru-RU"/>
              </w:rPr>
            </w:pPr>
          </w:p>
        </w:tc>
        <w:tc>
          <w:tcPr>
            <w:tcW w:w="1568" w:type="pct"/>
          </w:tcPr>
          <w:p w14:paraId="0684656F" w14:textId="77777777" w:rsidR="00E676A8" w:rsidRPr="00845AE8" w:rsidRDefault="00E676A8" w:rsidP="00E676A8">
            <w:pPr>
              <w:pStyle w:val="2f2"/>
              <w:rPr>
                <w:lang w:val="ru-RU"/>
              </w:rPr>
            </w:pPr>
            <w:r w:rsidRPr="00845AE8">
              <w:rPr>
                <w:lang w:val="ru-RU"/>
              </w:rPr>
              <w:t>Заявитель</w:t>
            </w:r>
          </w:p>
        </w:tc>
        <w:tc>
          <w:tcPr>
            <w:tcW w:w="3136" w:type="pct"/>
          </w:tcPr>
          <w:p w14:paraId="20341424" w14:textId="77777777" w:rsidR="00E676A8" w:rsidRPr="00845AE8" w:rsidRDefault="00E676A8" w:rsidP="00EF13DF">
            <w:pPr>
              <w:pStyle w:val="2f2"/>
              <w:jc w:val="both"/>
              <w:rPr>
                <w:lang w:val="ru-RU"/>
              </w:rPr>
            </w:pPr>
            <w:r w:rsidRPr="00845AE8">
              <w:rPr>
                <w:lang w:val="ru-RU"/>
              </w:rPr>
              <w:t>Ф</w:t>
            </w:r>
            <w:r w:rsidRPr="00845AE8">
              <w:t>изическ</w:t>
            </w:r>
            <w:r w:rsidRPr="00845AE8">
              <w:rPr>
                <w:lang w:val="ru-RU"/>
              </w:rPr>
              <w:t>ое</w:t>
            </w:r>
            <w:r w:rsidRPr="00845AE8">
              <w:t xml:space="preserve"> лиц</w:t>
            </w:r>
            <w:r w:rsidRPr="00845AE8">
              <w:rPr>
                <w:lang w:val="ru-RU"/>
              </w:rPr>
              <w:t>о</w:t>
            </w:r>
            <w:r w:rsidRPr="00845AE8">
              <w:t>, зарегистрированн</w:t>
            </w:r>
            <w:r w:rsidRPr="00845AE8">
              <w:rPr>
                <w:lang w:val="ru-RU"/>
              </w:rPr>
              <w:t>ое</w:t>
            </w:r>
            <w:r w:rsidRPr="00845AE8">
              <w:t xml:space="preserve"> по месту жительства или месту пребывания в Российской Федерации, либо юридическ</w:t>
            </w:r>
            <w:r w:rsidRPr="00845AE8">
              <w:rPr>
                <w:lang w:val="ru-RU"/>
              </w:rPr>
              <w:t>ое</w:t>
            </w:r>
            <w:r w:rsidRPr="00845AE8">
              <w:t xml:space="preserve"> лиц</w:t>
            </w:r>
            <w:r w:rsidRPr="00845AE8">
              <w:rPr>
                <w:lang w:val="ru-RU"/>
              </w:rPr>
              <w:t>о</w:t>
            </w:r>
            <w:r w:rsidRPr="00845AE8">
              <w:t>, индивидуальны</w:t>
            </w:r>
            <w:r w:rsidRPr="00845AE8">
              <w:rPr>
                <w:lang w:val="ru-RU"/>
              </w:rPr>
              <w:t>й</w:t>
            </w:r>
            <w:r w:rsidRPr="00845AE8">
              <w:t xml:space="preserve"> предпринимател</w:t>
            </w:r>
            <w:r w:rsidRPr="00845AE8">
              <w:rPr>
                <w:lang w:val="ru-RU"/>
              </w:rPr>
              <w:t>ь</w:t>
            </w:r>
            <w:r w:rsidRPr="00845AE8">
              <w:t>, зарегистрированны</w:t>
            </w:r>
            <w:r w:rsidRPr="00845AE8">
              <w:rPr>
                <w:lang w:val="ru-RU"/>
              </w:rPr>
              <w:t>й</w:t>
            </w:r>
            <w:r w:rsidRPr="00845AE8">
              <w:t xml:space="preserve"> в Российской Федерации, являющ</w:t>
            </w:r>
            <w:r w:rsidRPr="00845AE8">
              <w:rPr>
                <w:lang w:val="ru-RU"/>
              </w:rPr>
              <w:t>ий</w:t>
            </w:r>
            <w:r w:rsidRPr="00845AE8">
              <w:t>ся в соответствии с пунктом 1 статьи 4 Федерального закона от 03.08.2018 N 283-ФЗ владельц</w:t>
            </w:r>
            <w:r w:rsidRPr="00845AE8">
              <w:rPr>
                <w:lang w:val="ru-RU"/>
              </w:rPr>
              <w:t>ем</w:t>
            </w:r>
            <w:r w:rsidRPr="00845AE8">
              <w:t xml:space="preserve"> транспортн</w:t>
            </w:r>
            <w:r w:rsidRPr="00845AE8">
              <w:rPr>
                <w:lang w:val="ru-RU"/>
              </w:rPr>
              <w:t>ого</w:t>
            </w:r>
            <w:r w:rsidRPr="00845AE8">
              <w:t xml:space="preserve"> средств</w:t>
            </w:r>
            <w:r w:rsidRPr="00845AE8">
              <w:rPr>
                <w:lang w:val="ru-RU"/>
              </w:rPr>
              <w:t>а</w:t>
            </w:r>
          </w:p>
        </w:tc>
      </w:tr>
      <w:tr w:rsidR="00E676A8" w:rsidRPr="00845AE8" w14:paraId="65F55222" w14:textId="77777777" w:rsidTr="002B6923">
        <w:tc>
          <w:tcPr>
            <w:tcW w:w="296" w:type="pct"/>
          </w:tcPr>
          <w:p w14:paraId="489BDD5E" w14:textId="77777777" w:rsidR="00E676A8" w:rsidRPr="00845AE8" w:rsidRDefault="00E676A8" w:rsidP="00D67101">
            <w:pPr>
              <w:pStyle w:val="1d"/>
              <w:numPr>
                <w:ilvl w:val="0"/>
                <w:numId w:val="47"/>
              </w:numPr>
              <w:tabs>
                <w:tab w:val="left" w:pos="33"/>
              </w:tabs>
              <w:ind w:left="0" w:hanging="27"/>
              <w:rPr>
                <w:lang w:val="ru-RU"/>
              </w:rPr>
            </w:pPr>
          </w:p>
        </w:tc>
        <w:tc>
          <w:tcPr>
            <w:tcW w:w="1568" w:type="pct"/>
          </w:tcPr>
          <w:p w14:paraId="1E8849B3" w14:textId="77777777" w:rsidR="00E676A8" w:rsidRPr="00845AE8" w:rsidRDefault="00E676A8" w:rsidP="00E676A8">
            <w:pPr>
              <w:pStyle w:val="2f2"/>
              <w:rPr>
                <w:lang w:val="ru-RU"/>
              </w:rPr>
            </w:pPr>
            <w:r w:rsidRPr="00845AE8">
              <w:rPr>
                <w:lang w:val="ru-RU"/>
              </w:rPr>
              <w:t>Сотрудник ГИБДД</w:t>
            </w:r>
          </w:p>
        </w:tc>
        <w:tc>
          <w:tcPr>
            <w:tcW w:w="3136" w:type="pct"/>
          </w:tcPr>
          <w:p w14:paraId="6D8016BD" w14:textId="77777777" w:rsidR="00E676A8" w:rsidRPr="00845AE8" w:rsidRDefault="00E676A8" w:rsidP="00EF13DF">
            <w:pPr>
              <w:pStyle w:val="2f2"/>
              <w:jc w:val="both"/>
              <w:rPr>
                <w:lang w:val="ru-RU"/>
              </w:rPr>
            </w:pPr>
            <w:r w:rsidRPr="00845AE8">
              <w:rPr>
                <w:lang w:val="ru-RU"/>
              </w:rPr>
              <w:t>Должностное лицо, осуществляющее административные процедуры</w:t>
            </w:r>
          </w:p>
        </w:tc>
      </w:tr>
      <w:tr w:rsidR="00E676A8" w:rsidRPr="00845AE8" w14:paraId="43F28B79" w14:textId="77777777" w:rsidTr="002B6923">
        <w:tc>
          <w:tcPr>
            <w:tcW w:w="296" w:type="pct"/>
          </w:tcPr>
          <w:p w14:paraId="0F5CDDC3" w14:textId="77777777" w:rsidR="00E676A8" w:rsidRPr="00845AE8" w:rsidRDefault="00E676A8" w:rsidP="00D67101">
            <w:pPr>
              <w:pStyle w:val="1d"/>
              <w:numPr>
                <w:ilvl w:val="0"/>
                <w:numId w:val="47"/>
              </w:numPr>
              <w:ind w:left="317"/>
              <w:rPr>
                <w:lang w:val="ru-RU"/>
              </w:rPr>
            </w:pPr>
          </w:p>
        </w:tc>
        <w:tc>
          <w:tcPr>
            <w:tcW w:w="1568" w:type="pct"/>
          </w:tcPr>
          <w:p w14:paraId="78B43B88" w14:textId="77777777" w:rsidR="00E676A8" w:rsidRPr="00845AE8" w:rsidRDefault="00E676A8" w:rsidP="00E676A8">
            <w:pPr>
              <w:pStyle w:val="2f2"/>
              <w:rPr>
                <w:lang w:val="ru-RU"/>
              </w:rPr>
            </w:pPr>
            <w:r w:rsidRPr="00845AE8">
              <w:rPr>
                <w:lang w:val="ru-RU"/>
              </w:rPr>
              <w:t>ФИС ГИБДД-М</w:t>
            </w:r>
          </w:p>
        </w:tc>
        <w:tc>
          <w:tcPr>
            <w:tcW w:w="3136" w:type="pct"/>
          </w:tcPr>
          <w:p w14:paraId="355CCB5D" w14:textId="4DBF34B2" w:rsidR="00E676A8" w:rsidRPr="00845AE8" w:rsidRDefault="00E676A8" w:rsidP="00EF13DF">
            <w:pPr>
              <w:pStyle w:val="2f2"/>
              <w:jc w:val="both"/>
            </w:pPr>
            <w:r w:rsidRPr="00845AE8">
              <w:rPr>
                <w:lang w:val="ru-RU"/>
              </w:rPr>
              <w:t xml:space="preserve">Федеральная информационная система Госавтоинспекции </w:t>
            </w:r>
            <w:r w:rsidR="002B6923">
              <w:rPr>
                <w:lang w:val="ru-RU"/>
              </w:rPr>
              <w:t>МВД </w:t>
            </w:r>
            <w:r w:rsidRPr="00845AE8">
              <w:rPr>
                <w:lang w:val="ru-RU"/>
              </w:rPr>
              <w:t>России</w:t>
            </w:r>
          </w:p>
        </w:tc>
      </w:tr>
      <w:tr w:rsidR="00E676A8" w:rsidRPr="00845AE8" w14:paraId="0E2E3159" w14:textId="77777777" w:rsidTr="002B6923">
        <w:tc>
          <w:tcPr>
            <w:tcW w:w="296" w:type="pct"/>
          </w:tcPr>
          <w:p w14:paraId="4ADD6EE2" w14:textId="77777777" w:rsidR="00E676A8" w:rsidRPr="00845AE8" w:rsidRDefault="00E676A8" w:rsidP="00D67101">
            <w:pPr>
              <w:pStyle w:val="1d"/>
              <w:numPr>
                <w:ilvl w:val="0"/>
                <w:numId w:val="47"/>
              </w:numPr>
              <w:ind w:left="317"/>
              <w:rPr>
                <w:lang w:val="ru-RU"/>
              </w:rPr>
            </w:pPr>
          </w:p>
        </w:tc>
        <w:tc>
          <w:tcPr>
            <w:tcW w:w="1568" w:type="pct"/>
          </w:tcPr>
          <w:p w14:paraId="2BF3AA58" w14:textId="77777777" w:rsidR="00E676A8" w:rsidRPr="003F1AF7" w:rsidRDefault="00E676A8" w:rsidP="003F1AF7">
            <w:r w:rsidRPr="003F1AF7">
              <w:t>ЕПГУ</w:t>
            </w:r>
          </w:p>
        </w:tc>
        <w:tc>
          <w:tcPr>
            <w:tcW w:w="3136" w:type="pct"/>
          </w:tcPr>
          <w:p w14:paraId="3DDACE6E" w14:textId="77777777" w:rsidR="00E676A8" w:rsidRPr="00845AE8" w:rsidRDefault="00E676A8" w:rsidP="00EF13DF">
            <w:pPr>
              <w:pStyle w:val="2f2"/>
              <w:jc w:val="both"/>
              <w:rPr>
                <w:lang w:val="ru-RU"/>
              </w:rPr>
            </w:pPr>
            <w:r w:rsidRPr="00845AE8">
              <w:rPr>
                <w:lang w:val="ru-RU"/>
              </w:rPr>
              <w:t>Единый портал государственных и муниципальных услуг РФ</w:t>
            </w:r>
          </w:p>
        </w:tc>
      </w:tr>
      <w:tr w:rsidR="003F1AF7" w:rsidRPr="00845AE8" w14:paraId="18DB119B" w14:textId="77777777" w:rsidTr="002B6923">
        <w:tc>
          <w:tcPr>
            <w:tcW w:w="296" w:type="pct"/>
          </w:tcPr>
          <w:p w14:paraId="1CAD4AC3" w14:textId="77777777" w:rsidR="003F1AF7" w:rsidRPr="00845AE8" w:rsidRDefault="003F1AF7" w:rsidP="00D67101">
            <w:pPr>
              <w:pStyle w:val="1d"/>
              <w:numPr>
                <w:ilvl w:val="0"/>
                <w:numId w:val="47"/>
              </w:numPr>
              <w:ind w:left="317"/>
              <w:rPr>
                <w:lang w:val="ru-RU"/>
              </w:rPr>
            </w:pPr>
          </w:p>
        </w:tc>
        <w:tc>
          <w:tcPr>
            <w:tcW w:w="1568" w:type="pct"/>
          </w:tcPr>
          <w:p w14:paraId="3F19DD4D" w14:textId="437831AC" w:rsidR="003F1AF7" w:rsidRPr="00D446B7" w:rsidRDefault="003F1AF7" w:rsidP="00D446B7">
            <w:r w:rsidRPr="00D273EF">
              <w:t>ГРТС</w:t>
            </w:r>
          </w:p>
        </w:tc>
        <w:tc>
          <w:tcPr>
            <w:tcW w:w="3136" w:type="pct"/>
          </w:tcPr>
          <w:p w14:paraId="5E4BB13B" w14:textId="23A3C72C" w:rsidR="003F1AF7" w:rsidRPr="005E0491" w:rsidRDefault="003F1AF7" w:rsidP="00EF13DF">
            <w:pPr>
              <w:pStyle w:val="2f2"/>
              <w:jc w:val="both"/>
              <w:rPr>
                <w:lang w:val="ru-RU"/>
              </w:rPr>
            </w:pPr>
            <w:r>
              <w:t>Государственный реестр транспортных средств - федеральный информационный ресурс, содержащий сведения о транспортных средствах, совершаемых в отношении их регистрационных действиях, регистрационные данные транспортных средств и иные данные</w:t>
            </w:r>
          </w:p>
        </w:tc>
      </w:tr>
      <w:tr w:rsidR="003F1AF7" w:rsidRPr="00845AE8" w14:paraId="4A43CD5E" w14:textId="77777777" w:rsidTr="002B6923">
        <w:tc>
          <w:tcPr>
            <w:tcW w:w="296" w:type="pct"/>
          </w:tcPr>
          <w:p w14:paraId="1D27DF94" w14:textId="77777777" w:rsidR="003F1AF7" w:rsidRPr="00845AE8" w:rsidRDefault="003F1AF7" w:rsidP="00D67101">
            <w:pPr>
              <w:pStyle w:val="1d"/>
              <w:numPr>
                <w:ilvl w:val="0"/>
                <w:numId w:val="47"/>
              </w:numPr>
              <w:ind w:left="317"/>
              <w:rPr>
                <w:lang w:val="ru-RU"/>
              </w:rPr>
            </w:pPr>
          </w:p>
        </w:tc>
        <w:tc>
          <w:tcPr>
            <w:tcW w:w="1568" w:type="pct"/>
          </w:tcPr>
          <w:p w14:paraId="1DB8E5BE" w14:textId="77777777" w:rsidR="003F1AF7" w:rsidRPr="00845AE8" w:rsidRDefault="003F1AF7" w:rsidP="00E676A8">
            <w:pPr>
              <w:pStyle w:val="2f2"/>
              <w:rPr>
                <w:color w:val="000000"/>
                <w:shd w:val="clear" w:color="auto" w:fill="F8F9FA"/>
              </w:rPr>
            </w:pPr>
            <w:r w:rsidRPr="00845AE8">
              <w:rPr>
                <w:lang w:val="ru-RU"/>
              </w:rPr>
              <w:t>Внутриведомственные системы учета</w:t>
            </w:r>
          </w:p>
        </w:tc>
        <w:tc>
          <w:tcPr>
            <w:tcW w:w="3136" w:type="pct"/>
          </w:tcPr>
          <w:p w14:paraId="59526D9C" w14:textId="589894E0" w:rsidR="003F1AF7" w:rsidRPr="00845AE8" w:rsidRDefault="003F1AF7" w:rsidP="00EF13DF">
            <w:pPr>
              <w:pStyle w:val="2f2"/>
              <w:jc w:val="both"/>
              <w:rPr>
                <w:lang w:val="ru-RU"/>
              </w:rPr>
            </w:pPr>
            <w:r>
              <w:rPr>
                <w:lang w:val="ru-RU"/>
              </w:rPr>
              <w:t>Сервисы ИСОД МВД России</w:t>
            </w:r>
          </w:p>
        </w:tc>
      </w:tr>
      <w:tr w:rsidR="003F1AF7" w:rsidRPr="00845AE8" w14:paraId="6628B563" w14:textId="77777777" w:rsidTr="002B6923">
        <w:tc>
          <w:tcPr>
            <w:tcW w:w="296" w:type="pct"/>
          </w:tcPr>
          <w:p w14:paraId="262A64DE" w14:textId="77777777" w:rsidR="003F1AF7" w:rsidRPr="00845AE8" w:rsidRDefault="003F1AF7" w:rsidP="00D67101">
            <w:pPr>
              <w:pStyle w:val="1d"/>
              <w:numPr>
                <w:ilvl w:val="0"/>
                <w:numId w:val="47"/>
              </w:numPr>
              <w:ind w:left="317"/>
              <w:rPr>
                <w:lang w:val="ru-RU"/>
              </w:rPr>
            </w:pPr>
          </w:p>
        </w:tc>
        <w:tc>
          <w:tcPr>
            <w:tcW w:w="1568" w:type="pct"/>
          </w:tcPr>
          <w:p w14:paraId="436C6AB2" w14:textId="77777777" w:rsidR="003F1AF7" w:rsidRPr="00845AE8" w:rsidRDefault="003F1AF7" w:rsidP="00E676A8">
            <w:pPr>
              <w:pStyle w:val="2f2"/>
              <w:rPr>
                <w:color w:val="000000"/>
                <w:shd w:val="clear" w:color="auto" w:fill="F8F9FA"/>
              </w:rPr>
            </w:pPr>
            <w:r w:rsidRPr="00845AE8">
              <w:rPr>
                <w:lang w:val="ru-RU"/>
              </w:rPr>
              <w:t>Межведомственные системы учета</w:t>
            </w:r>
          </w:p>
        </w:tc>
        <w:tc>
          <w:tcPr>
            <w:tcW w:w="3136" w:type="pct"/>
          </w:tcPr>
          <w:p w14:paraId="31460488" w14:textId="77777777" w:rsidR="003F1AF7" w:rsidRPr="00845AE8" w:rsidRDefault="003F1AF7" w:rsidP="00EF13DF">
            <w:pPr>
              <w:pStyle w:val="2f2"/>
              <w:jc w:val="both"/>
              <w:rPr>
                <w:lang w:val="ru-RU"/>
              </w:rPr>
            </w:pPr>
            <w:r w:rsidRPr="00845AE8">
              <w:rPr>
                <w:lang w:val="ru-RU"/>
              </w:rPr>
              <w:t>Системы автоматизированного учета, взаимодействие с которыми осуществляется посредством СМЭВ, факсимильной и почтовой связи</w:t>
            </w:r>
          </w:p>
        </w:tc>
      </w:tr>
      <w:tr w:rsidR="003F1AF7" w:rsidRPr="00845AE8" w14:paraId="74F2B663" w14:textId="77777777" w:rsidTr="002B6923">
        <w:tc>
          <w:tcPr>
            <w:tcW w:w="296" w:type="pct"/>
          </w:tcPr>
          <w:p w14:paraId="42C38AF4" w14:textId="77777777" w:rsidR="003F1AF7" w:rsidRPr="00845AE8" w:rsidRDefault="003F1AF7" w:rsidP="00D67101">
            <w:pPr>
              <w:pStyle w:val="1d"/>
              <w:numPr>
                <w:ilvl w:val="0"/>
                <w:numId w:val="47"/>
              </w:numPr>
              <w:ind w:left="317"/>
              <w:rPr>
                <w:lang w:val="ru-RU"/>
              </w:rPr>
            </w:pPr>
          </w:p>
        </w:tc>
        <w:tc>
          <w:tcPr>
            <w:tcW w:w="1568" w:type="pct"/>
          </w:tcPr>
          <w:p w14:paraId="62B6935F" w14:textId="77777777" w:rsidR="003F1AF7" w:rsidRPr="00845AE8" w:rsidRDefault="003F1AF7" w:rsidP="00E676A8">
            <w:pPr>
              <w:pStyle w:val="2f2"/>
              <w:rPr>
                <w:lang w:val="ru-RU"/>
              </w:rPr>
            </w:pPr>
            <w:r w:rsidRPr="00845AE8">
              <w:rPr>
                <w:lang w:val="ru-RU"/>
              </w:rPr>
              <w:t>ГИС ГМП</w:t>
            </w:r>
          </w:p>
        </w:tc>
        <w:tc>
          <w:tcPr>
            <w:tcW w:w="3136" w:type="pct"/>
          </w:tcPr>
          <w:p w14:paraId="11409076" w14:textId="77777777" w:rsidR="003F1AF7" w:rsidRPr="00845AE8" w:rsidRDefault="003F1AF7" w:rsidP="00EF13DF">
            <w:pPr>
              <w:pStyle w:val="2f2"/>
              <w:jc w:val="both"/>
              <w:rPr>
                <w:lang w:val="ru-RU"/>
              </w:rPr>
            </w:pPr>
            <w:r w:rsidRPr="00845AE8">
              <w:rPr>
                <w:lang w:val="ru-RU"/>
              </w:rPr>
              <w:t xml:space="preserve">Государственная информационная система о </w:t>
            </w:r>
            <w:r w:rsidRPr="00845AE8">
              <w:rPr>
                <w:lang w:val="ru-RU"/>
              </w:rPr>
              <w:lastRenderedPageBreak/>
              <w:t>государственных и муниципальных платежах, взаимодействие с которой осуществляется посредством СМЭВ</w:t>
            </w:r>
          </w:p>
        </w:tc>
      </w:tr>
      <w:tr w:rsidR="003F1AF7" w:rsidRPr="00845AE8" w14:paraId="5D26BE77" w14:textId="15874FF9" w:rsidTr="002B6923">
        <w:tc>
          <w:tcPr>
            <w:tcW w:w="296" w:type="pct"/>
          </w:tcPr>
          <w:p w14:paraId="1E4BE4A9" w14:textId="54F89F28" w:rsidR="003F1AF7" w:rsidRPr="00845AE8" w:rsidRDefault="003F1AF7" w:rsidP="00D67101">
            <w:pPr>
              <w:pStyle w:val="1d"/>
              <w:numPr>
                <w:ilvl w:val="0"/>
                <w:numId w:val="47"/>
              </w:numPr>
              <w:ind w:left="317"/>
              <w:rPr>
                <w:lang w:val="ru-RU"/>
              </w:rPr>
            </w:pPr>
          </w:p>
        </w:tc>
        <w:tc>
          <w:tcPr>
            <w:tcW w:w="1568" w:type="pct"/>
          </w:tcPr>
          <w:p w14:paraId="608FE210" w14:textId="375FC70F" w:rsidR="003F1AF7" w:rsidRPr="00845AE8" w:rsidRDefault="003F1AF7" w:rsidP="00E676A8">
            <w:pPr>
              <w:pStyle w:val="2f2"/>
              <w:rPr>
                <w:lang w:val="ru-RU"/>
              </w:rPr>
            </w:pPr>
            <w:r w:rsidRPr="00C004C8">
              <w:rPr>
                <w:lang w:val="ru-RU"/>
              </w:rPr>
              <w:t>СЭП</w:t>
            </w:r>
          </w:p>
        </w:tc>
        <w:tc>
          <w:tcPr>
            <w:tcW w:w="3136" w:type="pct"/>
          </w:tcPr>
          <w:p w14:paraId="0AE06246" w14:textId="55E6E260" w:rsidR="003F1AF7" w:rsidRPr="00845AE8" w:rsidRDefault="003F1AF7" w:rsidP="00EF13DF">
            <w:pPr>
              <w:pStyle w:val="2f2"/>
              <w:jc w:val="both"/>
              <w:rPr>
                <w:lang w:val="ru-RU"/>
              </w:rPr>
            </w:pPr>
            <w:r w:rsidRPr="00C004C8">
              <w:rPr>
                <w:lang w:val="ru-RU"/>
              </w:rPr>
              <w:t>Автоматизированная система электронных паспортов ПТС</w:t>
            </w:r>
          </w:p>
        </w:tc>
      </w:tr>
    </w:tbl>
    <w:p w14:paraId="3265CD6C" w14:textId="77777777" w:rsidR="00E676A8" w:rsidRPr="00845AE8" w:rsidRDefault="00E676A8" w:rsidP="00E676A8">
      <w:pPr>
        <w:pStyle w:val="1d"/>
        <w:rPr>
          <w:lang w:val="ru-RU"/>
        </w:rPr>
      </w:pPr>
    </w:p>
    <w:p w14:paraId="70307078" w14:textId="2A3C3541" w:rsidR="00E676A8" w:rsidRPr="00845AE8" w:rsidRDefault="00E676A8" w:rsidP="00315B94">
      <w:pPr>
        <w:pStyle w:val="1d"/>
        <w:keepNext/>
      </w:pPr>
      <w:r w:rsidRPr="00845AE8">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9"/>
        <w:gridCol w:w="2506"/>
        <w:gridCol w:w="2908"/>
        <w:gridCol w:w="4358"/>
      </w:tblGrid>
      <w:tr w:rsidR="00E676A8" w:rsidRPr="00845AE8" w14:paraId="185B6E19" w14:textId="77777777" w:rsidTr="002D1132">
        <w:trPr>
          <w:cantSplit/>
          <w:trHeight w:val="516"/>
          <w:tblHeader/>
        </w:trPr>
        <w:tc>
          <w:tcPr>
            <w:tcW w:w="320" w:type="pct"/>
            <w:shd w:val="clear" w:color="auto" w:fill="D9D9D9"/>
            <w:vAlign w:val="center"/>
          </w:tcPr>
          <w:p w14:paraId="0D57A6DB" w14:textId="77777777" w:rsidR="00E676A8" w:rsidRPr="002B6923" w:rsidRDefault="00E676A8" w:rsidP="00E676A8">
            <w:pPr>
              <w:pStyle w:val="2f2"/>
              <w:jc w:val="center"/>
              <w:rPr>
                <w:b/>
                <w:lang w:val="ru-RU"/>
              </w:rPr>
            </w:pPr>
            <w:r w:rsidRPr="002B6923">
              <w:rPr>
                <w:b/>
                <w:lang w:val="ru-RU"/>
              </w:rPr>
              <w:t>№ п/п</w:t>
            </w:r>
          </w:p>
        </w:tc>
        <w:tc>
          <w:tcPr>
            <w:tcW w:w="1211" w:type="pct"/>
            <w:shd w:val="clear" w:color="auto" w:fill="D9D9D9"/>
            <w:vAlign w:val="center"/>
          </w:tcPr>
          <w:p w14:paraId="76A8CB63" w14:textId="77777777" w:rsidR="00E676A8" w:rsidRPr="002B6923" w:rsidRDefault="00E676A8" w:rsidP="00E676A8">
            <w:pPr>
              <w:pStyle w:val="2f2"/>
              <w:jc w:val="center"/>
              <w:rPr>
                <w:b/>
                <w:lang w:val="ru-RU"/>
              </w:rPr>
            </w:pPr>
            <w:r w:rsidRPr="002B6923">
              <w:rPr>
                <w:b/>
                <w:lang w:val="ru-RU"/>
              </w:rPr>
              <w:t>Автоматизируемая функция</w:t>
            </w:r>
          </w:p>
        </w:tc>
        <w:tc>
          <w:tcPr>
            <w:tcW w:w="1369" w:type="pct"/>
            <w:shd w:val="clear" w:color="auto" w:fill="D9D9D9"/>
            <w:vAlign w:val="center"/>
          </w:tcPr>
          <w:p w14:paraId="448F9F22" w14:textId="77777777" w:rsidR="00E676A8" w:rsidRPr="002B6923" w:rsidRDefault="00E676A8" w:rsidP="00E676A8">
            <w:pPr>
              <w:pStyle w:val="2f2"/>
              <w:jc w:val="center"/>
              <w:rPr>
                <w:b/>
                <w:lang w:val="ru-RU"/>
              </w:rPr>
            </w:pPr>
            <w:r w:rsidRPr="002B6923">
              <w:rPr>
                <w:b/>
                <w:lang w:val="ru-RU"/>
              </w:rPr>
              <w:t>Исполнители</w:t>
            </w:r>
          </w:p>
        </w:tc>
        <w:tc>
          <w:tcPr>
            <w:tcW w:w="2099" w:type="pct"/>
            <w:shd w:val="clear" w:color="auto" w:fill="D9D9D9"/>
            <w:vAlign w:val="center"/>
          </w:tcPr>
          <w:p w14:paraId="54D8B317" w14:textId="77777777" w:rsidR="00E676A8" w:rsidRPr="002B6923" w:rsidRDefault="00E676A8" w:rsidP="00E676A8">
            <w:pPr>
              <w:pStyle w:val="2f2"/>
              <w:jc w:val="center"/>
              <w:rPr>
                <w:b/>
                <w:lang w:val="ru-RU"/>
              </w:rPr>
            </w:pPr>
            <w:r w:rsidRPr="002B6923">
              <w:rPr>
                <w:b/>
                <w:lang w:val="ru-RU"/>
              </w:rPr>
              <w:t>Описание</w:t>
            </w:r>
          </w:p>
        </w:tc>
      </w:tr>
      <w:tr w:rsidR="00E676A8" w:rsidRPr="00845AE8" w14:paraId="1974486C" w14:textId="77777777" w:rsidTr="002D1132">
        <w:trPr>
          <w:cantSplit/>
          <w:trHeight w:val="70"/>
        </w:trPr>
        <w:tc>
          <w:tcPr>
            <w:tcW w:w="320" w:type="pct"/>
          </w:tcPr>
          <w:p w14:paraId="069B6869" w14:textId="77777777" w:rsidR="00E676A8" w:rsidRPr="00845AE8" w:rsidRDefault="00E676A8" w:rsidP="00D67101">
            <w:pPr>
              <w:pStyle w:val="ssrtabletext10"/>
              <w:numPr>
                <w:ilvl w:val="0"/>
                <w:numId w:val="48"/>
              </w:numPr>
              <w:spacing w:after="0"/>
              <w:rPr>
                <w:rFonts w:ascii="Times New Roman" w:hAnsi="Times New Roman"/>
                <w:sz w:val="24"/>
                <w:szCs w:val="24"/>
              </w:rPr>
            </w:pPr>
          </w:p>
        </w:tc>
        <w:tc>
          <w:tcPr>
            <w:tcW w:w="1211" w:type="pct"/>
          </w:tcPr>
          <w:p w14:paraId="130147E2" w14:textId="77777777" w:rsidR="00E676A8" w:rsidRPr="00845AE8" w:rsidRDefault="00E676A8" w:rsidP="002B6923">
            <w:pPr>
              <w:pStyle w:val="2f2"/>
            </w:pPr>
            <w:r w:rsidRPr="002B6923">
              <w:rPr>
                <w:lang w:val="ru-RU"/>
              </w:rPr>
              <w:t>Возобновление государственного учета транспортного средства</w:t>
            </w:r>
          </w:p>
        </w:tc>
        <w:tc>
          <w:tcPr>
            <w:tcW w:w="1369" w:type="pct"/>
          </w:tcPr>
          <w:p w14:paraId="332F645F" w14:textId="12604BF7" w:rsidR="00E676A8" w:rsidRPr="002B6923" w:rsidRDefault="00E676A8" w:rsidP="00D67101">
            <w:pPr>
              <w:pStyle w:val="2f2"/>
              <w:numPr>
                <w:ilvl w:val="0"/>
                <w:numId w:val="70"/>
              </w:numPr>
              <w:rPr>
                <w:lang w:val="ru-RU"/>
              </w:rPr>
            </w:pPr>
            <w:r w:rsidRPr="002B6923">
              <w:rPr>
                <w:lang w:val="ru-RU"/>
              </w:rPr>
              <w:t>Заявитель</w:t>
            </w:r>
            <w:r w:rsidR="00A1253A">
              <w:rPr>
                <w:lang w:val="ru-RU"/>
              </w:rPr>
              <w:t>;</w:t>
            </w:r>
          </w:p>
          <w:p w14:paraId="3C2A5DFD" w14:textId="134EF383" w:rsidR="00E676A8" w:rsidRPr="002B6923" w:rsidRDefault="00E676A8" w:rsidP="00D67101">
            <w:pPr>
              <w:pStyle w:val="2f2"/>
              <w:numPr>
                <w:ilvl w:val="0"/>
                <w:numId w:val="70"/>
              </w:numPr>
              <w:rPr>
                <w:lang w:val="ru-RU"/>
              </w:rPr>
            </w:pPr>
            <w:r w:rsidRPr="002B6923">
              <w:rPr>
                <w:lang w:val="ru-RU"/>
              </w:rPr>
              <w:t>Сотрудник ГИБДД</w:t>
            </w:r>
            <w:r w:rsidR="00A1253A">
              <w:rPr>
                <w:lang w:val="ru-RU"/>
              </w:rPr>
              <w:t>;</w:t>
            </w:r>
          </w:p>
          <w:p w14:paraId="406485B5" w14:textId="56E0A595" w:rsidR="00E676A8" w:rsidRPr="002B6923" w:rsidRDefault="00E676A8" w:rsidP="00D67101">
            <w:pPr>
              <w:pStyle w:val="2f2"/>
              <w:numPr>
                <w:ilvl w:val="0"/>
                <w:numId w:val="70"/>
              </w:numPr>
              <w:rPr>
                <w:lang w:val="ru-RU"/>
              </w:rPr>
            </w:pPr>
            <w:r w:rsidRPr="002B6923">
              <w:rPr>
                <w:lang w:val="ru-RU"/>
              </w:rPr>
              <w:t>ФИС ГИБДД-М</w:t>
            </w:r>
            <w:r w:rsidR="00A1253A">
              <w:rPr>
                <w:lang w:val="ru-RU"/>
              </w:rPr>
              <w:t>;</w:t>
            </w:r>
          </w:p>
          <w:p w14:paraId="6B6A3F93" w14:textId="033D196D" w:rsidR="00E676A8" w:rsidRPr="002B6923" w:rsidRDefault="00D95640" w:rsidP="00D67101">
            <w:pPr>
              <w:pStyle w:val="2f2"/>
              <w:numPr>
                <w:ilvl w:val="0"/>
                <w:numId w:val="70"/>
              </w:numPr>
              <w:rPr>
                <w:lang w:val="ru-RU"/>
              </w:rPr>
            </w:pPr>
            <w:r>
              <w:rPr>
                <w:lang w:val="ru-RU"/>
              </w:rPr>
              <w:t>ЕПГУ</w:t>
            </w:r>
            <w:r w:rsidR="00A1253A">
              <w:rPr>
                <w:lang w:val="ru-RU"/>
              </w:rPr>
              <w:t>;</w:t>
            </w:r>
          </w:p>
          <w:p w14:paraId="6615EDE6" w14:textId="5A052B56" w:rsidR="00E676A8" w:rsidRPr="00D273EF" w:rsidRDefault="00E676A8" w:rsidP="00D67101">
            <w:pPr>
              <w:pStyle w:val="2f2"/>
              <w:numPr>
                <w:ilvl w:val="0"/>
                <w:numId w:val="70"/>
              </w:numPr>
              <w:rPr>
                <w:lang w:val="ru-RU"/>
              </w:rPr>
            </w:pPr>
            <w:r w:rsidRPr="002B6923">
              <w:rPr>
                <w:lang w:val="ru-RU"/>
              </w:rPr>
              <w:t>ГИС ГМП</w:t>
            </w:r>
            <w:r w:rsidR="00A1253A">
              <w:rPr>
                <w:lang w:val="ru-RU"/>
              </w:rPr>
              <w:t>;</w:t>
            </w:r>
          </w:p>
          <w:p w14:paraId="3D37E7CD" w14:textId="135C59B0" w:rsidR="00981B1B" w:rsidRDefault="00981B1B" w:rsidP="00D67101">
            <w:pPr>
              <w:pStyle w:val="2f2"/>
              <w:numPr>
                <w:ilvl w:val="0"/>
                <w:numId w:val="70"/>
              </w:numPr>
              <w:rPr>
                <w:lang w:val="ru-RU"/>
              </w:rPr>
            </w:pPr>
            <w:r>
              <w:rPr>
                <w:lang w:val="ru-RU"/>
              </w:rPr>
              <w:t>СЭП</w:t>
            </w:r>
            <w:r w:rsidR="00A1253A">
              <w:rPr>
                <w:lang w:val="ru-RU"/>
              </w:rPr>
              <w:t>;</w:t>
            </w:r>
          </w:p>
          <w:p w14:paraId="772AE94E" w14:textId="58E97E71" w:rsidR="003F1AF7" w:rsidRPr="002B6923" w:rsidRDefault="003F1AF7" w:rsidP="00D67101">
            <w:pPr>
              <w:pStyle w:val="2f2"/>
              <w:numPr>
                <w:ilvl w:val="0"/>
                <w:numId w:val="70"/>
              </w:numPr>
              <w:rPr>
                <w:lang w:val="ru-RU"/>
              </w:rPr>
            </w:pPr>
            <w:r>
              <w:rPr>
                <w:lang w:val="ru-RU"/>
              </w:rPr>
              <w:t>ГРТС</w:t>
            </w:r>
            <w:r w:rsidR="00A1253A">
              <w:rPr>
                <w:lang w:val="ru-RU"/>
              </w:rPr>
              <w:t>;</w:t>
            </w:r>
          </w:p>
          <w:p w14:paraId="7254885D" w14:textId="10A49629" w:rsidR="00E676A8" w:rsidRPr="002B6923" w:rsidRDefault="00E676A8" w:rsidP="00D67101">
            <w:pPr>
              <w:pStyle w:val="2f2"/>
              <w:numPr>
                <w:ilvl w:val="0"/>
                <w:numId w:val="70"/>
              </w:numPr>
              <w:rPr>
                <w:lang w:val="ru-RU"/>
              </w:rPr>
            </w:pPr>
            <w:r w:rsidRPr="002B6923">
              <w:rPr>
                <w:lang w:val="ru-RU"/>
              </w:rPr>
              <w:t>Вн</w:t>
            </w:r>
            <w:r w:rsidR="00D95640">
              <w:rPr>
                <w:lang w:val="ru-RU"/>
              </w:rPr>
              <w:t>утриведомственные системы учета</w:t>
            </w:r>
            <w:r w:rsidR="00A1253A">
              <w:rPr>
                <w:lang w:val="ru-RU"/>
              </w:rPr>
              <w:t>;</w:t>
            </w:r>
          </w:p>
          <w:p w14:paraId="300042A2" w14:textId="77777777" w:rsidR="00E676A8" w:rsidRPr="00845AE8" w:rsidRDefault="00E676A8" w:rsidP="00D67101">
            <w:pPr>
              <w:pStyle w:val="2f2"/>
              <w:numPr>
                <w:ilvl w:val="0"/>
                <w:numId w:val="70"/>
              </w:numPr>
            </w:pPr>
            <w:r w:rsidRPr="002B6923">
              <w:rPr>
                <w:lang w:val="ru-RU"/>
              </w:rPr>
              <w:t>Межведомственные системы учета</w:t>
            </w:r>
          </w:p>
        </w:tc>
        <w:tc>
          <w:tcPr>
            <w:tcW w:w="2099" w:type="pct"/>
          </w:tcPr>
          <w:p w14:paraId="15091B98" w14:textId="36D50FCE" w:rsidR="00E676A8" w:rsidRPr="00845AE8" w:rsidRDefault="00E676A8" w:rsidP="00EF13DF">
            <w:pPr>
              <w:pStyle w:val="2f2"/>
              <w:jc w:val="both"/>
              <w:rPr>
                <w:lang w:val="ru-RU"/>
              </w:rPr>
            </w:pPr>
            <w:r w:rsidRPr="00845AE8">
              <w:rPr>
                <w:lang w:val="ru-RU"/>
              </w:rPr>
              <w:t xml:space="preserve">Сотрудник ГИБДД осуществляет </w:t>
            </w:r>
            <w:r>
              <w:rPr>
                <w:lang w:val="ru-RU"/>
              </w:rPr>
              <w:t>в</w:t>
            </w:r>
            <w:r w:rsidRPr="008B4675">
              <w:rPr>
                <w:lang w:val="ru-RU"/>
              </w:rPr>
              <w:t>озобновление государственного учета транспортного средства</w:t>
            </w:r>
            <w:r w:rsidRPr="00845AE8">
              <w:rPr>
                <w:lang w:val="ru-RU"/>
              </w:rPr>
              <w:t xml:space="preserve">. </w:t>
            </w:r>
            <w:r>
              <w:rPr>
                <w:lang w:val="ru-RU"/>
              </w:rPr>
              <w:t>ФИС ГИБДД</w:t>
            </w:r>
            <w:r w:rsidR="00A1253A">
              <w:rPr>
                <w:lang w:val="ru-RU"/>
              </w:rPr>
              <w:noBreakHyphen/>
            </w:r>
            <w:r>
              <w:rPr>
                <w:lang w:val="ru-RU"/>
              </w:rPr>
              <w:t xml:space="preserve">М </w:t>
            </w:r>
            <w:r w:rsidRPr="00845AE8">
              <w:rPr>
                <w:lang w:val="ru-RU"/>
              </w:rPr>
              <w:t>сохраняет информацию о выполненных административных процедурах</w:t>
            </w:r>
          </w:p>
        </w:tc>
      </w:tr>
    </w:tbl>
    <w:p w14:paraId="1D0B2589" w14:textId="77777777" w:rsidR="00E676A8" w:rsidRPr="00845AE8" w:rsidRDefault="00E676A8" w:rsidP="00E676A8">
      <w:pPr>
        <w:ind w:firstLine="720"/>
      </w:pPr>
    </w:p>
    <w:p w14:paraId="4FABCB7D" w14:textId="44740514" w:rsidR="00E676A8" w:rsidRPr="00315B94" w:rsidRDefault="00E676A8" w:rsidP="00315B94">
      <w:pPr>
        <w:pStyle w:val="1d"/>
      </w:pPr>
      <w:r w:rsidRPr="00845AE8">
        <w:t xml:space="preserve">Графическое </w:t>
      </w:r>
      <w:r w:rsidRPr="00315B94">
        <w:rPr>
          <w:lang w:val="ru-RU"/>
        </w:rPr>
        <w:t>представление</w:t>
      </w:r>
      <w:r w:rsidRPr="00845AE8">
        <w:t xml:space="preserve"> процесса приведено </w:t>
      </w:r>
      <w:r w:rsidRPr="00315B94">
        <w:t>на</w:t>
      </w:r>
      <w:r w:rsidR="00990192">
        <w:t xml:space="preserve"> </w:t>
      </w:r>
      <w:r w:rsidR="00990192">
        <w:rPr>
          <w:lang w:val="ru-RU"/>
        </w:rPr>
        <w:t>рисунке</w:t>
      </w:r>
      <w:r w:rsidRPr="00315B94">
        <w:t xml:space="preserve"> </w:t>
      </w:r>
      <w:r w:rsidRPr="00315B94">
        <w:fldChar w:fldCharType="begin"/>
      </w:r>
      <w:r w:rsidRPr="00315B94">
        <w:instrText xml:space="preserve"> REF _Ref104996767 \h </w:instrText>
      </w:r>
      <w:r w:rsidR="00315B94" w:rsidRPr="00315B94">
        <w:instrText xml:space="preserve"> \</w:instrText>
      </w:r>
      <w:r w:rsidR="00D04C08" w:rsidRPr="00097B15">
        <w:rPr>
          <w:lang w:val="ru-RU"/>
        </w:rPr>
        <w:instrText xml:space="preserve"># \0 </w:instrText>
      </w:r>
      <w:r w:rsidRPr="00315B94">
        <w:fldChar w:fldCharType="separate"/>
      </w:r>
      <w:r w:rsidR="00E148AD">
        <w:rPr>
          <w:lang w:val="ru-RU"/>
        </w:rPr>
        <w:t>4</w:t>
      </w:r>
      <w:r w:rsidRPr="00315B94">
        <w:fldChar w:fldCharType="end"/>
      </w:r>
      <w:r w:rsidRPr="00315B94">
        <w:t>.</w:t>
      </w:r>
    </w:p>
    <w:p w14:paraId="0CAA68A2" w14:textId="51546DA8" w:rsidR="00E676A8" w:rsidRDefault="00CE5655" w:rsidP="002D1132">
      <w:pPr>
        <w:pStyle w:val="afff4"/>
      </w:pPr>
      <w:r>
        <w:rPr>
          <w:noProof/>
        </w:rPr>
        <w:lastRenderedPageBreak/>
        <w:drawing>
          <wp:inline distT="0" distB="0" distL="0" distR="0" wp14:anchorId="0650E574" wp14:editId="4043726D">
            <wp:extent cx="5139353" cy="8886825"/>
            <wp:effectExtent l="0" t="0" r="4445" b="0"/>
            <wp:docPr id="100098" name="Рисунок 1000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8" name="Процессы_ТС_2-ТС _04_Возобновление государственного учета транспортного средства.jpg"/>
                    <pic:cNvPicPr/>
                  </pic:nvPicPr>
                  <pic:blipFill>
                    <a:blip r:embed="rId48">
                      <a:extLst>
                        <a:ext uri="{28A0092B-C50C-407E-A947-70E740481C1C}">
                          <a14:useLocalDpi xmlns:a14="http://schemas.microsoft.com/office/drawing/2010/main" val="0"/>
                        </a:ext>
                      </a:extLst>
                    </a:blip>
                    <a:stretch>
                      <a:fillRect/>
                    </a:stretch>
                  </pic:blipFill>
                  <pic:spPr>
                    <a:xfrm>
                      <a:off x="0" y="0"/>
                      <a:ext cx="5148096" cy="8901942"/>
                    </a:xfrm>
                    <a:prstGeom prst="rect">
                      <a:avLst/>
                    </a:prstGeom>
                  </pic:spPr>
                </pic:pic>
              </a:graphicData>
            </a:graphic>
          </wp:inline>
        </w:drawing>
      </w:r>
    </w:p>
    <w:p w14:paraId="007CC9C0" w14:textId="2FE28861" w:rsidR="00E676A8" w:rsidRPr="00287D9E" w:rsidRDefault="00E676A8" w:rsidP="00E676A8">
      <w:pPr>
        <w:pStyle w:val="affffff5"/>
        <w:jc w:val="center"/>
        <w:rPr>
          <w:b w:val="0"/>
          <w:bCs w:val="0"/>
          <w:i/>
          <w:iCs/>
          <w:sz w:val="24"/>
          <w:szCs w:val="24"/>
        </w:rPr>
      </w:pPr>
      <w:bookmarkStart w:id="335" w:name="_Ref104996767"/>
      <w:r w:rsidRPr="00287D9E">
        <w:rPr>
          <w:b w:val="0"/>
          <w:bCs w:val="0"/>
          <w:sz w:val="24"/>
          <w:szCs w:val="24"/>
        </w:rPr>
        <w:t xml:space="preserve">Рисунок </w:t>
      </w:r>
      <w:r w:rsidRPr="00B71D63">
        <w:rPr>
          <w:b w:val="0"/>
          <w:bCs w:val="0"/>
          <w:i/>
          <w:iCs/>
          <w:sz w:val="24"/>
          <w:szCs w:val="24"/>
        </w:rPr>
        <w:fldChar w:fldCharType="begin"/>
      </w:r>
      <w:r w:rsidRPr="00287D9E">
        <w:rPr>
          <w:b w:val="0"/>
          <w:bCs w:val="0"/>
          <w:sz w:val="24"/>
          <w:szCs w:val="24"/>
        </w:rPr>
        <w:instrText xml:space="preserve"> SEQ Рисунок \* ARABIC </w:instrText>
      </w:r>
      <w:r w:rsidRPr="00B71D63">
        <w:rPr>
          <w:b w:val="0"/>
          <w:bCs w:val="0"/>
          <w:i/>
          <w:iCs/>
          <w:sz w:val="24"/>
          <w:szCs w:val="24"/>
        </w:rPr>
        <w:fldChar w:fldCharType="separate"/>
      </w:r>
      <w:r w:rsidR="00E148AD">
        <w:rPr>
          <w:b w:val="0"/>
          <w:bCs w:val="0"/>
          <w:noProof/>
          <w:sz w:val="24"/>
          <w:szCs w:val="24"/>
        </w:rPr>
        <w:t>4</w:t>
      </w:r>
      <w:r w:rsidRPr="00B71D63">
        <w:rPr>
          <w:b w:val="0"/>
          <w:bCs w:val="0"/>
          <w:i/>
          <w:iCs/>
          <w:sz w:val="24"/>
          <w:szCs w:val="24"/>
        </w:rPr>
        <w:fldChar w:fldCharType="end"/>
      </w:r>
      <w:bookmarkEnd w:id="335"/>
      <w:r w:rsidR="00374404" w:rsidRPr="00374404">
        <w:rPr>
          <w:b w:val="0"/>
          <w:bCs w:val="0"/>
          <w:iCs/>
          <w:sz w:val="24"/>
          <w:szCs w:val="24"/>
        </w:rPr>
        <w:t xml:space="preserve"> –</w:t>
      </w:r>
      <w:r w:rsidR="00374404" w:rsidRPr="00374404">
        <w:rPr>
          <w:b w:val="0"/>
          <w:bCs w:val="0"/>
          <w:i/>
          <w:iCs/>
          <w:sz w:val="24"/>
          <w:szCs w:val="24"/>
        </w:rPr>
        <w:t xml:space="preserve"> </w:t>
      </w:r>
      <w:r w:rsidRPr="00287D9E">
        <w:rPr>
          <w:b w:val="0"/>
          <w:bCs w:val="0"/>
          <w:sz w:val="24"/>
          <w:szCs w:val="24"/>
        </w:rPr>
        <w:t>«Возобновление государственного учета транспортного средства»</w:t>
      </w:r>
    </w:p>
    <w:p w14:paraId="322DB6C8" w14:textId="77777777" w:rsidR="00E676A8" w:rsidRPr="00415933" w:rsidRDefault="00E676A8" w:rsidP="000A2297">
      <w:pPr>
        <w:pStyle w:val="2f1"/>
        <w:numPr>
          <w:ilvl w:val="1"/>
          <w:numId w:val="24"/>
        </w:numPr>
        <w:ind w:left="1440" w:hanging="720"/>
      </w:pPr>
      <w:bookmarkStart w:id="336" w:name="_Toc111201530"/>
      <w:bookmarkStart w:id="337" w:name="_Toc112413140"/>
      <w:bookmarkStart w:id="338" w:name="_Toc112483443"/>
      <w:bookmarkStart w:id="339" w:name="_Toc130994411"/>
      <w:r w:rsidRPr="00415933">
        <w:rPr>
          <w:lang w:val="ru-RU"/>
        </w:rPr>
        <w:lastRenderedPageBreak/>
        <w:t xml:space="preserve">Процесс </w:t>
      </w:r>
      <w:r w:rsidRPr="00415933">
        <w:t>«Снятие транспортного средства с государственного учета»</w:t>
      </w:r>
      <w:bookmarkEnd w:id="336"/>
      <w:bookmarkEnd w:id="337"/>
      <w:bookmarkEnd w:id="338"/>
      <w:bookmarkEnd w:id="339"/>
    </w:p>
    <w:p w14:paraId="1EC9D706" w14:textId="77777777" w:rsidR="00E676A8" w:rsidRPr="00415933" w:rsidRDefault="00E676A8" w:rsidP="000A2297">
      <w:pPr>
        <w:pStyle w:val="3d"/>
        <w:numPr>
          <w:ilvl w:val="2"/>
          <w:numId w:val="24"/>
        </w:numPr>
      </w:pPr>
      <w:bookmarkStart w:id="340" w:name="_Toc111201531"/>
      <w:bookmarkStart w:id="341" w:name="_Toc112413141"/>
      <w:r w:rsidRPr="00415933">
        <w:t>Описание процесса</w:t>
      </w:r>
      <w:bookmarkEnd w:id="340"/>
      <w:bookmarkEnd w:id="341"/>
    </w:p>
    <w:p w14:paraId="404AB5C8" w14:textId="77777777" w:rsidR="00E676A8" w:rsidRPr="00415933" w:rsidRDefault="00E676A8" w:rsidP="002D1132">
      <w:pPr>
        <w:pStyle w:val="1d"/>
        <w:keepNext/>
        <w:rPr>
          <w:lang w:val="ru-RU"/>
        </w:rPr>
      </w:pPr>
      <w:r w:rsidRPr="00415933">
        <w:rPr>
          <w:lang w:val="ru-RU"/>
        </w:rPr>
        <w:t>Снятию с государственного учета подлежит транспортное средство:</w:t>
      </w:r>
    </w:p>
    <w:p w14:paraId="0D2C80C4" w14:textId="1305BCE6" w:rsidR="00E676A8" w:rsidRPr="002D1132" w:rsidRDefault="00E676A8" w:rsidP="002D1132">
      <w:pPr>
        <w:pStyle w:val="16"/>
        <w:numPr>
          <w:ilvl w:val="0"/>
          <w:numId w:val="1"/>
        </w:numPr>
        <w:tabs>
          <w:tab w:val="left" w:pos="1134"/>
        </w:tabs>
        <w:spacing w:line="240" w:lineRule="auto"/>
        <w:rPr>
          <w:sz w:val="24"/>
        </w:rPr>
      </w:pPr>
      <w:r w:rsidRPr="002D1132">
        <w:rPr>
          <w:sz w:val="24"/>
        </w:rPr>
        <w:t>вывозимое за пределы территории Российской Федерации для отчуждения в связи с переходом права собственности на данное транспортное средство иностранному физическому или юридическому лицу;</w:t>
      </w:r>
    </w:p>
    <w:p w14:paraId="7F54A123" w14:textId="1568D0AD" w:rsidR="00E676A8" w:rsidRPr="002D1132" w:rsidRDefault="00E676A8" w:rsidP="002D1132">
      <w:pPr>
        <w:pStyle w:val="16"/>
        <w:numPr>
          <w:ilvl w:val="0"/>
          <w:numId w:val="1"/>
        </w:numPr>
        <w:tabs>
          <w:tab w:val="left" w:pos="1134"/>
        </w:tabs>
        <w:spacing w:line="240" w:lineRule="auto"/>
        <w:rPr>
          <w:sz w:val="24"/>
        </w:rPr>
      </w:pPr>
      <w:r w:rsidRPr="002D1132">
        <w:rPr>
          <w:sz w:val="24"/>
        </w:rPr>
        <w:t>по заявлению владельца транспортного средства или организации, уполномоченной в установленном Правительством Российской Федерации порядке, после утилизации транспортного средства</w:t>
      </w:r>
      <w:r w:rsidR="00BB0BAB">
        <w:rPr>
          <w:sz w:val="24"/>
        </w:rPr>
        <w:t>.</w:t>
      </w:r>
    </w:p>
    <w:p w14:paraId="386E0277" w14:textId="77777777" w:rsidR="00E676A8" w:rsidRPr="00415933" w:rsidRDefault="00E676A8" w:rsidP="00E676A8">
      <w:pPr>
        <w:pStyle w:val="1d"/>
        <w:rPr>
          <w:lang w:val="ru-RU"/>
        </w:rPr>
      </w:pPr>
      <w:r w:rsidRPr="00415933">
        <w:rPr>
          <w:lang w:val="ru-RU"/>
        </w:rPr>
        <w:t>Снятие с государственного учета транспортного средства, вывозимого за пределы территории Российской Федерации для отчуждения в связи с переходом права собственности на данное транспортное средство иностранному физическому или юридическому лицу, не зарегистрированному в Российской Федерации, производится регистрационным подразделением на основании заявлений данных лиц и договоров купли-продажи, дарения или иных документов, предусмотренных законодательством Российской Федерации, удостоверяющих их право собственности на данное транспортное средство.</w:t>
      </w:r>
    </w:p>
    <w:p w14:paraId="6F616013" w14:textId="77777777" w:rsidR="00E676A8" w:rsidRPr="00415933" w:rsidRDefault="00E676A8" w:rsidP="00E676A8">
      <w:pPr>
        <w:pStyle w:val="1d"/>
        <w:rPr>
          <w:lang w:val="ru-RU"/>
        </w:rPr>
      </w:pPr>
      <w:r w:rsidRPr="00415933">
        <w:rPr>
          <w:lang w:val="ru-RU"/>
        </w:rPr>
        <w:t>На снятое с государственного учета транспортное средство, вывозимое за пределы Российской Федерации, выдается свидетельство о регистрации транспортного средства с отметкой о снятии с государственного учета и государственный регистрационный знак "ТРАНЗИТ", срок действия которых составляет 30 дней. Паспорт транспортного средства (при наличии) сдается в регистрационное подразделение. Выполняются административные процедуры, предусмотренные подпунктами 61.1 - 61.8 пункта 61 Административного регламента. Вносятся сведения о новом собственнике.</w:t>
      </w:r>
    </w:p>
    <w:p w14:paraId="05AFB8BC" w14:textId="77777777" w:rsidR="00E676A8" w:rsidRPr="00415933" w:rsidRDefault="00E676A8" w:rsidP="00E676A8">
      <w:pPr>
        <w:pStyle w:val="1d"/>
        <w:rPr>
          <w:lang w:val="ru-RU"/>
        </w:rPr>
      </w:pPr>
      <w:r w:rsidRPr="00415933">
        <w:rPr>
          <w:lang w:val="ru-RU"/>
        </w:rPr>
        <w:t>Снятие с государственного учета транспортного средства после утилизации по заявлению о совершении регистрационных действий владельца транспортного средства либо организации, уполномоченной на проведение утилизации транспортных средств, осуществляется регистрационным подразделением при предъявлении свидетельства (акта) об утилизации, подтверждающего факт уничтожения транспортного средства.</w:t>
      </w:r>
      <w:r w:rsidRPr="00415933">
        <w:t xml:space="preserve"> </w:t>
      </w:r>
      <w:r w:rsidRPr="00415933">
        <w:rPr>
          <w:lang w:val="ru-RU"/>
        </w:rPr>
        <w:t>При этом выполняются административные процедуры, предусмотренные подпунктами 61.1 - 61.2, 61.4 и 61.7 пункта 61 Административного регламента.</w:t>
      </w:r>
    </w:p>
    <w:p w14:paraId="0340805D" w14:textId="77777777" w:rsidR="00E676A8" w:rsidRPr="00415933" w:rsidRDefault="00E676A8" w:rsidP="00E676A8">
      <w:pPr>
        <w:pStyle w:val="1d"/>
        <w:rPr>
          <w:lang w:val="ru-RU"/>
        </w:rPr>
      </w:pPr>
      <w:r w:rsidRPr="00415933">
        <w:rPr>
          <w:lang w:val="ru-RU"/>
        </w:rPr>
        <w:t>Результатом выполнения указанных административных процедур является снятие транспортного средства с государственного учета.</w:t>
      </w:r>
    </w:p>
    <w:p w14:paraId="1698B64E" w14:textId="77777777" w:rsidR="00E676A8" w:rsidRPr="00415933" w:rsidRDefault="00E676A8" w:rsidP="000A2297">
      <w:pPr>
        <w:pStyle w:val="3d"/>
        <w:numPr>
          <w:ilvl w:val="2"/>
          <w:numId w:val="24"/>
        </w:numPr>
      </w:pPr>
      <w:bookmarkStart w:id="342" w:name="_Toc111201532"/>
      <w:bookmarkStart w:id="343" w:name="_Toc112413142"/>
      <w:r w:rsidRPr="00415933">
        <w:t>Описание автоматизируемых функций процесса</w:t>
      </w:r>
      <w:bookmarkEnd w:id="342"/>
      <w:bookmarkEnd w:id="343"/>
    </w:p>
    <w:p w14:paraId="7B969E35" w14:textId="77777777" w:rsidR="00E676A8" w:rsidRPr="00415933" w:rsidRDefault="00E676A8" w:rsidP="00E676A8">
      <w:pPr>
        <w:pStyle w:val="1d"/>
        <w:rPr>
          <w:lang w:val="ru-RU"/>
        </w:rPr>
      </w:pPr>
      <w:r w:rsidRPr="00415933">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268"/>
        <w:gridCol w:w="6536"/>
      </w:tblGrid>
      <w:tr w:rsidR="00E676A8" w:rsidRPr="00415933" w14:paraId="74D43C3F" w14:textId="77777777" w:rsidTr="00315B94">
        <w:trPr>
          <w:tblHeader/>
        </w:trPr>
        <w:tc>
          <w:tcPr>
            <w:tcW w:w="296" w:type="pct"/>
            <w:shd w:val="clear" w:color="auto" w:fill="BFBFBF"/>
            <w:vAlign w:val="center"/>
          </w:tcPr>
          <w:p w14:paraId="5C404938" w14:textId="77777777" w:rsidR="00E676A8" w:rsidRPr="0003061D" w:rsidRDefault="00E676A8" w:rsidP="00E676A8">
            <w:pPr>
              <w:pStyle w:val="2f2"/>
              <w:jc w:val="center"/>
              <w:rPr>
                <w:b/>
              </w:rPr>
            </w:pPr>
            <w:r w:rsidRPr="0003061D">
              <w:rPr>
                <w:b/>
                <w:lang w:val="ru-RU"/>
              </w:rPr>
              <w:t>№</w:t>
            </w:r>
            <w:r w:rsidRPr="0003061D">
              <w:rPr>
                <w:b/>
              </w:rPr>
              <w:t xml:space="preserve"> п</w:t>
            </w:r>
            <w:r w:rsidRPr="0003061D">
              <w:rPr>
                <w:b/>
                <w:lang w:val="ru-RU"/>
              </w:rPr>
              <w:t>/</w:t>
            </w:r>
            <w:r w:rsidRPr="0003061D">
              <w:rPr>
                <w:b/>
              </w:rPr>
              <w:t>п</w:t>
            </w:r>
          </w:p>
        </w:tc>
        <w:tc>
          <w:tcPr>
            <w:tcW w:w="1568" w:type="pct"/>
            <w:shd w:val="clear" w:color="auto" w:fill="BFBFBF"/>
            <w:vAlign w:val="center"/>
          </w:tcPr>
          <w:p w14:paraId="2945CDD3" w14:textId="77777777" w:rsidR="00E676A8" w:rsidRPr="0003061D" w:rsidRDefault="00E676A8" w:rsidP="00E676A8">
            <w:pPr>
              <w:pStyle w:val="2f2"/>
              <w:jc w:val="center"/>
              <w:rPr>
                <w:b/>
              </w:rPr>
            </w:pPr>
            <w:r w:rsidRPr="0003061D">
              <w:rPr>
                <w:b/>
              </w:rPr>
              <w:t>Наименование</w:t>
            </w:r>
          </w:p>
        </w:tc>
        <w:tc>
          <w:tcPr>
            <w:tcW w:w="3136" w:type="pct"/>
            <w:shd w:val="clear" w:color="auto" w:fill="BFBFBF"/>
            <w:vAlign w:val="center"/>
          </w:tcPr>
          <w:p w14:paraId="75F5E161" w14:textId="77777777" w:rsidR="00E676A8" w:rsidRPr="0003061D" w:rsidRDefault="00E676A8" w:rsidP="00E676A8">
            <w:pPr>
              <w:pStyle w:val="2f2"/>
              <w:jc w:val="center"/>
              <w:rPr>
                <w:b/>
              </w:rPr>
            </w:pPr>
            <w:r w:rsidRPr="0003061D">
              <w:rPr>
                <w:b/>
              </w:rPr>
              <w:t>Описание</w:t>
            </w:r>
          </w:p>
        </w:tc>
      </w:tr>
      <w:tr w:rsidR="00E676A8" w:rsidRPr="00415933" w14:paraId="74B99802" w14:textId="77777777" w:rsidTr="0003061D">
        <w:tc>
          <w:tcPr>
            <w:tcW w:w="296" w:type="pct"/>
          </w:tcPr>
          <w:p w14:paraId="0D184064" w14:textId="77777777" w:rsidR="00E676A8" w:rsidRPr="00415933" w:rsidRDefault="00E676A8" w:rsidP="00D67101">
            <w:pPr>
              <w:pStyle w:val="1d"/>
              <w:numPr>
                <w:ilvl w:val="0"/>
                <w:numId w:val="49"/>
              </w:numPr>
              <w:tabs>
                <w:tab w:val="left" w:pos="33"/>
              </w:tabs>
              <w:rPr>
                <w:lang w:val="ru-RU"/>
              </w:rPr>
            </w:pPr>
          </w:p>
        </w:tc>
        <w:tc>
          <w:tcPr>
            <w:tcW w:w="1568" w:type="pct"/>
          </w:tcPr>
          <w:p w14:paraId="766AE769" w14:textId="77777777" w:rsidR="00E676A8" w:rsidRPr="00415933" w:rsidRDefault="00E676A8" w:rsidP="00E676A8">
            <w:pPr>
              <w:pStyle w:val="2f2"/>
              <w:rPr>
                <w:lang w:val="ru-RU"/>
              </w:rPr>
            </w:pPr>
            <w:r w:rsidRPr="00415933">
              <w:rPr>
                <w:lang w:val="ru-RU"/>
              </w:rPr>
              <w:t>Заявитель</w:t>
            </w:r>
          </w:p>
        </w:tc>
        <w:tc>
          <w:tcPr>
            <w:tcW w:w="3136" w:type="pct"/>
          </w:tcPr>
          <w:p w14:paraId="7E3C91FD" w14:textId="77777777" w:rsidR="00E676A8" w:rsidRPr="00415933" w:rsidRDefault="00E676A8" w:rsidP="00EF13DF">
            <w:pPr>
              <w:pStyle w:val="2f2"/>
              <w:jc w:val="both"/>
              <w:rPr>
                <w:lang w:val="ru-RU"/>
              </w:rPr>
            </w:pPr>
            <w:r w:rsidRPr="00415933">
              <w:rPr>
                <w:lang w:val="ru-RU"/>
              </w:rPr>
              <w:t>Ф</w:t>
            </w:r>
            <w:r w:rsidRPr="00415933">
              <w:t>изическ</w:t>
            </w:r>
            <w:r w:rsidRPr="00415933">
              <w:rPr>
                <w:lang w:val="ru-RU"/>
              </w:rPr>
              <w:t>ое</w:t>
            </w:r>
            <w:r w:rsidRPr="00415933">
              <w:t xml:space="preserve"> лиц</w:t>
            </w:r>
            <w:r w:rsidRPr="00415933">
              <w:rPr>
                <w:lang w:val="ru-RU"/>
              </w:rPr>
              <w:t>о</w:t>
            </w:r>
            <w:r w:rsidRPr="00415933">
              <w:t>, зарегистрированн</w:t>
            </w:r>
            <w:r w:rsidRPr="00415933">
              <w:rPr>
                <w:lang w:val="ru-RU"/>
              </w:rPr>
              <w:t>ое</w:t>
            </w:r>
            <w:r w:rsidRPr="00415933">
              <w:t xml:space="preserve"> по месту жительства или месту пребывания в Российской Федерации, либо юридическ</w:t>
            </w:r>
            <w:r w:rsidRPr="00415933">
              <w:rPr>
                <w:lang w:val="ru-RU"/>
              </w:rPr>
              <w:t>ое</w:t>
            </w:r>
            <w:r w:rsidRPr="00415933">
              <w:t xml:space="preserve"> лиц</w:t>
            </w:r>
            <w:r w:rsidRPr="00415933">
              <w:rPr>
                <w:lang w:val="ru-RU"/>
              </w:rPr>
              <w:t>о</w:t>
            </w:r>
            <w:r w:rsidRPr="00415933">
              <w:t>, индивидуальны</w:t>
            </w:r>
            <w:r w:rsidRPr="00415933">
              <w:rPr>
                <w:lang w:val="ru-RU"/>
              </w:rPr>
              <w:t>й</w:t>
            </w:r>
            <w:r w:rsidRPr="00415933">
              <w:t xml:space="preserve"> предпринимател</w:t>
            </w:r>
            <w:r w:rsidRPr="00415933">
              <w:rPr>
                <w:lang w:val="ru-RU"/>
              </w:rPr>
              <w:t>ь</w:t>
            </w:r>
            <w:r w:rsidRPr="00415933">
              <w:t>, зарегистрированны</w:t>
            </w:r>
            <w:r w:rsidRPr="00415933">
              <w:rPr>
                <w:lang w:val="ru-RU"/>
              </w:rPr>
              <w:t>й</w:t>
            </w:r>
            <w:r w:rsidRPr="00415933">
              <w:t xml:space="preserve"> в Российской Федерации, являющ</w:t>
            </w:r>
            <w:r w:rsidRPr="00415933">
              <w:rPr>
                <w:lang w:val="ru-RU"/>
              </w:rPr>
              <w:t>ий</w:t>
            </w:r>
            <w:r w:rsidRPr="00415933">
              <w:t>ся в соответствии с пунктом 1 статьи 4 Федерального закона от 03.08.2018 N 283-ФЗ владельц</w:t>
            </w:r>
            <w:r w:rsidRPr="00415933">
              <w:rPr>
                <w:lang w:val="ru-RU"/>
              </w:rPr>
              <w:t>ем</w:t>
            </w:r>
            <w:r w:rsidRPr="00415933">
              <w:t xml:space="preserve"> транспортн</w:t>
            </w:r>
            <w:r w:rsidRPr="00415933">
              <w:rPr>
                <w:lang w:val="ru-RU"/>
              </w:rPr>
              <w:t>ого</w:t>
            </w:r>
            <w:r w:rsidRPr="00415933">
              <w:t xml:space="preserve"> средств</w:t>
            </w:r>
            <w:r w:rsidRPr="00415933">
              <w:rPr>
                <w:lang w:val="ru-RU"/>
              </w:rPr>
              <w:t>а, организация, уполномоченная на проведение утилизации транспортных средств</w:t>
            </w:r>
          </w:p>
        </w:tc>
      </w:tr>
      <w:tr w:rsidR="00E676A8" w:rsidRPr="00415933" w14:paraId="02E22B0D" w14:textId="77777777" w:rsidTr="0003061D">
        <w:tc>
          <w:tcPr>
            <w:tcW w:w="296" w:type="pct"/>
          </w:tcPr>
          <w:p w14:paraId="0F0983BC" w14:textId="77777777" w:rsidR="00E676A8" w:rsidRPr="00415933" w:rsidRDefault="00E676A8" w:rsidP="00D67101">
            <w:pPr>
              <w:pStyle w:val="1d"/>
              <w:numPr>
                <w:ilvl w:val="0"/>
                <w:numId w:val="49"/>
              </w:numPr>
              <w:tabs>
                <w:tab w:val="left" w:pos="33"/>
              </w:tabs>
              <w:ind w:left="0" w:hanging="27"/>
              <w:rPr>
                <w:lang w:val="ru-RU"/>
              </w:rPr>
            </w:pPr>
          </w:p>
        </w:tc>
        <w:tc>
          <w:tcPr>
            <w:tcW w:w="1568" w:type="pct"/>
          </w:tcPr>
          <w:p w14:paraId="7B0F7246" w14:textId="77777777" w:rsidR="00E676A8" w:rsidRPr="00415933" w:rsidRDefault="00E676A8" w:rsidP="00E676A8">
            <w:pPr>
              <w:pStyle w:val="2f2"/>
              <w:rPr>
                <w:lang w:val="ru-RU"/>
              </w:rPr>
            </w:pPr>
            <w:r w:rsidRPr="00415933">
              <w:rPr>
                <w:lang w:val="ru-RU"/>
              </w:rPr>
              <w:t>Сотрудник ГИБДД</w:t>
            </w:r>
          </w:p>
        </w:tc>
        <w:tc>
          <w:tcPr>
            <w:tcW w:w="3136" w:type="pct"/>
          </w:tcPr>
          <w:p w14:paraId="1A9FE35D" w14:textId="77777777" w:rsidR="00E676A8" w:rsidRPr="00415933" w:rsidRDefault="00E676A8" w:rsidP="00EF13DF">
            <w:pPr>
              <w:pStyle w:val="2f2"/>
              <w:jc w:val="both"/>
              <w:rPr>
                <w:lang w:val="ru-RU"/>
              </w:rPr>
            </w:pPr>
            <w:r w:rsidRPr="00415933">
              <w:rPr>
                <w:lang w:val="ru-RU"/>
              </w:rPr>
              <w:t>Должностное лицо, осуществляющее административные процедуры</w:t>
            </w:r>
          </w:p>
        </w:tc>
      </w:tr>
      <w:tr w:rsidR="00E676A8" w:rsidRPr="00415933" w14:paraId="758B9F6C" w14:textId="77777777" w:rsidTr="0003061D">
        <w:tc>
          <w:tcPr>
            <w:tcW w:w="296" w:type="pct"/>
          </w:tcPr>
          <w:p w14:paraId="399A310B" w14:textId="77777777" w:rsidR="00E676A8" w:rsidRPr="00415933" w:rsidRDefault="00E676A8" w:rsidP="00D67101">
            <w:pPr>
              <w:pStyle w:val="1d"/>
              <w:numPr>
                <w:ilvl w:val="0"/>
                <w:numId w:val="49"/>
              </w:numPr>
              <w:ind w:left="317"/>
              <w:rPr>
                <w:lang w:val="ru-RU"/>
              </w:rPr>
            </w:pPr>
          </w:p>
        </w:tc>
        <w:tc>
          <w:tcPr>
            <w:tcW w:w="1568" w:type="pct"/>
          </w:tcPr>
          <w:p w14:paraId="6B5849FD" w14:textId="77777777" w:rsidR="00E676A8" w:rsidRPr="00415933" w:rsidRDefault="00E676A8" w:rsidP="00E676A8">
            <w:pPr>
              <w:pStyle w:val="2f2"/>
              <w:rPr>
                <w:lang w:val="ru-RU"/>
              </w:rPr>
            </w:pPr>
            <w:r w:rsidRPr="00415933">
              <w:rPr>
                <w:lang w:val="ru-RU"/>
              </w:rPr>
              <w:t>ФИС ГИБДД-М</w:t>
            </w:r>
          </w:p>
        </w:tc>
        <w:tc>
          <w:tcPr>
            <w:tcW w:w="3136" w:type="pct"/>
          </w:tcPr>
          <w:p w14:paraId="351B5B55" w14:textId="77777777" w:rsidR="00E676A8" w:rsidRPr="00415933" w:rsidRDefault="00E676A8" w:rsidP="00EF13DF">
            <w:pPr>
              <w:pStyle w:val="2f2"/>
              <w:jc w:val="both"/>
            </w:pPr>
            <w:r w:rsidRPr="00415933">
              <w:rPr>
                <w:lang w:val="ru-RU"/>
              </w:rPr>
              <w:t>Федеральная информационная система Госавтоинспекции МВД России</w:t>
            </w:r>
          </w:p>
        </w:tc>
      </w:tr>
      <w:tr w:rsidR="00E676A8" w:rsidRPr="00415933" w14:paraId="49C9CAB4" w14:textId="77777777" w:rsidTr="0003061D">
        <w:tc>
          <w:tcPr>
            <w:tcW w:w="296" w:type="pct"/>
          </w:tcPr>
          <w:p w14:paraId="086FE062" w14:textId="77777777" w:rsidR="00E676A8" w:rsidRPr="00415933" w:rsidRDefault="00E676A8" w:rsidP="00D67101">
            <w:pPr>
              <w:pStyle w:val="1d"/>
              <w:numPr>
                <w:ilvl w:val="0"/>
                <w:numId w:val="49"/>
              </w:numPr>
              <w:ind w:left="317"/>
              <w:rPr>
                <w:lang w:val="ru-RU"/>
              </w:rPr>
            </w:pPr>
          </w:p>
        </w:tc>
        <w:tc>
          <w:tcPr>
            <w:tcW w:w="1568" w:type="pct"/>
          </w:tcPr>
          <w:p w14:paraId="46FFC3AD" w14:textId="77777777" w:rsidR="00E676A8" w:rsidRPr="003F1AF7" w:rsidRDefault="00E676A8" w:rsidP="003F1AF7">
            <w:r w:rsidRPr="003F1AF7">
              <w:t>ЕПГУ</w:t>
            </w:r>
          </w:p>
        </w:tc>
        <w:tc>
          <w:tcPr>
            <w:tcW w:w="3136" w:type="pct"/>
          </w:tcPr>
          <w:p w14:paraId="5D02A6E7" w14:textId="77777777" w:rsidR="00E676A8" w:rsidRPr="00415933" w:rsidRDefault="00E676A8" w:rsidP="00EF13DF">
            <w:pPr>
              <w:pStyle w:val="2f2"/>
              <w:jc w:val="both"/>
              <w:rPr>
                <w:lang w:val="ru-RU"/>
              </w:rPr>
            </w:pPr>
            <w:r w:rsidRPr="00415933">
              <w:rPr>
                <w:lang w:val="ru-RU"/>
              </w:rPr>
              <w:t>Единый портал государственных и муниципальных услуг РФ</w:t>
            </w:r>
          </w:p>
        </w:tc>
      </w:tr>
      <w:tr w:rsidR="003F1AF7" w:rsidRPr="00415933" w14:paraId="2E7CDC9A" w14:textId="77777777" w:rsidTr="0003061D">
        <w:tc>
          <w:tcPr>
            <w:tcW w:w="296" w:type="pct"/>
          </w:tcPr>
          <w:p w14:paraId="15957803" w14:textId="77777777" w:rsidR="003F1AF7" w:rsidRPr="00415933" w:rsidRDefault="003F1AF7" w:rsidP="00D67101">
            <w:pPr>
              <w:pStyle w:val="1d"/>
              <w:numPr>
                <w:ilvl w:val="0"/>
                <w:numId w:val="49"/>
              </w:numPr>
              <w:ind w:left="317"/>
              <w:rPr>
                <w:lang w:val="ru-RU"/>
              </w:rPr>
            </w:pPr>
          </w:p>
        </w:tc>
        <w:tc>
          <w:tcPr>
            <w:tcW w:w="1568" w:type="pct"/>
          </w:tcPr>
          <w:p w14:paraId="2229C78F" w14:textId="3A049D26" w:rsidR="003F1AF7" w:rsidRPr="00564F4E" w:rsidRDefault="003F1AF7" w:rsidP="00564F4E">
            <w:r w:rsidRPr="00D273EF">
              <w:t>ГРТС</w:t>
            </w:r>
          </w:p>
        </w:tc>
        <w:tc>
          <w:tcPr>
            <w:tcW w:w="3136" w:type="pct"/>
          </w:tcPr>
          <w:p w14:paraId="37D982D4" w14:textId="5D1CA837" w:rsidR="003F1AF7" w:rsidRPr="005E0491" w:rsidRDefault="003F1AF7" w:rsidP="00EF13DF">
            <w:pPr>
              <w:pStyle w:val="2f2"/>
              <w:jc w:val="both"/>
              <w:rPr>
                <w:lang w:val="ru-RU"/>
              </w:rPr>
            </w:pPr>
            <w:r>
              <w:t xml:space="preserve">Государственный реестр транспортных средств - </w:t>
            </w:r>
            <w:r>
              <w:lastRenderedPageBreak/>
              <w:t>федеральный информационный ресурс, содержащий сведения о транспортных средствах, совершаемых в отношении их регистрационных действиях, регистрационные данные транспортных средств и иные данные</w:t>
            </w:r>
          </w:p>
        </w:tc>
      </w:tr>
      <w:tr w:rsidR="003F1AF7" w:rsidRPr="00415933" w14:paraId="0B575670" w14:textId="77777777" w:rsidTr="0003061D">
        <w:tc>
          <w:tcPr>
            <w:tcW w:w="296" w:type="pct"/>
          </w:tcPr>
          <w:p w14:paraId="5D722C9D" w14:textId="77777777" w:rsidR="003F1AF7" w:rsidRPr="00415933" w:rsidRDefault="003F1AF7" w:rsidP="00D67101">
            <w:pPr>
              <w:pStyle w:val="1d"/>
              <w:numPr>
                <w:ilvl w:val="0"/>
                <w:numId w:val="49"/>
              </w:numPr>
              <w:ind w:left="317"/>
              <w:rPr>
                <w:lang w:val="ru-RU"/>
              </w:rPr>
            </w:pPr>
          </w:p>
        </w:tc>
        <w:tc>
          <w:tcPr>
            <w:tcW w:w="1568" w:type="pct"/>
          </w:tcPr>
          <w:p w14:paraId="002658FB" w14:textId="77777777" w:rsidR="003F1AF7" w:rsidRPr="00415933" w:rsidRDefault="003F1AF7" w:rsidP="00E676A8">
            <w:pPr>
              <w:pStyle w:val="2f2"/>
              <w:rPr>
                <w:color w:val="000000"/>
                <w:shd w:val="clear" w:color="auto" w:fill="F8F9FA"/>
              </w:rPr>
            </w:pPr>
            <w:r w:rsidRPr="00415933">
              <w:rPr>
                <w:lang w:val="ru-RU"/>
              </w:rPr>
              <w:t>Внутриведомственные системы учета</w:t>
            </w:r>
          </w:p>
        </w:tc>
        <w:tc>
          <w:tcPr>
            <w:tcW w:w="3136" w:type="pct"/>
          </w:tcPr>
          <w:p w14:paraId="5A3055C5" w14:textId="77777777" w:rsidR="003F1AF7" w:rsidRPr="00415933" w:rsidRDefault="003F1AF7" w:rsidP="00EF13DF">
            <w:pPr>
              <w:pStyle w:val="2f2"/>
              <w:jc w:val="both"/>
              <w:rPr>
                <w:lang w:val="ru-RU"/>
              </w:rPr>
            </w:pPr>
            <w:r>
              <w:rPr>
                <w:lang w:val="ru-RU"/>
              </w:rPr>
              <w:t>Сервисы ИСОД МВД России</w:t>
            </w:r>
          </w:p>
        </w:tc>
      </w:tr>
      <w:tr w:rsidR="003F1AF7" w:rsidRPr="00415933" w14:paraId="146D3906" w14:textId="77777777" w:rsidTr="0003061D">
        <w:tc>
          <w:tcPr>
            <w:tcW w:w="296" w:type="pct"/>
          </w:tcPr>
          <w:p w14:paraId="309BCFD2" w14:textId="77777777" w:rsidR="003F1AF7" w:rsidRPr="00415933" w:rsidRDefault="003F1AF7" w:rsidP="00D67101">
            <w:pPr>
              <w:pStyle w:val="1d"/>
              <w:numPr>
                <w:ilvl w:val="0"/>
                <w:numId w:val="49"/>
              </w:numPr>
              <w:ind w:left="317"/>
              <w:rPr>
                <w:lang w:val="ru-RU"/>
              </w:rPr>
            </w:pPr>
          </w:p>
        </w:tc>
        <w:tc>
          <w:tcPr>
            <w:tcW w:w="1568" w:type="pct"/>
          </w:tcPr>
          <w:p w14:paraId="6480698D" w14:textId="77777777" w:rsidR="003F1AF7" w:rsidRPr="00415933" w:rsidRDefault="003F1AF7" w:rsidP="00E676A8">
            <w:pPr>
              <w:pStyle w:val="2f2"/>
              <w:rPr>
                <w:color w:val="000000"/>
                <w:shd w:val="clear" w:color="auto" w:fill="F8F9FA"/>
              </w:rPr>
            </w:pPr>
            <w:r w:rsidRPr="00415933">
              <w:rPr>
                <w:lang w:val="ru-RU"/>
              </w:rPr>
              <w:t>Межведомственные системы учета</w:t>
            </w:r>
          </w:p>
        </w:tc>
        <w:tc>
          <w:tcPr>
            <w:tcW w:w="3136" w:type="pct"/>
          </w:tcPr>
          <w:p w14:paraId="2D5E4441" w14:textId="77777777" w:rsidR="003F1AF7" w:rsidRPr="00415933" w:rsidRDefault="003F1AF7" w:rsidP="00EF13DF">
            <w:pPr>
              <w:pStyle w:val="2f2"/>
              <w:jc w:val="both"/>
              <w:rPr>
                <w:lang w:val="ru-RU"/>
              </w:rPr>
            </w:pPr>
            <w:r w:rsidRPr="00415933">
              <w:rPr>
                <w:lang w:val="ru-RU"/>
              </w:rPr>
              <w:t>Системы автоматизированного учета, взаимодействие с которыми осуществляется посредством СМЭВ, факсимильной и почтовой связи</w:t>
            </w:r>
          </w:p>
        </w:tc>
      </w:tr>
      <w:tr w:rsidR="003F1AF7" w:rsidRPr="00415933" w14:paraId="70DB9FA0" w14:textId="77777777" w:rsidTr="0003061D">
        <w:tc>
          <w:tcPr>
            <w:tcW w:w="296" w:type="pct"/>
          </w:tcPr>
          <w:p w14:paraId="3D3152A1" w14:textId="77777777" w:rsidR="003F1AF7" w:rsidRPr="00415933" w:rsidRDefault="003F1AF7" w:rsidP="00D67101">
            <w:pPr>
              <w:pStyle w:val="1d"/>
              <w:numPr>
                <w:ilvl w:val="0"/>
                <w:numId w:val="49"/>
              </w:numPr>
              <w:ind w:left="317"/>
              <w:rPr>
                <w:lang w:val="ru-RU"/>
              </w:rPr>
            </w:pPr>
          </w:p>
        </w:tc>
        <w:tc>
          <w:tcPr>
            <w:tcW w:w="1568" w:type="pct"/>
          </w:tcPr>
          <w:p w14:paraId="283BADDA" w14:textId="77777777" w:rsidR="003F1AF7" w:rsidRPr="00415933" w:rsidRDefault="003F1AF7" w:rsidP="00E676A8">
            <w:pPr>
              <w:pStyle w:val="2f2"/>
              <w:rPr>
                <w:lang w:val="ru-RU"/>
              </w:rPr>
            </w:pPr>
            <w:r w:rsidRPr="00415933">
              <w:rPr>
                <w:lang w:val="ru-RU"/>
              </w:rPr>
              <w:t>ГИС ГМП</w:t>
            </w:r>
          </w:p>
        </w:tc>
        <w:tc>
          <w:tcPr>
            <w:tcW w:w="3136" w:type="pct"/>
          </w:tcPr>
          <w:p w14:paraId="148942FD" w14:textId="77777777" w:rsidR="003F1AF7" w:rsidRPr="00415933" w:rsidRDefault="003F1AF7" w:rsidP="00EF13DF">
            <w:pPr>
              <w:pStyle w:val="2f2"/>
              <w:jc w:val="both"/>
              <w:rPr>
                <w:lang w:val="ru-RU"/>
              </w:rPr>
            </w:pPr>
            <w:r w:rsidRPr="00415933">
              <w:rPr>
                <w:lang w:val="ru-RU"/>
              </w:rPr>
              <w:t>Государственная информационная система о государственных и муниципальных платежах, взаимодействие с которой осуществляется посредством СМЭВ</w:t>
            </w:r>
          </w:p>
        </w:tc>
      </w:tr>
      <w:tr w:rsidR="003F1AF7" w:rsidRPr="00415933" w14:paraId="5C80461C" w14:textId="47F2B5C3" w:rsidTr="0003061D">
        <w:tc>
          <w:tcPr>
            <w:tcW w:w="296" w:type="pct"/>
          </w:tcPr>
          <w:p w14:paraId="3487B469" w14:textId="1D4E2697" w:rsidR="003F1AF7" w:rsidRPr="00415933" w:rsidRDefault="003F1AF7" w:rsidP="00D67101">
            <w:pPr>
              <w:pStyle w:val="1d"/>
              <w:numPr>
                <w:ilvl w:val="0"/>
                <w:numId w:val="49"/>
              </w:numPr>
              <w:ind w:left="317"/>
              <w:rPr>
                <w:lang w:val="ru-RU"/>
              </w:rPr>
            </w:pPr>
          </w:p>
        </w:tc>
        <w:tc>
          <w:tcPr>
            <w:tcW w:w="1568" w:type="pct"/>
          </w:tcPr>
          <w:p w14:paraId="55210094" w14:textId="5A2B31FD" w:rsidR="003F1AF7" w:rsidRPr="00407CC2" w:rsidRDefault="003F1AF7" w:rsidP="00E676A8">
            <w:pPr>
              <w:pStyle w:val="2f2"/>
              <w:rPr>
                <w:lang w:val="ru-RU"/>
              </w:rPr>
            </w:pPr>
            <w:r w:rsidRPr="00415933">
              <w:rPr>
                <w:lang w:val="ru-RU"/>
              </w:rPr>
              <w:t>СЭП</w:t>
            </w:r>
          </w:p>
        </w:tc>
        <w:tc>
          <w:tcPr>
            <w:tcW w:w="3136" w:type="pct"/>
          </w:tcPr>
          <w:p w14:paraId="6E1FFED6" w14:textId="4629AD86" w:rsidR="003F1AF7" w:rsidRPr="00415933" w:rsidRDefault="003F1AF7" w:rsidP="00EF13DF">
            <w:pPr>
              <w:pStyle w:val="2f2"/>
              <w:jc w:val="both"/>
              <w:rPr>
                <w:lang w:val="ru-RU"/>
              </w:rPr>
            </w:pPr>
            <w:r w:rsidRPr="00415933">
              <w:rPr>
                <w:lang w:val="ru-RU"/>
              </w:rPr>
              <w:t>Автоматизированная система электронных паспортов ПТС</w:t>
            </w:r>
          </w:p>
        </w:tc>
      </w:tr>
    </w:tbl>
    <w:p w14:paraId="400E8F71" w14:textId="77777777" w:rsidR="00E676A8" w:rsidRPr="00415933" w:rsidRDefault="00E676A8" w:rsidP="00E676A8">
      <w:pPr>
        <w:pStyle w:val="1d"/>
        <w:rPr>
          <w:lang w:val="ru-RU"/>
        </w:rPr>
      </w:pPr>
    </w:p>
    <w:p w14:paraId="1B2DDCF6" w14:textId="3A7DCD31" w:rsidR="00E676A8" w:rsidRPr="00415933" w:rsidRDefault="00E676A8" w:rsidP="0003061D">
      <w:pPr>
        <w:pStyle w:val="1d"/>
      </w:pPr>
      <w:r w:rsidRPr="00415933">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9"/>
        <w:gridCol w:w="2506"/>
        <w:gridCol w:w="2908"/>
        <w:gridCol w:w="4358"/>
      </w:tblGrid>
      <w:tr w:rsidR="00E676A8" w:rsidRPr="00415933" w14:paraId="6ACA4CA8" w14:textId="77777777" w:rsidTr="0003061D">
        <w:trPr>
          <w:cantSplit/>
          <w:trHeight w:val="516"/>
          <w:tblHeader/>
        </w:trPr>
        <w:tc>
          <w:tcPr>
            <w:tcW w:w="320" w:type="pct"/>
            <w:shd w:val="clear" w:color="auto" w:fill="D9D9D9"/>
            <w:vAlign w:val="center"/>
          </w:tcPr>
          <w:p w14:paraId="49828FA6" w14:textId="77777777" w:rsidR="00E676A8" w:rsidRPr="0003061D" w:rsidRDefault="00E676A8" w:rsidP="00E676A8">
            <w:pPr>
              <w:pStyle w:val="2f2"/>
              <w:jc w:val="center"/>
              <w:rPr>
                <w:b/>
              </w:rPr>
            </w:pPr>
            <w:r w:rsidRPr="0003061D">
              <w:rPr>
                <w:b/>
              </w:rPr>
              <w:t>№ п/п</w:t>
            </w:r>
          </w:p>
        </w:tc>
        <w:tc>
          <w:tcPr>
            <w:tcW w:w="1211" w:type="pct"/>
            <w:shd w:val="clear" w:color="auto" w:fill="D9D9D9"/>
            <w:vAlign w:val="center"/>
          </w:tcPr>
          <w:p w14:paraId="30CDBBAE" w14:textId="77777777" w:rsidR="00E676A8" w:rsidRPr="0003061D" w:rsidRDefault="00E676A8" w:rsidP="00E676A8">
            <w:pPr>
              <w:pStyle w:val="2f2"/>
              <w:jc w:val="center"/>
              <w:rPr>
                <w:b/>
              </w:rPr>
            </w:pPr>
            <w:r w:rsidRPr="0003061D">
              <w:rPr>
                <w:b/>
              </w:rPr>
              <w:t>Автоматизируемая функция</w:t>
            </w:r>
          </w:p>
        </w:tc>
        <w:tc>
          <w:tcPr>
            <w:tcW w:w="1369" w:type="pct"/>
            <w:shd w:val="clear" w:color="auto" w:fill="D9D9D9"/>
            <w:vAlign w:val="center"/>
          </w:tcPr>
          <w:p w14:paraId="5FA5DD06" w14:textId="77777777" w:rsidR="00E676A8" w:rsidRPr="0003061D" w:rsidRDefault="00E676A8" w:rsidP="00E676A8">
            <w:pPr>
              <w:pStyle w:val="2f2"/>
              <w:jc w:val="center"/>
              <w:rPr>
                <w:b/>
              </w:rPr>
            </w:pPr>
            <w:r w:rsidRPr="0003061D">
              <w:rPr>
                <w:b/>
              </w:rPr>
              <w:t>Исполнители</w:t>
            </w:r>
          </w:p>
        </w:tc>
        <w:tc>
          <w:tcPr>
            <w:tcW w:w="2099" w:type="pct"/>
            <w:shd w:val="clear" w:color="auto" w:fill="D9D9D9"/>
            <w:vAlign w:val="center"/>
          </w:tcPr>
          <w:p w14:paraId="791D0EB6" w14:textId="77777777" w:rsidR="00E676A8" w:rsidRPr="0003061D" w:rsidRDefault="00E676A8" w:rsidP="00E676A8">
            <w:pPr>
              <w:pStyle w:val="2f2"/>
              <w:jc w:val="center"/>
              <w:rPr>
                <w:b/>
              </w:rPr>
            </w:pPr>
            <w:r w:rsidRPr="0003061D">
              <w:rPr>
                <w:b/>
              </w:rPr>
              <w:t>Описание</w:t>
            </w:r>
          </w:p>
        </w:tc>
      </w:tr>
      <w:tr w:rsidR="00E676A8" w:rsidRPr="00415933" w14:paraId="5F28A5F4" w14:textId="77777777" w:rsidTr="0003061D">
        <w:trPr>
          <w:cantSplit/>
          <w:trHeight w:val="70"/>
        </w:trPr>
        <w:tc>
          <w:tcPr>
            <w:tcW w:w="320" w:type="pct"/>
          </w:tcPr>
          <w:p w14:paraId="6DEBC2A3" w14:textId="77777777" w:rsidR="00E676A8" w:rsidRPr="00415933" w:rsidRDefault="00E676A8" w:rsidP="00D67101">
            <w:pPr>
              <w:pStyle w:val="ssrtabletext10"/>
              <w:numPr>
                <w:ilvl w:val="0"/>
                <w:numId w:val="50"/>
              </w:numPr>
              <w:spacing w:after="0"/>
              <w:rPr>
                <w:rFonts w:ascii="Times New Roman" w:hAnsi="Times New Roman"/>
                <w:sz w:val="24"/>
                <w:szCs w:val="24"/>
              </w:rPr>
            </w:pPr>
          </w:p>
        </w:tc>
        <w:tc>
          <w:tcPr>
            <w:tcW w:w="1211" w:type="pct"/>
          </w:tcPr>
          <w:p w14:paraId="0896DFEE" w14:textId="77777777" w:rsidR="00E676A8" w:rsidRPr="00415933" w:rsidRDefault="00E676A8" w:rsidP="0003061D">
            <w:pPr>
              <w:pStyle w:val="2f2"/>
            </w:pPr>
            <w:r w:rsidRPr="0003061D">
              <w:rPr>
                <w:lang w:val="ru-RU"/>
              </w:rPr>
              <w:t>Снятие транспортного средства с государственного учета</w:t>
            </w:r>
          </w:p>
        </w:tc>
        <w:tc>
          <w:tcPr>
            <w:tcW w:w="1369" w:type="pct"/>
          </w:tcPr>
          <w:p w14:paraId="1F19528E" w14:textId="11990BF3" w:rsidR="00E676A8" w:rsidRPr="0003061D" w:rsidRDefault="00D95640" w:rsidP="00D67101">
            <w:pPr>
              <w:pStyle w:val="2f2"/>
              <w:numPr>
                <w:ilvl w:val="0"/>
                <w:numId w:val="70"/>
              </w:numPr>
              <w:rPr>
                <w:lang w:val="ru-RU"/>
              </w:rPr>
            </w:pPr>
            <w:r>
              <w:rPr>
                <w:lang w:val="ru-RU"/>
              </w:rPr>
              <w:t>Заявитель</w:t>
            </w:r>
            <w:r w:rsidR="00A1253A">
              <w:rPr>
                <w:lang w:val="ru-RU"/>
              </w:rPr>
              <w:t>;</w:t>
            </w:r>
          </w:p>
          <w:p w14:paraId="2980C1B1" w14:textId="376C3614" w:rsidR="00E676A8" w:rsidRPr="0003061D" w:rsidRDefault="00D95640" w:rsidP="00D67101">
            <w:pPr>
              <w:pStyle w:val="2f2"/>
              <w:numPr>
                <w:ilvl w:val="0"/>
                <w:numId w:val="70"/>
              </w:numPr>
              <w:rPr>
                <w:lang w:val="ru-RU"/>
              </w:rPr>
            </w:pPr>
            <w:r>
              <w:rPr>
                <w:lang w:val="ru-RU"/>
              </w:rPr>
              <w:t>Сотрудник ГИБДД</w:t>
            </w:r>
            <w:r w:rsidR="00A1253A">
              <w:rPr>
                <w:lang w:val="ru-RU"/>
              </w:rPr>
              <w:t>;</w:t>
            </w:r>
          </w:p>
          <w:p w14:paraId="4B936E4E" w14:textId="4D637E13" w:rsidR="00E676A8" w:rsidRPr="0003061D" w:rsidRDefault="00D95640" w:rsidP="00D67101">
            <w:pPr>
              <w:pStyle w:val="2f2"/>
              <w:numPr>
                <w:ilvl w:val="0"/>
                <w:numId w:val="70"/>
              </w:numPr>
              <w:rPr>
                <w:lang w:val="ru-RU"/>
              </w:rPr>
            </w:pPr>
            <w:r>
              <w:rPr>
                <w:lang w:val="ru-RU"/>
              </w:rPr>
              <w:t>ФИС ГИБДД-М</w:t>
            </w:r>
            <w:r w:rsidR="00A1253A">
              <w:rPr>
                <w:lang w:val="ru-RU"/>
              </w:rPr>
              <w:t>;</w:t>
            </w:r>
          </w:p>
          <w:p w14:paraId="10D1B87F" w14:textId="7CE86C73" w:rsidR="00981B1B" w:rsidRPr="008134E9" w:rsidRDefault="00D95640" w:rsidP="00981B1B">
            <w:pPr>
              <w:pStyle w:val="2f2"/>
              <w:numPr>
                <w:ilvl w:val="0"/>
                <w:numId w:val="70"/>
              </w:numPr>
              <w:rPr>
                <w:lang w:val="ru-RU"/>
              </w:rPr>
            </w:pPr>
            <w:r>
              <w:rPr>
                <w:lang w:val="ru-RU"/>
              </w:rPr>
              <w:t>ЕПГУ</w:t>
            </w:r>
            <w:r w:rsidR="00A1253A">
              <w:rPr>
                <w:lang w:val="ru-RU"/>
              </w:rPr>
              <w:t>;</w:t>
            </w:r>
          </w:p>
          <w:p w14:paraId="14539FFC" w14:textId="7B9577E7" w:rsidR="00981B1B" w:rsidRPr="00981B1B" w:rsidRDefault="00981B1B" w:rsidP="00981B1B">
            <w:pPr>
              <w:pStyle w:val="2f2"/>
              <w:numPr>
                <w:ilvl w:val="0"/>
                <w:numId w:val="70"/>
              </w:numPr>
              <w:rPr>
                <w:lang w:val="ru-RU"/>
              </w:rPr>
            </w:pPr>
            <w:r>
              <w:rPr>
                <w:lang w:val="ru-RU"/>
              </w:rPr>
              <w:t>СЭП</w:t>
            </w:r>
            <w:r w:rsidR="00A1253A">
              <w:rPr>
                <w:lang w:val="ru-RU"/>
              </w:rPr>
              <w:t>;</w:t>
            </w:r>
          </w:p>
          <w:p w14:paraId="576B7BC9" w14:textId="244D9E48" w:rsidR="00E676A8" w:rsidRDefault="00D95640" w:rsidP="00D67101">
            <w:pPr>
              <w:pStyle w:val="2f2"/>
              <w:numPr>
                <w:ilvl w:val="0"/>
                <w:numId w:val="70"/>
              </w:numPr>
              <w:rPr>
                <w:lang w:val="ru-RU"/>
              </w:rPr>
            </w:pPr>
            <w:r>
              <w:rPr>
                <w:lang w:val="ru-RU"/>
              </w:rPr>
              <w:t>ГИС ГМП</w:t>
            </w:r>
            <w:r w:rsidR="00A1253A">
              <w:rPr>
                <w:lang w:val="ru-RU"/>
              </w:rPr>
              <w:t>;</w:t>
            </w:r>
          </w:p>
          <w:p w14:paraId="48EFBC6B" w14:textId="24A74CC9" w:rsidR="003F1AF7" w:rsidRPr="00D95640" w:rsidRDefault="003F1AF7" w:rsidP="00097B15">
            <w:pPr>
              <w:pStyle w:val="2f2"/>
              <w:numPr>
                <w:ilvl w:val="0"/>
                <w:numId w:val="70"/>
              </w:numPr>
              <w:rPr>
                <w:lang w:val="ru-RU"/>
              </w:rPr>
            </w:pPr>
            <w:r>
              <w:rPr>
                <w:lang w:val="ru-RU"/>
              </w:rPr>
              <w:t>ГРТС</w:t>
            </w:r>
            <w:r w:rsidR="00A1253A">
              <w:rPr>
                <w:lang w:val="ru-RU"/>
              </w:rPr>
              <w:t>;</w:t>
            </w:r>
          </w:p>
          <w:p w14:paraId="213341E6" w14:textId="34C865E0" w:rsidR="00E676A8" w:rsidRPr="0003061D" w:rsidRDefault="00E676A8" w:rsidP="00D67101">
            <w:pPr>
              <w:pStyle w:val="2f2"/>
              <w:numPr>
                <w:ilvl w:val="0"/>
                <w:numId w:val="70"/>
              </w:numPr>
              <w:rPr>
                <w:lang w:val="ru-RU"/>
              </w:rPr>
            </w:pPr>
            <w:r w:rsidRPr="0003061D">
              <w:rPr>
                <w:lang w:val="ru-RU"/>
              </w:rPr>
              <w:t>Вн</w:t>
            </w:r>
            <w:r w:rsidR="00D95640">
              <w:rPr>
                <w:lang w:val="ru-RU"/>
              </w:rPr>
              <w:t>утриведомственные системы учета</w:t>
            </w:r>
            <w:r w:rsidR="00A1253A">
              <w:rPr>
                <w:lang w:val="ru-RU"/>
              </w:rPr>
              <w:t>;</w:t>
            </w:r>
          </w:p>
          <w:p w14:paraId="4673E9C0" w14:textId="77777777" w:rsidR="00E676A8" w:rsidRPr="00415933" w:rsidRDefault="00E676A8" w:rsidP="00D67101">
            <w:pPr>
              <w:pStyle w:val="2f2"/>
              <w:numPr>
                <w:ilvl w:val="0"/>
                <w:numId w:val="70"/>
              </w:numPr>
            </w:pPr>
            <w:r w:rsidRPr="0003061D">
              <w:rPr>
                <w:lang w:val="ru-RU"/>
              </w:rPr>
              <w:t>Межведомственные системы учета</w:t>
            </w:r>
          </w:p>
        </w:tc>
        <w:tc>
          <w:tcPr>
            <w:tcW w:w="2099" w:type="pct"/>
          </w:tcPr>
          <w:p w14:paraId="67DB3261" w14:textId="47D7D8B6" w:rsidR="00E676A8" w:rsidRPr="00415933" w:rsidRDefault="00E676A8" w:rsidP="00EF13DF">
            <w:pPr>
              <w:pStyle w:val="2f2"/>
              <w:jc w:val="both"/>
              <w:rPr>
                <w:lang w:val="ru-RU"/>
              </w:rPr>
            </w:pPr>
            <w:r w:rsidRPr="00415933">
              <w:rPr>
                <w:lang w:val="ru-RU"/>
              </w:rPr>
              <w:t xml:space="preserve">Сотрудник ГИБДД осуществляет снятие транспортного средства с государственного учета. </w:t>
            </w:r>
            <w:r>
              <w:rPr>
                <w:lang w:val="ru-RU"/>
              </w:rPr>
              <w:t>ФИС ГИБДД</w:t>
            </w:r>
            <w:r w:rsidR="00A1253A">
              <w:rPr>
                <w:lang w:val="ru-RU"/>
              </w:rPr>
              <w:noBreakHyphen/>
            </w:r>
            <w:r>
              <w:rPr>
                <w:lang w:val="ru-RU"/>
              </w:rPr>
              <w:t>М</w:t>
            </w:r>
            <w:r w:rsidRPr="00415933">
              <w:rPr>
                <w:lang w:val="ru-RU"/>
              </w:rPr>
              <w:t xml:space="preserve"> сохраня</w:t>
            </w:r>
            <w:r>
              <w:rPr>
                <w:lang w:val="ru-RU"/>
              </w:rPr>
              <w:t>е</w:t>
            </w:r>
            <w:r w:rsidRPr="00415933">
              <w:rPr>
                <w:lang w:val="ru-RU"/>
              </w:rPr>
              <w:t>т информацию о выполненных административных процедурах</w:t>
            </w:r>
          </w:p>
        </w:tc>
      </w:tr>
    </w:tbl>
    <w:p w14:paraId="35735F01" w14:textId="622521FD" w:rsidR="00E676A8" w:rsidRPr="00415933" w:rsidRDefault="00E676A8" w:rsidP="00E676A8">
      <w:pPr>
        <w:ind w:firstLine="720"/>
      </w:pPr>
    </w:p>
    <w:p w14:paraId="26106947" w14:textId="43921D46" w:rsidR="00E676A8" w:rsidRPr="00415933" w:rsidRDefault="00E676A8" w:rsidP="00C65620">
      <w:pPr>
        <w:pStyle w:val="1d"/>
      </w:pPr>
      <w:r w:rsidRPr="00415933">
        <w:t>Графическое представление процесса приведено на</w:t>
      </w:r>
      <w:r w:rsidR="00990192">
        <w:rPr>
          <w:lang w:val="ru-RU"/>
        </w:rPr>
        <w:t xml:space="preserve"> рисунке</w:t>
      </w:r>
      <w:r w:rsidRPr="00415933">
        <w:t xml:space="preserve"> </w:t>
      </w:r>
      <w:r w:rsidRPr="00415933">
        <w:fldChar w:fldCharType="begin"/>
      </w:r>
      <w:r w:rsidRPr="00415933">
        <w:instrText xml:space="preserve"> REF _Ref105060741 \h  \</w:instrText>
      </w:r>
      <w:r w:rsidR="00B14686" w:rsidRPr="00097B15">
        <w:rPr>
          <w:lang w:val="ru-RU"/>
        </w:rPr>
        <w:instrText xml:space="preserve"># \0 </w:instrText>
      </w:r>
      <w:r w:rsidRPr="00415933">
        <w:fldChar w:fldCharType="separate"/>
      </w:r>
      <w:r w:rsidR="00E148AD">
        <w:rPr>
          <w:lang w:val="ru-RU"/>
        </w:rPr>
        <w:t>5</w:t>
      </w:r>
      <w:r w:rsidRPr="00415933">
        <w:fldChar w:fldCharType="end"/>
      </w:r>
      <w:r w:rsidRPr="00415933">
        <w:t>.</w:t>
      </w:r>
    </w:p>
    <w:p w14:paraId="5EA3A04F" w14:textId="1152065E" w:rsidR="00E676A8" w:rsidRPr="00CA18DA" w:rsidRDefault="00B14686" w:rsidP="00385F39">
      <w:pPr>
        <w:pStyle w:val="afff4"/>
      </w:pPr>
      <w:r>
        <w:rPr>
          <w:noProof/>
        </w:rPr>
        <w:lastRenderedPageBreak/>
        <w:drawing>
          <wp:inline distT="0" distB="0" distL="0" distR="0" wp14:anchorId="12CAF767" wp14:editId="51C75237">
            <wp:extent cx="6480175" cy="5099685"/>
            <wp:effectExtent l="0" t="0" r="0" b="5715"/>
            <wp:docPr id="100103" name="Рисунок 100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3" name="Процессы_ТС_2-ТС _05_Снятие транспортного средства с государственного учета.jpg"/>
                    <pic:cNvPicPr/>
                  </pic:nvPicPr>
                  <pic:blipFill>
                    <a:blip r:embed="rId49">
                      <a:extLst>
                        <a:ext uri="{28A0092B-C50C-407E-A947-70E740481C1C}">
                          <a14:useLocalDpi xmlns:a14="http://schemas.microsoft.com/office/drawing/2010/main" val="0"/>
                        </a:ext>
                      </a:extLst>
                    </a:blip>
                    <a:stretch>
                      <a:fillRect/>
                    </a:stretch>
                  </pic:blipFill>
                  <pic:spPr>
                    <a:xfrm>
                      <a:off x="0" y="0"/>
                      <a:ext cx="6480175" cy="5099685"/>
                    </a:xfrm>
                    <a:prstGeom prst="rect">
                      <a:avLst/>
                    </a:prstGeom>
                  </pic:spPr>
                </pic:pic>
              </a:graphicData>
            </a:graphic>
          </wp:inline>
        </w:drawing>
      </w:r>
    </w:p>
    <w:p w14:paraId="4649D688" w14:textId="436E7112" w:rsidR="00E676A8" w:rsidRDefault="00E676A8" w:rsidP="00E676A8">
      <w:pPr>
        <w:pStyle w:val="affffff5"/>
        <w:jc w:val="center"/>
        <w:rPr>
          <w:b w:val="0"/>
          <w:bCs w:val="0"/>
          <w:sz w:val="24"/>
          <w:szCs w:val="24"/>
        </w:rPr>
      </w:pPr>
      <w:bookmarkStart w:id="344" w:name="_Ref105060741"/>
      <w:r w:rsidRPr="00287D9E">
        <w:rPr>
          <w:b w:val="0"/>
          <w:bCs w:val="0"/>
          <w:sz w:val="24"/>
          <w:szCs w:val="24"/>
        </w:rPr>
        <w:t xml:space="preserve">Рисунок </w:t>
      </w:r>
      <w:r w:rsidRPr="00287D9E">
        <w:rPr>
          <w:b w:val="0"/>
          <w:bCs w:val="0"/>
          <w:i/>
          <w:iCs/>
          <w:sz w:val="24"/>
          <w:szCs w:val="24"/>
        </w:rPr>
        <w:fldChar w:fldCharType="begin"/>
      </w:r>
      <w:r w:rsidRPr="00287D9E">
        <w:rPr>
          <w:b w:val="0"/>
          <w:bCs w:val="0"/>
          <w:sz w:val="24"/>
          <w:szCs w:val="24"/>
        </w:rPr>
        <w:instrText xml:space="preserve"> SEQ Рисунок \* ARABIC </w:instrText>
      </w:r>
      <w:r w:rsidRPr="00287D9E">
        <w:rPr>
          <w:b w:val="0"/>
          <w:bCs w:val="0"/>
          <w:i/>
          <w:iCs/>
          <w:sz w:val="24"/>
          <w:szCs w:val="24"/>
        </w:rPr>
        <w:fldChar w:fldCharType="separate"/>
      </w:r>
      <w:r w:rsidR="00E148AD">
        <w:rPr>
          <w:b w:val="0"/>
          <w:bCs w:val="0"/>
          <w:noProof/>
          <w:sz w:val="24"/>
          <w:szCs w:val="24"/>
        </w:rPr>
        <w:t>5</w:t>
      </w:r>
      <w:r w:rsidRPr="00287D9E">
        <w:rPr>
          <w:b w:val="0"/>
          <w:bCs w:val="0"/>
          <w:i/>
          <w:iCs/>
          <w:sz w:val="24"/>
          <w:szCs w:val="24"/>
        </w:rPr>
        <w:fldChar w:fldCharType="end"/>
      </w:r>
      <w:bookmarkEnd w:id="344"/>
      <w:r w:rsidR="00CA18DA">
        <w:rPr>
          <w:b w:val="0"/>
          <w:bCs w:val="0"/>
          <w:sz w:val="24"/>
          <w:szCs w:val="24"/>
        </w:rPr>
        <w:t xml:space="preserve"> – </w:t>
      </w:r>
      <w:r w:rsidRPr="00287D9E">
        <w:rPr>
          <w:b w:val="0"/>
          <w:bCs w:val="0"/>
          <w:sz w:val="24"/>
          <w:szCs w:val="24"/>
        </w:rPr>
        <w:t>«Снятие транспортного средства с государственного учета»</w:t>
      </w:r>
    </w:p>
    <w:p w14:paraId="19B80576" w14:textId="6C223DAA" w:rsidR="00E676A8" w:rsidRPr="00287D9E" w:rsidRDefault="00E676A8" w:rsidP="00385F39"/>
    <w:p w14:paraId="43B6427B" w14:textId="1605E2BB" w:rsidR="00E676A8" w:rsidRPr="001F1231" w:rsidRDefault="00E676A8" w:rsidP="00C65620">
      <w:pPr>
        <w:pStyle w:val="1d"/>
      </w:pPr>
      <w:r w:rsidRPr="001F1231">
        <w:t xml:space="preserve">Графическое представление подпроцессов процесса «Снятие транспортного средства с государственного учета» приведено на </w:t>
      </w:r>
      <w:r w:rsidR="00990192">
        <w:rPr>
          <w:lang w:val="ru-RU"/>
        </w:rPr>
        <w:t xml:space="preserve">рисунке </w:t>
      </w:r>
      <w:r w:rsidRPr="001F1231">
        <w:fldChar w:fldCharType="begin"/>
      </w:r>
      <w:r w:rsidRPr="001F1231">
        <w:instrText xml:space="preserve"> REF _Ref105060862 \h  \</w:instrText>
      </w:r>
      <w:r w:rsidR="00B14686" w:rsidRPr="00097B15">
        <w:rPr>
          <w:lang w:val="ru-RU"/>
        </w:rPr>
        <w:instrText xml:space="preserve"># \0 </w:instrText>
      </w:r>
      <w:r w:rsidRPr="001F1231">
        <w:fldChar w:fldCharType="separate"/>
      </w:r>
      <w:r w:rsidR="00E148AD">
        <w:rPr>
          <w:lang w:val="ru-RU"/>
        </w:rPr>
        <w:t>6</w:t>
      </w:r>
      <w:r w:rsidRPr="001F1231">
        <w:fldChar w:fldCharType="end"/>
      </w:r>
      <w:r w:rsidRPr="001F1231">
        <w:t xml:space="preserve"> и </w:t>
      </w:r>
      <w:r w:rsidR="00990192">
        <w:rPr>
          <w:lang w:val="ru-RU"/>
        </w:rPr>
        <w:t xml:space="preserve">рисунке </w:t>
      </w:r>
      <w:r w:rsidRPr="001F1231">
        <w:fldChar w:fldCharType="begin"/>
      </w:r>
      <w:r w:rsidRPr="001F1231">
        <w:instrText xml:space="preserve"> REF _Ref105061919 \h </w:instrText>
      </w:r>
      <w:r>
        <w:instrText xml:space="preserve"> \</w:instrText>
      </w:r>
      <w:r w:rsidR="00B14686" w:rsidRPr="00097B15">
        <w:rPr>
          <w:lang w:val="ru-RU"/>
        </w:rPr>
        <w:instrText xml:space="preserve"># \0 </w:instrText>
      </w:r>
      <w:r w:rsidRPr="001F1231">
        <w:fldChar w:fldCharType="separate"/>
      </w:r>
      <w:r w:rsidR="00E148AD">
        <w:rPr>
          <w:lang w:val="ru-RU"/>
        </w:rPr>
        <w:t>7</w:t>
      </w:r>
      <w:r w:rsidRPr="001F1231">
        <w:fldChar w:fldCharType="end"/>
      </w:r>
      <w:r w:rsidRPr="001F1231">
        <w:t>.</w:t>
      </w:r>
    </w:p>
    <w:p w14:paraId="0E0262E3" w14:textId="7AD7F01B" w:rsidR="00E676A8" w:rsidRDefault="00B14686" w:rsidP="00385F39">
      <w:pPr>
        <w:pStyle w:val="afff4"/>
      </w:pPr>
      <w:r>
        <w:rPr>
          <w:noProof/>
        </w:rPr>
        <w:lastRenderedPageBreak/>
        <w:drawing>
          <wp:inline distT="0" distB="0" distL="0" distR="0" wp14:anchorId="39F79AE7" wp14:editId="0E7EC63C">
            <wp:extent cx="6480175" cy="7766050"/>
            <wp:effectExtent l="0" t="0" r="0" b="6350"/>
            <wp:docPr id="100104" name="Рисунок 100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4" name="Процессы_ТС_2-ТС _05_01_Утилизация ТС.jpg"/>
                    <pic:cNvPicPr/>
                  </pic:nvPicPr>
                  <pic:blipFill>
                    <a:blip r:embed="rId50">
                      <a:extLst>
                        <a:ext uri="{28A0092B-C50C-407E-A947-70E740481C1C}">
                          <a14:useLocalDpi xmlns:a14="http://schemas.microsoft.com/office/drawing/2010/main" val="0"/>
                        </a:ext>
                      </a:extLst>
                    </a:blip>
                    <a:stretch>
                      <a:fillRect/>
                    </a:stretch>
                  </pic:blipFill>
                  <pic:spPr>
                    <a:xfrm>
                      <a:off x="0" y="0"/>
                      <a:ext cx="6480175" cy="7766050"/>
                    </a:xfrm>
                    <a:prstGeom prst="rect">
                      <a:avLst/>
                    </a:prstGeom>
                  </pic:spPr>
                </pic:pic>
              </a:graphicData>
            </a:graphic>
          </wp:inline>
        </w:drawing>
      </w:r>
    </w:p>
    <w:p w14:paraId="0C984548" w14:textId="44085554" w:rsidR="00E676A8" w:rsidRPr="00287D9E" w:rsidRDefault="00E676A8" w:rsidP="00E676A8">
      <w:pPr>
        <w:pStyle w:val="affffff5"/>
        <w:jc w:val="center"/>
        <w:rPr>
          <w:b w:val="0"/>
          <w:bCs w:val="0"/>
          <w:i/>
          <w:iCs/>
          <w:sz w:val="24"/>
          <w:szCs w:val="24"/>
        </w:rPr>
      </w:pPr>
      <w:bookmarkStart w:id="345" w:name="_Ref105060862"/>
      <w:r w:rsidRPr="00287D9E">
        <w:rPr>
          <w:b w:val="0"/>
          <w:bCs w:val="0"/>
          <w:sz w:val="24"/>
          <w:szCs w:val="24"/>
        </w:rPr>
        <w:t xml:space="preserve">Рисунок </w:t>
      </w:r>
      <w:r w:rsidRPr="00287D9E">
        <w:rPr>
          <w:b w:val="0"/>
          <w:bCs w:val="0"/>
          <w:i/>
          <w:iCs/>
          <w:sz w:val="24"/>
          <w:szCs w:val="24"/>
        </w:rPr>
        <w:fldChar w:fldCharType="begin"/>
      </w:r>
      <w:r w:rsidRPr="00287D9E">
        <w:rPr>
          <w:b w:val="0"/>
          <w:bCs w:val="0"/>
          <w:sz w:val="24"/>
          <w:szCs w:val="24"/>
        </w:rPr>
        <w:instrText xml:space="preserve"> SEQ Рисунок \* ARABIC </w:instrText>
      </w:r>
      <w:r w:rsidRPr="00287D9E">
        <w:rPr>
          <w:b w:val="0"/>
          <w:bCs w:val="0"/>
          <w:i/>
          <w:iCs/>
          <w:sz w:val="24"/>
          <w:szCs w:val="24"/>
        </w:rPr>
        <w:fldChar w:fldCharType="separate"/>
      </w:r>
      <w:r w:rsidR="00E148AD">
        <w:rPr>
          <w:b w:val="0"/>
          <w:bCs w:val="0"/>
          <w:noProof/>
          <w:sz w:val="24"/>
          <w:szCs w:val="24"/>
        </w:rPr>
        <w:t>6</w:t>
      </w:r>
      <w:r w:rsidRPr="00287D9E">
        <w:rPr>
          <w:b w:val="0"/>
          <w:bCs w:val="0"/>
          <w:i/>
          <w:iCs/>
          <w:sz w:val="24"/>
          <w:szCs w:val="24"/>
        </w:rPr>
        <w:fldChar w:fldCharType="end"/>
      </w:r>
      <w:bookmarkEnd w:id="345"/>
      <w:r w:rsidR="00CA18DA">
        <w:rPr>
          <w:b w:val="0"/>
          <w:bCs w:val="0"/>
          <w:sz w:val="24"/>
          <w:szCs w:val="24"/>
        </w:rPr>
        <w:t xml:space="preserve"> – </w:t>
      </w:r>
      <w:r w:rsidRPr="00287D9E">
        <w:rPr>
          <w:b w:val="0"/>
          <w:bCs w:val="0"/>
          <w:sz w:val="24"/>
          <w:szCs w:val="24"/>
        </w:rPr>
        <w:t>«Утилизация транспортного средства»</w:t>
      </w:r>
    </w:p>
    <w:p w14:paraId="48A69214" w14:textId="0AD96D25" w:rsidR="00E676A8" w:rsidRDefault="00E676A8" w:rsidP="0003061D">
      <w:pPr>
        <w:pStyle w:val="afff4"/>
      </w:pPr>
    </w:p>
    <w:p w14:paraId="1C3059D9" w14:textId="38C2FE09" w:rsidR="00D937D0" w:rsidRPr="00D937D0" w:rsidRDefault="00B14686" w:rsidP="008134E9">
      <w:pPr>
        <w:jc w:val="center"/>
      </w:pPr>
      <w:r>
        <w:rPr>
          <w:noProof/>
        </w:rPr>
        <w:drawing>
          <wp:inline distT="0" distB="0" distL="0" distR="0" wp14:anchorId="52B185B9" wp14:editId="6A6A14DD">
            <wp:extent cx="6384906" cy="8639175"/>
            <wp:effectExtent l="0" t="0" r="0" b="0"/>
            <wp:docPr id="100108" name="Рисунок 100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08" name="Процессы_ТС_2-ТС _05_02_Вывоз ТС за пределы РФ.jpg"/>
                    <pic:cNvPicPr/>
                  </pic:nvPicPr>
                  <pic:blipFill>
                    <a:blip r:embed="rId51">
                      <a:extLst>
                        <a:ext uri="{28A0092B-C50C-407E-A947-70E740481C1C}">
                          <a14:useLocalDpi xmlns:a14="http://schemas.microsoft.com/office/drawing/2010/main" val="0"/>
                        </a:ext>
                      </a:extLst>
                    </a:blip>
                    <a:stretch>
                      <a:fillRect/>
                    </a:stretch>
                  </pic:blipFill>
                  <pic:spPr>
                    <a:xfrm>
                      <a:off x="0" y="0"/>
                      <a:ext cx="6386728" cy="8641641"/>
                    </a:xfrm>
                    <a:prstGeom prst="rect">
                      <a:avLst/>
                    </a:prstGeom>
                  </pic:spPr>
                </pic:pic>
              </a:graphicData>
            </a:graphic>
          </wp:inline>
        </w:drawing>
      </w:r>
    </w:p>
    <w:p w14:paraId="393EE893" w14:textId="1309FEBC" w:rsidR="00E676A8" w:rsidRDefault="00E676A8" w:rsidP="00E676A8">
      <w:pPr>
        <w:pStyle w:val="affffff5"/>
        <w:jc w:val="center"/>
        <w:rPr>
          <w:b w:val="0"/>
          <w:bCs w:val="0"/>
          <w:sz w:val="24"/>
          <w:szCs w:val="24"/>
        </w:rPr>
      </w:pPr>
      <w:bookmarkStart w:id="346" w:name="_Ref105061919"/>
      <w:r w:rsidRPr="00287D9E">
        <w:rPr>
          <w:b w:val="0"/>
          <w:bCs w:val="0"/>
          <w:sz w:val="24"/>
          <w:szCs w:val="24"/>
        </w:rPr>
        <w:t xml:space="preserve">Рисунок </w:t>
      </w:r>
      <w:r w:rsidRPr="00287D9E">
        <w:rPr>
          <w:b w:val="0"/>
          <w:bCs w:val="0"/>
          <w:i/>
          <w:iCs/>
          <w:sz w:val="24"/>
          <w:szCs w:val="24"/>
        </w:rPr>
        <w:fldChar w:fldCharType="begin"/>
      </w:r>
      <w:r w:rsidRPr="00287D9E">
        <w:rPr>
          <w:b w:val="0"/>
          <w:bCs w:val="0"/>
          <w:sz w:val="24"/>
          <w:szCs w:val="24"/>
        </w:rPr>
        <w:instrText xml:space="preserve"> SEQ Рисунок \* ARABIC </w:instrText>
      </w:r>
      <w:r w:rsidRPr="00287D9E">
        <w:rPr>
          <w:b w:val="0"/>
          <w:bCs w:val="0"/>
          <w:i/>
          <w:iCs/>
          <w:sz w:val="24"/>
          <w:szCs w:val="24"/>
        </w:rPr>
        <w:fldChar w:fldCharType="separate"/>
      </w:r>
      <w:r w:rsidR="00E148AD">
        <w:rPr>
          <w:b w:val="0"/>
          <w:bCs w:val="0"/>
          <w:noProof/>
          <w:sz w:val="24"/>
          <w:szCs w:val="24"/>
        </w:rPr>
        <w:t>7</w:t>
      </w:r>
      <w:r w:rsidRPr="00287D9E">
        <w:rPr>
          <w:b w:val="0"/>
          <w:bCs w:val="0"/>
          <w:i/>
          <w:iCs/>
          <w:sz w:val="24"/>
          <w:szCs w:val="24"/>
        </w:rPr>
        <w:fldChar w:fldCharType="end"/>
      </w:r>
      <w:bookmarkEnd w:id="346"/>
      <w:r w:rsidR="00CA18DA">
        <w:rPr>
          <w:b w:val="0"/>
          <w:bCs w:val="0"/>
          <w:sz w:val="24"/>
          <w:szCs w:val="24"/>
        </w:rPr>
        <w:t xml:space="preserve"> – </w:t>
      </w:r>
      <w:r w:rsidRPr="00287D9E">
        <w:rPr>
          <w:b w:val="0"/>
          <w:bCs w:val="0"/>
          <w:sz w:val="24"/>
          <w:szCs w:val="24"/>
        </w:rPr>
        <w:t>«Вывоз ТС за пределы РФ»</w:t>
      </w:r>
    </w:p>
    <w:p w14:paraId="3D6D2B0A" w14:textId="77777777" w:rsidR="00E676A8" w:rsidRPr="00845AE8" w:rsidRDefault="00E676A8" w:rsidP="000A2297">
      <w:pPr>
        <w:pStyle w:val="2f1"/>
        <w:numPr>
          <w:ilvl w:val="1"/>
          <w:numId w:val="24"/>
        </w:numPr>
        <w:ind w:left="1440" w:hanging="720"/>
      </w:pPr>
      <w:bookmarkStart w:id="347" w:name="_Toc111201533"/>
      <w:bookmarkStart w:id="348" w:name="_Toc112413143"/>
      <w:bookmarkStart w:id="349" w:name="_Toc112483444"/>
      <w:bookmarkStart w:id="350" w:name="_Toc130994412"/>
      <w:r w:rsidRPr="00845AE8">
        <w:rPr>
          <w:lang w:val="ru-RU"/>
        </w:rPr>
        <w:lastRenderedPageBreak/>
        <w:t>Процесс «</w:t>
      </w:r>
      <w:r w:rsidRPr="00747E78">
        <w:t>Восстановление государственного учета транспортного средства</w:t>
      </w:r>
      <w:r w:rsidRPr="00845AE8">
        <w:t>»</w:t>
      </w:r>
      <w:bookmarkEnd w:id="347"/>
      <w:bookmarkEnd w:id="348"/>
      <w:bookmarkEnd w:id="349"/>
      <w:bookmarkEnd w:id="350"/>
    </w:p>
    <w:p w14:paraId="2018FE18" w14:textId="77777777" w:rsidR="00E676A8" w:rsidRPr="00845AE8" w:rsidRDefault="00E676A8" w:rsidP="000A2297">
      <w:pPr>
        <w:pStyle w:val="3d"/>
        <w:numPr>
          <w:ilvl w:val="2"/>
          <w:numId w:val="24"/>
        </w:numPr>
      </w:pPr>
      <w:bookmarkStart w:id="351" w:name="_Toc111201534"/>
      <w:bookmarkStart w:id="352" w:name="_Toc112413144"/>
      <w:r w:rsidRPr="00845AE8">
        <w:t>Описание процесса</w:t>
      </w:r>
      <w:bookmarkEnd w:id="351"/>
      <w:bookmarkEnd w:id="352"/>
    </w:p>
    <w:p w14:paraId="79D8A1ED" w14:textId="6E5184EE" w:rsidR="00E676A8" w:rsidRPr="00BB189B" w:rsidRDefault="00E676A8" w:rsidP="00E676A8">
      <w:pPr>
        <w:pStyle w:val="1d"/>
        <w:rPr>
          <w:lang w:val="ru-RU"/>
        </w:rPr>
      </w:pPr>
      <w:r>
        <w:t>Восстановление государственного учета транспортного средства в случае признания действий, связанных со снятием транспортного средства с государственного учета, незаконными или необоснованными осуществляется на основании решения суда либо решения, принимаемого вышестоящим должностным лицом регистрационного подразделения или регистрирующего органа</w:t>
      </w:r>
      <w:r>
        <w:rPr>
          <w:lang w:val="ru-RU"/>
        </w:rPr>
        <w:t xml:space="preserve">. </w:t>
      </w:r>
      <w:r>
        <w:t xml:space="preserve">При этом </w:t>
      </w:r>
      <w:r w:rsidRPr="00BB189B">
        <w:t>регистрационным подразделением, снявшим транспортное средство с государственного учета, без представления документов, взимания государственной пошлины и проведения осмотра транспортного средств</w:t>
      </w:r>
      <w:r>
        <w:rPr>
          <w:lang w:val="ru-RU"/>
        </w:rPr>
        <w:t xml:space="preserve">а </w:t>
      </w:r>
      <w:r>
        <w:t xml:space="preserve">выполняются административные процедуры, предусмотренные </w:t>
      </w:r>
      <w:hyperlink w:anchor="P489" w:history="1">
        <w:r w:rsidRPr="00287D9E">
          <w:t>подпунктом 61.7 пункта 61</w:t>
        </w:r>
      </w:hyperlink>
      <w:r>
        <w:t xml:space="preserve"> Административного регламента</w:t>
      </w:r>
      <w:r>
        <w:rPr>
          <w:lang w:val="ru-RU"/>
        </w:rPr>
        <w:t>.</w:t>
      </w:r>
    </w:p>
    <w:p w14:paraId="06C8FEAE" w14:textId="77777777" w:rsidR="00E676A8" w:rsidRPr="00845AE8" w:rsidRDefault="00E676A8" w:rsidP="00E676A8">
      <w:pPr>
        <w:pStyle w:val="1d"/>
        <w:rPr>
          <w:lang w:val="ru-RU"/>
        </w:rPr>
      </w:pPr>
      <w:r w:rsidRPr="00845AE8">
        <w:rPr>
          <w:lang w:val="ru-RU"/>
        </w:rPr>
        <w:t xml:space="preserve">Результатом выполнения указанных административных процедур является </w:t>
      </w:r>
      <w:r>
        <w:rPr>
          <w:lang w:val="ru-RU"/>
        </w:rPr>
        <w:t>в</w:t>
      </w:r>
      <w:r w:rsidRPr="00747E78">
        <w:rPr>
          <w:lang w:val="ru-RU"/>
        </w:rPr>
        <w:t>осстановление государственного учета транспортного средства</w:t>
      </w:r>
      <w:r w:rsidRPr="00845AE8">
        <w:rPr>
          <w:lang w:val="ru-RU"/>
        </w:rPr>
        <w:t>.</w:t>
      </w:r>
    </w:p>
    <w:p w14:paraId="756EF128" w14:textId="77777777" w:rsidR="00E676A8" w:rsidRPr="00845AE8" w:rsidRDefault="00E676A8" w:rsidP="000A2297">
      <w:pPr>
        <w:pStyle w:val="3d"/>
        <w:numPr>
          <w:ilvl w:val="2"/>
          <w:numId w:val="24"/>
        </w:numPr>
      </w:pPr>
      <w:bookmarkStart w:id="353" w:name="_Toc111201535"/>
      <w:bookmarkStart w:id="354" w:name="_Toc112413145"/>
      <w:r w:rsidRPr="00845AE8">
        <w:t>Описание автоматизируемых функций процесса</w:t>
      </w:r>
      <w:bookmarkEnd w:id="353"/>
      <w:bookmarkEnd w:id="354"/>
    </w:p>
    <w:p w14:paraId="3C267302" w14:textId="77777777" w:rsidR="00E676A8" w:rsidRPr="00845AE8" w:rsidRDefault="00E676A8" w:rsidP="00E676A8">
      <w:pPr>
        <w:pStyle w:val="1d"/>
        <w:rPr>
          <w:lang w:val="ru-RU"/>
        </w:rPr>
      </w:pPr>
      <w:r w:rsidRPr="00845AE8">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268"/>
        <w:gridCol w:w="6536"/>
      </w:tblGrid>
      <w:tr w:rsidR="00E676A8" w:rsidRPr="00845AE8" w14:paraId="2B7BB79E" w14:textId="77777777" w:rsidTr="0003061D">
        <w:tc>
          <w:tcPr>
            <w:tcW w:w="296" w:type="pct"/>
            <w:shd w:val="clear" w:color="auto" w:fill="BFBFBF"/>
            <w:vAlign w:val="center"/>
          </w:tcPr>
          <w:p w14:paraId="2A16E7B9" w14:textId="77777777" w:rsidR="00E676A8" w:rsidRPr="0003061D" w:rsidRDefault="00E676A8" w:rsidP="00E676A8">
            <w:pPr>
              <w:pStyle w:val="2f2"/>
              <w:jc w:val="center"/>
              <w:rPr>
                <w:b/>
              </w:rPr>
            </w:pPr>
            <w:r w:rsidRPr="0003061D">
              <w:rPr>
                <w:b/>
                <w:lang w:val="ru-RU"/>
              </w:rPr>
              <w:t>№</w:t>
            </w:r>
            <w:r w:rsidRPr="0003061D">
              <w:rPr>
                <w:b/>
              </w:rPr>
              <w:t xml:space="preserve"> п</w:t>
            </w:r>
            <w:r w:rsidRPr="0003061D">
              <w:rPr>
                <w:b/>
                <w:lang w:val="ru-RU"/>
              </w:rPr>
              <w:t>/</w:t>
            </w:r>
            <w:r w:rsidRPr="0003061D">
              <w:rPr>
                <w:b/>
              </w:rPr>
              <w:t>п</w:t>
            </w:r>
          </w:p>
        </w:tc>
        <w:tc>
          <w:tcPr>
            <w:tcW w:w="1568" w:type="pct"/>
            <w:shd w:val="clear" w:color="auto" w:fill="BFBFBF"/>
            <w:vAlign w:val="center"/>
          </w:tcPr>
          <w:p w14:paraId="4BC46F6F" w14:textId="77777777" w:rsidR="00E676A8" w:rsidRPr="0003061D" w:rsidRDefault="00E676A8" w:rsidP="00E676A8">
            <w:pPr>
              <w:pStyle w:val="2f2"/>
              <w:jc w:val="center"/>
              <w:rPr>
                <w:b/>
              </w:rPr>
            </w:pPr>
            <w:r w:rsidRPr="0003061D">
              <w:rPr>
                <w:b/>
              </w:rPr>
              <w:t>Наименование</w:t>
            </w:r>
          </w:p>
        </w:tc>
        <w:tc>
          <w:tcPr>
            <w:tcW w:w="3136" w:type="pct"/>
            <w:shd w:val="clear" w:color="auto" w:fill="BFBFBF"/>
            <w:vAlign w:val="center"/>
          </w:tcPr>
          <w:p w14:paraId="49F3DD40" w14:textId="77777777" w:rsidR="00E676A8" w:rsidRPr="0003061D" w:rsidRDefault="00E676A8" w:rsidP="00E676A8">
            <w:pPr>
              <w:pStyle w:val="2f2"/>
              <w:jc w:val="center"/>
              <w:rPr>
                <w:b/>
              </w:rPr>
            </w:pPr>
            <w:r w:rsidRPr="0003061D">
              <w:rPr>
                <w:b/>
              </w:rPr>
              <w:t>Описание</w:t>
            </w:r>
          </w:p>
        </w:tc>
      </w:tr>
      <w:tr w:rsidR="00E676A8" w:rsidRPr="00845AE8" w14:paraId="03DAB94D" w14:textId="77777777" w:rsidTr="0003061D">
        <w:tc>
          <w:tcPr>
            <w:tcW w:w="296" w:type="pct"/>
          </w:tcPr>
          <w:p w14:paraId="443FFA4C" w14:textId="77777777" w:rsidR="00E676A8" w:rsidRPr="00845AE8" w:rsidRDefault="00E676A8" w:rsidP="00D67101">
            <w:pPr>
              <w:pStyle w:val="1d"/>
              <w:numPr>
                <w:ilvl w:val="0"/>
                <w:numId w:val="51"/>
              </w:numPr>
              <w:tabs>
                <w:tab w:val="left" w:pos="33"/>
              </w:tabs>
              <w:rPr>
                <w:lang w:val="ru-RU"/>
              </w:rPr>
            </w:pPr>
          </w:p>
        </w:tc>
        <w:tc>
          <w:tcPr>
            <w:tcW w:w="1568" w:type="pct"/>
          </w:tcPr>
          <w:p w14:paraId="6571FD8A" w14:textId="77777777" w:rsidR="00E676A8" w:rsidRPr="00845AE8" w:rsidRDefault="00E676A8" w:rsidP="00E676A8">
            <w:pPr>
              <w:pStyle w:val="2f2"/>
              <w:rPr>
                <w:lang w:val="ru-RU"/>
              </w:rPr>
            </w:pPr>
            <w:r w:rsidRPr="00845AE8">
              <w:rPr>
                <w:lang w:val="ru-RU"/>
              </w:rPr>
              <w:t>Сотрудник ГИБДД</w:t>
            </w:r>
          </w:p>
        </w:tc>
        <w:tc>
          <w:tcPr>
            <w:tcW w:w="3136" w:type="pct"/>
          </w:tcPr>
          <w:p w14:paraId="61187F5B" w14:textId="77777777" w:rsidR="00E676A8" w:rsidRPr="00845AE8" w:rsidRDefault="00E676A8" w:rsidP="00527527">
            <w:pPr>
              <w:pStyle w:val="2f2"/>
              <w:jc w:val="both"/>
              <w:rPr>
                <w:lang w:val="ru-RU"/>
              </w:rPr>
            </w:pPr>
            <w:r w:rsidRPr="00845AE8">
              <w:rPr>
                <w:lang w:val="ru-RU"/>
              </w:rPr>
              <w:t>Должностное лицо, осуществляющее административные процедуры</w:t>
            </w:r>
          </w:p>
        </w:tc>
      </w:tr>
      <w:tr w:rsidR="00E676A8" w:rsidRPr="00845AE8" w14:paraId="02E39591" w14:textId="77777777" w:rsidTr="0003061D">
        <w:tc>
          <w:tcPr>
            <w:tcW w:w="296" w:type="pct"/>
          </w:tcPr>
          <w:p w14:paraId="79038062" w14:textId="77777777" w:rsidR="00E676A8" w:rsidRPr="00845AE8" w:rsidRDefault="00E676A8" w:rsidP="00D67101">
            <w:pPr>
              <w:pStyle w:val="1d"/>
              <w:numPr>
                <w:ilvl w:val="0"/>
                <w:numId w:val="51"/>
              </w:numPr>
              <w:ind w:left="317"/>
              <w:rPr>
                <w:lang w:val="ru-RU"/>
              </w:rPr>
            </w:pPr>
          </w:p>
        </w:tc>
        <w:tc>
          <w:tcPr>
            <w:tcW w:w="1568" w:type="pct"/>
          </w:tcPr>
          <w:p w14:paraId="16611F66" w14:textId="77777777" w:rsidR="00E676A8" w:rsidRPr="00845AE8" w:rsidRDefault="00E676A8" w:rsidP="00E676A8">
            <w:pPr>
              <w:pStyle w:val="2f2"/>
              <w:rPr>
                <w:lang w:val="ru-RU"/>
              </w:rPr>
            </w:pPr>
            <w:r w:rsidRPr="00845AE8">
              <w:rPr>
                <w:lang w:val="ru-RU"/>
              </w:rPr>
              <w:t>ФИС ГИБДД-М</w:t>
            </w:r>
          </w:p>
        </w:tc>
        <w:tc>
          <w:tcPr>
            <w:tcW w:w="3136" w:type="pct"/>
          </w:tcPr>
          <w:p w14:paraId="26FE3FD5" w14:textId="77777777" w:rsidR="00E676A8" w:rsidRPr="00845AE8" w:rsidRDefault="00E676A8" w:rsidP="00527527">
            <w:pPr>
              <w:pStyle w:val="2f2"/>
              <w:jc w:val="both"/>
            </w:pPr>
            <w:r w:rsidRPr="00845AE8">
              <w:rPr>
                <w:lang w:val="ru-RU"/>
              </w:rPr>
              <w:t>Федеральная информационная система Госавтоинспекции МВД России</w:t>
            </w:r>
          </w:p>
        </w:tc>
      </w:tr>
      <w:tr w:rsidR="003F1AF7" w:rsidRPr="00845AE8" w14:paraId="12354171" w14:textId="77777777" w:rsidTr="0003061D">
        <w:tc>
          <w:tcPr>
            <w:tcW w:w="296" w:type="pct"/>
          </w:tcPr>
          <w:p w14:paraId="5C3C0700" w14:textId="77777777" w:rsidR="003F1AF7" w:rsidRPr="00845AE8" w:rsidRDefault="003F1AF7" w:rsidP="00D67101">
            <w:pPr>
              <w:pStyle w:val="1d"/>
              <w:numPr>
                <w:ilvl w:val="0"/>
                <w:numId w:val="51"/>
              </w:numPr>
              <w:ind w:left="317"/>
              <w:rPr>
                <w:lang w:val="ru-RU"/>
              </w:rPr>
            </w:pPr>
          </w:p>
        </w:tc>
        <w:tc>
          <w:tcPr>
            <w:tcW w:w="1568" w:type="pct"/>
          </w:tcPr>
          <w:p w14:paraId="05E57208" w14:textId="152C6E41" w:rsidR="003F1AF7" w:rsidRPr="00564F4E" w:rsidRDefault="003F1AF7" w:rsidP="00D273EF">
            <w:r w:rsidRPr="00D273EF">
              <w:t>ГРТС</w:t>
            </w:r>
          </w:p>
        </w:tc>
        <w:tc>
          <w:tcPr>
            <w:tcW w:w="3136" w:type="pct"/>
          </w:tcPr>
          <w:p w14:paraId="4E544704" w14:textId="2F6E3FE4" w:rsidR="003F1AF7" w:rsidRPr="005E0491" w:rsidRDefault="003F1AF7" w:rsidP="00527527">
            <w:pPr>
              <w:pStyle w:val="2f2"/>
              <w:jc w:val="both"/>
              <w:rPr>
                <w:lang w:val="ru-RU"/>
              </w:rPr>
            </w:pPr>
            <w:r>
              <w:t>Государственный реестр транспортных средств - федеральный информационный ресурс, содержащий сведения о транспортных средствах, совершаемых в отношении их регистрационных действиях, регистрационные данные транспортных средств и иные данные</w:t>
            </w:r>
          </w:p>
        </w:tc>
      </w:tr>
      <w:tr w:rsidR="003F1AF7" w:rsidRPr="00845AE8" w14:paraId="08E309B5" w14:textId="77777777" w:rsidTr="0003061D">
        <w:tc>
          <w:tcPr>
            <w:tcW w:w="296" w:type="pct"/>
          </w:tcPr>
          <w:p w14:paraId="6FED7E37" w14:textId="77777777" w:rsidR="003F1AF7" w:rsidRPr="00845AE8" w:rsidRDefault="003F1AF7" w:rsidP="00D67101">
            <w:pPr>
              <w:pStyle w:val="1d"/>
              <w:numPr>
                <w:ilvl w:val="0"/>
                <w:numId w:val="51"/>
              </w:numPr>
              <w:ind w:left="317"/>
              <w:rPr>
                <w:lang w:val="ru-RU"/>
              </w:rPr>
            </w:pPr>
          </w:p>
        </w:tc>
        <w:tc>
          <w:tcPr>
            <w:tcW w:w="1568" w:type="pct"/>
          </w:tcPr>
          <w:p w14:paraId="050FFA13" w14:textId="77777777" w:rsidR="003F1AF7" w:rsidRPr="00845AE8" w:rsidRDefault="003F1AF7" w:rsidP="00E676A8">
            <w:pPr>
              <w:pStyle w:val="2f2"/>
              <w:rPr>
                <w:color w:val="000000"/>
                <w:shd w:val="clear" w:color="auto" w:fill="F8F9FA"/>
              </w:rPr>
            </w:pPr>
            <w:r w:rsidRPr="00845AE8">
              <w:rPr>
                <w:lang w:val="ru-RU"/>
              </w:rPr>
              <w:t>Внутриведомственные системы учета</w:t>
            </w:r>
          </w:p>
        </w:tc>
        <w:tc>
          <w:tcPr>
            <w:tcW w:w="3136" w:type="pct"/>
          </w:tcPr>
          <w:p w14:paraId="50F95948" w14:textId="77777777" w:rsidR="003F1AF7" w:rsidRPr="00845AE8" w:rsidRDefault="003F1AF7" w:rsidP="00527527">
            <w:pPr>
              <w:pStyle w:val="2f2"/>
              <w:jc w:val="both"/>
              <w:rPr>
                <w:lang w:val="ru-RU"/>
              </w:rPr>
            </w:pPr>
            <w:r w:rsidRPr="007D6411">
              <w:rPr>
                <w:lang w:val="ru-RU"/>
              </w:rPr>
              <w:t>Сервисы ИСОД МВД России</w:t>
            </w:r>
          </w:p>
        </w:tc>
      </w:tr>
      <w:tr w:rsidR="003F1AF7" w:rsidRPr="00845AE8" w14:paraId="014BCB2C" w14:textId="77777777" w:rsidTr="0003061D">
        <w:tc>
          <w:tcPr>
            <w:tcW w:w="296" w:type="pct"/>
          </w:tcPr>
          <w:p w14:paraId="08F82379" w14:textId="77777777" w:rsidR="003F1AF7" w:rsidRPr="00845AE8" w:rsidRDefault="003F1AF7" w:rsidP="00D67101">
            <w:pPr>
              <w:pStyle w:val="1d"/>
              <w:numPr>
                <w:ilvl w:val="0"/>
                <w:numId w:val="51"/>
              </w:numPr>
              <w:ind w:left="317"/>
              <w:rPr>
                <w:lang w:val="ru-RU"/>
              </w:rPr>
            </w:pPr>
          </w:p>
        </w:tc>
        <w:tc>
          <w:tcPr>
            <w:tcW w:w="1568" w:type="pct"/>
          </w:tcPr>
          <w:p w14:paraId="32758DB5" w14:textId="77777777" w:rsidR="003F1AF7" w:rsidRPr="00845AE8" w:rsidRDefault="003F1AF7" w:rsidP="00E676A8">
            <w:pPr>
              <w:pStyle w:val="2f2"/>
              <w:rPr>
                <w:color w:val="000000"/>
                <w:shd w:val="clear" w:color="auto" w:fill="F8F9FA"/>
              </w:rPr>
            </w:pPr>
            <w:r w:rsidRPr="00845AE8">
              <w:rPr>
                <w:lang w:val="ru-RU"/>
              </w:rPr>
              <w:t>Межведомственные системы учета</w:t>
            </w:r>
          </w:p>
        </w:tc>
        <w:tc>
          <w:tcPr>
            <w:tcW w:w="3136" w:type="pct"/>
          </w:tcPr>
          <w:p w14:paraId="62CA2DCC" w14:textId="77777777" w:rsidR="003F1AF7" w:rsidRPr="00845AE8" w:rsidRDefault="003F1AF7" w:rsidP="00527527">
            <w:pPr>
              <w:pStyle w:val="2f2"/>
              <w:jc w:val="both"/>
              <w:rPr>
                <w:lang w:val="ru-RU"/>
              </w:rPr>
            </w:pPr>
            <w:r w:rsidRPr="00845AE8">
              <w:rPr>
                <w:lang w:val="ru-RU"/>
              </w:rPr>
              <w:t>Системы автоматизированного учета, взаимодействие с которыми осуществляется посредством СМЭВ, факсимильной и почтовой связи</w:t>
            </w:r>
          </w:p>
        </w:tc>
      </w:tr>
    </w:tbl>
    <w:p w14:paraId="53BE0537" w14:textId="77777777" w:rsidR="00E676A8" w:rsidRPr="00845AE8" w:rsidRDefault="00E676A8" w:rsidP="00E676A8">
      <w:pPr>
        <w:pStyle w:val="1d"/>
        <w:rPr>
          <w:lang w:val="ru-RU"/>
        </w:rPr>
      </w:pPr>
    </w:p>
    <w:p w14:paraId="588CF8A4" w14:textId="4E01BBE9" w:rsidR="00E676A8" w:rsidRPr="00845AE8" w:rsidRDefault="00E676A8" w:rsidP="00315B94">
      <w:pPr>
        <w:pStyle w:val="1d"/>
        <w:keepNext/>
      </w:pPr>
      <w:r w:rsidRPr="00845AE8">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9"/>
        <w:gridCol w:w="2506"/>
        <w:gridCol w:w="2908"/>
        <w:gridCol w:w="4358"/>
      </w:tblGrid>
      <w:tr w:rsidR="00E676A8" w:rsidRPr="00845AE8" w14:paraId="3D962727" w14:textId="77777777" w:rsidTr="0003061D">
        <w:trPr>
          <w:cantSplit/>
          <w:trHeight w:val="516"/>
          <w:tblHeader/>
        </w:trPr>
        <w:tc>
          <w:tcPr>
            <w:tcW w:w="320" w:type="pct"/>
            <w:shd w:val="clear" w:color="auto" w:fill="D9D9D9"/>
            <w:vAlign w:val="center"/>
          </w:tcPr>
          <w:p w14:paraId="332B7DED" w14:textId="77777777" w:rsidR="00E676A8" w:rsidRPr="0003061D" w:rsidRDefault="00E676A8" w:rsidP="00E676A8">
            <w:pPr>
              <w:pStyle w:val="2f2"/>
              <w:jc w:val="center"/>
              <w:rPr>
                <w:b/>
              </w:rPr>
            </w:pPr>
            <w:r w:rsidRPr="0003061D">
              <w:rPr>
                <w:b/>
              </w:rPr>
              <w:t>№ п/п</w:t>
            </w:r>
          </w:p>
        </w:tc>
        <w:tc>
          <w:tcPr>
            <w:tcW w:w="1211" w:type="pct"/>
            <w:shd w:val="clear" w:color="auto" w:fill="D9D9D9"/>
            <w:vAlign w:val="center"/>
          </w:tcPr>
          <w:p w14:paraId="268AB87A" w14:textId="77777777" w:rsidR="00E676A8" w:rsidRPr="0003061D" w:rsidRDefault="00E676A8" w:rsidP="00E676A8">
            <w:pPr>
              <w:pStyle w:val="2f2"/>
              <w:jc w:val="center"/>
              <w:rPr>
                <w:b/>
              </w:rPr>
            </w:pPr>
            <w:r w:rsidRPr="0003061D">
              <w:rPr>
                <w:b/>
              </w:rPr>
              <w:t>Автоматизируемая функция</w:t>
            </w:r>
          </w:p>
        </w:tc>
        <w:tc>
          <w:tcPr>
            <w:tcW w:w="1369" w:type="pct"/>
            <w:shd w:val="clear" w:color="auto" w:fill="D9D9D9"/>
            <w:vAlign w:val="center"/>
          </w:tcPr>
          <w:p w14:paraId="32D3EFD2" w14:textId="77777777" w:rsidR="00E676A8" w:rsidRPr="0003061D" w:rsidRDefault="00E676A8" w:rsidP="00E676A8">
            <w:pPr>
              <w:pStyle w:val="2f2"/>
              <w:jc w:val="center"/>
              <w:rPr>
                <w:b/>
              </w:rPr>
            </w:pPr>
            <w:r w:rsidRPr="0003061D">
              <w:rPr>
                <w:b/>
              </w:rPr>
              <w:t>Исполнители</w:t>
            </w:r>
          </w:p>
        </w:tc>
        <w:tc>
          <w:tcPr>
            <w:tcW w:w="2099" w:type="pct"/>
            <w:shd w:val="clear" w:color="auto" w:fill="D9D9D9"/>
            <w:vAlign w:val="center"/>
          </w:tcPr>
          <w:p w14:paraId="07A41A6B" w14:textId="77777777" w:rsidR="00E676A8" w:rsidRPr="0003061D" w:rsidRDefault="00E676A8" w:rsidP="00E676A8">
            <w:pPr>
              <w:pStyle w:val="2f2"/>
              <w:jc w:val="center"/>
              <w:rPr>
                <w:b/>
              </w:rPr>
            </w:pPr>
            <w:r w:rsidRPr="0003061D">
              <w:rPr>
                <w:b/>
              </w:rPr>
              <w:t>Описание</w:t>
            </w:r>
          </w:p>
        </w:tc>
      </w:tr>
      <w:tr w:rsidR="00E676A8" w:rsidRPr="00845AE8" w14:paraId="40EC5406" w14:textId="77777777" w:rsidTr="0003061D">
        <w:trPr>
          <w:cantSplit/>
          <w:trHeight w:val="70"/>
        </w:trPr>
        <w:tc>
          <w:tcPr>
            <w:tcW w:w="320" w:type="pct"/>
          </w:tcPr>
          <w:p w14:paraId="4468EA6B" w14:textId="77777777" w:rsidR="00E676A8" w:rsidRPr="00845AE8" w:rsidRDefault="00E676A8" w:rsidP="00D67101">
            <w:pPr>
              <w:pStyle w:val="ssrtabletext10"/>
              <w:numPr>
                <w:ilvl w:val="0"/>
                <w:numId w:val="52"/>
              </w:numPr>
              <w:spacing w:after="0"/>
              <w:rPr>
                <w:rFonts w:ascii="Times New Roman" w:hAnsi="Times New Roman"/>
                <w:sz w:val="24"/>
                <w:szCs w:val="24"/>
              </w:rPr>
            </w:pPr>
          </w:p>
        </w:tc>
        <w:tc>
          <w:tcPr>
            <w:tcW w:w="1211" w:type="pct"/>
          </w:tcPr>
          <w:p w14:paraId="07F5F041" w14:textId="77777777" w:rsidR="00E676A8" w:rsidRPr="00845AE8" w:rsidRDefault="00E676A8" w:rsidP="0003061D">
            <w:pPr>
              <w:pStyle w:val="2f2"/>
            </w:pPr>
            <w:r w:rsidRPr="0003061D">
              <w:rPr>
                <w:lang w:val="ru-RU"/>
              </w:rPr>
              <w:t>Восстановление государственного учета транспортного средства</w:t>
            </w:r>
          </w:p>
        </w:tc>
        <w:tc>
          <w:tcPr>
            <w:tcW w:w="1369" w:type="pct"/>
          </w:tcPr>
          <w:p w14:paraId="010E97E1" w14:textId="74E53155" w:rsidR="00E676A8" w:rsidRPr="0003061D" w:rsidRDefault="00D95640" w:rsidP="00D67101">
            <w:pPr>
              <w:pStyle w:val="2f2"/>
              <w:numPr>
                <w:ilvl w:val="0"/>
                <w:numId w:val="70"/>
              </w:numPr>
              <w:rPr>
                <w:lang w:val="ru-RU"/>
              </w:rPr>
            </w:pPr>
            <w:r>
              <w:rPr>
                <w:lang w:val="ru-RU"/>
              </w:rPr>
              <w:t>Сотрудник ГИБДД</w:t>
            </w:r>
            <w:r w:rsidR="00BC2FDA">
              <w:rPr>
                <w:lang w:val="ru-RU"/>
              </w:rPr>
              <w:t>;</w:t>
            </w:r>
          </w:p>
          <w:p w14:paraId="27E530F0" w14:textId="17A28F7B" w:rsidR="00E676A8" w:rsidRPr="00D273EF" w:rsidRDefault="00D95640" w:rsidP="00D67101">
            <w:pPr>
              <w:pStyle w:val="2f2"/>
              <w:numPr>
                <w:ilvl w:val="0"/>
                <w:numId w:val="70"/>
              </w:numPr>
              <w:rPr>
                <w:lang w:val="ru-RU"/>
              </w:rPr>
            </w:pPr>
            <w:r>
              <w:rPr>
                <w:lang w:val="ru-RU"/>
              </w:rPr>
              <w:t>ФИС ГИБДД-М</w:t>
            </w:r>
            <w:r w:rsidR="00BC2FDA">
              <w:rPr>
                <w:lang w:val="ru-RU"/>
              </w:rPr>
              <w:t>;</w:t>
            </w:r>
          </w:p>
          <w:p w14:paraId="46382D7A" w14:textId="52671010" w:rsidR="003F1AF7" w:rsidRPr="0003061D" w:rsidRDefault="003F1AF7" w:rsidP="00D67101">
            <w:pPr>
              <w:pStyle w:val="2f2"/>
              <w:numPr>
                <w:ilvl w:val="0"/>
                <w:numId w:val="70"/>
              </w:numPr>
              <w:rPr>
                <w:lang w:val="ru-RU"/>
              </w:rPr>
            </w:pPr>
            <w:r>
              <w:rPr>
                <w:lang w:val="ru-RU"/>
              </w:rPr>
              <w:t>ГРТС</w:t>
            </w:r>
            <w:r w:rsidR="00BC2FDA">
              <w:rPr>
                <w:lang w:val="ru-RU"/>
              </w:rPr>
              <w:t>;</w:t>
            </w:r>
          </w:p>
          <w:p w14:paraId="1E932262" w14:textId="56E0205C" w:rsidR="00E676A8" w:rsidRPr="0003061D" w:rsidRDefault="00E676A8" w:rsidP="00D67101">
            <w:pPr>
              <w:pStyle w:val="2f2"/>
              <w:numPr>
                <w:ilvl w:val="0"/>
                <w:numId w:val="70"/>
              </w:numPr>
              <w:rPr>
                <w:lang w:val="ru-RU"/>
              </w:rPr>
            </w:pPr>
            <w:r w:rsidRPr="0003061D">
              <w:rPr>
                <w:lang w:val="ru-RU"/>
              </w:rPr>
              <w:t>Вн</w:t>
            </w:r>
            <w:r w:rsidR="00D95640">
              <w:rPr>
                <w:lang w:val="ru-RU"/>
              </w:rPr>
              <w:t>утриведомственные системы учета</w:t>
            </w:r>
            <w:r w:rsidR="00BC2FDA">
              <w:rPr>
                <w:lang w:val="ru-RU"/>
              </w:rPr>
              <w:t>;</w:t>
            </w:r>
          </w:p>
          <w:p w14:paraId="0D9ADB9D" w14:textId="77777777" w:rsidR="00E676A8" w:rsidRPr="00845AE8" w:rsidRDefault="00E676A8" w:rsidP="00D67101">
            <w:pPr>
              <w:pStyle w:val="2f2"/>
              <w:numPr>
                <w:ilvl w:val="0"/>
                <w:numId w:val="70"/>
              </w:numPr>
            </w:pPr>
            <w:r w:rsidRPr="0003061D">
              <w:rPr>
                <w:lang w:val="ru-RU"/>
              </w:rPr>
              <w:t>Межведомственные системы учета</w:t>
            </w:r>
          </w:p>
        </w:tc>
        <w:tc>
          <w:tcPr>
            <w:tcW w:w="2099" w:type="pct"/>
          </w:tcPr>
          <w:p w14:paraId="08E7D53E" w14:textId="5CC6D797" w:rsidR="00E676A8" w:rsidRPr="00845AE8" w:rsidRDefault="00E676A8" w:rsidP="00527527">
            <w:pPr>
              <w:pStyle w:val="2f2"/>
              <w:jc w:val="both"/>
              <w:rPr>
                <w:lang w:val="ru-RU"/>
              </w:rPr>
            </w:pPr>
            <w:r w:rsidRPr="00845AE8">
              <w:rPr>
                <w:lang w:val="ru-RU"/>
              </w:rPr>
              <w:t xml:space="preserve">Сотрудник ГИБДД осуществляет </w:t>
            </w:r>
            <w:r>
              <w:rPr>
                <w:lang w:val="ru-RU"/>
              </w:rPr>
              <w:t>в</w:t>
            </w:r>
            <w:r w:rsidRPr="00747E78">
              <w:rPr>
                <w:lang w:val="ru-RU"/>
              </w:rPr>
              <w:t>осстановление государственного учета транспортного средства</w:t>
            </w:r>
            <w:r w:rsidRPr="00845AE8">
              <w:rPr>
                <w:lang w:val="ru-RU"/>
              </w:rPr>
              <w:t xml:space="preserve">. </w:t>
            </w:r>
            <w:r>
              <w:rPr>
                <w:lang w:val="ru-RU"/>
              </w:rPr>
              <w:t>ФИС ГИБДД</w:t>
            </w:r>
            <w:r w:rsidR="00BC2FDA">
              <w:rPr>
                <w:lang w:val="ru-RU"/>
              </w:rPr>
              <w:noBreakHyphen/>
            </w:r>
            <w:r>
              <w:rPr>
                <w:lang w:val="ru-RU"/>
              </w:rPr>
              <w:t>М</w:t>
            </w:r>
            <w:r w:rsidRPr="00845AE8">
              <w:rPr>
                <w:lang w:val="ru-RU"/>
              </w:rPr>
              <w:t xml:space="preserve"> сохраняет информацию о выполненных административных процедурах</w:t>
            </w:r>
          </w:p>
        </w:tc>
      </w:tr>
    </w:tbl>
    <w:p w14:paraId="4560379E" w14:textId="77777777" w:rsidR="00E676A8" w:rsidRPr="00845AE8" w:rsidRDefault="00E676A8" w:rsidP="00E676A8">
      <w:pPr>
        <w:ind w:firstLine="720"/>
      </w:pPr>
    </w:p>
    <w:p w14:paraId="17428ADB" w14:textId="68D00567" w:rsidR="00E676A8" w:rsidRPr="00845AE8" w:rsidRDefault="00E676A8" w:rsidP="00315B94">
      <w:pPr>
        <w:pStyle w:val="1d"/>
      </w:pPr>
      <w:r w:rsidRPr="00845AE8">
        <w:t>Графическое представление процесса приведено на</w:t>
      </w:r>
      <w:r w:rsidR="00990192">
        <w:t xml:space="preserve"> </w:t>
      </w:r>
      <w:r w:rsidR="00990192">
        <w:rPr>
          <w:lang w:val="ru-RU"/>
        </w:rPr>
        <w:t>рисунке</w:t>
      </w:r>
      <w:r>
        <w:t xml:space="preserve"> </w:t>
      </w:r>
      <w:r>
        <w:fldChar w:fldCharType="begin"/>
      </w:r>
      <w:r>
        <w:instrText xml:space="preserve"> REF _Ref105064162 \h  \</w:instrText>
      </w:r>
      <w:r w:rsidR="00D331A8" w:rsidRPr="00097B15">
        <w:rPr>
          <w:lang w:val="ru-RU"/>
        </w:rPr>
        <w:instrText xml:space="preserve"># \0 </w:instrText>
      </w:r>
      <w:r>
        <w:fldChar w:fldCharType="separate"/>
      </w:r>
      <w:r w:rsidR="00E148AD">
        <w:rPr>
          <w:lang w:val="ru-RU"/>
        </w:rPr>
        <w:t>8</w:t>
      </w:r>
      <w:r>
        <w:fldChar w:fldCharType="end"/>
      </w:r>
      <w:r>
        <w:t>.</w:t>
      </w:r>
    </w:p>
    <w:p w14:paraId="6ED5C0F5" w14:textId="77777777" w:rsidR="00E676A8" w:rsidRPr="00845AE8" w:rsidRDefault="00E676A8" w:rsidP="0003061D">
      <w:pPr>
        <w:pStyle w:val="afff4"/>
      </w:pPr>
      <w:r>
        <w:rPr>
          <w:noProof/>
        </w:rPr>
        <w:lastRenderedPageBreak/>
        <w:drawing>
          <wp:inline distT="0" distB="0" distL="0" distR="0" wp14:anchorId="28A4F21C" wp14:editId="5AE8F1BD">
            <wp:extent cx="4676775" cy="2837892"/>
            <wp:effectExtent l="0" t="0" r="0" b="63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52">
                      <a:extLst>
                        <a:ext uri="{28A0092B-C50C-407E-A947-70E740481C1C}">
                          <a14:useLocalDpi xmlns:a14="http://schemas.microsoft.com/office/drawing/2010/main" val="0"/>
                        </a:ext>
                      </a:extLst>
                    </a:blip>
                    <a:stretch>
                      <a:fillRect/>
                    </a:stretch>
                  </pic:blipFill>
                  <pic:spPr>
                    <a:xfrm>
                      <a:off x="0" y="0"/>
                      <a:ext cx="4678072" cy="2838679"/>
                    </a:xfrm>
                    <a:prstGeom prst="rect">
                      <a:avLst/>
                    </a:prstGeom>
                  </pic:spPr>
                </pic:pic>
              </a:graphicData>
            </a:graphic>
          </wp:inline>
        </w:drawing>
      </w:r>
    </w:p>
    <w:p w14:paraId="19586933" w14:textId="69D44426" w:rsidR="00E676A8" w:rsidRDefault="00E676A8" w:rsidP="00E676A8">
      <w:pPr>
        <w:pStyle w:val="affffff5"/>
        <w:jc w:val="center"/>
        <w:rPr>
          <w:b w:val="0"/>
          <w:bCs w:val="0"/>
          <w:sz w:val="24"/>
          <w:szCs w:val="24"/>
        </w:rPr>
      </w:pPr>
      <w:bookmarkStart w:id="355" w:name="_Ref105064162"/>
      <w:r w:rsidRPr="00287D9E">
        <w:rPr>
          <w:b w:val="0"/>
          <w:bCs w:val="0"/>
          <w:sz w:val="24"/>
          <w:szCs w:val="24"/>
        </w:rPr>
        <w:t xml:space="preserve">Рисунок </w:t>
      </w:r>
      <w:r w:rsidRPr="00287D9E">
        <w:rPr>
          <w:b w:val="0"/>
          <w:bCs w:val="0"/>
          <w:i/>
          <w:iCs/>
          <w:sz w:val="24"/>
          <w:szCs w:val="24"/>
        </w:rPr>
        <w:fldChar w:fldCharType="begin"/>
      </w:r>
      <w:r w:rsidRPr="00287D9E">
        <w:rPr>
          <w:b w:val="0"/>
          <w:bCs w:val="0"/>
          <w:sz w:val="24"/>
          <w:szCs w:val="24"/>
        </w:rPr>
        <w:instrText xml:space="preserve"> SEQ Рисунок \* ARABIC </w:instrText>
      </w:r>
      <w:r w:rsidRPr="00287D9E">
        <w:rPr>
          <w:b w:val="0"/>
          <w:bCs w:val="0"/>
          <w:i/>
          <w:iCs/>
          <w:sz w:val="24"/>
          <w:szCs w:val="24"/>
        </w:rPr>
        <w:fldChar w:fldCharType="separate"/>
      </w:r>
      <w:r w:rsidR="00E148AD">
        <w:rPr>
          <w:b w:val="0"/>
          <w:bCs w:val="0"/>
          <w:noProof/>
          <w:sz w:val="24"/>
          <w:szCs w:val="24"/>
        </w:rPr>
        <w:t>8</w:t>
      </w:r>
      <w:r w:rsidRPr="00287D9E">
        <w:rPr>
          <w:b w:val="0"/>
          <w:bCs w:val="0"/>
          <w:i/>
          <w:iCs/>
          <w:sz w:val="24"/>
          <w:szCs w:val="24"/>
        </w:rPr>
        <w:fldChar w:fldCharType="end"/>
      </w:r>
      <w:bookmarkEnd w:id="355"/>
      <w:r w:rsidR="006579ED">
        <w:rPr>
          <w:b w:val="0"/>
          <w:bCs w:val="0"/>
          <w:sz w:val="24"/>
          <w:szCs w:val="24"/>
        </w:rPr>
        <w:t xml:space="preserve"> – </w:t>
      </w:r>
      <w:r w:rsidRPr="00287D9E">
        <w:rPr>
          <w:b w:val="0"/>
          <w:bCs w:val="0"/>
          <w:sz w:val="24"/>
          <w:szCs w:val="24"/>
        </w:rPr>
        <w:t>«Восстановление государственного учета транспортного средства»</w:t>
      </w:r>
    </w:p>
    <w:p w14:paraId="49874531" w14:textId="77777777" w:rsidR="00D273EF" w:rsidRPr="00D273EF" w:rsidRDefault="00D273EF" w:rsidP="00D273EF"/>
    <w:p w14:paraId="2A110809" w14:textId="77777777" w:rsidR="00E676A8" w:rsidRPr="00845AE8" w:rsidRDefault="00E676A8" w:rsidP="000A2297">
      <w:pPr>
        <w:pStyle w:val="2f1"/>
        <w:numPr>
          <w:ilvl w:val="1"/>
          <w:numId w:val="24"/>
        </w:numPr>
        <w:ind w:left="1440" w:hanging="720"/>
      </w:pPr>
      <w:bookmarkStart w:id="356" w:name="_Toc130941424"/>
      <w:bookmarkStart w:id="357" w:name="_Toc130994413"/>
      <w:bookmarkStart w:id="358" w:name="_Toc130941425"/>
      <w:bookmarkStart w:id="359" w:name="_Toc130994414"/>
      <w:bookmarkStart w:id="360" w:name="_Toc130941426"/>
      <w:bookmarkStart w:id="361" w:name="_Toc130994415"/>
      <w:bookmarkStart w:id="362" w:name="_Toc130941427"/>
      <w:bookmarkStart w:id="363" w:name="_Toc130994416"/>
      <w:bookmarkStart w:id="364" w:name="_Toc130941428"/>
      <w:bookmarkStart w:id="365" w:name="_Toc130994417"/>
      <w:bookmarkStart w:id="366" w:name="_Toc130941429"/>
      <w:bookmarkStart w:id="367" w:name="_Toc130994418"/>
      <w:bookmarkStart w:id="368" w:name="_Toc130941430"/>
      <w:bookmarkStart w:id="369" w:name="_Toc130994419"/>
      <w:bookmarkStart w:id="370" w:name="_Toc130941431"/>
      <w:bookmarkStart w:id="371" w:name="_Toc130994420"/>
      <w:bookmarkStart w:id="372" w:name="_Toc130941436"/>
      <w:bookmarkStart w:id="373" w:name="_Toc130994425"/>
      <w:bookmarkStart w:id="374" w:name="_Toc130941440"/>
      <w:bookmarkStart w:id="375" w:name="_Toc130994429"/>
      <w:bookmarkStart w:id="376" w:name="_Toc130941444"/>
      <w:bookmarkStart w:id="377" w:name="_Toc130994433"/>
      <w:bookmarkStart w:id="378" w:name="_Toc130941448"/>
      <w:bookmarkStart w:id="379" w:name="_Toc130994437"/>
      <w:bookmarkStart w:id="380" w:name="_Toc130941452"/>
      <w:bookmarkStart w:id="381" w:name="_Toc130994441"/>
      <w:bookmarkStart w:id="382" w:name="_Toc130941456"/>
      <w:bookmarkStart w:id="383" w:name="_Toc130994445"/>
      <w:bookmarkStart w:id="384" w:name="_Toc130941460"/>
      <w:bookmarkStart w:id="385" w:name="_Toc130994449"/>
      <w:bookmarkStart w:id="386" w:name="_Toc130941464"/>
      <w:bookmarkStart w:id="387" w:name="_Toc130994453"/>
      <w:bookmarkStart w:id="388" w:name="_Toc130941468"/>
      <w:bookmarkStart w:id="389" w:name="_Toc130994457"/>
      <w:bookmarkStart w:id="390" w:name="_Toc130941469"/>
      <w:bookmarkStart w:id="391" w:name="_Toc130994458"/>
      <w:bookmarkStart w:id="392" w:name="_Toc130941475"/>
      <w:bookmarkStart w:id="393" w:name="_Toc130994464"/>
      <w:bookmarkStart w:id="394" w:name="_Toc130941486"/>
      <w:bookmarkStart w:id="395" w:name="_Toc130994475"/>
      <w:bookmarkStart w:id="396" w:name="_Toc130941487"/>
      <w:bookmarkStart w:id="397" w:name="_Toc130994476"/>
      <w:bookmarkStart w:id="398" w:name="_Toc130941488"/>
      <w:bookmarkStart w:id="399" w:name="_Toc130994477"/>
      <w:bookmarkStart w:id="400" w:name="_Toc130941489"/>
      <w:bookmarkStart w:id="401" w:name="_Toc130994478"/>
      <w:bookmarkStart w:id="402" w:name="_Toc130941490"/>
      <w:bookmarkStart w:id="403" w:name="_Toc130994479"/>
      <w:bookmarkStart w:id="404" w:name="_Toc130941491"/>
      <w:bookmarkStart w:id="405" w:name="_Toc130994480"/>
      <w:bookmarkStart w:id="406" w:name="_Toc130941492"/>
      <w:bookmarkStart w:id="407" w:name="_Toc130994481"/>
      <w:bookmarkStart w:id="408" w:name="_Toc130941493"/>
      <w:bookmarkStart w:id="409" w:name="_Toc130994482"/>
      <w:bookmarkStart w:id="410" w:name="_Toc130941494"/>
      <w:bookmarkStart w:id="411" w:name="_Toc130994483"/>
      <w:bookmarkStart w:id="412" w:name="_Toc130941495"/>
      <w:bookmarkStart w:id="413" w:name="_Toc130994484"/>
      <w:bookmarkStart w:id="414" w:name="_Toc130941496"/>
      <w:bookmarkStart w:id="415" w:name="_Toc130994485"/>
      <w:bookmarkStart w:id="416" w:name="_Toc130941501"/>
      <w:bookmarkStart w:id="417" w:name="_Toc130994490"/>
      <w:bookmarkStart w:id="418" w:name="_Toc130941505"/>
      <w:bookmarkStart w:id="419" w:name="_Toc130994494"/>
      <w:bookmarkStart w:id="420" w:name="_Toc130941509"/>
      <w:bookmarkStart w:id="421" w:name="_Toc130994498"/>
      <w:bookmarkStart w:id="422" w:name="_Toc130941513"/>
      <w:bookmarkStart w:id="423" w:name="_Toc130994502"/>
      <w:bookmarkStart w:id="424" w:name="_Toc130941517"/>
      <w:bookmarkStart w:id="425" w:name="_Toc130994506"/>
      <w:bookmarkStart w:id="426" w:name="_Toc130941521"/>
      <w:bookmarkStart w:id="427" w:name="_Toc130994510"/>
      <w:bookmarkStart w:id="428" w:name="_Toc130941525"/>
      <w:bookmarkStart w:id="429" w:name="_Toc130994514"/>
      <w:bookmarkStart w:id="430" w:name="_Toc130941529"/>
      <w:bookmarkStart w:id="431" w:name="_Toc130994518"/>
      <w:bookmarkStart w:id="432" w:name="_Toc130941530"/>
      <w:bookmarkStart w:id="433" w:name="_Toc130994519"/>
      <w:bookmarkStart w:id="434" w:name="_Toc130941536"/>
      <w:bookmarkStart w:id="435" w:name="_Toc130994525"/>
      <w:bookmarkStart w:id="436" w:name="_Toc130941546"/>
      <w:bookmarkStart w:id="437" w:name="_Toc130994535"/>
      <w:bookmarkStart w:id="438" w:name="_Toc130941547"/>
      <w:bookmarkStart w:id="439" w:name="_Toc130994536"/>
      <w:bookmarkStart w:id="440" w:name="_Toc130941548"/>
      <w:bookmarkStart w:id="441" w:name="_Toc130994537"/>
      <w:bookmarkStart w:id="442" w:name="_Toc130941549"/>
      <w:bookmarkStart w:id="443" w:name="_Toc130994538"/>
      <w:bookmarkStart w:id="444" w:name="_Toc111201542"/>
      <w:bookmarkStart w:id="445" w:name="_Toc111201543"/>
      <w:bookmarkStart w:id="446" w:name="_Toc112413152"/>
      <w:bookmarkStart w:id="447" w:name="_Toc112483447"/>
      <w:bookmarkStart w:id="448" w:name="_Toc130994539"/>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r w:rsidRPr="00845AE8">
        <w:rPr>
          <w:lang w:val="ru-RU"/>
        </w:rPr>
        <w:t>Процесс «</w:t>
      </w:r>
      <w:r w:rsidRPr="0087760A">
        <w:rPr>
          <w:lang w:val="ru-RU"/>
        </w:rPr>
        <w:t>Осуществление административных процедур (действий) в электронной форме, в том числе с использованием Единого портала государственных и муниципальных услуг (функций)</w:t>
      </w:r>
      <w:r w:rsidRPr="00845AE8">
        <w:t>»</w:t>
      </w:r>
      <w:bookmarkEnd w:id="445"/>
      <w:bookmarkEnd w:id="446"/>
      <w:bookmarkEnd w:id="447"/>
      <w:bookmarkEnd w:id="448"/>
    </w:p>
    <w:p w14:paraId="6A6E0DFE" w14:textId="77777777" w:rsidR="00E676A8" w:rsidRPr="00845AE8" w:rsidRDefault="00E676A8" w:rsidP="000A2297">
      <w:pPr>
        <w:pStyle w:val="3d"/>
        <w:numPr>
          <w:ilvl w:val="2"/>
          <w:numId w:val="24"/>
        </w:numPr>
      </w:pPr>
      <w:bookmarkStart w:id="449" w:name="_Toc111201544"/>
      <w:bookmarkStart w:id="450" w:name="_Toc112413153"/>
      <w:r w:rsidRPr="00845AE8">
        <w:t>Описание процесса</w:t>
      </w:r>
      <w:bookmarkEnd w:id="449"/>
      <w:bookmarkEnd w:id="450"/>
    </w:p>
    <w:p w14:paraId="1B1BC97A" w14:textId="77777777" w:rsidR="00E676A8" w:rsidRPr="00921F65" w:rsidRDefault="00E676A8" w:rsidP="00E676A8">
      <w:pPr>
        <w:pStyle w:val="1d"/>
        <w:rPr>
          <w:lang w:val="ru-RU"/>
        </w:rPr>
      </w:pPr>
      <w:r w:rsidRPr="00921F65">
        <w:rPr>
          <w:lang w:val="ru-RU"/>
        </w:rPr>
        <w:t>При обращении заявителя за государственной услугой в электронной форме с использованием Единого портала осуществляются административные процедуры (действия), предусмотренные подпунктами 61.1 и 61.2 пункта 61 Административного регламента.</w:t>
      </w:r>
    </w:p>
    <w:p w14:paraId="140D1EFF" w14:textId="77777777" w:rsidR="00E676A8" w:rsidRPr="00921F65" w:rsidRDefault="00E676A8" w:rsidP="00E676A8">
      <w:pPr>
        <w:pStyle w:val="1d"/>
        <w:rPr>
          <w:lang w:val="ru-RU"/>
        </w:rPr>
      </w:pPr>
      <w:r w:rsidRPr="00921F65">
        <w:rPr>
          <w:lang w:val="ru-RU"/>
        </w:rPr>
        <w:t>Подача заявления о предоставлении государственной услуги в электронной форме с использованием Единого портала и прием такого заявления и иных документов, необходимых для предоставления государственной услуги, осуществляется с учетом следующих особенностей:</w:t>
      </w:r>
    </w:p>
    <w:p w14:paraId="566ACFA9" w14:textId="77777777" w:rsidR="00E676A8" w:rsidRPr="00921F65" w:rsidRDefault="00E676A8" w:rsidP="00E676A8">
      <w:pPr>
        <w:pStyle w:val="1d"/>
        <w:rPr>
          <w:lang w:val="ru-RU"/>
        </w:rPr>
      </w:pPr>
      <w:r w:rsidRPr="00921F65">
        <w:rPr>
          <w:lang w:val="ru-RU"/>
        </w:rPr>
        <w:t>Формирование заявления о предоставлении государственной услуги в электронной форме осуществляется заявителем посредством заполнения реквизитов заявления на Едином портале.</w:t>
      </w:r>
    </w:p>
    <w:p w14:paraId="5AAD7AFB" w14:textId="77777777" w:rsidR="00E676A8" w:rsidRPr="00921F65" w:rsidRDefault="00E676A8" w:rsidP="00E676A8">
      <w:pPr>
        <w:pStyle w:val="1d"/>
        <w:rPr>
          <w:lang w:val="ru-RU"/>
        </w:rPr>
      </w:pPr>
      <w:r w:rsidRPr="00921F65">
        <w:rPr>
          <w:lang w:val="ru-RU"/>
        </w:rPr>
        <w:t>Форматно-логическая проверка сформированного заявления о предоставлении государственной услуги осуществляется автоматически после заполнения заявителем каждого из полей электронной формы такого заявления. При выявлении некорректно заполненного поля электронной формы заявления о предоставлении государственной услуги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 о предоставлении государственной услуги.</w:t>
      </w:r>
    </w:p>
    <w:p w14:paraId="4C53E14D" w14:textId="7697D4D6" w:rsidR="00E676A8" w:rsidRPr="00921F65" w:rsidRDefault="00E676A8" w:rsidP="00E676A8">
      <w:pPr>
        <w:pStyle w:val="1d"/>
        <w:rPr>
          <w:lang w:val="ru-RU"/>
        </w:rPr>
      </w:pPr>
      <w:r w:rsidRPr="00921F65">
        <w:rPr>
          <w:lang w:val="ru-RU"/>
        </w:rPr>
        <w:t>Сформированное в форме электронного документа и подписанное заявление о предоставлении государственной услуги с приложением в электронной форме документов, указанных в пункте 27 Административного регламента, направляется посредством Единого портала в регистрационное подразделение. Заявлению о предоставлении государственной услуги, поданному в форме электронного документа, в личном кабинете заявителя на Едино</w:t>
      </w:r>
      <w:r w:rsidR="00430FF9">
        <w:rPr>
          <w:lang w:val="ru-RU"/>
        </w:rPr>
        <w:t>м портале присваивается статус «Заявление зарегистрировано»</w:t>
      </w:r>
      <w:r w:rsidRPr="00921F65">
        <w:rPr>
          <w:lang w:val="ru-RU"/>
        </w:rPr>
        <w:t>.</w:t>
      </w:r>
    </w:p>
    <w:p w14:paraId="48F712F3" w14:textId="77777777" w:rsidR="00E676A8" w:rsidRPr="00921F65" w:rsidRDefault="00E676A8" w:rsidP="00E676A8">
      <w:pPr>
        <w:pStyle w:val="1d"/>
        <w:rPr>
          <w:lang w:val="ru-RU"/>
        </w:rPr>
      </w:pPr>
      <w:r w:rsidRPr="00921F65">
        <w:rPr>
          <w:lang w:val="ru-RU"/>
        </w:rPr>
        <w:t>Сведения, указанные в заявлении о предоставлении государственной услуги, поданном в форме электронного документа, после проведенной проверки в течение рабочего дня, следующего за днем получения заявления, сохраняются в Федеральной информационной системе Госавтоинспекции МВД России.</w:t>
      </w:r>
    </w:p>
    <w:p w14:paraId="499ED529" w14:textId="77777777" w:rsidR="00E676A8" w:rsidRPr="00921F65" w:rsidRDefault="00E676A8" w:rsidP="00E676A8">
      <w:pPr>
        <w:pStyle w:val="1d"/>
        <w:rPr>
          <w:lang w:val="ru-RU"/>
        </w:rPr>
      </w:pPr>
      <w:r w:rsidRPr="00921F65">
        <w:rPr>
          <w:lang w:val="ru-RU"/>
        </w:rPr>
        <w:t xml:space="preserve">Должностное лицо регистрационного подразделения, осуществляющее прием заявлений о предоставлении государственной услуги, поступивших с использованием Единого портала, проверяет заполнение всех реквизитов этого заявления, правильность оформления, соответствие </w:t>
      </w:r>
      <w:r w:rsidRPr="00921F65">
        <w:rPr>
          <w:lang w:val="ru-RU"/>
        </w:rPr>
        <w:lastRenderedPageBreak/>
        <w:t>прикрепленных документов установленным требованиям, а в случаях, предусмотренных законодательством Российской Федерации - полномочия заявителя на представление интересов собственника (владельца) транспортного средства.</w:t>
      </w:r>
    </w:p>
    <w:p w14:paraId="6D645A69" w14:textId="60FF7373" w:rsidR="00E676A8" w:rsidRPr="00921F65" w:rsidRDefault="00E676A8" w:rsidP="00E676A8">
      <w:pPr>
        <w:pStyle w:val="1d"/>
        <w:rPr>
          <w:lang w:val="ru-RU"/>
        </w:rPr>
      </w:pPr>
      <w:r w:rsidRPr="00921F65">
        <w:rPr>
          <w:lang w:val="ru-RU"/>
        </w:rPr>
        <w:t xml:space="preserve">При принятии заявления о предоставлении государственной услуги, поданного в форме электронного документа, статус этого заявления в личном кабинете заявителя на Едином портале обновляется до статуса </w:t>
      </w:r>
      <w:r w:rsidR="002C313F">
        <w:rPr>
          <w:lang w:val="ru-RU"/>
        </w:rPr>
        <w:t>«</w:t>
      </w:r>
      <w:r w:rsidRPr="00921F65">
        <w:rPr>
          <w:lang w:val="ru-RU"/>
        </w:rPr>
        <w:t>Заявление принято к рассмотрению</w:t>
      </w:r>
      <w:r w:rsidR="002C313F">
        <w:rPr>
          <w:lang w:val="ru-RU"/>
        </w:rPr>
        <w:t>»</w:t>
      </w:r>
      <w:r w:rsidRPr="00921F65">
        <w:rPr>
          <w:lang w:val="ru-RU"/>
        </w:rPr>
        <w:t>.</w:t>
      </w:r>
    </w:p>
    <w:p w14:paraId="3DED6A27" w14:textId="77777777" w:rsidR="00E676A8" w:rsidRPr="00921F65" w:rsidRDefault="00E676A8" w:rsidP="00E676A8">
      <w:pPr>
        <w:pStyle w:val="1d"/>
        <w:rPr>
          <w:lang w:val="ru-RU"/>
        </w:rPr>
      </w:pPr>
      <w:r w:rsidRPr="00921F65">
        <w:rPr>
          <w:lang w:val="ru-RU"/>
        </w:rPr>
        <w:t>После принятия к рассмотрению заявления о предоставлении государственной услуги в форме электронного документа заявитель информируется о присвоенном заявлению в электронной форме уникальном номере, по которому в соответствующем разделе Единого портала ему будет обеспечена возможность осуществлять мониторинг хода предоставления государственной услуги в электронном виде.</w:t>
      </w:r>
    </w:p>
    <w:p w14:paraId="580E2552" w14:textId="77777777" w:rsidR="00E676A8" w:rsidRPr="00921F65" w:rsidRDefault="00E676A8" w:rsidP="00E676A8">
      <w:pPr>
        <w:pStyle w:val="1d"/>
        <w:rPr>
          <w:lang w:val="ru-RU"/>
        </w:rPr>
      </w:pPr>
      <w:r w:rsidRPr="00921F65">
        <w:rPr>
          <w:lang w:val="ru-RU"/>
        </w:rPr>
        <w:t>Заявителю направляется сообщение о необходимости обращения в регистрационное подразделение, с предоставлением ему возможности выбора даты и времени обращения. Оригиналы документов предоставляются при личном обращении заявителя в регистрационное подразделение.</w:t>
      </w:r>
    </w:p>
    <w:p w14:paraId="31BA9BBF" w14:textId="77777777" w:rsidR="00E676A8" w:rsidRPr="00921F65" w:rsidRDefault="00E676A8" w:rsidP="00E676A8">
      <w:pPr>
        <w:pStyle w:val="1d"/>
        <w:rPr>
          <w:lang w:val="ru-RU"/>
        </w:rPr>
      </w:pPr>
      <w:r w:rsidRPr="00921F65">
        <w:rPr>
          <w:lang w:val="ru-RU"/>
        </w:rPr>
        <w:t>В случаях, предусмотренных статьей 16 Федерального закона, необходимо представление транспортного средства для проведения осмотра в регистрационное подразделение, принявшее заявление.</w:t>
      </w:r>
      <w:r>
        <w:rPr>
          <w:lang w:val="ru-RU"/>
        </w:rPr>
        <w:t xml:space="preserve"> </w:t>
      </w:r>
      <w:r w:rsidRPr="00921F65">
        <w:rPr>
          <w:lang w:val="ru-RU"/>
        </w:rPr>
        <w:t>При представлении транспортного средства на осмотр, заявителю необходимо предъявить заявление на бумажном носителе.</w:t>
      </w:r>
    </w:p>
    <w:p w14:paraId="5EF5C9DF" w14:textId="48AFA982" w:rsidR="00E676A8" w:rsidRPr="00921F65" w:rsidRDefault="00E676A8" w:rsidP="00E676A8">
      <w:pPr>
        <w:pStyle w:val="1d"/>
        <w:rPr>
          <w:lang w:val="ru-RU"/>
        </w:rPr>
      </w:pPr>
      <w:r w:rsidRPr="00921F65">
        <w:rPr>
          <w:lang w:val="ru-RU"/>
        </w:rPr>
        <w:t>По завершении административных процедур (действий), предусмотренных Административным регламентом, и после получения заявителем в результате оказания государственной услуги свидетельства или отказа в его выдаче в личном кабинете заявителя на Едином портале заявлению, на основании которого государственная услуга была предо</w:t>
      </w:r>
      <w:r w:rsidR="00430FF9">
        <w:rPr>
          <w:lang w:val="ru-RU"/>
        </w:rPr>
        <w:t>ставлена, присваивается статус «Услуга оказана»</w:t>
      </w:r>
      <w:r w:rsidRPr="00921F65">
        <w:rPr>
          <w:lang w:val="ru-RU"/>
        </w:rPr>
        <w:t>.</w:t>
      </w:r>
    </w:p>
    <w:p w14:paraId="3DC45932" w14:textId="06A890C0" w:rsidR="00E676A8" w:rsidRPr="00845AE8" w:rsidRDefault="00E676A8" w:rsidP="00385F39">
      <w:pPr>
        <w:pStyle w:val="1d"/>
        <w:rPr>
          <w:lang w:val="ru-RU"/>
        </w:rPr>
      </w:pPr>
      <w:r w:rsidRPr="00921F65">
        <w:rPr>
          <w:lang w:val="ru-RU"/>
        </w:rPr>
        <w:t xml:space="preserve">Заявителю обеспечивается возможность оценить доступность и качество предоставления государственной услуги в соответствии с требованиями постановления Правительства Российской Федерации от 12 декабря 2012 г. </w:t>
      </w:r>
      <w:r>
        <w:rPr>
          <w:lang w:val="ru-RU"/>
        </w:rPr>
        <w:t>№</w:t>
      </w:r>
      <w:r w:rsidRPr="00921F65">
        <w:rPr>
          <w:lang w:val="ru-RU"/>
        </w:rPr>
        <w:t xml:space="preserve"> 1284.</w:t>
      </w:r>
    </w:p>
    <w:p w14:paraId="309E9E2B" w14:textId="77777777" w:rsidR="00E676A8" w:rsidRPr="00845AE8" w:rsidRDefault="00E676A8" w:rsidP="000A2297">
      <w:pPr>
        <w:pStyle w:val="3d"/>
        <w:numPr>
          <w:ilvl w:val="2"/>
          <w:numId w:val="24"/>
        </w:numPr>
      </w:pPr>
      <w:bookmarkStart w:id="451" w:name="_Toc111201545"/>
      <w:bookmarkStart w:id="452" w:name="_Toc112413154"/>
      <w:r w:rsidRPr="00845AE8">
        <w:t>Описание автоматизируемых функций процесса</w:t>
      </w:r>
      <w:bookmarkEnd w:id="451"/>
      <w:bookmarkEnd w:id="452"/>
    </w:p>
    <w:p w14:paraId="5026AAA4" w14:textId="77777777" w:rsidR="00E676A8" w:rsidRPr="00845AE8" w:rsidRDefault="00E676A8" w:rsidP="00E676A8">
      <w:pPr>
        <w:pStyle w:val="1d"/>
        <w:rPr>
          <w:lang w:val="ru-RU"/>
        </w:rPr>
      </w:pPr>
      <w:r w:rsidRPr="00845AE8">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268"/>
        <w:gridCol w:w="6536"/>
      </w:tblGrid>
      <w:tr w:rsidR="00E676A8" w:rsidRPr="00845AE8" w14:paraId="3FEADB32" w14:textId="77777777" w:rsidTr="00C11442">
        <w:tc>
          <w:tcPr>
            <w:tcW w:w="296" w:type="pct"/>
            <w:shd w:val="clear" w:color="auto" w:fill="BFBFBF"/>
            <w:vAlign w:val="center"/>
          </w:tcPr>
          <w:p w14:paraId="766D394E" w14:textId="77777777" w:rsidR="00E676A8" w:rsidRPr="00385F39" w:rsidRDefault="00E676A8" w:rsidP="00E676A8">
            <w:pPr>
              <w:pStyle w:val="2f2"/>
              <w:jc w:val="center"/>
              <w:rPr>
                <w:b/>
              </w:rPr>
            </w:pPr>
            <w:r w:rsidRPr="00385F39">
              <w:rPr>
                <w:b/>
                <w:lang w:val="ru-RU"/>
              </w:rPr>
              <w:t>№</w:t>
            </w:r>
            <w:r w:rsidRPr="00385F39">
              <w:rPr>
                <w:b/>
              </w:rPr>
              <w:t xml:space="preserve"> п</w:t>
            </w:r>
            <w:r w:rsidRPr="00385F39">
              <w:rPr>
                <w:b/>
                <w:lang w:val="ru-RU"/>
              </w:rPr>
              <w:t>/</w:t>
            </w:r>
            <w:r w:rsidRPr="00385F39">
              <w:rPr>
                <w:b/>
              </w:rPr>
              <w:t>п</w:t>
            </w:r>
          </w:p>
        </w:tc>
        <w:tc>
          <w:tcPr>
            <w:tcW w:w="1568" w:type="pct"/>
            <w:shd w:val="clear" w:color="auto" w:fill="BFBFBF"/>
            <w:vAlign w:val="center"/>
          </w:tcPr>
          <w:p w14:paraId="573C5C79" w14:textId="77777777" w:rsidR="00E676A8" w:rsidRPr="00385F39" w:rsidRDefault="00E676A8" w:rsidP="00E676A8">
            <w:pPr>
              <w:pStyle w:val="2f2"/>
              <w:jc w:val="center"/>
              <w:rPr>
                <w:b/>
              </w:rPr>
            </w:pPr>
            <w:r w:rsidRPr="00385F39">
              <w:rPr>
                <w:b/>
              </w:rPr>
              <w:t>Наименование</w:t>
            </w:r>
          </w:p>
        </w:tc>
        <w:tc>
          <w:tcPr>
            <w:tcW w:w="3136" w:type="pct"/>
            <w:shd w:val="clear" w:color="auto" w:fill="BFBFBF"/>
            <w:vAlign w:val="center"/>
          </w:tcPr>
          <w:p w14:paraId="41B4609A" w14:textId="77777777" w:rsidR="00E676A8" w:rsidRPr="00385F39" w:rsidRDefault="00E676A8" w:rsidP="00E676A8">
            <w:pPr>
              <w:pStyle w:val="2f2"/>
              <w:jc w:val="center"/>
              <w:rPr>
                <w:b/>
              </w:rPr>
            </w:pPr>
            <w:r w:rsidRPr="00385F39">
              <w:rPr>
                <w:b/>
              </w:rPr>
              <w:t>Описание</w:t>
            </w:r>
          </w:p>
        </w:tc>
      </w:tr>
      <w:tr w:rsidR="00E676A8" w:rsidRPr="00845AE8" w14:paraId="5FE8C5EB" w14:textId="77777777" w:rsidTr="00C11442">
        <w:tc>
          <w:tcPr>
            <w:tcW w:w="296" w:type="pct"/>
          </w:tcPr>
          <w:p w14:paraId="2FE7F28B" w14:textId="77777777" w:rsidR="00E676A8" w:rsidRPr="00845AE8" w:rsidRDefault="00E676A8" w:rsidP="00D67101">
            <w:pPr>
              <w:pStyle w:val="1d"/>
              <w:numPr>
                <w:ilvl w:val="0"/>
                <w:numId w:val="67"/>
              </w:numPr>
              <w:tabs>
                <w:tab w:val="left" w:pos="33"/>
              </w:tabs>
              <w:rPr>
                <w:lang w:val="ru-RU"/>
              </w:rPr>
            </w:pPr>
          </w:p>
        </w:tc>
        <w:tc>
          <w:tcPr>
            <w:tcW w:w="1568" w:type="pct"/>
          </w:tcPr>
          <w:p w14:paraId="70508F1E" w14:textId="77777777" w:rsidR="00E676A8" w:rsidRPr="00845AE8" w:rsidRDefault="00E676A8" w:rsidP="00E676A8">
            <w:pPr>
              <w:pStyle w:val="2f2"/>
              <w:rPr>
                <w:lang w:val="ru-RU"/>
              </w:rPr>
            </w:pPr>
            <w:r w:rsidRPr="00381DF9">
              <w:t>Заявитель</w:t>
            </w:r>
          </w:p>
        </w:tc>
        <w:tc>
          <w:tcPr>
            <w:tcW w:w="3136" w:type="pct"/>
          </w:tcPr>
          <w:p w14:paraId="5D8F5CD2" w14:textId="77777777" w:rsidR="00E676A8" w:rsidRPr="00845AE8" w:rsidRDefault="00E676A8" w:rsidP="00BE4925">
            <w:pPr>
              <w:pStyle w:val="2f2"/>
              <w:jc w:val="both"/>
              <w:rPr>
                <w:lang w:val="ru-RU"/>
              </w:rPr>
            </w:pPr>
            <w:r w:rsidRPr="00381DF9">
              <w:t>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N 283-ФЗ владельцем транспортного средства</w:t>
            </w:r>
          </w:p>
        </w:tc>
      </w:tr>
      <w:tr w:rsidR="00E676A8" w:rsidRPr="00845AE8" w14:paraId="2FD12CE3" w14:textId="77777777" w:rsidTr="00C11442">
        <w:tc>
          <w:tcPr>
            <w:tcW w:w="296" w:type="pct"/>
          </w:tcPr>
          <w:p w14:paraId="7FFDBC35" w14:textId="77777777" w:rsidR="00E676A8" w:rsidRPr="00845AE8" w:rsidRDefault="00E676A8" w:rsidP="00D67101">
            <w:pPr>
              <w:pStyle w:val="1d"/>
              <w:numPr>
                <w:ilvl w:val="0"/>
                <w:numId w:val="67"/>
              </w:numPr>
              <w:tabs>
                <w:tab w:val="left" w:pos="33"/>
              </w:tabs>
              <w:ind w:left="0" w:hanging="27"/>
              <w:rPr>
                <w:lang w:val="ru-RU"/>
              </w:rPr>
            </w:pPr>
          </w:p>
        </w:tc>
        <w:tc>
          <w:tcPr>
            <w:tcW w:w="1568" w:type="pct"/>
          </w:tcPr>
          <w:p w14:paraId="442A366A" w14:textId="77777777" w:rsidR="00E676A8" w:rsidRPr="00845AE8" w:rsidRDefault="00E676A8" w:rsidP="00E676A8">
            <w:pPr>
              <w:pStyle w:val="2f2"/>
              <w:rPr>
                <w:lang w:val="ru-RU"/>
              </w:rPr>
            </w:pPr>
            <w:r w:rsidRPr="00845AE8">
              <w:rPr>
                <w:lang w:val="ru-RU"/>
              </w:rPr>
              <w:t>Сотрудник ГИБДД</w:t>
            </w:r>
          </w:p>
        </w:tc>
        <w:tc>
          <w:tcPr>
            <w:tcW w:w="3136" w:type="pct"/>
          </w:tcPr>
          <w:p w14:paraId="22764F69" w14:textId="77777777" w:rsidR="00E676A8" w:rsidRPr="00845AE8" w:rsidRDefault="00E676A8" w:rsidP="00BE4925">
            <w:pPr>
              <w:pStyle w:val="2f2"/>
              <w:jc w:val="both"/>
              <w:rPr>
                <w:lang w:val="ru-RU"/>
              </w:rPr>
            </w:pPr>
            <w:r w:rsidRPr="00845AE8">
              <w:rPr>
                <w:lang w:val="ru-RU"/>
              </w:rPr>
              <w:t>Должностное лицо, осуществляющее административные процедуры</w:t>
            </w:r>
          </w:p>
        </w:tc>
      </w:tr>
      <w:tr w:rsidR="00E676A8" w:rsidRPr="00845AE8" w14:paraId="6672CD0F" w14:textId="77777777" w:rsidTr="00C11442">
        <w:tc>
          <w:tcPr>
            <w:tcW w:w="296" w:type="pct"/>
          </w:tcPr>
          <w:p w14:paraId="06B3CDB8" w14:textId="77777777" w:rsidR="00E676A8" w:rsidRPr="00845AE8" w:rsidRDefault="00E676A8" w:rsidP="00D67101">
            <w:pPr>
              <w:pStyle w:val="1d"/>
              <w:numPr>
                <w:ilvl w:val="0"/>
                <w:numId w:val="67"/>
              </w:numPr>
              <w:ind w:left="317"/>
              <w:rPr>
                <w:lang w:val="ru-RU"/>
              </w:rPr>
            </w:pPr>
          </w:p>
        </w:tc>
        <w:tc>
          <w:tcPr>
            <w:tcW w:w="1568" w:type="pct"/>
          </w:tcPr>
          <w:p w14:paraId="3AE7C9BC" w14:textId="77777777" w:rsidR="00E676A8" w:rsidRPr="00845AE8" w:rsidRDefault="00E676A8" w:rsidP="00E676A8">
            <w:pPr>
              <w:pStyle w:val="2f2"/>
              <w:rPr>
                <w:lang w:val="ru-RU"/>
              </w:rPr>
            </w:pPr>
            <w:r w:rsidRPr="00845AE8">
              <w:rPr>
                <w:lang w:val="ru-RU"/>
              </w:rPr>
              <w:t>ФИС ГИБДД-М</w:t>
            </w:r>
          </w:p>
        </w:tc>
        <w:tc>
          <w:tcPr>
            <w:tcW w:w="3136" w:type="pct"/>
          </w:tcPr>
          <w:p w14:paraId="69330C7B" w14:textId="77777777" w:rsidR="00E676A8" w:rsidRPr="00845AE8" w:rsidRDefault="00E676A8" w:rsidP="00BE4925">
            <w:pPr>
              <w:pStyle w:val="2f2"/>
              <w:jc w:val="both"/>
            </w:pPr>
            <w:r w:rsidRPr="00845AE8">
              <w:rPr>
                <w:lang w:val="ru-RU"/>
              </w:rPr>
              <w:t>Федеральная информационная система Госавтоинспекции МВД России</w:t>
            </w:r>
          </w:p>
        </w:tc>
      </w:tr>
      <w:tr w:rsidR="00E676A8" w:rsidRPr="00845AE8" w14:paraId="49C5ACB9" w14:textId="77777777" w:rsidTr="00C11442">
        <w:tc>
          <w:tcPr>
            <w:tcW w:w="296" w:type="pct"/>
          </w:tcPr>
          <w:p w14:paraId="5D319463" w14:textId="77777777" w:rsidR="00E676A8" w:rsidRPr="00845AE8" w:rsidRDefault="00E676A8" w:rsidP="00D67101">
            <w:pPr>
              <w:pStyle w:val="1d"/>
              <w:numPr>
                <w:ilvl w:val="0"/>
                <w:numId w:val="67"/>
              </w:numPr>
              <w:ind w:left="317"/>
              <w:rPr>
                <w:lang w:val="ru-RU"/>
              </w:rPr>
            </w:pPr>
          </w:p>
        </w:tc>
        <w:tc>
          <w:tcPr>
            <w:tcW w:w="1568" w:type="pct"/>
          </w:tcPr>
          <w:p w14:paraId="52166EEF" w14:textId="77777777" w:rsidR="00E676A8" w:rsidRPr="00845AE8" w:rsidRDefault="00E676A8" w:rsidP="00E676A8">
            <w:pPr>
              <w:pStyle w:val="2f2"/>
              <w:rPr>
                <w:lang w:val="ru-RU"/>
              </w:rPr>
            </w:pPr>
            <w:r>
              <w:rPr>
                <w:lang w:val="ru-RU"/>
              </w:rPr>
              <w:t>ЕПГУ</w:t>
            </w:r>
          </w:p>
        </w:tc>
        <w:tc>
          <w:tcPr>
            <w:tcW w:w="3136" w:type="pct"/>
          </w:tcPr>
          <w:p w14:paraId="41AA9FEA" w14:textId="77777777" w:rsidR="00E676A8" w:rsidRPr="00845AE8" w:rsidRDefault="00E676A8" w:rsidP="00BE4925">
            <w:pPr>
              <w:pStyle w:val="2f2"/>
              <w:jc w:val="both"/>
              <w:rPr>
                <w:lang w:val="ru-RU"/>
              </w:rPr>
            </w:pPr>
            <w:r w:rsidRPr="00804195">
              <w:rPr>
                <w:lang w:val="ru-RU"/>
              </w:rPr>
              <w:t>Единый портал государственных и муниципальных услуг РФ</w:t>
            </w:r>
          </w:p>
        </w:tc>
      </w:tr>
      <w:tr w:rsidR="00CA635A" w:rsidRPr="00845AE8" w14:paraId="2A05E265" w14:textId="77777777" w:rsidTr="00C11442">
        <w:tc>
          <w:tcPr>
            <w:tcW w:w="296" w:type="pct"/>
          </w:tcPr>
          <w:p w14:paraId="1DA92980" w14:textId="77777777" w:rsidR="00CA635A" w:rsidRPr="00845AE8" w:rsidRDefault="00CA635A" w:rsidP="00D67101">
            <w:pPr>
              <w:pStyle w:val="1d"/>
              <w:numPr>
                <w:ilvl w:val="0"/>
                <w:numId w:val="67"/>
              </w:numPr>
              <w:ind w:left="317"/>
              <w:rPr>
                <w:lang w:val="ru-RU"/>
              </w:rPr>
            </w:pPr>
          </w:p>
        </w:tc>
        <w:tc>
          <w:tcPr>
            <w:tcW w:w="1568" w:type="pct"/>
          </w:tcPr>
          <w:p w14:paraId="7DA9DECD" w14:textId="10A5358B" w:rsidR="00CA635A" w:rsidRPr="00564F4E" w:rsidRDefault="00CA635A" w:rsidP="00D273EF">
            <w:r w:rsidRPr="00D273EF">
              <w:t>ГРТС</w:t>
            </w:r>
          </w:p>
        </w:tc>
        <w:tc>
          <w:tcPr>
            <w:tcW w:w="3136" w:type="pct"/>
          </w:tcPr>
          <w:p w14:paraId="78D54D5D" w14:textId="61DC017C" w:rsidR="00CA635A" w:rsidRPr="005E0491" w:rsidRDefault="00CA635A" w:rsidP="00BE4925">
            <w:pPr>
              <w:pStyle w:val="2f2"/>
              <w:jc w:val="both"/>
              <w:rPr>
                <w:lang w:val="ru-RU"/>
              </w:rPr>
            </w:pPr>
            <w:r>
              <w:t>Государственный реестр транспортных средств - федеральный информационный ресурс, содержащий сведения о транспортных средствах, совершаемых в отношении их регистрационных действиях, регистрационные данные транспортных средств и иные данные</w:t>
            </w:r>
          </w:p>
        </w:tc>
      </w:tr>
      <w:tr w:rsidR="00CA635A" w:rsidRPr="00845AE8" w14:paraId="7D9A64F1" w14:textId="77777777" w:rsidTr="00C11442">
        <w:tc>
          <w:tcPr>
            <w:tcW w:w="296" w:type="pct"/>
          </w:tcPr>
          <w:p w14:paraId="5EADA220" w14:textId="77777777" w:rsidR="00CA635A" w:rsidRPr="00845AE8" w:rsidRDefault="00CA635A" w:rsidP="00D67101">
            <w:pPr>
              <w:pStyle w:val="1d"/>
              <w:numPr>
                <w:ilvl w:val="0"/>
                <w:numId w:val="67"/>
              </w:numPr>
              <w:ind w:left="317"/>
              <w:rPr>
                <w:lang w:val="ru-RU"/>
              </w:rPr>
            </w:pPr>
          </w:p>
        </w:tc>
        <w:tc>
          <w:tcPr>
            <w:tcW w:w="1568" w:type="pct"/>
          </w:tcPr>
          <w:p w14:paraId="46319A70" w14:textId="21DD3A02" w:rsidR="00CA635A" w:rsidRDefault="00CA635A" w:rsidP="00E676A8">
            <w:pPr>
              <w:pStyle w:val="2f2"/>
              <w:rPr>
                <w:lang w:val="ru-RU"/>
              </w:rPr>
            </w:pPr>
            <w:r>
              <w:rPr>
                <w:sz w:val="22"/>
                <w:szCs w:val="22"/>
                <w:lang w:val="ru-RU"/>
              </w:rPr>
              <w:t>ГИС ГМП</w:t>
            </w:r>
          </w:p>
        </w:tc>
        <w:tc>
          <w:tcPr>
            <w:tcW w:w="3136" w:type="pct"/>
          </w:tcPr>
          <w:p w14:paraId="77FE9B58" w14:textId="3F073126" w:rsidR="00CA635A" w:rsidRPr="00804195" w:rsidRDefault="00CA635A" w:rsidP="00BE4925">
            <w:pPr>
              <w:pStyle w:val="2f2"/>
              <w:jc w:val="both"/>
              <w:rPr>
                <w:lang w:val="ru-RU"/>
              </w:rPr>
            </w:pPr>
            <w:r w:rsidRPr="002B6923">
              <w:rPr>
                <w:lang w:val="ru-RU"/>
              </w:rPr>
              <w:t xml:space="preserve">Государственная информационная система о государственных и муниципальных платежах, взаимодействие с которой осуществляется посредством </w:t>
            </w:r>
            <w:r w:rsidRPr="002B6923">
              <w:rPr>
                <w:lang w:val="ru-RU"/>
              </w:rPr>
              <w:lastRenderedPageBreak/>
              <w:t>СМЭВ</w:t>
            </w:r>
          </w:p>
        </w:tc>
      </w:tr>
    </w:tbl>
    <w:p w14:paraId="3F801172" w14:textId="77777777" w:rsidR="00E676A8" w:rsidRPr="00845AE8" w:rsidRDefault="00E676A8" w:rsidP="00E676A8">
      <w:pPr>
        <w:pStyle w:val="1d"/>
        <w:rPr>
          <w:lang w:val="ru-RU"/>
        </w:rPr>
      </w:pPr>
    </w:p>
    <w:p w14:paraId="7B3D75CB" w14:textId="0BC5C509" w:rsidR="00E676A8" w:rsidRPr="00845AE8" w:rsidRDefault="00E676A8" w:rsidP="00430FF9">
      <w:pPr>
        <w:pStyle w:val="1d"/>
        <w:keepNext/>
      </w:pPr>
      <w:r w:rsidRPr="00845AE8">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E676A8" w:rsidRPr="00845AE8" w14:paraId="565224D2" w14:textId="77777777" w:rsidTr="00C11442">
        <w:trPr>
          <w:cantSplit/>
          <w:trHeight w:val="516"/>
          <w:tblHeader/>
        </w:trPr>
        <w:tc>
          <w:tcPr>
            <w:tcW w:w="320" w:type="pct"/>
            <w:shd w:val="clear" w:color="auto" w:fill="D9D9D9"/>
            <w:vAlign w:val="center"/>
          </w:tcPr>
          <w:p w14:paraId="7FDCED52" w14:textId="77777777" w:rsidR="00E676A8" w:rsidRPr="00430FF9" w:rsidRDefault="00E676A8" w:rsidP="00E676A8">
            <w:pPr>
              <w:pStyle w:val="2f2"/>
              <w:jc w:val="center"/>
              <w:rPr>
                <w:b/>
              </w:rPr>
            </w:pPr>
            <w:r w:rsidRPr="00430FF9">
              <w:rPr>
                <w:b/>
              </w:rPr>
              <w:t>№ п/п</w:t>
            </w:r>
          </w:p>
        </w:tc>
        <w:tc>
          <w:tcPr>
            <w:tcW w:w="1211" w:type="pct"/>
            <w:shd w:val="clear" w:color="auto" w:fill="D9D9D9"/>
            <w:vAlign w:val="center"/>
          </w:tcPr>
          <w:p w14:paraId="5989574D" w14:textId="77777777" w:rsidR="00E676A8" w:rsidRPr="00430FF9" w:rsidRDefault="00E676A8" w:rsidP="00E676A8">
            <w:pPr>
              <w:pStyle w:val="2f2"/>
              <w:jc w:val="center"/>
              <w:rPr>
                <w:b/>
              </w:rPr>
            </w:pPr>
            <w:r w:rsidRPr="00430FF9">
              <w:rPr>
                <w:b/>
              </w:rPr>
              <w:t>Автоматизируемая функция</w:t>
            </w:r>
          </w:p>
        </w:tc>
        <w:tc>
          <w:tcPr>
            <w:tcW w:w="1369" w:type="pct"/>
            <w:shd w:val="clear" w:color="auto" w:fill="D9D9D9"/>
            <w:vAlign w:val="center"/>
          </w:tcPr>
          <w:p w14:paraId="04E71033" w14:textId="77777777" w:rsidR="00E676A8" w:rsidRPr="00430FF9" w:rsidRDefault="00E676A8" w:rsidP="00E676A8">
            <w:pPr>
              <w:pStyle w:val="2f2"/>
              <w:jc w:val="center"/>
              <w:rPr>
                <w:b/>
              </w:rPr>
            </w:pPr>
            <w:r w:rsidRPr="00430FF9">
              <w:rPr>
                <w:b/>
              </w:rPr>
              <w:t>Исполнители</w:t>
            </w:r>
          </w:p>
        </w:tc>
        <w:tc>
          <w:tcPr>
            <w:tcW w:w="2099" w:type="pct"/>
            <w:shd w:val="clear" w:color="auto" w:fill="D9D9D9"/>
            <w:vAlign w:val="center"/>
          </w:tcPr>
          <w:p w14:paraId="2F65253B" w14:textId="77777777" w:rsidR="00E676A8" w:rsidRPr="00430FF9" w:rsidRDefault="00E676A8" w:rsidP="00E676A8">
            <w:pPr>
              <w:pStyle w:val="2f2"/>
              <w:jc w:val="center"/>
              <w:rPr>
                <w:b/>
              </w:rPr>
            </w:pPr>
            <w:r w:rsidRPr="00430FF9">
              <w:rPr>
                <w:b/>
              </w:rPr>
              <w:t>Описание</w:t>
            </w:r>
          </w:p>
        </w:tc>
      </w:tr>
      <w:tr w:rsidR="00E676A8" w:rsidRPr="00845AE8" w14:paraId="5DB6C574" w14:textId="77777777" w:rsidTr="00C11442">
        <w:trPr>
          <w:cantSplit/>
          <w:trHeight w:val="70"/>
        </w:trPr>
        <w:tc>
          <w:tcPr>
            <w:tcW w:w="320" w:type="pct"/>
          </w:tcPr>
          <w:p w14:paraId="285B64B5" w14:textId="6A5D5A9A" w:rsidR="00E676A8" w:rsidRPr="00C11442" w:rsidRDefault="00C11442" w:rsidP="00385F39">
            <w:pPr>
              <w:pStyle w:val="2f2"/>
              <w:rPr>
                <w:lang w:val="ru-RU"/>
              </w:rPr>
            </w:pPr>
            <w:r>
              <w:rPr>
                <w:lang w:val="ru-RU"/>
              </w:rPr>
              <w:t>1</w:t>
            </w:r>
          </w:p>
        </w:tc>
        <w:tc>
          <w:tcPr>
            <w:tcW w:w="1211" w:type="pct"/>
          </w:tcPr>
          <w:p w14:paraId="5533341E" w14:textId="77777777" w:rsidR="00E676A8" w:rsidRPr="00845AE8" w:rsidRDefault="00E676A8" w:rsidP="00385F39">
            <w:pPr>
              <w:pStyle w:val="2f2"/>
            </w:pPr>
            <w:r w:rsidRPr="0087760A">
              <w:t>Осуществление административных процедур (действий) в электронной форме, в том числе с использованием Единого портала государственных и муниципальных услуг (функций)</w:t>
            </w:r>
          </w:p>
        </w:tc>
        <w:tc>
          <w:tcPr>
            <w:tcW w:w="1369" w:type="pct"/>
          </w:tcPr>
          <w:p w14:paraId="28633DDD" w14:textId="71E23E9D" w:rsidR="00E676A8" w:rsidRPr="00385F39" w:rsidRDefault="00D95640" w:rsidP="00D67101">
            <w:pPr>
              <w:pStyle w:val="2f2"/>
              <w:numPr>
                <w:ilvl w:val="0"/>
                <w:numId w:val="70"/>
              </w:numPr>
              <w:rPr>
                <w:lang w:val="ru-RU"/>
              </w:rPr>
            </w:pPr>
            <w:r>
              <w:rPr>
                <w:lang w:val="ru-RU"/>
              </w:rPr>
              <w:t>Заявитель</w:t>
            </w:r>
            <w:r w:rsidR="00BC2FDA">
              <w:rPr>
                <w:lang w:val="ru-RU"/>
              </w:rPr>
              <w:t>;</w:t>
            </w:r>
          </w:p>
          <w:p w14:paraId="02490E65" w14:textId="0F890BE4" w:rsidR="00E676A8" w:rsidRPr="00385F39" w:rsidRDefault="00D95640" w:rsidP="00D67101">
            <w:pPr>
              <w:pStyle w:val="2f2"/>
              <w:numPr>
                <w:ilvl w:val="0"/>
                <w:numId w:val="70"/>
              </w:numPr>
              <w:rPr>
                <w:lang w:val="ru-RU"/>
              </w:rPr>
            </w:pPr>
            <w:r>
              <w:rPr>
                <w:lang w:val="ru-RU"/>
              </w:rPr>
              <w:t>Сотрудник ГИБДД</w:t>
            </w:r>
            <w:r w:rsidR="00BC2FDA">
              <w:rPr>
                <w:lang w:val="ru-RU"/>
              </w:rPr>
              <w:t>;</w:t>
            </w:r>
          </w:p>
          <w:p w14:paraId="47B9FAA1" w14:textId="1799F13D" w:rsidR="00E676A8" w:rsidRDefault="00D95640" w:rsidP="00D67101">
            <w:pPr>
              <w:pStyle w:val="2f2"/>
              <w:numPr>
                <w:ilvl w:val="0"/>
                <w:numId w:val="70"/>
              </w:numPr>
              <w:rPr>
                <w:lang w:val="ru-RU"/>
              </w:rPr>
            </w:pPr>
            <w:r>
              <w:rPr>
                <w:lang w:val="ru-RU"/>
              </w:rPr>
              <w:t>ФИС ГИБДД-М</w:t>
            </w:r>
            <w:r w:rsidR="00BC2FDA">
              <w:rPr>
                <w:lang w:val="ru-RU"/>
              </w:rPr>
              <w:t>;</w:t>
            </w:r>
          </w:p>
          <w:p w14:paraId="081BE949" w14:textId="07C8689C" w:rsidR="00CA635A" w:rsidRPr="00D273EF" w:rsidRDefault="00CA635A" w:rsidP="00D67101">
            <w:pPr>
              <w:pStyle w:val="2f2"/>
              <w:numPr>
                <w:ilvl w:val="0"/>
                <w:numId w:val="70"/>
              </w:numPr>
              <w:rPr>
                <w:lang w:val="ru-RU"/>
              </w:rPr>
            </w:pPr>
            <w:r>
              <w:rPr>
                <w:lang w:val="ru-RU"/>
              </w:rPr>
              <w:t>ГРТС</w:t>
            </w:r>
            <w:r w:rsidR="00BC2FDA">
              <w:rPr>
                <w:lang w:val="ru-RU"/>
              </w:rPr>
              <w:t>;</w:t>
            </w:r>
          </w:p>
          <w:p w14:paraId="433543F7" w14:textId="2E61EC09" w:rsidR="00CA635A" w:rsidRPr="00385F39" w:rsidRDefault="00CA635A" w:rsidP="00D67101">
            <w:pPr>
              <w:pStyle w:val="2f2"/>
              <w:numPr>
                <w:ilvl w:val="0"/>
                <w:numId w:val="70"/>
              </w:numPr>
              <w:rPr>
                <w:lang w:val="ru-RU"/>
              </w:rPr>
            </w:pPr>
            <w:r>
              <w:rPr>
                <w:lang w:val="ru-RU"/>
              </w:rPr>
              <w:t>ГИС ГМП</w:t>
            </w:r>
            <w:r w:rsidR="00BC2FDA">
              <w:rPr>
                <w:lang w:val="ru-RU"/>
              </w:rPr>
              <w:t>;</w:t>
            </w:r>
          </w:p>
          <w:p w14:paraId="44D0C656" w14:textId="5C3DA621" w:rsidR="00E676A8" w:rsidRPr="00385F39" w:rsidRDefault="00385F39" w:rsidP="00D67101">
            <w:pPr>
              <w:pStyle w:val="2f2"/>
              <w:numPr>
                <w:ilvl w:val="0"/>
                <w:numId w:val="70"/>
              </w:numPr>
              <w:rPr>
                <w:lang w:val="ru-RU"/>
              </w:rPr>
            </w:pPr>
            <w:r>
              <w:rPr>
                <w:lang w:val="ru-RU"/>
              </w:rPr>
              <w:t>ЕПГУ</w:t>
            </w:r>
          </w:p>
          <w:p w14:paraId="1855A58A" w14:textId="77777777" w:rsidR="00E676A8" w:rsidRPr="005F796F" w:rsidRDefault="00E676A8" w:rsidP="00385F39">
            <w:pPr>
              <w:pStyle w:val="2f2"/>
            </w:pPr>
          </w:p>
        </w:tc>
        <w:tc>
          <w:tcPr>
            <w:tcW w:w="2099" w:type="pct"/>
          </w:tcPr>
          <w:p w14:paraId="28BC5FDF" w14:textId="42FCE53C" w:rsidR="00E676A8" w:rsidRPr="00BE4925" w:rsidRDefault="00E676A8" w:rsidP="00BE4925">
            <w:pPr>
              <w:pStyle w:val="2f2"/>
              <w:jc w:val="both"/>
              <w:rPr>
                <w:lang w:val="ru-RU"/>
              </w:rPr>
            </w:pPr>
            <w:r w:rsidRPr="00385F39">
              <w:t>Сотрудник ГИБДД осуществляет административные процедуры (действия) в электронной форме, в том числе с использованием Единого портала государственных и муниципальных услуг (функций). ФИС ГИБДД-М сохраняет информацию о выполненных административных процедурах</w:t>
            </w:r>
          </w:p>
        </w:tc>
      </w:tr>
    </w:tbl>
    <w:p w14:paraId="47C1CC01" w14:textId="6D7D40B5" w:rsidR="00E676A8" w:rsidRPr="00845AE8" w:rsidRDefault="00E676A8" w:rsidP="00385F39">
      <w:pPr>
        <w:pStyle w:val="2f2"/>
      </w:pPr>
    </w:p>
    <w:p w14:paraId="61077F60" w14:textId="56C1FC5B" w:rsidR="00990192" w:rsidRPr="00990192" w:rsidRDefault="00E676A8" w:rsidP="00990192">
      <w:pPr>
        <w:pStyle w:val="1d"/>
        <w:rPr>
          <w:lang w:val="ru-RU"/>
        </w:rPr>
      </w:pPr>
      <w:r w:rsidRPr="00845AE8">
        <w:t xml:space="preserve">Графическое </w:t>
      </w:r>
      <w:r w:rsidRPr="00BB3461">
        <w:rPr>
          <w:lang w:val="ru-RU"/>
        </w:rPr>
        <w:t>представление</w:t>
      </w:r>
      <w:r w:rsidRPr="00845AE8">
        <w:t xml:space="preserve"> процесса приведено н</w:t>
      </w:r>
      <w:r>
        <w:t>а</w:t>
      </w:r>
      <w:r w:rsidR="00990192">
        <w:rPr>
          <w:lang w:val="ru-RU"/>
        </w:rPr>
        <w:t xml:space="preserve"> рисунке </w:t>
      </w:r>
      <w:r w:rsidR="00BE4925">
        <w:rPr>
          <w:lang w:val="ru-RU"/>
        </w:rPr>
        <w:fldChar w:fldCharType="begin"/>
      </w:r>
      <w:r w:rsidR="00BE4925">
        <w:rPr>
          <w:lang w:val="ru-RU"/>
        </w:rPr>
        <w:instrText xml:space="preserve"> REF _Ref129953089 \h </w:instrText>
      </w:r>
      <w:r w:rsidR="0059577A" w:rsidRPr="00097B15">
        <w:rPr>
          <w:lang w:val="ru-RU"/>
        </w:rPr>
        <w:instrText xml:space="preserve">\# \0 </w:instrText>
      </w:r>
      <w:r w:rsidR="00BE4925">
        <w:rPr>
          <w:lang w:val="ru-RU"/>
        </w:rPr>
      </w:r>
      <w:r w:rsidR="00BE4925">
        <w:rPr>
          <w:lang w:val="ru-RU"/>
        </w:rPr>
        <w:fldChar w:fldCharType="separate"/>
      </w:r>
      <w:r w:rsidR="00E148AD">
        <w:rPr>
          <w:lang w:val="ru-RU"/>
        </w:rPr>
        <w:t>9</w:t>
      </w:r>
      <w:r w:rsidR="00BE4925">
        <w:rPr>
          <w:lang w:val="ru-RU"/>
        </w:rPr>
        <w:fldChar w:fldCharType="end"/>
      </w:r>
      <w:r w:rsidR="00BE4925">
        <w:rPr>
          <w:lang w:val="ru-RU"/>
        </w:rPr>
        <w:t>.</w:t>
      </w:r>
    </w:p>
    <w:p w14:paraId="70BC2C89" w14:textId="0A79CA78" w:rsidR="00A820FB" w:rsidRDefault="00A820FB" w:rsidP="00BB3461">
      <w:pPr>
        <w:pStyle w:val="1d"/>
        <w:rPr>
          <w:lang w:val="ru-RU"/>
        </w:rPr>
      </w:pPr>
    </w:p>
    <w:p w14:paraId="7D59066E" w14:textId="6AFB0200" w:rsidR="00A820FB" w:rsidRDefault="006636EB" w:rsidP="00A820FB">
      <w:pPr>
        <w:tabs>
          <w:tab w:val="left" w:pos="1980"/>
        </w:tabs>
        <w:rPr>
          <w:lang w:eastAsia="en-US"/>
        </w:rPr>
      </w:pPr>
      <w:r>
        <w:rPr>
          <w:noProof/>
        </w:rPr>
        <w:lastRenderedPageBreak/>
        <w:drawing>
          <wp:inline distT="0" distB="0" distL="0" distR="0" wp14:anchorId="66A4724E" wp14:editId="0ACB1C53">
            <wp:extent cx="5972175" cy="8382000"/>
            <wp:effectExtent l="0" t="0" r="9525" b="0"/>
            <wp:docPr id="60" name="Рисунок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_09_(~1.PNG"/>
                    <pic:cNvPicPr/>
                  </pic:nvPicPr>
                  <pic:blipFill>
                    <a:blip r:embed="rId53" cstate="print">
                      <a:extLst>
                        <a:ext uri="{28A0092B-C50C-407E-A947-70E740481C1C}">
                          <a14:useLocalDpi xmlns:a14="http://schemas.microsoft.com/office/drawing/2010/main" val="0"/>
                        </a:ext>
                      </a:extLst>
                    </a:blip>
                    <a:stretch>
                      <a:fillRect/>
                    </a:stretch>
                  </pic:blipFill>
                  <pic:spPr>
                    <a:xfrm>
                      <a:off x="0" y="0"/>
                      <a:ext cx="5974225" cy="8384877"/>
                    </a:xfrm>
                    <a:prstGeom prst="rect">
                      <a:avLst/>
                    </a:prstGeom>
                  </pic:spPr>
                </pic:pic>
              </a:graphicData>
            </a:graphic>
          </wp:inline>
        </w:drawing>
      </w:r>
    </w:p>
    <w:p w14:paraId="62F8AC8D" w14:textId="3A88BD20" w:rsidR="00E676A8" w:rsidRDefault="00A820FB" w:rsidP="00A820FB">
      <w:pPr>
        <w:jc w:val="center"/>
        <w:rPr>
          <w:bCs/>
        </w:rPr>
      </w:pPr>
      <w:bookmarkStart w:id="453" w:name="_Ref129953089"/>
      <w:bookmarkStart w:id="454" w:name="_Ref129953086"/>
      <w:r w:rsidRPr="00A820FB">
        <w:rPr>
          <w:bCs/>
        </w:rPr>
        <w:t xml:space="preserve">Рисунок </w:t>
      </w:r>
      <w:r w:rsidRPr="00A820FB">
        <w:rPr>
          <w:bCs/>
          <w:i/>
          <w:iCs/>
        </w:rPr>
        <w:fldChar w:fldCharType="begin"/>
      </w:r>
      <w:r w:rsidRPr="00A820FB">
        <w:rPr>
          <w:bCs/>
        </w:rPr>
        <w:instrText xml:space="preserve"> SEQ Рисунок \* ARABIC </w:instrText>
      </w:r>
      <w:r w:rsidRPr="00A820FB">
        <w:rPr>
          <w:bCs/>
          <w:i/>
          <w:iCs/>
        </w:rPr>
        <w:fldChar w:fldCharType="separate"/>
      </w:r>
      <w:r w:rsidR="00E148AD">
        <w:rPr>
          <w:bCs/>
          <w:noProof/>
        </w:rPr>
        <w:t>9</w:t>
      </w:r>
      <w:r w:rsidRPr="00A820FB">
        <w:rPr>
          <w:bCs/>
          <w:i/>
          <w:iCs/>
        </w:rPr>
        <w:fldChar w:fldCharType="end"/>
      </w:r>
      <w:bookmarkEnd w:id="453"/>
      <w:r w:rsidRPr="00A820FB">
        <w:rPr>
          <w:bCs/>
        </w:rPr>
        <w:t xml:space="preserve"> – «Осуществление административных процедур (действий) в электронной форме, в том числе с использованием ЕПГУ»</w:t>
      </w:r>
      <w:bookmarkEnd w:id="454"/>
    </w:p>
    <w:p w14:paraId="441AE624" w14:textId="6B7AF481" w:rsidR="002A2CAA" w:rsidRPr="00A820FB" w:rsidRDefault="002A2CAA" w:rsidP="00097B15">
      <w:pPr>
        <w:rPr>
          <w:lang w:eastAsia="en-US"/>
        </w:rPr>
        <w:sectPr w:rsidR="002A2CAA" w:rsidRPr="00A820FB" w:rsidSect="00E03D59">
          <w:headerReference w:type="default" r:id="rId54"/>
          <w:footerReference w:type="default" r:id="rId55"/>
          <w:pgSz w:w="11906" w:h="16838"/>
          <w:pgMar w:top="1134" w:right="567" w:bottom="1134" w:left="1134" w:header="708" w:footer="708" w:gutter="0"/>
          <w:cols w:space="708"/>
          <w:docGrid w:linePitch="360"/>
        </w:sectPr>
      </w:pPr>
    </w:p>
    <w:p w14:paraId="76064A22" w14:textId="568811F3" w:rsidR="002A2CAA" w:rsidRPr="00275F0B" w:rsidRDefault="002A2CAA" w:rsidP="002A2CAA">
      <w:pPr>
        <w:pStyle w:val="2f1"/>
        <w:numPr>
          <w:ilvl w:val="1"/>
          <w:numId w:val="24"/>
        </w:numPr>
        <w:ind w:left="1440" w:hanging="720"/>
      </w:pPr>
      <w:bookmarkStart w:id="455" w:name="_Toc130994540"/>
      <w:bookmarkStart w:id="456" w:name="_Toc130994541"/>
      <w:bookmarkStart w:id="457" w:name="_Toc130994542"/>
      <w:bookmarkStart w:id="458" w:name="_Toc130994543"/>
      <w:bookmarkStart w:id="459" w:name="_Toc130994544"/>
      <w:bookmarkStart w:id="460" w:name="_Toc130994545"/>
      <w:bookmarkStart w:id="461" w:name="_Toc130994546"/>
      <w:bookmarkStart w:id="462" w:name="_Toc130994547"/>
      <w:bookmarkStart w:id="463" w:name="_Toc130994552"/>
      <w:bookmarkStart w:id="464" w:name="_Toc130994556"/>
      <w:bookmarkStart w:id="465" w:name="_Toc130994560"/>
      <w:bookmarkStart w:id="466" w:name="_Toc130994564"/>
      <w:bookmarkStart w:id="467" w:name="_Toc130994568"/>
      <w:bookmarkStart w:id="468" w:name="_Toc130994572"/>
      <w:bookmarkStart w:id="469" w:name="_Toc130994578"/>
      <w:bookmarkStart w:id="470" w:name="_Toc130994588"/>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r>
        <w:rPr>
          <w:lang w:val="ru-RU"/>
        </w:rPr>
        <w:lastRenderedPageBreak/>
        <w:t>Пр</w:t>
      </w:r>
      <w:r w:rsidRPr="00A62006">
        <w:rPr>
          <w:lang w:val="ru-RU"/>
        </w:rPr>
        <w:t>оцесс</w:t>
      </w:r>
      <w:r w:rsidRPr="00275F0B">
        <w:rPr>
          <w:lang w:val="ru-RU"/>
        </w:rPr>
        <w:t xml:space="preserve"> «</w:t>
      </w:r>
      <w:r w:rsidRPr="00275F0B">
        <w:t>Оформление и выдача выписки из государственного реестра транспортных средств»</w:t>
      </w:r>
      <w:bookmarkEnd w:id="470"/>
    </w:p>
    <w:p w14:paraId="6A56F36F" w14:textId="77777777" w:rsidR="002A2CAA" w:rsidRPr="00275F0B" w:rsidRDefault="002A2CAA" w:rsidP="002A2CAA">
      <w:pPr>
        <w:pStyle w:val="3d"/>
        <w:numPr>
          <w:ilvl w:val="2"/>
          <w:numId w:val="24"/>
        </w:numPr>
      </w:pPr>
      <w:r w:rsidRPr="00275F0B">
        <w:t xml:space="preserve">Описание </w:t>
      </w:r>
      <w:r w:rsidRPr="00A62006">
        <w:t>подпроцесс</w:t>
      </w:r>
      <w:r>
        <w:rPr>
          <w:lang w:val="ru-RU"/>
        </w:rPr>
        <w:t>а</w:t>
      </w:r>
    </w:p>
    <w:p w14:paraId="24C5D78C" w14:textId="77777777" w:rsidR="002A2CAA" w:rsidRDefault="002A2CAA" w:rsidP="002A2CAA">
      <w:pPr>
        <w:pStyle w:val="1d"/>
        <w:rPr>
          <w:lang w:val="ru-RU"/>
        </w:rPr>
      </w:pPr>
      <w:r w:rsidRPr="0008681D">
        <w:rPr>
          <w:lang w:val="ru-RU"/>
        </w:rPr>
        <w:t xml:space="preserve">Основанием для начала административной процедуры является запрос заявителя, оформленный в электронной форме с использованием Единого портала либо на бумажном носителе. </w:t>
      </w:r>
      <w:r>
        <w:rPr>
          <w:lang w:val="ru-RU"/>
        </w:rPr>
        <w:t>На бумажном носителе з</w:t>
      </w:r>
      <w:r w:rsidRPr="0008681D">
        <w:rPr>
          <w:lang w:val="ru-RU"/>
        </w:rPr>
        <w:t xml:space="preserve">апрос </w:t>
      </w:r>
      <w:r>
        <w:rPr>
          <w:lang w:val="ru-RU"/>
        </w:rPr>
        <w:t>должен</w:t>
      </w:r>
      <w:r w:rsidRPr="0008681D">
        <w:rPr>
          <w:lang w:val="ru-RU"/>
        </w:rPr>
        <w:t xml:space="preserve"> быть представлен в регистрационное подразделение при личном обращении.</w:t>
      </w:r>
    </w:p>
    <w:p w14:paraId="54EAD0C1" w14:textId="77777777" w:rsidR="002A2CAA" w:rsidRPr="00275F0B" w:rsidRDefault="002A2CAA" w:rsidP="002A2CAA">
      <w:pPr>
        <w:pStyle w:val="1d"/>
        <w:rPr>
          <w:lang w:val="ru-RU"/>
        </w:rPr>
      </w:pPr>
      <w:r w:rsidRPr="008A7A1C">
        <w:rPr>
          <w:lang w:val="ru-RU"/>
        </w:rPr>
        <w:t>Выписка из государственного реестра транспортных средств в зависимости от состава запрашиваемой информации, а также субъекта, ее запрашивающего, может содержать расширенный перечень информации о транспортном средстве (расширенная выписка) либо сокращенный перечень информации о транспортном средстве (сокращенная выписка)</w:t>
      </w:r>
      <w:r>
        <w:rPr>
          <w:lang w:val="ru-RU"/>
        </w:rPr>
        <w:t>.</w:t>
      </w:r>
    </w:p>
    <w:p w14:paraId="4F574D1C" w14:textId="77777777" w:rsidR="002A2CAA" w:rsidRPr="00275F0B" w:rsidRDefault="002A2CAA" w:rsidP="002A2CAA">
      <w:pPr>
        <w:pStyle w:val="1d"/>
        <w:rPr>
          <w:lang w:val="ru-RU"/>
        </w:rPr>
      </w:pPr>
      <w:r w:rsidRPr="008A7A1C">
        <w:rPr>
          <w:lang w:val="ru-RU"/>
        </w:rPr>
        <w:t>Результатом административной процедуры является выдача (направление в личный кабинет заявителя на Едином портале) выписки из государственного реестра транспортных средств</w:t>
      </w:r>
      <w:r w:rsidRPr="00275F0B">
        <w:rPr>
          <w:lang w:val="ru-RU"/>
        </w:rPr>
        <w:t>.</w:t>
      </w:r>
    </w:p>
    <w:p w14:paraId="63361292" w14:textId="77777777" w:rsidR="002A2CAA" w:rsidRPr="00275F0B" w:rsidRDefault="002A2CAA" w:rsidP="002A2CAA">
      <w:pPr>
        <w:pStyle w:val="1d"/>
        <w:rPr>
          <w:lang w:val="ru-RU"/>
        </w:rPr>
      </w:pPr>
      <w:r w:rsidRPr="008A7A1C">
        <w:rPr>
          <w:lang w:val="ru-RU"/>
        </w:rPr>
        <w:t xml:space="preserve">Время выполнения административной процедуры </w:t>
      </w:r>
      <w:r>
        <w:t>–</w:t>
      </w:r>
      <w:r w:rsidRPr="008A7A1C">
        <w:rPr>
          <w:lang w:val="ru-RU"/>
        </w:rPr>
        <w:t xml:space="preserve"> до 10 минут</w:t>
      </w:r>
      <w:r w:rsidRPr="00275F0B">
        <w:rPr>
          <w:lang w:val="ru-RU"/>
        </w:rPr>
        <w:t>.</w:t>
      </w:r>
    </w:p>
    <w:p w14:paraId="2C735E5B" w14:textId="77777777" w:rsidR="002A2CAA" w:rsidRPr="00275F0B" w:rsidRDefault="002A2CAA" w:rsidP="00097B15">
      <w:pPr>
        <w:pStyle w:val="3d"/>
        <w:numPr>
          <w:ilvl w:val="2"/>
          <w:numId w:val="24"/>
        </w:numPr>
        <w:ind w:left="1451"/>
      </w:pPr>
      <w:r w:rsidRPr="00275F0B">
        <w:t xml:space="preserve">Описание автоматизируемых функций </w:t>
      </w:r>
      <w:r w:rsidRPr="00A62006">
        <w:t>подпроцесс</w:t>
      </w:r>
      <w:r>
        <w:rPr>
          <w:lang w:val="ru-RU"/>
        </w:rPr>
        <w:t>а</w:t>
      </w:r>
    </w:p>
    <w:p w14:paraId="60F79170" w14:textId="77777777" w:rsidR="002A2CAA" w:rsidRPr="00275F0B" w:rsidRDefault="002A2CAA" w:rsidP="002A2CAA">
      <w:pPr>
        <w:pStyle w:val="1d"/>
        <w:rPr>
          <w:lang w:val="ru-RU"/>
        </w:rPr>
      </w:pPr>
      <w:r w:rsidRPr="00275F0B">
        <w:rPr>
          <w:lang w:val="ru-RU"/>
        </w:rPr>
        <w:t xml:space="preserve">Перечень участников </w:t>
      </w:r>
      <w:r w:rsidRPr="00A62006">
        <w:rPr>
          <w:lang w:val="ru-RU"/>
        </w:rPr>
        <w:t>подпроцесс</w:t>
      </w:r>
      <w:r>
        <w:rPr>
          <w:lang w:val="ru-RU"/>
        </w:rPr>
        <w:t>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90"/>
        <w:gridCol w:w="3572"/>
        <w:gridCol w:w="6259"/>
      </w:tblGrid>
      <w:tr w:rsidR="002A2CAA" w:rsidRPr="00275F0B" w14:paraId="4466D192" w14:textId="77777777" w:rsidTr="002A2CAA">
        <w:trPr>
          <w:tblHeader/>
        </w:trPr>
        <w:tc>
          <w:tcPr>
            <w:tcW w:w="283" w:type="pct"/>
            <w:shd w:val="clear" w:color="auto" w:fill="BFBFBF"/>
            <w:vAlign w:val="center"/>
          </w:tcPr>
          <w:p w14:paraId="1493615D" w14:textId="77777777" w:rsidR="002A2CAA" w:rsidRPr="00E80D1E" w:rsidRDefault="002A2CAA" w:rsidP="002A2CAA">
            <w:pPr>
              <w:pStyle w:val="2f2"/>
              <w:jc w:val="center"/>
              <w:rPr>
                <w:b/>
              </w:rPr>
            </w:pPr>
            <w:r w:rsidRPr="00E80D1E">
              <w:rPr>
                <w:b/>
                <w:lang w:val="ru-RU"/>
              </w:rPr>
              <w:t>№</w:t>
            </w:r>
            <w:r w:rsidRPr="00E80D1E">
              <w:rPr>
                <w:b/>
              </w:rPr>
              <w:t xml:space="preserve"> п</w:t>
            </w:r>
            <w:r w:rsidRPr="00E80D1E">
              <w:rPr>
                <w:b/>
                <w:lang w:val="ru-RU"/>
              </w:rPr>
              <w:t>/</w:t>
            </w:r>
            <w:r w:rsidRPr="00E80D1E">
              <w:rPr>
                <w:b/>
              </w:rPr>
              <w:t>п</w:t>
            </w:r>
          </w:p>
        </w:tc>
        <w:tc>
          <w:tcPr>
            <w:tcW w:w="1714" w:type="pct"/>
            <w:shd w:val="clear" w:color="auto" w:fill="BFBFBF"/>
            <w:vAlign w:val="center"/>
          </w:tcPr>
          <w:p w14:paraId="750AE0EF" w14:textId="77777777" w:rsidR="002A2CAA" w:rsidRPr="00E80D1E" w:rsidRDefault="002A2CAA" w:rsidP="002A2CAA">
            <w:pPr>
              <w:pStyle w:val="2f2"/>
              <w:jc w:val="center"/>
              <w:rPr>
                <w:b/>
              </w:rPr>
            </w:pPr>
            <w:r w:rsidRPr="00E80D1E">
              <w:rPr>
                <w:b/>
              </w:rPr>
              <w:t>Наименование</w:t>
            </w:r>
          </w:p>
        </w:tc>
        <w:tc>
          <w:tcPr>
            <w:tcW w:w="3003" w:type="pct"/>
            <w:shd w:val="clear" w:color="auto" w:fill="BFBFBF"/>
            <w:vAlign w:val="center"/>
          </w:tcPr>
          <w:p w14:paraId="3D641AD9" w14:textId="77777777" w:rsidR="002A2CAA" w:rsidRPr="00E80D1E" w:rsidRDefault="002A2CAA" w:rsidP="002A2CAA">
            <w:pPr>
              <w:pStyle w:val="2f2"/>
              <w:jc w:val="center"/>
              <w:rPr>
                <w:b/>
              </w:rPr>
            </w:pPr>
            <w:r w:rsidRPr="00E80D1E">
              <w:rPr>
                <w:b/>
              </w:rPr>
              <w:t>Описание</w:t>
            </w:r>
          </w:p>
        </w:tc>
      </w:tr>
      <w:tr w:rsidR="002A2CAA" w:rsidRPr="00275F0B" w14:paraId="21BE2AE6" w14:textId="77777777" w:rsidTr="002A2CAA">
        <w:tc>
          <w:tcPr>
            <w:tcW w:w="283" w:type="pct"/>
          </w:tcPr>
          <w:p w14:paraId="3782A69B" w14:textId="77777777" w:rsidR="002A2CAA" w:rsidRPr="00275F0B" w:rsidRDefault="002A2CAA" w:rsidP="002A2CAA">
            <w:pPr>
              <w:pStyle w:val="1d"/>
              <w:numPr>
                <w:ilvl w:val="0"/>
                <w:numId w:val="64"/>
              </w:numPr>
              <w:tabs>
                <w:tab w:val="left" w:pos="33"/>
              </w:tabs>
              <w:rPr>
                <w:lang w:val="ru-RU"/>
              </w:rPr>
            </w:pPr>
          </w:p>
        </w:tc>
        <w:tc>
          <w:tcPr>
            <w:tcW w:w="1714" w:type="pct"/>
          </w:tcPr>
          <w:p w14:paraId="2A3E569C" w14:textId="77777777" w:rsidR="002A2CAA" w:rsidRPr="00275F0B" w:rsidRDefault="002A2CAA" w:rsidP="002A2CAA">
            <w:pPr>
              <w:pStyle w:val="2f2"/>
              <w:rPr>
                <w:lang w:val="ru-RU"/>
              </w:rPr>
            </w:pPr>
            <w:r w:rsidRPr="00275F0B">
              <w:rPr>
                <w:lang w:val="ru-RU"/>
              </w:rPr>
              <w:t>Заявитель</w:t>
            </w:r>
          </w:p>
        </w:tc>
        <w:tc>
          <w:tcPr>
            <w:tcW w:w="3003" w:type="pct"/>
          </w:tcPr>
          <w:p w14:paraId="348D7165" w14:textId="77777777" w:rsidR="002A2CAA" w:rsidRPr="00A5387B" w:rsidRDefault="002A2CAA" w:rsidP="002A2CAA">
            <w:pPr>
              <w:pStyle w:val="2f2"/>
              <w:numPr>
                <w:ilvl w:val="0"/>
                <w:numId w:val="70"/>
              </w:numPr>
              <w:jc w:val="both"/>
              <w:rPr>
                <w:lang w:val="ru-RU"/>
              </w:rPr>
            </w:pPr>
            <w:r>
              <w:rPr>
                <w:lang w:val="ru-RU"/>
              </w:rPr>
              <w:t>В</w:t>
            </w:r>
            <w:r w:rsidRPr="00A5387B">
              <w:rPr>
                <w:lang w:val="ru-RU"/>
              </w:rPr>
              <w:t>ладел</w:t>
            </w:r>
            <w:r>
              <w:rPr>
                <w:lang w:val="ru-RU"/>
              </w:rPr>
              <w:t>ец</w:t>
            </w:r>
            <w:r w:rsidRPr="00A5387B">
              <w:rPr>
                <w:lang w:val="ru-RU"/>
              </w:rPr>
              <w:t xml:space="preserve"> транспортного средства, на которое запрашивается расширенная выписка, а также его законн</w:t>
            </w:r>
            <w:r>
              <w:rPr>
                <w:lang w:val="ru-RU"/>
              </w:rPr>
              <w:t>ый</w:t>
            </w:r>
            <w:r w:rsidRPr="00A5387B">
              <w:rPr>
                <w:lang w:val="ru-RU"/>
              </w:rPr>
              <w:t xml:space="preserve"> представител</w:t>
            </w:r>
            <w:r>
              <w:rPr>
                <w:lang w:val="ru-RU"/>
              </w:rPr>
              <w:t>ь</w:t>
            </w:r>
            <w:r w:rsidRPr="00A5387B">
              <w:rPr>
                <w:lang w:val="ru-RU"/>
              </w:rPr>
              <w:t xml:space="preserve"> или представител</w:t>
            </w:r>
            <w:r>
              <w:rPr>
                <w:lang w:val="ru-RU"/>
              </w:rPr>
              <w:t>ь</w:t>
            </w:r>
            <w:r w:rsidRPr="00A5387B">
              <w:rPr>
                <w:lang w:val="ru-RU"/>
              </w:rPr>
              <w:t>, действующ</w:t>
            </w:r>
            <w:r>
              <w:rPr>
                <w:lang w:val="ru-RU"/>
              </w:rPr>
              <w:t>ий на основании доверенности.</w:t>
            </w:r>
          </w:p>
          <w:p w14:paraId="3143F78D" w14:textId="77777777" w:rsidR="002A2CAA" w:rsidRPr="00A5387B" w:rsidRDefault="002A2CAA" w:rsidP="002A2CAA">
            <w:pPr>
              <w:pStyle w:val="2f2"/>
              <w:numPr>
                <w:ilvl w:val="0"/>
                <w:numId w:val="70"/>
              </w:numPr>
              <w:jc w:val="both"/>
              <w:rPr>
                <w:lang w:val="ru-RU"/>
              </w:rPr>
            </w:pPr>
            <w:r>
              <w:rPr>
                <w:lang w:val="ru-RU"/>
              </w:rPr>
              <w:t>С</w:t>
            </w:r>
            <w:r w:rsidRPr="00A5387B">
              <w:rPr>
                <w:lang w:val="ru-RU"/>
              </w:rPr>
              <w:t>уд</w:t>
            </w:r>
            <w:r>
              <w:rPr>
                <w:lang w:val="ru-RU"/>
              </w:rPr>
              <w:t>ы</w:t>
            </w:r>
            <w:r w:rsidRPr="00A5387B">
              <w:rPr>
                <w:lang w:val="ru-RU"/>
              </w:rPr>
              <w:t>, орган</w:t>
            </w:r>
            <w:r>
              <w:rPr>
                <w:lang w:val="ru-RU"/>
              </w:rPr>
              <w:t>ы</w:t>
            </w:r>
            <w:r w:rsidRPr="00A5387B">
              <w:rPr>
                <w:lang w:val="ru-RU"/>
              </w:rPr>
              <w:t xml:space="preserve"> прокуратуры, следствия, дознания в связи с находящимися в их производстве уголовными, гражданскими делами, делами об административных правонарушениях, судебным приставам-исполнителям в связи с осуществлением ими функций по исполнению судебных актов или актов других органов, а также налоговы</w:t>
            </w:r>
            <w:r>
              <w:rPr>
                <w:lang w:val="ru-RU"/>
              </w:rPr>
              <w:t>е</w:t>
            </w:r>
            <w:r w:rsidRPr="00A5387B">
              <w:rPr>
                <w:lang w:val="ru-RU"/>
              </w:rPr>
              <w:t>, таможенны</w:t>
            </w:r>
            <w:r>
              <w:rPr>
                <w:lang w:val="ru-RU"/>
              </w:rPr>
              <w:t>е</w:t>
            </w:r>
            <w:r w:rsidRPr="00A5387B">
              <w:rPr>
                <w:lang w:val="ru-RU"/>
              </w:rPr>
              <w:t xml:space="preserve"> и други</w:t>
            </w:r>
            <w:r>
              <w:rPr>
                <w:lang w:val="ru-RU"/>
              </w:rPr>
              <w:t>е</w:t>
            </w:r>
            <w:r w:rsidRPr="00A5387B">
              <w:rPr>
                <w:lang w:val="ru-RU"/>
              </w:rPr>
              <w:t xml:space="preserve"> орган</w:t>
            </w:r>
            <w:r>
              <w:rPr>
                <w:lang w:val="ru-RU"/>
              </w:rPr>
              <w:t>ы</w:t>
            </w:r>
            <w:r w:rsidRPr="00A5387B">
              <w:rPr>
                <w:lang w:val="ru-RU"/>
              </w:rPr>
              <w:t xml:space="preserve"> и лица в случаях и в порядке, предусмотренных законодательством Российской Федерации, а также на основании соглашений, заключенных с оператором государственного реестра для исполнения возложенных на них функ</w:t>
            </w:r>
            <w:r>
              <w:rPr>
                <w:lang w:val="ru-RU"/>
              </w:rPr>
              <w:t>ций.</w:t>
            </w:r>
          </w:p>
          <w:p w14:paraId="177C971E" w14:textId="77777777" w:rsidR="002A2CAA" w:rsidRPr="00275F0B" w:rsidRDefault="002A2CAA" w:rsidP="002A2CAA">
            <w:pPr>
              <w:pStyle w:val="2f2"/>
              <w:numPr>
                <w:ilvl w:val="0"/>
                <w:numId w:val="70"/>
              </w:numPr>
              <w:jc w:val="both"/>
              <w:rPr>
                <w:lang w:val="ru-RU"/>
              </w:rPr>
            </w:pPr>
            <w:r>
              <w:rPr>
                <w:lang w:val="ru-RU"/>
              </w:rPr>
              <w:t>П</w:t>
            </w:r>
            <w:r w:rsidRPr="00A5387B">
              <w:rPr>
                <w:lang w:val="ru-RU"/>
              </w:rPr>
              <w:t>равоохранительны</w:t>
            </w:r>
            <w:r>
              <w:rPr>
                <w:lang w:val="ru-RU"/>
              </w:rPr>
              <w:t>е</w:t>
            </w:r>
            <w:r w:rsidRPr="00A5387B">
              <w:rPr>
                <w:lang w:val="ru-RU"/>
              </w:rPr>
              <w:t xml:space="preserve"> орган</w:t>
            </w:r>
            <w:r>
              <w:rPr>
                <w:lang w:val="ru-RU"/>
              </w:rPr>
              <w:t>ы</w:t>
            </w:r>
            <w:r w:rsidRPr="00A5387B">
              <w:rPr>
                <w:lang w:val="ru-RU"/>
              </w:rPr>
              <w:t xml:space="preserve"> иностранных государств и международны</w:t>
            </w:r>
            <w:r>
              <w:rPr>
                <w:lang w:val="ru-RU"/>
              </w:rPr>
              <w:t>е</w:t>
            </w:r>
            <w:r w:rsidRPr="00A5387B">
              <w:rPr>
                <w:lang w:val="ru-RU"/>
              </w:rPr>
              <w:t xml:space="preserve"> полицейски</w:t>
            </w:r>
            <w:r>
              <w:rPr>
                <w:lang w:val="ru-RU"/>
              </w:rPr>
              <w:t>е</w:t>
            </w:r>
            <w:r w:rsidRPr="00A5387B">
              <w:rPr>
                <w:lang w:val="ru-RU"/>
              </w:rPr>
              <w:t xml:space="preserve"> организаци</w:t>
            </w:r>
            <w:r>
              <w:rPr>
                <w:lang w:val="ru-RU"/>
              </w:rPr>
              <w:t>и</w:t>
            </w:r>
            <w:r w:rsidRPr="00A5387B">
              <w:rPr>
                <w:lang w:val="ru-RU"/>
              </w:rPr>
              <w:t xml:space="preserve"> - в соответствии с международными договорами Российской Федерации.</w:t>
            </w:r>
          </w:p>
        </w:tc>
      </w:tr>
      <w:tr w:rsidR="002A2CAA" w:rsidRPr="00275F0B" w14:paraId="336A5175" w14:textId="77777777" w:rsidTr="002A2CAA">
        <w:tc>
          <w:tcPr>
            <w:tcW w:w="283" w:type="pct"/>
          </w:tcPr>
          <w:p w14:paraId="17807A98" w14:textId="77777777" w:rsidR="002A2CAA" w:rsidRPr="00275F0B" w:rsidRDefault="002A2CAA" w:rsidP="002A2CAA">
            <w:pPr>
              <w:pStyle w:val="1d"/>
              <w:numPr>
                <w:ilvl w:val="0"/>
                <w:numId w:val="64"/>
              </w:numPr>
              <w:tabs>
                <w:tab w:val="left" w:pos="33"/>
              </w:tabs>
              <w:ind w:left="0" w:hanging="27"/>
              <w:rPr>
                <w:lang w:val="ru-RU"/>
              </w:rPr>
            </w:pPr>
          </w:p>
        </w:tc>
        <w:tc>
          <w:tcPr>
            <w:tcW w:w="1714" w:type="pct"/>
          </w:tcPr>
          <w:p w14:paraId="36EBE62C" w14:textId="77777777" w:rsidR="002A2CAA" w:rsidRPr="00275F0B" w:rsidRDefault="002A2CAA" w:rsidP="002A2CAA">
            <w:pPr>
              <w:pStyle w:val="2f2"/>
              <w:rPr>
                <w:lang w:val="ru-RU"/>
              </w:rPr>
            </w:pPr>
            <w:r w:rsidRPr="00275F0B">
              <w:rPr>
                <w:lang w:val="ru-RU"/>
              </w:rPr>
              <w:t>Сотрудник ГИБДД</w:t>
            </w:r>
          </w:p>
        </w:tc>
        <w:tc>
          <w:tcPr>
            <w:tcW w:w="3003" w:type="pct"/>
          </w:tcPr>
          <w:p w14:paraId="12E9EE5E" w14:textId="77777777" w:rsidR="002A2CAA" w:rsidRPr="00275F0B" w:rsidRDefault="002A2CAA" w:rsidP="002A2CAA">
            <w:pPr>
              <w:pStyle w:val="2f2"/>
              <w:jc w:val="both"/>
              <w:rPr>
                <w:lang w:val="ru-RU"/>
              </w:rPr>
            </w:pPr>
            <w:r w:rsidRPr="00275F0B">
              <w:rPr>
                <w:lang w:val="ru-RU"/>
              </w:rPr>
              <w:t>Должностное лицо, осуществляющее административные процедуры</w:t>
            </w:r>
          </w:p>
        </w:tc>
      </w:tr>
      <w:tr w:rsidR="002A2CAA" w:rsidRPr="00275F0B" w14:paraId="4733DA25" w14:textId="77777777" w:rsidTr="002A2CAA">
        <w:tc>
          <w:tcPr>
            <w:tcW w:w="283" w:type="pct"/>
          </w:tcPr>
          <w:p w14:paraId="10C3D005" w14:textId="77777777" w:rsidR="002A2CAA" w:rsidRPr="00275F0B" w:rsidRDefault="002A2CAA" w:rsidP="002A2CAA">
            <w:pPr>
              <w:pStyle w:val="1d"/>
              <w:numPr>
                <w:ilvl w:val="0"/>
                <w:numId w:val="64"/>
              </w:numPr>
              <w:ind w:left="317"/>
              <w:rPr>
                <w:lang w:val="ru-RU"/>
              </w:rPr>
            </w:pPr>
          </w:p>
        </w:tc>
        <w:tc>
          <w:tcPr>
            <w:tcW w:w="1714" w:type="pct"/>
          </w:tcPr>
          <w:p w14:paraId="4310137A" w14:textId="77777777" w:rsidR="002A2CAA" w:rsidRPr="00275F0B" w:rsidRDefault="002A2CAA" w:rsidP="002A2CAA">
            <w:pPr>
              <w:pStyle w:val="2f2"/>
              <w:rPr>
                <w:lang w:val="ru-RU"/>
              </w:rPr>
            </w:pPr>
            <w:r w:rsidRPr="00275F0B">
              <w:rPr>
                <w:lang w:val="ru-RU"/>
              </w:rPr>
              <w:t>ФИС ГИБДД-М</w:t>
            </w:r>
          </w:p>
        </w:tc>
        <w:tc>
          <w:tcPr>
            <w:tcW w:w="3003" w:type="pct"/>
          </w:tcPr>
          <w:p w14:paraId="5AC809FB" w14:textId="77777777" w:rsidR="002A2CAA" w:rsidRPr="00275F0B" w:rsidRDefault="002A2CAA" w:rsidP="002A2CAA">
            <w:pPr>
              <w:pStyle w:val="2f2"/>
              <w:jc w:val="both"/>
            </w:pPr>
            <w:r w:rsidRPr="00275F0B">
              <w:rPr>
                <w:lang w:val="ru-RU"/>
              </w:rPr>
              <w:t>Федеральная информационная система Госавтоинспекции МВД России</w:t>
            </w:r>
          </w:p>
        </w:tc>
      </w:tr>
      <w:tr w:rsidR="002A2CAA" w:rsidRPr="00275F0B" w14:paraId="0E896BF0" w14:textId="77777777" w:rsidTr="002A2CAA">
        <w:tc>
          <w:tcPr>
            <w:tcW w:w="283" w:type="pct"/>
          </w:tcPr>
          <w:p w14:paraId="2B448FDD" w14:textId="77777777" w:rsidR="002A2CAA" w:rsidRPr="00275F0B" w:rsidRDefault="002A2CAA" w:rsidP="002A2CAA">
            <w:pPr>
              <w:pStyle w:val="1d"/>
              <w:numPr>
                <w:ilvl w:val="0"/>
                <w:numId w:val="64"/>
              </w:numPr>
              <w:ind w:left="317"/>
              <w:rPr>
                <w:lang w:val="ru-RU"/>
              </w:rPr>
            </w:pPr>
          </w:p>
        </w:tc>
        <w:tc>
          <w:tcPr>
            <w:tcW w:w="1714" w:type="pct"/>
          </w:tcPr>
          <w:p w14:paraId="004FE3A3" w14:textId="77777777" w:rsidR="002A2CAA" w:rsidRPr="00D8150A" w:rsidRDefault="002A2CAA" w:rsidP="002A2CAA">
            <w:r w:rsidRPr="00151658">
              <w:t>ЕПГУ</w:t>
            </w:r>
          </w:p>
        </w:tc>
        <w:tc>
          <w:tcPr>
            <w:tcW w:w="3003" w:type="pct"/>
          </w:tcPr>
          <w:p w14:paraId="13DC893C" w14:textId="77777777" w:rsidR="002A2CAA" w:rsidRPr="00275F0B" w:rsidRDefault="002A2CAA" w:rsidP="002A2CAA">
            <w:pPr>
              <w:pStyle w:val="2f2"/>
              <w:jc w:val="both"/>
              <w:rPr>
                <w:lang w:val="ru-RU"/>
              </w:rPr>
            </w:pPr>
            <w:r w:rsidRPr="00275F0B">
              <w:rPr>
                <w:lang w:val="ru-RU"/>
              </w:rPr>
              <w:t>Единый портал государственных и муниципальных услуг РФ</w:t>
            </w:r>
          </w:p>
        </w:tc>
      </w:tr>
    </w:tbl>
    <w:p w14:paraId="48FE8D51" w14:textId="77777777" w:rsidR="002A2CAA" w:rsidRPr="00275F0B" w:rsidRDefault="002A2CAA" w:rsidP="002A2CAA">
      <w:pPr>
        <w:pStyle w:val="1d"/>
        <w:rPr>
          <w:lang w:val="ru-RU"/>
        </w:rPr>
      </w:pPr>
    </w:p>
    <w:p w14:paraId="6880321F" w14:textId="77777777" w:rsidR="002A2CAA" w:rsidRPr="00275F0B" w:rsidRDefault="002A2CAA" w:rsidP="002A2CAA">
      <w:pPr>
        <w:pStyle w:val="1d"/>
        <w:keepNext/>
      </w:pPr>
      <w:r w:rsidRPr="00275F0B">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39"/>
        <w:gridCol w:w="2637"/>
        <w:gridCol w:w="2518"/>
        <w:gridCol w:w="4627"/>
      </w:tblGrid>
      <w:tr w:rsidR="002A2CAA" w:rsidRPr="00275F0B" w14:paraId="4BB66738" w14:textId="77777777" w:rsidTr="002A2CAA">
        <w:trPr>
          <w:cantSplit/>
          <w:trHeight w:val="516"/>
          <w:tblHeader/>
        </w:trPr>
        <w:tc>
          <w:tcPr>
            <w:tcW w:w="307" w:type="pct"/>
            <w:shd w:val="clear" w:color="auto" w:fill="D9D9D9"/>
            <w:vAlign w:val="center"/>
          </w:tcPr>
          <w:p w14:paraId="190FCF8B" w14:textId="77777777" w:rsidR="002A2CAA" w:rsidRPr="00E80D1E" w:rsidRDefault="002A2CAA" w:rsidP="002A2CAA">
            <w:pPr>
              <w:pStyle w:val="2f2"/>
              <w:jc w:val="center"/>
              <w:rPr>
                <w:b/>
              </w:rPr>
            </w:pPr>
            <w:r w:rsidRPr="00E80D1E">
              <w:rPr>
                <w:b/>
              </w:rPr>
              <w:t>№ п/п</w:t>
            </w:r>
          </w:p>
        </w:tc>
        <w:tc>
          <w:tcPr>
            <w:tcW w:w="1265" w:type="pct"/>
            <w:shd w:val="clear" w:color="auto" w:fill="D9D9D9"/>
            <w:vAlign w:val="center"/>
          </w:tcPr>
          <w:p w14:paraId="0E99B9C7" w14:textId="77777777" w:rsidR="002A2CAA" w:rsidRPr="00E80D1E" w:rsidRDefault="002A2CAA" w:rsidP="002A2CAA">
            <w:pPr>
              <w:pStyle w:val="2f2"/>
              <w:jc w:val="center"/>
              <w:rPr>
                <w:b/>
              </w:rPr>
            </w:pPr>
            <w:r w:rsidRPr="00E80D1E">
              <w:rPr>
                <w:b/>
              </w:rPr>
              <w:t>Автоматизируемая функция</w:t>
            </w:r>
          </w:p>
        </w:tc>
        <w:tc>
          <w:tcPr>
            <w:tcW w:w="1208" w:type="pct"/>
            <w:shd w:val="clear" w:color="auto" w:fill="D9D9D9"/>
            <w:vAlign w:val="center"/>
          </w:tcPr>
          <w:p w14:paraId="3A78B633" w14:textId="77777777" w:rsidR="002A2CAA" w:rsidRPr="00E80D1E" w:rsidRDefault="002A2CAA" w:rsidP="002A2CAA">
            <w:pPr>
              <w:pStyle w:val="2f2"/>
              <w:jc w:val="center"/>
              <w:rPr>
                <w:b/>
              </w:rPr>
            </w:pPr>
            <w:r w:rsidRPr="00E80D1E">
              <w:rPr>
                <w:b/>
              </w:rPr>
              <w:t>Исполнители</w:t>
            </w:r>
          </w:p>
        </w:tc>
        <w:tc>
          <w:tcPr>
            <w:tcW w:w="2220" w:type="pct"/>
            <w:shd w:val="clear" w:color="auto" w:fill="D9D9D9"/>
            <w:vAlign w:val="center"/>
          </w:tcPr>
          <w:p w14:paraId="43F29121" w14:textId="77777777" w:rsidR="002A2CAA" w:rsidRPr="00E80D1E" w:rsidRDefault="002A2CAA" w:rsidP="002A2CAA">
            <w:pPr>
              <w:pStyle w:val="2f2"/>
              <w:jc w:val="center"/>
              <w:rPr>
                <w:b/>
              </w:rPr>
            </w:pPr>
            <w:r w:rsidRPr="00E80D1E">
              <w:rPr>
                <w:b/>
              </w:rPr>
              <w:t>Описание</w:t>
            </w:r>
          </w:p>
        </w:tc>
      </w:tr>
      <w:tr w:rsidR="002A2CAA" w:rsidRPr="00275F0B" w14:paraId="52326F01" w14:textId="77777777" w:rsidTr="002A2CAA">
        <w:trPr>
          <w:cantSplit/>
          <w:trHeight w:val="70"/>
        </w:trPr>
        <w:tc>
          <w:tcPr>
            <w:tcW w:w="307" w:type="pct"/>
          </w:tcPr>
          <w:p w14:paraId="2FA2AD15" w14:textId="77777777" w:rsidR="002A2CAA" w:rsidRPr="00275F0B" w:rsidRDefault="002A2CAA" w:rsidP="002A2CAA">
            <w:pPr>
              <w:pStyle w:val="ssrtabletext10"/>
              <w:numPr>
                <w:ilvl w:val="0"/>
                <w:numId w:val="65"/>
              </w:numPr>
              <w:spacing w:after="0"/>
              <w:rPr>
                <w:rFonts w:ascii="Times New Roman" w:hAnsi="Times New Roman"/>
                <w:sz w:val="24"/>
                <w:szCs w:val="24"/>
              </w:rPr>
            </w:pPr>
          </w:p>
        </w:tc>
        <w:tc>
          <w:tcPr>
            <w:tcW w:w="1265" w:type="pct"/>
          </w:tcPr>
          <w:p w14:paraId="0ED6BB06" w14:textId="77777777" w:rsidR="002A2CAA" w:rsidRPr="00275F0B" w:rsidRDefault="002A2CAA" w:rsidP="002A2CAA">
            <w:pPr>
              <w:pStyle w:val="2f2"/>
            </w:pPr>
            <w:r w:rsidRPr="004648A5">
              <w:rPr>
                <w:lang w:val="ru-RU"/>
              </w:rPr>
              <w:t>Оформление и выдача выписки из государственного реестра транспортных средств</w:t>
            </w:r>
          </w:p>
        </w:tc>
        <w:tc>
          <w:tcPr>
            <w:tcW w:w="1208" w:type="pct"/>
          </w:tcPr>
          <w:p w14:paraId="5ED19817" w14:textId="77777777" w:rsidR="002A2CAA" w:rsidRPr="00275F0B" w:rsidRDefault="002A2CAA" w:rsidP="002A2CAA">
            <w:pPr>
              <w:pStyle w:val="2f2"/>
              <w:numPr>
                <w:ilvl w:val="0"/>
                <w:numId w:val="70"/>
              </w:numPr>
            </w:pPr>
            <w:r w:rsidRPr="004648A5">
              <w:rPr>
                <w:lang w:val="ru-RU"/>
              </w:rPr>
              <w:t>Заявитель</w:t>
            </w:r>
            <w:r>
              <w:rPr>
                <w:lang w:val="ru-RU"/>
              </w:rPr>
              <w:t>;</w:t>
            </w:r>
          </w:p>
          <w:p w14:paraId="29C48C10" w14:textId="77777777" w:rsidR="002A2CAA" w:rsidRPr="004648A5" w:rsidRDefault="002A2CAA" w:rsidP="002A2CAA">
            <w:pPr>
              <w:pStyle w:val="2f2"/>
              <w:numPr>
                <w:ilvl w:val="0"/>
                <w:numId w:val="70"/>
              </w:numPr>
              <w:rPr>
                <w:lang w:val="ru-RU"/>
              </w:rPr>
            </w:pPr>
            <w:r w:rsidRPr="004648A5">
              <w:rPr>
                <w:lang w:val="ru-RU"/>
              </w:rPr>
              <w:t>Сотрудник ГИБДД</w:t>
            </w:r>
            <w:r>
              <w:rPr>
                <w:lang w:val="ru-RU"/>
              </w:rPr>
              <w:t>;</w:t>
            </w:r>
          </w:p>
          <w:p w14:paraId="743E1641" w14:textId="77777777" w:rsidR="002A2CAA" w:rsidRPr="004648A5" w:rsidRDefault="002A2CAA" w:rsidP="002A2CAA">
            <w:pPr>
              <w:pStyle w:val="2f2"/>
              <w:numPr>
                <w:ilvl w:val="0"/>
                <w:numId w:val="70"/>
              </w:numPr>
              <w:rPr>
                <w:lang w:val="ru-RU"/>
              </w:rPr>
            </w:pPr>
            <w:r w:rsidRPr="004648A5">
              <w:rPr>
                <w:lang w:val="ru-RU"/>
              </w:rPr>
              <w:t>ФИС ГИБДД-М</w:t>
            </w:r>
            <w:r>
              <w:rPr>
                <w:lang w:val="ru-RU"/>
              </w:rPr>
              <w:t>;</w:t>
            </w:r>
          </w:p>
          <w:p w14:paraId="0CE8B0A8" w14:textId="77777777" w:rsidR="002A2CAA" w:rsidRPr="00275F0B" w:rsidRDefault="002A2CAA" w:rsidP="002A2CAA">
            <w:pPr>
              <w:pStyle w:val="2f2"/>
              <w:numPr>
                <w:ilvl w:val="0"/>
                <w:numId w:val="70"/>
              </w:numPr>
            </w:pPr>
            <w:r w:rsidRPr="004648A5">
              <w:rPr>
                <w:lang w:val="ru-RU"/>
              </w:rPr>
              <w:t>ЕПГУ</w:t>
            </w:r>
          </w:p>
        </w:tc>
        <w:tc>
          <w:tcPr>
            <w:tcW w:w="2220" w:type="pct"/>
          </w:tcPr>
          <w:p w14:paraId="55CDC604" w14:textId="77777777" w:rsidR="002A2CAA" w:rsidRPr="00275F0B" w:rsidRDefault="002A2CAA" w:rsidP="002A2CAA">
            <w:pPr>
              <w:pStyle w:val="2f2"/>
              <w:jc w:val="both"/>
              <w:rPr>
                <w:lang w:val="ru-RU"/>
              </w:rPr>
            </w:pPr>
            <w:r w:rsidRPr="00275F0B">
              <w:rPr>
                <w:lang w:val="ru-RU"/>
              </w:rPr>
              <w:t xml:space="preserve">Сотрудник ГИБДД оформляет и выдает выписку из государственного реестра транспортных средств. </w:t>
            </w:r>
            <w:r>
              <w:rPr>
                <w:lang w:val="ru-RU"/>
              </w:rPr>
              <w:t>ФИС ГИБДД-М</w:t>
            </w:r>
            <w:r w:rsidRPr="00275F0B">
              <w:rPr>
                <w:lang w:val="ru-RU"/>
              </w:rPr>
              <w:t xml:space="preserve"> сохраняет информацию о выдаче </w:t>
            </w:r>
            <w:r>
              <w:rPr>
                <w:lang w:val="ru-RU"/>
              </w:rPr>
              <w:t>выписки</w:t>
            </w:r>
          </w:p>
        </w:tc>
      </w:tr>
    </w:tbl>
    <w:p w14:paraId="73D95440" w14:textId="77777777" w:rsidR="002A2CAA" w:rsidRPr="00275F0B" w:rsidRDefault="002A2CAA" w:rsidP="002A2CAA">
      <w:pPr>
        <w:ind w:firstLine="720"/>
      </w:pPr>
    </w:p>
    <w:p w14:paraId="738201C0" w14:textId="03731D95" w:rsidR="002A2CAA" w:rsidRDefault="002A2CAA" w:rsidP="002A2CAA">
      <w:pPr>
        <w:ind w:firstLine="720"/>
      </w:pPr>
      <w:r w:rsidRPr="00275F0B">
        <w:t>Графическое представление процесса приведено на</w:t>
      </w:r>
      <w:r>
        <w:t xml:space="preserve"> рисунке </w:t>
      </w:r>
      <w:r>
        <w:fldChar w:fldCharType="begin"/>
      </w:r>
      <w:r>
        <w:instrText xml:space="preserve"> REF _Ref110325947 \h </w:instrText>
      </w:r>
      <w:r w:rsidRPr="0082446A">
        <w:instrText xml:space="preserve">\# \0 </w:instrText>
      </w:r>
      <w:r>
        <w:fldChar w:fldCharType="end"/>
      </w:r>
      <w:r>
        <w:t>.</w:t>
      </w:r>
    </w:p>
    <w:p w14:paraId="5D8A0F2B" w14:textId="77777777" w:rsidR="002A2CAA" w:rsidRDefault="002A2CAA" w:rsidP="002A2CAA">
      <w:pPr>
        <w:pStyle w:val="afff4"/>
      </w:pPr>
      <w:r>
        <w:rPr>
          <w:noProof/>
        </w:rPr>
        <w:drawing>
          <wp:inline distT="0" distB="0" distL="0" distR="0" wp14:anchorId="6289CF30" wp14:editId="5BDE3EBA">
            <wp:extent cx="6209665" cy="6002655"/>
            <wp:effectExtent l="0" t="0" r="635" b="0"/>
            <wp:docPr id="100141" name="Рисунок 100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4" name="Подпроцессы_для_процессов_ТС_2-Оформление и выдача выписки из государственного реестра транспортных средств.jpg"/>
                    <pic:cNvPicPr/>
                  </pic:nvPicPr>
                  <pic:blipFill>
                    <a:blip r:embed="rId56">
                      <a:extLst>
                        <a:ext uri="{28A0092B-C50C-407E-A947-70E740481C1C}">
                          <a14:useLocalDpi xmlns:a14="http://schemas.microsoft.com/office/drawing/2010/main" val="0"/>
                        </a:ext>
                      </a:extLst>
                    </a:blip>
                    <a:stretch>
                      <a:fillRect/>
                    </a:stretch>
                  </pic:blipFill>
                  <pic:spPr>
                    <a:xfrm>
                      <a:off x="0" y="0"/>
                      <a:ext cx="6209665" cy="6002655"/>
                    </a:xfrm>
                    <a:prstGeom prst="rect">
                      <a:avLst/>
                    </a:prstGeom>
                  </pic:spPr>
                </pic:pic>
              </a:graphicData>
            </a:graphic>
          </wp:inline>
        </w:drawing>
      </w:r>
    </w:p>
    <w:p w14:paraId="1474DE88" w14:textId="55FEC359" w:rsidR="002A2CAA" w:rsidRPr="008B4673" w:rsidRDefault="002A2CAA" w:rsidP="002A2CAA">
      <w:pPr>
        <w:pStyle w:val="affffff5"/>
        <w:jc w:val="center"/>
        <w:rPr>
          <w:b w:val="0"/>
          <w:bCs w:val="0"/>
          <w:i/>
          <w:iCs/>
          <w:sz w:val="24"/>
          <w:szCs w:val="24"/>
        </w:rPr>
      </w:pPr>
      <w:r w:rsidRPr="008B4673">
        <w:rPr>
          <w:b w:val="0"/>
          <w:bCs w:val="0"/>
          <w:sz w:val="24"/>
          <w:szCs w:val="24"/>
        </w:rPr>
        <w:t xml:space="preserve">Рисунок </w:t>
      </w:r>
      <w:r w:rsidRPr="008B4673">
        <w:rPr>
          <w:b w:val="0"/>
          <w:bCs w:val="0"/>
          <w:i/>
          <w:iCs/>
          <w:sz w:val="24"/>
          <w:szCs w:val="24"/>
        </w:rPr>
        <w:fldChar w:fldCharType="begin"/>
      </w:r>
      <w:r w:rsidRPr="008B4673">
        <w:rPr>
          <w:b w:val="0"/>
          <w:bCs w:val="0"/>
          <w:sz w:val="24"/>
          <w:szCs w:val="24"/>
        </w:rPr>
        <w:instrText xml:space="preserve"> SEQ Рисунок \* ARABIC </w:instrText>
      </w:r>
      <w:r w:rsidRPr="008B4673">
        <w:rPr>
          <w:b w:val="0"/>
          <w:bCs w:val="0"/>
          <w:i/>
          <w:iCs/>
          <w:sz w:val="24"/>
          <w:szCs w:val="24"/>
        </w:rPr>
        <w:fldChar w:fldCharType="separate"/>
      </w:r>
      <w:r w:rsidR="00E148AD">
        <w:rPr>
          <w:b w:val="0"/>
          <w:bCs w:val="0"/>
          <w:noProof/>
          <w:sz w:val="24"/>
          <w:szCs w:val="24"/>
        </w:rPr>
        <w:t>10</w:t>
      </w:r>
      <w:r w:rsidRPr="008B4673">
        <w:rPr>
          <w:b w:val="0"/>
          <w:bCs w:val="0"/>
          <w:i/>
          <w:iCs/>
          <w:sz w:val="24"/>
          <w:szCs w:val="24"/>
        </w:rPr>
        <w:fldChar w:fldCharType="end"/>
      </w:r>
      <w:r w:rsidRPr="00151658">
        <w:rPr>
          <w:b w:val="0"/>
          <w:bCs w:val="0"/>
          <w:sz w:val="24"/>
          <w:szCs w:val="24"/>
        </w:rPr>
        <w:t xml:space="preserve"> – </w:t>
      </w:r>
      <w:r w:rsidRPr="008B4673">
        <w:rPr>
          <w:b w:val="0"/>
          <w:bCs w:val="0"/>
          <w:sz w:val="24"/>
          <w:szCs w:val="24"/>
        </w:rPr>
        <w:t>«Оформление и выдача выписки из государственного реестра транспортных средств»</w:t>
      </w:r>
    </w:p>
    <w:p w14:paraId="1BF79152" w14:textId="5028D80D" w:rsidR="00E676A8" w:rsidRDefault="00E676A8" w:rsidP="00C94F59">
      <w:pPr>
        <w:ind w:firstLine="708"/>
      </w:pPr>
    </w:p>
    <w:p w14:paraId="260ED245" w14:textId="06D5488D" w:rsidR="00E676A8" w:rsidRPr="00287D9E" w:rsidRDefault="006D18DB" w:rsidP="00FD2C07">
      <w:pPr>
        <w:pStyle w:val="1c"/>
        <w:numPr>
          <w:ilvl w:val="0"/>
          <w:numId w:val="24"/>
        </w:numPr>
        <w:spacing w:after="100" w:afterAutospacing="1"/>
        <w:ind w:left="1417" w:hanging="731"/>
      </w:pPr>
      <w:bookmarkStart w:id="471" w:name="_Toc110324550"/>
      <w:bookmarkStart w:id="472" w:name="_Toc111201549"/>
      <w:bookmarkStart w:id="473" w:name="_Toc112386918"/>
      <w:bookmarkStart w:id="474" w:name="_Toc112388403"/>
      <w:bookmarkStart w:id="475" w:name="_Toc112401844"/>
      <w:bookmarkStart w:id="476" w:name="_Toc110324551"/>
      <w:bookmarkStart w:id="477" w:name="_Toc111201550"/>
      <w:bookmarkStart w:id="478" w:name="_Toc112386919"/>
      <w:bookmarkStart w:id="479" w:name="_Toc112388404"/>
      <w:bookmarkStart w:id="480" w:name="_Toc112401845"/>
      <w:bookmarkStart w:id="481" w:name="_Toc110324552"/>
      <w:bookmarkStart w:id="482" w:name="_Toc111201551"/>
      <w:bookmarkStart w:id="483" w:name="_Toc112386920"/>
      <w:bookmarkStart w:id="484" w:name="_Toc112388405"/>
      <w:bookmarkStart w:id="485" w:name="_Toc112401846"/>
      <w:bookmarkStart w:id="486" w:name="_Toc110324553"/>
      <w:bookmarkStart w:id="487" w:name="_Toc111201552"/>
      <w:bookmarkStart w:id="488" w:name="_Toc112386921"/>
      <w:bookmarkStart w:id="489" w:name="_Toc112388406"/>
      <w:bookmarkStart w:id="490" w:name="_Toc112401847"/>
      <w:bookmarkStart w:id="491" w:name="_Toc110324554"/>
      <w:bookmarkStart w:id="492" w:name="_Toc111201553"/>
      <w:bookmarkStart w:id="493" w:name="_Toc112386922"/>
      <w:bookmarkStart w:id="494" w:name="_Toc112388407"/>
      <w:bookmarkStart w:id="495" w:name="_Toc112401848"/>
      <w:bookmarkStart w:id="496" w:name="_Toc110324555"/>
      <w:bookmarkStart w:id="497" w:name="_Toc111201554"/>
      <w:bookmarkStart w:id="498" w:name="_Toc112386923"/>
      <w:bookmarkStart w:id="499" w:name="_Toc112388408"/>
      <w:bookmarkStart w:id="500" w:name="_Toc112401849"/>
      <w:bookmarkStart w:id="501" w:name="_Toc110324556"/>
      <w:bookmarkStart w:id="502" w:name="_Toc111201555"/>
      <w:bookmarkStart w:id="503" w:name="_Toc112386924"/>
      <w:bookmarkStart w:id="504" w:name="_Toc112388409"/>
      <w:bookmarkStart w:id="505" w:name="_Toc112401850"/>
      <w:bookmarkStart w:id="506" w:name="_Toc110324557"/>
      <w:bookmarkStart w:id="507" w:name="_Toc111201556"/>
      <w:bookmarkStart w:id="508" w:name="_Toc112386925"/>
      <w:bookmarkStart w:id="509" w:name="_Toc112388410"/>
      <w:bookmarkStart w:id="510" w:name="_Toc112401851"/>
      <w:bookmarkStart w:id="511" w:name="_Toc110324558"/>
      <w:bookmarkStart w:id="512" w:name="_Toc111201557"/>
      <w:bookmarkStart w:id="513" w:name="_Toc112386926"/>
      <w:bookmarkStart w:id="514" w:name="_Toc112388411"/>
      <w:bookmarkStart w:id="515" w:name="_Toc112401852"/>
      <w:bookmarkStart w:id="516" w:name="_Toc110324559"/>
      <w:bookmarkStart w:id="517" w:name="_Toc111201558"/>
      <w:bookmarkStart w:id="518" w:name="_Toc112386927"/>
      <w:bookmarkStart w:id="519" w:name="_Toc112388412"/>
      <w:bookmarkStart w:id="520" w:name="_Toc112401853"/>
      <w:bookmarkStart w:id="521" w:name="_Toc110324560"/>
      <w:bookmarkStart w:id="522" w:name="_Toc111201559"/>
      <w:bookmarkStart w:id="523" w:name="_Toc112386928"/>
      <w:bookmarkStart w:id="524" w:name="_Toc112388413"/>
      <w:bookmarkStart w:id="525" w:name="_Toc112401854"/>
      <w:bookmarkStart w:id="526" w:name="_Toc110324561"/>
      <w:bookmarkStart w:id="527" w:name="_Toc111201560"/>
      <w:bookmarkStart w:id="528" w:name="_Toc112386929"/>
      <w:bookmarkStart w:id="529" w:name="_Toc112388414"/>
      <w:bookmarkStart w:id="530" w:name="_Toc112401855"/>
      <w:bookmarkStart w:id="531" w:name="_Toc111201561"/>
      <w:bookmarkStart w:id="532" w:name="_Toc112413158"/>
      <w:bookmarkStart w:id="533" w:name="_Toc112483449"/>
      <w:bookmarkStart w:id="534" w:name="_Ref112484192"/>
      <w:bookmarkStart w:id="535" w:name="_Ref112484195"/>
      <w:bookmarkStart w:id="536" w:name="_Toc130994589"/>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r>
        <w:lastRenderedPageBreak/>
        <w:t>П</w:t>
      </w:r>
      <w:r>
        <w:rPr>
          <w:lang w:val="ru-RU"/>
        </w:rPr>
        <w:t>одпроцессы</w:t>
      </w:r>
      <w:r w:rsidR="00E676A8">
        <w:rPr>
          <w:lang w:val="ru-RU"/>
        </w:rPr>
        <w:t xml:space="preserve"> для </w:t>
      </w:r>
      <w:r w:rsidR="00E676A8" w:rsidRPr="00125A38">
        <w:rPr>
          <w:lang w:val="ru-RU"/>
        </w:rPr>
        <w:t>процессов по направлению «Регистрация и учет автотранспортных средств и прицепов к ним»</w:t>
      </w:r>
      <w:bookmarkEnd w:id="531"/>
      <w:bookmarkEnd w:id="532"/>
      <w:bookmarkEnd w:id="533"/>
      <w:bookmarkEnd w:id="534"/>
      <w:bookmarkEnd w:id="535"/>
      <w:bookmarkEnd w:id="536"/>
    </w:p>
    <w:p w14:paraId="21A56242" w14:textId="2219AC06" w:rsidR="00E676A8" w:rsidRPr="008421D3" w:rsidRDefault="00E676A8" w:rsidP="00D35BC4">
      <w:pPr>
        <w:pStyle w:val="2f1"/>
        <w:numPr>
          <w:ilvl w:val="1"/>
          <w:numId w:val="24"/>
        </w:numPr>
        <w:ind w:left="1440" w:hanging="720"/>
      </w:pPr>
      <w:bookmarkStart w:id="537" w:name="_Toc111201562"/>
      <w:bookmarkStart w:id="538" w:name="_Toc112413159"/>
      <w:bookmarkStart w:id="539" w:name="_Toc112483450"/>
      <w:bookmarkStart w:id="540" w:name="_Toc130994590"/>
      <w:r>
        <w:rPr>
          <w:lang w:val="ru-RU"/>
        </w:rPr>
        <w:t>Подп</w:t>
      </w:r>
      <w:r w:rsidRPr="008421D3">
        <w:rPr>
          <w:lang w:val="ru-RU"/>
        </w:rPr>
        <w:t>роцесс «</w:t>
      </w:r>
      <w:r w:rsidRPr="00D35BC4">
        <w:rPr>
          <w:lang w:val="ru-RU"/>
        </w:rPr>
        <w:t>Прием</w:t>
      </w:r>
      <w:r w:rsidRPr="008421D3">
        <w:t xml:space="preserve"> заявления и проверка документов, послуживших основанием для регистрации транспортного средства»</w:t>
      </w:r>
      <w:bookmarkEnd w:id="537"/>
      <w:bookmarkEnd w:id="538"/>
      <w:bookmarkEnd w:id="539"/>
      <w:bookmarkEnd w:id="540"/>
    </w:p>
    <w:p w14:paraId="392C35C8" w14:textId="1E8471B2" w:rsidR="00E676A8" w:rsidRPr="008421D3" w:rsidRDefault="00E676A8" w:rsidP="000A2297">
      <w:pPr>
        <w:pStyle w:val="3d"/>
        <w:numPr>
          <w:ilvl w:val="2"/>
          <w:numId w:val="24"/>
        </w:numPr>
      </w:pPr>
      <w:bookmarkStart w:id="541" w:name="_Toc111201565"/>
      <w:bookmarkStart w:id="542" w:name="_Toc112413160"/>
      <w:r w:rsidRPr="008421D3">
        <w:t xml:space="preserve">Описание </w:t>
      </w:r>
      <w:bookmarkStart w:id="543" w:name="_Hlk110324884"/>
      <w:r>
        <w:rPr>
          <w:lang w:val="ru-RU"/>
        </w:rPr>
        <w:t>под</w:t>
      </w:r>
      <w:r w:rsidRPr="008421D3">
        <w:t>процесс</w:t>
      </w:r>
      <w:bookmarkEnd w:id="543"/>
      <w:r w:rsidRPr="008421D3">
        <w:t>а</w:t>
      </w:r>
      <w:bookmarkEnd w:id="541"/>
      <w:bookmarkEnd w:id="542"/>
    </w:p>
    <w:p w14:paraId="7018016F" w14:textId="77777777" w:rsidR="00E676A8" w:rsidRPr="008421D3" w:rsidRDefault="00E676A8" w:rsidP="00E676A8">
      <w:pPr>
        <w:pStyle w:val="2f2"/>
        <w:ind w:firstLine="700"/>
        <w:jc w:val="both"/>
      </w:pPr>
      <w:r w:rsidRPr="008421D3">
        <w:t>Заявления принимаются сотрудниками регистрационных подразделений в течение всего времени, установленного графиком приема в регистрационном подразделении.</w:t>
      </w:r>
    </w:p>
    <w:p w14:paraId="63FBFFF9" w14:textId="77777777" w:rsidR="00E676A8" w:rsidRPr="008421D3" w:rsidRDefault="00E676A8" w:rsidP="00E676A8">
      <w:pPr>
        <w:pStyle w:val="2f2"/>
        <w:ind w:firstLine="700"/>
        <w:jc w:val="both"/>
      </w:pPr>
      <w:r w:rsidRPr="008421D3">
        <w:t xml:space="preserve">Прием заявителей осуществляется в соответствии с очередностью предварительной записи, сформированной с учетом заявлений, поданных с помощью </w:t>
      </w:r>
      <w:r w:rsidRPr="008421D3">
        <w:rPr>
          <w:lang w:val="ru-RU"/>
        </w:rPr>
        <w:t>ЕПГУ</w:t>
      </w:r>
      <w:r w:rsidRPr="008421D3">
        <w:t>, и заявок системы управления электронной очереди и иных электронных систем управления движением заявителей, реализованных в регистрационных подразделениях.</w:t>
      </w:r>
    </w:p>
    <w:p w14:paraId="5597EF03" w14:textId="77777777" w:rsidR="00E676A8" w:rsidRPr="008421D3" w:rsidRDefault="00E676A8" w:rsidP="00E676A8">
      <w:pPr>
        <w:pStyle w:val="2f2"/>
        <w:ind w:firstLine="700"/>
        <w:jc w:val="both"/>
      </w:pPr>
      <w:r w:rsidRPr="008421D3">
        <w:t>При неявке заявителя в установленное время срок его ожидания составляет не более 15 минут, по истечении которого прием заявителя и оформление документов осуществляются в общем порядке.</w:t>
      </w:r>
    </w:p>
    <w:p w14:paraId="40B93416" w14:textId="58591841" w:rsidR="00E676A8" w:rsidRPr="007C4449" w:rsidRDefault="00E676A8" w:rsidP="00E676A8">
      <w:pPr>
        <w:pStyle w:val="2f2"/>
        <w:ind w:firstLine="700"/>
        <w:jc w:val="both"/>
        <w:rPr>
          <w:lang w:val="ru-RU"/>
        </w:rPr>
      </w:pPr>
      <w:r w:rsidRPr="008421D3">
        <w:t>Заявление и документы, принятые от заявителя, подлежат регистрации в течение 5 минут после их приема</w:t>
      </w:r>
      <w:r w:rsidRPr="008421D3">
        <w:rPr>
          <w:lang w:val="ru-RU"/>
        </w:rPr>
        <w:t>.</w:t>
      </w:r>
      <w:r w:rsidRPr="008421D3">
        <w:t xml:space="preserve"> Заявление, поступившее в форме электронного документа, принимается к рассмотрению в течение рабочего дня, следующего за днем его получения</w:t>
      </w:r>
      <w:r w:rsidR="007C4449">
        <w:rPr>
          <w:lang w:val="ru-RU"/>
        </w:rPr>
        <w:t>.</w:t>
      </w:r>
    </w:p>
    <w:p w14:paraId="1C0FFC59" w14:textId="4AEAC660" w:rsidR="00E676A8" w:rsidRPr="008421D3" w:rsidRDefault="00E676A8" w:rsidP="00E676A8">
      <w:pPr>
        <w:pStyle w:val="2f2"/>
        <w:ind w:firstLine="700"/>
        <w:jc w:val="both"/>
      </w:pPr>
      <w:r w:rsidRPr="008421D3">
        <w:t xml:space="preserve">Проверка полноты </w:t>
      </w:r>
      <w:r w:rsidR="004F68BA">
        <w:rPr>
          <w:lang w:val="ru-RU"/>
        </w:rPr>
        <w:t xml:space="preserve">и </w:t>
      </w:r>
      <w:r w:rsidRPr="008421D3">
        <w:t>достоверности сведений о владельце транспортного средства и (или) транспортном средстве (нахождение заявителя в региональном либо федеральном розыске, нахождение в розыскных учетах транспортного средства, специальной продукции) осуществляется в автоматизированном порядке по автоматизированным информационным системам во время ввода данных при проведении соответствующих административных действий.</w:t>
      </w:r>
      <w:r w:rsidRPr="008421D3">
        <w:rPr>
          <w:lang w:val="ru-RU"/>
        </w:rPr>
        <w:t xml:space="preserve"> </w:t>
      </w:r>
      <w:r w:rsidRPr="008421D3">
        <w:t>Данные с заявления заносятся в базу данных в ручном или автоматизированном режиме. Внесенная информация заверяется электронной подписью, формируемой от имени должностного лица органа власти. Особое внимание при этом обращается на полноту и правильность оформления представленных документов, являющихся основанием для совершения регистрационных действий, определяется их подлинность с использованием технических средств.</w:t>
      </w:r>
    </w:p>
    <w:p w14:paraId="2C509955" w14:textId="50C52C80" w:rsidR="00E676A8" w:rsidRPr="008421D3" w:rsidRDefault="00E676A8" w:rsidP="00E676A8">
      <w:pPr>
        <w:pStyle w:val="2f2"/>
        <w:ind w:firstLine="700"/>
        <w:jc w:val="both"/>
        <w:rPr>
          <w:lang w:val="ru-RU"/>
        </w:rPr>
      </w:pPr>
      <w:r w:rsidRPr="008421D3">
        <w:t xml:space="preserve">Должностное лицо устанавливает личность заявителя, а </w:t>
      </w:r>
      <w:r w:rsidR="00430FF9">
        <w:t>при обращении его представителя —</w:t>
      </w:r>
      <w:r w:rsidRPr="008421D3">
        <w:t xml:space="preserve"> личность и полномочия представителя заявителя, осуществляет контроль за соблюдением срока обращения для регистрации транспортного средства его владельца</w:t>
      </w:r>
      <w:r w:rsidRPr="008421D3">
        <w:rPr>
          <w:lang w:val="ru-RU"/>
        </w:rPr>
        <w:t>.</w:t>
      </w:r>
    </w:p>
    <w:p w14:paraId="2B1711CB" w14:textId="77777777" w:rsidR="00E676A8" w:rsidRPr="008421D3" w:rsidRDefault="00E676A8" w:rsidP="00E676A8">
      <w:pPr>
        <w:pStyle w:val="1d"/>
        <w:ind w:firstLine="700"/>
        <w:rPr>
          <w:lang w:val="ru-RU"/>
        </w:rPr>
      </w:pPr>
      <w:r w:rsidRPr="008421D3">
        <w:t>Результат рассмотрения и принятия документов отмечается в заявлении и заверяется подписью должностного лица, принявшего документы, с указанием его фамилии, даты и времени</w:t>
      </w:r>
      <w:r w:rsidRPr="008421D3">
        <w:rPr>
          <w:lang w:val="ru-RU"/>
        </w:rPr>
        <w:t>.</w:t>
      </w:r>
    </w:p>
    <w:p w14:paraId="2F127044" w14:textId="77777777" w:rsidR="00E676A8" w:rsidRPr="008421D3" w:rsidRDefault="00E676A8" w:rsidP="00E676A8">
      <w:pPr>
        <w:pStyle w:val="1d"/>
        <w:ind w:firstLine="700"/>
        <w:rPr>
          <w:lang w:val="ru-RU"/>
        </w:rPr>
      </w:pPr>
      <w:r w:rsidRPr="008421D3">
        <w:rPr>
          <w:lang w:val="ru-RU"/>
        </w:rPr>
        <w:t>При назначении времени приема заявителя через портал госуслуг сотрудник ГИБДД руководствуется графиком запланированного времени приема, но не позже, чем на пятый рабочий день с момента обращения заявителя, при этом сотрудником может определяться отдельное время в течение рабочего дня или отдельный день (дни) в течение рабочей недели.</w:t>
      </w:r>
    </w:p>
    <w:p w14:paraId="71699A2C" w14:textId="5EA98976" w:rsidR="00E676A8" w:rsidRPr="008421D3" w:rsidRDefault="00E676A8" w:rsidP="00E676A8">
      <w:pPr>
        <w:pStyle w:val="1d"/>
        <w:ind w:firstLine="700"/>
        <w:rPr>
          <w:lang w:val="ru-RU"/>
        </w:rPr>
      </w:pPr>
      <w:r w:rsidRPr="008421D3">
        <w:rPr>
          <w:lang w:val="ru-RU"/>
        </w:rPr>
        <w:t>В случае оформления заявления с использованием ЕПГУ, если для проведения регистрационного действия осмотр транспортного средства является необходимым, заявитель вправе предоставить транспортное средство для осмотра до процедуры проверки документов. При этом оригиналы ранее представленных с использованием ЕПГУ документов предоставляются в регистрационное подразделение с заявлением, содержащим служебные отметки сотрудника, осуществляющего осмотр транспортного средств</w:t>
      </w:r>
      <w:r w:rsidR="004F68BA">
        <w:rPr>
          <w:lang w:val="ru-RU"/>
        </w:rPr>
        <w:t>а.</w:t>
      </w:r>
    </w:p>
    <w:p w14:paraId="7B4C7009" w14:textId="4DC5BDE1" w:rsidR="00E676A8" w:rsidRPr="008421D3" w:rsidRDefault="00E676A8" w:rsidP="00E676A8">
      <w:pPr>
        <w:pStyle w:val="1d"/>
        <w:ind w:firstLine="700"/>
        <w:rPr>
          <w:lang w:val="ru-RU"/>
        </w:rPr>
      </w:pPr>
      <w:r w:rsidRPr="008421D3">
        <w:rPr>
          <w:lang w:val="ru-RU"/>
        </w:rPr>
        <w:t>В случае, если документы, необходимые для совершения регистрационных действий, представлены не полностью и (или) не соответствуют установленным требованиям, такие документы не принимают</w:t>
      </w:r>
      <w:r w:rsidR="00C8609A">
        <w:rPr>
          <w:lang w:val="ru-RU"/>
        </w:rPr>
        <w:t xml:space="preserve">ся. Должностным лицом отметкой </w:t>
      </w:r>
      <w:r w:rsidRPr="008421D3">
        <w:rPr>
          <w:lang w:val="ru-RU"/>
        </w:rPr>
        <w:t>в заявлении, либо направлением соответствующего уведомления при предоставлении документов в электронном виде, предлагается предоставить недостающие документы или устранить несоответствие с указанием недостающих документов и (или) описанием несоответствий.</w:t>
      </w:r>
    </w:p>
    <w:p w14:paraId="3E72F265" w14:textId="77777777" w:rsidR="00E676A8" w:rsidRPr="008421D3" w:rsidRDefault="00E676A8" w:rsidP="00E676A8">
      <w:pPr>
        <w:pStyle w:val="1d"/>
        <w:ind w:firstLine="700"/>
        <w:rPr>
          <w:lang w:val="ru-RU"/>
        </w:rPr>
      </w:pPr>
      <w:r w:rsidRPr="008421D3">
        <w:rPr>
          <w:lang w:val="ru-RU"/>
        </w:rPr>
        <w:t xml:space="preserve">В случае принятия решения об отказе в приеме заявления и документов, необходимых для предоставления государственной услуги, представленные документы возвращаются заявителю лично, за исключением случаев предоставления государственной услуги без очного посещения </w:t>
      </w:r>
      <w:r w:rsidRPr="008421D3">
        <w:rPr>
          <w:lang w:val="ru-RU"/>
        </w:rPr>
        <w:lastRenderedPageBreak/>
        <w:t>заявителя регистрационного подразделения. Об отказе в совершении регистрационных действий владелец транспортного средства уведомляется в письменной форме в день обращения с указанием причин отказа.</w:t>
      </w:r>
    </w:p>
    <w:p w14:paraId="5AC9E089" w14:textId="77777777" w:rsidR="00E676A8" w:rsidRPr="008421D3" w:rsidRDefault="00E676A8" w:rsidP="00E676A8">
      <w:pPr>
        <w:pStyle w:val="1d"/>
        <w:ind w:firstLine="700"/>
        <w:rPr>
          <w:lang w:val="ru-RU"/>
        </w:rPr>
      </w:pPr>
      <w:r w:rsidRPr="008421D3">
        <w:rPr>
          <w:lang w:val="ru-RU"/>
        </w:rPr>
        <w:t>При обнаружении признаков подделки, скрытия, изменения, уничтожения идентификационных данных транспортных средств, либо подделки представленных документов, регистрационных знаков, несоответствия транспортных средств и номерных агрегатов сведениям, указанным в представленных документах, или регистрационным данным, а также наличии сведений о нахождении транспортных средств, номерных агрегатов в розыске или представленных документов в числе утраченных (похищенных) регистрационные действия не производятся. Уполномоченным должностным лицом такие документы, регистрационные знаки задерживаются. С документов снимаются копии, а их оригиналы, а также регистрационные знаки вместе с сообщением об обнаружении признаков преступления незамедлительно передаются в орган внутренних дел по месту их обнаружения для проведения необходимых действий и принятия решения в порядке, установленном уголовно-процессуальным законодательством Российской Федерации.</w:t>
      </w:r>
    </w:p>
    <w:p w14:paraId="5F03DE67" w14:textId="36124BBD" w:rsidR="00E676A8" w:rsidRPr="008421D3" w:rsidRDefault="00E676A8" w:rsidP="00C8609A">
      <w:pPr>
        <w:pStyle w:val="1d"/>
        <w:ind w:firstLine="700"/>
        <w:rPr>
          <w:lang w:val="ru-RU"/>
        </w:rPr>
      </w:pPr>
      <w:r w:rsidRPr="008421D3">
        <w:rPr>
          <w:lang w:val="ru-RU"/>
        </w:rPr>
        <w:t>При обнаружении нарушения сроков регистрации транспортного регистрационный орган вправе наложить административный штраф на граждан в размере от одной тысячи пятисот до двух тысяч рублей; на должностных лиц - от двух тысяч до трех тысяч пятисот рублей; на юридических лиц - от пяти тысяч до десяти тысяч рублей</w:t>
      </w:r>
      <w:r>
        <w:rPr>
          <w:lang w:val="ru-RU"/>
        </w:rPr>
        <w:t xml:space="preserve"> </w:t>
      </w:r>
      <w:bookmarkStart w:id="544" w:name="_Hlk104887729"/>
      <w:r>
        <w:rPr>
          <w:lang w:val="ru-RU"/>
        </w:rPr>
        <w:t>(</w:t>
      </w:r>
      <w:r w:rsidRPr="00122848">
        <w:rPr>
          <w:color w:val="333333"/>
          <w:shd w:val="clear" w:color="auto" w:fill="FFFFFF"/>
        </w:rPr>
        <w:t>п. 1 ст. 19.22 КоАП РФ</w:t>
      </w:r>
      <w:r>
        <w:rPr>
          <w:lang w:val="ru-RU"/>
        </w:rPr>
        <w:t>)</w:t>
      </w:r>
      <w:bookmarkEnd w:id="544"/>
      <w:r w:rsidRPr="008421D3">
        <w:rPr>
          <w:lang w:val="ru-RU"/>
        </w:rPr>
        <w:t>.</w:t>
      </w:r>
    </w:p>
    <w:p w14:paraId="3277EC09" w14:textId="77777777" w:rsidR="00E676A8" w:rsidRPr="008421D3" w:rsidRDefault="00E676A8" w:rsidP="000A2297">
      <w:pPr>
        <w:pStyle w:val="3d"/>
        <w:numPr>
          <w:ilvl w:val="2"/>
          <w:numId w:val="24"/>
        </w:numPr>
      </w:pPr>
      <w:bookmarkStart w:id="545" w:name="_Toc111201566"/>
      <w:bookmarkStart w:id="546" w:name="_Toc112413161"/>
      <w:r w:rsidRPr="008421D3">
        <w:t xml:space="preserve">Описание автоматизируемых функций </w:t>
      </w:r>
      <w:r>
        <w:rPr>
          <w:lang w:val="ru-RU"/>
        </w:rPr>
        <w:t>под</w:t>
      </w:r>
      <w:r w:rsidRPr="008421D3">
        <w:t>процесс</w:t>
      </w:r>
      <w:r>
        <w:rPr>
          <w:lang w:val="ru-RU"/>
        </w:rPr>
        <w:t>а</w:t>
      </w:r>
      <w:bookmarkEnd w:id="545"/>
      <w:bookmarkEnd w:id="546"/>
    </w:p>
    <w:p w14:paraId="3DA6EE36" w14:textId="77777777" w:rsidR="00E676A8" w:rsidRPr="008421D3" w:rsidRDefault="00E676A8" w:rsidP="00C8609A">
      <w:pPr>
        <w:pStyle w:val="1d"/>
        <w:keepNext/>
        <w:rPr>
          <w:lang w:val="ru-RU"/>
        </w:rPr>
      </w:pPr>
      <w:r w:rsidRPr="008421D3">
        <w:rPr>
          <w:lang w:val="ru-RU"/>
        </w:rPr>
        <w:t xml:space="preserve">Перечень участников </w:t>
      </w:r>
      <w:r>
        <w:rPr>
          <w:lang w:val="ru-RU"/>
        </w:rPr>
        <w:t>под</w:t>
      </w:r>
      <w:r w:rsidRPr="008421D3">
        <w:rPr>
          <w:lang w:val="ru-RU"/>
        </w:rPr>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E676A8" w:rsidRPr="008421D3" w14:paraId="61C7B021" w14:textId="77777777" w:rsidTr="00C11442">
        <w:trPr>
          <w:tblHeader/>
        </w:trPr>
        <w:tc>
          <w:tcPr>
            <w:tcW w:w="320" w:type="pct"/>
            <w:shd w:val="clear" w:color="auto" w:fill="BFBFBF"/>
            <w:vAlign w:val="center"/>
          </w:tcPr>
          <w:p w14:paraId="480D5865" w14:textId="77777777" w:rsidR="00E676A8" w:rsidRPr="009365BB" w:rsidRDefault="00E676A8" w:rsidP="00E676A8">
            <w:pPr>
              <w:pStyle w:val="2f2"/>
              <w:jc w:val="center"/>
              <w:rPr>
                <w:b/>
              </w:rPr>
            </w:pPr>
            <w:r w:rsidRPr="009365BB">
              <w:rPr>
                <w:b/>
                <w:lang w:val="ru-RU"/>
              </w:rPr>
              <w:t>№</w:t>
            </w:r>
            <w:r w:rsidRPr="009365BB">
              <w:rPr>
                <w:b/>
              </w:rPr>
              <w:t xml:space="preserve"> п</w:t>
            </w:r>
            <w:r w:rsidRPr="009365BB">
              <w:rPr>
                <w:b/>
                <w:lang w:val="ru-RU"/>
              </w:rPr>
              <w:t>/</w:t>
            </w:r>
            <w:r w:rsidRPr="009365BB">
              <w:rPr>
                <w:b/>
              </w:rPr>
              <w:t>п</w:t>
            </w:r>
          </w:p>
        </w:tc>
        <w:tc>
          <w:tcPr>
            <w:tcW w:w="1791" w:type="pct"/>
            <w:shd w:val="clear" w:color="auto" w:fill="BFBFBF"/>
            <w:vAlign w:val="center"/>
          </w:tcPr>
          <w:p w14:paraId="4304FF2C" w14:textId="77777777" w:rsidR="00E676A8" w:rsidRPr="009365BB" w:rsidRDefault="00E676A8" w:rsidP="00E676A8">
            <w:pPr>
              <w:pStyle w:val="2f2"/>
              <w:jc w:val="center"/>
              <w:rPr>
                <w:b/>
              </w:rPr>
            </w:pPr>
            <w:r w:rsidRPr="009365BB">
              <w:rPr>
                <w:b/>
              </w:rPr>
              <w:t>Наименование</w:t>
            </w:r>
          </w:p>
        </w:tc>
        <w:tc>
          <w:tcPr>
            <w:tcW w:w="2889" w:type="pct"/>
            <w:shd w:val="clear" w:color="auto" w:fill="BFBFBF"/>
            <w:vAlign w:val="center"/>
          </w:tcPr>
          <w:p w14:paraId="31BE04B7" w14:textId="77777777" w:rsidR="00E676A8" w:rsidRPr="009365BB" w:rsidRDefault="00E676A8" w:rsidP="00E676A8">
            <w:pPr>
              <w:pStyle w:val="2f2"/>
              <w:jc w:val="center"/>
              <w:rPr>
                <w:b/>
              </w:rPr>
            </w:pPr>
            <w:r w:rsidRPr="009365BB">
              <w:rPr>
                <w:b/>
              </w:rPr>
              <w:t>Описание</w:t>
            </w:r>
          </w:p>
        </w:tc>
      </w:tr>
      <w:tr w:rsidR="00E676A8" w:rsidRPr="008421D3" w14:paraId="6E27FF75" w14:textId="77777777" w:rsidTr="009365BB">
        <w:tc>
          <w:tcPr>
            <w:tcW w:w="320" w:type="pct"/>
          </w:tcPr>
          <w:p w14:paraId="44BCBF0D" w14:textId="77777777" w:rsidR="00E676A8" w:rsidRPr="008421D3" w:rsidRDefault="00E676A8" w:rsidP="00E676A8">
            <w:pPr>
              <w:pStyle w:val="1d"/>
              <w:ind w:firstLine="0"/>
            </w:pPr>
            <w:r w:rsidRPr="008421D3">
              <w:t>1</w:t>
            </w:r>
          </w:p>
        </w:tc>
        <w:tc>
          <w:tcPr>
            <w:tcW w:w="1791" w:type="pct"/>
          </w:tcPr>
          <w:p w14:paraId="17FA2021" w14:textId="77777777" w:rsidR="00E676A8" w:rsidRPr="008421D3" w:rsidRDefault="00E676A8" w:rsidP="00E676A8">
            <w:pPr>
              <w:pStyle w:val="2f2"/>
              <w:rPr>
                <w:lang w:val="ru-RU"/>
              </w:rPr>
            </w:pPr>
            <w:r w:rsidRPr="008421D3">
              <w:rPr>
                <w:lang w:val="ru-RU"/>
              </w:rPr>
              <w:t>Заявитель</w:t>
            </w:r>
          </w:p>
        </w:tc>
        <w:tc>
          <w:tcPr>
            <w:tcW w:w="2889" w:type="pct"/>
          </w:tcPr>
          <w:p w14:paraId="71AF539F" w14:textId="77777777" w:rsidR="00E676A8" w:rsidRPr="008421D3" w:rsidRDefault="00E676A8" w:rsidP="00BE4925">
            <w:pPr>
              <w:pStyle w:val="2f2"/>
              <w:jc w:val="both"/>
              <w:rPr>
                <w:lang w:val="ru-RU"/>
              </w:rPr>
            </w:pPr>
            <w:r w:rsidRPr="008421D3">
              <w:rPr>
                <w:lang w:val="ru-RU"/>
              </w:rPr>
              <w:t>Ф</w:t>
            </w:r>
            <w:r w:rsidRPr="008421D3">
              <w:t>изичес</w:t>
            </w:r>
            <w:r w:rsidRPr="008421D3">
              <w:rPr>
                <w:lang w:val="ru-RU"/>
              </w:rPr>
              <w:t>кое</w:t>
            </w:r>
            <w:r w:rsidRPr="008421D3">
              <w:t xml:space="preserve"> лиц</w:t>
            </w:r>
            <w:r w:rsidRPr="008421D3">
              <w:rPr>
                <w:lang w:val="ru-RU"/>
              </w:rPr>
              <w:t>о</w:t>
            </w:r>
            <w:r w:rsidRPr="008421D3">
              <w:t>, зарегистрированн</w:t>
            </w:r>
            <w:r w:rsidRPr="008421D3">
              <w:rPr>
                <w:lang w:val="ru-RU"/>
              </w:rPr>
              <w:t>ое</w:t>
            </w:r>
            <w:r w:rsidRPr="008421D3">
              <w:t xml:space="preserve"> по месту жительства или месту пребывания в Российской Федерации, либо юридическ</w:t>
            </w:r>
            <w:r w:rsidRPr="008421D3">
              <w:rPr>
                <w:lang w:val="ru-RU"/>
              </w:rPr>
              <w:t>ое</w:t>
            </w:r>
            <w:r w:rsidRPr="008421D3">
              <w:t xml:space="preserve"> лиц</w:t>
            </w:r>
            <w:r w:rsidRPr="008421D3">
              <w:rPr>
                <w:lang w:val="ru-RU"/>
              </w:rPr>
              <w:t>о</w:t>
            </w:r>
            <w:r w:rsidRPr="008421D3">
              <w:t>, индивидуальны</w:t>
            </w:r>
            <w:r w:rsidRPr="008421D3">
              <w:rPr>
                <w:lang w:val="ru-RU"/>
              </w:rPr>
              <w:t>й</w:t>
            </w:r>
            <w:r w:rsidRPr="008421D3">
              <w:t xml:space="preserve"> предпринимател</w:t>
            </w:r>
            <w:r w:rsidRPr="008421D3">
              <w:rPr>
                <w:lang w:val="ru-RU"/>
              </w:rPr>
              <w:t>ь</w:t>
            </w:r>
            <w:r w:rsidRPr="008421D3">
              <w:t>, зарегистрированны</w:t>
            </w:r>
            <w:r w:rsidRPr="008421D3">
              <w:rPr>
                <w:lang w:val="ru-RU"/>
              </w:rPr>
              <w:t>й</w:t>
            </w:r>
            <w:r w:rsidRPr="008421D3">
              <w:t xml:space="preserve"> в Российской Федерации, являющ</w:t>
            </w:r>
            <w:r w:rsidRPr="008421D3">
              <w:rPr>
                <w:lang w:val="ru-RU"/>
              </w:rPr>
              <w:t>ий</w:t>
            </w:r>
            <w:r w:rsidRPr="008421D3">
              <w:t>ся в соответствии с пунктом 1 статьи 4 Федерального закона от 03.08.2018 N 283-ФЗ владельц</w:t>
            </w:r>
            <w:r w:rsidRPr="008421D3">
              <w:rPr>
                <w:lang w:val="ru-RU"/>
              </w:rPr>
              <w:t>ем</w:t>
            </w:r>
            <w:r w:rsidRPr="008421D3">
              <w:t xml:space="preserve"> транспортн</w:t>
            </w:r>
            <w:r w:rsidRPr="008421D3">
              <w:rPr>
                <w:lang w:val="ru-RU"/>
              </w:rPr>
              <w:t>ого</w:t>
            </w:r>
            <w:r w:rsidRPr="008421D3">
              <w:t xml:space="preserve"> средств</w:t>
            </w:r>
            <w:r w:rsidRPr="008421D3">
              <w:rPr>
                <w:lang w:val="ru-RU"/>
              </w:rPr>
              <w:t>а</w:t>
            </w:r>
          </w:p>
        </w:tc>
      </w:tr>
      <w:tr w:rsidR="00E676A8" w:rsidRPr="008421D3" w14:paraId="2696C796" w14:textId="77777777" w:rsidTr="009365BB">
        <w:tc>
          <w:tcPr>
            <w:tcW w:w="320" w:type="pct"/>
          </w:tcPr>
          <w:p w14:paraId="0F801FB9" w14:textId="77777777" w:rsidR="00E676A8" w:rsidRPr="008421D3" w:rsidRDefault="00E676A8" w:rsidP="00E676A8">
            <w:pPr>
              <w:pStyle w:val="1d"/>
              <w:ind w:firstLine="0"/>
              <w:rPr>
                <w:lang w:val="ru-RU"/>
              </w:rPr>
            </w:pPr>
            <w:r w:rsidRPr="008421D3">
              <w:rPr>
                <w:lang w:val="ru-RU"/>
              </w:rPr>
              <w:t>2</w:t>
            </w:r>
          </w:p>
        </w:tc>
        <w:tc>
          <w:tcPr>
            <w:tcW w:w="1791" w:type="pct"/>
          </w:tcPr>
          <w:p w14:paraId="414DA531" w14:textId="77777777" w:rsidR="00E676A8" w:rsidRPr="008421D3" w:rsidRDefault="00E676A8" w:rsidP="00E676A8">
            <w:pPr>
              <w:pStyle w:val="2f2"/>
              <w:rPr>
                <w:lang w:val="ru-RU"/>
              </w:rPr>
            </w:pPr>
            <w:r w:rsidRPr="008421D3">
              <w:rPr>
                <w:lang w:val="ru-RU"/>
              </w:rPr>
              <w:t>Сотрудник ГИБДД</w:t>
            </w:r>
          </w:p>
        </w:tc>
        <w:tc>
          <w:tcPr>
            <w:tcW w:w="2889" w:type="pct"/>
          </w:tcPr>
          <w:p w14:paraId="5AC7305A" w14:textId="77777777" w:rsidR="00E676A8" w:rsidRPr="008421D3" w:rsidRDefault="00E676A8" w:rsidP="00BE4925">
            <w:pPr>
              <w:pStyle w:val="2f2"/>
              <w:jc w:val="both"/>
              <w:rPr>
                <w:lang w:val="ru-RU"/>
              </w:rPr>
            </w:pPr>
            <w:r w:rsidRPr="008421D3">
              <w:rPr>
                <w:lang w:val="ru-RU"/>
              </w:rPr>
              <w:t>Должностное лицо, осуществляющее административные процедуры</w:t>
            </w:r>
          </w:p>
        </w:tc>
      </w:tr>
      <w:tr w:rsidR="00E676A8" w:rsidRPr="008421D3" w14:paraId="15B9562E" w14:textId="77777777" w:rsidTr="009365BB">
        <w:tc>
          <w:tcPr>
            <w:tcW w:w="320" w:type="pct"/>
          </w:tcPr>
          <w:p w14:paraId="017385A3" w14:textId="77777777" w:rsidR="00E676A8" w:rsidRPr="008421D3" w:rsidRDefault="00E676A8" w:rsidP="00E676A8">
            <w:pPr>
              <w:pStyle w:val="1d"/>
              <w:ind w:firstLine="0"/>
              <w:rPr>
                <w:lang w:val="ru-RU"/>
              </w:rPr>
            </w:pPr>
            <w:r w:rsidRPr="008421D3">
              <w:rPr>
                <w:lang w:val="ru-RU"/>
              </w:rPr>
              <w:t>3</w:t>
            </w:r>
          </w:p>
        </w:tc>
        <w:tc>
          <w:tcPr>
            <w:tcW w:w="1791" w:type="pct"/>
          </w:tcPr>
          <w:p w14:paraId="47DA5DE9" w14:textId="77777777" w:rsidR="00E676A8" w:rsidRPr="008421D3" w:rsidRDefault="00E676A8" w:rsidP="00E676A8">
            <w:pPr>
              <w:pStyle w:val="2f2"/>
              <w:rPr>
                <w:lang w:val="ru-RU"/>
              </w:rPr>
            </w:pPr>
            <w:r w:rsidRPr="008421D3">
              <w:rPr>
                <w:lang w:val="ru-RU"/>
              </w:rPr>
              <w:t xml:space="preserve">ЕПГУ </w:t>
            </w:r>
          </w:p>
        </w:tc>
        <w:tc>
          <w:tcPr>
            <w:tcW w:w="2889" w:type="pct"/>
          </w:tcPr>
          <w:p w14:paraId="1F51871E" w14:textId="77777777" w:rsidR="00E676A8" w:rsidRPr="008421D3" w:rsidRDefault="00E676A8" w:rsidP="00BE4925">
            <w:pPr>
              <w:pStyle w:val="2f2"/>
              <w:jc w:val="both"/>
              <w:rPr>
                <w:lang w:val="ru-RU"/>
              </w:rPr>
            </w:pPr>
            <w:r w:rsidRPr="008421D3">
              <w:rPr>
                <w:lang w:val="ru-RU"/>
              </w:rPr>
              <w:t>Единый портал государственных и муниципальных услуг РФ</w:t>
            </w:r>
          </w:p>
        </w:tc>
      </w:tr>
      <w:tr w:rsidR="00E676A8" w:rsidRPr="008421D3" w14:paraId="52379836" w14:textId="77777777" w:rsidTr="009365BB">
        <w:tc>
          <w:tcPr>
            <w:tcW w:w="320" w:type="pct"/>
          </w:tcPr>
          <w:p w14:paraId="022BD2BE" w14:textId="77777777" w:rsidR="00E676A8" w:rsidRPr="008421D3" w:rsidRDefault="00E676A8" w:rsidP="00E676A8">
            <w:pPr>
              <w:pStyle w:val="1d"/>
              <w:ind w:firstLine="0"/>
              <w:rPr>
                <w:lang w:val="ru-RU"/>
              </w:rPr>
            </w:pPr>
            <w:r w:rsidRPr="008421D3">
              <w:rPr>
                <w:lang w:val="ru-RU"/>
              </w:rPr>
              <w:t>4</w:t>
            </w:r>
          </w:p>
        </w:tc>
        <w:tc>
          <w:tcPr>
            <w:tcW w:w="1791" w:type="pct"/>
          </w:tcPr>
          <w:p w14:paraId="6640870E" w14:textId="77777777" w:rsidR="00E676A8" w:rsidRPr="008421D3" w:rsidRDefault="00E676A8" w:rsidP="00E676A8">
            <w:pPr>
              <w:pStyle w:val="2f2"/>
              <w:rPr>
                <w:lang w:val="ru-RU"/>
              </w:rPr>
            </w:pPr>
            <w:r w:rsidRPr="008421D3">
              <w:rPr>
                <w:lang w:val="ru-RU"/>
              </w:rPr>
              <w:t>ФИС ГИБДД-М</w:t>
            </w:r>
          </w:p>
        </w:tc>
        <w:tc>
          <w:tcPr>
            <w:tcW w:w="2889" w:type="pct"/>
          </w:tcPr>
          <w:p w14:paraId="548A2198" w14:textId="77777777" w:rsidR="00E676A8" w:rsidRPr="008421D3" w:rsidRDefault="00E676A8" w:rsidP="00BE4925">
            <w:pPr>
              <w:pStyle w:val="2f2"/>
              <w:jc w:val="both"/>
            </w:pPr>
            <w:r w:rsidRPr="008421D3">
              <w:rPr>
                <w:lang w:val="ru-RU"/>
              </w:rPr>
              <w:t>Федеральная информационная система Госавтоинспекции МВД России</w:t>
            </w:r>
          </w:p>
        </w:tc>
      </w:tr>
    </w:tbl>
    <w:p w14:paraId="39D74136" w14:textId="77777777" w:rsidR="00E676A8" w:rsidRPr="008421D3" w:rsidRDefault="00E676A8" w:rsidP="00E676A8">
      <w:pPr>
        <w:pStyle w:val="1d"/>
        <w:rPr>
          <w:lang w:val="ru-RU"/>
        </w:rPr>
      </w:pPr>
    </w:p>
    <w:p w14:paraId="11ED762F" w14:textId="77777777" w:rsidR="00E676A8" w:rsidRPr="008421D3" w:rsidRDefault="00E676A8" w:rsidP="009365BB">
      <w:pPr>
        <w:pStyle w:val="1d"/>
        <w:keepNext/>
      </w:pPr>
      <w:r w:rsidRPr="008421D3">
        <w:rPr>
          <w:lang w:val="ru-RU"/>
        </w:rPr>
        <w:t>Перечень</w:t>
      </w:r>
      <w:r w:rsidRPr="008421D3">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E676A8" w:rsidRPr="008421D3" w14:paraId="520015A2" w14:textId="77777777" w:rsidTr="009365BB">
        <w:trPr>
          <w:cantSplit/>
          <w:trHeight w:val="516"/>
          <w:tblHeader/>
        </w:trPr>
        <w:tc>
          <w:tcPr>
            <w:tcW w:w="320" w:type="pct"/>
            <w:shd w:val="clear" w:color="auto" w:fill="D9D9D9"/>
            <w:vAlign w:val="center"/>
          </w:tcPr>
          <w:p w14:paraId="5DDB9A13" w14:textId="77777777" w:rsidR="00E676A8" w:rsidRPr="009365BB" w:rsidRDefault="00E676A8" w:rsidP="00097B15">
            <w:pPr>
              <w:pStyle w:val="2f2"/>
              <w:keepNext/>
              <w:jc w:val="center"/>
              <w:rPr>
                <w:b/>
              </w:rPr>
            </w:pPr>
            <w:r w:rsidRPr="009365BB">
              <w:rPr>
                <w:b/>
              </w:rPr>
              <w:t>№ п/п</w:t>
            </w:r>
          </w:p>
        </w:tc>
        <w:tc>
          <w:tcPr>
            <w:tcW w:w="1211" w:type="pct"/>
            <w:shd w:val="clear" w:color="auto" w:fill="D9D9D9"/>
            <w:vAlign w:val="center"/>
          </w:tcPr>
          <w:p w14:paraId="4CB2C329" w14:textId="77777777" w:rsidR="00E676A8" w:rsidRPr="009365BB" w:rsidRDefault="00E676A8" w:rsidP="00097B15">
            <w:pPr>
              <w:pStyle w:val="2f2"/>
              <w:keepNext/>
              <w:jc w:val="center"/>
              <w:rPr>
                <w:b/>
              </w:rPr>
            </w:pPr>
            <w:r w:rsidRPr="009365BB">
              <w:rPr>
                <w:b/>
                <w:lang w:val="ru-RU"/>
              </w:rPr>
              <w:t xml:space="preserve">Автоматизируемая </w:t>
            </w:r>
            <w:r w:rsidRPr="009365BB">
              <w:rPr>
                <w:b/>
              </w:rPr>
              <w:t>функция</w:t>
            </w:r>
          </w:p>
        </w:tc>
        <w:tc>
          <w:tcPr>
            <w:tcW w:w="1369" w:type="pct"/>
            <w:shd w:val="clear" w:color="auto" w:fill="D9D9D9"/>
            <w:vAlign w:val="center"/>
          </w:tcPr>
          <w:p w14:paraId="00F5EA31" w14:textId="77777777" w:rsidR="00E676A8" w:rsidRPr="009365BB" w:rsidRDefault="00E676A8" w:rsidP="00097B15">
            <w:pPr>
              <w:pStyle w:val="2f2"/>
              <w:keepNext/>
              <w:jc w:val="center"/>
              <w:rPr>
                <w:b/>
              </w:rPr>
            </w:pPr>
            <w:r w:rsidRPr="009365BB">
              <w:rPr>
                <w:b/>
              </w:rPr>
              <w:t>Исполнители</w:t>
            </w:r>
          </w:p>
        </w:tc>
        <w:tc>
          <w:tcPr>
            <w:tcW w:w="2099" w:type="pct"/>
            <w:shd w:val="clear" w:color="auto" w:fill="D9D9D9"/>
            <w:vAlign w:val="center"/>
          </w:tcPr>
          <w:p w14:paraId="75261BA9" w14:textId="77777777" w:rsidR="00E676A8" w:rsidRPr="009365BB" w:rsidRDefault="00E676A8" w:rsidP="00097B15">
            <w:pPr>
              <w:pStyle w:val="2f2"/>
              <w:keepNext/>
              <w:jc w:val="center"/>
              <w:rPr>
                <w:b/>
              </w:rPr>
            </w:pPr>
            <w:r w:rsidRPr="009365BB">
              <w:rPr>
                <w:b/>
              </w:rPr>
              <w:t>Описание</w:t>
            </w:r>
          </w:p>
        </w:tc>
      </w:tr>
      <w:tr w:rsidR="00E676A8" w:rsidRPr="008421D3" w14:paraId="39662001" w14:textId="77777777" w:rsidTr="009365BB">
        <w:trPr>
          <w:cantSplit/>
          <w:trHeight w:val="70"/>
        </w:trPr>
        <w:tc>
          <w:tcPr>
            <w:tcW w:w="320" w:type="pct"/>
          </w:tcPr>
          <w:p w14:paraId="684ADB2A" w14:textId="77777777" w:rsidR="00E676A8" w:rsidRPr="008421D3" w:rsidRDefault="00E676A8" w:rsidP="000A2297">
            <w:pPr>
              <w:pStyle w:val="ssrtabletext10"/>
              <w:numPr>
                <w:ilvl w:val="0"/>
                <w:numId w:val="28"/>
              </w:numPr>
              <w:spacing w:after="0"/>
              <w:ind w:left="0" w:firstLine="0"/>
              <w:rPr>
                <w:rFonts w:ascii="Times New Roman" w:hAnsi="Times New Roman"/>
                <w:sz w:val="24"/>
                <w:szCs w:val="24"/>
              </w:rPr>
            </w:pPr>
          </w:p>
        </w:tc>
        <w:tc>
          <w:tcPr>
            <w:tcW w:w="1211" w:type="pct"/>
          </w:tcPr>
          <w:p w14:paraId="1AC6C901" w14:textId="77777777" w:rsidR="00E676A8" w:rsidRPr="008421D3" w:rsidRDefault="00E676A8" w:rsidP="009365BB">
            <w:pPr>
              <w:pStyle w:val="2f2"/>
            </w:pPr>
            <w:r w:rsidRPr="009365BB">
              <w:rPr>
                <w:lang w:val="ru-RU"/>
              </w:rPr>
              <w:t>Прием заявления и проверка документов, послуживших основанием для регистрации ТС</w:t>
            </w:r>
          </w:p>
        </w:tc>
        <w:tc>
          <w:tcPr>
            <w:tcW w:w="1369" w:type="pct"/>
          </w:tcPr>
          <w:p w14:paraId="5719F0AC" w14:textId="7DA8D40E" w:rsidR="00E676A8" w:rsidRPr="009365BB" w:rsidRDefault="00E676A8" w:rsidP="00D67101">
            <w:pPr>
              <w:pStyle w:val="2f2"/>
              <w:numPr>
                <w:ilvl w:val="0"/>
                <w:numId w:val="70"/>
              </w:numPr>
              <w:rPr>
                <w:lang w:val="ru-RU"/>
              </w:rPr>
            </w:pPr>
            <w:r w:rsidRPr="009365BB">
              <w:rPr>
                <w:lang w:val="ru-RU"/>
              </w:rPr>
              <w:t>Заявитель</w:t>
            </w:r>
            <w:r w:rsidR="00BC2FDA">
              <w:rPr>
                <w:lang w:val="ru-RU"/>
              </w:rPr>
              <w:t>;</w:t>
            </w:r>
          </w:p>
          <w:p w14:paraId="1932D100" w14:textId="50DC2588" w:rsidR="00E676A8" w:rsidRPr="009365BB" w:rsidRDefault="00E676A8" w:rsidP="00D67101">
            <w:pPr>
              <w:pStyle w:val="2f2"/>
              <w:numPr>
                <w:ilvl w:val="0"/>
                <w:numId w:val="70"/>
              </w:numPr>
              <w:rPr>
                <w:lang w:val="ru-RU"/>
              </w:rPr>
            </w:pPr>
            <w:r w:rsidRPr="009365BB">
              <w:rPr>
                <w:lang w:val="ru-RU"/>
              </w:rPr>
              <w:t>Сотрудник ГИБДД</w:t>
            </w:r>
            <w:r w:rsidR="00BC2FDA">
              <w:rPr>
                <w:lang w:val="ru-RU"/>
              </w:rPr>
              <w:t>;</w:t>
            </w:r>
          </w:p>
          <w:p w14:paraId="4D88B0A9" w14:textId="2898A368" w:rsidR="00E676A8" w:rsidRPr="009365BB" w:rsidRDefault="00E676A8" w:rsidP="00D67101">
            <w:pPr>
              <w:pStyle w:val="2f2"/>
              <w:numPr>
                <w:ilvl w:val="0"/>
                <w:numId w:val="70"/>
              </w:numPr>
              <w:rPr>
                <w:lang w:val="ru-RU"/>
              </w:rPr>
            </w:pPr>
            <w:r w:rsidRPr="009365BB">
              <w:rPr>
                <w:lang w:val="ru-RU"/>
              </w:rPr>
              <w:t>ЕПГУ</w:t>
            </w:r>
            <w:r w:rsidR="00BC2FDA">
              <w:rPr>
                <w:lang w:val="ru-RU"/>
              </w:rPr>
              <w:t>;</w:t>
            </w:r>
          </w:p>
          <w:p w14:paraId="0FEE1E10" w14:textId="77777777" w:rsidR="00E676A8" w:rsidRPr="009365BB" w:rsidRDefault="00E676A8" w:rsidP="00D67101">
            <w:pPr>
              <w:pStyle w:val="2f2"/>
              <w:numPr>
                <w:ilvl w:val="0"/>
                <w:numId w:val="70"/>
              </w:numPr>
              <w:rPr>
                <w:lang w:val="ru-RU"/>
              </w:rPr>
            </w:pPr>
            <w:r w:rsidRPr="009365BB">
              <w:rPr>
                <w:lang w:val="ru-RU"/>
              </w:rPr>
              <w:t>ФИС ГИБДД-М</w:t>
            </w:r>
          </w:p>
        </w:tc>
        <w:tc>
          <w:tcPr>
            <w:tcW w:w="2099" w:type="pct"/>
          </w:tcPr>
          <w:p w14:paraId="3D03F70C" w14:textId="77777777" w:rsidR="00E676A8" w:rsidRPr="008421D3" w:rsidRDefault="00E676A8" w:rsidP="00BE4925">
            <w:pPr>
              <w:pStyle w:val="2f2"/>
              <w:jc w:val="both"/>
              <w:rPr>
                <w:lang w:val="ru-RU"/>
              </w:rPr>
            </w:pPr>
            <w:r w:rsidRPr="008421D3">
              <w:t xml:space="preserve">Ответственный </w:t>
            </w:r>
            <w:r w:rsidRPr="008421D3">
              <w:rPr>
                <w:lang w:val="ru-RU"/>
              </w:rPr>
              <w:t>сотрудник</w:t>
            </w:r>
            <w:r w:rsidRPr="008421D3">
              <w:t xml:space="preserve"> подразделения ГИБДД </w:t>
            </w:r>
            <w:r w:rsidRPr="008421D3">
              <w:rPr>
                <w:lang w:val="ru-RU"/>
              </w:rPr>
              <w:t xml:space="preserve">проверяет и вносит </w:t>
            </w:r>
            <w:r w:rsidRPr="008421D3">
              <w:t xml:space="preserve">информацию о </w:t>
            </w:r>
            <w:r w:rsidRPr="008421D3">
              <w:rPr>
                <w:lang w:val="ru-RU"/>
              </w:rPr>
              <w:t xml:space="preserve">поступивших от граждан заявлениях и документах на регистрацию ТС в ФИС ГИБДД-М. </w:t>
            </w:r>
          </w:p>
          <w:p w14:paraId="5C2959C7" w14:textId="01A33802" w:rsidR="00E676A8" w:rsidRPr="008421D3" w:rsidRDefault="00E676A8" w:rsidP="00BE4925">
            <w:pPr>
              <w:pStyle w:val="2f2"/>
              <w:jc w:val="both"/>
              <w:rPr>
                <w:lang w:val="ru-RU"/>
              </w:rPr>
            </w:pPr>
            <w:r w:rsidRPr="008421D3">
              <w:rPr>
                <w:lang w:val="ru-RU"/>
              </w:rPr>
              <w:t>Если документы были направлены в регистрирующий орган посредством ЕПГУ, система ФИС ГИБДД-М автоматически осуществляет проверку поступившей информации</w:t>
            </w:r>
          </w:p>
        </w:tc>
      </w:tr>
      <w:tr w:rsidR="00E676A8" w:rsidRPr="008421D3" w14:paraId="53C64FCA" w14:textId="77777777" w:rsidTr="009365BB">
        <w:trPr>
          <w:cantSplit/>
          <w:trHeight w:val="70"/>
        </w:trPr>
        <w:tc>
          <w:tcPr>
            <w:tcW w:w="320" w:type="pct"/>
          </w:tcPr>
          <w:p w14:paraId="1DE691BE" w14:textId="77777777" w:rsidR="00E676A8" w:rsidRPr="008421D3" w:rsidRDefault="00E676A8" w:rsidP="000A2297">
            <w:pPr>
              <w:pStyle w:val="ssrtabletext10"/>
              <w:numPr>
                <w:ilvl w:val="0"/>
                <w:numId w:val="28"/>
              </w:numPr>
              <w:spacing w:after="0"/>
              <w:ind w:left="0" w:firstLine="0"/>
              <w:rPr>
                <w:rFonts w:ascii="Times New Roman" w:hAnsi="Times New Roman"/>
                <w:sz w:val="24"/>
                <w:szCs w:val="24"/>
              </w:rPr>
            </w:pPr>
          </w:p>
        </w:tc>
        <w:tc>
          <w:tcPr>
            <w:tcW w:w="1211" w:type="pct"/>
          </w:tcPr>
          <w:p w14:paraId="3171F586" w14:textId="77777777" w:rsidR="00E676A8" w:rsidRPr="008421D3" w:rsidRDefault="00E676A8" w:rsidP="009365BB">
            <w:pPr>
              <w:pStyle w:val="2f2"/>
            </w:pPr>
            <w:r w:rsidRPr="009365BB">
              <w:rPr>
                <w:lang w:val="ru-RU"/>
              </w:rPr>
              <w:t>Возврат</w:t>
            </w:r>
            <w:r w:rsidRPr="008421D3">
              <w:t xml:space="preserve"> заявления с документами</w:t>
            </w:r>
          </w:p>
        </w:tc>
        <w:tc>
          <w:tcPr>
            <w:tcW w:w="1369" w:type="pct"/>
          </w:tcPr>
          <w:p w14:paraId="7BE4E4CD" w14:textId="02C18DD3" w:rsidR="00E676A8" w:rsidRPr="009365BB" w:rsidRDefault="00E676A8" w:rsidP="00D67101">
            <w:pPr>
              <w:pStyle w:val="2f2"/>
              <w:numPr>
                <w:ilvl w:val="0"/>
                <w:numId w:val="70"/>
              </w:numPr>
              <w:rPr>
                <w:lang w:val="ru-RU"/>
              </w:rPr>
            </w:pPr>
            <w:r w:rsidRPr="009365BB">
              <w:rPr>
                <w:lang w:val="ru-RU"/>
              </w:rPr>
              <w:t>Заявитель</w:t>
            </w:r>
            <w:r w:rsidR="00BC2FDA">
              <w:rPr>
                <w:lang w:val="ru-RU"/>
              </w:rPr>
              <w:t>;</w:t>
            </w:r>
          </w:p>
          <w:p w14:paraId="172A857C" w14:textId="566A7E3D" w:rsidR="00E676A8" w:rsidRPr="009365BB" w:rsidRDefault="00E676A8" w:rsidP="00D67101">
            <w:pPr>
              <w:pStyle w:val="2f2"/>
              <w:numPr>
                <w:ilvl w:val="0"/>
                <w:numId w:val="70"/>
              </w:numPr>
              <w:rPr>
                <w:lang w:val="ru-RU"/>
              </w:rPr>
            </w:pPr>
            <w:r w:rsidRPr="009365BB">
              <w:rPr>
                <w:lang w:val="ru-RU"/>
              </w:rPr>
              <w:t>Сотрудник ГИБДД</w:t>
            </w:r>
            <w:r w:rsidR="00BC2FDA">
              <w:rPr>
                <w:lang w:val="ru-RU"/>
              </w:rPr>
              <w:t>;</w:t>
            </w:r>
          </w:p>
          <w:p w14:paraId="554FA702" w14:textId="4E79D8E8" w:rsidR="00E676A8" w:rsidRPr="009365BB" w:rsidRDefault="00E676A8" w:rsidP="00D67101">
            <w:pPr>
              <w:pStyle w:val="2f2"/>
              <w:numPr>
                <w:ilvl w:val="0"/>
                <w:numId w:val="70"/>
              </w:numPr>
              <w:rPr>
                <w:lang w:val="ru-RU"/>
              </w:rPr>
            </w:pPr>
            <w:r w:rsidRPr="009365BB">
              <w:rPr>
                <w:lang w:val="ru-RU"/>
              </w:rPr>
              <w:t>ЕПГУ</w:t>
            </w:r>
            <w:r w:rsidR="00BC2FDA">
              <w:rPr>
                <w:lang w:val="ru-RU"/>
              </w:rPr>
              <w:t>;</w:t>
            </w:r>
          </w:p>
          <w:p w14:paraId="6BC6E412" w14:textId="77777777" w:rsidR="00E676A8" w:rsidRPr="009365BB" w:rsidRDefault="00E676A8" w:rsidP="00D67101">
            <w:pPr>
              <w:pStyle w:val="2f2"/>
              <w:numPr>
                <w:ilvl w:val="0"/>
                <w:numId w:val="70"/>
              </w:numPr>
              <w:rPr>
                <w:lang w:val="ru-RU"/>
              </w:rPr>
            </w:pPr>
            <w:r w:rsidRPr="009365BB">
              <w:rPr>
                <w:lang w:val="ru-RU"/>
              </w:rPr>
              <w:t>ФИС ГИБДД-М</w:t>
            </w:r>
          </w:p>
        </w:tc>
        <w:tc>
          <w:tcPr>
            <w:tcW w:w="2099" w:type="pct"/>
          </w:tcPr>
          <w:p w14:paraId="48287967" w14:textId="6DA8465E" w:rsidR="00E676A8" w:rsidRPr="008421D3" w:rsidRDefault="00E676A8" w:rsidP="00BE4925">
            <w:pPr>
              <w:pStyle w:val="2f2"/>
              <w:jc w:val="both"/>
              <w:rPr>
                <w:lang w:val="ru-RU"/>
              </w:rPr>
            </w:pPr>
            <w:r w:rsidRPr="008421D3">
              <w:rPr>
                <w:lang w:val="ru-RU"/>
              </w:rPr>
              <w:t>Если документы представлены не полностью и (или) не соответствуют установленным требованиям, сотрудник ГИБДД направляет посредством ФИС ГИБДД-М уведомление о предоставлении недостающих документов или устранении несоответствия с указанием недостающих документов и (или) описанием несоответствий или лично возвращает документы заявителю, если документы были предоставлены при личном обращении</w:t>
            </w:r>
          </w:p>
        </w:tc>
      </w:tr>
    </w:tbl>
    <w:p w14:paraId="79EFDD62" w14:textId="77777777" w:rsidR="00E676A8" w:rsidRPr="008421D3" w:rsidRDefault="00E676A8" w:rsidP="00E676A8">
      <w:pPr>
        <w:ind w:firstLine="720"/>
      </w:pPr>
    </w:p>
    <w:p w14:paraId="020CF31D" w14:textId="1303B085" w:rsidR="00E676A8" w:rsidRPr="008421D3" w:rsidRDefault="00E676A8" w:rsidP="00E676A8">
      <w:r w:rsidRPr="008421D3">
        <w:t>Графическое представление процесса приведено</w:t>
      </w:r>
      <w:r w:rsidR="00BE4925">
        <w:t xml:space="preserve"> на </w:t>
      </w:r>
      <w:r w:rsidR="00BE4925" w:rsidRPr="00BE4925">
        <w:t xml:space="preserve">рисунке </w:t>
      </w:r>
      <w:r w:rsidR="00BE4925" w:rsidRPr="00BE4925">
        <w:fldChar w:fldCharType="begin"/>
      </w:r>
      <w:r w:rsidR="00BE4925" w:rsidRPr="00BE4925">
        <w:instrText xml:space="preserve"> REF _Ref129953163 \h  \</w:instrText>
      </w:r>
      <w:r w:rsidR="00783291" w:rsidRPr="00097B15">
        <w:instrText xml:space="preserve"># \0 </w:instrText>
      </w:r>
      <w:r w:rsidR="00BE4925" w:rsidRPr="00BE4925">
        <w:fldChar w:fldCharType="separate"/>
      </w:r>
      <w:r w:rsidR="00E148AD">
        <w:t>11</w:t>
      </w:r>
      <w:r w:rsidR="00BE4925" w:rsidRPr="00BE4925">
        <w:fldChar w:fldCharType="end"/>
      </w:r>
      <w:r w:rsidRPr="00BE4925">
        <w:t>.</w:t>
      </w:r>
    </w:p>
    <w:p w14:paraId="45D75269" w14:textId="77777777" w:rsidR="00E676A8" w:rsidRPr="008421D3" w:rsidRDefault="00E676A8" w:rsidP="00E676A8"/>
    <w:p w14:paraId="70816CCC" w14:textId="0F97965E" w:rsidR="00E80012" w:rsidRDefault="00783291" w:rsidP="00E676A8">
      <w:r>
        <w:rPr>
          <w:noProof/>
        </w:rPr>
        <w:lastRenderedPageBreak/>
        <w:drawing>
          <wp:inline distT="0" distB="0" distL="0" distR="0" wp14:anchorId="507CEFE1" wp14:editId="6BD2C346">
            <wp:extent cx="6480175" cy="7677785"/>
            <wp:effectExtent l="0" t="0" r="0" b="0"/>
            <wp:docPr id="100117" name="Рисунок 100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7" name="Подпроцессы_для_процессов_ТС_2-Прием заявления и проверка документов, послуживших основанием для регистрации транспортного средства.jpg"/>
                    <pic:cNvPicPr/>
                  </pic:nvPicPr>
                  <pic:blipFill>
                    <a:blip r:embed="rId57">
                      <a:extLst>
                        <a:ext uri="{28A0092B-C50C-407E-A947-70E740481C1C}">
                          <a14:useLocalDpi xmlns:a14="http://schemas.microsoft.com/office/drawing/2010/main" val="0"/>
                        </a:ext>
                      </a:extLst>
                    </a:blip>
                    <a:stretch>
                      <a:fillRect/>
                    </a:stretch>
                  </pic:blipFill>
                  <pic:spPr>
                    <a:xfrm>
                      <a:off x="0" y="0"/>
                      <a:ext cx="6480175" cy="7677785"/>
                    </a:xfrm>
                    <a:prstGeom prst="rect">
                      <a:avLst/>
                    </a:prstGeom>
                  </pic:spPr>
                </pic:pic>
              </a:graphicData>
            </a:graphic>
          </wp:inline>
        </w:drawing>
      </w:r>
    </w:p>
    <w:p w14:paraId="08D9111D" w14:textId="3ABA6B56" w:rsidR="00E80012" w:rsidRPr="008421D3" w:rsidRDefault="00E80012" w:rsidP="00E80012">
      <w:pPr>
        <w:pStyle w:val="affffff5"/>
        <w:jc w:val="center"/>
        <w:rPr>
          <w:sz w:val="24"/>
          <w:szCs w:val="24"/>
        </w:rPr>
      </w:pPr>
      <w:bookmarkStart w:id="547" w:name="_Ref129953163"/>
      <w:r w:rsidRPr="008421D3">
        <w:rPr>
          <w:b w:val="0"/>
          <w:bCs w:val="0"/>
          <w:sz w:val="24"/>
          <w:szCs w:val="24"/>
        </w:rPr>
        <w:t xml:space="preserve">Рисунок </w:t>
      </w:r>
      <w:r w:rsidRPr="008421D3">
        <w:rPr>
          <w:b w:val="0"/>
          <w:bCs w:val="0"/>
          <w:sz w:val="24"/>
          <w:szCs w:val="24"/>
        </w:rPr>
        <w:fldChar w:fldCharType="begin"/>
      </w:r>
      <w:r w:rsidRPr="008421D3">
        <w:rPr>
          <w:b w:val="0"/>
          <w:bCs w:val="0"/>
          <w:sz w:val="24"/>
          <w:szCs w:val="24"/>
        </w:rPr>
        <w:instrText xml:space="preserve"> SEQ Рисунок \* ARABIC </w:instrText>
      </w:r>
      <w:r w:rsidRPr="008421D3">
        <w:rPr>
          <w:b w:val="0"/>
          <w:bCs w:val="0"/>
          <w:sz w:val="24"/>
          <w:szCs w:val="24"/>
        </w:rPr>
        <w:fldChar w:fldCharType="separate"/>
      </w:r>
      <w:r w:rsidR="00E148AD">
        <w:rPr>
          <w:b w:val="0"/>
          <w:bCs w:val="0"/>
          <w:noProof/>
          <w:sz w:val="24"/>
          <w:szCs w:val="24"/>
        </w:rPr>
        <w:t>11</w:t>
      </w:r>
      <w:r w:rsidRPr="008421D3">
        <w:rPr>
          <w:b w:val="0"/>
          <w:bCs w:val="0"/>
          <w:sz w:val="24"/>
          <w:szCs w:val="24"/>
        </w:rPr>
        <w:fldChar w:fldCharType="end"/>
      </w:r>
      <w:bookmarkEnd w:id="547"/>
      <w:r>
        <w:rPr>
          <w:b w:val="0"/>
          <w:bCs w:val="0"/>
          <w:sz w:val="24"/>
          <w:szCs w:val="24"/>
        </w:rPr>
        <w:t xml:space="preserve"> – </w:t>
      </w:r>
      <w:r w:rsidRPr="008421D3">
        <w:rPr>
          <w:b w:val="0"/>
          <w:bCs w:val="0"/>
          <w:sz w:val="24"/>
          <w:szCs w:val="24"/>
        </w:rPr>
        <w:t>«Прием заявления и проверка документов, послуживших основанием для регистрации транспортного средства»</w:t>
      </w:r>
    </w:p>
    <w:p w14:paraId="64E340A7" w14:textId="77777777" w:rsidR="00E676A8" w:rsidRDefault="00E676A8" w:rsidP="00E80012"/>
    <w:p w14:paraId="6F22ED24" w14:textId="1F8FA615" w:rsidR="00783291" w:rsidRPr="00E80012" w:rsidRDefault="00783291" w:rsidP="00E80012">
      <w:pPr>
        <w:sectPr w:rsidR="00783291" w:rsidRPr="00E80012" w:rsidSect="00E03D59">
          <w:pgSz w:w="11906" w:h="16838"/>
          <w:pgMar w:top="1134" w:right="567" w:bottom="1134" w:left="1134" w:header="708" w:footer="708" w:gutter="0"/>
          <w:cols w:space="708"/>
          <w:docGrid w:linePitch="360"/>
        </w:sectPr>
      </w:pPr>
    </w:p>
    <w:p w14:paraId="070619C9" w14:textId="77777777" w:rsidR="00E676A8" w:rsidRPr="008421D3" w:rsidRDefault="00E676A8" w:rsidP="000A2297">
      <w:pPr>
        <w:pStyle w:val="2f1"/>
        <w:numPr>
          <w:ilvl w:val="1"/>
          <w:numId w:val="24"/>
        </w:numPr>
        <w:ind w:left="1140"/>
      </w:pPr>
      <w:bookmarkStart w:id="548" w:name="_Toc111201567"/>
      <w:bookmarkStart w:id="549" w:name="_Toc112413162"/>
      <w:bookmarkStart w:id="550" w:name="_Toc112483451"/>
      <w:bookmarkStart w:id="551" w:name="_Toc130994591"/>
      <w:r>
        <w:rPr>
          <w:lang w:val="ru-RU"/>
        </w:rPr>
        <w:lastRenderedPageBreak/>
        <w:t>П</w:t>
      </w:r>
      <w:r w:rsidRPr="00B35E10">
        <w:rPr>
          <w:lang w:val="ru-RU"/>
        </w:rPr>
        <w:t>одпроцесс</w:t>
      </w:r>
      <w:r w:rsidRPr="008421D3">
        <w:rPr>
          <w:lang w:val="ru-RU"/>
        </w:rPr>
        <w:t xml:space="preserve"> «</w:t>
      </w:r>
      <w:r w:rsidRPr="008421D3">
        <w:t>Автоматизированные регламентированные проверки сведений о транспортных средствах и их владельцах»</w:t>
      </w:r>
      <w:bookmarkEnd w:id="548"/>
      <w:bookmarkEnd w:id="549"/>
      <w:bookmarkEnd w:id="550"/>
      <w:bookmarkEnd w:id="551"/>
    </w:p>
    <w:p w14:paraId="1017D8AA" w14:textId="1F1932EF" w:rsidR="00E676A8" w:rsidRPr="008421D3" w:rsidRDefault="00E676A8" w:rsidP="000A2297">
      <w:pPr>
        <w:pStyle w:val="3d"/>
        <w:numPr>
          <w:ilvl w:val="2"/>
          <w:numId w:val="24"/>
        </w:numPr>
      </w:pPr>
      <w:bookmarkStart w:id="552" w:name="_Toc111201568"/>
      <w:bookmarkStart w:id="553" w:name="_Toc112413163"/>
      <w:r w:rsidRPr="008421D3">
        <w:t xml:space="preserve">Описание </w:t>
      </w:r>
      <w:r>
        <w:rPr>
          <w:lang w:val="ru-RU"/>
        </w:rPr>
        <w:t>под</w:t>
      </w:r>
      <w:r w:rsidRPr="008421D3">
        <w:t>процесс</w:t>
      </w:r>
      <w:r>
        <w:rPr>
          <w:lang w:val="ru-RU"/>
        </w:rPr>
        <w:t>а</w:t>
      </w:r>
      <w:bookmarkEnd w:id="552"/>
      <w:bookmarkEnd w:id="553"/>
    </w:p>
    <w:p w14:paraId="7DDF9E69" w14:textId="77777777" w:rsidR="00E676A8" w:rsidRPr="008421D3" w:rsidRDefault="00E676A8" w:rsidP="00E676A8">
      <w:pPr>
        <w:pStyle w:val="1d"/>
      </w:pPr>
      <w:r w:rsidRPr="008421D3">
        <w:rPr>
          <w:lang w:val="ru-RU"/>
        </w:rPr>
        <w:t xml:space="preserve">Данные о </w:t>
      </w:r>
      <w:r w:rsidRPr="008421D3">
        <w:t>собственни</w:t>
      </w:r>
      <w:r w:rsidRPr="008421D3">
        <w:rPr>
          <w:lang w:val="ru-RU"/>
        </w:rPr>
        <w:t>ках</w:t>
      </w:r>
      <w:r w:rsidRPr="008421D3">
        <w:t xml:space="preserve"> и представител</w:t>
      </w:r>
      <w:r w:rsidRPr="008421D3">
        <w:rPr>
          <w:lang w:val="ru-RU"/>
        </w:rPr>
        <w:t>ях</w:t>
      </w:r>
      <w:r w:rsidRPr="008421D3">
        <w:t xml:space="preserve"> собственников транспортных средств</w:t>
      </w:r>
      <w:r w:rsidRPr="008421D3">
        <w:rPr>
          <w:lang w:val="ru-RU"/>
        </w:rPr>
        <w:t xml:space="preserve"> проверяются</w:t>
      </w:r>
      <w:r w:rsidRPr="008421D3">
        <w:t xml:space="preserve"> по централизованному учету лиц, объявленных в федеральный розыск, по оперативно-справочным, розыскным и криминалистическим учетам, а также, при необходимости, по учетным данным подразделений Федеральной миграционной службы</w:t>
      </w:r>
      <w:r w:rsidRPr="008421D3">
        <w:rPr>
          <w:lang w:val="ru-RU"/>
        </w:rPr>
        <w:t>.</w:t>
      </w:r>
      <w:r w:rsidRPr="008421D3">
        <w:t xml:space="preserve"> </w:t>
      </w:r>
    </w:p>
    <w:p w14:paraId="06CD2C3E" w14:textId="77777777" w:rsidR="00E676A8" w:rsidRPr="008421D3" w:rsidRDefault="00E676A8" w:rsidP="00E676A8">
      <w:pPr>
        <w:pStyle w:val="1d"/>
        <w:rPr>
          <w:lang w:val="ru-RU"/>
        </w:rPr>
      </w:pPr>
      <w:r w:rsidRPr="008421D3">
        <w:t xml:space="preserve">Представленные документы </w:t>
      </w:r>
      <w:r w:rsidRPr="008421D3">
        <w:rPr>
          <w:lang w:val="ru-RU"/>
        </w:rPr>
        <w:t>проверяются</w:t>
      </w:r>
      <w:r w:rsidRPr="008421D3">
        <w:t xml:space="preserve"> по специализированному федеральному учету утраченной, похищенной, распределенной, выбракованной специальной продукции, необходимой для допуска транспортных средств к участию в дорожном движении, оформленных паспортов транспортных средств</w:t>
      </w:r>
      <w:r w:rsidRPr="008421D3">
        <w:rPr>
          <w:lang w:val="ru-RU"/>
        </w:rPr>
        <w:t>.</w:t>
      </w:r>
    </w:p>
    <w:p w14:paraId="0826F103" w14:textId="77777777" w:rsidR="00E676A8" w:rsidRPr="008421D3" w:rsidRDefault="00E676A8" w:rsidP="00E676A8">
      <w:pPr>
        <w:pStyle w:val="1d"/>
        <w:rPr>
          <w:lang w:val="ru-RU"/>
        </w:rPr>
      </w:pPr>
      <w:r w:rsidRPr="008421D3">
        <w:t xml:space="preserve">Транспортные средства, номерные агрегаты </w:t>
      </w:r>
      <w:r w:rsidRPr="008421D3">
        <w:rPr>
          <w:lang w:val="ru-RU"/>
        </w:rPr>
        <w:t>проверяются</w:t>
      </w:r>
      <w:r w:rsidRPr="008421D3">
        <w:t xml:space="preserve"> по комбинированному федеральному учету разыскиваемых транспортных средств, зарегистрированных транспортных средств, наложенных ограничений</w:t>
      </w:r>
      <w:r w:rsidRPr="008421D3">
        <w:rPr>
          <w:lang w:val="ru-RU"/>
        </w:rPr>
        <w:t>.</w:t>
      </w:r>
    </w:p>
    <w:p w14:paraId="58F8B331" w14:textId="77777777" w:rsidR="00E676A8" w:rsidRPr="008421D3" w:rsidRDefault="00E676A8" w:rsidP="00E676A8">
      <w:pPr>
        <w:pStyle w:val="1d"/>
        <w:rPr>
          <w:lang w:val="ru-RU"/>
        </w:rPr>
      </w:pPr>
      <w:r w:rsidRPr="008421D3">
        <w:t xml:space="preserve">Проверка осуществляется </w:t>
      </w:r>
      <w:r>
        <w:rPr>
          <w:lang w:val="ru-RU"/>
        </w:rPr>
        <w:t>автоматически</w:t>
      </w:r>
      <w:r w:rsidRPr="008421D3">
        <w:t xml:space="preserve"> </w:t>
      </w:r>
      <w:r>
        <w:rPr>
          <w:lang w:val="ru-RU"/>
        </w:rPr>
        <w:t>с момента сохранения заявления в п</w:t>
      </w:r>
      <w:r w:rsidRPr="00BF5C1D">
        <w:rPr>
          <w:lang w:val="ru-RU"/>
        </w:rPr>
        <w:t>одсистем</w:t>
      </w:r>
      <w:r>
        <w:rPr>
          <w:lang w:val="ru-RU"/>
        </w:rPr>
        <w:t>е</w:t>
      </w:r>
      <w:r w:rsidRPr="00BF5C1D">
        <w:rPr>
          <w:lang w:val="ru-RU"/>
        </w:rPr>
        <w:t xml:space="preserve"> ФИС ГИБДД-М «Транспортные средства» </w:t>
      </w:r>
      <w:r w:rsidRPr="008421D3">
        <w:t xml:space="preserve">при проведении соответствующих </w:t>
      </w:r>
      <w:r w:rsidRPr="008421D3">
        <w:rPr>
          <w:lang w:val="ru-RU"/>
        </w:rPr>
        <w:t>административных</w:t>
      </w:r>
      <w:r w:rsidRPr="008421D3">
        <w:t xml:space="preserve"> действий. Указанный порядок действий применяется также при поступлении данных от граждан с использованием </w:t>
      </w:r>
      <w:r w:rsidRPr="008421D3">
        <w:rPr>
          <w:lang w:val="ru-RU"/>
        </w:rPr>
        <w:t>ЕПГУ.</w:t>
      </w:r>
    </w:p>
    <w:p w14:paraId="57FF33FE" w14:textId="77777777" w:rsidR="00E676A8" w:rsidRPr="008421D3" w:rsidRDefault="00E676A8" w:rsidP="00E676A8">
      <w:pPr>
        <w:pStyle w:val="1d"/>
        <w:rPr>
          <w:lang w:val="ru-RU"/>
        </w:rPr>
      </w:pPr>
      <w:r w:rsidRPr="008421D3">
        <w:rPr>
          <w:lang w:val="ru-RU"/>
        </w:rPr>
        <w:t>При необходимости осуществления дополнительной проверки сведений о транспортном средстве или его владельце</w:t>
      </w:r>
      <w:r>
        <w:rPr>
          <w:lang w:val="ru-RU"/>
        </w:rPr>
        <w:t xml:space="preserve">, </w:t>
      </w:r>
      <w:r w:rsidRPr="008421D3">
        <w:rPr>
          <w:lang w:val="ru-RU"/>
        </w:rPr>
        <w:t>должностным лицом в автоматизированном порядке осуществляется формирование запросов, которые</w:t>
      </w:r>
      <w:r>
        <w:rPr>
          <w:lang w:val="ru-RU"/>
        </w:rPr>
        <w:t xml:space="preserve"> используют данные </w:t>
      </w:r>
      <w:r w:rsidRPr="008421D3">
        <w:rPr>
          <w:lang w:val="ru-RU"/>
        </w:rPr>
        <w:t>ФИС ГИБДД-М</w:t>
      </w:r>
      <w:r>
        <w:rPr>
          <w:lang w:val="ru-RU"/>
        </w:rPr>
        <w:t xml:space="preserve"> и внутриведомственные информационные ресурсы или направляются </w:t>
      </w:r>
      <w:r w:rsidRPr="008421D3">
        <w:rPr>
          <w:lang w:val="ru-RU"/>
        </w:rPr>
        <w:t>в федеральные органы исполнительной власти посредством СМЭВ.</w:t>
      </w:r>
    </w:p>
    <w:p w14:paraId="747A8544" w14:textId="77777777" w:rsidR="00E676A8" w:rsidRPr="008421D3" w:rsidRDefault="00E676A8" w:rsidP="00E676A8">
      <w:pPr>
        <w:pStyle w:val="1d"/>
        <w:rPr>
          <w:lang w:val="ru-RU"/>
        </w:rPr>
      </w:pPr>
      <w:r w:rsidRPr="008421D3">
        <w:rPr>
          <w:lang w:val="ru-RU"/>
        </w:rPr>
        <w:t>При выявлении в предъявленных документах признаков подделки документы изымаются в порядке, установленном УПК РФ, сообщение об обнаружении признаков преступления незамедлительно передаются в орган внутренних дел по месту их обнаружения для проведения необходимых действий и принятия решения в порядке, установленном уголовно-процессуальным законодательством России.</w:t>
      </w:r>
    </w:p>
    <w:p w14:paraId="1B57746C" w14:textId="77777777" w:rsidR="00E676A8" w:rsidRPr="008421D3" w:rsidRDefault="00E676A8" w:rsidP="00E676A8">
      <w:pPr>
        <w:pStyle w:val="1d"/>
        <w:rPr>
          <w:lang w:val="ru-RU"/>
        </w:rPr>
      </w:pPr>
      <w:r w:rsidRPr="008421D3">
        <w:t xml:space="preserve">Результат проведенных проверок </w:t>
      </w:r>
      <w:r w:rsidRPr="008421D3">
        <w:rPr>
          <w:lang w:val="ru-RU"/>
        </w:rPr>
        <w:t xml:space="preserve">фиксируется в </w:t>
      </w:r>
      <w:r>
        <w:rPr>
          <w:lang w:val="ru-RU"/>
        </w:rPr>
        <w:t>п</w:t>
      </w:r>
      <w:r w:rsidRPr="00BF5C1D">
        <w:rPr>
          <w:lang w:val="ru-RU"/>
        </w:rPr>
        <w:t>одсистем</w:t>
      </w:r>
      <w:r>
        <w:rPr>
          <w:lang w:val="ru-RU"/>
        </w:rPr>
        <w:t>е</w:t>
      </w:r>
      <w:r w:rsidRPr="00BF5C1D">
        <w:rPr>
          <w:lang w:val="ru-RU"/>
        </w:rPr>
        <w:t xml:space="preserve"> ФИС ГИБДД-М «Транспортные средства» </w:t>
      </w:r>
      <w:r w:rsidRPr="008421D3">
        <w:rPr>
          <w:lang w:val="ru-RU"/>
        </w:rPr>
        <w:t xml:space="preserve">, </w:t>
      </w:r>
      <w:r w:rsidRPr="008421D3">
        <w:t>отмечается в заявлении и заверяется подписью должностного лица, проводившего проверки, с указанием его фамилии, даты и времени</w:t>
      </w:r>
      <w:r w:rsidRPr="008421D3">
        <w:rPr>
          <w:lang w:val="ru-RU"/>
        </w:rPr>
        <w:t>.</w:t>
      </w:r>
    </w:p>
    <w:p w14:paraId="051A0A50" w14:textId="77777777" w:rsidR="00E676A8" w:rsidRPr="008421D3" w:rsidRDefault="00E676A8" w:rsidP="00E676A8">
      <w:pPr>
        <w:pStyle w:val="1d"/>
        <w:rPr>
          <w:lang w:val="ru-RU"/>
        </w:rPr>
      </w:pPr>
      <w:r w:rsidRPr="008421D3">
        <w:rPr>
          <w:lang w:val="ru-RU"/>
        </w:rPr>
        <w:t>Время выполнения административной процедуры составляет в общем порядке - не более 10 минут.</w:t>
      </w:r>
    </w:p>
    <w:p w14:paraId="530A3F95" w14:textId="77777777" w:rsidR="00E676A8" w:rsidRPr="008421D3" w:rsidRDefault="00E676A8" w:rsidP="000A2297">
      <w:pPr>
        <w:pStyle w:val="3d"/>
        <w:numPr>
          <w:ilvl w:val="2"/>
          <w:numId w:val="24"/>
        </w:numPr>
      </w:pPr>
      <w:bookmarkStart w:id="554" w:name="_Toc111201569"/>
      <w:bookmarkStart w:id="555" w:name="_Toc112413164"/>
      <w:r w:rsidRPr="008421D3">
        <w:t xml:space="preserve">Описание автоматизируемых функций </w:t>
      </w:r>
      <w:r>
        <w:rPr>
          <w:lang w:val="ru-RU"/>
        </w:rPr>
        <w:t>под</w:t>
      </w:r>
      <w:r w:rsidRPr="008421D3">
        <w:t>процесс</w:t>
      </w:r>
      <w:r>
        <w:rPr>
          <w:lang w:val="ru-RU"/>
        </w:rPr>
        <w:t>а</w:t>
      </w:r>
      <w:bookmarkEnd w:id="554"/>
      <w:bookmarkEnd w:id="555"/>
    </w:p>
    <w:p w14:paraId="4B360A86" w14:textId="77777777" w:rsidR="00E676A8" w:rsidRPr="008421D3" w:rsidRDefault="00E676A8" w:rsidP="00C8609A">
      <w:pPr>
        <w:pStyle w:val="1d"/>
        <w:keepNext/>
        <w:rPr>
          <w:lang w:val="ru-RU"/>
        </w:rPr>
      </w:pPr>
      <w:r w:rsidRPr="008421D3">
        <w:rPr>
          <w:lang w:val="ru-RU"/>
        </w:rPr>
        <w:t xml:space="preserve">Перечень участников </w:t>
      </w:r>
      <w:r w:rsidRPr="0086163B">
        <w:rPr>
          <w:lang w:val="ru-RU"/>
        </w:rPr>
        <w:t>подпроцесс</w:t>
      </w:r>
      <w:r>
        <w:rPr>
          <w:lang w:val="ru-RU"/>
        </w:rPr>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9"/>
        <w:gridCol w:w="3752"/>
        <w:gridCol w:w="6050"/>
      </w:tblGrid>
      <w:tr w:rsidR="00E676A8" w:rsidRPr="008421D3" w14:paraId="6946774D" w14:textId="77777777" w:rsidTr="00C11442">
        <w:trPr>
          <w:tblHeader/>
        </w:trPr>
        <w:tc>
          <w:tcPr>
            <w:tcW w:w="297" w:type="pct"/>
            <w:shd w:val="clear" w:color="auto" w:fill="BFBFBF"/>
            <w:vAlign w:val="center"/>
          </w:tcPr>
          <w:p w14:paraId="733E96E3" w14:textId="77777777" w:rsidR="00E676A8" w:rsidRPr="00C8609A" w:rsidRDefault="00E676A8" w:rsidP="00E676A8">
            <w:pPr>
              <w:pStyle w:val="2f2"/>
              <w:jc w:val="center"/>
              <w:rPr>
                <w:b/>
              </w:rPr>
            </w:pPr>
            <w:r w:rsidRPr="00C8609A">
              <w:rPr>
                <w:b/>
                <w:lang w:val="ru-RU"/>
              </w:rPr>
              <w:t>№</w:t>
            </w:r>
            <w:r w:rsidRPr="00C8609A">
              <w:rPr>
                <w:b/>
              </w:rPr>
              <w:t xml:space="preserve"> п</w:t>
            </w:r>
            <w:r w:rsidRPr="00C8609A">
              <w:rPr>
                <w:b/>
                <w:lang w:val="ru-RU"/>
              </w:rPr>
              <w:t>/</w:t>
            </w:r>
            <w:r w:rsidRPr="00C8609A">
              <w:rPr>
                <w:b/>
              </w:rPr>
              <w:t>п</w:t>
            </w:r>
          </w:p>
        </w:tc>
        <w:tc>
          <w:tcPr>
            <w:tcW w:w="1800" w:type="pct"/>
            <w:shd w:val="clear" w:color="auto" w:fill="BFBFBF"/>
            <w:vAlign w:val="center"/>
          </w:tcPr>
          <w:p w14:paraId="432F64FF" w14:textId="77777777" w:rsidR="00E676A8" w:rsidRPr="00C8609A" w:rsidRDefault="00E676A8" w:rsidP="00E676A8">
            <w:pPr>
              <w:pStyle w:val="2f2"/>
              <w:jc w:val="center"/>
              <w:rPr>
                <w:b/>
              </w:rPr>
            </w:pPr>
            <w:r w:rsidRPr="00C8609A">
              <w:rPr>
                <w:b/>
              </w:rPr>
              <w:t>Наименование</w:t>
            </w:r>
          </w:p>
        </w:tc>
        <w:tc>
          <w:tcPr>
            <w:tcW w:w="2903" w:type="pct"/>
            <w:shd w:val="clear" w:color="auto" w:fill="BFBFBF"/>
            <w:vAlign w:val="center"/>
          </w:tcPr>
          <w:p w14:paraId="0C425F16" w14:textId="77777777" w:rsidR="00E676A8" w:rsidRPr="00C8609A" w:rsidRDefault="00E676A8" w:rsidP="00E676A8">
            <w:pPr>
              <w:pStyle w:val="2f2"/>
              <w:jc w:val="center"/>
              <w:rPr>
                <w:b/>
              </w:rPr>
            </w:pPr>
            <w:r w:rsidRPr="00C8609A">
              <w:rPr>
                <w:b/>
              </w:rPr>
              <w:t>Описание</w:t>
            </w:r>
          </w:p>
        </w:tc>
      </w:tr>
      <w:tr w:rsidR="00E676A8" w:rsidRPr="008421D3" w14:paraId="60C5C0AF" w14:textId="77777777" w:rsidTr="00C8609A">
        <w:tc>
          <w:tcPr>
            <w:tcW w:w="297" w:type="pct"/>
          </w:tcPr>
          <w:p w14:paraId="4F5BBA89" w14:textId="77777777" w:rsidR="00E676A8" w:rsidRPr="008421D3" w:rsidRDefault="00E676A8" w:rsidP="00D67101">
            <w:pPr>
              <w:pStyle w:val="1d"/>
              <w:numPr>
                <w:ilvl w:val="0"/>
                <w:numId w:val="38"/>
              </w:numPr>
              <w:tabs>
                <w:tab w:val="left" w:pos="33"/>
              </w:tabs>
              <w:ind w:left="0" w:hanging="27"/>
              <w:rPr>
                <w:lang w:val="ru-RU"/>
              </w:rPr>
            </w:pPr>
          </w:p>
        </w:tc>
        <w:tc>
          <w:tcPr>
            <w:tcW w:w="1800" w:type="pct"/>
          </w:tcPr>
          <w:p w14:paraId="0D0FF363" w14:textId="77777777" w:rsidR="00E676A8" w:rsidRPr="008421D3" w:rsidRDefault="00E676A8" w:rsidP="00E676A8">
            <w:pPr>
              <w:pStyle w:val="2f2"/>
              <w:rPr>
                <w:lang w:val="ru-RU"/>
              </w:rPr>
            </w:pPr>
            <w:r w:rsidRPr="008421D3">
              <w:rPr>
                <w:lang w:val="ru-RU"/>
              </w:rPr>
              <w:t>Сотрудник ГИБДД</w:t>
            </w:r>
          </w:p>
        </w:tc>
        <w:tc>
          <w:tcPr>
            <w:tcW w:w="2903" w:type="pct"/>
          </w:tcPr>
          <w:p w14:paraId="37F8D9BC" w14:textId="77777777" w:rsidR="00E676A8" w:rsidRPr="008421D3" w:rsidRDefault="00E676A8" w:rsidP="00BE4925">
            <w:pPr>
              <w:pStyle w:val="2f2"/>
              <w:jc w:val="both"/>
              <w:rPr>
                <w:lang w:val="ru-RU"/>
              </w:rPr>
            </w:pPr>
            <w:r w:rsidRPr="008421D3">
              <w:rPr>
                <w:lang w:val="ru-RU"/>
              </w:rPr>
              <w:t>Должностное лицо, осуществляющее административные процедуры</w:t>
            </w:r>
          </w:p>
        </w:tc>
      </w:tr>
      <w:tr w:rsidR="00E676A8" w:rsidRPr="008421D3" w14:paraId="571E5205" w14:textId="77777777" w:rsidTr="00C8609A">
        <w:tc>
          <w:tcPr>
            <w:tcW w:w="297" w:type="pct"/>
          </w:tcPr>
          <w:p w14:paraId="1D7DED0B" w14:textId="77777777" w:rsidR="00E676A8" w:rsidRPr="008421D3" w:rsidRDefault="00E676A8" w:rsidP="00D67101">
            <w:pPr>
              <w:pStyle w:val="1d"/>
              <w:numPr>
                <w:ilvl w:val="0"/>
                <w:numId w:val="38"/>
              </w:numPr>
              <w:ind w:left="317"/>
              <w:rPr>
                <w:lang w:val="ru-RU"/>
              </w:rPr>
            </w:pPr>
          </w:p>
        </w:tc>
        <w:tc>
          <w:tcPr>
            <w:tcW w:w="1800" w:type="pct"/>
          </w:tcPr>
          <w:p w14:paraId="02FB6EF4" w14:textId="77777777" w:rsidR="00E676A8" w:rsidRPr="008421D3" w:rsidRDefault="00E676A8" w:rsidP="00E676A8">
            <w:pPr>
              <w:pStyle w:val="2f2"/>
              <w:rPr>
                <w:lang w:val="ru-RU"/>
              </w:rPr>
            </w:pPr>
            <w:r w:rsidRPr="008421D3">
              <w:rPr>
                <w:lang w:val="ru-RU"/>
              </w:rPr>
              <w:t>ФИС ГИБДД-М</w:t>
            </w:r>
          </w:p>
        </w:tc>
        <w:tc>
          <w:tcPr>
            <w:tcW w:w="2903" w:type="pct"/>
          </w:tcPr>
          <w:p w14:paraId="02DC43B6" w14:textId="77777777" w:rsidR="00E676A8" w:rsidRPr="008421D3" w:rsidRDefault="00E676A8" w:rsidP="00BE4925">
            <w:pPr>
              <w:pStyle w:val="2f2"/>
              <w:jc w:val="both"/>
            </w:pPr>
            <w:r w:rsidRPr="008421D3">
              <w:rPr>
                <w:lang w:val="ru-RU"/>
              </w:rPr>
              <w:t>Федеральная информационная система Госавтоинспекции МВД России</w:t>
            </w:r>
          </w:p>
        </w:tc>
      </w:tr>
      <w:tr w:rsidR="00E676A8" w:rsidRPr="008421D3" w14:paraId="105D12BB" w14:textId="77777777" w:rsidTr="00C8609A">
        <w:tc>
          <w:tcPr>
            <w:tcW w:w="297" w:type="pct"/>
          </w:tcPr>
          <w:p w14:paraId="413D5D6F" w14:textId="77777777" w:rsidR="00E676A8" w:rsidRPr="008421D3" w:rsidRDefault="00E676A8" w:rsidP="00D67101">
            <w:pPr>
              <w:pStyle w:val="1d"/>
              <w:numPr>
                <w:ilvl w:val="0"/>
                <w:numId w:val="38"/>
              </w:numPr>
              <w:ind w:left="317"/>
              <w:rPr>
                <w:lang w:val="ru-RU"/>
              </w:rPr>
            </w:pPr>
          </w:p>
        </w:tc>
        <w:tc>
          <w:tcPr>
            <w:tcW w:w="1800" w:type="pct"/>
          </w:tcPr>
          <w:p w14:paraId="6A36326E" w14:textId="77777777" w:rsidR="00E676A8" w:rsidRPr="008421D3" w:rsidRDefault="00E676A8" w:rsidP="00E676A8">
            <w:pPr>
              <w:pStyle w:val="2f2"/>
              <w:rPr>
                <w:lang w:val="ru-RU"/>
              </w:rPr>
            </w:pPr>
            <w:r w:rsidRPr="008421D3">
              <w:rPr>
                <w:lang w:val="ru-RU"/>
              </w:rPr>
              <w:t>Внутриведомственные системы учета</w:t>
            </w:r>
          </w:p>
        </w:tc>
        <w:tc>
          <w:tcPr>
            <w:tcW w:w="2903" w:type="pct"/>
          </w:tcPr>
          <w:p w14:paraId="07137430" w14:textId="3D5AF3DD" w:rsidR="00E676A8" w:rsidRPr="008421D3" w:rsidRDefault="00CB0D06" w:rsidP="00BE4925">
            <w:pPr>
              <w:pStyle w:val="2f2"/>
              <w:jc w:val="both"/>
              <w:rPr>
                <w:lang w:val="ru-RU"/>
              </w:rPr>
            </w:pPr>
            <w:r>
              <w:rPr>
                <w:lang w:val="ru-RU"/>
              </w:rPr>
              <w:t>Сервисы ИСОД МВД </w:t>
            </w:r>
            <w:r w:rsidR="00E676A8">
              <w:rPr>
                <w:lang w:val="ru-RU"/>
              </w:rPr>
              <w:t>России</w:t>
            </w:r>
          </w:p>
        </w:tc>
      </w:tr>
      <w:tr w:rsidR="00B2709D" w:rsidRPr="008421D3" w14:paraId="7777D873" w14:textId="77777777" w:rsidTr="00C8609A">
        <w:tc>
          <w:tcPr>
            <w:tcW w:w="297" w:type="pct"/>
          </w:tcPr>
          <w:p w14:paraId="125F588F" w14:textId="77777777" w:rsidR="00B2709D" w:rsidRPr="008421D3" w:rsidRDefault="00B2709D" w:rsidP="00D67101">
            <w:pPr>
              <w:pStyle w:val="1d"/>
              <w:numPr>
                <w:ilvl w:val="0"/>
                <w:numId w:val="38"/>
              </w:numPr>
              <w:ind w:left="317"/>
              <w:rPr>
                <w:lang w:val="ru-RU"/>
              </w:rPr>
            </w:pPr>
          </w:p>
        </w:tc>
        <w:tc>
          <w:tcPr>
            <w:tcW w:w="1800" w:type="pct"/>
          </w:tcPr>
          <w:p w14:paraId="6ED51AD9" w14:textId="363C3E05" w:rsidR="00B2709D" w:rsidRPr="00151658" w:rsidRDefault="00B2709D" w:rsidP="00151658">
            <w:r w:rsidRPr="00151658">
              <w:t>ГРТС</w:t>
            </w:r>
          </w:p>
        </w:tc>
        <w:tc>
          <w:tcPr>
            <w:tcW w:w="2903" w:type="pct"/>
          </w:tcPr>
          <w:p w14:paraId="0073D9D1" w14:textId="4024171D" w:rsidR="00B2709D" w:rsidRDefault="00B2709D" w:rsidP="00BE4925">
            <w:pPr>
              <w:pStyle w:val="2f2"/>
              <w:jc w:val="both"/>
              <w:rPr>
                <w:lang w:val="ru-RU"/>
              </w:rPr>
            </w:pPr>
            <w:r>
              <w:t>Государственный реестр транспортных средств - федеральный информационный ресурс, содержащий сведения о транспортных средствах, совершаемых в отношении их регистрационных действиях, регистрационные данные транспортных средств и иные данные.</w:t>
            </w:r>
          </w:p>
        </w:tc>
      </w:tr>
      <w:tr w:rsidR="00B2709D" w:rsidRPr="008421D3" w14:paraId="516CF113" w14:textId="77777777" w:rsidTr="00C8609A">
        <w:tc>
          <w:tcPr>
            <w:tcW w:w="297" w:type="pct"/>
          </w:tcPr>
          <w:p w14:paraId="5DA459BD" w14:textId="77777777" w:rsidR="00B2709D" w:rsidRPr="008421D3" w:rsidRDefault="00B2709D" w:rsidP="00D67101">
            <w:pPr>
              <w:pStyle w:val="1d"/>
              <w:numPr>
                <w:ilvl w:val="0"/>
                <w:numId w:val="38"/>
              </w:numPr>
              <w:ind w:left="317"/>
              <w:rPr>
                <w:lang w:val="ru-RU"/>
              </w:rPr>
            </w:pPr>
          </w:p>
        </w:tc>
        <w:tc>
          <w:tcPr>
            <w:tcW w:w="1800" w:type="pct"/>
          </w:tcPr>
          <w:p w14:paraId="05137E48" w14:textId="77777777" w:rsidR="00B2709D" w:rsidRPr="008421D3" w:rsidRDefault="00B2709D" w:rsidP="00E676A8">
            <w:pPr>
              <w:pStyle w:val="2f2"/>
              <w:rPr>
                <w:lang w:val="ru-RU"/>
              </w:rPr>
            </w:pPr>
            <w:r w:rsidRPr="008421D3">
              <w:rPr>
                <w:lang w:val="ru-RU"/>
              </w:rPr>
              <w:t>Межведомственные системы учета</w:t>
            </w:r>
          </w:p>
        </w:tc>
        <w:tc>
          <w:tcPr>
            <w:tcW w:w="2903" w:type="pct"/>
          </w:tcPr>
          <w:p w14:paraId="57E042BB" w14:textId="77777777" w:rsidR="00B2709D" w:rsidRPr="008421D3" w:rsidRDefault="00B2709D" w:rsidP="00BE4925">
            <w:pPr>
              <w:pStyle w:val="2f2"/>
              <w:jc w:val="both"/>
              <w:rPr>
                <w:lang w:val="ru-RU"/>
              </w:rPr>
            </w:pPr>
            <w:r w:rsidRPr="008421D3">
              <w:rPr>
                <w:lang w:val="ru-RU"/>
              </w:rPr>
              <w:t>Системы автоматизированного учета, взаимодействие с которыми осуществляется посредством СМЭВ, факсимильной и почтовой связи</w:t>
            </w:r>
          </w:p>
        </w:tc>
      </w:tr>
    </w:tbl>
    <w:p w14:paraId="5B694A61" w14:textId="77777777" w:rsidR="00E676A8" w:rsidRPr="008421D3" w:rsidRDefault="00E676A8" w:rsidP="00E676A8">
      <w:pPr>
        <w:ind w:firstLine="720"/>
      </w:pPr>
    </w:p>
    <w:p w14:paraId="71575B54" w14:textId="77777777" w:rsidR="00E676A8" w:rsidRPr="008421D3" w:rsidRDefault="00E676A8" w:rsidP="00C8609A">
      <w:pPr>
        <w:pStyle w:val="1d"/>
        <w:keepNext/>
      </w:pPr>
      <w:r w:rsidRPr="008421D3">
        <w:rPr>
          <w:lang w:val="ru-RU"/>
        </w:rPr>
        <w:t>Перечень</w:t>
      </w:r>
      <w:r w:rsidRPr="008421D3">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3026"/>
        <w:gridCol w:w="4202"/>
      </w:tblGrid>
      <w:tr w:rsidR="00E676A8" w:rsidRPr="008421D3" w14:paraId="6B698802" w14:textId="77777777" w:rsidTr="00C11442">
        <w:trPr>
          <w:tblHeader/>
        </w:trPr>
        <w:tc>
          <w:tcPr>
            <w:tcW w:w="320" w:type="pct"/>
            <w:shd w:val="clear" w:color="auto" w:fill="D9D9D9"/>
            <w:vAlign w:val="center"/>
          </w:tcPr>
          <w:p w14:paraId="3F579B87" w14:textId="77777777" w:rsidR="00E676A8" w:rsidRPr="00430FF9" w:rsidRDefault="00E676A8" w:rsidP="00E676A8">
            <w:pPr>
              <w:pStyle w:val="2f2"/>
              <w:jc w:val="center"/>
              <w:rPr>
                <w:b/>
              </w:rPr>
            </w:pPr>
            <w:r w:rsidRPr="00430FF9">
              <w:rPr>
                <w:b/>
              </w:rPr>
              <w:t>№ п/п</w:t>
            </w:r>
          </w:p>
        </w:tc>
        <w:tc>
          <w:tcPr>
            <w:tcW w:w="1211" w:type="pct"/>
            <w:shd w:val="clear" w:color="auto" w:fill="D9D9D9"/>
            <w:vAlign w:val="center"/>
          </w:tcPr>
          <w:p w14:paraId="1EF6672E" w14:textId="77777777" w:rsidR="00E676A8" w:rsidRPr="00430FF9" w:rsidRDefault="00E676A8" w:rsidP="00E676A8">
            <w:pPr>
              <w:pStyle w:val="2f2"/>
              <w:jc w:val="center"/>
              <w:rPr>
                <w:b/>
              </w:rPr>
            </w:pPr>
            <w:r w:rsidRPr="00430FF9">
              <w:rPr>
                <w:b/>
              </w:rPr>
              <w:t>Автоматизируемая функция</w:t>
            </w:r>
          </w:p>
        </w:tc>
        <w:tc>
          <w:tcPr>
            <w:tcW w:w="1452" w:type="pct"/>
            <w:shd w:val="clear" w:color="auto" w:fill="D9D9D9"/>
            <w:vAlign w:val="center"/>
          </w:tcPr>
          <w:p w14:paraId="6DE12115" w14:textId="77777777" w:rsidR="00E676A8" w:rsidRPr="00430FF9" w:rsidRDefault="00E676A8" w:rsidP="00E676A8">
            <w:pPr>
              <w:pStyle w:val="2f2"/>
              <w:jc w:val="center"/>
              <w:rPr>
                <w:b/>
              </w:rPr>
            </w:pPr>
            <w:r w:rsidRPr="00430FF9">
              <w:rPr>
                <w:b/>
              </w:rPr>
              <w:t>Исполнители</w:t>
            </w:r>
          </w:p>
        </w:tc>
        <w:tc>
          <w:tcPr>
            <w:tcW w:w="2016" w:type="pct"/>
            <w:shd w:val="clear" w:color="auto" w:fill="D9D9D9"/>
            <w:vAlign w:val="center"/>
          </w:tcPr>
          <w:p w14:paraId="70BF0681" w14:textId="77777777" w:rsidR="00E676A8" w:rsidRPr="00430FF9" w:rsidRDefault="00E676A8" w:rsidP="00E676A8">
            <w:pPr>
              <w:pStyle w:val="2f2"/>
              <w:jc w:val="center"/>
              <w:rPr>
                <w:b/>
              </w:rPr>
            </w:pPr>
            <w:r w:rsidRPr="00430FF9">
              <w:rPr>
                <w:b/>
              </w:rPr>
              <w:t>Описание</w:t>
            </w:r>
          </w:p>
        </w:tc>
      </w:tr>
      <w:tr w:rsidR="00E676A8" w:rsidRPr="008421D3" w14:paraId="29F4DDA6" w14:textId="77777777" w:rsidTr="00C11442">
        <w:tc>
          <w:tcPr>
            <w:tcW w:w="320" w:type="pct"/>
          </w:tcPr>
          <w:p w14:paraId="4A93AC63" w14:textId="77777777" w:rsidR="00E676A8" w:rsidRPr="008421D3" w:rsidRDefault="00E676A8" w:rsidP="000A2297">
            <w:pPr>
              <w:pStyle w:val="ssrtabletext10"/>
              <w:numPr>
                <w:ilvl w:val="0"/>
                <w:numId w:val="29"/>
              </w:numPr>
              <w:spacing w:after="0"/>
              <w:rPr>
                <w:rFonts w:ascii="Times New Roman" w:hAnsi="Times New Roman"/>
                <w:sz w:val="24"/>
                <w:szCs w:val="24"/>
              </w:rPr>
            </w:pPr>
          </w:p>
        </w:tc>
        <w:tc>
          <w:tcPr>
            <w:tcW w:w="1211" w:type="pct"/>
          </w:tcPr>
          <w:p w14:paraId="1E492EF4" w14:textId="77777777" w:rsidR="00E676A8" w:rsidRPr="00C8609A" w:rsidRDefault="00E676A8" w:rsidP="00C8609A">
            <w:pPr>
              <w:pStyle w:val="2f2"/>
              <w:rPr>
                <w:lang w:val="ru-RU"/>
              </w:rPr>
            </w:pPr>
            <w:r w:rsidRPr="00C8609A">
              <w:rPr>
                <w:lang w:val="ru-RU"/>
              </w:rPr>
              <w:t>Автоматические регламентированные проверки сведений о транспортных средствах и их владельцах</w:t>
            </w:r>
          </w:p>
        </w:tc>
        <w:tc>
          <w:tcPr>
            <w:tcW w:w="1452" w:type="pct"/>
          </w:tcPr>
          <w:p w14:paraId="789B0A13" w14:textId="33831898" w:rsidR="00E676A8" w:rsidRPr="00C8609A" w:rsidRDefault="00E676A8" w:rsidP="00D67101">
            <w:pPr>
              <w:pStyle w:val="2f2"/>
              <w:numPr>
                <w:ilvl w:val="0"/>
                <w:numId w:val="70"/>
              </w:numPr>
              <w:rPr>
                <w:lang w:val="ru-RU"/>
              </w:rPr>
            </w:pPr>
            <w:r w:rsidRPr="00C8609A">
              <w:rPr>
                <w:lang w:val="ru-RU"/>
              </w:rPr>
              <w:t>Сотрудник ГИБДД</w:t>
            </w:r>
            <w:r w:rsidR="00BC2FDA">
              <w:rPr>
                <w:lang w:val="ru-RU"/>
              </w:rPr>
              <w:t>;</w:t>
            </w:r>
          </w:p>
          <w:p w14:paraId="6EDE6705" w14:textId="475350AA" w:rsidR="00E676A8" w:rsidRPr="00C8609A" w:rsidRDefault="00E676A8" w:rsidP="00D67101">
            <w:pPr>
              <w:pStyle w:val="2f2"/>
              <w:numPr>
                <w:ilvl w:val="0"/>
                <w:numId w:val="70"/>
              </w:numPr>
              <w:rPr>
                <w:lang w:val="ru-RU"/>
              </w:rPr>
            </w:pPr>
            <w:r w:rsidRPr="00C8609A">
              <w:rPr>
                <w:lang w:val="ru-RU"/>
              </w:rPr>
              <w:t>ФИС ГИБДД-М</w:t>
            </w:r>
            <w:r w:rsidR="00BC2FDA">
              <w:rPr>
                <w:lang w:val="ru-RU"/>
              </w:rPr>
              <w:t>;</w:t>
            </w:r>
          </w:p>
          <w:p w14:paraId="65232F36" w14:textId="624A749B" w:rsidR="00E676A8" w:rsidRDefault="00E676A8" w:rsidP="00D67101">
            <w:pPr>
              <w:pStyle w:val="2f2"/>
              <w:numPr>
                <w:ilvl w:val="0"/>
                <w:numId w:val="70"/>
              </w:numPr>
              <w:rPr>
                <w:lang w:val="ru-RU"/>
              </w:rPr>
            </w:pPr>
            <w:r w:rsidRPr="00C8609A">
              <w:rPr>
                <w:lang w:val="ru-RU"/>
              </w:rPr>
              <w:t>Внутриведомственные системы учета</w:t>
            </w:r>
            <w:r w:rsidR="00BC2FDA">
              <w:rPr>
                <w:lang w:val="ru-RU"/>
              </w:rPr>
              <w:t>;</w:t>
            </w:r>
          </w:p>
          <w:p w14:paraId="43979072" w14:textId="5D6838E5" w:rsidR="00B2709D" w:rsidRPr="00C8609A" w:rsidRDefault="00B2709D" w:rsidP="00D67101">
            <w:pPr>
              <w:pStyle w:val="2f2"/>
              <w:numPr>
                <w:ilvl w:val="0"/>
                <w:numId w:val="70"/>
              </w:numPr>
              <w:rPr>
                <w:lang w:val="ru-RU"/>
              </w:rPr>
            </w:pPr>
            <w:r>
              <w:rPr>
                <w:lang w:val="ru-RU"/>
              </w:rPr>
              <w:t>ГРТС</w:t>
            </w:r>
            <w:r w:rsidR="00BC2FDA">
              <w:rPr>
                <w:lang w:val="ru-RU"/>
              </w:rPr>
              <w:t>;</w:t>
            </w:r>
          </w:p>
          <w:p w14:paraId="11D72953" w14:textId="77777777" w:rsidR="00E676A8" w:rsidRPr="00C8609A" w:rsidRDefault="00E676A8" w:rsidP="00D67101">
            <w:pPr>
              <w:pStyle w:val="2f2"/>
              <w:numPr>
                <w:ilvl w:val="0"/>
                <w:numId w:val="70"/>
              </w:numPr>
              <w:rPr>
                <w:lang w:val="ru-RU"/>
              </w:rPr>
            </w:pPr>
            <w:r w:rsidRPr="00C8609A">
              <w:rPr>
                <w:lang w:val="ru-RU"/>
              </w:rPr>
              <w:t>Межведомственные системы учета</w:t>
            </w:r>
          </w:p>
        </w:tc>
        <w:tc>
          <w:tcPr>
            <w:tcW w:w="2016" w:type="pct"/>
          </w:tcPr>
          <w:p w14:paraId="218FEFF2" w14:textId="50F81DB8" w:rsidR="00E676A8" w:rsidRPr="008421D3" w:rsidRDefault="00E676A8" w:rsidP="00BE4925">
            <w:pPr>
              <w:pStyle w:val="2f2"/>
              <w:jc w:val="both"/>
              <w:rPr>
                <w:lang w:val="ru-RU"/>
              </w:rPr>
            </w:pPr>
            <w:r>
              <w:rPr>
                <w:lang w:val="ru-RU"/>
              </w:rPr>
              <w:t>Р</w:t>
            </w:r>
            <w:r w:rsidRPr="008421D3">
              <w:rPr>
                <w:lang w:val="ru-RU"/>
              </w:rPr>
              <w:t>егламентированные проверки сведений о транспортных средствах и их владельцах.</w:t>
            </w:r>
            <w:r>
              <w:rPr>
                <w:lang w:val="ru-RU"/>
              </w:rPr>
              <w:t xml:space="preserve"> Автоматически запускаются после сохранения Со</w:t>
            </w:r>
            <w:r w:rsidR="00CB0D06">
              <w:rPr>
                <w:lang w:val="ru-RU"/>
              </w:rPr>
              <w:t>трудником ГИБДД заявления в ФИС </w:t>
            </w:r>
            <w:r>
              <w:rPr>
                <w:lang w:val="ru-RU"/>
              </w:rPr>
              <w:t>ГИБДД-М</w:t>
            </w:r>
          </w:p>
        </w:tc>
      </w:tr>
      <w:tr w:rsidR="00E676A8" w:rsidRPr="008421D3" w14:paraId="49C91F5B" w14:textId="77777777" w:rsidTr="00C11442">
        <w:tc>
          <w:tcPr>
            <w:tcW w:w="320" w:type="pct"/>
          </w:tcPr>
          <w:p w14:paraId="31E7EEC4" w14:textId="77777777" w:rsidR="00E676A8" w:rsidRPr="008421D3" w:rsidRDefault="00E676A8" w:rsidP="000A2297">
            <w:pPr>
              <w:pStyle w:val="ssrtabletext10"/>
              <w:numPr>
                <w:ilvl w:val="0"/>
                <w:numId w:val="29"/>
              </w:numPr>
              <w:spacing w:after="0"/>
              <w:rPr>
                <w:rFonts w:ascii="Times New Roman" w:hAnsi="Times New Roman"/>
                <w:sz w:val="24"/>
                <w:szCs w:val="24"/>
              </w:rPr>
            </w:pPr>
          </w:p>
        </w:tc>
        <w:tc>
          <w:tcPr>
            <w:tcW w:w="1211" w:type="pct"/>
          </w:tcPr>
          <w:p w14:paraId="29BF974B" w14:textId="77777777" w:rsidR="00E676A8" w:rsidRPr="00C8609A" w:rsidDel="00FC1E22" w:rsidRDefault="00E676A8" w:rsidP="00C8609A">
            <w:pPr>
              <w:pStyle w:val="2f2"/>
              <w:rPr>
                <w:lang w:val="ru-RU"/>
              </w:rPr>
            </w:pPr>
            <w:r w:rsidRPr="00C8609A">
              <w:rPr>
                <w:lang w:val="ru-RU"/>
              </w:rPr>
              <w:t>Автоматизированные дополнительные регламентированные проверки сведений о транспортных средствах и их владельцах</w:t>
            </w:r>
          </w:p>
        </w:tc>
        <w:tc>
          <w:tcPr>
            <w:tcW w:w="1452" w:type="pct"/>
          </w:tcPr>
          <w:p w14:paraId="361BD3AA" w14:textId="025B9A30" w:rsidR="00E676A8" w:rsidRPr="00C8609A" w:rsidRDefault="00E676A8" w:rsidP="00D67101">
            <w:pPr>
              <w:pStyle w:val="2f2"/>
              <w:numPr>
                <w:ilvl w:val="0"/>
                <w:numId w:val="70"/>
              </w:numPr>
              <w:rPr>
                <w:lang w:val="ru-RU"/>
              </w:rPr>
            </w:pPr>
            <w:r w:rsidRPr="00C8609A">
              <w:rPr>
                <w:lang w:val="ru-RU"/>
              </w:rPr>
              <w:t>Сотрудник ГИБДД</w:t>
            </w:r>
            <w:r w:rsidR="00BC2FDA">
              <w:rPr>
                <w:lang w:val="ru-RU"/>
              </w:rPr>
              <w:t>;</w:t>
            </w:r>
          </w:p>
          <w:p w14:paraId="6493FC2B" w14:textId="0F36D39F" w:rsidR="00E676A8" w:rsidRPr="00C8609A" w:rsidRDefault="00E676A8" w:rsidP="00D67101">
            <w:pPr>
              <w:pStyle w:val="2f2"/>
              <w:numPr>
                <w:ilvl w:val="0"/>
                <w:numId w:val="70"/>
              </w:numPr>
              <w:rPr>
                <w:lang w:val="ru-RU"/>
              </w:rPr>
            </w:pPr>
            <w:r w:rsidRPr="00C8609A">
              <w:rPr>
                <w:lang w:val="ru-RU"/>
              </w:rPr>
              <w:t>ФИС ГИБДД-М</w:t>
            </w:r>
            <w:r w:rsidR="00BC2FDA">
              <w:rPr>
                <w:lang w:val="ru-RU"/>
              </w:rPr>
              <w:t>;</w:t>
            </w:r>
          </w:p>
          <w:p w14:paraId="1C3DEE8A" w14:textId="4561265F" w:rsidR="00E676A8" w:rsidRPr="00C8609A" w:rsidRDefault="00E676A8" w:rsidP="00D67101">
            <w:pPr>
              <w:pStyle w:val="2f2"/>
              <w:numPr>
                <w:ilvl w:val="0"/>
                <w:numId w:val="70"/>
              </w:numPr>
              <w:rPr>
                <w:lang w:val="ru-RU"/>
              </w:rPr>
            </w:pPr>
            <w:r w:rsidRPr="00C8609A">
              <w:rPr>
                <w:lang w:val="ru-RU"/>
              </w:rPr>
              <w:t>Внутриведомственные системы учета</w:t>
            </w:r>
            <w:r w:rsidR="00BC2FDA">
              <w:rPr>
                <w:lang w:val="ru-RU"/>
              </w:rPr>
              <w:t>;</w:t>
            </w:r>
          </w:p>
          <w:p w14:paraId="0EF4F3B6" w14:textId="77777777" w:rsidR="00E676A8" w:rsidRPr="00C8609A" w:rsidRDefault="00E676A8" w:rsidP="00D67101">
            <w:pPr>
              <w:pStyle w:val="2f2"/>
              <w:numPr>
                <w:ilvl w:val="0"/>
                <w:numId w:val="70"/>
              </w:numPr>
              <w:rPr>
                <w:lang w:val="ru-RU"/>
              </w:rPr>
            </w:pPr>
            <w:r w:rsidRPr="00C8609A">
              <w:rPr>
                <w:lang w:val="ru-RU"/>
              </w:rPr>
              <w:t>Межведомственные системы учета</w:t>
            </w:r>
          </w:p>
        </w:tc>
        <w:tc>
          <w:tcPr>
            <w:tcW w:w="2016" w:type="pct"/>
          </w:tcPr>
          <w:p w14:paraId="66363CD8" w14:textId="77777777" w:rsidR="00E676A8" w:rsidRPr="008421D3" w:rsidDel="00FC1E22" w:rsidRDefault="00E676A8" w:rsidP="00BE4925">
            <w:pPr>
              <w:pStyle w:val="2f2"/>
              <w:jc w:val="both"/>
              <w:rPr>
                <w:lang w:val="ru-RU"/>
              </w:rPr>
            </w:pPr>
            <w:r>
              <w:rPr>
                <w:lang w:val="ru-RU"/>
              </w:rPr>
              <w:t xml:space="preserve">Дополнительные регламентированные </w:t>
            </w:r>
            <w:r w:rsidRPr="008421D3">
              <w:rPr>
                <w:lang w:val="ru-RU"/>
              </w:rPr>
              <w:t>проверки сведений о транспортных средствах и их владельцах</w:t>
            </w:r>
            <w:r>
              <w:rPr>
                <w:lang w:val="ru-RU"/>
              </w:rPr>
              <w:t>. Запускаются п</w:t>
            </w:r>
            <w:r w:rsidRPr="00432190">
              <w:rPr>
                <w:lang w:val="ru-RU"/>
              </w:rPr>
              <w:t>ри необходимости осуществления дополнительной проверки сведений о транспортном средстве или его владельце</w:t>
            </w:r>
            <w:r>
              <w:rPr>
                <w:lang w:val="ru-RU"/>
              </w:rPr>
              <w:t xml:space="preserve"> </w:t>
            </w:r>
          </w:p>
        </w:tc>
      </w:tr>
    </w:tbl>
    <w:p w14:paraId="43C4CDAF" w14:textId="77777777" w:rsidR="00E676A8" w:rsidRPr="008421D3" w:rsidRDefault="00E676A8" w:rsidP="00E676A8">
      <w:pPr>
        <w:ind w:firstLine="720"/>
      </w:pPr>
    </w:p>
    <w:p w14:paraId="7013946E" w14:textId="65DC1089" w:rsidR="00E676A8" w:rsidRPr="008421D3" w:rsidRDefault="00E676A8" w:rsidP="00E676A8">
      <w:pPr>
        <w:ind w:firstLine="720"/>
      </w:pPr>
      <w:r w:rsidRPr="008421D3">
        <w:t xml:space="preserve">Графическое представление процесса приведено на </w:t>
      </w:r>
      <w:r w:rsidR="00BE4925">
        <w:t xml:space="preserve">рисунке </w:t>
      </w:r>
      <w:r w:rsidR="00C8609A" w:rsidRPr="00BB3461">
        <w:fldChar w:fldCharType="begin"/>
      </w:r>
      <w:r w:rsidR="00C8609A" w:rsidRPr="00BB3461">
        <w:instrText xml:space="preserve"> REF _Ref112405972 \h </w:instrText>
      </w:r>
      <w:r w:rsidR="00BB3461" w:rsidRPr="00BB3461">
        <w:instrText xml:space="preserve"> \</w:instrText>
      </w:r>
      <w:r w:rsidR="006942BD" w:rsidRPr="00097B15">
        <w:instrText xml:space="preserve"># \0 </w:instrText>
      </w:r>
      <w:r w:rsidR="00C8609A" w:rsidRPr="00BB3461">
        <w:fldChar w:fldCharType="separate"/>
      </w:r>
      <w:r w:rsidR="00E148AD">
        <w:t>12</w:t>
      </w:r>
      <w:r w:rsidR="00C8609A" w:rsidRPr="00BB3461">
        <w:fldChar w:fldCharType="end"/>
      </w:r>
      <w:r w:rsidR="00C8609A">
        <w:t>.</w:t>
      </w:r>
    </w:p>
    <w:p w14:paraId="3A322258" w14:textId="7D16E5C6" w:rsidR="00E676A8" w:rsidRPr="008421D3" w:rsidRDefault="0016437F" w:rsidP="004648A5">
      <w:pPr>
        <w:pStyle w:val="afff4"/>
      </w:pPr>
      <w:r>
        <w:rPr>
          <w:noProof/>
        </w:rPr>
        <w:lastRenderedPageBreak/>
        <w:drawing>
          <wp:inline distT="0" distB="0" distL="0" distR="0" wp14:anchorId="7279C740" wp14:editId="0DD55E72">
            <wp:extent cx="6480175" cy="6686550"/>
            <wp:effectExtent l="0" t="0" r="0" b="0"/>
            <wp:docPr id="100101" name="Рисунок 100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дпроцессы для процессов ТС-Автоматизированные регламентированные проверки сведений о транспортных средствах и их владельцах.drawio.png"/>
                    <pic:cNvPicPr/>
                  </pic:nvPicPr>
                  <pic:blipFill>
                    <a:blip r:embed="rId58">
                      <a:extLst>
                        <a:ext uri="{28A0092B-C50C-407E-A947-70E740481C1C}">
                          <a14:useLocalDpi xmlns:a14="http://schemas.microsoft.com/office/drawing/2010/main" val="0"/>
                        </a:ext>
                      </a:extLst>
                    </a:blip>
                    <a:stretch>
                      <a:fillRect/>
                    </a:stretch>
                  </pic:blipFill>
                  <pic:spPr>
                    <a:xfrm>
                      <a:off x="0" y="0"/>
                      <a:ext cx="6480175" cy="6686550"/>
                    </a:xfrm>
                    <a:prstGeom prst="rect">
                      <a:avLst/>
                    </a:prstGeom>
                  </pic:spPr>
                </pic:pic>
              </a:graphicData>
            </a:graphic>
          </wp:inline>
        </w:drawing>
      </w:r>
    </w:p>
    <w:p w14:paraId="6389059C" w14:textId="467337FA" w:rsidR="006A527B" w:rsidRDefault="00E676A8" w:rsidP="00C8609A">
      <w:pPr>
        <w:pStyle w:val="affffff5"/>
        <w:spacing w:line="240" w:lineRule="auto"/>
        <w:jc w:val="center"/>
        <w:rPr>
          <w:b w:val="0"/>
          <w:bCs w:val="0"/>
          <w:sz w:val="24"/>
          <w:szCs w:val="24"/>
        </w:rPr>
      </w:pPr>
      <w:bookmarkStart w:id="556" w:name="_Ref112405972"/>
      <w:r w:rsidRPr="008421D3">
        <w:rPr>
          <w:b w:val="0"/>
          <w:bCs w:val="0"/>
          <w:sz w:val="24"/>
          <w:szCs w:val="24"/>
        </w:rPr>
        <w:t xml:space="preserve">Рисунок </w:t>
      </w:r>
      <w:r w:rsidRPr="008421D3">
        <w:rPr>
          <w:b w:val="0"/>
          <w:bCs w:val="0"/>
          <w:i/>
          <w:iCs/>
          <w:sz w:val="24"/>
          <w:szCs w:val="24"/>
        </w:rPr>
        <w:fldChar w:fldCharType="begin"/>
      </w:r>
      <w:r w:rsidRPr="008421D3">
        <w:rPr>
          <w:b w:val="0"/>
          <w:bCs w:val="0"/>
          <w:sz w:val="24"/>
          <w:szCs w:val="24"/>
        </w:rPr>
        <w:instrText xml:space="preserve"> SEQ Рисунок \* ARABIC </w:instrText>
      </w:r>
      <w:r w:rsidRPr="008421D3">
        <w:rPr>
          <w:b w:val="0"/>
          <w:bCs w:val="0"/>
          <w:i/>
          <w:iCs/>
          <w:sz w:val="24"/>
          <w:szCs w:val="24"/>
        </w:rPr>
        <w:fldChar w:fldCharType="separate"/>
      </w:r>
      <w:r w:rsidR="00E148AD">
        <w:rPr>
          <w:b w:val="0"/>
          <w:bCs w:val="0"/>
          <w:noProof/>
          <w:sz w:val="24"/>
          <w:szCs w:val="24"/>
        </w:rPr>
        <w:t>12</w:t>
      </w:r>
      <w:r w:rsidRPr="008421D3">
        <w:rPr>
          <w:b w:val="0"/>
          <w:bCs w:val="0"/>
          <w:i/>
          <w:iCs/>
          <w:sz w:val="24"/>
          <w:szCs w:val="24"/>
        </w:rPr>
        <w:fldChar w:fldCharType="end"/>
      </w:r>
      <w:bookmarkEnd w:id="556"/>
      <w:r w:rsidR="00DE3653">
        <w:rPr>
          <w:b w:val="0"/>
          <w:bCs w:val="0"/>
          <w:sz w:val="24"/>
          <w:szCs w:val="24"/>
        </w:rPr>
        <w:t xml:space="preserve"> – </w:t>
      </w:r>
      <w:r w:rsidRPr="008421D3">
        <w:rPr>
          <w:b w:val="0"/>
          <w:bCs w:val="0"/>
          <w:sz w:val="24"/>
          <w:szCs w:val="24"/>
        </w:rPr>
        <w:t>«Автоматизированные регламентированные проверки сведений о транспортных средствах и их владельцах»</w:t>
      </w:r>
    </w:p>
    <w:p w14:paraId="1AA91255" w14:textId="77777777" w:rsidR="00E676A8" w:rsidRPr="008421D3" w:rsidRDefault="00E676A8" w:rsidP="000A2297">
      <w:pPr>
        <w:pStyle w:val="2f1"/>
        <w:numPr>
          <w:ilvl w:val="1"/>
          <w:numId w:val="24"/>
        </w:numPr>
        <w:ind w:left="1140"/>
      </w:pPr>
      <w:bookmarkStart w:id="557" w:name="_Toc125727459"/>
      <w:bookmarkStart w:id="558" w:name="_Toc125728345"/>
      <w:bookmarkStart w:id="559" w:name="_Toc125727460"/>
      <w:bookmarkStart w:id="560" w:name="_Toc125728346"/>
      <w:bookmarkStart w:id="561" w:name="_Toc111201570"/>
      <w:bookmarkStart w:id="562" w:name="_Toc112413165"/>
      <w:bookmarkStart w:id="563" w:name="_Toc112483452"/>
      <w:bookmarkStart w:id="564" w:name="_Toc130994592"/>
      <w:bookmarkEnd w:id="557"/>
      <w:bookmarkEnd w:id="558"/>
      <w:bookmarkEnd w:id="559"/>
      <w:bookmarkEnd w:id="560"/>
      <w:r>
        <w:rPr>
          <w:lang w:val="ru-RU"/>
        </w:rPr>
        <w:t>П</w:t>
      </w:r>
      <w:r w:rsidRPr="0086163B">
        <w:rPr>
          <w:lang w:val="ru-RU"/>
        </w:rPr>
        <w:t>одпроцесс</w:t>
      </w:r>
      <w:r w:rsidRPr="008421D3">
        <w:rPr>
          <w:lang w:val="ru-RU"/>
        </w:rPr>
        <w:t xml:space="preserve"> «</w:t>
      </w:r>
      <w:r w:rsidRPr="008421D3">
        <w:t>Проверка факта оплаты государственной пошлины»</w:t>
      </w:r>
      <w:bookmarkEnd w:id="561"/>
      <w:bookmarkEnd w:id="562"/>
      <w:bookmarkEnd w:id="563"/>
      <w:bookmarkEnd w:id="564"/>
    </w:p>
    <w:p w14:paraId="6331067E" w14:textId="35BC9126" w:rsidR="00E676A8" w:rsidRPr="008421D3" w:rsidRDefault="00E676A8" w:rsidP="000A2297">
      <w:pPr>
        <w:pStyle w:val="3d"/>
        <w:numPr>
          <w:ilvl w:val="2"/>
          <w:numId w:val="24"/>
        </w:numPr>
      </w:pPr>
      <w:bookmarkStart w:id="565" w:name="_Toc111201571"/>
      <w:bookmarkStart w:id="566" w:name="_Toc112413166"/>
      <w:r w:rsidRPr="008421D3">
        <w:t xml:space="preserve">Описание </w:t>
      </w:r>
      <w:r>
        <w:rPr>
          <w:lang w:val="ru-RU"/>
        </w:rPr>
        <w:t>под</w:t>
      </w:r>
      <w:r w:rsidRPr="008421D3">
        <w:t>процесс</w:t>
      </w:r>
      <w:r>
        <w:rPr>
          <w:lang w:val="ru-RU"/>
        </w:rPr>
        <w:t>а</w:t>
      </w:r>
      <w:bookmarkEnd w:id="565"/>
      <w:bookmarkEnd w:id="566"/>
    </w:p>
    <w:p w14:paraId="6AD2F1C7" w14:textId="77777777" w:rsidR="00E676A8" w:rsidRPr="008421D3" w:rsidRDefault="00E676A8" w:rsidP="00E676A8">
      <w:pPr>
        <w:pStyle w:val="1d"/>
        <w:rPr>
          <w:lang w:val="ru-RU"/>
        </w:rPr>
      </w:pPr>
      <w:r w:rsidRPr="008421D3">
        <w:rPr>
          <w:lang w:val="ru-RU"/>
        </w:rPr>
        <w:t>Уплата государственной пошлины производится до подачи заявления и документов, необходимых для предоставления государственной услуги, либо в случае направления заявления посредством ЕПГУ до подачи соответствующих документов.</w:t>
      </w:r>
    </w:p>
    <w:p w14:paraId="39924F9C" w14:textId="5F4A88F9" w:rsidR="00E676A8" w:rsidRPr="008421D3" w:rsidRDefault="00E676A8" w:rsidP="00E676A8">
      <w:pPr>
        <w:pStyle w:val="1d"/>
        <w:rPr>
          <w:lang w:val="ru-RU"/>
        </w:rPr>
      </w:pPr>
      <w:r w:rsidRPr="008421D3">
        <w:rPr>
          <w:lang w:val="ru-RU"/>
        </w:rPr>
        <w:t xml:space="preserve">Сотрудником ГИБДД проверяется факт и полнота уплаты государственной пошлины за совершение юридически значимых действий на основании соответствующих расчетных документов с отметкой кредитной организации об исполнении в порядке и размерах, установленных пунктами 36 </w:t>
      </w:r>
      <w:r w:rsidR="007917E1">
        <w:rPr>
          <w:lang w:val="ru-RU"/>
        </w:rPr>
        <w:t>–</w:t>
      </w:r>
      <w:r w:rsidRPr="008421D3">
        <w:rPr>
          <w:lang w:val="ru-RU"/>
        </w:rPr>
        <w:t xml:space="preserve"> 39 части 1 статьи 333.33, с учетом требований статьи 333.35 Налогового кодекса Российской Федерации (часть вторая).</w:t>
      </w:r>
    </w:p>
    <w:p w14:paraId="3D04F84D" w14:textId="77777777" w:rsidR="00E676A8" w:rsidRPr="008421D3" w:rsidRDefault="00E676A8" w:rsidP="00E676A8">
      <w:pPr>
        <w:pStyle w:val="1d"/>
        <w:rPr>
          <w:lang w:val="ru-RU"/>
        </w:rPr>
      </w:pPr>
      <w:r w:rsidRPr="008421D3">
        <w:rPr>
          <w:lang w:val="ru-RU"/>
        </w:rPr>
        <w:lastRenderedPageBreak/>
        <w:t>Подсистема ФИС ГИБДД-М «Транспортные средства» выполняет данную функцию автоматически после выполнения должностным лицом действий по учету и обработке заявлений на совершение регистрационных действий с транспортным средством в системе ФИС ГИБДД-М.</w:t>
      </w:r>
    </w:p>
    <w:p w14:paraId="02B679A5" w14:textId="77777777" w:rsidR="00E676A8" w:rsidRPr="008421D3" w:rsidRDefault="00E676A8" w:rsidP="00E676A8">
      <w:pPr>
        <w:pStyle w:val="1d"/>
        <w:rPr>
          <w:lang w:val="ru-RU"/>
        </w:rPr>
      </w:pPr>
      <w:r w:rsidRPr="008421D3">
        <w:rPr>
          <w:lang w:val="ru-RU"/>
        </w:rPr>
        <w:t>В случае отсутствия платежного поручения с отметкой банка или соответствующего территориального органа Федерального казначейства (иного органа, осуществляющего открытие и ведение счетов), в том числе производящего расчеты в электронной форме, о его исполнении, либо квитанции, выдаваемой плательщику банком, либо квитанции, выдаваемой плательщику должностным лицом или кассой органа, в который производилась оплата, факт уплаты государственной пошлины заявителем подтверждается информацией об уплате государственной пошлины, содержащейся в ГИС ГМП, с которой ФИС ГИБДД-М взаимодействует посредством СМЭВ.</w:t>
      </w:r>
    </w:p>
    <w:p w14:paraId="2D654FFC" w14:textId="77777777" w:rsidR="00E676A8" w:rsidRPr="008421D3" w:rsidRDefault="00E676A8" w:rsidP="00E676A8">
      <w:pPr>
        <w:pStyle w:val="1d"/>
        <w:rPr>
          <w:lang w:val="ru-RU"/>
        </w:rPr>
      </w:pPr>
      <w:r w:rsidRPr="008421D3">
        <w:rPr>
          <w:lang w:val="ru-RU"/>
        </w:rPr>
        <w:t>В случае, если заявитель освобождён от уплаты государственной пошлины, сотрудником ГИБДД проверяется факт наличия документов, являющихся основанием для предоставления льгот, установленных статьей 333.35 Налогового кодекса Российской Федерации (часть вторая).</w:t>
      </w:r>
    </w:p>
    <w:p w14:paraId="22BA545D" w14:textId="10822DA0" w:rsidR="00E676A8" w:rsidRPr="008421D3" w:rsidRDefault="00E676A8" w:rsidP="00E676A8">
      <w:pPr>
        <w:pStyle w:val="1d"/>
        <w:rPr>
          <w:lang w:val="ru-RU"/>
        </w:rPr>
      </w:pPr>
      <w:r w:rsidRPr="008421D3">
        <w:rPr>
          <w:lang w:val="ru-RU"/>
        </w:rPr>
        <w:t>Отсутствие документов, являющихся основанием для предоставления льгот, и неуплата государственной пошлины за осуществление юридически значимых действий, связанных с регистрацией транспортных средств, являются основаниями для отказа в совершении регистрационных действий в соответствии со статьей 20 ФЗ от 03.08.2018 N 283-ФЗ (ред.</w:t>
      </w:r>
      <w:r w:rsidR="004F68BA">
        <w:rPr>
          <w:lang w:val="ru-RU"/>
        </w:rPr>
        <w:t> о</w:t>
      </w:r>
      <w:r w:rsidRPr="008421D3">
        <w:rPr>
          <w:lang w:val="ru-RU"/>
        </w:rPr>
        <w:t>т</w:t>
      </w:r>
      <w:r w:rsidR="004F68BA">
        <w:rPr>
          <w:lang w:val="ru-RU"/>
        </w:rPr>
        <w:t> </w:t>
      </w:r>
      <w:r w:rsidRPr="008421D3">
        <w:rPr>
          <w:lang w:val="ru-RU"/>
        </w:rPr>
        <w:t>30.12.2021).</w:t>
      </w:r>
    </w:p>
    <w:p w14:paraId="614327C9" w14:textId="77777777" w:rsidR="00E676A8" w:rsidRPr="008421D3" w:rsidRDefault="00E676A8" w:rsidP="000A2297">
      <w:pPr>
        <w:pStyle w:val="3d"/>
        <w:numPr>
          <w:ilvl w:val="2"/>
          <w:numId w:val="24"/>
        </w:numPr>
      </w:pPr>
      <w:bookmarkStart w:id="567" w:name="_Toc111201572"/>
      <w:bookmarkStart w:id="568" w:name="_Toc112413167"/>
      <w:r w:rsidRPr="008421D3">
        <w:t xml:space="preserve">Описание автоматизируемых функций </w:t>
      </w:r>
      <w:r>
        <w:rPr>
          <w:lang w:val="ru-RU"/>
        </w:rPr>
        <w:t>под</w:t>
      </w:r>
      <w:r w:rsidRPr="008421D3">
        <w:t>процесс</w:t>
      </w:r>
      <w:r>
        <w:rPr>
          <w:lang w:val="ru-RU"/>
        </w:rPr>
        <w:t>а</w:t>
      </w:r>
      <w:bookmarkEnd w:id="567"/>
      <w:bookmarkEnd w:id="568"/>
    </w:p>
    <w:p w14:paraId="685A261B" w14:textId="77777777" w:rsidR="00E676A8" w:rsidRPr="008421D3" w:rsidRDefault="00E676A8" w:rsidP="00C8609A">
      <w:pPr>
        <w:pStyle w:val="1d"/>
        <w:keepNext/>
        <w:rPr>
          <w:lang w:val="ru-RU"/>
        </w:rPr>
      </w:pPr>
      <w:r w:rsidRPr="008421D3">
        <w:rPr>
          <w:lang w:val="ru-RU"/>
        </w:rPr>
        <w:t xml:space="preserve">Перечень участников </w:t>
      </w:r>
      <w:r>
        <w:rPr>
          <w:lang w:val="ru-RU"/>
        </w:rPr>
        <w:t>под</w:t>
      </w:r>
      <w:r w:rsidRPr="008421D3">
        <w:rPr>
          <w:lang w:val="ru-RU"/>
        </w:rPr>
        <w:t>процесса</w:t>
      </w:r>
    </w:p>
    <w:tbl>
      <w:tblPr>
        <w:tblW w:w="1031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2"/>
        <w:gridCol w:w="3400"/>
        <w:gridCol w:w="6352"/>
      </w:tblGrid>
      <w:tr w:rsidR="00E676A8" w:rsidRPr="008421D3" w14:paraId="66B25660" w14:textId="77777777" w:rsidTr="007917E1">
        <w:tc>
          <w:tcPr>
            <w:tcW w:w="562" w:type="dxa"/>
            <w:shd w:val="clear" w:color="auto" w:fill="BFBFBF"/>
            <w:vAlign w:val="center"/>
          </w:tcPr>
          <w:p w14:paraId="6574BCB6" w14:textId="77777777" w:rsidR="00E676A8" w:rsidRPr="00C8609A" w:rsidRDefault="00E676A8" w:rsidP="00E676A8">
            <w:pPr>
              <w:pStyle w:val="2f2"/>
              <w:jc w:val="center"/>
              <w:rPr>
                <w:b/>
              </w:rPr>
            </w:pPr>
            <w:r w:rsidRPr="00C8609A">
              <w:rPr>
                <w:b/>
                <w:lang w:val="ru-RU"/>
              </w:rPr>
              <w:t>№</w:t>
            </w:r>
            <w:r w:rsidRPr="00C8609A">
              <w:rPr>
                <w:b/>
              </w:rPr>
              <w:t xml:space="preserve"> п</w:t>
            </w:r>
            <w:r w:rsidRPr="00C8609A">
              <w:rPr>
                <w:b/>
                <w:lang w:val="ru-RU"/>
              </w:rPr>
              <w:t>/</w:t>
            </w:r>
            <w:r w:rsidRPr="00C8609A">
              <w:rPr>
                <w:b/>
              </w:rPr>
              <w:t>п</w:t>
            </w:r>
          </w:p>
        </w:tc>
        <w:tc>
          <w:tcPr>
            <w:tcW w:w="3400" w:type="dxa"/>
            <w:shd w:val="clear" w:color="auto" w:fill="BFBFBF"/>
            <w:vAlign w:val="center"/>
          </w:tcPr>
          <w:p w14:paraId="4A788954" w14:textId="77777777" w:rsidR="00E676A8" w:rsidRPr="00C8609A" w:rsidRDefault="00E676A8" w:rsidP="00E676A8">
            <w:pPr>
              <w:pStyle w:val="2f2"/>
              <w:jc w:val="center"/>
              <w:rPr>
                <w:b/>
              </w:rPr>
            </w:pPr>
            <w:r w:rsidRPr="00C8609A">
              <w:rPr>
                <w:b/>
              </w:rPr>
              <w:t>Наименование</w:t>
            </w:r>
          </w:p>
        </w:tc>
        <w:tc>
          <w:tcPr>
            <w:tcW w:w="6352" w:type="dxa"/>
            <w:shd w:val="clear" w:color="auto" w:fill="BFBFBF"/>
            <w:vAlign w:val="center"/>
          </w:tcPr>
          <w:p w14:paraId="0D3934FC" w14:textId="77777777" w:rsidR="00E676A8" w:rsidRPr="00C8609A" w:rsidRDefault="00E676A8" w:rsidP="00E676A8">
            <w:pPr>
              <w:pStyle w:val="2f2"/>
              <w:jc w:val="center"/>
              <w:rPr>
                <w:b/>
              </w:rPr>
            </w:pPr>
            <w:r w:rsidRPr="00C8609A">
              <w:rPr>
                <w:b/>
              </w:rPr>
              <w:t>Описание</w:t>
            </w:r>
          </w:p>
        </w:tc>
      </w:tr>
      <w:tr w:rsidR="00E676A8" w:rsidRPr="008421D3" w14:paraId="135BDFDF" w14:textId="77777777" w:rsidTr="007917E1">
        <w:tc>
          <w:tcPr>
            <w:tcW w:w="562" w:type="dxa"/>
          </w:tcPr>
          <w:p w14:paraId="62A88EDE" w14:textId="77777777" w:rsidR="00E676A8" w:rsidRPr="008421D3" w:rsidRDefault="00E676A8" w:rsidP="00D67101">
            <w:pPr>
              <w:pStyle w:val="1d"/>
              <w:numPr>
                <w:ilvl w:val="0"/>
                <w:numId w:val="39"/>
              </w:numPr>
              <w:tabs>
                <w:tab w:val="left" w:pos="33"/>
              </w:tabs>
              <w:rPr>
                <w:lang w:val="ru-RU"/>
              </w:rPr>
            </w:pPr>
          </w:p>
        </w:tc>
        <w:tc>
          <w:tcPr>
            <w:tcW w:w="3400" w:type="dxa"/>
          </w:tcPr>
          <w:p w14:paraId="777DCD5C" w14:textId="77777777" w:rsidR="00E676A8" w:rsidRPr="008421D3" w:rsidRDefault="00E676A8" w:rsidP="00E676A8">
            <w:pPr>
              <w:pStyle w:val="2f2"/>
              <w:rPr>
                <w:lang w:val="ru-RU"/>
              </w:rPr>
            </w:pPr>
            <w:r w:rsidRPr="008421D3">
              <w:rPr>
                <w:lang w:val="ru-RU"/>
              </w:rPr>
              <w:t>Сотрудник ГИБДД</w:t>
            </w:r>
          </w:p>
        </w:tc>
        <w:tc>
          <w:tcPr>
            <w:tcW w:w="6352" w:type="dxa"/>
          </w:tcPr>
          <w:p w14:paraId="303C4626" w14:textId="77777777" w:rsidR="00E676A8" w:rsidRPr="008421D3" w:rsidRDefault="00E676A8" w:rsidP="007917E1">
            <w:pPr>
              <w:pStyle w:val="2f2"/>
              <w:jc w:val="both"/>
              <w:rPr>
                <w:lang w:val="ru-RU"/>
              </w:rPr>
            </w:pPr>
            <w:r w:rsidRPr="008421D3">
              <w:rPr>
                <w:lang w:val="ru-RU"/>
              </w:rPr>
              <w:t>Должностное лицо, осуществляющее административные процедуры</w:t>
            </w:r>
          </w:p>
        </w:tc>
      </w:tr>
      <w:tr w:rsidR="00E676A8" w:rsidRPr="008421D3" w14:paraId="06DB1A79" w14:textId="77777777" w:rsidTr="007917E1">
        <w:tc>
          <w:tcPr>
            <w:tcW w:w="562" w:type="dxa"/>
          </w:tcPr>
          <w:p w14:paraId="46A82D1A" w14:textId="77777777" w:rsidR="00E676A8" w:rsidRPr="008421D3" w:rsidRDefault="00E676A8" w:rsidP="00D67101">
            <w:pPr>
              <w:pStyle w:val="1d"/>
              <w:numPr>
                <w:ilvl w:val="0"/>
                <w:numId w:val="39"/>
              </w:numPr>
              <w:ind w:left="317"/>
              <w:rPr>
                <w:lang w:val="ru-RU"/>
              </w:rPr>
            </w:pPr>
          </w:p>
        </w:tc>
        <w:tc>
          <w:tcPr>
            <w:tcW w:w="3400" w:type="dxa"/>
          </w:tcPr>
          <w:p w14:paraId="3CD71609" w14:textId="77777777" w:rsidR="00E676A8" w:rsidRPr="008421D3" w:rsidRDefault="00E676A8" w:rsidP="00E676A8">
            <w:pPr>
              <w:pStyle w:val="2f2"/>
              <w:rPr>
                <w:lang w:val="ru-RU"/>
              </w:rPr>
            </w:pPr>
            <w:r w:rsidRPr="008421D3">
              <w:rPr>
                <w:lang w:val="ru-RU"/>
              </w:rPr>
              <w:t>ФИС ГИБДД-М</w:t>
            </w:r>
          </w:p>
        </w:tc>
        <w:tc>
          <w:tcPr>
            <w:tcW w:w="6352" w:type="dxa"/>
          </w:tcPr>
          <w:p w14:paraId="22753E13" w14:textId="77777777" w:rsidR="00E676A8" w:rsidRPr="008421D3" w:rsidRDefault="00E676A8" w:rsidP="007917E1">
            <w:pPr>
              <w:pStyle w:val="2f2"/>
              <w:jc w:val="both"/>
            </w:pPr>
            <w:r w:rsidRPr="008421D3">
              <w:rPr>
                <w:lang w:val="ru-RU"/>
              </w:rPr>
              <w:t>Федеральная информационная система Госавтоинспекции МВД России</w:t>
            </w:r>
          </w:p>
        </w:tc>
      </w:tr>
      <w:tr w:rsidR="00E676A8" w:rsidRPr="008421D3" w14:paraId="3E0E32BE" w14:textId="77777777" w:rsidTr="007917E1">
        <w:tc>
          <w:tcPr>
            <w:tcW w:w="562" w:type="dxa"/>
          </w:tcPr>
          <w:p w14:paraId="1E9356F2" w14:textId="77777777" w:rsidR="00E676A8" w:rsidRPr="008421D3" w:rsidRDefault="00E676A8" w:rsidP="00D67101">
            <w:pPr>
              <w:pStyle w:val="1d"/>
              <w:numPr>
                <w:ilvl w:val="0"/>
                <w:numId w:val="39"/>
              </w:numPr>
              <w:ind w:left="317"/>
              <w:rPr>
                <w:lang w:val="ru-RU"/>
              </w:rPr>
            </w:pPr>
          </w:p>
        </w:tc>
        <w:tc>
          <w:tcPr>
            <w:tcW w:w="3400" w:type="dxa"/>
          </w:tcPr>
          <w:p w14:paraId="157B443B" w14:textId="77777777" w:rsidR="00E676A8" w:rsidRPr="008421D3" w:rsidRDefault="00E676A8" w:rsidP="00E676A8">
            <w:pPr>
              <w:pStyle w:val="2f2"/>
              <w:rPr>
                <w:lang w:val="ru-RU"/>
              </w:rPr>
            </w:pPr>
            <w:r w:rsidRPr="008421D3">
              <w:rPr>
                <w:lang w:val="ru-RU"/>
              </w:rPr>
              <w:t>ГИС ГМП</w:t>
            </w:r>
          </w:p>
        </w:tc>
        <w:tc>
          <w:tcPr>
            <w:tcW w:w="6352" w:type="dxa"/>
          </w:tcPr>
          <w:p w14:paraId="34F53565" w14:textId="77777777" w:rsidR="00E676A8" w:rsidRPr="008421D3" w:rsidRDefault="00E676A8" w:rsidP="007917E1">
            <w:pPr>
              <w:pStyle w:val="2f2"/>
              <w:jc w:val="both"/>
              <w:rPr>
                <w:lang w:val="ru-RU"/>
              </w:rPr>
            </w:pPr>
            <w:r w:rsidRPr="008421D3">
              <w:rPr>
                <w:lang w:val="ru-RU"/>
              </w:rPr>
              <w:t>Государственная информационная система о государственных и муниципальных платежах, взаимодействие с которой осуществляется посредством СМЭВ</w:t>
            </w:r>
          </w:p>
        </w:tc>
      </w:tr>
    </w:tbl>
    <w:p w14:paraId="41BD6EB4" w14:textId="77777777" w:rsidR="00E676A8" w:rsidRPr="008421D3" w:rsidRDefault="00E676A8" w:rsidP="00E676A8">
      <w:pPr>
        <w:ind w:firstLine="720"/>
      </w:pPr>
    </w:p>
    <w:p w14:paraId="1B4CB467" w14:textId="77777777" w:rsidR="00E676A8" w:rsidRPr="008421D3" w:rsidRDefault="00E676A8" w:rsidP="00097B15">
      <w:pPr>
        <w:pStyle w:val="1d"/>
        <w:keepNext/>
      </w:pPr>
      <w:r w:rsidRPr="008421D3">
        <w:rPr>
          <w:lang w:val="ru-RU"/>
        </w:rPr>
        <w:t>Перечень</w:t>
      </w:r>
      <w:r w:rsidRPr="008421D3">
        <w:t xml:space="preserve"> автоматизируемых функций</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08"/>
        <w:gridCol w:w="2477"/>
        <w:gridCol w:w="2423"/>
        <w:gridCol w:w="4806"/>
      </w:tblGrid>
      <w:tr w:rsidR="00E676A8" w:rsidRPr="008421D3" w14:paraId="294CAC61" w14:textId="77777777" w:rsidTr="007917E1">
        <w:trPr>
          <w:cantSplit/>
          <w:trHeight w:val="516"/>
          <w:tblHeader/>
        </w:trPr>
        <w:tc>
          <w:tcPr>
            <w:tcW w:w="608" w:type="dxa"/>
            <w:shd w:val="clear" w:color="auto" w:fill="D9D9D9"/>
            <w:vAlign w:val="center"/>
          </w:tcPr>
          <w:p w14:paraId="68B1920E" w14:textId="77777777" w:rsidR="00E676A8" w:rsidRPr="00C8609A" w:rsidRDefault="00E676A8" w:rsidP="00E676A8">
            <w:pPr>
              <w:pStyle w:val="2f2"/>
              <w:jc w:val="center"/>
              <w:rPr>
                <w:b/>
              </w:rPr>
            </w:pPr>
            <w:r w:rsidRPr="00C8609A">
              <w:rPr>
                <w:b/>
              </w:rPr>
              <w:t>№ п/п</w:t>
            </w:r>
          </w:p>
        </w:tc>
        <w:tc>
          <w:tcPr>
            <w:tcW w:w="2477" w:type="dxa"/>
            <w:shd w:val="clear" w:color="auto" w:fill="D9D9D9"/>
            <w:vAlign w:val="center"/>
          </w:tcPr>
          <w:p w14:paraId="7F3D1D97" w14:textId="77777777" w:rsidR="00E676A8" w:rsidRPr="00C8609A" w:rsidRDefault="00E676A8" w:rsidP="00E676A8">
            <w:pPr>
              <w:pStyle w:val="2f2"/>
              <w:jc w:val="center"/>
              <w:rPr>
                <w:b/>
              </w:rPr>
            </w:pPr>
            <w:r w:rsidRPr="00C8609A">
              <w:rPr>
                <w:b/>
              </w:rPr>
              <w:t>Автоматизируемая функция</w:t>
            </w:r>
          </w:p>
        </w:tc>
        <w:tc>
          <w:tcPr>
            <w:tcW w:w="2423" w:type="dxa"/>
            <w:shd w:val="clear" w:color="auto" w:fill="D9D9D9"/>
            <w:vAlign w:val="center"/>
          </w:tcPr>
          <w:p w14:paraId="66A52962" w14:textId="77777777" w:rsidR="00E676A8" w:rsidRPr="00C8609A" w:rsidRDefault="00E676A8" w:rsidP="00E676A8">
            <w:pPr>
              <w:pStyle w:val="2f2"/>
              <w:jc w:val="center"/>
              <w:rPr>
                <w:b/>
              </w:rPr>
            </w:pPr>
            <w:r w:rsidRPr="00C8609A">
              <w:rPr>
                <w:b/>
              </w:rPr>
              <w:t>Исполнители</w:t>
            </w:r>
          </w:p>
        </w:tc>
        <w:tc>
          <w:tcPr>
            <w:tcW w:w="4806" w:type="dxa"/>
            <w:shd w:val="clear" w:color="auto" w:fill="D9D9D9"/>
            <w:vAlign w:val="center"/>
          </w:tcPr>
          <w:p w14:paraId="6931746F" w14:textId="77777777" w:rsidR="00E676A8" w:rsidRPr="00C8609A" w:rsidRDefault="00E676A8" w:rsidP="00E676A8">
            <w:pPr>
              <w:pStyle w:val="2f2"/>
              <w:jc w:val="center"/>
              <w:rPr>
                <w:b/>
              </w:rPr>
            </w:pPr>
            <w:r w:rsidRPr="00C8609A">
              <w:rPr>
                <w:b/>
              </w:rPr>
              <w:t>Описание</w:t>
            </w:r>
          </w:p>
        </w:tc>
      </w:tr>
      <w:tr w:rsidR="00E676A8" w:rsidRPr="008421D3" w14:paraId="7CA44142" w14:textId="77777777" w:rsidTr="007917E1">
        <w:trPr>
          <w:cantSplit/>
          <w:trHeight w:val="70"/>
        </w:trPr>
        <w:tc>
          <w:tcPr>
            <w:tcW w:w="608" w:type="dxa"/>
          </w:tcPr>
          <w:p w14:paraId="7D7DC7D9" w14:textId="77777777" w:rsidR="00E676A8" w:rsidRPr="008421D3" w:rsidRDefault="00E676A8" w:rsidP="000A2297">
            <w:pPr>
              <w:pStyle w:val="ssrtabletext10"/>
              <w:numPr>
                <w:ilvl w:val="0"/>
                <w:numId w:val="30"/>
              </w:numPr>
              <w:spacing w:after="0"/>
              <w:rPr>
                <w:rFonts w:ascii="Times New Roman" w:hAnsi="Times New Roman"/>
                <w:sz w:val="24"/>
                <w:szCs w:val="24"/>
              </w:rPr>
            </w:pPr>
          </w:p>
        </w:tc>
        <w:tc>
          <w:tcPr>
            <w:tcW w:w="2477" w:type="dxa"/>
          </w:tcPr>
          <w:p w14:paraId="5D68BC07" w14:textId="77777777" w:rsidR="00E676A8" w:rsidRPr="008421D3" w:rsidRDefault="00E676A8" w:rsidP="00C8609A">
            <w:pPr>
              <w:pStyle w:val="2f2"/>
            </w:pPr>
            <w:r w:rsidRPr="00C8609A">
              <w:rPr>
                <w:lang w:val="ru-RU"/>
              </w:rPr>
              <w:t>Проверка факта и полноты уплаты государственной пошлины</w:t>
            </w:r>
          </w:p>
        </w:tc>
        <w:tc>
          <w:tcPr>
            <w:tcW w:w="2423" w:type="dxa"/>
          </w:tcPr>
          <w:p w14:paraId="16023D79" w14:textId="3B09F06A" w:rsidR="00E676A8" w:rsidRPr="00C8609A" w:rsidRDefault="00E676A8" w:rsidP="00D67101">
            <w:pPr>
              <w:pStyle w:val="2f2"/>
              <w:numPr>
                <w:ilvl w:val="0"/>
                <w:numId w:val="70"/>
              </w:numPr>
              <w:rPr>
                <w:lang w:val="ru-RU"/>
              </w:rPr>
            </w:pPr>
            <w:r w:rsidRPr="00C8609A">
              <w:rPr>
                <w:lang w:val="ru-RU"/>
              </w:rPr>
              <w:t>Сотрудник ГИБДД</w:t>
            </w:r>
            <w:r w:rsidR="00BC2FDA">
              <w:rPr>
                <w:lang w:val="ru-RU"/>
              </w:rPr>
              <w:t>;</w:t>
            </w:r>
          </w:p>
          <w:p w14:paraId="6EFD1821" w14:textId="0758ED8D" w:rsidR="00E676A8" w:rsidRPr="00C8609A" w:rsidRDefault="00E676A8" w:rsidP="00D67101">
            <w:pPr>
              <w:pStyle w:val="2f2"/>
              <w:numPr>
                <w:ilvl w:val="0"/>
                <w:numId w:val="70"/>
              </w:numPr>
              <w:rPr>
                <w:lang w:val="ru-RU"/>
              </w:rPr>
            </w:pPr>
            <w:r w:rsidRPr="00C8609A">
              <w:rPr>
                <w:lang w:val="ru-RU"/>
              </w:rPr>
              <w:t>ФИС ГИБДД-М</w:t>
            </w:r>
            <w:r w:rsidR="00BC2FDA">
              <w:rPr>
                <w:lang w:val="ru-RU"/>
              </w:rPr>
              <w:t>;</w:t>
            </w:r>
          </w:p>
          <w:p w14:paraId="7E93ADA2" w14:textId="77777777" w:rsidR="00E676A8" w:rsidRPr="008421D3" w:rsidRDefault="00E676A8" w:rsidP="00D67101">
            <w:pPr>
              <w:pStyle w:val="2f2"/>
              <w:numPr>
                <w:ilvl w:val="0"/>
                <w:numId w:val="70"/>
              </w:numPr>
            </w:pPr>
            <w:r w:rsidRPr="00C8609A">
              <w:rPr>
                <w:lang w:val="ru-RU"/>
              </w:rPr>
              <w:t>ГИС ГМП</w:t>
            </w:r>
          </w:p>
        </w:tc>
        <w:tc>
          <w:tcPr>
            <w:tcW w:w="4806" w:type="dxa"/>
          </w:tcPr>
          <w:p w14:paraId="0279259A" w14:textId="6D1D0147" w:rsidR="00E676A8" w:rsidRPr="008421D3" w:rsidRDefault="00E676A8" w:rsidP="007917E1">
            <w:pPr>
              <w:pStyle w:val="2f2"/>
              <w:jc w:val="both"/>
              <w:rPr>
                <w:lang w:val="ru-RU"/>
              </w:rPr>
            </w:pPr>
            <w:r w:rsidRPr="008421D3">
              <w:rPr>
                <w:lang w:val="ru-RU"/>
              </w:rPr>
              <w:t>Сотрудник ГИБДД проверяет факт и полноту уплаты государственной пошлины на основании соответствующих расчетных документов с отметкой кредитной организации</w:t>
            </w:r>
          </w:p>
        </w:tc>
      </w:tr>
    </w:tbl>
    <w:p w14:paraId="446889A6" w14:textId="77777777" w:rsidR="00E676A8" w:rsidRPr="008421D3" w:rsidRDefault="00E676A8" w:rsidP="00E676A8">
      <w:pPr>
        <w:ind w:firstLine="720"/>
      </w:pPr>
    </w:p>
    <w:p w14:paraId="79757BD8" w14:textId="63AD4E15" w:rsidR="00E676A8" w:rsidRPr="008421D3" w:rsidRDefault="00E676A8" w:rsidP="007917E1">
      <w:pPr>
        <w:ind w:firstLine="708"/>
      </w:pPr>
      <w:r w:rsidRPr="008421D3">
        <w:t xml:space="preserve">Графическое представление процесса приведено на </w:t>
      </w:r>
      <w:r w:rsidR="00C8609A">
        <w:t>рисунке </w:t>
      </w:r>
      <w:r w:rsidR="00C8609A" w:rsidRPr="007C3650">
        <w:fldChar w:fldCharType="begin"/>
      </w:r>
      <w:r w:rsidR="00C8609A" w:rsidRPr="007C3650">
        <w:instrText xml:space="preserve"> REF _Ref112406053 \h </w:instrText>
      </w:r>
      <w:r w:rsidR="007C3650" w:rsidRPr="008134E9">
        <w:instrText xml:space="preserve"> \</w:instrText>
      </w:r>
      <w:r w:rsidR="006942BD" w:rsidRPr="00097B15">
        <w:instrText xml:space="preserve"># \0 </w:instrText>
      </w:r>
      <w:r w:rsidR="00C8609A" w:rsidRPr="007C3650">
        <w:fldChar w:fldCharType="separate"/>
      </w:r>
      <w:r w:rsidR="00E148AD">
        <w:t>13</w:t>
      </w:r>
      <w:r w:rsidR="00C8609A" w:rsidRPr="007C3650">
        <w:fldChar w:fldCharType="end"/>
      </w:r>
      <w:r w:rsidRPr="007C3650">
        <w:t>.</w:t>
      </w:r>
    </w:p>
    <w:p w14:paraId="13747EE3" w14:textId="0A99571F" w:rsidR="00E676A8" w:rsidRPr="008421D3" w:rsidRDefault="00D30883" w:rsidP="00C8609A">
      <w:pPr>
        <w:pStyle w:val="afff4"/>
      </w:pPr>
      <w:r>
        <w:rPr>
          <w:noProof/>
        </w:rPr>
        <w:lastRenderedPageBreak/>
        <w:drawing>
          <wp:inline distT="0" distB="0" distL="0" distR="0" wp14:anchorId="626214B9" wp14:editId="15B82DAD">
            <wp:extent cx="6480175" cy="6830060"/>
            <wp:effectExtent l="0" t="0" r="0" b="8890"/>
            <wp:docPr id="100118" name="Рисунок 100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8" name="Подпроцессы_для_процессов_ТС_2-Проверка факта оплаты государственной пошлины.jpg"/>
                    <pic:cNvPicPr/>
                  </pic:nvPicPr>
                  <pic:blipFill>
                    <a:blip r:embed="rId59">
                      <a:extLst>
                        <a:ext uri="{28A0092B-C50C-407E-A947-70E740481C1C}">
                          <a14:useLocalDpi xmlns:a14="http://schemas.microsoft.com/office/drawing/2010/main" val="0"/>
                        </a:ext>
                      </a:extLst>
                    </a:blip>
                    <a:stretch>
                      <a:fillRect/>
                    </a:stretch>
                  </pic:blipFill>
                  <pic:spPr>
                    <a:xfrm>
                      <a:off x="0" y="0"/>
                      <a:ext cx="6480175" cy="6830060"/>
                    </a:xfrm>
                    <a:prstGeom prst="rect">
                      <a:avLst/>
                    </a:prstGeom>
                  </pic:spPr>
                </pic:pic>
              </a:graphicData>
            </a:graphic>
          </wp:inline>
        </w:drawing>
      </w:r>
    </w:p>
    <w:p w14:paraId="77349624" w14:textId="1D7E475F" w:rsidR="00E676A8" w:rsidRPr="008421D3" w:rsidRDefault="00E676A8" w:rsidP="00E676A8">
      <w:pPr>
        <w:pStyle w:val="affffff5"/>
        <w:jc w:val="center"/>
        <w:rPr>
          <w:b w:val="0"/>
          <w:bCs w:val="0"/>
          <w:i/>
          <w:iCs/>
          <w:color w:val="000000"/>
          <w:sz w:val="24"/>
          <w:szCs w:val="24"/>
        </w:rPr>
      </w:pPr>
      <w:bookmarkStart w:id="569" w:name="_Ref112406053"/>
      <w:r w:rsidRPr="008421D3">
        <w:rPr>
          <w:b w:val="0"/>
          <w:bCs w:val="0"/>
          <w:color w:val="000000"/>
          <w:sz w:val="24"/>
          <w:szCs w:val="24"/>
        </w:rPr>
        <w:t xml:space="preserve">Рисунок </w:t>
      </w:r>
      <w:r w:rsidRPr="008421D3">
        <w:rPr>
          <w:b w:val="0"/>
          <w:bCs w:val="0"/>
          <w:i/>
          <w:iCs/>
          <w:color w:val="000000"/>
          <w:sz w:val="24"/>
          <w:szCs w:val="24"/>
        </w:rPr>
        <w:fldChar w:fldCharType="begin"/>
      </w:r>
      <w:r w:rsidRPr="008421D3">
        <w:rPr>
          <w:b w:val="0"/>
          <w:bCs w:val="0"/>
          <w:color w:val="000000"/>
          <w:sz w:val="24"/>
          <w:szCs w:val="24"/>
        </w:rPr>
        <w:instrText xml:space="preserve"> SEQ Рисунок \* ARABIC </w:instrText>
      </w:r>
      <w:r w:rsidRPr="008421D3">
        <w:rPr>
          <w:b w:val="0"/>
          <w:bCs w:val="0"/>
          <w:i/>
          <w:iCs/>
          <w:color w:val="000000"/>
          <w:sz w:val="24"/>
          <w:szCs w:val="24"/>
        </w:rPr>
        <w:fldChar w:fldCharType="separate"/>
      </w:r>
      <w:r w:rsidR="00E148AD">
        <w:rPr>
          <w:b w:val="0"/>
          <w:bCs w:val="0"/>
          <w:noProof/>
          <w:color w:val="000000"/>
          <w:sz w:val="24"/>
          <w:szCs w:val="24"/>
        </w:rPr>
        <w:t>13</w:t>
      </w:r>
      <w:r w:rsidRPr="008421D3">
        <w:rPr>
          <w:b w:val="0"/>
          <w:bCs w:val="0"/>
          <w:i/>
          <w:iCs/>
          <w:color w:val="000000"/>
          <w:sz w:val="24"/>
          <w:szCs w:val="24"/>
        </w:rPr>
        <w:fldChar w:fldCharType="end"/>
      </w:r>
      <w:bookmarkEnd w:id="569"/>
      <w:r w:rsidR="007C3650">
        <w:rPr>
          <w:b w:val="0"/>
          <w:bCs w:val="0"/>
          <w:color w:val="000000"/>
          <w:sz w:val="24"/>
          <w:szCs w:val="24"/>
        </w:rPr>
        <w:t xml:space="preserve"> – </w:t>
      </w:r>
      <w:r w:rsidRPr="008421D3">
        <w:rPr>
          <w:b w:val="0"/>
          <w:bCs w:val="0"/>
          <w:color w:val="000000"/>
          <w:sz w:val="24"/>
          <w:szCs w:val="24"/>
        </w:rPr>
        <w:t>«Проверка факта оплаты государственной пошлины»</w:t>
      </w:r>
    </w:p>
    <w:p w14:paraId="7DACF6DA" w14:textId="07B79181" w:rsidR="00E676A8" w:rsidRPr="008421D3" w:rsidRDefault="00E676A8" w:rsidP="00E676A8"/>
    <w:p w14:paraId="6F870AAB" w14:textId="77777777" w:rsidR="00E676A8" w:rsidRPr="008421D3" w:rsidRDefault="00E676A8" w:rsidP="000A2297">
      <w:pPr>
        <w:pStyle w:val="2f1"/>
        <w:numPr>
          <w:ilvl w:val="1"/>
          <w:numId w:val="24"/>
        </w:numPr>
        <w:ind w:left="1440" w:hanging="720"/>
      </w:pPr>
      <w:bookmarkStart w:id="570" w:name="_Toc111201573"/>
      <w:bookmarkStart w:id="571" w:name="_Toc112413168"/>
      <w:bookmarkStart w:id="572" w:name="_Toc112483453"/>
      <w:bookmarkStart w:id="573" w:name="_Toc130994593"/>
      <w:r>
        <w:rPr>
          <w:lang w:val="ru-RU"/>
        </w:rPr>
        <w:t>П</w:t>
      </w:r>
      <w:r w:rsidRPr="00C23662">
        <w:rPr>
          <w:lang w:val="ru-RU"/>
        </w:rPr>
        <w:t>одпроцесс</w:t>
      </w:r>
      <w:r w:rsidRPr="008421D3">
        <w:rPr>
          <w:lang w:val="ru-RU"/>
        </w:rPr>
        <w:t xml:space="preserve"> «</w:t>
      </w:r>
      <w:r w:rsidRPr="008421D3">
        <w:t>Осмотр транспортного средства и проверка подлинности номерных агрегатов с отметкой в заявлении»</w:t>
      </w:r>
      <w:bookmarkEnd w:id="570"/>
      <w:bookmarkEnd w:id="571"/>
      <w:bookmarkEnd w:id="572"/>
      <w:bookmarkEnd w:id="573"/>
    </w:p>
    <w:p w14:paraId="2AB13D88" w14:textId="7ADBFBE0" w:rsidR="00E676A8" w:rsidRPr="008421D3" w:rsidRDefault="00E676A8" w:rsidP="000A2297">
      <w:pPr>
        <w:pStyle w:val="3d"/>
        <w:numPr>
          <w:ilvl w:val="2"/>
          <w:numId w:val="24"/>
        </w:numPr>
      </w:pPr>
      <w:bookmarkStart w:id="574" w:name="_Toc111201574"/>
      <w:bookmarkStart w:id="575" w:name="_Toc112413169"/>
      <w:r w:rsidRPr="008421D3">
        <w:t xml:space="preserve">Описание </w:t>
      </w:r>
      <w:r w:rsidRPr="00C23662">
        <w:t>подпроцесс</w:t>
      </w:r>
      <w:r>
        <w:rPr>
          <w:lang w:val="ru-RU"/>
        </w:rPr>
        <w:t>а</w:t>
      </w:r>
      <w:bookmarkEnd w:id="574"/>
      <w:bookmarkEnd w:id="575"/>
    </w:p>
    <w:p w14:paraId="6C92442C" w14:textId="77777777" w:rsidR="00E676A8" w:rsidRPr="008421D3" w:rsidRDefault="00E676A8" w:rsidP="00E676A8">
      <w:pPr>
        <w:pStyle w:val="1d"/>
        <w:rPr>
          <w:lang w:val="ru-RU"/>
        </w:rPr>
      </w:pPr>
      <w:r w:rsidRPr="008421D3">
        <w:rPr>
          <w:lang w:val="ru-RU"/>
        </w:rPr>
        <w:t>Основанием для начала административной процедуры является представление заявителем в регистрационное подразделение транспортного средства в случаях, предусмотренных статьей 16 Федерального закона</w:t>
      </w:r>
      <w:r w:rsidRPr="008421D3">
        <w:t xml:space="preserve"> </w:t>
      </w:r>
      <w:r w:rsidRPr="008421D3">
        <w:rPr>
          <w:lang w:val="ru-RU"/>
        </w:rPr>
        <w:t>от 03.08.2018 N 283-ФЗ (ред. от 30.12.2021).</w:t>
      </w:r>
    </w:p>
    <w:p w14:paraId="424E4DE9" w14:textId="77777777" w:rsidR="00E676A8" w:rsidRPr="008421D3" w:rsidRDefault="00E676A8" w:rsidP="00E676A8">
      <w:pPr>
        <w:pStyle w:val="1d"/>
        <w:rPr>
          <w:lang w:val="ru-RU"/>
        </w:rPr>
      </w:pPr>
      <w:r w:rsidRPr="008421D3">
        <w:rPr>
          <w:lang w:val="ru-RU"/>
        </w:rPr>
        <w:lastRenderedPageBreak/>
        <w:t>Осмотр транспортных средств, постановка на учет которых осуществляется в порядке, установленном статьей 22 Федерального закона от 03.08.2018 N 283-ФЗ (ред. от 30.12.2021), осуществляется уполномоченными на это сотрудниками специализированных организаций.</w:t>
      </w:r>
    </w:p>
    <w:p w14:paraId="510FBC49" w14:textId="78B884FB" w:rsidR="00E676A8" w:rsidRPr="008421D3" w:rsidRDefault="00E676A8" w:rsidP="00E676A8">
      <w:pPr>
        <w:pStyle w:val="1d"/>
        <w:rPr>
          <w:lang w:val="ru-RU"/>
        </w:rPr>
      </w:pPr>
      <w:r w:rsidRPr="008421D3">
        <w:rPr>
          <w:lang w:val="ru-RU"/>
        </w:rPr>
        <w:t xml:space="preserve">Осмотр транспортного средства осуществляется на площадке осмотра регистрационного подразделения по месту подачи заявления, а в случае оформления акта осмотра группы транспортных средств </w:t>
      </w:r>
      <w:r w:rsidR="00553E39">
        <w:t>–</w:t>
      </w:r>
      <w:r w:rsidRPr="008421D3">
        <w:rPr>
          <w:lang w:val="ru-RU"/>
        </w:rPr>
        <w:t xml:space="preserve"> по месту нахождения транспортных средств</w:t>
      </w:r>
    </w:p>
    <w:p w14:paraId="63B711C9" w14:textId="77777777" w:rsidR="00E676A8" w:rsidRPr="008421D3" w:rsidRDefault="00E676A8" w:rsidP="00E676A8">
      <w:pPr>
        <w:pStyle w:val="1d"/>
        <w:rPr>
          <w:lang w:val="ru-RU"/>
        </w:rPr>
      </w:pPr>
      <w:r w:rsidRPr="008421D3">
        <w:rPr>
          <w:lang w:val="ru-RU"/>
        </w:rPr>
        <w:t>Уполномоченным должностным лицом производится визуальный осмотр транспортного средства, подготовленного владельцем к осмотру.</w:t>
      </w:r>
    </w:p>
    <w:p w14:paraId="013240FD" w14:textId="77777777" w:rsidR="00E676A8" w:rsidRPr="008421D3" w:rsidRDefault="00E676A8" w:rsidP="00E676A8">
      <w:pPr>
        <w:pStyle w:val="1d"/>
        <w:rPr>
          <w:lang w:val="ru-RU"/>
        </w:rPr>
      </w:pPr>
      <w:r w:rsidRPr="008421D3">
        <w:rPr>
          <w:lang w:val="ru-RU"/>
        </w:rPr>
        <w:t>При осмотре транспортного средства осуществляется его идентификация и проверка отсутствия признаков изменения, сокрытия, уничтожения идентификационного номера транспортного средства или идентификационного номера основного компонента транспортного средства, а также фотофиксация внешнего вида транспортного средства и нанесенного на него или его основной компонент идентификационного номера.</w:t>
      </w:r>
    </w:p>
    <w:p w14:paraId="7FF3CBC6" w14:textId="59D2937C" w:rsidR="00E676A8" w:rsidRPr="008421D3" w:rsidRDefault="00E676A8" w:rsidP="00E676A8">
      <w:pPr>
        <w:pStyle w:val="1d"/>
        <w:rPr>
          <w:lang w:val="ru-RU"/>
        </w:rPr>
      </w:pPr>
      <w:r w:rsidRPr="008421D3">
        <w:rPr>
          <w:lang w:val="ru-RU"/>
        </w:rPr>
        <w:t xml:space="preserve">При осмотре транспортного средства проводится проверка соответствия конструкции представленным документам, а в необходимых случаях </w:t>
      </w:r>
      <w:r w:rsidR="00553E39">
        <w:t>–</w:t>
      </w:r>
      <w:r w:rsidRPr="008421D3">
        <w:rPr>
          <w:lang w:val="ru-RU"/>
        </w:rPr>
        <w:t xml:space="preserve"> проверка соответствия изменений, внесенных в конструкцию транспортного средства, документам о соответствии транспортного средства с внесенными в его конструкцию изменениями требованиям безопасности. Результат осмотра транспортного средства отмечается в заявлении госинспектором или иным уполномоченным должностным лицом, проводившим осмотр, и заверяется его подписью, с указанием его фамилии, даты и времени.</w:t>
      </w:r>
    </w:p>
    <w:p w14:paraId="46DD6F08" w14:textId="77777777" w:rsidR="00E676A8" w:rsidRPr="008421D3" w:rsidRDefault="00E676A8" w:rsidP="00E676A8">
      <w:pPr>
        <w:pStyle w:val="1d"/>
        <w:rPr>
          <w:lang w:val="ru-RU"/>
        </w:rPr>
      </w:pPr>
      <w:r w:rsidRPr="008421D3">
        <w:rPr>
          <w:lang w:val="ru-RU"/>
        </w:rPr>
        <w:t>При подтверждении сведений о транспортном средстве данным, указанным в заявлении, а также при установлении несоответствий и (или) признаков изменения маркировочных обозначений и (или) конструкции транспортного средства, указанные сведения описываются в заявлении.</w:t>
      </w:r>
    </w:p>
    <w:p w14:paraId="37F94DEA" w14:textId="77777777" w:rsidR="00E676A8" w:rsidRPr="008421D3" w:rsidRDefault="00E676A8" w:rsidP="00E676A8">
      <w:pPr>
        <w:pStyle w:val="1d"/>
        <w:rPr>
          <w:lang w:val="ru-RU"/>
        </w:rPr>
      </w:pPr>
      <w:r w:rsidRPr="008421D3">
        <w:rPr>
          <w:lang w:val="ru-RU"/>
        </w:rPr>
        <w:t>При осмотре двух и более транспортных средств, находящихся во владении одного собственника (владельца) составляется акт осмотра группы транспортных средств.</w:t>
      </w:r>
    </w:p>
    <w:p w14:paraId="722ED2D6" w14:textId="77777777" w:rsidR="00E676A8" w:rsidRPr="008421D3" w:rsidRDefault="00E676A8" w:rsidP="00C8609A">
      <w:pPr>
        <w:pStyle w:val="1d"/>
        <w:keepNext/>
        <w:rPr>
          <w:lang w:val="ru-RU"/>
        </w:rPr>
      </w:pPr>
      <w:r w:rsidRPr="008421D3">
        <w:rPr>
          <w:lang w:val="ru-RU"/>
        </w:rPr>
        <w:t>Транспортное средство не представляется к осмотру:</w:t>
      </w:r>
    </w:p>
    <w:p w14:paraId="095B4ADD" w14:textId="77777777" w:rsidR="00E676A8" w:rsidRPr="008421D3" w:rsidRDefault="00E676A8" w:rsidP="000A2297">
      <w:pPr>
        <w:pStyle w:val="1d"/>
        <w:numPr>
          <w:ilvl w:val="0"/>
          <w:numId w:val="32"/>
        </w:numPr>
        <w:ind w:left="0" w:firstLine="700"/>
        <w:rPr>
          <w:lang w:val="ru-RU"/>
        </w:rPr>
      </w:pPr>
      <w:r w:rsidRPr="008421D3">
        <w:rPr>
          <w:lang w:val="ru-RU"/>
        </w:rPr>
        <w:t>при получении регистрационных знаков и (или) регистрационного документа, и (или) паспорта транспортного средства взамен утраченных или пришедших в негодность;</w:t>
      </w:r>
    </w:p>
    <w:p w14:paraId="0E53C227" w14:textId="77777777" w:rsidR="00E676A8" w:rsidRPr="008421D3" w:rsidRDefault="00E676A8" w:rsidP="000A2297">
      <w:pPr>
        <w:pStyle w:val="1d"/>
        <w:numPr>
          <w:ilvl w:val="0"/>
          <w:numId w:val="32"/>
        </w:numPr>
        <w:ind w:left="0" w:firstLine="700"/>
        <w:rPr>
          <w:lang w:val="ru-RU"/>
        </w:rPr>
      </w:pPr>
      <w:r w:rsidRPr="008421D3">
        <w:rPr>
          <w:lang w:val="ru-RU"/>
        </w:rPr>
        <w:t>при внесении изменений в регистрационные данные, связанные с изменением фамилии, имени, отчества, адреса места жительства физического лица, наименования и адреса места нахождения юридического лица;</w:t>
      </w:r>
    </w:p>
    <w:p w14:paraId="3E4BF8AE" w14:textId="77777777" w:rsidR="00E676A8" w:rsidRPr="008421D3" w:rsidRDefault="00E676A8" w:rsidP="000A2297">
      <w:pPr>
        <w:pStyle w:val="1d"/>
        <w:numPr>
          <w:ilvl w:val="0"/>
          <w:numId w:val="32"/>
        </w:numPr>
        <w:ind w:left="0" w:firstLine="700"/>
        <w:rPr>
          <w:lang w:val="ru-RU"/>
        </w:rPr>
      </w:pPr>
      <w:r w:rsidRPr="008421D3">
        <w:rPr>
          <w:lang w:val="ru-RU"/>
        </w:rPr>
        <w:t>при снятии с учета в связи с его утилизацией, утратой или кражей;</w:t>
      </w:r>
    </w:p>
    <w:p w14:paraId="039012FE" w14:textId="77777777" w:rsidR="00E676A8" w:rsidRPr="008421D3" w:rsidRDefault="00E676A8" w:rsidP="000A2297">
      <w:pPr>
        <w:pStyle w:val="1d"/>
        <w:numPr>
          <w:ilvl w:val="0"/>
          <w:numId w:val="32"/>
        </w:numPr>
        <w:ind w:left="0" w:firstLine="700"/>
        <w:rPr>
          <w:lang w:val="ru-RU"/>
        </w:rPr>
      </w:pPr>
      <w:r w:rsidRPr="008421D3">
        <w:rPr>
          <w:lang w:val="ru-RU"/>
        </w:rPr>
        <w:t>при прекращении временной регистрации по окончанию срока ее действия;</w:t>
      </w:r>
    </w:p>
    <w:p w14:paraId="49353D57" w14:textId="77777777" w:rsidR="00E676A8" w:rsidRPr="008421D3" w:rsidRDefault="00E676A8" w:rsidP="000A2297">
      <w:pPr>
        <w:pStyle w:val="1d"/>
        <w:numPr>
          <w:ilvl w:val="0"/>
          <w:numId w:val="32"/>
        </w:numPr>
        <w:ind w:left="0" w:firstLine="700"/>
        <w:rPr>
          <w:lang w:val="ru-RU"/>
        </w:rPr>
      </w:pPr>
      <w:r w:rsidRPr="008421D3">
        <w:rPr>
          <w:lang w:val="ru-RU"/>
        </w:rPr>
        <w:t>если транспортное средство вывезено и оставлено прежним или новым собственником за пределами территории Российской Федерации.</w:t>
      </w:r>
    </w:p>
    <w:p w14:paraId="1A7F0CBF" w14:textId="77777777" w:rsidR="00E676A8" w:rsidRPr="008421D3" w:rsidRDefault="00E676A8" w:rsidP="00E676A8">
      <w:pPr>
        <w:pStyle w:val="1d"/>
        <w:ind w:firstLine="709"/>
        <w:rPr>
          <w:lang w:val="ru-RU"/>
        </w:rPr>
      </w:pPr>
      <w:r w:rsidRPr="008421D3">
        <w:rPr>
          <w:lang w:val="ru-RU"/>
        </w:rPr>
        <w:t>Результатом административной процедуры является проставление отметки в заявлении о результате осмотра транспортного средства, в том числе о результате осмотра, проведенного в рамках получения свидетельства о соответствии транспортного средства с внесенными в его конструкцию изменениями требованиям безопасности: о соответствии (несоответствии) идентификационной маркировки, конструкции транспортного средства представленным документам на транспортное средство и (или) сведениям из государственного реестра транспортных средств, наличии (отсутствии) признаков ее изменения, уничтожения, скрытия, подписанная должностным лицом, проводившим осмотр, с указанием его фамилии, инициалов, даты и времени проведения осмотра.</w:t>
      </w:r>
    </w:p>
    <w:p w14:paraId="1718C292" w14:textId="77777777" w:rsidR="00E676A8" w:rsidRPr="008421D3" w:rsidRDefault="00E676A8" w:rsidP="00E676A8">
      <w:pPr>
        <w:pStyle w:val="1d"/>
        <w:rPr>
          <w:lang w:val="ru-RU"/>
        </w:rPr>
      </w:pPr>
      <w:r w:rsidRPr="008421D3">
        <w:rPr>
          <w:lang w:val="ru-RU"/>
        </w:rPr>
        <w:t>Срок действия результатов осмотра составляет 30 суток с даты осмотра.</w:t>
      </w:r>
    </w:p>
    <w:p w14:paraId="2BED23F2" w14:textId="7E70D116" w:rsidR="00E676A8" w:rsidRDefault="00E676A8" w:rsidP="00E676A8">
      <w:pPr>
        <w:pStyle w:val="1d"/>
        <w:rPr>
          <w:lang w:val="ru-RU"/>
        </w:rPr>
      </w:pPr>
      <w:r w:rsidRPr="008421D3">
        <w:rPr>
          <w:lang w:val="ru-RU"/>
        </w:rPr>
        <w:t xml:space="preserve">Время выполнения административной процедуры </w:t>
      </w:r>
      <w:r w:rsidR="00553E39">
        <w:t>–</w:t>
      </w:r>
      <w:r w:rsidRPr="008421D3">
        <w:rPr>
          <w:lang w:val="ru-RU"/>
        </w:rPr>
        <w:t xml:space="preserve"> до 20 минут.</w:t>
      </w:r>
    </w:p>
    <w:p w14:paraId="79C3F50F" w14:textId="77777777" w:rsidR="005A652A" w:rsidRPr="008421D3" w:rsidRDefault="005A652A" w:rsidP="006B762C">
      <w:pPr>
        <w:pStyle w:val="3d"/>
        <w:pageBreakBefore/>
        <w:numPr>
          <w:ilvl w:val="2"/>
          <w:numId w:val="24"/>
        </w:numPr>
        <w:ind w:left="1451"/>
      </w:pPr>
      <w:r w:rsidRPr="008421D3">
        <w:lastRenderedPageBreak/>
        <w:t xml:space="preserve">Описание автоматизируемых функций </w:t>
      </w:r>
      <w:r>
        <w:rPr>
          <w:lang w:val="ru-RU"/>
        </w:rPr>
        <w:t>под</w:t>
      </w:r>
      <w:r w:rsidRPr="008421D3">
        <w:t>процесс</w:t>
      </w:r>
      <w:r>
        <w:rPr>
          <w:lang w:val="ru-RU"/>
        </w:rPr>
        <w:t>а</w:t>
      </w:r>
    </w:p>
    <w:p w14:paraId="6D9D2872" w14:textId="77777777" w:rsidR="005A652A" w:rsidRPr="008421D3" w:rsidRDefault="005A652A" w:rsidP="005A652A">
      <w:pPr>
        <w:pStyle w:val="1d"/>
        <w:keepNext/>
        <w:rPr>
          <w:lang w:val="ru-RU"/>
        </w:rPr>
      </w:pPr>
      <w:r w:rsidRPr="008421D3">
        <w:rPr>
          <w:lang w:val="ru-RU"/>
        </w:rPr>
        <w:t xml:space="preserve">Перечень участников </w:t>
      </w:r>
      <w:r>
        <w:rPr>
          <w:lang w:val="ru-RU"/>
        </w:rPr>
        <w:t>под</w:t>
      </w:r>
      <w:r w:rsidRPr="008421D3">
        <w:rPr>
          <w:lang w:val="ru-RU"/>
        </w:rPr>
        <w:t>процесса</w:t>
      </w:r>
    </w:p>
    <w:tbl>
      <w:tblPr>
        <w:tblW w:w="1017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562"/>
        <w:gridCol w:w="3400"/>
        <w:gridCol w:w="6211"/>
      </w:tblGrid>
      <w:tr w:rsidR="005A652A" w:rsidRPr="008421D3" w14:paraId="046FF5BF" w14:textId="77777777" w:rsidTr="007917E1">
        <w:tc>
          <w:tcPr>
            <w:tcW w:w="562" w:type="dxa"/>
            <w:shd w:val="clear" w:color="auto" w:fill="BFBFBF"/>
            <w:vAlign w:val="center"/>
          </w:tcPr>
          <w:p w14:paraId="4125A21D" w14:textId="77777777" w:rsidR="005A652A" w:rsidRPr="00C8609A" w:rsidRDefault="005A652A" w:rsidP="008134E9">
            <w:pPr>
              <w:pStyle w:val="2f2"/>
              <w:jc w:val="center"/>
              <w:rPr>
                <w:b/>
              </w:rPr>
            </w:pPr>
            <w:r w:rsidRPr="00C8609A">
              <w:rPr>
                <w:b/>
                <w:lang w:val="ru-RU"/>
              </w:rPr>
              <w:t>№</w:t>
            </w:r>
            <w:r w:rsidRPr="00C8609A">
              <w:rPr>
                <w:b/>
              </w:rPr>
              <w:t xml:space="preserve"> п</w:t>
            </w:r>
            <w:r w:rsidRPr="00C8609A">
              <w:rPr>
                <w:b/>
                <w:lang w:val="ru-RU"/>
              </w:rPr>
              <w:t>/</w:t>
            </w:r>
            <w:r w:rsidRPr="00C8609A">
              <w:rPr>
                <w:b/>
              </w:rPr>
              <w:t>п</w:t>
            </w:r>
          </w:p>
        </w:tc>
        <w:tc>
          <w:tcPr>
            <w:tcW w:w="3400" w:type="dxa"/>
            <w:shd w:val="clear" w:color="auto" w:fill="BFBFBF"/>
            <w:vAlign w:val="center"/>
          </w:tcPr>
          <w:p w14:paraId="5BC90062" w14:textId="77777777" w:rsidR="005A652A" w:rsidRPr="00C8609A" w:rsidRDefault="005A652A" w:rsidP="008134E9">
            <w:pPr>
              <w:pStyle w:val="2f2"/>
              <w:jc w:val="center"/>
              <w:rPr>
                <w:b/>
              </w:rPr>
            </w:pPr>
            <w:r w:rsidRPr="00C8609A">
              <w:rPr>
                <w:b/>
              </w:rPr>
              <w:t>Наименование</w:t>
            </w:r>
          </w:p>
        </w:tc>
        <w:tc>
          <w:tcPr>
            <w:tcW w:w="6211" w:type="dxa"/>
            <w:shd w:val="clear" w:color="auto" w:fill="BFBFBF"/>
            <w:vAlign w:val="center"/>
          </w:tcPr>
          <w:p w14:paraId="4920A53D" w14:textId="77777777" w:rsidR="005A652A" w:rsidRPr="00C8609A" w:rsidRDefault="005A652A" w:rsidP="008134E9">
            <w:pPr>
              <w:pStyle w:val="2f2"/>
              <w:jc w:val="center"/>
              <w:rPr>
                <w:b/>
              </w:rPr>
            </w:pPr>
            <w:r w:rsidRPr="00C8609A">
              <w:rPr>
                <w:b/>
              </w:rPr>
              <w:t>Описание</w:t>
            </w:r>
          </w:p>
        </w:tc>
      </w:tr>
      <w:tr w:rsidR="005A652A" w:rsidRPr="008421D3" w14:paraId="7D6B24E7" w14:textId="77777777" w:rsidTr="007917E1">
        <w:tc>
          <w:tcPr>
            <w:tcW w:w="562" w:type="dxa"/>
          </w:tcPr>
          <w:p w14:paraId="56335908" w14:textId="77777777" w:rsidR="005A652A" w:rsidRPr="008421D3" w:rsidRDefault="005A652A" w:rsidP="005A652A">
            <w:pPr>
              <w:pStyle w:val="1d"/>
              <w:numPr>
                <w:ilvl w:val="0"/>
                <w:numId w:val="287"/>
              </w:numPr>
              <w:tabs>
                <w:tab w:val="left" w:pos="33"/>
              </w:tabs>
              <w:rPr>
                <w:lang w:val="ru-RU"/>
              </w:rPr>
            </w:pPr>
          </w:p>
        </w:tc>
        <w:tc>
          <w:tcPr>
            <w:tcW w:w="3400" w:type="dxa"/>
          </w:tcPr>
          <w:p w14:paraId="0AEB6E09" w14:textId="2D119DD2" w:rsidR="005A652A" w:rsidRPr="008421D3" w:rsidRDefault="005A652A" w:rsidP="008134E9">
            <w:pPr>
              <w:pStyle w:val="2f2"/>
              <w:rPr>
                <w:lang w:val="ru-RU"/>
              </w:rPr>
            </w:pPr>
            <w:r w:rsidRPr="008421D3">
              <w:rPr>
                <w:lang w:val="ru-RU"/>
              </w:rPr>
              <w:t>Сотрудник ГИБДД</w:t>
            </w:r>
          </w:p>
        </w:tc>
        <w:tc>
          <w:tcPr>
            <w:tcW w:w="6211" w:type="dxa"/>
          </w:tcPr>
          <w:p w14:paraId="04E918DA" w14:textId="156DEEA7" w:rsidR="005A652A" w:rsidRPr="008421D3" w:rsidRDefault="005A652A" w:rsidP="007917E1">
            <w:pPr>
              <w:pStyle w:val="2f2"/>
              <w:jc w:val="both"/>
              <w:rPr>
                <w:lang w:val="ru-RU"/>
              </w:rPr>
            </w:pPr>
            <w:r w:rsidRPr="008421D3">
              <w:rPr>
                <w:lang w:val="ru-RU"/>
              </w:rPr>
              <w:t>Должностное лицо, осуществляющее административные процедуры</w:t>
            </w:r>
          </w:p>
        </w:tc>
      </w:tr>
      <w:tr w:rsidR="005A652A" w:rsidRPr="008421D3" w14:paraId="51C0DD61" w14:textId="77777777" w:rsidTr="007917E1">
        <w:tc>
          <w:tcPr>
            <w:tcW w:w="562" w:type="dxa"/>
          </w:tcPr>
          <w:p w14:paraId="1273BD96" w14:textId="77777777" w:rsidR="005A652A" w:rsidRPr="008421D3" w:rsidRDefault="005A652A" w:rsidP="005A652A">
            <w:pPr>
              <w:pStyle w:val="1d"/>
              <w:numPr>
                <w:ilvl w:val="0"/>
                <w:numId w:val="287"/>
              </w:numPr>
              <w:ind w:left="317"/>
              <w:rPr>
                <w:lang w:val="ru-RU"/>
              </w:rPr>
            </w:pPr>
          </w:p>
        </w:tc>
        <w:tc>
          <w:tcPr>
            <w:tcW w:w="3400" w:type="dxa"/>
          </w:tcPr>
          <w:p w14:paraId="7D3CED25" w14:textId="23318188" w:rsidR="005A652A" w:rsidRPr="008421D3" w:rsidRDefault="005A652A" w:rsidP="008134E9">
            <w:pPr>
              <w:pStyle w:val="2f2"/>
              <w:rPr>
                <w:lang w:val="ru-RU"/>
              </w:rPr>
            </w:pPr>
            <w:r w:rsidRPr="008421D3">
              <w:rPr>
                <w:lang w:val="ru-RU"/>
              </w:rPr>
              <w:t>ФИС ГИБДД-М</w:t>
            </w:r>
          </w:p>
        </w:tc>
        <w:tc>
          <w:tcPr>
            <w:tcW w:w="6211" w:type="dxa"/>
          </w:tcPr>
          <w:p w14:paraId="2562937D" w14:textId="50CCA8A8" w:rsidR="005A652A" w:rsidRPr="008421D3" w:rsidRDefault="005A652A" w:rsidP="007917E1">
            <w:pPr>
              <w:pStyle w:val="2f2"/>
              <w:jc w:val="both"/>
            </w:pPr>
            <w:r w:rsidRPr="008421D3">
              <w:rPr>
                <w:lang w:val="ru-RU"/>
              </w:rPr>
              <w:t>Федеральная информационная система Госавтоинспекции МВД России</w:t>
            </w:r>
          </w:p>
        </w:tc>
      </w:tr>
    </w:tbl>
    <w:p w14:paraId="637A1890" w14:textId="77777777" w:rsidR="005A652A" w:rsidRPr="008421D3" w:rsidRDefault="005A652A" w:rsidP="005A652A">
      <w:pPr>
        <w:ind w:firstLine="720"/>
      </w:pPr>
    </w:p>
    <w:p w14:paraId="5E0D24F4" w14:textId="77777777" w:rsidR="005A652A" w:rsidRPr="008421D3" w:rsidRDefault="005A652A" w:rsidP="005A652A">
      <w:pPr>
        <w:pStyle w:val="1d"/>
        <w:keepNext/>
      </w:pPr>
      <w:r w:rsidRPr="008421D3">
        <w:rPr>
          <w:lang w:val="ru-RU"/>
        </w:rPr>
        <w:t>Перечень</w:t>
      </w:r>
      <w:r w:rsidRPr="008421D3">
        <w:t xml:space="preserve"> автоматизируемых функций</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08"/>
        <w:gridCol w:w="2477"/>
        <w:gridCol w:w="2423"/>
        <w:gridCol w:w="4665"/>
      </w:tblGrid>
      <w:tr w:rsidR="005A652A" w:rsidRPr="008421D3" w14:paraId="5CCB7410" w14:textId="77777777" w:rsidTr="007917E1">
        <w:trPr>
          <w:cantSplit/>
          <w:trHeight w:val="516"/>
          <w:tblHeader/>
        </w:trPr>
        <w:tc>
          <w:tcPr>
            <w:tcW w:w="608" w:type="dxa"/>
            <w:shd w:val="clear" w:color="auto" w:fill="D9D9D9"/>
            <w:vAlign w:val="center"/>
          </w:tcPr>
          <w:p w14:paraId="394F8560" w14:textId="77777777" w:rsidR="005A652A" w:rsidRPr="00C8609A" w:rsidRDefault="005A652A" w:rsidP="008134E9">
            <w:pPr>
              <w:pStyle w:val="2f2"/>
              <w:jc w:val="center"/>
              <w:rPr>
                <w:b/>
              </w:rPr>
            </w:pPr>
            <w:r w:rsidRPr="00C8609A">
              <w:rPr>
                <w:b/>
              </w:rPr>
              <w:t>№ п/п</w:t>
            </w:r>
          </w:p>
        </w:tc>
        <w:tc>
          <w:tcPr>
            <w:tcW w:w="2477" w:type="dxa"/>
            <w:shd w:val="clear" w:color="auto" w:fill="D9D9D9"/>
            <w:vAlign w:val="center"/>
          </w:tcPr>
          <w:p w14:paraId="3ABC7A75" w14:textId="77777777" w:rsidR="005A652A" w:rsidRPr="00C8609A" w:rsidRDefault="005A652A" w:rsidP="008134E9">
            <w:pPr>
              <w:pStyle w:val="2f2"/>
              <w:jc w:val="center"/>
              <w:rPr>
                <w:b/>
              </w:rPr>
            </w:pPr>
            <w:r w:rsidRPr="00C8609A">
              <w:rPr>
                <w:b/>
              </w:rPr>
              <w:t>Автоматизируемая функция</w:t>
            </w:r>
          </w:p>
        </w:tc>
        <w:tc>
          <w:tcPr>
            <w:tcW w:w="2423" w:type="dxa"/>
            <w:shd w:val="clear" w:color="auto" w:fill="D9D9D9"/>
            <w:vAlign w:val="center"/>
          </w:tcPr>
          <w:p w14:paraId="6BB2B863" w14:textId="77777777" w:rsidR="005A652A" w:rsidRPr="00C8609A" w:rsidRDefault="005A652A" w:rsidP="008134E9">
            <w:pPr>
              <w:pStyle w:val="2f2"/>
              <w:jc w:val="center"/>
              <w:rPr>
                <w:b/>
              </w:rPr>
            </w:pPr>
            <w:r w:rsidRPr="00C8609A">
              <w:rPr>
                <w:b/>
              </w:rPr>
              <w:t>Исполнители</w:t>
            </w:r>
          </w:p>
        </w:tc>
        <w:tc>
          <w:tcPr>
            <w:tcW w:w="4665" w:type="dxa"/>
            <w:shd w:val="clear" w:color="auto" w:fill="D9D9D9"/>
            <w:vAlign w:val="center"/>
          </w:tcPr>
          <w:p w14:paraId="42589EA8" w14:textId="77777777" w:rsidR="005A652A" w:rsidRPr="00C8609A" w:rsidRDefault="005A652A" w:rsidP="008134E9">
            <w:pPr>
              <w:pStyle w:val="2f2"/>
              <w:jc w:val="center"/>
              <w:rPr>
                <w:b/>
              </w:rPr>
            </w:pPr>
            <w:r w:rsidRPr="00C8609A">
              <w:rPr>
                <w:b/>
              </w:rPr>
              <w:t>Описание</w:t>
            </w:r>
          </w:p>
        </w:tc>
      </w:tr>
      <w:tr w:rsidR="005A652A" w:rsidRPr="008421D3" w14:paraId="77E02F5B" w14:textId="77777777" w:rsidTr="007917E1">
        <w:trPr>
          <w:cantSplit/>
          <w:trHeight w:val="70"/>
        </w:trPr>
        <w:tc>
          <w:tcPr>
            <w:tcW w:w="608" w:type="dxa"/>
          </w:tcPr>
          <w:p w14:paraId="04306C46" w14:textId="77777777" w:rsidR="005A652A" w:rsidRPr="008421D3" w:rsidRDefault="005A652A" w:rsidP="005A652A">
            <w:pPr>
              <w:pStyle w:val="ssrtabletext10"/>
              <w:numPr>
                <w:ilvl w:val="0"/>
                <w:numId w:val="288"/>
              </w:numPr>
              <w:spacing w:after="0"/>
              <w:rPr>
                <w:rFonts w:ascii="Times New Roman" w:hAnsi="Times New Roman"/>
                <w:sz w:val="24"/>
                <w:szCs w:val="24"/>
              </w:rPr>
            </w:pPr>
          </w:p>
        </w:tc>
        <w:tc>
          <w:tcPr>
            <w:tcW w:w="2477" w:type="dxa"/>
          </w:tcPr>
          <w:p w14:paraId="50B66077" w14:textId="28CFF971" w:rsidR="005A652A" w:rsidRPr="008421D3" w:rsidRDefault="005A652A" w:rsidP="008134E9">
            <w:pPr>
              <w:pStyle w:val="2f2"/>
            </w:pPr>
            <w:r w:rsidRPr="008421D3">
              <w:t>Осмотр ТС и проверка подлинности номерных агрегатов с отметкой в заявлении</w:t>
            </w:r>
          </w:p>
        </w:tc>
        <w:tc>
          <w:tcPr>
            <w:tcW w:w="2423" w:type="dxa"/>
          </w:tcPr>
          <w:p w14:paraId="38E51E25" w14:textId="54F3003A" w:rsidR="005A652A" w:rsidRPr="008421D3" w:rsidRDefault="005A652A" w:rsidP="008134E9">
            <w:pPr>
              <w:pStyle w:val="2f2"/>
              <w:numPr>
                <w:ilvl w:val="0"/>
                <w:numId w:val="70"/>
              </w:numPr>
            </w:pPr>
            <w:r w:rsidRPr="008421D3">
              <w:t>Сотрудник ГИБДД</w:t>
            </w:r>
            <w:r w:rsidR="00553E39">
              <w:rPr>
                <w:lang w:val="ru-RU"/>
              </w:rPr>
              <w:t>;</w:t>
            </w:r>
          </w:p>
          <w:p w14:paraId="6E8E9A8B" w14:textId="48C24CC7" w:rsidR="005A652A" w:rsidRPr="008421D3" w:rsidRDefault="005A652A" w:rsidP="008134E9">
            <w:pPr>
              <w:pStyle w:val="2f2"/>
              <w:numPr>
                <w:ilvl w:val="0"/>
                <w:numId w:val="70"/>
              </w:numPr>
            </w:pPr>
            <w:r w:rsidRPr="008421D3">
              <w:t>ФИС ГИБДД-М</w:t>
            </w:r>
          </w:p>
        </w:tc>
        <w:tc>
          <w:tcPr>
            <w:tcW w:w="4665" w:type="dxa"/>
          </w:tcPr>
          <w:p w14:paraId="6FCBC8B8" w14:textId="49123F6A" w:rsidR="005A652A" w:rsidRPr="008421D3" w:rsidRDefault="005A652A" w:rsidP="007917E1">
            <w:pPr>
              <w:pStyle w:val="2f2"/>
              <w:jc w:val="both"/>
              <w:rPr>
                <w:lang w:val="ru-RU"/>
              </w:rPr>
            </w:pPr>
            <w:r w:rsidRPr="008421D3">
              <w:rPr>
                <w:lang w:val="ru-RU"/>
              </w:rPr>
              <w:t>Сотрудник ГИБДД производит осмотр и заносит результаты осмотра в ФИС ГИБДД-М. Система</w:t>
            </w:r>
            <w:r w:rsidRPr="008421D3">
              <w:t xml:space="preserve"> сохраняет информацию о </w:t>
            </w:r>
            <w:r w:rsidRPr="008421D3">
              <w:rPr>
                <w:lang w:val="ru-RU"/>
              </w:rPr>
              <w:t>произведённом осмотре ТС</w:t>
            </w:r>
          </w:p>
        </w:tc>
      </w:tr>
    </w:tbl>
    <w:p w14:paraId="6E85A147" w14:textId="77777777" w:rsidR="005A652A" w:rsidRPr="008421D3" w:rsidRDefault="005A652A" w:rsidP="005A652A">
      <w:pPr>
        <w:ind w:firstLine="720"/>
      </w:pPr>
    </w:p>
    <w:p w14:paraId="17891E4D" w14:textId="6AB83E2F" w:rsidR="005A652A" w:rsidRPr="008421D3" w:rsidRDefault="005A652A" w:rsidP="005A652A">
      <w:pPr>
        <w:ind w:firstLine="708"/>
      </w:pPr>
      <w:r w:rsidRPr="008421D3">
        <w:t xml:space="preserve">Графическое представление процесса приведено на </w:t>
      </w:r>
      <w:r w:rsidRPr="0016437F">
        <w:t>рисунке </w:t>
      </w:r>
      <w:r w:rsidRPr="0016437F">
        <w:fldChar w:fldCharType="begin"/>
      </w:r>
      <w:r w:rsidRPr="0016437F">
        <w:instrText xml:space="preserve"> REF _Ref125728209 \h </w:instrText>
      </w:r>
      <w:r w:rsidR="0016437F" w:rsidRPr="0016437F">
        <w:instrText xml:space="preserve"> \</w:instrText>
      </w:r>
      <w:r w:rsidR="006F5B57" w:rsidRPr="00097B15">
        <w:instrText xml:space="preserve"># \0 </w:instrText>
      </w:r>
      <w:r w:rsidRPr="0016437F">
        <w:fldChar w:fldCharType="separate"/>
      </w:r>
      <w:r w:rsidR="00E148AD">
        <w:t>14</w:t>
      </w:r>
      <w:r w:rsidRPr="0016437F">
        <w:fldChar w:fldCharType="end"/>
      </w:r>
      <w:r w:rsidRPr="0016437F">
        <w:t>.</w:t>
      </w:r>
    </w:p>
    <w:p w14:paraId="2538B3E6" w14:textId="3936928D" w:rsidR="005A652A" w:rsidRPr="008421D3" w:rsidRDefault="00813F32" w:rsidP="005A652A">
      <w:pPr>
        <w:pStyle w:val="afff4"/>
      </w:pPr>
      <w:r>
        <w:rPr>
          <w:noProof/>
        </w:rPr>
        <w:lastRenderedPageBreak/>
        <w:drawing>
          <wp:inline distT="0" distB="0" distL="0" distR="0" wp14:anchorId="2DD21A71" wp14:editId="573E1F24">
            <wp:extent cx="6480175" cy="7957820"/>
            <wp:effectExtent l="0" t="0" r="0" b="5080"/>
            <wp:docPr id="100119" name="Рисунок 100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19" name="Подпроцессы_для_процессов_ТС_2-Осмотр транспортного средства и проверка подлинности номерных агрегатов с отметкой в заявлении.jpg"/>
                    <pic:cNvPicPr/>
                  </pic:nvPicPr>
                  <pic:blipFill>
                    <a:blip r:embed="rId60">
                      <a:extLst>
                        <a:ext uri="{28A0092B-C50C-407E-A947-70E740481C1C}">
                          <a14:useLocalDpi xmlns:a14="http://schemas.microsoft.com/office/drawing/2010/main" val="0"/>
                        </a:ext>
                      </a:extLst>
                    </a:blip>
                    <a:stretch>
                      <a:fillRect/>
                    </a:stretch>
                  </pic:blipFill>
                  <pic:spPr>
                    <a:xfrm>
                      <a:off x="0" y="0"/>
                      <a:ext cx="6480175" cy="7957820"/>
                    </a:xfrm>
                    <a:prstGeom prst="rect">
                      <a:avLst/>
                    </a:prstGeom>
                  </pic:spPr>
                </pic:pic>
              </a:graphicData>
            </a:graphic>
          </wp:inline>
        </w:drawing>
      </w:r>
    </w:p>
    <w:p w14:paraId="5C8C77A4" w14:textId="53A148A6" w:rsidR="005A652A" w:rsidRPr="008421D3" w:rsidRDefault="005A652A" w:rsidP="005A652A">
      <w:pPr>
        <w:pStyle w:val="affffff5"/>
        <w:spacing w:line="240" w:lineRule="auto"/>
        <w:jc w:val="center"/>
        <w:rPr>
          <w:b w:val="0"/>
          <w:bCs w:val="0"/>
          <w:sz w:val="24"/>
          <w:szCs w:val="24"/>
        </w:rPr>
      </w:pPr>
      <w:bookmarkStart w:id="576" w:name="_Ref125728209"/>
      <w:r w:rsidRPr="008421D3">
        <w:rPr>
          <w:b w:val="0"/>
          <w:bCs w:val="0"/>
          <w:sz w:val="24"/>
          <w:szCs w:val="24"/>
        </w:rPr>
        <w:t xml:space="preserve">Рисунок </w:t>
      </w:r>
      <w:r w:rsidRPr="008421D3">
        <w:rPr>
          <w:b w:val="0"/>
          <w:bCs w:val="0"/>
          <w:sz w:val="24"/>
          <w:szCs w:val="24"/>
        </w:rPr>
        <w:fldChar w:fldCharType="begin"/>
      </w:r>
      <w:r w:rsidRPr="008421D3">
        <w:rPr>
          <w:b w:val="0"/>
          <w:bCs w:val="0"/>
          <w:sz w:val="24"/>
          <w:szCs w:val="24"/>
        </w:rPr>
        <w:instrText xml:space="preserve"> SEQ Рисунок \* ARABIC </w:instrText>
      </w:r>
      <w:r w:rsidRPr="008421D3">
        <w:rPr>
          <w:b w:val="0"/>
          <w:bCs w:val="0"/>
          <w:sz w:val="24"/>
          <w:szCs w:val="24"/>
        </w:rPr>
        <w:fldChar w:fldCharType="separate"/>
      </w:r>
      <w:r w:rsidR="00E148AD">
        <w:rPr>
          <w:b w:val="0"/>
          <w:bCs w:val="0"/>
          <w:noProof/>
          <w:sz w:val="24"/>
          <w:szCs w:val="24"/>
        </w:rPr>
        <w:t>14</w:t>
      </w:r>
      <w:r w:rsidRPr="008421D3">
        <w:rPr>
          <w:b w:val="0"/>
          <w:bCs w:val="0"/>
          <w:sz w:val="24"/>
          <w:szCs w:val="24"/>
        </w:rPr>
        <w:fldChar w:fldCharType="end"/>
      </w:r>
      <w:bookmarkEnd w:id="576"/>
      <w:r w:rsidRPr="008134E9">
        <w:rPr>
          <w:sz w:val="24"/>
          <w:szCs w:val="24"/>
        </w:rPr>
        <w:t xml:space="preserve"> – </w:t>
      </w:r>
      <w:r w:rsidRPr="008421D3">
        <w:rPr>
          <w:b w:val="0"/>
          <w:bCs w:val="0"/>
          <w:sz w:val="24"/>
          <w:szCs w:val="24"/>
        </w:rPr>
        <w:t>«Осмотр транспортного средства и проверка подлинности номерных агрегатов с отметкой в заявлении»</w:t>
      </w:r>
    </w:p>
    <w:p w14:paraId="2131607F" w14:textId="77777777" w:rsidR="00E676A8" w:rsidRPr="008421D3" w:rsidRDefault="00E676A8" w:rsidP="000A2297">
      <w:pPr>
        <w:pStyle w:val="2f1"/>
        <w:numPr>
          <w:ilvl w:val="1"/>
          <w:numId w:val="24"/>
        </w:numPr>
        <w:ind w:left="1140"/>
      </w:pPr>
      <w:bookmarkStart w:id="577" w:name="_Toc111201576"/>
      <w:bookmarkStart w:id="578" w:name="_Toc112413171"/>
      <w:bookmarkStart w:id="579" w:name="_Toc112483454"/>
      <w:bookmarkStart w:id="580" w:name="_Toc130994594"/>
      <w:r>
        <w:rPr>
          <w:lang w:val="ru-RU"/>
        </w:rPr>
        <w:lastRenderedPageBreak/>
        <w:t>П</w:t>
      </w:r>
      <w:r w:rsidRPr="00A62006">
        <w:rPr>
          <w:lang w:val="ru-RU"/>
        </w:rPr>
        <w:t>одпроцесс</w:t>
      </w:r>
      <w:r w:rsidRPr="008421D3">
        <w:rPr>
          <w:lang w:val="ru-RU"/>
        </w:rPr>
        <w:t xml:space="preserve"> «</w:t>
      </w:r>
      <w:r w:rsidRPr="008421D3">
        <w:t>Принятие решения о проведении регистрационных действий либо об отказе в проведении регистрационных действий»</w:t>
      </w:r>
      <w:bookmarkEnd w:id="577"/>
      <w:bookmarkEnd w:id="578"/>
      <w:bookmarkEnd w:id="579"/>
      <w:bookmarkEnd w:id="580"/>
    </w:p>
    <w:p w14:paraId="7E4F9923" w14:textId="63151A71" w:rsidR="00E676A8" w:rsidRPr="008421D3" w:rsidRDefault="00E676A8" w:rsidP="000A2297">
      <w:pPr>
        <w:pStyle w:val="3d"/>
        <w:numPr>
          <w:ilvl w:val="2"/>
          <w:numId w:val="24"/>
        </w:numPr>
      </w:pPr>
      <w:bookmarkStart w:id="581" w:name="_Toc111201577"/>
      <w:bookmarkStart w:id="582" w:name="_Toc112413172"/>
      <w:r w:rsidRPr="008421D3">
        <w:t xml:space="preserve">Описание </w:t>
      </w:r>
      <w:r w:rsidRPr="00A62006">
        <w:t>подпроцесс</w:t>
      </w:r>
      <w:r>
        <w:rPr>
          <w:lang w:val="ru-RU"/>
        </w:rPr>
        <w:t>а</w:t>
      </w:r>
      <w:bookmarkEnd w:id="581"/>
      <w:bookmarkEnd w:id="582"/>
    </w:p>
    <w:p w14:paraId="4EB2CBF9" w14:textId="77777777" w:rsidR="00E676A8" w:rsidRPr="008421D3" w:rsidRDefault="00E676A8" w:rsidP="00904B9A">
      <w:pPr>
        <w:pStyle w:val="1d"/>
        <w:keepNext/>
        <w:rPr>
          <w:lang w:val="ru-RU"/>
        </w:rPr>
      </w:pPr>
      <w:r w:rsidRPr="008421D3">
        <w:rPr>
          <w:lang w:val="ru-RU"/>
        </w:rPr>
        <w:t>Сотрудником на заявлении в письменном виде принимается решение:</w:t>
      </w:r>
    </w:p>
    <w:p w14:paraId="3C47FDD4" w14:textId="77777777" w:rsidR="00E676A8" w:rsidRPr="008421D3" w:rsidRDefault="00E676A8" w:rsidP="00151658">
      <w:pPr>
        <w:pStyle w:val="1d"/>
        <w:numPr>
          <w:ilvl w:val="0"/>
          <w:numId w:val="35"/>
        </w:numPr>
        <w:tabs>
          <w:tab w:val="clear" w:pos="947"/>
        </w:tabs>
        <w:ind w:left="1134" w:hanging="283"/>
        <w:rPr>
          <w:lang w:val="ru-RU"/>
        </w:rPr>
      </w:pPr>
      <w:r w:rsidRPr="008421D3">
        <w:rPr>
          <w:lang w:val="ru-RU"/>
        </w:rPr>
        <w:t>о проведении или отказе в проведении регистрационных действий;</w:t>
      </w:r>
    </w:p>
    <w:p w14:paraId="30E176D9" w14:textId="77777777" w:rsidR="00E676A8" w:rsidRPr="008421D3" w:rsidRDefault="00E676A8" w:rsidP="00151658">
      <w:pPr>
        <w:pStyle w:val="1d"/>
        <w:numPr>
          <w:ilvl w:val="0"/>
          <w:numId w:val="35"/>
        </w:numPr>
        <w:tabs>
          <w:tab w:val="clear" w:pos="947"/>
        </w:tabs>
        <w:ind w:left="1134" w:hanging="283"/>
        <w:rPr>
          <w:lang w:val="ru-RU"/>
        </w:rPr>
      </w:pPr>
      <w:r w:rsidRPr="008421D3">
        <w:rPr>
          <w:lang w:val="ru-RU"/>
        </w:rPr>
        <w:t>о проведении дополнительных регламентированных проверок сведений о транспортных средствах и их владельцах;</w:t>
      </w:r>
    </w:p>
    <w:p w14:paraId="54992B96" w14:textId="77777777" w:rsidR="00E676A8" w:rsidRPr="008421D3" w:rsidRDefault="00E676A8" w:rsidP="00151658">
      <w:pPr>
        <w:pStyle w:val="1d"/>
        <w:numPr>
          <w:ilvl w:val="0"/>
          <w:numId w:val="35"/>
        </w:numPr>
        <w:tabs>
          <w:tab w:val="clear" w:pos="947"/>
        </w:tabs>
        <w:ind w:left="1134" w:hanging="283"/>
        <w:rPr>
          <w:lang w:val="ru-RU"/>
        </w:rPr>
      </w:pPr>
      <w:r w:rsidRPr="008421D3">
        <w:rPr>
          <w:lang w:val="ru-RU"/>
        </w:rPr>
        <w:t>о возможности нанесения дополнительной маркировки</w:t>
      </w:r>
      <w:r w:rsidRPr="008421D3">
        <w:t xml:space="preserve"> </w:t>
      </w:r>
      <w:r w:rsidRPr="008421D3">
        <w:rPr>
          <w:lang w:val="ru-RU"/>
        </w:rPr>
        <w:t>транспортного средства или дополнительной маркировки основного компонента транспортного средства в порядке, установленном Правительством Российской Федерации.</w:t>
      </w:r>
    </w:p>
    <w:p w14:paraId="132A01A5" w14:textId="77777777" w:rsidR="00E676A8" w:rsidRPr="008421D3" w:rsidRDefault="00E676A8" w:rsidP="00E676A8">
      <w:pPr>
        <w:pStyle w:val="1d"/>
        <w:ind w:firstLine="709"/>
        <w:rPr>
          <w:lang w:val="ru-RU"/>
        </w:rPr>
      </w:pPr>
      <w:r w:rsidRPr="008421D3">
        <w:rPr>
          <w:lang w:val="ru-RU"/>
        </w:rPr>
        <w:t>В случае принятия решения об отказе в совершении регистрационного действия в заявлении указываются соответствующие основания отказа, предусмотренные п. 94 Административного регламента (Приказ МВД от 21 декабря 2019 г. № 950), которые удостоверяются печатью регистрационного подразделения и подписью сотрудника. Об отказе в совершении регистрационных действий владелец транспортного средства уведомляется в письменной форме в день обращения с указанием причин отказа.</w:t>
      </w:r>
    </w:p>
    <w:p w14:paraId="4D8DDCD9" w14:textId="77777777" w:rsidR="00E676A8" w:rsidRPr="008421D3" w:rsidRDefault="00E676A8" w:rsidP="00E676A8">
      <w:pPr>
        <w:pStyle w:val="1d"/>
        <w:ind w:firstLine="709"/>
        <w:rPr>
          <w:lang w:val="ru-RU"/>
        </w:rPr>
      </w:pPr>
      <w:r w:rsidRPr="008421D3">
        <w:rPr>
          <w:lang w:val="ru-RU"/>
        </w:rPr>
        <w:t>Результатом административной процедуры является проставление отметки на заявлении уполномоченного на принятие решений о проведении регистрационных действий должностного лица с указанием принятого решения о проведении заявленного регистрационного действия или об отказе в проведении заявленного регистрационного действия, подписанной должностным лицом, принявшим решение, с указанием фамилии, даты и времени принятия решения.</w:t>
      </w:r>
    </w:p>
    <w:p w14:paraId="7D183AFC" w14:textId="274DB13A" w:rsidR="00E676A8" w:rsidRPr="008421D3" w:rsidRDefault="00E676A8" w:rsidP="000F174C">
      <w:pPr>
        <w:pStyle w:val="1d"/>
        <w:ind w:firstLine="709"/>
        <w:rPr>
          <w:lang w:val="ru-RU"/>
        </w:rPr>
      </w:pPr>
      <w:r w:rsidRPr="008421D3">
        <w:rPr>
          <w:lang w:val="ru-RU"/>
        </w:rPr>
        <w:t>Время выполн</w:t>
      </w:r>
      <w:r w:rsidR="00904B9A">
        <w:rPr>
          <w:lang w:val="ru-RU"/>
        </w:rPr>
        <w:t>ения административной процедуры </w:t>
      </w:r>
      <w:r w:rsidR="00553E39">
        <w:t>–</w:t>
      </w:r>
      <w:r w:rsidRPr="008421D3">
        <w:rPr>
          <w:lang w:val="ru-RU"/>
        </w:rPr>
        <w:t xml:space="preserve"> до 10 минут.</w:t>
      </w:r>
    </w:p>
    <w:p w14:paraId="259BD993" w14:textId="77777777" w:rsidR="00E676A8" w:rsidRPr="008421D3" w:rsidRDefault="00E676A8" w:rsidP="000A2297">
      <w:pPr>
        <w:pStyle w:val="3d"/>
        <w:numPr>
          <w:ilvl w:val="2"/>
          <w:numId w:val="24"/>
        </w:numPr>
      </w:pPr>
      <w:bookmarkStart w:id="583" w:name="_Toc111201578"/>
      <w:bookmarkStart w:id="584" w:name="_Toc112413173"/>
      <w:r w:rsidRPr="008421D3">
        <w:t xml:space="preserve">Описание автоматизируемых функций </w:t>
      </w:r>
      <w:r w:rsidRPr="00A62006">
        <w:t>подпроцесс</w:t>
      </w:r>
      <w:r>
        <w:rPr>
          <w:lang w:val="ru-RU"/>
        </w:rPr>
        <w:t>а</w:t>
      </w:r>
      <w:bookmarkEnd w:id="583"/>
      <w:bookmarkEnd w:id="584"/>
    </w:p>
    <w:p w14:paraId="66F691F9" w14:textId="77777777" w:rsidR="00E676A8" w:rsidRPr="008421D3" w:rsidRDefault="00E676A8" w:rsidP="000F174C">
      <w:pPr>
        <w:pStyle w:val="1d"/>
        <w:keepNext/>
        <w:rPr>
          <w:lang w:val="ru-RU"/>
        </w:rPr>
      </w:pPr>
      <w:r w:rsidRPr="008421D3">
        <w:rPr>
          <w:lang w:val="ru-RU"/>
        </w:rPr>
        <w:t xml:space="preserve">Перечень участников </w:t>
      </w:r>
      <w:r w:rsidRPr="00A62006">
        <w:rPr>
          <w:lang w:val="ru-RU"/>
        </w:rPr>
        <w:t>подпроцесс</w:t>
      </w:r>
      <w:r>
        <w:rPr>
          <w:lang w:val="ru-RU"/>
        </w:rPr>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26"/>
        <w:gridCol w:w="3747"/>
        <w:gridCol w:w="6048"/>
      </w:tblGrid>
      <w:tr w:rsidR="00E676A8" w:rsidRPr="008421D3" w14:paraId="21BADABA" w14:textId="77777777" w:rsidTr="00C11442">
        <w:trPr>
          <w:tblHeader/>
        </w:trPr>
        <w:tc>
          <w:tcPr>
            <w:tcW w:w="300" w:type="pct"/>
            <w:shd w:val="clear" w:color="auto" w:fill="BFBFBF"/>
            <w:vAlign w:val="center"/>
          </w:tcPr>
          <w:p w14:paraId="1C4AF8CB" w14:textId="77777777" w:rsidR="00E676A8" w:rsidRPr="000F174C" w:rsidRDefault="00E676A8" w:rsidP="00E676A8">
            <w:pPr>
              <w:pStyle w:val="2f2"/>
              <w:jc w:val="center"/>
              <w:rPr>
                <w:b/>
              </w:rPr>
            </w:pPr>
            <w:r w:rsidRPr="000F174C">
              <w:rPr>
                <w:b/>
                <w:lang w:val="ru-RU"/>
              </w:rPr>
              <w:t>№</w:t>
            </w:r>
            <w:r w:rsidRPr="000F174C">
              <w:rPr>
                <w:b/>
              </w:rPr>
              <w:t xml:space="preserve"> п</w:t>
            </w:r>
            <w:r w:rsidRPr="000F174C">
              <w:rPr>
                <w:b/>
                <w:lang w:val="ru-RU"/>
              </w:rPr>
              <w:t>/</w:t>
            </w:r>
            <w:r w:rsidRPr="000F174C">
              <w:rPr>
                <w:b/>
              </w:rPr>
              <w:t>п</w:t>
            </w:r>
          </w:p>
        </w:tc>
        <w:tc>
          <w:tcPr>
            <w:tcW w:w="1798" w:type="pct"/>
            <w:shd w:val="clear" w:color="auto" w:fill="BFBFBF"/>
            <w:vAlign w:val="center"/>
          </w:tcPr>
          <w:p w14:paraId="0337367A" w14:textId="77777777" w:rsidR="00E676A8" w:rsidRPr="000F174C" w:rsidRDefault="00E676A8" w:rsidP="00E676A8">
            <w:pPr>
              <w:pStyle w:val="2f2"/>
              <w:jc w:val="center"/>
              <w:rPr>
                <w:b/>
              </w:rPr>
            </w:pPr>
            <w:r w:rsidRPr="000F174C">
              <w:rPr>
                <w:b/>
              </w:rPr>
              <w:t>Наименование</w:t>
            </w:r>
          </w:p>
        </w:tc>
        <w:tc>
          <w:tcPr>
            <w:tcW w:w="2902" w:type="pct"/>
            <w:shd w:val="clear" w:color="auto" w:fill="BFBFBF"/>
            <w:vAlign w:val="center"/>
          </w:tcPr>
          <w:p w14:paraId="783198AB" w14:textId="77777777" w:rsidR="00E676A8" w:rsidRPr="000F174C" w:rsidRDefault="00E676A8" w:rsidP="00E676A8">
            <w:pPr>
              <w:pStyle w:val="2f2"/>
              <w:jc w:val="center"/>
              <w:rPr>
                <w:b/>
              </w:rPr>
            </w:pPr>
            <w:r w:rsidRPr="000F174C">
              <w:rPr>
                <w:b/>
              </w:rPr>
              <w:t>Описание</w:t>
            </w:r>
          </w:p>
        </w:tc>
      </w:tr>
      <w:tr w:rsidR="00E676A8" w:rsidRPr="008421D3" w14:paraId="1B676985" w14:textId="77777777" w:rsidTr="00CB0D06">
        <w:tc>
          <w:tcPr>
            <w:tcW w:w="300" w:type="pct"/>
          </w:tcPr>
          <w:p w14:paraId="1865CCB1" w14:textId="77777777" w:rsidR="00E676A8" w:rsidRPr="008421D3" w:rsidRDefault="00E676A8" w:rsidP="00D67101">
            <w:pPr>
              <w:pStyle w:val="1d"/>
              <w:numPr>
                <w:ilvl w:val="0"/>
                <w:numId w:val="58"/>
              </w:numPr>
              <w:tabs>
                <w:tab w:val="left" w:pos="33"/>
              </w:tabs>
              <w:rPr>
                <w:lang w:val="ru-RU"/>
              </w:rPr>
            </w:pPr>
          </w:p>
        </w:tc>
        <w:tc>
          <w:tcPr>
            <w:tcW w:w="1798" w:type="pct"/>
          </w:tcPr>
          <w:p w14:paraId="146A61D8" w14:textId="77777777" w:rsidR="00E676A8" w:rsidRPr="008421D3" w:rsidRDefault="00E676A8" w:rsidP="00E676A8">
            <w:pPr>
              <w:pStyle w:val="2f2"/>
              <w:rPr>
                <w:lang w:val="ru-RU"/>
              </w:rPr>
            </w:pPr>
            <w:r w:rsidRPr="008421D3">
              <w:rPr>
                <w:lang w:val="ru-RU"/>
              </w:rPr>
              <w:t>Сотрудник ГИБДД</w:t>
            </w:r>
          </w:p>
        </w:tc>
        <w:tc>
          <w:tcPr>
            <w:tcW w:w="2902" w:type="pct"/>
          </w:tcPr>
          <w:p w14:paraId="50385025" w14:textId="77777777" w:rsidR="00E676A8" w:rsidRPr="008421D3" w:rsidRDefault="00E676A8" w:rsidP="007917E1">
            <w:pPr>
              <w:pStyle w:val="2f2"/>
              <w:jc w:val="both"/>
              <w:rPr>
                <w:lang w:val="ru-RU"/>
              </w:rPr>
            </w:pPr>
            <w:r w:rsidRPr="008421D3">
              <w:rPr>
                <w:lang w:val="ru-RU"/>
              </w:rPr>
              <w:t>Должностное лицо, осуществляющее административные процедуры</w:t>
            </w:r>
          </w:p>
        </w:tc>
      </w:tr>
      <w:tr w:rsidR="00E676A8" w:rsidRPr="008421D3" w14:paraId="1C56F18D" w14:textId="77777777" w:rsidTr="00CB0D06">
        <w:tc>
          <w:tcPr>
            <w:tcW w:w="300" w:type="pct"/>
          </w:tcPr>
          <w:p w14:paraId="6947D121" w14:textId="77777777" w:rsidR="00E676A8" w:rsidRPr="008421D3" w:rsidRDefault="00E676A8" w:rsidP="00D67101">
            <w:pPr>
              <w:pStyle w:val="1d"/>
              <w:numPr>
                <w:ilvl w:val="0"/>
                <w:numId w:val="58"/>
              </w:numPr>
              <w:ind w:left="317"/>
              <w:rPr>
                <w:lang w:val="ru-RU"/>
              </w:rPr>
            </w:pPr>
          </w:p>
        </w:tc>
        <w:tc>
          <w:tcPr>
            <w:tcW w:w="1798" w:type="pct"/>
          </w:tcPr>
          <w:p w14:paraId="032ED993" w14:textId="77777777" w:rsidR="00E676A8" w:rsidRPr="008421D3" w:rsidRDefault="00E676A8" w:rsidP="00E676A8">
            <w:pPr>
              <w:pStyle w:val="2f2"/>
              <w:rPr>
                <w:lang w:val="ru-RU"/>
              </w:rPr>
            </w:pPr>
            <w:r w:rsidRPr="008421D3">
              <w:rPr>
                <w:lang w:val="ru-RU"/>
              </w:rPr>
              <w:t>ФИС ГИБДД-М</w:t>
            </w:r>
          </w:p>
        </w:tc>
        <w:tc>
          <w:tcPr>
            <w:tcW w:w="2902" w:type="pct"/>
          </w:tcPr>
          <w:p w14:paraId="375D962C" w14:textId="77777777" w:rsidR="00E676A8" w:rsidRPr="008421D3" w:rsidRDefault="00E676A8" w:rsidP="007917E1">
            <w:pPr>
              <w:pStyle w:val="2f2"/>
              <w:jc w:val="both"/>
            </w:pPr>
            <w:r w:rsidRPr="008421D3">
              <w:rPr>
                <w:lang w:val="ru-RU"/>
              </w:rPr>
              <w:t>Федеральная информационная система Госавтоинспекции МВД России</w:t>
            </w:r>
          </w:p>
        </w:tc>
      </w:tr>
      <w:tr w:rsidR="00E676A8" w:rsidRPr="008421D3" w14:paraId="76A386B1" w14:textId="77777777" w:rsidTr="00CB0D06">
        <w:tc>
          <w:tcPr>
            <w:tcW w:w="300" w:type="pct"/>
          </w:tcPr>
          <w:p w14:paraId="4E7D775A" w14:textId="77777777" w:rsidR="00E676A8" w:rsidRPr="008421D3" w:rsidRDefault="00E676A8" w:rsidP="00D67101">
            <w:pPr>
              <w:pStyle w:val="1d"/>
              <w:numPr>
                <w:ilvl w:val="0"/>
                <w:numId w:val="58"/>
              </w:numPr>
              <w:ind w:left="317"/>
              <w:rPr>
                <w:lang w:val="ru-RU"/>
              </w:rPr>
            </w:pPr>
          </w:p>
        </w:tc>
        <w:tc>
          <w:tcPr>
            <w:tcW w:w="1798" w:type="pct"/>
          </w:tcPr>
          <w:p w14:paraId="3E589C53" w14:textId="77777777" w:rsidR="00E676A8" w:rsidRPr="008421D3" w:rsidRDefault="00E676A8" w:rsidP="00E676A8">
            <w:pPr>
              <w:pStyle w:val="2f2"/>
              <w:rPr>
                <w:lang w:val="ru-RU"/>
              </w:rPr>
            </w:pPr>
            <w:r w:rsidRPr="008421D3">
              <w:rPr>
                <w:lang w:val="ru-RU"/>
              </w:rPr>
              <w:t xml:space="preserve">ЕПГУ </w:t>
            </w:r>
          </w:p>
        </w:tc>
        <w:tc>
          <w:tcPr>
            <w:tcW w:w="2902" w:type="pct"/>
          </w:tcPr>
          <w:p w14:paraId="6871F3D1" w14:textId="77777777" w:rsidR="00E676A8" w:rsidRPr="008421D3" w:rsidRDefault="00E676A8" w:rsidP="007917E1">
            <w:pPr>
              <w:pStyle w:val="2f2"/>
              <w:jc w:val="both"/>
              <w:rPr>
                <w:lang w:val="ru-RU"/>
              </w:rPr>
            </w:pPr>
            <w:r w:rsidRPr="008421D3">
              <w:rPr>
                <w:lang w:val="ru-RU"/>
              </w:rPr>
              <w:t>Единый портал государственных и муниципальных услуг РФ</w:t>
            </w:r>
          </w:p>
        </w:tc>
      </w:tr>
      <w:tr w:rsidR="00E676A8" w:rsidRPr="008421D3" w14:paraId="3C9484BD" w14:textId="77777777" w:rsidTr="00CB0D06">
        <w:tc>
          <w:tcPr>
            <w:tcW w:w="300" w:type="pct"/>
          </w:tcPr>
          <w:p w14:paraId="7A733879" w14:textId="77777777" w:rsidR="00E676A8" w:rsidRPr="008421D3" w:rsidRDefault="00E676A8" w:rsidP="00D67101">
            <w:pPr>
              <w:pStyle w:val="1d"/>
              <w:numPr>
                <w:ilvl w:val="0"/>
                <w:numId w:val="58"/>
              </w:numPr>
              <w:ind w:left="317"/>
              <w:rPr>
                <w:lang w:val="ru-RU"/>
              </w:rPr>
            </w:pPr>
          </w:p>
        </w:tc>
        <w:tc>
          <w:tcPr>
            <w:tcW w:w="1798" w:type="pct"/>
          </w:tcPr>
          <w:p w14:paraId="314A63AF" w14:textId="77777777" w:rsidR="00E676A8" w:rsidRPr="008421D3" w:rsidRDefault="00E676A8" w:rsidP="00E676A8">
            <w:pPr>
              <w:pStyle w:val="2f2"/>
              <w:rPr>
                <w:lang w:val="ru-RU"/>
              </w:rPr>
            </w:pPr>
            <w:r w:rsidRPr="008421D3">
              <w:rPr>
                <w:lang w:val="ru-RU"/>
              </w:rPr>
              <w:t>Заявитель</w:t>
            </w:r>
          </w:p>
        </w:tc>
        <w:tc>
          <w:tcPr>
            <w:tcW w:w="2902" w:type="pct"/>
          </w:tcPr>
          <w:p w14:paraId="0DDEEF71" w14:textId="77777777" w:rsidR="00E676A8" w:rsidRPr="008421D3" w:rsidRDefault="00E676A8" w:rsidP="007917E1">
            <w:pPr>
              <w:pStyle w:val="2f2"/>
              <w:jc w:val="both"/>
              <w:rPr>
                <w:lang w:val="ru-RU"/>
              </w:rPr>
            </w:pPr>
            <w:r w:rsidRPr="008421D3">
              <w:rPr>
                <w:lang w:val="ru-RU"/>
              </w:rPr>
              <w:t>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N 283-ФЗ владельцем транспортного средства</w:t>
            </w:r>
          </w:p>
        </w:tc>
      </w:tr>
    </w:tbl>
    <w:p w14:paraId="28B51377" w14:textId="77777777" w:rsidR="00E676A8" w:rsidRPr="008421D3" w:rsidRDefault="00E676A8" w:rsidP="00E676A8">
      <w:pPr>
        <w:pStyle w:val="1d"/>
        <w:rPr>
          <w:lang w:val="ru-RU"/>
        </w:rPr>
      </w:pPr>
    </w:p>
    <w:p w14:paraId="45B876AD" w14:textId="77777777" w:rsidR="00E676A8" w:rsidRPr="008421D3" w:rsidRDefault="00E676A8" w:rsidP="00904B9A">
      <w:pPr>
        <w:pStyle w:val="1d"/>
        <w:keepNext/>
      </w:pPr>
      <w:r w:rsidRPr="008421D3">
        <w:lastRenderedPageBreak/>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4"/>
        <w:gridCol w:w="2662"/>
        <w:gridCol w:w="2835"/>
        <w:gridCol w:w="4300"/>
      </w:tblGrid>
      <w:tr w:rsidR="00E676A8" w:rsidRPr="008421D3" w14:paraId="0A5099E0" w14:textId="77777777" w:rsidTr="00CB0D06">
        <w:trPr>
          <w:cantSplit/>
          <w:trHeight w:val="516"/>
          <w:tblHeader/>
        </w:trPr>
        <w:tc>
          <w:tcPr>
            <w:tcW w:w="300" w:type="pct"/>
            <w:shd w:val="clear" w:color="auto" w:fill="D9D9D9"/>
            <w:vAlign w:val="center"/>
          </w:tcPr>
          <w:p w14:paraId="50AD9866" w14:textId="77777777" w:rsidR="00E676A8" w:rsidRPr="00CB0D06" w:rsidRDefault="00E676A8" w:rsidP="00097B15">
            <w:pPr>
              <w:pStyle w:val="2f2"/>
              <w:keepNext/>
              <w:jc w:val="center"/>
              <w:rPr>
                <w:b/>
              </w:rPr>
            </w:pPr>
            <w:r w:rsidRPr="00CB0D06">
              <w:rPr>
                <w:b/>
              </w:rPr>
              <w:t>№ п/п</w:t>
            </w:r>
          </w:p>
        </w:tc>
        <w:tc>
          <w:tcPr>
            <w:tcW w:w="1277" w:type="pct"/>
            <w:shd w:val="clear" w:color="auto" w:fill="D9D9D9"/>
            <w:vAlign w:val="center"/>
          </w:tcPr>
          <w:p w14:paraId="2EBC5AD2" w14:textId="77777777" w:rsidR="00E676A8" w:rsidRPr="00CB0D06" w:rsidRDefault="00E676A8" w:rsidP="00097B15">
            <w:pPr>
              <w:pStyle w:val="2f2"/>
              <w:keepNext/>
              <w:jc w:val="center"/>
              <w:rPr>
                <w:b/>
              </w:rPr>
            </w:pPr>
            <w:r w:rsidRPr="00CB0D06">
              <w:rPr>
                <w:b/>
                <w:lang w:val="ru-RU"/>
              </w:rPr>
              <w:t>Автоматизируемая функция</w:t>
            </w:r>
          </w:p>
        </w:tc>
        <w:tc>
          <w:tcPr>
            <w:tcW w:w="1360" w:type="pct"/>
            <w:shd w:val="clear" w:color="auto" w:fill="D9D9D9"/>
            <w:vAlign w:val="center"/>
          </w:tcPr>
          <w:p w14:paraId="0AF4F4FF" w14:textId="77777777" w:rsidR="00E676A8" w:rsidRPr="00CB0D06" w:rsidRDefault="00E676A8" w:rsidP="00097B15">
            <w:pPr>
              <w:pStyle w:val="2f2"/>
              <w:keepNext/>
              <w:jc w:val="center"/>
              <w:rPr>
                <w:b/>
              </w:rPr>
            </w:pPr>
            <w:r w:rsidRPr="00CB0D06">
              <w:rPr>
                <w:b/>
              </w:rPr>
              <w:t>Исполнители</w:t>
            </w:r>
          </w:p>
        </w:tc>
        <w:tc>
          <w:tcPr>
            <w:tcW w:w="2064" w:type="pct"/>
            <w:shd w:val="clear" w:color="auto" w:fill="D9D9D9"/>
            <w:vAlign w:val="center"/>
          </w:tcPr>
          <w:p w14:paraId="726791C8" w14:textId="77777777" w:rsidR="00E676A8" w:rsidRPr="00CB0D06" w:rsidRDefault="00E676A8" w:rsidP="00097B15">
            <w:pPr>
              <w:pStyle w:val="2f2"/>
              <w:keepNext/>
              <w:jc w:val="center"/>
              <w:rPr>
                <w:b/>
              </w:rPr>
            </w:pPr>
            <w:r w:rsidRPr="00CB0D06">
              <w:rPr>
                <w:b/>
              </w:rPr>
              <w:t>Описание</w:t>
            </w:r>
          </w:p>
        </w:tc>
      </w:tr>
      <w:tr w:rsidR="00E676A8" w:rsidRPr="008421D3" w14:paraId="5530D80C" w14:textId="77777777" w:rsidTr="00CB0D06">
        <w:trPr>
          <w:cantSplit/>
          <w:trHeight w:val="70"/>
        </w:trPr>
        <w:tc>
          <w:tcPr>
            <w:tcW w:w="300" w:type="pct"/>
          </w:tcPr>
          <w:p w14:paraId="512BCF5C" w14:textId="77777777" w:rsidR="00E676A8" w:rsidRPr="008421D3" w:rsidRDefault="00E676A8" w:rsidP="000A2297">
            <w:pPr>
              <w:pStyle w:val="ssrtabletext10"/>
              <w:numPr>
                <w:ilvl w:val="0"/>
                <w:numId w:val="33"/>
              </w:numPr>
              <w:spacing w:after="0"/>
              <w:rPr>
                <w:rFonts w:ascii="Times New Roman" w:hAnsi="Times New Roman"/>
                <w:sz w:val="24"/>
                <w:szCs w:val="24"/>
              </w:rPr>
            </w:pPr>
          </w:p>
        </w:tc>
        <w:tc>
          <w:tcPr>
            <w:tcW w:w="1277" w:type="pct"/>
          </w:tcPr>
          <w:p w14:paraId="18BEE3FA" w14:textId="77777777" w:rsidR="00E676A8" w:rsidRPr="00904B9A" w:rsidRDefault="00E676A8" w:rsidP="00904B9A">
            <w:pPr>
              <w:pStyle w:val="2f2"/>
              <w:rPr>
                <w:lang w:val="ru-RU"/>
              </w:rPr>
            </w:pPr>
            <w:r w:rsidRPr="00904B9A">
              <w:rPr>
                <w:lang w:val="ru-RU"/>
              </w:rPr>
              <w:t>Принятие решения о регистрации либо об отказе в регистрации, о проведении дополнительных регламентированных проверок, о возможности нанесения дополнительной маркировки</w:t>
            </w:r>
          </w:p>
        </w:tc>
        <w:tc>
          <w:tcPr>
            <w:tcW w:w="1360" w:type="pct"/>
          </w:tcPr>
          <w:p w14:paraId="6E3CA258" w14:textId="774685A7" w:rsidR="00E676A8" w:rsidRPr="00904B9A" w:rsidRDefault="00E676A8" w:rsidP="00D67101">
            <w:pPr>
              <w:pStyle w:val="2f2"/>
              <w:numPr>
                <w:ilvl w:val="0"/>
                <w:numId w:val="70"/>
              </w:numPr>
            </w:pPr>
            <w:r w:rsidRPr="00904B9A">
              <w:t>Заявитель</w:t>
            </w:r>
            <w:r w:rsidR="00553E39">
              <w:rPr>
                <w:lang w:val="ru-RU"/>
              </w:rPr>
              <w:t>;</w:t>
            </w:r>
          </w:p>
          <w:p w14:paraId="272CF079" w14:textId="678243F0" w:rsidR="00E676A8" w:rsidRPr="00904B9A" w:rsidRDefault="00E676A8" w:rsidP="00D67101">
            <w:pPr>
              <w:pStyle w:val="2f2"/>
              <w:numPr>
                <w:ilvl w:val="0"/>
                <w:numId w:val="70"/>
              </w:numPr>
            </w:pPr>
            <w:r w:rsidRPr="00904B9A">
              <w:t>Сотрудник ГИБДД</w:t>
            </w:r>
            <w:r w:rsidR="00553E39">
              <w:rPr>
                <w:lang w:val="ru-RU"/>
              </w:rPr>
              <w:t>;</w:t>
            </w:r>
          </w:p>
          <w:p w14:paraId="02121805" w14:textId="0B753A2A" w:rsidR="00E676A8" w:rsidRPr="00904B9A" w:rsidRDefault="00E676A8" w:rsidP="00D67101">
            <w:pPr>
              <w:pStyle w:val="2f2"/>
              <w:numPr>
                <w:ilvl w:val="0"/>
                <w:numId w:val="70"/>
              </w:numPr>
            </w:pPr>
            <w:r w:rsidRPr="00904B9A">
              <w:t>ФИС ГИБДД-М</w:t>
            </w:r>
            <w:r w:rsidR="00553E39">
              <w:rPr>
                <w:lang w:val="ru-RU"/>
              </w:rPr>
              <w:t>;</w:t>
            </w:r>
          </w:p>
          <w:p w14:paraId="0B3024ED" w14:textId="77777777" w:rsidR="00E676A8" w:rsidRPr="00904B9A" w:rsidRDefault="00E676A8" w:rsidP="00D67101">
            <w:pPr>
              <w:pStyle w:val="2f2"/>
              <w:numPr>
                <w:ilvl w:val="0"/>
                <w:numId w:val="70"/>
              </w:numPr>
              <w:rPr>
                <w:lang w:val="ru-RU"/>
              </w:rPr>
            </w:pPr>
            <w:r w:rsidRPr="00904B9A">
              <w:t>ЕПГУ</w:t>
            </w:r>
          </w:p>
        </w:tc>
        <w:tc>
          <w:tcPr>
            <w:tcW w:w="2064" w:type="pct"/>
          </w:tcPr>
          <w:p w14:paraId="510558EA" w14:textId="6A94C506" w:rsidR="00E676A8" w:rsidRPr="007917E1" w:rsidRDefault="00E676A8" w:rsidP="007917E1">
            <w:pPr>
              <w:pStyle w:val="2f2"/>
              <w:jc w:val="both"/>
              <w:rPr>
                <w:lang w:val="ru-RU"/>
              </w:rPr>
            </w:pPr>
            <w:r w:rsidRPr="008421D3">
              <w:rPr>
                <w:lang w:val="ru-RU"/>
              </w:rPr>
              <w:t xml:space="preserve">Сотрудником ГИБДД принимается решение о регистрации, отказе в регистрации, проведении дополнительных проверок или о возможности нанесения дополнительной маркировки. Данную информацию сотрудник ГИБДД вносит в Систему. </w:t>
            </w:r>
            <w:r w:rsidR="00904B9A">
              <w:rPr>
                <w:lang w:val="ru-RU"/>
              </w:rPr>
              <w:t>ФИС </w:t>
            </w:r>
            <w:r>
              <w:rPr>
                <w:lang w:val="ru-RU"/>
              </w:rPr>
              <w:t>ГИБДД-М</w:t>
            </w:r>
            <w:r w:rsidRPr="008421D3">
              <w:t xml:space="preserve"> сохраняет информацию</w:t>
            </w:r>
          </w:p>
        </w:tc>
      </w:tr>
    </w:tbl>
    <w:p w14:paraId="4DDD271D" w14:textId="77777777" w:rsidR="00E676A8" w:rsidRPr="008421D3" w:rsidRDefault="00E676A8" w:rsidP="00E676A8">
      <w:pPr>
        <w:ind w:firstLine="720"/>
      </w:pPr>
    </w:p>
    <w:p w14:paraId="018522E9" w14:textId="7E9FDB5D" w:rsidR="00E676A8" w:rsidRPr="008421D3" w:rsidRDefault="00E676A8" w:rsidP="00E676A8">
      <w:r w:rsidRPr="008421D3">
        <w:t>Графическое представление процесса приведено на</w:t>
      </w:r>
      <w:r>
        <w:t xml:space="preserve"> </w:t>
      </w:r>
      <w:r w:rsidR="007917E1">
        <w:t xml:space="preserve">рисунке </w:t>
      </w:r>
      <w:r>
        <w:fldChar w:fldCharType="begin"/>
      </w:r>
      <w:r>
        <w:instrText xml:space="preserve"> REF _Ref110325441 \h </w:instrText>
      </w:r>
      <w:r w:rsidR="00813F32" w:rsidRPr="00097B15">
        <w:instrText xml:space="preserve">\# \0 </w:instrText>
      </w:r>
      <w:r>
        <w:fldChar w:fldCharType="separate"/>
      </w:r>
      <w:r w:rsidR="00E148AD">
        <w:t>15</w:t>
      </w:r>
      <w:r>
        <w:fldChar w:fldCharType="end"/>
      </w:r>
      <w:r>
        <w:t>.</w:t>
      </w:r>
    </w:p>
    <w:p w14:paraId="6B98F2B9" w14:textId="77777777" w:rsidR="00E676A8" w:rsidRPr="008421D3" w:rsidRDefault="00E676A8" w:rsidP="00E676A8">
      <w:pPr>
        <w:jc w:val="center"/>
        <w:sectPr w:rsidR="00E676A8" w:rsidRPr="008421D3" w:rsidSect="00E03D59">
          <w:footerReference w:type="default" r:id="rId61"/>
          <w:pgSz w:w="11906" w:h="16838"/>
          <w:pgMar w:top="1134" w:right="567" w:bottom="1134" w:left="1134" w:header="708" w:footer="708" w:gutter="0"/>
          <w:cols w:space="708"/>
          <w:docGrid w:linePitch="360"/>
        </w:sectPr>
      </w:pPr>
    </w:p>
    <w:p w14:paraId="65A4983F" w14:textId="3CAE8C77" w:rsidR="00E676A8" w:rsidRPr="008421D3" w:rsidRDefault="000F7500" w:rsidP="00904B9A">
      <w:pPr>
        <w:pStyle w:val="afff4"/>
      </w:pPr>
      <w:r>
        <w:rPr>
          <w:noProof/>
        </w:rPr>
        <w:lastRenderedPageBreak/>
        <w:drawing>
          <wp:inline distT="0" distB="0" distL="0" distR="0" wp14:anchorId="0F4F84C7" wp14:editId="3FA4DD13">
            <wp:extent cx="7577593" cy="5502303"/>
            <wp:effectExtent l="0" t="0" r="4445" b="3175"/>
            <wp:docPr id="100134" name="Рисунок 100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RAWI~4.PNG"/>
                    <pic:cNvPicPr/>
                  </pic:nvPicPr>
                  <pic:blipFill>
                    <a:blip r:embed="rId62">
                      <a:extLst>
                        <a:ext uri="{28A0092B-C50C-407E-A947-70E740481C1C}">
                          <a14:useLocalDpi xmlns:a14="http://schemas.microsoft.com/office/drawing/2010/main" val="0"/>
                        </a:ext>
                      </a:extLst>
                    </a:blip>
                    <a:stretch>
                      <a:fillRect/>
                    </a:stretch>
                  </pic:blipFill>
                  <pic:spPr>
                    <a:xfrm>
                      <a:off x="0" y="0"/>
                      <a:ext cx="7586514" cy="5508781"/>
                    </a:xfrm>
                    <a:prstGeom prst="rect">
                      <a:avLst/>
                    </a:prstGeom>
                  </pic:spPr>
                </pic:pic>
              </a:graphicData>
            </a:graphic>
          </wp:inline>
        </w:drawing>
      </w:r>
    </w:p>
    <w:p w14:paraId="7671839F" w14:textId="55AF880E" w:rsidR="00E676A8" w:rsidRPr="008421D3" w:rsidRDefault="00E676A8" w:rsidP="00E676A8">
      <w:pPr>
        <w:jc w:val="center"/>
      </w:pPr>
      <w:bookmarkStart w:id="585" w:name="_Ref110325441"/>
      <w:r w:rsidRPr="008421D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15</w:t>
      </w:r>
      <w:r w:rsidR="00040967">
        <w:rPr>
          <w:noProof/>
        </w:rPr>
        <w:fldChar w:fldCharType="end"/>
      </w:r>
      <w:bookmarkEnd w:id="585"/>
      <w:r w:rsidR="001C483D" w:rsidRPr="008134E9">
        <w:t xml:space="preserve"> – </w:t>
      </w:r>
      <w:r w:rsidRPr="008421D3">
        <w:t>«Принятие решения о проведении регистрационных действий либо об отказе в проведении регистрационных действий»</w:t>
      </w:r>
    </w:p>
    <w:p w14:paraId="7BD369B0" w14:textId="77777777" w:rsidR="00E676A8" w:rsidRPr="008421D3" w:rsidRDefault="00E676A8" w:rsidP="00E676A8">
      <w:pPr>
        <w:sectPr w:rsidR="00E676A8" w:rsidRPr="008421D3" w:rsidSect="00E03D59">
          <w:pgSz w:w="16838" w:h="11906" w:orient="landscape"/>
          <w:pgMar w:top="1134" w:right="567" w:bottom="851" w:left="1134" w:header="709" w:footer="709" w:gutter="0"/>
          <w:cols w:space="708"/>
          <w:docGrid w:linePitch="360"/>
        </w:sectPr>
      </w:pPr>
    </w:p>
    <w:p w14:paraId="788A79BF" w14:textId="77777777" w:rsidR="00E676A8" w:rsidRPr="008421D3" w:rsidRDefault="00E676A8" w:rsidP="000A2297">
      <w:pPr>
        <w:pStyle w:val="2f1"/>
        <w:numPr>
          <w:ilvl w:val="1"/>
          <w:numId w:val="24"/>
        </w:numPr>
        <w:ind w:left="1140"/>
      </w:pPr>
      <w:bookmarkStart w:id="586" w:name="_Toc111201579"/>
      <w:bookmarkStart w:id="587" w:name="_Toc112413174"/>
      <w:bookmarkStart w:id="588" w:name="_Toc112483455"/>
      <w:bookmarkStart w:id="589" w:name="_Toc130994595"/>
      <w:r>
        <w:rPr>
          <w:lang w:val="ru-RU"/>
        </w:rPr>
        <w:lastRenderedPageBreak/>
        <w:t>П</w:t>
      </w:r>
      <w:r w:rsidRPr="00A62006">
        <w:rPr>
          <w:lang w:val="ru-RU"/>
        </w:rPr>
        <w:t>одпроцесс</w:t>
      </w:r>
      <w:r w:rsidRPr="008421D3">
        <w:rPr>
          <w:lang w:val="ru-RU"/>
        </w:rPr>
        <w:t xml:space="preserve"> «</w:t>
      </w:r>
      <w:r w:rsidRPr="008421D3">
        <w:t>Принятие решения о возможности нанесения дополнительной маркировки»</w:t>
      </w:r>
      <w:bookmarkEnd w:id="586"/>
      <w:bookmarkEnd w:id="587"/>
      <w:bookmarkEnd w:id="588"/>
      <w:bookmarkEnd w:id="589"/>
    </w:p>
    <w:p w14:paraId="736D9B7B" w14:textId="479661A0" w:rsidR="00E676A8" w:rsidRPr="008421D3" w:rsidRDefault="00E676A8" w:rsidP="000A2297">
      <w:pPr>
        <w:pStyle w:val="3d"/>
        <w:numPr>
          <w:ilvl w:val="2"/>
          <w:numId w:val="24"/>
        </w:numPr>
      </w:pPr>
      <w:bookmarkStart w:id="590" w:name="_Toc111201580"/>
      <w:bookmarkStart w:id="591" w:name="_Toc112413175"/>
      <w:r w:rsidRPr="008421D3">
        <w:t xml:space="preserve">Описание </w:t>
      </w:r>
      <w:r w:rsidRPr="00A62006">
        <w:t>подпроцесс</w:t>
      </w:r>
      <w:r>
        <w:rPr>
          <w:lang w:val="ru-RU"/>
        </w:rPr>
        <w:t>а</w:t>
      </w:r>
      <w:bookmarkEnd w:id="590"/>
      <w:bookmarkEnd w:id="591"/>
    </w:p>
    <w:p w14:paraId="4EF2AAB4" w14:textId="51AA3B88" w:rsidR="00E676A8" w:rsidRPr="008421D3" w:rsidRDefault="00E676A8" w:rsidP="00E676A8">
      <w:pPr>
        <w:pStyle w:val="1d"/>
        <w:rPr>
          <w:lang w:val="ru-RU"/>
        </w:rPr>
      </w:pPr>
      <w:r w:rsidRPr="008421D3">
        <w:rPr>
          <w:lang w:val="ru-RU"/>
        </w:rPr>
        <w:t xml:space="preserve">Дополнительная маркировка транспортного средства (основного компонента транспортного средства) </w:t>
      </w:r>
      <w:r w:rsidR="00553E39">
        <w:t>–</w:t>
      </w:r>
      <w:r w:rsidRPr="008421D3">
        <w:rPr>
          <w:lang w:val="ru-RU"/>
        </w:rPr>
        <w:t xml:space="preserve"> идентификационный номер транспортного средства (основного компонента транспортного средства), дополнительно нанесенный на основной компонент транспортного средства в случаях, установленных Федеральным законом</w:t>
      </w:r>
      <w:r w:rsidRPr="008421D3">
        <w:t xml:space="preserve"> </w:t>
      </w:r>
      <w:r w:rsidRPr="008421D3">
        <w:rPr>
          <w:lang w:val="ru-RU"/>
        </w:rPr>
        <w:t>от 03.08.2018 № 283-ФЗ (ред. от 30.12.2021).</w:t>
      </w:r>
    </w:p>
    <w:p w14:paraId="4E8BA052" w14:textId="77777777" w:rsidR="00E676A8" w:rsidRPr="008421D3" w:rsidRDefault="00E676A8" w:rsidP="00E676A8">
      <w:pPr>
        <w:pStyle w:val="1d"/>
        <w:rPr>
          <w:lang w:val="ru-RU"/>
        </w:rPr>
      </w:pPr>
      <w:r w:rsidRPr="008421D3">
        <w:rPr>
          <w:lang w:val="ru-RU"/>
        </w:rPr>
        <w:t>В случае, если идентификация транспортного средства невозможна вследствие того, что маркировка этого транспортного средства или маркировка основного компонента этого транспортного средства уничтожена вследствие коррозии или проведенного ремонта либо подделана, сокрыта, изменена или уничтожена вследствие противоправных действий третьих лиц, наносится дополнительная маркировка транспортного средства или дополнительная маркировка основного компонента транспортного средства в порядке, установленном Правительством Российской Федерации. Требования к дополнительной маркировке транспортных средств, порядок ее нанесения и применения устанавливаются Правительством Российской Федерации (ФЗ</w:t>
      </w:r>
      <w:r w:rsidRPr="008421D3">
        <w:t xml:space="preserve"> </w:t>
      </w:r>
      <w:r w:rsidRPr="008421D3">
        <w:rPr>
          <w:lang w:val="ru-RU"/>
        </w:rPr>
        <w:t>от 03.08.2018 № 283-ФЗ (ред. от 30.12.2021)).</w:t>
      </w:r>
    </w:p>
    <w:p w14:paraId="5D9236F7" w14:textId="7B1E76A4" w:rsidR="00E676A8" w:rsidRPr="008421D3" w:rsidRDefault="00E676A8" w:rsidP="00E676A8">
      <w:pPr>
        <w:pStyle w:val="1d"/>
        <w:rPr>
          <w:lang w:val="ru-RU"/>
        </w:rPr>
      </w:pPr>
      <w:r w:rsidRPr="008421D3">
        <w:rPr>
          <w:lang w:val="ru-RU"/>
        </w:rPr>
        <w:t xml:space="preserve">Основанием для начала административной процедуры является поступление либо представление владельцем транспортного средства копии постановления органа, осуществляющего предварительное расследование, с представлением заверенной копии справки об исследовании или заключения экспертизы, содержащих результаты исследований, на основании которых было идентифицировано транспортное средство, </w:t>
      </w:r>
      <w:r w:rsidR="00553E39">
        <w:t>–</w:t>
      </w:r>
      <w:r w:rsidRPr="008421D3">
        <w:rPr>
          <w:lang w:val="ru-RU"/>
        </w:rPr>
        <w:t xml:space="preserve"> в случае принятия ранее решения об отказе в проведении регистрационного действия по основаниям, предусмотренным п</w:t>
      </w:r>
      <w:r w:rsidR="00535542">
        <w:rPr>
          <w:lang w:val="ru-RU"/>
        </w:rPr>
        <w:t>одп</w:t>
      </w:r>
      <w:r w:rsidRPr="008421D3">
        <w:rPr>
          <w:lang w:val="ru-RU"/>
        </w:rPr>
        <w:t xml:space="preserve">. 92.1 и 92.2 п. 92 Административного регламента (Приказ МВД от 21 декабря 2019 г. </w:t>
      </w:r>
      <w:r w:rsidR="00535542" w:rsidRPr="008421D3">
        <w:rPr>
          <w:lang w:val="ru-RU"/>
        </w:rPr>
        <w:t>№</w:t>
      </w:r>
      <w:r w:rsidR="00535542">
        <w:rPr>
          <w:lang w:val="ru-RU"/>
        </w:rPr>
        <w:t> </w:t>
      </w:r>
      <w:r w:rsidRPr="008421D3">
        <w:rPr>
          <w:lang w:val="ru-RU"/>
        </w:rPr>
        <w:t xml:space="preserve">950), </w:t>
      </w:r>
      <w:r w:rsidRPr="008421D3">
        <w:t>в рамках рассмотрения поданного ранее заявления с учетом уплаченной при его оформлении государственной пошлины.</w:t>
      </w:r>
    </w:p>
    <w:p w14:paraId="4D537F04" w14:textId="77777777" w:rsidR="00E676A8" w:rsidRPr="008421D3" w:rsidRDefault="00E676A8" w:rsidP="00E676A8">
      <w:pPr>
        <w:pStyle w:val="1d"/>
        <w:ind w:firstLine="709"/>
        <w:rPr>
          <w:lang w:val="ru-RU"/>
        </w:rPr>
      </w:pPr>
      <w:r w:rsidRPr="008421D3">
        <w:rPr>
          <w:lang w:val="ru-RU"/>
        </w:rPr>
        <w:t>Принятие решения о возможности нанесения дополнительной маркировки на транспортное средство оформляется путем проставления отметки в копии ранее поданного заявления о совершении регистрационного действия о наличии оснований для нанесения дополнительной маркировки транспортного средства. Отметка в копии заявления проставляется регистрационным подразделением, в которое было подано заявление о проведении регистрационных действий с транспортным средством.</w:t>
      </w:r>
    </w:p>
    <w:p w14:paraId="173C9BC4" w14:textId="77777777" w:rsidR="00E676A8" w:rsidRPr="008421D3" w:rsidRDefault="00E676A8" w:rsidP="00E676A8">
      <w:pPr>
        <w:pStyle w:val="1d"/>
        <w:ind w:firstLine="709"/>
        <w:rPr>
          <w:lang w:val="ru-RU"/>
        </w:rPr>
      </w:pPr>
      <w:r w:rsidRPr="008421D3">
        <w:rPr>
          <w:lang w:val="ru-RU"/>
        </w:rPr>
        <w:t>О принятом решении о возможности нанесения дополнительной маркировки информируется владелец транспортного средства. Информация направляется в форме электронного документа по адресу электронной почты, указанному в заявлении и (или) в письменной форме по почтовому адресу, указанному в заявлении владельца транспортного средства, либо, при соответствующем волеизъявлении владельца, выдается ему на руки.</w:t>
      </w:r>
    </w:p>
    <w:p w14:paraId="0B30637B" w14:textId="77777777" w:rsidR="00E676A8" w:rsidRPr="008421D3" w:rsidRDefault="00E676A8" w:rsidP="00E676A8">
      <w:pPr>
        <w:pStyle w:val="1d"/>
        <w:ind w:firstLine="709"/>
        <w:rPr>
          <w:lang w:val="ru-RU"/>
        </w:rPr>
      </w:pPr>
      <w:r w:rsidRPr="008421D3">
        <w:rPr>
          <w:lang w:val="ru-RU"/>
        </w:rPr>
        <w:t>Результатом административной процедуры является утвержденная руководителем регистрационного подразделения (его заместителем) отметка в копии ранее поданного заявления о совершении регистрационного действия о наличии оснований для нанесения дополнительной маркировки транспортного средства.</w:t>
      </w:r>
    </w:p>
    <w:p w14:paraId="745AA1DD" w14:textId="5ABA5981" w:rsidR="00E676A8" w:rsidRPr="008421D3" w:rsidRDefault="00E676A8" w:rsidP="00CB0D06">
      <w:pPr>
        <w:pStyle w:val="1d"/>
        <w:ind w:firstLine="709"/>
        <w:rPr>
          <w:lang w:val="ru-RU"/>
        </w:rPr>
      </w:pPr>
      <w:r w:rsidRPr="008421D3">
        <w:rPr>
          <w:lang w:val="ru-RU"/>
        </w:rPr>
        <w:t xml:space="preserve">Время выполнения административной процедуры </w:t>
      </w:r>
      <w:r w:rsidR="00535542">
        <w:t>–</w:t>
      </w:r>
      <w:r w:rsidRPr="008421D3">
        <w:rPr>
          <w:lang w:val="ru-RU"/>
        </w:rPr>
        <w:t xml:space="preserve"> до 30 минут.</w:t>
      </w:r>
    </w:p>
    <w:p w14:paraId="540098DD" w14:textId="77777777" w:rsidR="00E676A8" w:rsidRPr="008421D3" w:rsidRDefault="00E676A8" w:rsidP="000A2297">
      <w:pPr>
        <w:pStyle w:val="3d"/>
        <w:numPr>
          <w:ilvl w:val="2"/>
          <w:numId w:val="24"/>
        </w:numPr>
      </w:pPr>
      <w:bookmarkStart w:id="592" w:name="_Toc111201581"/>
      <w:bookmarkStart w:id="593" w:name="_Toc112413176"/>
      <w:r w:rsidRPr="008421D3">
        <w:t xml:space="preserve">Описание автоматизируемых функций </w:t>
      </w:r>
      <w:r w:rsidRPr="00A62006">
        <w:t>подпроцесс</w:t>
      </w:r>
      <w:r>
        <w:rPr>
          <w:lang w:val="ru-RU"/>
        </w:rPr>
        <w:t>а</w:t>
      </w:r>
      <w:bookmarkEnd w:id="592"/>
      <w:bookmarkEnd w:id="593"/>
    </w:p>
    <w:p w14:paraId="35F5409C" w14:textId="77777777" w:rsidR="00E676A8" w:rsidRPr="008421D3" w:rsidRDefault="00E676A8" w:rsidP="00E676A8">
      <w:pPr>
        <w:pStyle w:val="1d"/>
        <w:rPr>
          <w:lang w:val="ru-RU"/>
        </w:rPr>
      </w:pPr>
      <w:r w:rsidRPr="008421D3">
        <w:rPr>
          <w:lang w:val="ru-RU"/>
        </w:rPr>
        <w:t xml:space="preserve">Перечень участников </w:t>
      </w:r>
      <w:r w:rsidRPr="00A62006">
        <w:rPr>
          <w:lang w:val="ru-RU"/>
        </w:rPr>
        <w:t>подпроцесс</w:t>
      </w:r>
      <w:r>
        <w:rPr>
          <w:lang w:val="ru-RU"/>
        </w:rPr>
        <w:t>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9"/>
        <w:gridCol w:w="3752"/>
        <w:gridCol w:w="6050"/>
      </w:tblGrid>
      <w:tr w:rsidR="00E676A8" w:rsidRPr="008421D3" w14:paraId="1A168E01" w14:textId="77777777" w:rsidTr="00CB0D06">
        <w:trPr>
          <w:tblHeader/>
        </w:trPr>
        <w:tc>
          <w:tcPr>
            <w:tcW w:w="297" w:type="pct"/>
            <w:shd w:val="clear" w:color="auto" w:fill="BFBFBF"/>
            <w:vAlign w:val="center"/>
          </w:tcPr>
          <w:p w14:paraId="1CBC70D9" w14:textId="77777777" w:rsidR="00E676A8" w:rsidRPr="00CB0D06" w:rsidRDefault="00E676A8" w:rsidP="00E676A8">
            <w:pPr>
              <w:pStyle w:val="2f2"/>
              <w:jc w:val="center"/>
              <w:rPr>
                <w:b/>
              </w:rPr>
            </w:pPr>
            <w:r w:rsidRPr="00CB0D06">
              <w:rPr>
                <w:b/>
                <w:lang w:val="ru-RU"/>
              </w:rPr>
              <w:t>№</w:t>
            </w:r>
            <w:r w:rsidRPr="00CB0D06">
              <w:rPr>
                <w:b/>
              </w:rPr>
              <w:t xml:space="preserve"> п</w:t>
            </w:r>
            <w:r w:rsidRPr="00CB0D06">
              <w:rPr>
                <w:b/>
                <w:lang w:val="ru-RU"/>
              </w:rPr>
              <w:t>/</w:t>
            </w:r>
            <w:r w:rsidRPr="00CB0D06">
              <w:rPr>
                <w:b/>
              </w:rPr>
              <w:t>п</w:t>
            </w:r>
          </w:p>
        </w:tc>
        <w:tc>
          <w:tcPr>
            <w:tcW w:w="1800" w:type="pct"/>
            <w:shd w:val="clear" w:color="auto" w:fill="BFBFBF"/>
            <w:vAlign w:val="center"/>
          </w:tcPr>
          <w:p w14:paraId="0441F5F3" w14:textId="77777777" w:rsidR="00E676A8" w:rsidRPr="00CB0D06" w:rsidRDefault="00E676A8" w:rsidP="00E676A8">
            <w:pPr>
              <w:pStyle w:val="2f2"/>
              <w:jc w:val="center"/>
              <w:rPr>
                <w:b/>
              </w:rPr>
            </w:pPr>
            <w:r w:rsidRPr="00CB0D06">
              <w:rPr>
                <w:b/>
              </w:rPr>
              <w:t>Наименование</w:t>
            </w:r>
          </w:p>
        </w:tc>
        <w:tc>
          <w:tcPr>
            <w:tcW w:w="2903" w:type="pct"/>
            <w:shd w:val="clear" w:color="auto" w:fill="BFBFBF"/>
            <w:vAlign w:val="center"/>
          </w:tcPr>
          <w:p w14:paraId="718518D5" w14:textId="77777777" w:rsidR="00E676A8" w:rsidRPr="00CB0D06" w:rsidRDefault="00E676A8" w:rsidP="00E676A8">
            <w:pPr>
              <w:pStyle w:val="2f2"/>
              <w:jc w:val="center"/>
              <w:rPr>
                <w:b/>
              </w:rPr>
            </w:pPr>
            <w:r w:rsidRPr="00CB0D06">
              <w:rPr>
                <w:b/>
              </w:rPr>
              <w:t>Описание</w:t>
            </w:r>
          </w:p>
        </w:tc>
      </w:tr>
      <w:tr w:rsidR="00E676A8" w:rsidRPr="008421D3" w14:paraId="4C209417" w14:textId="77777777" w:rsidTr="00CB0D06">
        <w:tc>
          <w:tcPr>
            <w:tcW w:w="297" w:type="pct"/>
          </w:tcPr>
          <w:p w14:paraId="6E52821E" w14:textId="77777777" w:rsidR="00E676A8" w:rsidRPr="008421D3" w:rsidRDefault="00E676A8" w:rsidP="00D67101">
            <w:pPr>
              <w:pStyle w:val="1d"/>
              <w:numPr>
                <w:ilvl w:val="0"/>
                <w:numId w:val="59"/>
              </w:numPr>
              <w:tabs>
                <w:tab w:val="left" w:pos="33"/>
              </w:tabs>
              <w:rPr>
                <w:lang w:val="ru-RU"/>
              </w:rPr>
            </w:pPr>
          </w:p>
        </w:tc>
        <w:tc>
          <w:tcPr>
            <w:tcW w:w="1800" w:type="pct"/>
          </w:tcPr>
          <w:p w14:paraId="6E56BD38" w14:textId="77777777" w:rsidR="00E676A8" w:rsidRPr="008421D3" w:rsidRDefault="00E676A8" w:rsidP="00E676A8">
            <w:pPr>
              <w:pStyle w:val="2f2"/>
              <w:rPr>
                <w:lang w:val="ru-RU"/>
              </w:rPr>
            </w:pPr>
            <w:r w:rsidRPr="008421D3">
              <w:rPr>
                <w:lang w:val="ru-RU"/>
              </w:rPr>
              <w:t>Сотрудник ГИБДД</w:t>
            </w:r>
          </w:p>
        </w:tc>
        <w:tc>
          <w:tcPr>
            <w:tcW w:w="2903" w:type="pct"/>
          </w:tcPr>
          <w:p w14:paraId="10A60528" w14:textId="77777777" w:rsidR="00E676A8" w:rsidRPr="008421D3" w:rsidRDefault="00E676A8" w:rsidP="007917E1">
            <w:pPr>
              <w:pStyle w:val="2f2"/>
              <w:jc w:val="both"/>
              <w:rPr>
                <w:lang w:val="ru-RU"/>
              </w:rPr>
            </w:pPr>
            <w:r w:rsidRPr="008421D3">
              <w:rPr>
                <w:lang w:val="ru-RU"/>
              </w:rPr>
              <w:t>Должностное лицо, осуществляющее административные процедуры</w:t>
            </w:r>
          </w:p>
        </w:tc>
      </w:tr>
      <w:tr w:rsidR="00E676A8" w:rsidRPr="008421D3" w14:paraId="5414E176" w14:textId="77777777" w:rsidTr="00CB0D06">
        <w:tc>
          <w:tcPr>
            <w:tcW w:w="297" w:type="pct"/>
          </w:tcPr>
          <w:p w14:paraId="18DE17EA" w14:textId="77777777" w:rsidR="00E676A8" w:rsidRPr="008421D3" w:rsidRDefault="00E676A8" w:rsidP="00D67101">
            <w:pPr>
              <w:pStyle w:val="1d"/>
              <w:numPr>
                <w:ilvl w:val="0"/>
                <w:numId w:val="59"/>
              </w:numPr>
              <w:ind w:left="317"/>
              <w:rPr>
                <w:lang w:val="ru-RU"/>
              </w:rPr>
            </w:pPr>
          </w:p>
        </w:tc>
        <w:tc>
          <w:tcPr>
            <w:tcW w:w="1800" w:type="pct"/>
          </w:tcPr>
          <w:p w14:paraId="1B483285" w14:textId="77777777" w:rsidR="00E676A8" w:rsidRPr="008421D3" w:rsidRDefault="00E676A8" w:rsidP="00E676A8">
            <w:pPr>
              <w:pStyle w:val="2f2"/>
              <w:rPr>
                <w:lang w:val="ru-RU"/>
              </w:rPr>
            </w:pPr>
            <w:r w:rsidRPr="008421D3">
              <w:rPr>
                <w:lang w:val="ru-RU"/>
              </w:rPr>
              <w:t>ФИС ГИБДД-М</w:t>
            </w:r>
          </w:p>
        </w:tc>
        <w:tc>
          <w:tcPr>
            <w:tcW w:w="2903" w:type="pct"/>
          </w:tcPr>
          <w:p w14:paraId="3BC6C8DF" w14:textId="77777777" w:rsidR="00E676A8" w:rsidRPr="008421D3" w:rsidRDefault="00E676A8" w:rsidP="007917E1">
            <w:pPr>
              <w:pStyle w:val="2f2"/>
              <w:jc w:val="both"/>
            </w:pPr>
            <w:r w:rsidRPr="008421D3">
              <w:rPr>
                <w:lang w:val="ru-RU"/>
              </w:rPr>
              <w:t xml:space="preserve">Федеральная информационная система </w:t>
            </w:r>
            <w:r w:rsidRPr="008421D3">
              <w:rPr>
                <w:lang w:val="ru-RU"/>
              </w:rPr>
              <w:lastRenderedPageBreak/>
              <w:t>Госавтоинспекции МВД России</w:t>
            </w:r>
          </w:p>
        </w:tc>
      </w:tr>
      <w:tr w:rsidR="00E676A8" w:rsidRPr="008421D3" w14:paraId="39758296" w14:textId="77777777" w:rsidTr="00CB0D06">
        <w:tc>
          <w:tcPr>
            <w:tcW w:w="297" w:type="pct"/>
          </w:tcPr>
          <w:p w14:paraId="401A4C86" w14:textId="77777777" w:rsidR="00E676A8" w:rsidRPr="008421D3" w:rsidRDefault="00E676A8" w:rsidP="00D67101">
            <w:pPr>
              <w:pStyle w:val="1d"/>
              <w:numPr>
                <w:ilvl w:val="0"/>
                <w:numId w:val="59"/>
              </w:numPr>
              <w:ind w:left="317"/>
              <w:rPr>
                <w:lang w:val="ru-RU"/>
              </w:rPr>
            </w:pPr>
          </w:p>
        </w:tc>
        <w:tc>
          <w:tcPr>
            <w:tcW w:w="1800" w:type="pct"/>
          </w:tcPr>
          <w:p w14:paraId="4BF696A8" w14:textId="77777777" w:rsidR="00E676A8" w:rsidRPr="008421D3" w:rsidRDefault="00E676A8" w:rsidP="00E676A8">
            <w:pPr>
              <w:pStyle w:val="2f2"/>
              <w:rPr>
                <w:lang w:val="ru-RU"/>
              </w:rPr>
            </w:pPr>
            <w:r w:rsidRPr="008421D3">
              <w:rPr>
                <w:lang w:val="ru-RU"/>
              </w:rPr>
              <w:t xml:space="preserve">ЕПГУ </w:t>
            </w:r>
          </w:p>
        </w:tc>
        <w:tc>
          <w:tcPr>
            <w:tcW w:w="2903" w:type="pct"/>
          </w:tcPr>
          <w:p w14:paraId="4DFE8D09" w14:textId="77777777" w:rsidR="00E676A8" w:rsidRPr="008421D3" w:rsidRDefault="00E676A8" w:rsidP="007917E1">
            <w:pPr>
              <w:pStyle w:val="2f2"/>
              <w:jc w:val="both"/>
              <w:rPr>
                <w:lang w:val="ru-RU"/>
              </w:rPr>
            </w:pPr>
            <w:r w:rsidRPr="008421D3">
              <w:rPr>
                <w:lang w:val="ru-RU"/>
              </w:rPr>
              <w:t>Единый портал государственных и муниципальных услуг РФ</w:t>
            </w:r>
          </w:p>
        </w:tc>
      </w:tr>
      <w:tr w:rsidR="00E676A8" w:rsidRPr="008421D3" w14:paraId="3DB01821" w14:textId="77777777" w:rsidTr="00CB0D06">
        <w:tc>
          <w:tcPr>
            <w:tcW w:w="297" w:type="pct"/>
          </w:tcPr>
          <w:p w14:paraId="6C1F990B" w14:textId="77777777" w:rsidR="00E676A8" w:rsidRPr="008421D3" w:rsidRDefault="00E676A8" w:rsidP="00D67101">
            <w:pPr>
              <w:pStyle w:val="1d"/>
              <w:numPr>
                <w:ilvl w:val="0"/>
                <w:numId w:val="59"/>
              </w:numPr>
              <w:ind w:left="317"/>
              <w:rPr>
                <w:lang w:val="ru-RU"/>
              </w:rPr>
            </w:pPr>
          </w:p>
        </w:tc>
        <w:tc>
          <w:tcPr>
            <w:tcW w:w="1800" w:type="pct"/>
          </w:tcPr>
          <w:p w14:paraId="133F320F" w14:textId="77777777" w:rsidR="00E676A8" w:rsidRPr="008421D3" w:rsidRDefault="00E676A8" w:rsidP="00E676A8">
            <w:pPr>
              <w:pStyle w:val="2f2"/>
              <w:rPr>
                <w:lang w:val="ru-RU"/>
              </w:rPr>
            </w:pPr>
            <w:r w:rsidRPr="008421D3">
              <w:rPr>
                <w:lang w:val="ru-RU"/>
              </w:rPr>
              <w:t>Заявитель</w:t>
            </w:r>
          </w:p>
        </w:tc>
        <w:tc>
          <w:tcPr>
            <w:tcW w:w="2903" w:type="pct"/>
          </w:tcPr>
          <w:p w14:paraId="7A70350C" w14:textId="77777777" w:rsidR="00E676A8" w:rsidRPr="008421D3" w:rsidRDefault="00E676A8" w:rsidP="007917E1">
            <w:pPr>
              <w:pStyle w:val="2f2"/>
              <w:jc w:val="both"/>
              <w:rPr>
                <w:lang w:val="ru-RU"/>
              </w:rPr>
            </w:pPr>
            <w:r w:rsidRPr="008421D3">
              <w:rPr>
                <w:lang w:val="ru-RU"/>
              </w:rPr>
              <w:t>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N 283-ФЗ владельцем транспортного средства</w:t>
            </w:r>
          </w:p>
        </w:tc>
      </w:tr>
    </w:tbl>
    <w:p w14:paraId="279A6CC0" w14:textId="77777777" w:rsidR="00E676A8" w:rsidRPr="008421D3" w:rsidRDefault="00E676A8" w:rsidP="00E676A8">
      <w:pPr>
        <w:pStyle w:val="1d"/>
        <w:rPr>
          <w:lang w:val="ru-RU"/>
        </w:rPr>
      </w:pPr>
    </w:p>
    <w:p w14:paraId="6A4AD584" w14:textId="77777777" w:rsidR="00E676A8" w:rsidRPr="008421D3" w:rsidRDefault="00E676A8" w:rsidP="00CB0D06">
      <w:pPr>
        <w:pStyle w:val="1d"/>
        <w:keepNext/>
      </w:pPr>
      <w:r w:rsidRPr="008421D3">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6"/>
        <w:gridCol w:w="2439"/>
        <w:gridCol w:w="2941"/>
        <w:gridCol w:w="4375"/>
      </w:tblGrid>
      <w:tr w:rsidR="00E676A8" w:rsidRPr="008421D3" w14:paraId="6D35D852" w14:textId="77777777" w:rsidTr="00C11442">
        <w:trPr>
          <w:cantSplit/>
          <w:trHeight w:val="516"/>
          <w:tblHeader/>
        </w:trPr>
        <w:tc>
          <w:tcPr>
            <w:tcW w:w="320" w:type="pct"/>
            <w:shd w:val="clear" w:color="auto" w:fill="D9D9D9"/>
            <w:vAlign w:val="center"/>
          </w:tcPr>
          <w:p w14:paraId="53EE2C00" w14:textId="77777777" w:rsidR="00E676A8" w:rsidRPr="00CB0D06" w:rsidRDefault="00E676A8" w:rsidP="00E676A8">
            <w:pPr>
              <w:pStyle w:val="2f2"/>
              <w:jc w:val="center"/>
              <w:rPr>
                <w:b/>
              </w:rPr>
            </w:pPr>
            <w:r w:rsidRPr="00CB0D06">
              <w:rPr>
                <w:b/>
              </w:rPr>
              <w:t>№ п/п</w:t>
            </w:r>
          </w:p>
        </w:tc>
        <w:tc>
          <w:tcPr>
            <w:tcW w:w="1170" w:type="pct"/>
            <w:shd w:val="clear" w:color="auto" w:fill="D9D9D9"/>
            <w:vAlign w:val="center"/>
          </w:tcPr>
          <w:p w14:paraId="731AF049" w14:textId="77777777" w:rsidR="00E676A8" w:rsidRPr="00CB0D06" w:rsidRDefault="00E676A8" w:rsidP="00E676A8">
            <w:pPr>
              <w:pStyle w:val="2f2"/>
              <w:jc w:val="center"/>
              <w:rPr>
                <w:b/>
              </w:rPr>
            </w:pPr>
            <w:r w:rsidRPr="00CB0D06">
              <w:rPr>
                <w:b/>
                <w:lang w:val="ru-RU"/>
              </w:rPr>
              <w:t>Автоматизируемая функция</w:t>
            </w:r>
          </w:p>
        </w:tc>
        <w:tc>
          <w:tcPr>
            <w:tcW w:w="1411" w:type="pct"/>
            <w:shd w:val="clear" w:color="auto" w:fill="D9D9D9"/>
            <w:vAlign w:val="center"/>
          </w:tcPr>
          <w:p w14:paraId="6B811D1F" w14:textId="77777777" w:rsidR="00E676A8" w:rsidRPr="00CB0D06" w:rsidRDefault="00E676A8" w:rsidP="00E676A8">
            <w:pPr>
              <w:pStyle w:val="2f2"/>
              <w:jc w:val="center"/>
              <w:rPr>
                <w:b/>
              </w:rPr>
            </w:pPr>
            <w:r w:rsidRPr="00CB0D06">
              <w:rPr>
                <w:b/>
              </w:rPr>
              <w:t>Исполнители</w:t>
            </w:r>
          </w:p>
        </w:tc>
        <w:tc>
          <w:tcPr>
            <w:tcW w:w="2099" w:type="pct"/>
            <w:shd w:val="clear" w:color="auto" w:fill="D9D9D9"/>
            <w:vAlign w:val="center"/>
          </w:tcPr>
          <w:p w14:paraId="53473129" w14:textId="77777777" w:rsidR="00E676A8" w:rsidRPr="00CB0D06" w:rsidRDefault="00E676A8" w:rsidP="00E676A8">
            <w:pPr>
              <w:pStyle w:val="2f2"/>
              <w:jc w:val="center"/>
              <w:rPr>
                <w:b/>
              </w:rPr>
            </w:pPr>
            <w:r w:rsidRPr="00CB0D06">
              <w:rPr>
                <w:b/>
              </w:rPr>
              <w:t>Описание</w:t>
            </w:r>
          </w:p>
        </w:tc>
      </w:tr>
      <w:tr w:rsidR="00E676A8" w:rsidRPr="008421D3" w14:paraId="0C42D402" w14:textId="77777777" w:rsidTr="00C11442">
        <w:trPr>
          <w:cantSplit/>
          <w:trHeight w:val="70"/>
        </w:trPr>
        <w:tc>
          <w:tcPr>
            <w:tcW w:w="320" w:type="pct"/>
          </w:tcPr>
          <w:p w14:paraId="45B8A73E" w14:textId="77777777" w:rsidR="00E676A8" w:rsidRPr="008421D3" w:rsidRDefault="00E676A8" w:rsidP="00D67101">
            <w:pPr>
              <w:pStyle w:val="ssrtabletext10"/>
              <w:numPr>
                <w:ilvl w:val="0"/>
                <w:numId w:val="60"/>
              </w:numPr>
              <w:spacing w:after="0"/>
              <w:rPr>
                <w:rFonts w:ascii="Times New Roman" w:hAnsi="Times New Roman"/>
                <w:sz w:val="24"/>
                <w:szCs w:val="24"/>
              </w:rPr>
            </w:pPr>
          </w:p>
        </w:tc>
        <w:tc>
          <w:tcPr>
            <w:tcW w:w="1170" w:type="pct"/>
          </w:tcPr>
          <w:p w14:paraId="57F4CD43" w14:textId="77777777" w:rsidR="00E676A8" w:rsidRPr="00CB0D06" w:rsidRDefault="00E676A8" w:rsidP="00CB0D06">
            <w:pPr>
              <w:pStyle w:val="2f2"/>
              <w:rPr>
                <w:lang w:val="ru-RU"/>
              </w:rPr>
            </w:pPr>
            <w:r w:rsidRPr="00CB0D06">
              <w:rPr>
                <w:lang w:val="ru-RU"/>
              </w:rPr>
              <w:t>Принятие решения о возможности нанесения дополнительной маркировки</w:t>
            </w:r>
          </w:p>
        </w:tc>
        <w:tc>
          <w:tcPr>
            <w:tcW w:w="1411" w:type="pct"/>
          </w:tcPr>
          <w:p w14:paraId="65737813" w14:textId="5D973ABC" w:rsidR="00E676A8" w:rsidRPr="00CB0D06" w:rsidRDefault="00E676A8" w:rsidP="00D67101">
            <w:pPr>
              <w:pStyle w:val="2f2"/>
              <w:numPr>
                <w:ilvl w:val="0"/>
                <w:numId w:val="70"/>
              </w:numPr>
            </w:pPr>
            <w:r w:rsidRPr="00CB0D06">
              <w:t>Заявитель</w:t>
            </w:r>
            <w:r w:rsidR="00F60EE0">
              <w:rPr>
                <w:lang w:val="ru-RU"/>
              </w:rPr>
              <w:t>;</w:t>
            </w:r>
          </w:p>
          <w:p w14:paraId="19D270F5" w14:textId="0DB52540" w:rsidR="00E676A8" w:rsidRPr="00CB0D06" w:rsidRDefault="00E676A8" w:rsidP="00D67101">
            <w:pPr>
              <w:pStyle w:val="2f2"/>
              <w:numPr>
                <w:ilvl w:val="0"/>
                <w:numId w:val="70"/>
              </w:numPr>
            </w:pPr>
            <w:r w:rsidRPr="00CB0D06">
              <w:t>Сотрудник ГИБДД</w:t>
            </w:r>
            <w:r w:rsidR="00F60EE0">
              <w:rPr>
                <w:lang w:val="ru-RU"/>
              </w:rPr>
              <w:t>;</w:t>
            </w:r>
          </w:p>
          <w:p w14:paraId="39442ABD" w14:textId="7962D1C0" w:rsidR="00E676A8" w:rsidRPr="00CB0D06" w:rsidRDefault="00E676A8" w:rsidP="00D67101">
            <w:pPr>
              <w:pStyle w:val="2f2"/>
              <w:numPr>
                <w:ilvl w:val="0"/>
                <w:numId w:val="70"/>
              </w:numPr>
            </w:pPr>
            <w:r w:rsidRPr="00CB0D06">
              <w:t>ФИС ГИБДД-М</w:t>
            </w:r>
            <w:r w:rsidR="00F60EE0">
              <w:rPr>
                <w:lang w:val="ru-RU"/>
              </w:rPr>
              <w:t>;</w:t>
            </w:r>
          </w:p>
          <w:p w14:paraId="0728764C" w14:textId="77777777" w:rsidR="00E676A8" w:rsidRPr="00CB0D06" w:rsidRDefault="00E676A8" w:rsidP="00D67101">
            <w:pPr>
              <w:pStyle w:val="2f2"/>
              <w:numPr>
                <w:ilvl w:val="0"/>
                <w:numId w:val="70"/>
              </w:numPr>
              <w:rPr>
                <w:lang w:val="ru-RU"/>
              </w:rPr>
            </w:pPr>
            <w:r w:rsidRPr="00CB0D06">
              <w:t>ЕПГУ</w:t>
            </w:r>
          </w:p>
        </w:tc>
        <w:tc>
          <w:tcPr>
            <w:tcW w:w="2099" w:type="pct"/>
          </w:tcPr>
          <w:p w14:paraId="364EE8B9" w14:textId="3A08814E" w:rsidR="00E676A8" w:rsidRPr="008421D3" w:rsidRDefault="00E676A8" w:rsidP="007917E1">
            <w:pPr>
              <w:pStyle w:val="2f2"/>
              <w:jc w:val="both"/>
              <w:rPr>
                <w:lang w:val="ru-RU"/>
              </w:rPr>
            </w:pPr>
            <w:r w:rsidRPr="008421D3">
              <w:rPr>
                <w:lang w:val="ru-RU"/>
              </w:rPr>
              <w:t xml:space="preserve">Сотрудником ГИБДД принимается решение о возможности нанесения дополнительной маркировки. Данную информацию сотрудник ГИБДД вносит в </w:t>
            </w:r>
            <w:r w:rsidRPr="00C148A7">
              <w:rPr>
                <w:lang w:val="ru-RU"/>
              </w:rPr>
              <w:t>ФИС ГИБДД-М</w:t>
            </w:r>
            <w:r w:rsidRPr="008421D3">
              <w:rPr>
                <w:lang w:val="ru-RU"/>
              </w:rPr>
              <w:t>.</w:t>
            </w:r>
            <w:r>
              <w:rPr>
                <w:lang w:val="ru-RU"/>
              </w:rPr>
              <w:t xml:space="preserve"> </w:t>
            </w:r>
            <w:r w:rsidRPr="00C148A7">
              <w:rPr>
                <w:lang w:val="ru-RU"/>
              </w:rPr>
              <w:t>ФИС ГИБДД-М</w:t>
            </w:r>
            <w:r>
              <w:rPr>
                <w:lang w:val="ru-RU"/>
              </w:rPr>
              <w:t xml:space="preserve"> </w:t>
            </w:r>
            <w:r w:rsidRPr="00CB0D06">
              <w:rPr>
                <w:lang w:val="ru-RU"/>
              </w:rPr>
              <w:t>сохраняет информацию</w:t>
            </w:r>
          </w:p>
        </w:tc>
      </w:tr>
    </w:tbl>
    <w:p w14:paraId="7ACBF92F" w14:textId="77777777" w:rsidR="00E676A8" w:rsidRPr="008421D3" w:rsidRDefault="00E676A8" w:rsidP="00E676A8">
      <w:pPr>
        <w:ind w:firstLine="720"/>
      </w:pPr>
    </w:p>
    <w:p w14:paraId="7E238392" w14:textId="4AAD34B7" w:rsidR="00E676A8" w:rsidRPr="008421D3" w:rsidRDefault="00E676A8" w:rsidP="00E676A8">
      <w:pPr>
        <w:ind w:firstLine="720"/>
      </w:pPr>
      <w:r w:rsidRPr="008421D3">
        <w:t xml:space="preserve">Графическое представление процесса приведено на </w:t>
      </w:r>
      <w:r w:rsidR="007917E1">
        <w:t>рисунке</w:t>
      </w:r>
      <w:r w:rsidR="00D738BB" w:rsidRPr="00097B15">
        <w:t xml:space="preserve"> </w:t>
      </w:r>
      <w:r>
        <w:fldChar w:fldCharType="begin"/>
      </w:r>
      <w:r>
        <w:instrText xml:space="preserve"> REF _Ref110325471 \h  \</w:instrText>
      </w:r>
      <w:r w:rsidR="00D738BB" w:rsidRPr="00097B15">
        <w:instrText xml:space="preserve"># \0 </w:instrText>
      </w:r>
      <w:r>
        <w:fldChar w:fldCharType="separate"/>
      </w:r>
      <w:r w:rsidR="00E148AD">
        <w:t>16</w:t>
      </w:r>
      <w:r>
        <w:fldChar w:fldCharType="end"/>
      </w:r>
      <w:r w:rsidR="004648A5">
        <w:t>.</w:t>
      </w:r>
    </w:p>
    <w:p w14:paraId="337B6FDA" w14:textId="71CC1F87" w:rsidR="00E676A8" w:rsidRPr="008421D3" w:rsidRDefault="00D738BB" w:rsidP="00CB0D06">
      <w:pPr>
        <w:pStyle w:val="afff4"/>
      </w:pPr>
      <w:r>
        <w:rPr>
          <w:noProof/>
        </w:rPr>
        <w:lastRenderedPageBreak/>
        <w:drawing>
          <wp:inline distT="0" distB="0" distL="0" distR="0" wp14:anchorId="49ED195B" wp14:editId="7C019DF6">
            <wp:extent cx="6480175" cy="5815330"/>
            <wp:effectExtent l="0" t="0" r="0" b="0"/>
            <wp:docPr id="100130" name="Рисунок 100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0" name="Подпроцессы_для_процессов_ТС_2-Принятие решения о возможности нанесения дополнительной маркировки.jpg"/>
                    <pic:cNvPicPr/>
                  </pic:nvPicPr>
                  <pic:blipFill>
                    <a:blip r:embed="rId63">
                      <a:extLst>
                        <a:ext uri="{28A0092B-C50C-407E-A947-70E740481C1C}">
                          <a14:useLocalDpi xmlns:a14="http://schemas.microsoft.com/office/drawing/2010/main" val="0"/>
                        </a:ext>
                      </a:extLst>
                    </a:blip>
                    <a:stretch>
                      <a:fillRect/>
                    </a:stretch>
                  </pic:blipFill>
                  <pic:spPr>
                    <a:xfrm>
                      <a:off x="0" y="0"/>
                      <a:ext cx="6480175" cy="5815330"/>
                    </a:xfrm>
                    <a:prstGeom prst="rect">
                      <a:avLst/>
                    </a:prstGeom>
                  </pic:spPr>
                </pic:pic>
              </a:graphicData>
            </a:graphic>
          </wp:inline>
        </w:drawing>
      </w:r>
    </w:p>
    <w:p w14:paraId="217EC2C2" w14:textId="071B5176" w:rsidR="00E676A8" w:rsidRDefault="00E676A8" w:rsidP="00E676A8">
      <w:pPr>
        <w:pStyle w:val="affffff5"/>
        <w:jc w:val="center"/>
        <w:rPr>
          <w:b w:val="0"/>
          <w:bCs w:val="0"/>
          <w:sz w:val="24"/>
          <w:szCs w:val="24"/>
        </w:rPr>
      </w:pPr>
      <w:bookmarkStart w:id="594" w:name="_Ref110325471"/>
      <w:r w:rsidRPr="008421D3">
        <w:rPr>
          <w:b w:val="0"/>
          <w:bCs w:val="0"/>
          <w:sz w:val="24"/>
          <w:szCs w:val="24"/>
        </w:rPr>
        <w:t xml:space="preserve">Рисунок </w:t>
      </w:r>
      <w:r w:rsidRPr="008421D3">
        <w:rPr>
          <w:b w:val="0"/>
          <w:bCs w:val="0"/>
          <w:sz w:val="24"/>
          <w:szCs w:val="24"/>
        </w:rPr>
        <w:fldChar w:fldCharType="begin"/>
      </w:r>
      <w:r w:rsidRPr="008421D3">
        <w:rPr>
          <w:b w:val="0"/>
          <w:bCs w:val="0"/>
          <w:sz w:val="24"/>
          <w:szCs w:val="24"/>
        </w:rPr>
        <w:instrText xml:space="preserve"> SEQ Рисунок \* ARABIC </w:instrText>
      </w:r>
      <w:r w:rsidRPr="008421D3">
        <w:rPr>
          <w:b w:val="0"/>
          <w:bCs w:val="0"/>
          <w:sz w:val="24"/>
          <w:szCs w:val="24"/>
        </w:rPr>
        <w:fldChar w:fldCharType="separate"/>
      </w:r>
      <w:r w:rsidR="00E148AD">
        <w:rPr>
          <w:b w:val="0"/>
          <w:bCs w:val="0"/>
          <w:noProof/>
          <w:sz w:val="24"/>
          <w:szCs w:val="24"/>
        </w:rPr>
        <w:t>16</w:t>
      </w:r>
      <w:r w:rsidRPr="008421D3">
        <w:rPr>
          <w:b w:val="0"/>
          <w:bCs w:val="0"/>
          <w:sz w:val="24"/>
          <w:szCs w:val="24"/>
        </w:rPr>
        <w:fldChar w:fldCharType="end"/>
      </w:r>
      <w:bookmarkEnd w:id="594"/>
      <w:r w:rsidR="001C483D" w:rsidRPr="008134E9">
        <w:rPr>
          <w:b w:val="0"/>
          <w:bCs w:val="0"/>
          <w:sz w:val="24"/>
          <w:szCs w:val="24"/>
        </w:rPr>
        <w:t xml:space="preserve"> – </w:t>
      </w:r>
      <w:r w:rsidRPr="008421D3">
        <w:rPr>
          <w:b w:val="0"/>
          <w:bCs w:val="0"/>
          <w:sz w:val="24"/>
          <w:szCs w:val="24"/>
        </w:rPr>
        <w:t>«Принятие решения о возможности нанесения дополнительной маркировки»</w:t>
      </w:r>
    </w:p>
    <w:p w14:paraId="55C0E9E5" w14:textId="77B48657" w:rsidR="00CB0D06" w:rsidRPr="00CB0D06" w:rsidRDefault="00CB0D06" w:rsidP="00CB0D06"/>
    <w:p w14:paraId="170247AC" w14:textId="77777777" w:rsidR="00E676A8" w:rsidRPr="008421D3" w:rsidRDefault="00E676A8" w:rsidP="000A2297">
      <w:pPr>
        <w:pStyle w:val="2f1"/>
        <w:numPr>
          <w:ilvl w:val="1"/>
          <w:numId w:val="24"/>
        </w:numPr>
        <w:ind w:left="1440" w:hanging="720"/>
      </w:pPr>
      <w:bookmarkStart w:id="595" w:name="_Toc111201582"/>
      <w:bookmarkStart w:id="596" w:name="_Toc112413177"/>
      <w:bookmarkStart w:id="597" w:name="_Toc112483456"/>
      <w:bookmarkStart w:id="598" w:name="_Toc130994596"/>
      <w:r>
        <w:rPr>
          <w:lang w:val="ru-RU"/>
        </w:rPr>
        <w:t>П</w:t>
      </w:r>
      <w:r w:rsidRPr="00A62006">
        <w:rPr>
          <w:lang w:val="ru-RU"/>
        </w:rPr>
        <w:t>одпроцесс</w:t>
      </w:r>
      <w:r w:rsidRPr="008421D3">
        <w:rPr>
          <w:lang w:val="ru-RU"/>
        </w:rPr>
        <w:t xml:space="preserve"> «</w:t>
      </w:r>
      <w:r w:rsidRPr="008421D3">
        <w:t>Оформление и подписание документов, подлежащих выдаче заявителю, присвоение государственных регистрационных номеров»</w:t>
      </w:r>
      <w:bookmarkEnd w:id="595"/>
      <w:bookmarkEnd w:id="596"/>
      <w:bookmarkEnd w:id="597"/>
      <w:bookmarkEnd w:id="598"/>
    </w:p>
    <w:p w14:paraId="4D8457FE" w14:textId="0A09C32D" w:rsidR="00E676A8" w:rsidRPr="008421D3" w:rsidRDefault="00E676A8" w:rsidP="000A2297">
      <w:pPr>
        <w:pStyle w:val="3d"/>
        <w:numPr>
          <w:ilvl w:val="2"/>
          <w:numId w:val="24"/>
        </w:numPr>
      </w:pPr>
      <w:bookmarkStart w:id="599" w:name="_Toc111201583"/>
      <w:bookmarkStart w:id="600" w:name="_Toc112413178"/>
      <w:r w:rsidRPr="008421D3">
        <w:t xml:space="preserve">Описание </w:t>
      </w:r>
      <w:r w:rsidRPr="00A62006">
        <w:t>подпроцесс</w:t>
      </w:r>
      <w:r>
        <w:rPr>
          <w:lang w:val="ru-RU"/>
        </w:rPr>
        <w:t>а</w:t>
      </w:r>
      <w:bookmarkEnd w:id="599"/>
      <w:bookmarkEnd w:id="600"/>
    </w:p>
    <w:p w14:paraId="69308230" w14:textId="77777777" w:rsidR="00E676A8" w:rsidRPr="008421D3" w:rsidRDefault="00E676A8" w:rsidP="00E676A8">
      <w:pPr>
        <w:pStyle w:val="1d"/>
        <w:rPr>
          <w:lang w:val="ru-RU"/>
        </w:rPr>
      </w:pPr>
      <w:r w:rsidRPr="008421D3">
        <w:t>Основанием для начала административной процедуры является принятое положительное решение о проведении регистрационных действий с отметкой в заявлении.</w:t>
      </w:r>
    </w:p>
    <w:p w14:paraId="04FF6041" w14:textId="77777777" w:rsidR="00E676A8" w:rsidRPr="008421D3" w:rsidRDefault="00E676A8" w:rsidP="00E676A8">
      <w:pPr>
        <w:pStyle w:val="1d"/>
        <w:rPr>
          <w:lang w:val="ru-RU"/>
        </w:rPr>
      </w:pPr>
      <w:r w:rsidRPr="008421D3">
        <w:rPr>
          <w:lang w:val="ru-RU"/>
        </w:rPr>
        <w:t>Сотрудником ГИБДД оформляются регистрационные документы, паспорта транспортных средств и иные документы, выдаваемые регистрационным подразделением.</w:t>
      </w:r>
    </w:p>
    <w:p w14:paraId="541C57E8" w14:textId="64AF2C99" w:rsidR="00E676A8" w:rsidRPr="008421D3" w:rsidRDefault="00E676A8" w:rsidP="00E676A8">
      <w:pPr>
        <w:pStyle w:val="1d"/>
        <w:rPr>
          <w:lang w:val="ru-RU"/>
        </w:rPr>
      </w:pPr>
      <w:r w:rsidRPr="008421D3">
        <w:rPr>
          <w:lang w:val="ru-RU"/>
        </w:rPr>
        <w:t>При проведении регистрационных действий, предусмотренных пп. 1, 2, 4, 7 ч. 4 ст. 10 Федерального закона (ФЗ от 03.08.2018 N 283-ФЗ (ред. от 30.12.2021)), при отсутствии сведений в системе электронных паспортов об оформленном электронном паспорте, в паспорт транспортного средства вносятся сведения о проведенном регистрационном действии, а в случае его утраты или невозможности дальнейшего использования заполняется новый.</w:t>
      </w:r>
    </w:p>
    <w:p w14:paraId="5E654542" w14:textId="77777777" w:rsidR="00E676A8" w:rsidRPr="008421D3" w:rsidRDefault="00E676A8" w:rsidP="00E676A8">
      <w:pPr>
        <w:pStyle w:val="1d"/>
        <w:rPr>
          <w:lang w:val="ru-RU"/>
        </w:rPr>
      </w:pPr>
      <w:r w:rsidRPr="008421D3">
        <w:rPr>
          <w:lang w:val="ru-RU"/>
        </w:rPr>
        <w:t>В реестр регистрации транспортных средств вносятся регистрационные данные, к которым относятся сведения о транспортном средстве и его владельце, подлежащие обязательному учету.</w:t>
      </w:r>
    </w:p>
    <w:p w14:paraId="6E1ED6FB" w14:textId="77777777" w:rsidR="00E676A8" w:rsidRPr="008421D3" w:rsidRDefault="00E676A8" w:rsidP="00E676A8">
      <w:pPr>
        <w:pStyle w:val="1d"/>
        <w:rPr>
          <w:lang w:val="ru-RU"/>
        </w:rPr>
      </w:pPr>
      <w:r w:rsidRPr="008421D3">
        <w:rPr>
          <w:lang w:val="ru-RU"/>
        </w:rPr>
        <w:lastRenderedPageBreak/>
        <w:t>В случаях, когда в выдаваемый паспорт транспортного средства вносятся записи о совершении регистрационных действий, сотрудником делается копия (ксерокопия) оформленного паспорта транспортного средства, которая заверяется его подписью и приобщается к материалам, послужившим основанием для производства регистрационных действий.</w:t>
      </w:r>
    </w:p>
    <w:p w14:paraId="302A4B81" w14:textId="77777777" w:rsidR="00E676A8" w:rsidRPr="008421D3" w:rsidRDefault="00E676A8" w:rsidP="00E676A8">
      <w:pPr>
        <w:pStyle w:val="1d"/>
      </w:pPr>
      <w:r w:rsidRPr="008421D3">
        <w:t>Информация о проведенных регистрационных действиях в отношении транспортных средств, на которые оформлены электронные паспорта, в автоматическом режиме направляется посредством СМЭВ администратору системы электронных паспортов.</w:t>
      </w:r>
    </w:p>
    <w:p w14:paraId="619F5221" w14:textId="77777777" w:rsidR="00E676A8" w:rsidRPr="008421D3" w:rsidRDefault="00E676A8" w:rsidP="00E676A8">
      <w:pPr>
        <w:pStyle w:val="1d"/>
      </w:pPr>
      <w:r w:rsidRPr="008421D3">
        <w:t>При внесении записей в ранее оформленный паспорт транспортного средства или его заполнении взамен утраченного или испорченного ранее оформленного паспорта транспортного средства (при отсутствии сведений в системе электронных паспортов об оформлении электронного паспорта) они заверяются печатью регистрационного подразделения и подписью должностного лица.</w:t>
      </w:r>
    </w:p>
    <w:p w14:paraId="381E93A8" w14:textId="77777777" w:rsidR="00E676A8" w:rsidRPr="008421D3" w:rsidRDefault="00E676A8" w:rsidP="00E676A8">
      <w:pPr>
        <w:pStyle w:val="1d"/>
      </w:pPr>
      <w:r w:rsidRPr="008421D3">
        <w:t>Результатом административной процедуры являются оформленные (заполненные) документы, подлежащие выдаче.</w:t>
      </w:r>
    </w:p>
    <w:p w14:paraId="69A7B57F" w14:textId="2F4EDD80" w:rsidR="00E676A8" w:rsidRPr="00CB0D06" w:rsidRDefault="00E676A8" w:rsidP="00CB0D06">
      <w:pPr>
        <w:pStyle w:val="1d"/>
      </w:pPr>
      <w:r w:rsidRPr="008421D3">
        <w:t xml:space="preserve">Время выполнения административной процедуры </w:t>
      </w:r>
      <w:r w:rsidR="00B6546E">
        <w:t>–</w:t>
      </w:r>
      <w:r w:rsidRPr="008421D3">
        <w:t xml:space="preserve"> до 10 минут.</w:t>
      </w:r>
    </w:p>
    <w:p w14:paraId="61EAB2DC" w14:textId="77777777" w:rsidR="00E676A8" w:rsidRPr="008421D3" w:rsidRDefault="00E676A8" w:rsidP="000A2297">
      <w:pPr>
        <w:pStyle w:val="3d"/>
        <w:numPr>
          <w:ilvl w:val="2"/>
          <w:numId w:val="24"/>
        </w:numPr>
      </w:pPr>
      <w:bookmarkStart w:id="601" w:name="_Toc111201584"/>
      <w:bookmarkStart w:id="602" w:name="_Toc112413179"/>
      <w:r w:rsidRPr="008421D3">
        <w:t xml:space="preserve">Описание автоматизируемых функций </w:t>
      </w:r>
      <w:r w:rsidRPr="00A62006">
        <w:t>подпроцесс</w:t>
      </w:r>
      <w:r>
        <w:rPr>
          <w:lang w:val="ru-RU"/>
        </w:rPr>
        <w:t>а</w:t>
      </w:r>
      <w:bookmarkEnd w:id="601"/>
      <w:bookmarkEnd w:id="602"/>
    </w:p>
    <w:p w14:paraId="03DC8714" w14:textId="77777777" w:rsidR="00E676A8" w:rsidRPr="008421D3" w:rsidRDefault="00E676A8" w:rsidP="00E676A8">
      <w:pPr>
        <w:pStyle w:val="1d"/>
        <w:rPr>
          <w:lang w:val="ru-RU"/>
        </w:rPr>
      </w:pPr>
      <w:r w:rsidRPr="008421D3">
        <w:rPr>
          <w:lang w:val="ru-RU"/>
        </w:rPr>
        <w:t xml:space="preserve">Перечень участников </w:t>
      </w:r>
      <w:r w:rsidRPr="00A62006">
        <w:rPr>
          <w:lang w:val="ru-RU"/>
        </w:rPr>
        <w:t>подпроцесс</w:t>
      </w:r>
      <w:r>
        <w:rPr>
          <w:lang w:val="ru-RU"/>
        </w:rPr>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9"/>
        <w:gridCol w:w="3752"/>
        <w:gridCol w:w="6050"/>
      </w:tblGrid>
      <w:tr w:rsidR="00E676A8" w:rsidRPr="008421D3" w14:paraId="07DFD69E" w14:textId="77777777" w:rsidTr="00CB0D06">
        <w:tc>
          <w:tcPr>
            <w:tcW w:w="297" w:type="pct"/>
            <w:shd w:val="clear" w:color="auto" w:fill="BFBFBF"/>
            <w:vAlign w:val="center"/>
          </w:tcPr>
          <w:p w14:paraId="3E36C5FC" w14:textId="77777777" w:rsidR="00E676A8" w:rsidRPr="00CB0D06" w:rsidRDefault="00E676A8" w:rsidP="00E676A8">
            <w:pPr>
              <w:pStyle w:val="2f2"/>
              <w:jc w:val="center"/>
              <w:rPr>
                <w:b/>
              </w:rPr>
            </w:pPr>
            <w:r w:rsidRPr="00CB0D06">
              <w:rPr>
                <w:b/>
                <w:lang w:val="ru-RU"/>
              </w:rPr>
              <w:t>№</w:t>
            </w:r>
            <w:r w:rsidRPr="00CB0D06">
              <w:rPr>
                <w:b/>
              </w:rPr>
              <w:t xml:space="preserve"> п</w:t>
            </w:r>
            <w:r w:rsidRPr="00CB0D06">
              <w:rPr>
                <w:b/>
                <w:lang w:val="ru-RU"/>
              </w:rPr>
              <w:t>/</w:t>
            </w:r>
            <w:r w:rsidRPr="00CB0D06">
              <w:rPr>
                <w:b/>
              </w:rPr>
              <w:t>п</w:t>
            </w:r>
          </w:p>
        </w:tc>
        <w:tc>
          <w:tcPr>
            <w:tcW w:w="1800" w:type="pct"/>
            <w:shd w:val="clear" w:color="auto" w:fill="BFBFBF"/>
            <w:vAlign w:val="center"/>
          </w:tcPr>
          <w:p w14:paraId="56562578" w14:textId="77777777" w:rsidR="00E676A8" w:rsidRPr="00CB0D06" w:rsidRDefault="00E676A8" w:rsidP="00E676A8">
            <w:pPr>
              <w:pStyle w:val="2f2"/>
              <w:jc w:val="center"/>
              <w:rPr>
                <w:b/>
              </w:rPr>
            </w:pPr>
            <w:r w:rsidRPr="00CB0D06">
              <w:rPr>
                <w:b/>
              </w:rPr>
              <w:t>Наименование</w:t>
            </w:r>
          </w:p>
        </w:tc>
        <w:tc>
          <w:tcPr>
            <w:tcW w:w="2903" w:type="pct"/>
            <w:shd w:val="clear" w:color="auto" w:fill="BFBFBF"/>
            <w:vAlign w:val="center"/>
          </w:tcPr>
          <w:p w14:paraId="41E84D07" w14:textId="77777777" w:rsidR="00E676A8" w:rsidRPr="00CB0D06" w:rsidRDefault="00E676A8" w:rsidP="00E676A8">
            <w:pPr>
              <w:pStyle w:val="2f2"/>
              <w:jc w:val="center"/>
              <w:rPr>
                <w:b/>
              </w:rPr>
            </w:pPr>
            <w:r w:rsidRPr="00CB0D06">
              <w:rPr>
                <w:b/>
              </w:rPr>
              <w:t>Описание</w:t>
            </w:r>
          </w:p>
        </w:tc>
      </w:tr>
      <w:tr w:rsidR="00E676A8" w:rsidRPr="008421D3" w14:paraId="66B7AD9B" w14:textId="77777777" w:rsidTr="00CB0D06">
        <w:tc>
          <w:tcPr>
            <w:tcW w:w="297" w:type="pct"/>
          </w:tcPr>
          <w:p w14:paraId="31393368" w14:textId="77777777" w:rsidR="00E676A8" w:rsidRPr="008421D3" w:rsidRDefault="00E676A8" w:rsidP="00D67101">
            <w:pPr>
              <w:pStyle w:val="1d"/>
              <w:numPr>
                <w:ilvl w:val="0"/>
                <w:numId w:val="61"/>
              </w:numPr>
              <w:tabs>
                <w:tab w:val="left" w:pos="33"/>
              </w:tabs>
              <w:rPr>
                <w:lang w:val="ru-RU"/>
              </w:rPr>
            </w:pPr>
          </w:p>
        </w:tc>
        <w:tc>
          <w:tcPr>
            <w:tcW w:w="1800" w:type="pct"/>
          </w:tcPr>
          <w:p w14:paraId="7A75E59C" w14:textId="77777777" w:rsidR="00E676A8" w:rsidRPr="008421D3" w:rsidRDefault="00E676A8" w:rsidP="00E676A8">
            <w:pPr>
              <w:pStyle w:val="2f2"/>
              <w:rPr>
                <w:lang w:val="ru-RU"/>
              </w:rPr>
            </w:pPr>
            <w:r w:rsidRPr="008421D3">
              <w:rPr>
                <w:lang w:val="ru-RU"/>
              </w:rPr>
              <w:t>Сотрудник ГИБДД</w:t>
            </w:r>
          </w:p>
        </w:tc>
        <w:tc>
          <w:tcPr>
            <w:tcW w:w="2903" w:type="pct"/>
          </w:tcPr>
          <w:p w14:paraId="17F680CB" w14:textId="77777777" w:rsidR="00E676A8" w:rsidRPr="008421D3" w:rsidRDefault="00E676A8" w:rsidP="007917E1">
            <w:pPr>
              <w:pStyle w:val="2f2"/>
              <w:jc w:val="both"/>
              <w:rPr>
                <w:lang w:val="ru-RU"/>
              </w:rPr>
            </w:pPr>
            <w:r w:rsidRPr="008421D3">
              <w:rPr>
                <w:lang w:val="ru-RU"/>
              </w:rPr>
              <w:t>Должностное лицо, осуществляющее административные процедуры</w:t>
            </w:r>
          </w:p>
        </w:tc>
      </w:tr>
      <w:tr w:rsidR="00E676A8" w:rsidRPr="008421D3" w14:paraId="318EC215" w14:textId="77777777" w:rsidTr="00CB0D06">
        <w:tc>
          <w:tcPr>
            <w:tcW w:w="297" w:type="pct"/>
          </w:tcPr>
          <w:p w14:paraId="2F8C068D" w14:textId="77777777" w:rsidR="00E676A8" w:rsidRPr="008421D3" w:rsidRDefault="00E676A8" w:rsidP="00D67101">
            <w:pPr>
              <w:pStyle w:val="1d"/>
              <w:numPr>
                <w:ilvl w:val="0"/>
                <w:numId w:val="61"/>
              </w:numPr>
              <w:ind w:left="317"/>
              <w:rPr>
                <w:lang w:val="ru-RU"/>
              </w:rPr>
            </w:pPr>
          </w:p>
        </w:tc>
        <w:tc>
          <w:tcPr>
            <w:tcW w:w="1800" w:type="pct"/>
          </w:tcPr>
          <w:p w14:paraId="29E410A3" w14:textId="77777777" w:rsidR="00E676A8" w:rsidRPr="008421D3" w:rsidRDefault="00E676A8" w:rsidP="00E676A8">
            <w:pPr>
              <w:pStyle w:val="2f2"/>
              <w:rPr>
                <w:lang w:val="ru-RU"/>
              </w:rPr>
            </w:pPr>
            <w:r w:rsidRPr="008421D3">
              <w:rPr>
                <w:lang w:val="ru-RU"/>
              </w:rPr>
              <w:t>ФИС ГИБДД-М</w:t>
            </w:r>
          </w:p>
        </w:tc>
        <w:tc>
          <w:tcPr>
            <w:tcW w:w="2903" w:type="pct"/>
          </w:tcPr>
          <w:p w14:paraId="2D5F06A5" w14:textId="77777777" w:rsidR="00E676A8" w:rsidRPr="008421D3" w:rsidRDefault="00E676A8" w:rsidP="007917E1">
            <w:pPr>
              <w:pStyle w:val="2f2"/>
              <w:jc w:val="both"/>
            </w:pPr>
            <w:r w:rsidRPr="008421D3">
              <w:rPr>
                <w:lang w:val="ru-RU"/>
              </w:rPr>
              <w:t>Федеральная информационная система Госавтоинспекции МВД России</w:t>
            </w:r>
          </w:p>
        </w:tc>
      </w:tr>
      <w:tr w:rsidR="002E346C" w:rsidRPr="008421D3" w14:paraId="6A7F946E" w14:textId="77777777" w:rsidTr="00CB0D06">
        <w:tc>
          <w:tcPr>
            <w:tcW w:w="297" w:type="pct"/>
          </w:tcPr>
          <w:p w14:paraId="2651A6F9" w14:textId="77777777" w:rsidR="002E346C" w:rsidRPr="008421D3" w:rsidRDefault="002E346C" w:rsidP="00D67101">
            <w:pPr>
              <w:pStyle w:val="1d"/>
              <w:numPr>
                <w:ilvl w:val="0"/>
                <w:numId w:val="61"/>
              </w:numPr>
              <w:ind w:left="317"/>
              <w:rPr>
                <w:lang w:val="ru-RU"/>
              </w:rPr>
            </w:pPr>
          </w:p>
        </w:tc>
        <w:tc>
          <w:tcPr>
            <w:tcW w:w="1800" w:type="pct"/>
          </w:tcPr>
          <w:p w14:paraId="257F6EC8" w14:textId="4ED743C8" w:rsidR="002E346C" w:rsidRPr="00151658" w:rsidRDefault="002E346C" w:rsidP="008134E9">
            <w:r w:rsidRPr="008134E9">
              <w:t>ГРТС</w:t>
            </w:r>
            <w:r w:rsidR="004F7207" w:rsidRPr="008134E9">
              <w:t xml:space="preserve"> </w:t>
            </w:r>
          </w:p>
        </w:tc>
        <w:tc>
          <w:tcPr>
            <w:tcW w:w="2903" w:type="pct"/>
          </w:tcPr>
          <w:p w14:paraId="24C9BDB5" w14:textId="7F9441E6" w:rsidR="002E346C" w:rsidRPr="008421D3" w:rsidRDefault="002E346C" w:rsidP="007917E1">
            <w:pPr>
              <w:pStyle w:val="2f2"/>
              <w:jc w:val="both"/>
              <w:rPr>
                <w:lang w:val="ru-RU"/>
              </w:rPr>
            </w:pPr>
            <w:r>
              <w:t>Государственный реестр транспортных средств - федеральный информационный ресурс, содержащий сведения о транспортных средствах, совершаемых в отношении их регистрационных действиях, регистрационные данные транспортных средств и иные данные</w:t>
            </w:r>
          </w:p>
        </w:tc>
      </w:tr>
      <w:tr w:rsidR="002E346C" w:rsidRPr="008421D3" w14:paraId="75E1B4A3" w14:textId="3ADAAA55" w:rsidTr="00CB0D06">
        <w:tc>
          <w:tcPr>
            <w:tcW w:w="297" w:type="pct"/>
          </w:tcPr>
          <w:p w14:paraId="345D46DD" w14:textId="3BDDC933" w:rsidR="002E346C" w:rsidRPr="008421D3" w:rsidRDefault="002E346C" w:rsidP="00D67101">
            <w:pPr>
              <w:pStyle w:val="1d"/>
              <w:numPr>
                <w:ilvl w:val="0"/>
                <w:numId w:val="61"/>
              </w:numPr>
              <w:ind w:left="317"/>
              <w:rPr>
                <w:lang w:val="ru-RU"/>
              </w:rPr>
            </w:pPr>
          </w:p>
        </w:tc>
        <w:tc>
          <w:tcPr>
            <w:tcW w:w="1800" w:type="pct"/>
          </w:tcPr>
          <w:p w14:paraId="79745556" w14:textId="467C7953" w:rsidR="002E346C" w:rsidRPr="008421D3" w:rsidRDefault="002E346C" w:rsidP="00E676A8">
            <w:pPr>
              <w:pStyle w:val="2f2"/>
              <w:rPr>
                <w:lang w:val="ru-RU"/>
              </w:rPr>
            </w:pPr>
            <w:r w:rsidRPr="008421D3">
              <w:rPr>
                <w:lang w:val="ru-RU"/>
              </w:rPr>
              <w:t>СЭП</w:t>
            </w:r>
          </w:p>
        </w:tc>
        <w:tc>
          <w:tcPr>
            <w:tcW w:w="2903" w:type="pct"/>
          </w:tcPr>
          <w:p w14:paraId="7EFAC843" w14:textId="30475027" w:rsidR="002E346C" w:rsidRPr="008421D3" w:rsidRDefault="002E346C" w:rsidP="007917E1">
            <w:pPr>
              <w:pStyle w:val="2f2"/>
              <w:jc w:val="both"/>
              <w:rPr>
                <w:lang w:val="ru-RU"/>
              </w:rPr>
            </w:pPr>
            <w:r w:rsidRPr="008421D3">
              <w:rPr>
                <w:lang w:val="ru-RU"/>
              </w:rPr>
              <w:t>Автоматизированная система электронных паспортов ПТС</w:t>
            </w:r>
          </w:p>
        </w:tc>
      </w:tr>
    </w:tbl>
    <w:p w14:paraId="6EDBCC9F" w14:textId="77777777" w:rsidR="00E676A8" w:rsidRPr="008421D3" w:rsidRDefault="00E676A8" w:rsidP="00E676A8">
      <w:pPr>
        <w:pStyle w:val="1d"/>
        <w:rPr>
          <w:lang w:val="ru-RU"/>
        </w:rPr>
      </w:pPr>
    </w:p>
    <w:p w14:paraId="0145CFE6" w14:textId="77777777" w:rsidR="00E676A8" w:rsidRPr="008421D3" w:rsidRDefault="00E676A8" w:rsidP="00E676A8">
      <w:pPr>
        <w:pStyle w:val="1d"/>
      </w:pPr>
      <w:r w:rsidRPr="008421D3">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E676A8" w:rsidRPr="008421D3" w14:paraId="0A3E0F1F" w14:textId="77777777" w:rsidTr="00CB0D06">
        <w:trPr>
          <w:cantSplit/>
          <w:trHeight w:val="516"/>
          <w:tblHeader/>
        </w:trPr>
        <w:tc>
          <w:tcPr>
            <w:tcW w:w="307" w:type="pct"/>
            <w:shd w:val="clear" w:color="auto" w:fill="D9D9D9"/>
            <w:vAlign w:val="center"/>
          </w:tcPr>
          <w:p w14:paraId="6E455FD4" w14:textId="77777777" w:rsidR="00E676A8" w:rsidRPr="00CB0D06" w:rsidRDefault="00E676A8" w:rsidP="00E676A8">
            <w:pPr>
              <w:pStyle w:val="2f2"/>
              <w:jc w:val="center"/>
              <w:rPr>
                <w:b/>
              </w:rPr>
            </w:pPr>
            <w:r w:rsidRPr="00CB0D06">
              <w:rPr>
                <w:b/>
              </w:rPr>
              <w:t>№ п/п</w:t>
            </w:r>
          </w:p>
        </w:tc>
        <w:tc>
          <w:tcPr>
            <w:tcW w:w="1161" w:type="pct"/>
            <w:shd w:val="clear" w:color="auto" w:fill="D9D9D9"/>
            <w:vAlign w:val="center"/>
          </w:tcPr>
          <w:p w14:paraId="767A2779" w14:textId="77777777" w:rsidR="00E676A8" w:rsidRPr="00CB0D06" w:rsidRDefault="00E676A8" w:rsidP="00E676A8">
            <w:pPr>
              <w:pStyle w:val="2f2"/>
              <w:jc w:val="center"/>
              <w:rPr>
                <w:b/>
              </w:rPr>
            </w:pPr>
            <w:r w:rsidRPr="00CB0D06">
              <w:rPr>
                <w:b/>
                <w:lang w:val="ru-RU"/>
              </w:rPr>
              <w:t>Автоматизируемая функция</w:t>
            </w:r>
          </w:p>
        </w:tc>
        <w:tc>
          <w:tcPr>
            <w:tcW w:w="1312" w:type="pct"/>
            <w:shd w:val="clear" w:color="auto" w:fill="D9D9D9"/>
            <w:vAlign w:val="center"/>
          </w:tcPr>
          <w:p w14:paraId="47494212" w14:textId="77777777" w:rsidR="00E676A8" w:rsidRPr="00CB0D06" w:rsidRDefault="00E676A8" w:rsidP="00E676A8">
            <w:pPr>
              <w:pStyle w:val="2f2"/>
              <w:jc w:val="center"/>
              <w:rPr>
                <w:b/>
              </w:rPr>
            </w:pPr>
            <w:r w:rsidRPr="00CB0D06">
              <w:rPr>
                <w:b/>
              </w:rPr>
              <w:t>Исполнители</w:t>
            </w:r>
          </w:p>
        </w:tc>
        <w:tc>
          <w:tcPr>
            <w:tcW w:w="2220" w:type="pct"/>
            <w:shd w:val="clear" w:color="auto" w:fill="D9D9D9"/>
            <w:vAlign w:val="center"/>
          </w:tcPr>
          <w:p w14:paraId="607882C8" w14:textId="77777777" w:rsidR="00E676A8" w:rsidRPr="00CB0D06" w:rsidRDefault="00E676A8" w:rsidP="00E676A8">
            <w:pPr>
              <w:pStyle w:val="2f2"/>
              <w:jc w:val="center"/>
              <w:rPr>
                <w:b/>
              </w:rPr>
            </w:pPr>
            <w:r w:rsidRPr="00CB0D06">
              <w:rPr>
                <w:b/>
              </w:rPr>
              <w:t>Описание</w:t>
            </w:r>
          </w:p>
        </w:tc>
      </w:tr>
      <w:tr w:rsidR="00E676A8" w:rsidRPr="008421D3" w14:paraId="47763338" w14:textId="77777777" w:rsidTr="008134E9">
        <w:trPr>
          <w:cantSplit/>
          <w:trHeight w:val="2318"/>
        </w:trPr>
        <w:tc>
          <w:tcPr>
            <w:tcW w:w="307" w:type="pct"/>
          </w:tcPr>
          <w:p w14:paraId="09D6D149" w14:textId="77777777" w:rsidR="00E676A8" w:rsidRPr="008421D3" w:rsidRDefault="00E676A8" w:rsidP="000A2297">
            <w:pPr>
              <w:pStyle w:val="ssrtabletext10"/>
              <w:numPr>
                <w:ilvl w:val="0"/>
                <w:numId w:val="34"/>
              </w:numPr>
              <w:spacing w:after="0"/>
              <w:rPr>
                <w:rFonts w:ascii="Times New Roman" w:hAnsi="Times New Roman"/>
                <w:sz w:val="24"/>
                <w:szCs w:val="24"/>
              </w:rPr>
            </w:pPr>
          </w:p>
        </w:tc>
        <w:tc>
          <w:tcPr>
            <w:tcW w:w="1161" w:type="pct"/>
          </w:tcPr>
          <w:p w14:paraId="112799C4" w14:textId="77777777" w:rsidR="00E676A8" w:rsidRPr="00CB0D06" w:rsidRDefault="00E676A8" w:rsidP="00CB0D06">
            <w:pPr>
              <w:pStyle w:val="2f2"/>
              <w:rPr>
                <w:lang w:val="ru-RU"/>
              </w:rPr>
            </w:pPr>
            <w:r w:rsidRPr="00CB0D06">
              <w:rPr>
                <w:lang w:val="ru-RU"/>
              </w:rPr>
              <w:t>Оформление и подписание регистрационных документов (СТС, ПТС) и присвоение ГРН</w:t>
            </w:r>
          </w:p>
        </w:tc>
        <w:tc>
          <w:tcPr>
            <w:tcW w:w="1312" w:type="pct"/>
          </w:tcPr>
          <w:p w14:paraId="3742A92E" w14:textId="57E1ACF6" w:rsidR="00E676A8" w:rsidRPr="00CB0D06" w:rsidRDefault="005C6429" w:rsidP="00D67101">
            <w:pPr>
              <w:pStyle w:val="2f2"/>
              <w:numPr>
                <w:ilvl w:val="0"/>
                <w:numId w:val="70"/>
              </w:numPr>
            </w:pPr>
            <w:r>
              <w:t>Сотрудник ГИБДД</w:t>
            </w:r>
            <w:r w:rsidR="00B6546E">
              <w:rPr>
                <w:lang w:val="ru-RU"/>
              </w:rPr>
              <w:t>;</w:t>
            </w:r>
          </w:p>
          <w:p w14:paraId="13610D4D" w14:textId="66A82231" w:rsidR="00E676A8" w:rsidRPr="008134E9" w:rsidRDefault="00E676A8" w:rsidP="00D67101">
            <w:pPr>
              <w:pStyle w:val="2f2"/>
              <w:numPr>
                <w:ilvl w:val="0"/>
                <w:numId w:val="70"/>
              </w:numPr>
            </w:pPr>
            <w:r w:rsidRPr="00CB0D06">
              <w:t>ФИС ГИБДД-М (</w:t>
            </w:r>
            <w:r w:rsidR="00B6546E">
              <w:rPr>
                <w:lang w:val="ru-RU"/>
              </w:rPr>
              <w:t>«</w:t>
            </w:r>
            <w:r w:rsidRPr="00CB0D06">
              <w:t>Транспортные с</w:t>
            </w:r>
            <w:r w:rsidR="005C6429">
              <w:t>редства</w:t>
            </w:r>
            <w:r w:rsidR="00B6546E">
              <w:rPr>
                <w:lang w:val="ru-RU"/>
              </w:rPr>
              <w:t>»</w:t>
            </w:r>
            <w:r w:rsidR="005C6429">
              <w:t xml:space="preserve">, </w:t>
            </w:r>
            <w:r w:rsidR="00B6546E">
              <w:rPr>
                <w:lang w:val="ru-RU"/>
              </w:rPr>
              <w:t>«</w:t>
            </w:r>
            <w:r w:rsidR="005C6429">
              <w:t>Специальная продукция</w:t>
            </w:r>
            <w:r w:rsidR="00B6546E">
              <w:rPr>
                <w:lang w:val="ru-RU"/>
              </w:rPr>
              <w:t>»</w:t>
            </w:r>
            <w:r w:rsidR="005C6429">
              <w:t>)</w:t>
            </w:r>
            <w:r w:rsidR="00B6546E">
              <w:rPr>
                <w:lang w:val="ru-RU"/>
              </w:rPr>
              <w:t>;</w:t>
            </w:r>
          </w:p>
          <w:p w14:paraId="5E70064D" w14:textId="5B3499BA" w:rsidR="005F3696" w:rsidRPr="00CB0D06" w:rsidRDefault="005F3696" w:rsidP="004F7207">
            <w:pPr>
              <w:pStyle w:val="2f2"/>
              <w:numPr>
                <w:ilvl w:val="0"/>
                <w:numId w:val="70"/>
              </w:numPr>
            </w:pPr>
            <w:r>
              <w:rPr>
                <w:lang w:val="ru-RU"/>
              </w:rPr>
              <w:t>ГРТС</w:t>
            </w:r>
            <w:r w:rsidR="00B6546E">
              <w:rPr>
                <w:lang w:val="ru-RU"/>
              </w:rPr>
              <w:t>;</w:t>
            </w:r>
          </w:p>
          <w:p w14:paraId="1BDAB60E" w14:textId="4799ABE9" w:rsidR="00E676A8" w:rsidRPr="00303BA9" w:rsidRDefault="00E676A8" w:rsidP="00303BA9">
            <w:pPr>
              <w:pStyle w:val="2f2"/>
              <w:numPr>
                <w:ilvl w:val="0"/>
                <w:numId w:val="70"/>
              </w:numPr>
              <w:rPr>
                <w:lang w:val="ru-RU"/>
              </w:rPr>
            </w:pPr>
            <w:r w:rsidRPr="00CB0D06">
              <w:t>СЭП</w:t>
            </w:r>
          </w:p>
        </w:tc>
        <w:tc>
          <w:tcPr>
            <w:tcW w:w="2220" w:type="pct"/>
          </w:tcPr>
          <w:p w14:paraId="30870922" w14:textId="75B122EA" w:rsidR="00E676A8" w:rsidRPr="008421D3" w:rsidRDefault="00E676A8" w:rsidP="007917E1">
            <w:pPr>
              <w:pStyle w:val="2f2"/>
              <w:jc w:val="both"/>
              <w:rPr>
                <w:lang w:val="ru-RU"/>
              </w:rPr>
            </w:pPr>
            <w:r w:rsidRPr="008421D3">
              <w:rPr>
                <w:lang w:val="ru-RU"/>
              </w:rPr>
              <w:t>Сотрудник ГИБДД вносит регистрационные данные, подлежащие обязательному учету, в регистрационный документ и реестр регистрации транспортных средств.</w:t>
            </w:r>
            <w:r>
              <w:rPr>
                <w:lang w:val="ru-RU"/>
              </w:rPr>
              <w:t xml:space="preserve"> </w:t>
            </w:r>
            <w:r w:rsidRPr="00C81EF8">
              <w:rPr>
                <w:lang w:val="ru-RU"/>
              </w:rPr>
              <w:t>ФИС ГИБДД-М</w:t>
            </w:r>
            <w:r>
              <w:rPr>
                <w:lang w:val="ru-RU"/>
              </w:rPr>
              <w:t xml:space="preserve"> </w:t>
            </w:r>
            <w:r w:rsidRPr="008421D3">
              <w:rPr>
                <w:lang w:val="ru-RU"/>
              </w:rPr>
              <w:t>сохраняет информацию</w:t>
            </w:r>
          </w:p>
        </w:tc>
      </w:tr>
    </w:tbl>
    <w:p w14:paraId="1C97CB54" w14:textId="77777777" w:rsidR="00E676A8" w:rsidRPr="008421D3" w:rsidRDefault="00E676A8" w:rsidP="00E676A8">
      <w:pPr>
        <w:ind w:firstLine="720"/>
      </w:pPr>
    </w:p>
    <w:p w14:paraId="06602325" w14:textId="2AEB409B" w:rsidR="00E676A8" w:rsidRPr="008421D3" w:rsidRDefault="00E676A8" w:rsidP="00E676A8">
      <w:pPr>
        <w:ind w:firstLine="720"/>
      </w:pPr>
      <w:r w:rsidRPr="008421D3">
        <w:t>Графическое представление процесса приведено на</w:t>
      </w:r>
      <w:r>
        <w:t xml:space="preserve"> </w:t>
      </w:r>
      <w:r w:rsidR="007917E1">
        <w:t xml:space="preserve">рисунке </w:t>
      </w:r>
      <w:r>
        <w:fldChar w:fldCharType="begin"/>
      </w:r>
      <w:r>
        <w:instrText xml:space="preserve"> REF _Ref110325516 \h </w:instrText>
      </w:r>
      <w:r w:rsidR="00D738BB" w:rsidRPr="00097B15">
        <w:instrText xml:space="preserve">\# \0 </w:instrText>
      </w:r>
      <w:r>
        <w:fldChar w:fldCharType="separate"/>
      </w:r>
      <w:r w:rsidR="00E148AD">
        <w:t>17</w:t>
      </w:r>
      <w:r>
        <w:fldChar w:fldCharType="end"/>
      </w:r>
      <w:r>
        <w:t>.</w:t>
      </w:r>
      <w:r w:rsidR="004648A5" w:rsidRPr="008421D3">
        <w:t xml:space="preserve"> </w:t>
      </w:r>
    </w:p>
    <w:p w14:paraId="3130FCD0" w14:textId="77777777" w:rsidR="00E676A8" w:rsidRPr="008421D3" w:rsidRDefault="00E676A8" w:rsidP="00E676A8">
      <w:pPr>
        <w:ind w:firstLine="720"/>
      </w:pPr>
    </w:p>
    <w:p w14:paraId="3F5F7E25" w14:textId="77777777" w:rsidR="00E676A8" w:rsidRPr="008421D3" w:rsidRDefault="00E676A8" w:rsidP="00E676A8">
      <w:pPr>
        <w:ind w:firstLine="720"/>
        <w:sectPr w:rsidR="00E676A8" w:rsidRPr="008421D3" w:rsidSect="00E03D59">
          <w:pgSz w:w="11906" w:h="16838"/>
          <w:pgMar w:top="1134" w:right="567" w:bottom="1134" w:left="1134" w:header="708" w:footer="708" w:gutter="0"/>
          <w:cols w:space="708"/>
          <w:docGrid w:linePitch="360"/>
        </w:sectPr>
      </w:pPr>
    </w:p>
    <w:p w14:paraId="3A6BE339" w14:textId="1E1A4996" w:rsidR="00400748" w:rsidRPr="008134E9" w:rsidRDefault="00D738BB" w:rsidP="008134E9">
      <w:pPr>
        <w:jc w:val="center"/>
        <w:rPr>
          <w:lang w:val="en-US"/>
        </w:rPr>
      </w:pPr>
      <w:r>
        <w:rPr>
          <w:noProof/>
        </w:rPr>
        <w:lastRenderedPageBreak/>
        <w:drawing>
          <wp:inline distT="0" distB="0" distL="0" distR="0" wp14:anchorId="7B5DA1C8" wp14:editId="359CC1E3">
            <wp:extent cx="6480175" cy="8142605"/>
            <wp:effectExtent l="0" t="0" r="0" b="0"/>
            <wp:docPr id="100131" name="Рисунок 100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1" name="Подпроцессы_для_процессов_ТС_2-Оформление и подписание документов, подлежащих выдаче заявителю, присвоение государственных регистрационных номеров.jpg"/>
                    <pic:cNvPicPr/>
                  </pic:nvPicPr>
                  <pic:blipFill>
                    <a:blip r:embed="rId64">
                      <a:extLst>
                        <a:ext uri="{28A0092B-C50C-407E-A947-70E740481C1C}">
                          <a14:useLocalDpi xmlns:a14="http://schemas.microsoft.com/office/drawing/2010/main" val="0"/>
                        </a:ext>
                      </a:extLst>
                    </a:blip>
                    <a:stretch>
                      <a:fillRect/>
                    </a:stretch>
                  </pic:blipFill>
                  <pic:spPr>
                    <a:xfrm>
                      <a:off x="0" y="0"/>
                      <a:ext cx="6480175" cy="8142605"/>
                    </a:xfrm>
                    <a:prstGeom prst="rect">
                      <a:avLst/>
                    </a:prstGeom>
                  </pic:spPr>
                </pic:pic>
              </a:graphicData>
            </a:graphic>
          </wp:inline>
        </w:drawing>
      </w:r>
    </w:p>
    <w:p w14:paraId="34E4D120" w14:textId="3C97DA8F" w:rsidR="006A527B" w:rsidRDefault="00E676A8" w:rsidP="008134E9">
      <w:pPr>
        <w:spacing w:line="240" w:lineRule="auto"/>
        <w:jc w:val="center"/>
      </w:pPr>
      <w:bookmarkStart w:id="603" w:name="_Ref110325516"/>
      <w:r w:rsidRPr="008421D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17</w:t>
      </w:r>
      <w:r w:rsidR="00040967">
        <w:rPr>
          <w:noProof/>
        </w:rPr>
        <w:fldChar w:fldCharType="end"/>
      </w:r>
      <w:bookmarkEnd w:id="603"/>
      <w:r w:rsidR="00910B5A" w:rsidRPr="008134E9">
        <w:t xml:space="preserve"> – </w:t>
      </w:r>
      <w:r w:rsidRPr="008421D3">
        <w:t>«Оформление и подписание документов, подлежащих выдаче заявителю, присвоение государственных регистрационных номеров</w:t>
      </w:r>
    </w:p>
    <w:p w14:paraId="70DE74B9" w14:textId="2130D399" w:rsidR="006A527B" w:rsidRDefault="006A527B" w:rsidP="006A527B"/>
    <w:p w14:paraId="18EC0681" w14:textId="77777777" w:rsidR="00E676A8" w:rsidRPr="008421D3" w:rsidRDefault="00E676A8" w:rsidP="000A2297">
      <w:pPr>
        <w:pStyle w:val="2f1"/>
        <w:numPr>
          <w:ilvl w:val="1"/>
          <w:numId w:val="24"/>
        </w:numPr>
        <w:ind w:left="1440" w:hanging="720"/>
      </w:pPr>
      <w:bookmarkStart w:id="604" w:name="_Toc111201585"/>
      <w:bookmarkStart w:id="605" w:name="_Toc112413180"/>
      <w:bookmarkStart w:id="606" w:name="_Toc112483457"/>
      <w:bookmarkStart w:id="607" w:name="_Toc130994597"/>
      <w:r>
        <w:rPr>
          <w:lang w:val="ru-RU"/>
        </w:rPr>
        <w:lastRenderedPageBreak/>
        <w:t>П</w:t>
      </w:r>
      <w:r w:rsidRPr="00A62006">
        <w:rPr>
          <w:lang w:val="ru-RU"/>
        </w:rPr>
        <w:t>одпроцесс</w:t>
      </w:r>
      <w:r w:rsidRPr="008421D3">
        <w:rPr>
          <w:lang w:val="ru-RU"/>
        </w:rPr>
        <w:t xml:space="preserve"> «</w:t>
      </w:r>
      <w:r w:rsidRPr="008421D3">
        <w:t>Внесение информации в автоматизированные информационные системы»</w:t>
      </w:r>
      <w:bookmarkEnd w:id="604"/>
      <w:bookmarkEnd w:id="605"/>
      <w:bookmarkEnd w:id="606"/>
      <w:bookmarkEnd w:id="607"/>
    </w:p>
    <w:p w14:paraId="31C23F08" w14:textId="69EA5E6D" w:rsidR="00E676A8" w:rsidRPr="008421D3" w:rsidRDefault="00E676A8" w:rsidP="000A2297">
      <w:pPr>
        <w:pStyle w:val="3d"/>
        <w:numPr>
          <w:ilvl w:val="2"/>
          <w:numId w:val="24"/>
        </w:numPr>
      </w:pPr>
      <w:bookmarkStart w:id="608" w:name="_Toc111201586"/>
      <w:bookmarkStart w:id="609" w:name="_Toc112413181"/>
      <w:r w:rsidRPr="008421D3">
        <w:t xml:space="preserve">Описание </w:t>
      </w:r>
      <w:r w:rsidRPr="00A62006">
        <w:t>подпроцесс</w:t>
      </w:r>
      <w:r>
        <w:rPr>
          <w:lang w:val="ru-RU"/>
        </w:rPr>
        <w:t>а</w:t>
      </w:r>
      <w:bookmarkEnd w:id="608"/>
      <w:bookmarkEnd w:id="609"/>
    </w:p>
    <w:p w14:paraId="03F8EA48" w14:textId="77777777" w:rsidR="00E676A8" w:rsidRPr="008421D3" w:rsidRDefault="00E676A8" w:rsidP="00E676A8">
      <w:pPr>
        <w:pStyle w:val="1d"/>
        <w:rPr>
          <w:lang w:val="ru-RU"/>
        </w:rPr>
      </w:pPr>
      <w:r w:rsidRPr="008421D3">
        <w:rPr>
          <w:lang w:val="ru-RU"/>
        </w:rPr>
        <w:t>Основанием для начала административной процедуры является оформление, проверка, а в необходимых случаях подписание и заверение печатью регистрационного подразделения документов, подлежащих выдаче заявителю.</w:t>
      </w:r>
    </w:p>
    <w:p w14:paraId="7F406D7F" w14:textId="77777777" w:rsidR="00E676A8" w:rsidRPr="008421D3" w:rsidRDefault="00E676A8" w:rsidP="00E676A8">
      <w:pPr>
        <w:pStyle w:val="1d"/>
        <w:rPr>
          <w:lang w:val="ru-RU"/>
        </w:rPr>
      </w:pPr>
      <w:r w:rsidRPr="008421D3">
        <w:rPr>
          <w:lang w:val="ru-RU"/>
        </w:rPr>
        <w:t>О произведенных регистрационных действиях, выдаче и приеме регистрационных документов, паспортов транспортных средств и иных документов, а также регистрационных знаков сотрудником делается запись в реестре регистрации транспортных средств. Реквизиты реестра регистрации транспортных средств при его автоматизированном заполнении должны соответствовать установленному образцу (приложение № 4 к Административному регламенту). Электронные образы документов подлежат размещению и хранению в автоматизированной информационной системе. Сведения об отказе в предоставлении государственной услуги также вносятся в автоматизированные информационные системы. Внесенная информация заверяется электронной подписью.</w:t>
      </w:r>
    </w:p>
    <w:p w14:paraId="65B59AD1" w14:textId="77777777" w:rsidR="00E676A8" w:rsidRPr="008421D3" w:rsidRDefault="00E676A8" w:rsidP="00E676A8">
      <w:pPr>
        <w:pStyle w:val="1d"/>
        <w:rPr>
          <w:lang w:val="ru-RU"/>
        </w:rPr>
      </w:pPr>
      <w:r w:rsidRPr="008421D3">
        <w:rPr>
          <w:lang w:val="ru-RU"/>
        </w:rPr>
        <w:t>Предусмотренные Административным регламентом документы, необходимые для проведения регистрационного действия, регистрационные документы государств, в которых зарегистрированы транспортные средства, ввезенные в Российскую Федерацию (если документы и номера не изъяты таможенными органами), принимаются на хранение, о чем в заявлении проставляется отметка с указанием фамилии принявшего документы должностного лица, даты и времени.</w:t>
      </w:r>
    </w:p>
    <w:p w14:paraId="03014388" w14:textId="0BDDF4A4" w:rsidR="00E676A8" w:rsidRPr="008421D3" w:rsidRDefault="00E676A8" w:rsidP="00E676A8">
      <w:pPr>
        <w:pStyle w:val="1d"/>
        <w:rPr>
          <w:lang w:val="ru-RU"/>
        </w:rPr>
      </w:pPr>
      <w:r w:rsidRPr="008421D3">
        <w:rPr>
          <w:lang w:val="ru-RU"/>
        </w:rPr>
        <w:t xml:space="preserve">Государственные регистрационные номера, соответствующие высвобождающимся регистрационным </w:t>
      </w:r>
      <w:r w:rsidR="00CB0D06">
        <w:rPr>
          <w:lang w:val="ru-RU"/>
        </w:rPr>
        <w:t xml:space="preserve">знакам и регистрационные знаки </w:t>
      </w:r>
      <w:r w:rsidR="00430FF9">
        <w:rPr>
          <w:lang w:val="ru-RU"/>
        </w:rPr>
        <w:t>«ТРАНЗИТ»,</w:t>
      </w:r>
      <w:r w:rsidRPr="008421D3">
        <w:rPr>
          <w:lang w:val="ru-RU"/>
        </w:rPr>
        <w:t xml:space="preserve"> выставляются в розыскные учеты утраченной специальной продукции Госавтоинспекции.</w:t>
      </w:r>
    </w:p>
    <w:p w14:paraId="628878B1" w14:textId="77777777" w:rsidR="00E676A8" w:rsidRPr="008421D3" w:rsidRDefault="00E676A8" w:rsidP="00E676A8">
      <w:pPr>
        <w:pStyle w:val="1d"/>
        <w:rPr>
          <w:lang w:val="ru-RU"/>
        </w:rPr>
      </w:pPr>
      <w:r w:rsidRPr="008421D3">
        <w:rPr>
          <w:lang w:val="ru-RU"/>
        </w:rPr>
        <w:t>Регистрационные документы государств, в которых зарегистрированы транспортные средства, временно ввезенные в Российскую Федерацию, хранятся в регистрационном подразделении в течение срока, на который ввезено транспортное средство.</w:t>
      </w:r>
    </w:p>
    <w:p w14:paraId="288B18AA" w14:textId="77777777" w:rsidR="00E676A8" w:rsidRPr="008421D3" w:rsidRDefault="00E676A8" w:rsidP="00E676A8">
      <w:pPr>
        <w:pStyle w:val="1d"/>
        <w:rPr>
          <w:lang w:val="ru-RU"/>
        </w:rPr>
      </w:pPr>
      <w:r w:rsidRPr="008421D3">
        <w:rPr>
          <w:lang w:val="ru-RU"/>
        </w:rPr>
        <w:t>Сведения о совершенных регистрационных действиях, зарегистрированных транспортных средствах и их владельцах передаются в налоговые органы, военкоматы, а также в иных случаях, предусмотренных законодательством Российской Федерации.</w:t>
      </w:r>
    </w:p>
    <w:p w14:paraId="7B3DED9F" w14:textId="77777777" w:rsidR="00E676A8" w:rsidRPr="008421D3" w:rsidRDefault="00E676A8" w:rsidP="00E676A8">
      <w:pPr>
        <w:pStyle w:val="1d"/>
        <w:rPr>
          <w:lang w:val="ru-RU"/>
        </w:rPr>
      </w:pPr>
      <w:r w:rsidRPr="008421D3">
        <w:rPr>
          <w:lang w:val="ru-RU"/>
        </w:rPr>
        <w:t>Результатом административной процедуры является внесение в автоматизированную информационную систему информации о проведенном регистрационном действии, а также запись в реестре регистрации транспортных средств о произведенных регистрационных действиях, приеме и выдаче регистрационных документов и регистрационных знаков.</w:t>
      </w:r>
    </w:p>
    <w:p w14:paraId="3E3D28E3" w14:textId="3DD0EAD6" w:rsidR="00E676A8" w:rsidRPr="008421D3" w:rsidRDefault="00E676A8" w:rsidP="00CB0D06">
      <w:pPr>
        <w:pStyle w:val="1d"/>
        <w:rPr>
          <w:lang w:val="ru-RU"/>
        </w:rPr>
      </w:pPr>
      <w:r w:rsidRPr="008421D3">
        <w:rPr>
          <w:lang w:val="ru-RU"/>
        </w:rPr>
        <w:t xml:space="preserve">Время выполнения административной процедуры </w:t>
      </w:r>
      <w:r w:rsidR="00F479B5">
        <w:t>–</w:t>
      </w:r>
      <w:r w:rsidRPr="008421D3">
        <w:rPr>
          <w:lang w:val="ru-RU"/>
        </w:rPr>
        <w:t xml:space="preserve"> до 5 минут.</w:t>
      </w:r>
    </w:p>
    <w:p w14:paraId="4B566C39" w14:textId="77777777" w:rsidR="00E676A8" w:rsidRPr="008421D3" w:rsidRDefault="00E676A8" w:rsidP="000A2297">
      <w:pPr>
        <w:pStyle w:val="3d"/>
        <w:numPr>
          <w:ilvl w:val="2"/>
          <w:numId w:val="24"/>
        </w:numPr>
      </w:pPr>
      <w:bookmarkStart w:id="610" w:name="_Toc111201587"/>
      <w:bookmarkStart w:id="611" w:name="_Toc112413182"/>
      <w:r w:rsidRPr="008421D3">
        <w:t xml:space="preserve">Описание автоматизируемых функций </w:t>
      </w:r>
      <w:r w:rsidRPr="00A62006">
        <w:t>подпроцесс</w:t>
      </w:r>
      <w:r>
        <w:rPr>
          <w:lang w:val="ru-RU"/>
        </w:rPr>
        <w:t>а</w:t>
      </w:r>
      <w:bookmarkEnd w:id="610"/>
      <w:bookmarkEnd w:id="611"/>
    </w:p>
    <w:p w14:paraId="4D82A5CA" w14:textId="77777777" w:rsidR="00E676A8" w:rsidRPr="008421D3" w:rsidRDefault="00E676A8" w:rsidP="00E676A8">
      <w:pPr>
        <w:pStyle w:val="1d"/>
        <w:rPr>
          <w:lang w:val="ru-RU"/>
        </w:rPr>
      </w:pPr>
      <w:r w:rsidRPr="008421D3">
        <w:rPr>
          <w:lang w:val="ru-RU"/>
        </w:rPr>
        <w:t xml:space="preserve">Перечень участников </w:t>
      </w:r>
      <w:r w:rsidRPr="00A62006">
        <w:rPr>
          <w:lang w:val="ru-RU"/>
        </w:rPr>
        <w:t>подпроцесс</w:t>
      </w:r>
      <w:r>
        <w:rPr>
          <w:lang w:val="ru-RU"/>
        </w:rPr>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27"/>
        <w:gridCol w:w="3789"/>
        <w:gridCol w:w="6005"/>
      </w:tblGrid>
      <w:tr w:rsidR="00E676A8" w:rsidRPr="008421D3" w14:paraId="3E0C98D3" w14:textId="77777777" w:rsidTr="00430FF9">
        <w:tc>
          <w:tcPr>
            <w:tcW w:w="301" w:type="pct"/>
            <w:shd w:val="clear" w:color="auto" w:fill="BFBFBF"/>
            <w:vAlign w:val="center"/>
          </w:tcPr>
          <w:p w14:paraId="281F237B" w14:textId="77777777" w:rsidR="00E676A8" w:rsidRPr="00430FF9" w:rsidRDefault="00E676A8" w:rsidP="00E676A8">
            <w:pPr>
              <w:pStyle w:val="2f2"/>
              <w:jc w:val="center"/>
              <w:rPr>
                <w:b/>
              </w:rPr>
            </w:pPr>
            <w:r w:rsidRPr="00430FF9">
              <w:rPr>
                <w:b/>
                <w:lang w:val="ru-RU"/>
              </w:rPr>
              <w:t>№</w:t>
            </w:r>
            <w:r w:rsidRPr="00430FF9">
              <w:rPr>
                <w:b/>
              </w:rPr>
              <w:t xml:space="preserve"> п</w:t>
            </w:r>
            <w:r w:rsidRPr="00430FF9">
              <w:rPr>
                <w:b/>
                <w:lang w:val="ru-RU"/>
              </w:rPr>
              <w:t>/</w:t>
            </w:r>
            <w:r w:rsidRPr="00430FF9">
              <w:rPr>
                <w:b/>
              </w:rPr>
              <w:t>п</w:t>
            </w:r>
          </w:p>
        </w:tc>
        <w:tc>
          <w:tcPr>
            <w:tcW w:w="1818" w:type="pct"/>
            <w:shd w:val="clear" w:color="auto" w:fill="BFBFBF"/>
            <w:vAlign w:val="center"/>
          </w:tcPr>
          <w:p w14:paraId="4DA0EB24" w14:textId="77777777" w:rsidR="00E676A8" w:rsidRPr="00430FF9" w:rsidRDefault="00E676A8" w:rsidP="00E676A8">
            <w:pPr>
              <w:pStyle w:val="2f2"/>
              <w:jc w:val="center"/>
              <w:rPr>
                <w:b/>
              </w:rPr>
            </w:pPr>
            <w:r w:rsidRPr="00430FF9">
              <w:rPr>
                <w:b/>
              </w:rPr>
              <w:t>Наименование</w:t>
            </w:r>
          </w:p>
        </w:tc>
        <w:tc>
          <w:tcPr>
            <w:tcW w:w="2882" w:type="pct"/>
            <w:shd w:val="clear" w:color="auto" w:fill="BFBFBF"/>
            <w:vAlign w:val="center"/>
          </w:tcPr>
          <w:p w14:paraId="3169AC88" w14:textId="77777777" w:rsidR="00E676A8" w:rsidRPr="00430FF9" w:rsidRDefault="00E676A8" w:rsidP="00E676A8">
            <w:pPr>
              <w:pStyle w:val="2f2"/>
              <w:jc w:val="center"/>
              <w:rPr>
                <w:b/>
              </w:rPr>
            </w:pPr>
            <w:r w:rsidRPr="00430FF9">
              <w:rPr>
                <w:b/>
              </w:rPr>
              <w:t>Описание</w:t>
            </w:r>
          </w:p>
        </w:tc>
      </w:tr>
      <w:tr w:rsidR="00E676A8" w:rsidRPr="008421D3" w14:paraId="52BAB252" w14:textId="77777777" w:rsidTr="00430FF9">
        <w:tc>
          <w:tcPr>
            <w:tcW w:w="301" w:type="pct"/>
          </w:tcPr>
          <w:p w14:paraId="044FB212" w14:textId="77777777" w:rsidR="00E676A8" w:rsidRPr="008421D3" w:rsidRDefault="00E676A8" w:rsidP="00D67101">
            <w:pPr>
              <w:pStyle w:val="1d"/>
              <w:numPr>
                <w:ilvl w:val="0"/>
                <w:numId w:val="62"/>
              </w:numPr>
              <w:tabs>
                <w:tab w:val="left" w:pos="33"/>
              </w:tabs>
              <w:rPr>
                <w:lang w:val="ru-RU"/>
              </w:rPr>
            </w:pPr>
          </w:p>
        </w:tc>
        <w:tc>
          <w:tcPr>
            <w:tcW w:w="1818" w:type="pct"/>
          </w:tcPr>
          <w:p w14:paraId="006F00BC" w14:textId="77777777" w:rsidR="00E676A8" w:rsidRPr="008421D3" w:rsidRDefault="00E676A8" w:rsidP="00E676A8">
            <w:pPr>
              <w:pStyle w:val="2f2"/>
              <w:rPr>
                <w:lang w:val="ru-RU"/>
              </w:rPr>
            </w:pPr>
            <w:r w:rsidRPr="008421D3">
              <w:rPr>
                <w:lang w:val="ru-RU"/>
              </w:rPr>
              <w:t>Сотрудник ГИБДД</w:t>
            </w:r>
          </w:p>
        </w:tc>
        <w:tc>
          <w:tcPr>
            <w:tcW w:w="2882" w:type="pct"/>
          </w:tcPr>
          <w:p w14:paraId="3D7BD582" w14:textId="77777777" w:rsidR="00E676A8" w:rsidRPr="008421D3" w:rsidRDefault="00E676A8" w:rsidP="007917E1">
            <w:pPr>
              <w:pStyle w:val="2f2"/>
              <w:jc w:val="both"/>
              <w:rPr>
                <w:lang w:val="ru-RU"/>
              </w:rPr>
            </w:pPr>
            <w:r w:rsidRPr="008421D3">
              <w:rPr>
                <w:lang w:val="ru-RU"/>
              </w:rPr>
              <w:t>Должностное лицо, осуществляющее административные процедуры</w:t>
            </w:r>
          </w:p>
        </w:tc>
      </w:tr>
      <w:tr w:rsidR="00E676A8" w:rsidRPr="008421D3" w14:paraId="59D5A826" w14:textId="77777777" w:rsidTr="00430FF9">
        <w:tc>
          <w:tcPr>
            <w:tcW w:w="301" w:type="pct"/>
          </w:tcPr>
          <w:p w14:paraId="5F57CDC7" w14:textId="77777777" w:rsidR="00E676A8" w:rsidRPr="008421D3" w:rsidRDefault="00E676A8" w:rsidP="00D67101">
            <w:pPr>
              <w:pStyle w:val="1d"/>
              <w:numPr>
                <w:ilvl w:val="0"/>
                <w:numId w:val="62"/>
              </w:numPr>
              <w:ind w:left="317"/>
              <w:rPr>
                <w:lang w:val="ru-RU"/>
              </w:rPr>
            </w:pPr>
          </w:p>
        </w:tc>
        <w:tc>
          <w:tcPr>
            <w:tcW w:w="1818" w:type="pct"/>
          </w:tcPr>
          <w:p w14:paraId="467E2AE7" w14:textId="77777777" w:rsidR="00E676A8" w:rsidRPr="008421D3" w:rsidRDefault="00E676A8" w:rsidP="00E676A8">
            <w:pPr>
              <w:pStyle w:val="2f2"/>
              <w:rPr>
                <w:lang w:val="ru-RU"/>
              </w:rPr>
            </w:pPr>
            <w:r w:rsidRPr="008421D3">
              <w:rPr>
                <w:lang w:val="ru-RU"/>
              </w:rPr>
              <w:t>ФИС ГИБДД-М</w:t>
            </w:r>
          </w:p>
        </w:tc>
        <w:tc>
          <w:tcPr>
            <w:tcW w:w="2882" w:type="pct"/>
          </w:tcPr>
          <w:p w14:paraId="7140B110" w14:textId="77777777" w:rsidR="00E676A8" w:rsidRPr="008421D3" w:rsidRDefault="00E676A8" w:rsidP="007917E1">
            <w:pPr>
              <w:pStyle w:val="2f2"/>
              <w:jc w:val="both"/>
            </w:pPr>
            <w:r w:rsidRPr="008421D3">
              <w:rPr>
                <w:lang w:val="ru-RU"/>
              </w:rPr>
              <w:t>Федеральная информационная система Госавтоинспекции МВД России</w:t>
            </w:r>
          </w:p>
        </w:tc>
      </w:tr>
      <w:tr w:rsidR="00E676A8" w:rsidRPr="008421D3" w14:paraId="7AD6749A" w14:textId="77777777" w:rsidTr="00430FF9">
        <w:tc>
          <w:tcPr>
            <w:tcW w:w="301" w:type="pct"/>
          </w:tcPr>
          <w:p w14:paraId="74A0A506" w14:textId="77777777" w:rsidR="00E676A8" w:rsidRPr="008421D3" w:rsidRDefault="00E676A8" w:rsidP="00D67101">
            <w:pPr>
              <w:pStyle w:val="1d"/>
              <w:numPr>
                <w:ilvl w:val="0"/>
                <w:numId w:val="62"/>
              </w:numPr>
              <w:ind w:left="317"/>
              <w:rPr>
                <w:lang w:val="ru-RU"/>
              </w:rPr>
            </w:pPr>
          </w:p>
        </w:tc>
        <w:tc>
          <w:tcPr>
            <w:tcW w:w="1818" w:type="pct"/>
          </w:tcPr>
          <w:p w14:paraId="51E7D49C" w14:textId="1CCABA7A" w:rsidR="00E676A8" w:rsidRPr="000904CB" w:rsidRDefault="000904CB" w:rsidP="00A42523">
            <w:pPr>
              <w:pStyle w:val="2f2"/>
              <w:rPr>
                <w:lang w:val="ru-RU"/>
              </w:rPr>
            </w:pPr>
            <w:r>
              <w:rPr>
                <w:lang w:val="ru-RU"/>
              </w:rPr>
              <w:t>ГРТС</w:t>
            </w:r>
          </w:p>
        </w:tc>
        <w:tc>
          <w:tcPr>
            <w:tcW w:w="2882" w:type="pct"/>
          </w:tcPr>
          <w:p w14:paraId="45D44135" w14:textId="0DF01D00" w:rsidR="00E676A8" w:rsidRPr="007917E1" w:rsidRDefault="000904CB" w:rsidP="007917E1">
            <w:pPr>
              <w:pStyle w:val="2f2"/>
              <w:jc w:val="both"/>
              <w:rPr>
                <w:lang w:val="ru-RU"/>
              </w:rPr>
            </w:pPr>
            <w:r>
              <w:t>Государственный реестр транспортных средств - федеральный информационный ресурс, содержащий сведения о транспортных средствах, совершаемых в отношении их регистрационных действиях, регистрационные данные транспортных средств и иные данные</w:t>
            </w:r>
          </w:p>
        </w:tc>
      </w:tr>
    </w:tbl>
    <w:p w14:paraId="10443CCC" w14:textId="77777777" w:rsidR="00E676A8" w:rsidRPr="008421D3" w:rsidRDefault="00E676A8" w:rsidP="00E676A8">
      <w:pPr>
        <w:pStyle w:val="1d"/>
        <w:rPr>
          <w:lang w:val="ru-RU"/>
        </w:rPr>
      </w:pPr>
    </w:p>
    <w:p w14:paraId="24DD1389" w14:textId="77777777" w:rsidR="00E676A8" w:rsidRPr="008421D3" w:rsidRDefault="00E676A8" w:rsidP="00430FF9">
      <w:pPr>
        <w:pStyle w:val="1d"/>
        <w:keepNext/>
      </w:pPr>
      <w:r w:rsidRPr="008421D3">
        <w:lastRenderedPageBreak/>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5"/>
        <w:gridCol w:w="2632"/>
        <w:gridCol w:w="2874"/>
        <w:gridCol w:w="4260"/>
      </w:tblGrid>
      <w:tr w:rsidR="00E676A8" w:rsidRPr="008421D3" w14:paraId="3B463071" w14:textId="77777777" w:rsidTr="004648A5">
        <w:trPr>
          <w:cantSplit/>
          <w:trHeight w:val="516"/>
          <w:tblHeader/>
        </w:trPr>
        <w:tc>
          <w:tcPr>
            <w:tcW w:w="314" w:type="pct"/>
            <w:shd w:val="clear" w:color="auto" w:fill="D9D9D9"/>
            <w:vAlign w:val="center"/>
          </w:tcPr>
          <w:p w14:paraId="504335CD" w14:textId="77777777" w:rsidR="00E676A8" w:rsidRPr="004648A5" w:rsidRDefault="00E676A8" w:rsidP="00E676A8">
            <w:pPr>
              <w:pStyle w:val="2f2"/>
              <w:jc w:val="center"/>
              <w:rPr>
                <w:b/>
              </w:rPr>
            </w:pPr>
            <w:r w:rsidRPr="004648A5">
              <w:rPr>
                <w:b/>
              </w:rPr>
              <w:t>№ п/п</w:t>
            </w:r>
          </w:p>
        </w:tc>
        <w:tc>
          <w:tcPr>
            <w:tcW w:w="1263" w:type="pct"/>
            <w:shd w:val="clear" w:color="auto" w:fill="D9D9D9"/>
            <w:vAlign w:val="center"/>
          </w:tcPr>
          <w:p w14:paraId="3D73DACE" w14:textId="77777777" w:rsidR="00E676A8" w:rsidRPr="004648A5" w:rsidRDefault="00E676A8" w:rsidP="00E676A8">
            <w:pPr>
              <w:pStyle w:val="2f2"/>
              <w:jc w:val="center"/>
              <w:rPr>
                <w:b/>
              </w:rPr>
            </w:pPr>
            <w:r w:rsidRPr="004648A5">
              <w:rPr>
                <w:b/>
                <w:lang w:val="ru-RU"/>
              </w:rPr>
              <w:t>Автоматизируемая функция</w:t>
            </w:r>
          </w:p>
        </w:tc>
        <w:tc>
          <w:tcPr>
            <w:tcW w:w="1379" w:type="pct"/>
            <w:shd w:val="clear" w:color="auto" w:fill="D9D9D9"/>
            <w:vAlign w:val="center"/>
          </w:tcPr>
          <w:p w14:paraId="209DE8CE" w14:textId="77777777" w:rsidR="00E676A8" w:rsidRPr="004648A5" w:rsidRDefault="00E676A8" w:rsidP="00E676A8">
            <w:pPr>
              <w:pStyle w:val="2f2"/>
              <w:jc w:val="center"/>
              <w:rPr>
                <w:b/>
              </w:rPr>
            </w:pPr>
            <w:r w:rsidRPr="004648A5">
              <w:rPr>
                <w:b/>
              </w:rPr>
              <w:t>Исполнители</w:t>
            </w:r>
          </w:p>
        </w:tc>
        <w:tc>
          <w:tcPr>
            <w:tcW w:w="2044" w:type="pct"/>
            <w:shd w:val="clear" w:color="auto" w:fill="D9D9D9"/>
            <w:vAlign w:val="center"/>
          </w:tcPr>
          <w:p w14:paraId="64F8E3C0" w14:textId="77777777" w:rsidR="00E676A8" w:rsidRPr="004648A5" w:rsidRDefault="00E676A8" w:rsidP="00E676A8">
            <w:pPr>
              <w:pStyle w:val="2f2"/>
              <w:jc w:val="center"/>
              <w:rPr>
                <w:b/>
              </w:rPr>
            </w:pPr>
            <w:r w:rsidRPr="004648A5">
              <w:rPr>
                <w:b/>
              </w:rPr>
              <w:t>Описание</w:t>
            </w:r>
          </w:p>
        </w:tc>
      </w:tr>
      <w:tr w:rsidR="00E676A8" w:rsidRPr="008421D3" w14:paraId="7A4B8B35" w14:textId="77777777" w:rsidTr="004648A5">
        <w:trPr>
          <w:cantSplit/>
          <w:trHeight w:val="70"/>
        </w:trPr>
        <w:tc>
          <w:tcPr>
            <w:tcW w:w="314" w:type="pct"/>
          </w:tcPr>
          <w:p w14:paraId="0EBD23EA" w14:textId="77777777" w:rsidR="00E676A8" w:rsidRPr="008421D3" w:rsidRDefault="00E676A8" w:rsidP="000A2297">
            <w:pPr>
              <w:pStyle w:val="ssrtabletext10"/>
              <w:numPr>
                <w:ilvl w:val="0"/>
                <w:numId w:val="37"/>
              </w:numPr>
              <w:spacing w:after="0"/>
              <w:rPr>
                <w:rFonts w:ascii="Times New Roman" w:hAnsi="Times New Roman"/>
                <w:sz w:val="24"/>
                <w:szCs w:val="24"/>
              </w:rPr>
            </w:pPr>
          </w:p>
        </w:tc>
        <w:tc>
          <w:tcPr>
            <w:tcW w:w="1263" w:type="pct"/>
          </w:tcPr>
          <w:p w14:paraId="091778B7" w14:textId="77777777" w:rsidR="00E676A8" w:rsidRPr="008421D3" w:rsidRDefault="00E676A8" w:rsidP="00E676A8">
            <w:pPr>
              <w:pStyle w:val="2f2"/>
              <w:rPr>
                <w:lang w:val="ru-RU"/>
              </w:rPr>
            </w:pPr>
            <w:r w:rsidRPr="008421D3">
              <w:rPr>
                <w:lang w:val="ru-RU"/>
              </w:rPr>
              <w:t>Формирование реестров, введение информации в автоматизированные информационные системы</w:t>
            </w:r>
          </w:p>
        </w:tc>
        <w:tc>
          <w:tcPr>
            <w:tcW w:w="1379" w:type="pct"/>
          </w:tcPr>
          <w:p w14:paraId="647EBA80" w14:textId="4A8C1797" w:rsidR="00E676A8" w:rsidRPr="00430FF9" w:rsidRDefault="00E676A8" w:rsidP="00D67101">
            <w:pPr>
              <w:pStyle w:val="2f2"/>
              <w:numPr>
                <w:ilvl w:val="0"/>
                <w:numId w:val="70"/>
              </w:numPr>
            </w:pPr>
            <w:r w:rsidRPr="00430FF9">
              <w:t>Сотрудник ГИБДД</w:t>
            </w:r>
            <w:r w:rsidR="00F479B5">
              <w:rPr>
                <w:lang w:val="ru-RU"/>
              </w:rPr>
              <w:t>;</w:t>
            </w:r>
          </w:p>
          <w:p w14:paraId="6CC5BF47" w14:textId="7B71D40B" w:rsidR="00E676A8" w:rsidRPr="00430FF9" w:rsidRDefault="00E676A8" w:rsidP="00D67101">
            <w:pPr>
              <w:pStyle w:val="2f2"/>
              <w:numPr>
                <w:ilvl w:val="0"/>
                <w:numId w:val="70"/>
              </w:numPr>
            </w:pPr>
            <w:r w:rsidRPr="00430FF9">
              <w:t>ФИС ГИБДД-М</w:t>
            </w:r>
            <w:r w:rsidR="00F479B5">
              <w:rPr>
                <w:lang w:val="ru-RU"/>
              </w:rPr>
              <w:t>;</w:t>
            </w:r>
          </w:p>
          <w:p w14:paraId="7947ED84" w14:textId="45058900" w:rsidR="00E676A8" w:rsidRPr="00430FF9" w:rsidRDefault="0016437F" w:rsidP="00D67101">
            <w:pPr>
              <w:pStyle w:val="2f2"/>
              <w:numPr>
                <w:ilvl w:val="0"/>
                <w:numId w:val="70"/>
              </w:numPr>
              <w:rPr>
                <w:lang w:val="ru-RU"/>
              </w:rPr>
            </w:pPr>
            <w:r>
              <w:rPr>
                <w:lang w:val="ru-RU"/>
              </w:rPr>
              <w:t>ГРТС</w:t>
            </w:r>
          </w:p>
        </w:tc>
        <w:tc>
          <w:tcPr>
            <w:tcW w:w="2044" w:type="pct"/>
          </w:tcPr>
          <w:p w14:paraId="576FE25A" w14:textId="12CDE258" w:rsidR="00E676A8" w:rsidRPr="008421D3" w:rsidRDefault="00E676A8" w:rsidP="000904CB">
            <w:pPr>
              <w:pStyle w:val="2f2"/>
              <w:jc w:val="both"/>
              <w:rPr>
                <w:lang w:val="ru-RU"/>
              </w:rPr>
            </w:pPr>
            <w:r w:rsidRPr="008421D3">
              <w:rPr>
                <w:lang w:val="ru-RU"/>
              </w:rPr>
              <w:t xml:space="preserve">Сотрудник ГИБДД </w:t>
            </w:r>
            <w:r w:rsidR="000904CB">
              <w:rPr>
                <w:lang w:val="ru-RU"/>
              </w:rPr>
              <w:t>вно</w:t>
            </w:r>
            <w:r w:rsidR="000904CB" w:rsidRPr="008421D3">
              <w:rPr>
                <w:lang w:val="ru-RU"/>
              </w:rPr>
              <w:t>с</w:t>
            </w:r>
            <w:r w:rsidR="000904CB">
              <w:rPr>
                <w:lang w:val="ru-RU"/>
              </w:rPr>
              <w:t>ит</w:t>
            </w:r>
            <w:r w:rsidR="000904CB" w:rsidRPr="008421D3">
              <w:rPr>
                <w:lang w:val="ru-RU"/>
              </w:rPr>
              <w:t xml:space="preserve"> в автоматизированную информационную систему информаци</w:t>
            </w:r>
            <w:r w:rsidR="000904CB">
              <w:rPr>
                <w:lang w:val="ru-RU"/>
              </w:rPr>
              <w:t>ю</w:t>
            </w:r>
            <w:r w:rsidR="000904CB" w:rsidRPr="008421D3">
              <w:rPr>
                <w:lang w:val="ru-RU"/>
              </w:rPr>
              <w:t xml:space="preserve"> о проведенном регистрационном действии, а также</w:t>
            </w:r>
            <w:r w:rsidR="000904CB">
              <w:rPr>
                <w:lang w:val="ru-RU"/>
              </w:rPr>
              <w:t xml:space="preserve"> автоматически создается</w:t>
            </w:r>
            <w:r w:rsidR="000904CB" w:rsidRPr="008421D3">
              <w:rPr>
                <w:lang w:val="ru-RU"/>
              </w:rPr>
              <w:t xml:space="preserve"> запись в реестре регистрации транспортных средств о произведенных регистрационных действиях, приеме и выдаче регистрационных документов и регистрационных знаков</w:t>
            </w:r>
          </w:p>
        </w:tc>
      </w:tr>
    </w:tbl>
    <w:p w14:paraId="3F285B67" w14:textId="77777777" w:rsidR="00E676A8" w:rsidRPr="008421D3" w:rsidRDefault="00E676A8" w:rsidP="00E676A8">
      <w:pPr>
        <w:ind w:firstLine="720"/>
      </w:pPr>
    </w:p>
    <w:p w14:paraId="6CA1BE33" w14:textId="74E7492B" w:rsidR="00E676A8" w:rsidRPr="008421D3" w:rsidRDefault="00E676A8" w:rsidP="00430FF9">
      <w:pPr>
        <w:ind w:firstLine="720"/>
      </w:pPr>
      <w:r w:rsidRPr="008421D3">
        <w:t xml:space="preserve">Графическое представление процесса приведено на </w:t>
      </w:r>
      <w:r w:rsidR="007917E1">
        <w:t>рисунке</w:t>
      </w:r>
      <w:r w:rsidR="00D738BB" w:rsidRPr="00097B15">
        <w:t xml:space="preserve"> </w:t>
      </w:r>
      <w:r>
        <w:fldChar w:fldCharType="begin"/>
      </w:r>
      <w:r>
        <w:instrText xml:space="preserve"> REF _Ref110325537 \h </w:instrText>
      </w:r>
      <w:r w:rsidR="00D738BB" w:rsidRPr="00097B15">
        <w:instrText xml:space="preserve">\# \0 </w:instrText>
      </w:r>
      <w:r>
        <w:fldChar w:fldCharType="separate"/>
      </w:r>
      <w:r w:rsidR="00E148AD">
        <w:t>18</w:t>
      </w:r>
      <w:r>
        <w:fldChar w:fldCharType="end"/>
      </w:r>
      <w:r w:rsidR="004648A5">
        <w:t>.</w:t>
      </w:r>
    </w:p>
    <w:p w14:paraId="140AA0B1" w14:textId="4E586C44" w:rsidR="00E676A8" w:rsidRPr="008421D3" w:rsidRDefault="00EA600B" w:rsidP="004648A5">
      <w:pPr>
        <w:pStyle w:val="afff4"/>
      </w:pPr>
      <w:r>
        <w:rPr>
          <w:noProof/>
        </w:rPr>
        <w:drawing>
          <wp:inline distT="0" distB="0" distL="0" distR="0" wp14:anchorId="313E4FE9" wp14:editId="76C65A17">
            <wp:extent cx="6480175" cy="2582545"/>
            <wp:effectExtent l="0" t="0" r="0" b="8255"/>
            <wp:docPr id="100150" name="Рисунок 100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дпроцессы для процессов ТС-Внесение информации в автоматихированные ИС.drawio.png"/>
                    <pic:cNvPicPr/>
                  </pic:nvPicPr>
                  <pic:blipFill>
                    <a:blip r:embed="rId65">
                      <a:extLst>
                        <a:ext uri="{28A0092B-C50C-407E-A947-70E740481C1C}">
                          <a14:useLocalDpi xmlns:a14="http://schemas.microsoft.com/office/drawing/2010/main" val="0"/>
                        </a:ext>
                      </a:extLst>
                    </a:blip>
                    <a:stretch>
                      <a:fillRect/>
                    </a:stretch>
                  </pic:blipFill>
                  <pic:spPr>
                    <a:xfrm>
                      <a:off x="0" y="0"/>
                      <a:ext cx="6480175" cy="2582545"/>
                    </a:xfrm>
                    <a:prstGeom prst="rect">
                      <a:avLst/>
                    </a:prstGeom>
                  </pic:spPr>
                </pic:pic>
              </a:graphicData>
            </a:graphic>
          </wp:inline>
        </w:drawing>
      </w:r>
    </w:p>
    <w:p w14:paraId="76C36B02" w14:textId="67EEE6DD" w:rsidR="00E676A8" w:rsidRDefault="00E676A8" w:rsidP="00E676A8">
      <w:pPr>
        <w:jc w:val="center"/>
      </w:pPr>
      <w:bookmarkStart w:id="612" w:name="_Ref110325537"/>
      <w:r w:rsidRPr="008421D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18</w:t>
      </w:r>
      <w:r w:rsidR="00040967">
        <w:rPr>
          <w:noProof/>
        </w:rPr>
        <w:fldChar w:fldCharType="end"/>
      </w:r>
      <w:bookmarkEnd w:id="612"/>
      <w:r w:rsidR="00911C69">
        <w:t xml:space="preserve"> – </w:t>
      </w:r>
      <w:r w:rsidRPr="008421D3">
        <w:t>«Внесение информации в автоматизированные информационные системы»</w:t>
      </w:r>
    </w:p>
    <w:p w14:paraId="41ED1B38" w14:textId="77777777" w:rsidR="00E676A8" w:rsidRDefault="00E676A8" w:rsidP="00E676A8"/>
    <w:p w14:paraId="67D12A08" w14:textId="77777777" w:rsidR="00E676A8" w:rsidRDefault="00E676A8" w:rsidP="00E676A8">
      <w:pPr>
        <w:sectPr w:rsidR="00E676A8" w:rsidSect="00E03D59">
          <w:headerReference w:type="default" r:id="rId66"/>
          <w:footerReference w:type="default" r:id="rId67"/>
          <w:pgSz w:w="11906" w:h="16838"/>
          <w:pgMar w:top="1134" w:right="567" w:bottom="1134" w:left="1134" w:header="708" w:footer="708" w:gutter="0"/>
          <w:cols w:space="708"/>
          <w:docGrid w:linePitch="360"/>
        </w:sectPr>
      </w:pPr>
    </w:p>
    <w:p w14:paraId="1B49AA4A" w14:textId="77777777" w:rsidR="00E676A8" w:rsidRPr="008421D3" w:rsidRDefault="00E676A8" w:rsidP="000A2297">
      <w:pPr>
        <w:pStyle w:val="2f1"/>
        <w:numPr>
          <w:ilvl w:val="1"/>
          <w:numId w:val="24"/>
        </w:numPr>
        <w:ind w:left="1440" w:hanging="720"/>
      </w:pPr>
      <w:bookmarkStart w:id="613" w:name="_Toc111201588"/>
      <w:bookmarkStart w:id="614" w:name="_Toc112413183"/>
      <w:bookmarkStart w:id="615" w:name="_Toc112483458"/>
      <w:bookmarkStart w:id="616" w:name="_Toc130994598"/>
      <w:r>
        <w:rPr>
          <w:lang w:val="ru-RU"/>
        </w:rPr>
        <w:lastRenderedPageBreak/>
        <w:t>П</w:t>
      </w:r>
      <w:r w:rsidRPr="00A62006">
        <w:rPr>
          <w:lang w:val="ru-RU"/>
        </w:rPr>
        <w:t>одпроцесс</w:t>
      </w:r>
      <w:r w:rsidRPr="008421D3">
        <w:rPr>
          <w:lang w:val="ru-RU"/>
        </w:rPr>
        <w:t xml:space="preserve"> «</w:t>
      </w:r>
      <w:r w:rsidRPr="008421D3">
        <w:t>Выдача документов и регистрационных знаков»</w:t>
      </w:r>
      <w:bookmarkEnd w:id="613"/>
      <w:bookmarkEnd w:id="614"/>
      <w:bookmarkEnd w:id="615"/>
      <w:bookmarkEnd w:id="616"/>
    </w:p>
    <w:p w14:paraId="7416902D" w14:textId="7B9D18A2" w:rsidR="00E676A8" w:rsidRPr="008421D3" w:rsidRDefault="00E676A8" w:rsidP="000A2297">
      <w:pPr>
        <w:pStyle w:val="3d"/>
        <w:numPr>
          <w:ilvl w:val="2"/>
          <w:numId w:val="24"/>
        </w:numPr>
      </w:pPr>
      <w:bookmarkStart w:id="617" w:name="_Toc111201589"/>
      <w:bookmarkStart w:id="618" w:name="_Toc112413184"/>
      <w:r w:rsidRPr="008421D3">
        <w:t xml:space="preserve">Описание </w:t>
      </w:r>
      <w:r w:rsidRPr="00A62006">
        <w:t>подпроцесс</w:t>
      </w:r>
      <w:r>
        <w:rPr>
          <w:lang w:val="ru-RU"/>
        </w:rPr>
        <w:t>а</w:t>
      </w:r>
      <w:bookmarkEnd w:id="617"/>
      <w:bookmarkEnd w:id="618"/>
    </w:p>
    <w:p w14:paraId="20A61080" w14:textId="77777777" w:rsidR="00E676A8" w:rsidRPr="008421D3" w:rsidRDefault="00E676A8" w:rsidP="00E676A8">
      <w:pPr>
        <w:pStyle w:val="1d"/>
        <w:rPr>
          <w:lang w:val="ru-RU"/>
        </w:rPr>
      </w:pPr>
      <w:r w:rsidRPr="008421D3">
        <w:rPr>
          <w:lang w:val="ru-RU"/>
        </w:rPr>
        <w:t>Основанием для начала административной процедуры является завершение административных процедур по оформлению и подписанию документов, подлежащих выдаче заявителю, и присвоению государственных регистрационных номеров и внесение информации в автоматизированные информационные системы.</w:t>
      </w:r>
    </w:p>
    <w:p w14:paraId="1DD3C59C" w14:textId="77777777" w:rsidR="00E676A8" w:rsidRPr="008421D3" w:rsidRDefault="00E676A8" w:rsidP="00E676A8">
      <w:pPr>
        <w:pStyle w:val="1d"/>
        <w:rPr>
          <w:lang w:val="ru-RU"/>
        </w:rPr>
      </w:pPr>
      <w:r w:rsidRPr="008421D3">
        <w:rPr>
          <w:lang w:val="ru-RU"/>
        </w:rPr>
        <w:t>После совершения регистрационных действий на зарегистрированное транспортное средство заявителю выдаются свидетельство о регистрации транспортного средства, паспорт транспортного средства (при отсутствии сведений в системе электронных паспортов об оформлении электронного паспорта).</w:t>
      </w:r>
    </w:p>
    <w:p w14:paraId="6050B39B" w14:textId="77777777" w:rsidR="00E676A8" w:rsidRPr="008421D3" w:rsidRDefault="00E676A8" w:rsidP="00E676A8">
      <w:pPr>
        <w:pStyle w:val="1d"/>
        <w:rPr>
          <w:lang w:val="ru-RU"/>
        </w:rPr>
      </w:pPr>
      <w:r w:rsidRPr="008421D3">
        <w:rPr>
          <w:lang w:val="ru-RU"/>
        </w:rPr>
        <w:t>Результатом административной процедуры является удостоверяемая подписью должностного лица в заявлении выдача заявителю оформленных документов, а в соответствующих случаях, и государственных регистрационных знаков.</w:t>
      </w:r>
    </w:p>
    <w:p w14:paraId="17831A9C" w14:textId="02DC4345" w:rsidR="00E676A8" w:rsidRPr="008421D3" w:rsidRDefault="00E676A8" w:rsidP="00CB0D06">
      <w:pPr>
        <w:pStyle w:val="1d"/>
        <w:rPr>
          <w:lang w:val="ru-RU"/>
        </w:rPr>
      </w:pPr>
      <w:r w:rsidRPr="008421D3">
        <w:rPr>
          <w:lang w:val="ru-RU"/>
        </w:rPr>
        <w:t xml:space="preserve">Время выполнения административной процедуры </w:t>
      </w:r>
      <w:r w:rsidR="00A92C9B">
        <w:t>–</w:t>
      </w:r>
      <w:r w:rsidRPr="008421D3">
        <w:rPr>
          <w:lang w:val="ru-RU"/>
        </w:rPr>
        <w:t xml:space="preserve"> до 5 минут.</w:t>
      </w:r>
    </w:p>
    <w:p w14:paraId="1BA09C7B" w14:textId="77777777" w:rsidR="00E676A8" w:rsidRPr="008421D3" w:rsidRDefault="00E676A8" w:rsidP="000A2297">
      <w:pPr>
        <w:pStyle w:val="3d"/>
        <w:numPr>
          <w:ilvl w:val="2"/>
          <w:numId w:val="24"/>
        </w:numPr>
      </w:pPr>
      <w:bookmarkStart w:id="619" w:name="_Toc111201590"/>
      <w:bookmarkStart w:id="620" w:name="_Toc112413185"/>
      <w:r w:rsidRPr="008421D3">
        <w:t xml:space="preserve">Описание автоматизируемых функций </w:t>
      </w:r>
      <w:r w:rsidRPr="00A62006">
        <w:t>подпроцесс</w:t>
      </w:r>
      <w:r>
        <w:rPr>
          <w:lang w:val="ru-RU"/>
        </w:rPr>
        <w:t>а</w:t>
      </w:r>
      <w:bookmarkEnd w:id="619"/>
      <w:bookmarkEnd w:id="620"/>
    </w:p>
    <w:p w14:paraId="7B9FCAEF" w14:textId="77777777" w:rsidR="00E676A8" w:rsidRPr="008421D3" w:rsidRDefault="00E676A8" w:rsidP="004648A5">
      <w:pPr>
        <w:pStyle w:val="1d"/>
        <w:keepNext/>
        <w:rPr>
          <w:lang w:val="ru-RU"/>
        </w:rPr>
      </w:pPr>
      <w:r w:rsidRPr="008421D3">
        <w:rPr>
          <w:lang w:val="ru-RU"/>
        </w:rPr>
        <w:t xml:space="preserve">Перечень участников </w:t>
      </w:r>
      <w:r w:rsidRPr="00A62006">
        <w:rPr>
          <w:lang w:val="ru-RU"/>
        </w:rPr>
        <w:t>подпроцесс</w:t>
      </w:r>
      <w:r>
        <w:rPr>
          <w:lang w:val="ru-RU"/>
        </w:rPr>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66"/>
        <w:gridCol w:w="3426"/>
        <w:gridCol w:w="6003"/>
      </w:tblGrid>
      <w:tr w:rsidR="00E676A8" w:rsidRPr="008421D3" w14:paraId="5CA05A58" w14:textId="77777777" w:rsidTr="00B07CED">
        <w:tc>
          <w:tcPr>
            <w:tcW w:w="283" w:type="pct"/>
            <w:shd w:val="clear" w:color="auto" w:fill="BFBFBF"/>
            <w:vAlign w:val="center"/>
          </w:tcPr>
          <w:p w14:paraId="3C393221" w14:textId="77777777" w:rsidR="00E676A8" w:rsidRPr="004648A5" w:rsidRDefault="00E676A8" w:rsidP="00E676A8">
            <w:pPr>
              <w:pStyle w:val="2f2"/>
              <w:jc w:val="center"/>
              <w:rPr>
                <w:b/>
              </w:rPr>
            </w:pPr>
            <w:r w:rsidRPr="004648A5">
              <w:rPr>
                <w:b/>
                <w:lang w:val="ru-RU"/>
              </w:rPr>
              <w:t>№</w:t>
            </w:r>
            <w:r w:rsidRPr="004648A5">
              <w:rPr>
                <w:b/>
              </w:rPr>
              <w:t xml:space="preserve"> п</w:t>
            </w:r>
            <w:r w:rsidRPr="004648A5">
              <w:rPr>
                <w:b/>
                <w:lang w:val="ru-RU"/>
              </w:rPr>
              <w:t>/</w:t>
            </w:r>
            <w:r w:rsidRPr="004648A5">
              <w:rPr>
                <w:b/>
              </w:rPr>
              <w:t>п</w:t>
            </w:r>
          </w:p>
        </w:tc>
        <w:tc>
          <w:tcPr>
            <w:tcW w:w="1714" w:type="pct"/>
            <w:shd w:val="clear" w:color="auto" w:fill="BFBFBF"/>
            <w:vAlign w:val="center"/>
          </w:tcPr>
          <w:p w14:paraId="7944E6D7" w14:textId="77777777" w:rsidR="00E676A8" w:rsidRPr="004648A5" w:rsidRDefault="00E676A8" w:rsidP="00E676A8">
            <w:pPr>
              <w:pStyle w:val="2f2"/>
              <w:jc w:val="center"/>
              <w:rPr>
                <w:b/>
              </w:rPr>
            </w:pPr>
            <w:r w:rsidRPr="004648A5">
              <w:rPr>
                <w:b/>
              </w:rPr>
              <w:t>Наименование</w:t>
            </w:r>
          </w:p>
        </w:tc>
        <w:tc>
          <w:tcPr>
            <w:tcW w:w="3003" w:type="pct"/>
            <w:shd w:val="clear" w:color="auto" w:fill="BFBFBF"/>
            <w:vAlign w:val="center"/>
          </w:tcPr>
          <w:p w14:paraId="6358B18D" w14:textId="77777777" w:rsidR="00E676A8" w:rsidRPr="004648A5" w:rsidRDefault="00E676A8" w:rsidP="00E676A8">
            <w:pPr>
              <w:pStyle w:val="2f2"/>
              <w:jc w:val="center"/>
              <w:rPr>
                <w:b/>
              </w:rPr>
            </w:pPr>
            <w:r w:rsidRPr="004648A5">
              <w:rPr>
                <w:b/>
              </w:rPr>
              <w:t>Описание</w:t>
            </w:r>
          </w:p>
        </w:tc>
      </w:tr>
      <w:tr w:rsidR="00E676A8" w:rsidRPr="008421D3" w14:paraId="177AD9CC" w14:textId="77777777" w:rsidTr="00B07CED">
        <w:tc>
          <w:tcPr>
            <w:tcW w:w="283" w:type="pct"/>
          </w:tcPr>
          <w:p w14:paraId="0EB6BFEF" w14:textId="77777777" w:rsidR="00E676A8" w:rsidRPr="008421D3" w:rsidRDefault="00E676A8" w:rsidP="00D67101">
            <w:pPr>
              <w:pStyle w:val="1d"/>
              <w:numPr>
                <w:ilvl w:val="0"/>
                <w:numId w:val="63"/>
              </w:numPr>
              <w:tabs>
                <w:tab w:val="left" w:pos="33"/>
              </w:tabs>
              <w:rPr>
                <w:lang w:val="ru-RU"/>
              </w:rPr>
            </w:pPr>
          </w:p>
        </w:tc>
        <w:tc>
          <w:tcPr>
            <w:tcW w:w="1714" w:type="pct"/>
          </w:tcPr>
          <w:p w14:paraId="13EDDEC3" w14:textId="77777777" w:rsidR="00E676A8" w:rsidRPr="008421D3" w:rsidRDefault="00E676A8" w:rsidP="00E676A8">
            <w:pPr>
              <w:pStyle w:val="2f2"/>
              <w:rPr>
                <w:lang w:val="ru-RU"/>
              </w:rPr>
            </w:pPr>
            <w:r w:rsidRPr="008421D3">
              <w:rPr>
                <w:lang w:val="ru-RU"/>
              </w:rPr>
              <w:t>Заявитель</w:t>
            </w:r>
          </w:p>
        </w:tc>
        <w:tc>
          <w:tcPr>
            <w:tcW w:w="3003" w:type="pct"/>
          </w:tcPr>
          <w:p w14:paraId="27879564" w14:textId="77777777" w:rsidR="00E676A8" w:rsidRPr="008421D3" w:rsidRDefault="00E676A8" w:rsidP="005E0491">
            <w:pPr>
              <w:pStyle w:val="2f2"/>
              <w:jc w:val="both"/>
              <w:rPr>
                <w:lang w:val="ru-RU"/>
              </w:rPr>
            </w:pPr>
            <w:r w:rsidRPr="008421D3">
              <w:rPr>
                <w:lang w:val="ru-RU"/>
              </w:rPr>
              <w:t>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N 283-ФЗ владельцем транспортного средства</w:t>
            </w:r>
          </w:p>
        </w:tc>
      </w:tr>
      <w:tr w:rsidR="00E676A8" w:rsidRPr="008421D3" w14:paraId="21C09D29" w14:textId="77777777" w:rsidTr="00B07CED">
        <w:tc>
          <w:tcPr>
            <w:tcW w:w="283" w:type="pct"/>
          </w:tcPr>
          <w:p w14:paraId="5F0230FD" w14:textId="77777777" w:rsidR="00E676A8" w:rsidRPr="008421D3" w:rsidRDefault="00E676A8" w:rsidP="00D67101">
            <w:pPr>
              <w:pStyle w:val="1d"/>
              <w:numPr>
                <w:ilvl w:val="0"/>
                <w:numId w:val="63"/>
              </w:numPr>
              <w:tabs>
                <w:tab w:val="left" w:pos="33"/>
              </w:tabs>
              <w:ind w:left="0" w:hanging="27"/>
              <w:rPr>
                <w:lang w:val="ru-RU"/>
              </w:rPr>
            </w:pPr>
          </w:p>
        </w:tc>
        <w:tc>
          <w:tcPr>
            <w:tcW w:w="1714" w:type="pct"/>
          </w:tcPr>
          <w:p w14:paraId="721E377E" w14:textId="77777777" w:rsidR="00E676A8" w:rsidRPr="008421D3" w:rsidRDefault="00E676A8" w:rsidP="00E676A8">
            <w:pPr>
              <w:pStyle w:val="2f2"/>
              <w:rPr>
                <w:lang w:val="ru-RU"/>
              </w:rPr>
            </w:pPr>
            <w:r w:rsidRPr="008421D3">
              <w:rPr>
                <w:lang w:val="ru-RU"/>
              </w:rPr>
              <w:t>Сотрудник ГИБДД</w:t>
            </w:r>
          </w:p>
        </w:tc>
        <w:tc>
          <w:tcPr>
            <w:tcW w:w="3003" w:type="pct"/>
          </w:tcPr>
          <w:p w14:paraId="0C43D7F6" w14:textId="77777777" w:rsidR="00E676A8" w:rsidRPr="008421D3" w:rsidRDefault="00E676A8" w:rsidP="005E0491">
            <w:pPr>
              <w:pStyle w:val="2f2"/>
              <w:jc w:val="both"/>
              <w:rPr>
                <w:lang w:val="ru-RU"/>
              </w:rPr>
            </w:pPr>
            <w:r w:rsidRPr="008421D3">
              <w:rPr>
                <w:lang w:val="ru-RU"/>
              </w:rPr>
              <w:t>Должностное лицо, осуществляющее административные процедуры</w:t>
            </w:r>
          </w:p>
        </w:tc>
      </w:tr>
    </w:tbl>
    <w:p w14:paraId="724EB01E" w14:textId="77777777" w:rsidR="00E676A8" w:rsidRPr="008421D3" w:rsidRDefault="00E676A8" w:rsidP="00E676A8">
      <w:pPr>
        <w:pStyle w:val="1d"/>
        <w:rPr>
          <w:lang w:val="ru-RU"/>
        </w:rPr>
      </w:pPr>
    </w:p>
    <w:p w14:paraId="2D40D556" w14:textId="1D7E1F81" w:rsidR="00E676A8" w:rsidRPr="008421D3" w:rsidRDefault="00E676A8" w:rsidP="004648A5">
      <w:pPr>
        <w:pStyle w:val="1d"/>
        <w:keepNext/>
      </w:pPr>
      <w:r w:rsidRPr="008421D3">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13"/>
        <w:gridCol w:w="2385"/>
        <w:gridCol w:w="2559"/>
        <w:gridCol w:w="4438"/>
      </w:tblGrid>
      <w:tr w:rsidR="00E676A8" w:rsidRPr="008421D3" w14:paraId="67E29429" w14:textId="77777777" w:rsidTr="00B07CED">
        <w:trPr>
          <w:cantSplit/>
          <w:trHeight w:val="516"/>
          <w:tblHeader/>
        </w:trPr>
        <w:tc>
          <w:tcPr>
            <w:tcW w:w="307" w:type="pct"/>
            <w:shd w:val="clear" w:color="auto" w:fill="D9D9D9"/>
            <w:vAlign w:val="center"/>
          </w:tcPr>
          <w:p w14:paraId="2B44FC71" w14:textId="77777777" w:rsidR="00E676A8" w:rsidRPr="00B07CED" w:rsidRDefault="00E676A8" w:rsidP="00E676A8">
            <w:pPr>
              <w:pStyle w:val="2f2"/>
              <w:jc w:val="center"/>
              <w:rPr>
                <w:b/>
              </w:rPr>
            </w:pPr>
            <w:r w:rsidRPr="00B07CED">
              <w:rPr>
                <w:b/>
              </w:rPr>
              <w:t>№ п/п</w:t>
            </w:r>
          </w:p>
        </w:tc>
        <w:tc>
          <w:tcPr>
            <w:tcW w:w="1193" w:type="pct"/>
            <w:shd w:val="clear" w:color="auto" w:fill="D9D9D9"/>
            <w:vAlign w:val="center"/>
          </w:tcPr>
          <w:p w14:paraId="1095375F" w14:textId="77777777" w:rsidR="00E676A8" w:rsidRPr="00B07CED" w:rsidRDefault="00E676A8" w:rsidP="00E676A8">
            <w:pPr>
              <w:pStyle w:val="2f2"/>
              <w:jc w:val="center"/>
              <w:rPr>
                <w:b/>
              </w:rPr>
            </w:pPr>
            <w:r w:rsidRPr="00B07CED">
              <w:rPr>
                <w:b/>
              </w:rPr>
              <w:t>Автоматизируемая функция</w:t>
            </w:r>
          </w:p>
        </w:tc>
        <w:tc>
          <w:tcPr>
            <w:tcW w:w="1280" w:type="pct"/>
            <w:shd w:val="clear" w:color="auto" w:fill="D9D9D9"/>
            <w:vAlign w:val="center"/>
          </w:tcPr>
          <w:p w14:paraId="4779F374" w14:textId="77777777" w:rsidR="00E676A8" w:rsidRPr="00B07CED" w:rsidRDefault="00E676A8" w:rsidP="00E676A8">
            <w:pPr>
              <w:pStyle w:val="2f2"/>
              <w:jc w:val="center"/>
              <w:rPr>
                <w:b/>
              </w:rPr>
            </w:pPr>
            <w:r w:rsidRPr="00B07CED">
              <w:rPr>
                <w:b/>
              </w:rPr>
              <w:t>Исполнители</w:t>
            </w:r>
          </w:p>
        </w:tc>
        <w:tc>
          <w:tcPr>
            <w:tcW w:w="2220" w:type="pct"/>
            <w:shd w:val="clear" w:color="auto" w:fill="D9D9D9"/>
            <w:vAlign w:val="center"/>
          </w:tcPr>
          <w:p w14:paraId="2C7D8EF8" w14:textId="77777777" w:rsidR="00E676A8" w:rsidRPr="00B07CED" w:rsidRDefault="00E676A8" w:rsidP="00E676A8">
            <w:pPr>
              <w:pStyle w:val="2f2"/>
              <w:jc w:val="center"/>
              <w:rPr>
                <w:b/>
              </w:rPr>
            </w:pPr>
            <w:r w:rsidRPr="00B07CED">
              <w:rPr>
                <w:b/>
              </w:rPr>
              <w:t>Описание</w:t>
            </w:r>
          </w:p>
        </w:tc>
      </w:tr>
      <w:tr w:rsidR="00E676A8" w:rsidRPr="008421D3" w14:paraId="545D5FDD" w14:textId="77777777" w:rsidTr="00B07CED">
        <w:trPr>
          <w:cantSplit/>
          <w:trHeight w:val="70"/>
        </w:trPr>
        <w:tc>
          <w:tcPr>
            <w:tcW w:w="307" w:type="pct"/>
          </w:tcPr>
          <w:p w14:paraId="7A5AE173" w14:textId="77777777" w:rsidR="00E676A8" w:rsidRPr="008421D3" w:rsidRDefault="00E676A8" w:rsidP="000A2297">
            <w:pPr>
              <w:pStyle w:val="ssrtabletext10"/>
              <w:numPr>
                <w:ilvl w:val="0"/>
                <w:numId w:val="36"/>
              </w:numPr>
              <w:spacing w:after="0"/>
              <w:rPr>
                <w:rFonts w:ascii="Times New Roman" w:hAnsi="Times New Roman"/>
                <w:sz w:val="24"/>
                <w:szCs w:val="24"/>
              </w:rPr>
            </w:pPr>
          </w:p>
        </w:tc>
        <w:tc>
          <w:tcPr>
            <w:tcW w:w="1193" w:type="pct"/>
          </w:tcPr>
          <w:p w14:paraId="0B8802F3" w14:textId="77777777" w:rsidR="00E676A8" w:rsidRPr="004648A5" w:rsidRDefault="00E676A8" w:rsidP="004648A5">
            <w:pPr>
              <w:pStyle w:val="2f2"/>
              <w:rPr>
                <w:lang w:val="ru-RU"/>
              </w:rPr>
            </w:pPr>
            <w:r w:rsidRPr="004648A5">
              <w:rPr>
                <w:lang w:val="ru-RU"/>
              </w:rPr>
              <w:t>Выдача документов и регистрационных знаков</w:t>
            </w:r>
          </w:p>
        </w:tc>
        <w:tc>
          <w:tcPr>
            <w:tcW w:w="1280" w:type="pct"/>
          </w:tcPr>
          <w:p w14:paraId="7BE5D5A7" w14:textId="60641538" w:rsidR="00E676A8" w:rsidRPr="004648A5" w:rsidRDefault="00E676A8" w:rsidP="00D67101">
            <w:pPr>
              <w:pStyle w:val="2f2"/>
              <w:numPr>
                <w:ilvl w:val="0"/>
                <w:numId w:val="70"/>
              </w:numPr>
            </w:pPr>
            <w:r w:rsidRPr="004648A5">
              <w:t>Заявитель</w:t>
            </w:r>
            <w:r w:rsidR="00A92C9B">
              <w:rPr>
                <w:lang w:val="ru-RU"/>
              </w:rPr>
              <w:t>;</w:t>
            </w:r>
          </w:p>
          <w:p w14:paraId="7BDFDB9E" w14:textId="466F3B77" w:rsidR="00E676A8" w:rsidRPr="00373A32" w:rsidRDefault="00E676A8" w:rsidP="00373A32">
            <w:pPr>
              <w:pStyle w:val="2f2"/>
              <w:numPr>
                <w:ilvl w:val="0"/>
                <w:numId w:val="70"/>
              </w:numPr>
              <w:rPr>
                <w:lang w:val="ru-RU"/>
              </w:rPr>
            </w:pPr>
            <w:r w:rsidRPr="004648A5">
              <w:t>Сотрудник ГИБДД</w:t>
            </w:r>
          </w:p>
        </w:tc>
        <w:tc>
          <w:tcPr>
            <w:tcW w:w="2220" w:type="pct"/>
          </w:tcPr>
          <w:p w14:paraId="55F9346F" w14:textId="570D6583" w:rsidR="00E676A8" w:rsidRPr="008421D3" w:rsidRDefault="00E676A8" w:rsidP="005E0491">
            <w:pPr>
              <w:pStyle w:val="2f2"/>
              <w:jc w:val="both"/>
              <w:rPr>
                <w:lang w:val="ru-RU"/>
              </w:rPr>
            </w:pPr>
            <w:r w:rsidRPr="008421D3">
              <w:rPr>
                <w:lang w:val="ru-RU"/>
              </w:rPr>
              <w:t>Сотрудник ГИБДД выдаёт заявителю документы и регистрационные знаки</w:t>
            </w:r>
          </w:p>
        </w:tc>
      </w:tr>
    </w:tbl>
    <w:p w14:paraId="1D337D73" w14:textId="77777777" w:rsidR="00E676A8" w:rsidRPr="008421D3" w:rsidRDefault="00E676A8" w:rsidP="00E676A8">
      <w:pPr>
        <w:ind w:firstLine="720"/>
      </w:pPr>
    </w:p>
    <w:p w14:paraId="5B606849" w14:textId="62A2C538" w:rsidR="00E676A8" w:rsidRPr="008421D3" w:rsidRDefault="00E676A8" w:rsidP="00E676A8">
      <w:pPr>
        <w:ind w:firstLine="720"/>
      </w:pPr>
      <w:r w:rsidRPr="008421D3">
        <w:t xml:space="preserve">Графическое представление процесса приведено на </w:t>
      </w:r>
      <w:r w:rsidR="005E0491">
        <w:t xml:space="preserve">рисунке </w:t>
      </w:r>
      <w:r>
        <w:fldChar w:fldCharType="begin"/>
      </w:r>
      <w:r>
        <w:instrText xml:space="preserve"> REF _Ref110325927 \h </w:instrText>
      </w:r>
      <w:r w:rsidR="00D738BB" w:rsidRPr="00097B15">
        <w:instrText xml:space="preserve">\# \0 </w:instrText>
      </w:r>
      <w:r>
        <w:fldChar w:fldCharType="separate"/>
      </w:r>
      <w:r w:rsidR="00E148AD">
        <w:t>19</w:t>
      </w:r>
      <w:r>
        <w:fldChar w:fldCharType="end"/>
      </w:r>
      <w:r w:rsidR="004648A5">
        <w:t>.</w:t>
      </w:r>
    </w:p>
    <w:p w14:paraId="1C8DAB9D" w14:textId="60A16993" w:rsidR="00E676A8" w:rsidRPr="000904CB" w:rsidRDefault="000904CB" w:rsidP="004648A5">
      <w:pPr>
        <w:pStyle w:val="afff4"/>
      </w:pPr>
      <w:r>
        <w:rPr>
          <w:noProof/>
        </w:rPr>
        <w:lastRenderedPageBreak/>
        <w:drawing>
          <wp:inline distT="0" distB="0" distL="0" distR="0" wp14:anchorId="2B5C14EE" wp14:editId="1DDC4C20">
            <wp:extent cx="3914775" cy="5153025"/>
            <wp:effectExtent l="0" t="0" r="9525" b="9525"/>
            <wp:docPr id="100133" name="Рисунок 100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дпроцессы для процессов ТС-Выдача документов и регистрационных знаков.drawio.png"/>
                    <pic:cNvPicPr/>
                  </pic:nvPicPr>
                  <pic:blipFill>
                    <a:blip r:embed="rId68">
                      <a:extLst>
                        <a:ext uri="{28A0092B-C50C-407E-A947-70E740481C1C}">
                          <a14:useLocalDpi xmlns:a14="http://schemas.microsoft.com/office/drawing/2010/main" val="0"/>
                        </a:ext>
                      </a:extLst>
                    </a:blip>
                    <a:stretch>
                      <a:fillRect/>
                    </a:stretch>
                  </pic:blipFill>
                  <pic:spPr>
                    <a:xfrm>
                      <a:off x="0" y="0"/>
                      <a:ext cx="3914775" cy="5153025"/>
                    </a:xfrm>
                    <a:prstGeom prst="rect">
                      <a:avLst/>
                    </a:prstGeom>
                  </pic:spPr>
                </pic:pic>
              </a:graphicData>
            </a:graphic>
          </wp:inline>
        </w:drawing>
      </w:r>
    </w:p>
    <w:p w14:paraId="01FD5984" w14:textId="1974CE5C" w:rsidR="00E676A8" w:rsidRDefault="00E676A8" w:rsidP="00E676A8">
      <w:pPr>
        <w:jc w:val="center"/>
      </w:pPr>
      <w:bookmarkStart w:id="621" w:name="_Ref110325927"/>
      <w:r w:rsidRPr="008421D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19</w:t>
      </w:r>
      <w:r w:rsidR="00040967">
        <w:rPr>
          <w:noProof/>
        </w:rPr>
        <w:fldChar w:fldCharType="end"/>
      </w:r>
      <w:bookmarkEnd w:id="621"/>
      <w:r w:rsidR="00911C69">
        <w:t xml:space="preserve"> – </w:t>
      </w:r>
      <w:r w:rsidRPr="008421D3">
        <w:t>«Выдача документов и регистрационных знаков»</w:t>
      </w:r>
    </w:p>
    <w:p w14:paraId="48928BBB" w14:textId="51EF43C8" w:rsidR="00E676A8" w:rsidRDefault="00E676A8" w:rsidP="00E676A8"/>
    <w:p w14:paraId="150E9A45" w14:textId="6D0A23A0" w:rsidR="0059577A" w:rsidRPr="00845AE8" w:rsidRDefault="0059577A" w:rsidP="0059577A">
      <w:pPr>
        <w:pStyle w:val="2f1"/>
        <w:numPr>
          <w:ilvl w:val="1"/>
          <w:numId w:val="24"/>
        </w:numPr>
        <w:ind w:left="1440" w:hanging="720"/>
      </w:pPr>
      <w:bookmarkStart w:id="622" w:name="_Toc130994599"/>
      <w:bookmarkStart w:id="623" w:name="_Toc130994600"/>
      <w:bookmarkStart w:id="624" w:name="_Toc130994601"/>
      <w:bookmarkStart w:id="625" w:name="_Toc130994602"/>
      <w:bookmarkStart w:id="626" w:name="_Toc130994603"/>
      <w:bookmarkStart w:id="627" w:name="_Toc130994604"/>
      <w:bookmarkStart w:id="628" w:name="_Toc130994605"/>
      <w:bookmarkStart w:id="629" w:name="_Toc130994606"/>
      <w:bookmarkStart w:id="630" w:name="_Toc130994611"/>
      <w:bookmarkStart w:id="631" w:name="_Toc130994617"/>
      <w:bookmarkStart w:id="632" w:name="_Toc130994621"/>
      <w:bookmarkStart w:id="633" w:name="_Toc130994625"/>
      <w:bookmarkStart w:id="634" w:name="_Toc130994629"/>
      <w:bookmarkStart w:id="635" w:name="_Toc130994630"/>
      <w:bookmarkStart w:id="636" w:name="_Toc130994636"/>
      <w:bookmarkStart w:id="637" w:name="_Toc130994644"/>
      <w:bookmarkStart w:id="638" w:name="_Toc130994645"/>
      <w:bookmarkStart w:id="639" w:name="_Toc130994646"/>
      <w:bookmarkStart w:id="640" w:name="_Toc130994647"/>
      <w:bookmarkStart w:id="641" w:name="_Toc130994648"/>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r>
        <w:rPr>
          <w:lang w:val="ru-RU"/>
        </w:rPr>
        <w:t>Подп</w:t>
      </w:r>
      <w:r w:rsidRPr="00845AE8">
        <w:rPr>
          <w:lang w:val="ru-RU"/>
        </w:rPr>
        <w:t>роцесс «</w:t>
      </w:r>
      <w:r w:rsidRPr="00204709">
        <w:t>Исправление допущенных опечаток и ошибок в выданных в результате предоставления государственной услуги документах</w:t>
      </w:r>
      <w:r w:rsidRPr="00845AE8">
        <w:t>»</w:t>
      </w:r>
      <w:bookmarkEnd w:id="641"/>
    </w:p>
    <w:p w14:paraId="6C40FE6A" w14:textId="0FC30BD8" w:rsidR="0059577A" w:rsidRPr="00845AE8" w:rsidRDefault="0059577A" w:rsidP="0059577A">
      <w:pPr>
        <w:pStyle w:val="3d"/>
        <w:numPr>
          <w:ilvl w:val="2"/>
          <w:numId w:val="24"/>
        </w:numPr>
      </w:pPr>
      <w:r w:rsidRPr="00845AE8">
        <w:t xml:space="preserve">Описание </w:t>
      </w:r>
      <w:r>
        <w:rPr>
          <w:lang w:val="ru-RU"/>
        </w:rPr>
        <w:t>под</w:t>
      </w:r>
      <w:r w:rsidRPr="00845AE8">
        <w:t>процесса</w:t>
      </w:r>
    </w:p>
    <w:p w14:paraId="146D0EF0" w14:textId="77777777" w:rsidR="0059577A" w:rsidRPr="00FC57B6" w:rsidRDefault="0059577A" w:rsidP="0059577A">
      <w:pPr>
        <w:pStyle w:val="1d"/>
        <w:rPr>
          <w:lang w:val="ru-RU"/>
        </w:rPr>
      </w:pPr>
      <w:r w:rsidRPr="00FC57B6">
        <w:rPr>
          <w:lang w:val="ru-RU"/>
        </w:rPr>
        <w:t>При обнаружении должностным лицом или получении регистрационным подразделением от владельцев транспортных средств в письменной или электронной форме заявлений о допущенных технических ошибках (описках, опечатках, грамматических либо подобных ошибок)</w:t>
      </w:r>
      <w:r>
        <w:rPr>
          <w:lang w:val="ru-RU"/>
        </w:rPr>
        <w:t xml:space="preserve"> </w:t>
      </w:r>
      <w:r w:rsidRPr="00FC57B6">
        <w:rPr>
          <w:lang w:val="ru-RU"/>
        </w:rPr>
        <w:t>осуществляется исправление технических ошибок в выданных в результате предоставления государственной услуги документах, либо в документах об отказах в предоставлении государственной услуги</w:t>
      </w:r>
      <w:r>
        <w:rPr>
          <w:lang w:val="ru-RU"/>
        </w:rPr>
        <w:t xml:space="preserve"> </w:t>
      </w:r>
      <w:r w:rsidRPr="006B2092">
        <w:rPr>
          <w:lang w:val="ru-RU"/>
        </w:rPr>
        <w:t>в трехдневный срок</w:t>
      </w:r>
      <w:r w:rsidRPr="00FC57B6">
        <w:rPr>
          <w:lang w:val="ru-RU"/>
        </w:rPr>
        <w:t xml:space="preserve">. Форма о допущенных технических ошибках установлена приложением </w:t>
      </w:r>
      <w:r>
        <w:rPr>
          <w:lang w:val="ru-RU"/>
        </w:rPr>
        <w:t>№</w:t>
      </w:r>
      <w:r w:rsidRPr="00FC57B6">
        <w:rPr>
          <w:lang w:val="ru-RU"/>
        </w:rPr>
        <w:t xml:space="preserve"> 5 к Административному регламенту.</w:t>
      </w:r>
    </w:p>
    <w:p w14:paraId="36E2CC5A" w14:textId="77777777" w:rsidR="0059577A" w:rsidRPr="00FC57B6" w:rsidRDefault="0059577A" w:rsidP="0059577A">
      <w:pPr>
        <w:pStyle w:val="1d"/>
        <w:rPr>
          <w:lang w:val="ru-RU"/>
        </w:rPr>
      </w:pPr>
      <w:r w:rsidRPr="00FC57B6">
        <w:rPr>
          <w:lang w:val="ru-RU"/>
        </w:rPr>
        <w:t>В случаях выявления технических ошибок, связанных с несоответствием цвета транспортных средств, маркировки основных компонентов транспортных средств, либо конструкции транспортных средств сведениям из государственного реестра транспортных средств, исправление технических ошибок производится после идентификации транспортного средства.</w:t>
      </w:r>
    </w:p>
    <w:p w14:paraId="35C67741" w14:textId="77777777" w:rsidR="0059577A" w:rsidRPr="00FC57B6" w:rsidRDefault="0059577A" w:rsidP="0059577A">
      <w:pPr>
        <w:pStyle w:val="1d"/>
        <w:rPr>
          <w:lang w:val="ru-RU"/>
        </w:rPr>
      </w:pPr>
      <w:r w:rsidRPr="00FC57B6">
        <w:rPr>
          <w:lang w:val="ru-RU"/>
        </w:rPr>
        <w:t xml:space="preserve">Заявление об исправлении технической ошибки предоставляется заявителем в любое регистрационное подразделение. Исправление технической ошибки осуществляется в соответствии с графиком (режимом) работы регистрационного подразделения. В результате </w:t>
      </w:r>
      <w:r w:rsidRPr="00FC57B6">
        <w:rPr>
          <w:lang w:val="ru-RU"/>
        </w:rPr>
        <w:lastRenderedPageBreak/>
        <w:t>рассмотрения заявления должностным лицом принимается решение об исправлении технической ошибки.</w:t>
      </w:r>
    </w:p>
    <w:p w14:paraId="19D9DB4C" w14:textId="77777777" w:rsidR="0059577A" w:rsidRPr="00845AE8" w:rsidRDefault="0059577A" w:rsidP="0059577A">
      <w:pPr>
        <w:pStyle w:val="1d"/>
        <w:rPr>
          <w:lang w:val="ru-RU"/>
        </w:rPr>
      </w:pPr>
      <w:r w:rsidRPr="00FC57B6">
        <w:rPr>
          <w:lang w:val="ru-RU"/>
        </w:rPr>
        <w:t>Исправление технической ошибки осуществляется с выдачей нового документа, взамен содержащего ошибку, осуществляется без взимания государственной пошлины. Соответствующие изменения вносятся в автоматизированные информационные системы.</w:t>
      </w:r>
    </w:p>
    <w:p w14:paraId="55BEAE8D" w14:textId="22FA6FEB" w:rsidR="0059577A" w:rsidRPr="00845AE8" w:rsidRDefault="0059577A" w:rsidP="0059577A">
      <w:pPr>
        <w:pStyle w:val="3d"/>
        <w:numPr>
          <w:ilvl w:val="2"/>
          <w:numId w:val="24"/>
        </w:numPr>
      </w:pPr>
      <w:r w:rsidRPr="00845AE8">
        <w:t xml:space="preserve">Описание автоматизируемых функций </w:t>
      </w:r>
      <w:r>
        <w:rPr>
          <w:lang w:val="ru-RU"/>
        </w:rPr>
        <w:t>под</w:t>
      </w:r>
      <w:r w:rsidRPr="00845AE8">
        <w:t>процесса</w:t>
      </w:r>
    </w:p>
    <w:p w14:paraId="0F3B3D0E" w14:textId="2E7CCB73" w:rsidR="0059577A" w:rsidRPr="00845AE8" w:rsidRDefault="0059577A" w:rsidP="0059577A">
      <w:pPr>
        <w:pStyle w:val="1d"/>
        <w:rPr>
          <w:lang w:val="ru-RU"/>
        </w:rPr>
      </w:pPr>
      <w:r w:rsidRPr="00845AE8">
        <w:rPr>
          <w:lang w:val="ru-RU"/>
        </w:rPr>
        <w:t xml:space="preserve">Перечень участников </w:t>
      </w:r>
      <w:r>
        <w:rPr>
          <w:lang w:val="ru-RU"/>
        </w:rPr>
        <w:t>под</w:t>
      </w:r>
      <w:r w:rsidRPr="00845AE8">
        <w:rPr>
          <w:lang w:val="ru-RU"/>
        </w:rPr>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92"/>
        <w:gridCol w:w="3134"/>
        <w:gridCol w:w="6269"/>
      </w:tblGrid>
      <w:tr w:rsidR="0059577A" w:rsidRPr="00845AE8" w14:paraId="2EEE47AC" w14:textId="77777777" w:rsidTr="002844DA">
        <w:tc>
          <w:tcPr>
            <w:tcW w:w="296" w:type="pct"/>
            <w:shd w:val="clear" w:color="auto" w:fill="BFBFBF"/>
            <w:vAlign w:val="center"/>
          </w:tcPr>
          <w:p w14:paraId="6EA1EFCA" w14:textId="77777777" w:rsidR="0059577A" w:rsidRPr="00385F39" w:rsidRDefault="0059577A" w:rsidP="002844DA">
            <w:pPr>
              <w:pStyle w:val="2f2"/>
              <w:jc w:val="center"/>
              <w:rPr>
                <w:b/>
              </w:rPr>
            </w:pPr>
            <w:r w:rsidRPr="00385F39">
              <w:rPr>
                <w:b/>
                <w:lang w:val="ru-RU"/>
              </w:rPr>
              <w:t>№</w:t>
            </w:r>
            <w:r w:rsidRPr="00385F39">
              <w:rPr>
                <w:b/>
              </w:rPr>
              <w:t xml:space="preserve"> п</w:t>
            </w:r>
            <w:r w:rsidRPr="00385F39">
              <w:rPr>
                <w:b/>
                <w:lang w:val="ru-RU"/>
              </w:rPr>
              <w:t>/</w:t>
            </w:r>
            <w:r w:rsidRPr="00385F39">
              <w:rPr>
                <w:b/>
              </w:rPr>
              <w:t>п</w:t>
            </w:r>
          </w:p>
        </w:tc>
        <w:tc>
          <w:tcPr>
            <w:tcW w:w="1568" w:type="pct"/>
            <w:shd w:val="clear" w:color="auto" w:fill="BFBFBF"/>
            <w:vAlign w:val="center"/>
          </w:tcPr>
          <w:p w14:paraId="557910F1" w14:textId="77777777" w:rsidR="0059577A" w:rsidRPr="00385F39" w:rsidRDefault="0059577A" w:rsidP="002844DA">
            <w:pPr>
              <w:pStyle w:val="2f2"/>
              <w:jc w:val="center"/>
              <w:rPr>
                <w:b/>
              </w:rPr>
            </w:pPr>
            <w:r w:rsidRPr="00385F39">
              <w:rPr>
                <w:b/>
              </w:rPr>
              <w:t>Наименование</w:t>
            </w:r>
          </w:p>
        </w:tc>
        <w:tc>
          <w:tcPr>
            <w:tcW w:w="3136" w:type="pct"/>
            <w:shd w:val="clear" w:color="auto" w:fill="BFBFBF"/>
            <w:vAlign w:val="center"/>
          </w:tcPr>
          <w:p w14:paraId="208BD16F" w14:textId="77777777" w:rsidR="0059577A" w:rsidRPr="00385F39" w:rsidRDefault="0059577A" w:rsidP="002844DA">
            <w:pPr>
              <w:pStyle w:val="2f2"/>
              <w:jc w:val="center"/>
              <w:rPr>
                <w:b/>
              </w:rPr>
            </w:pPr>
            <w:r w:rsidRPr="00385F39">
              <w:rPr>
                <w:b/>
              </w:rPr>
              <w:t>Описание</w:t>
            </w:r>
          </w:p>
        </w:tc>
      </w:tr>
      <w:tr w:rsidR="0059577A" w:rsidRPr="00845AE8" w14:paraId="74B0021E" w14:textId="77777777" w:rsidTr="002844DA">
        <w:tc>
          <w:tcPr>
            <w:tcW w:w="296" w:type="pct"/>
          </w:tcPr>
          <w:p w14:paraId="06405BBE" w14:textId="77777777" w:rsidR="0059577A" w:rsidRPr="00845AE8" w:rsidRDefault="0059577A" w:rsidP="002844DA">
            <w:pPr>
              <w:pStyle w:val="1d"/>
              <w:numPr>
                <w:ilvl w:val="0"/>
                <w:numId w:val="68"/>
              </w:numPr>
              <w:tabs>
                <w:tab w:val="left" w:pos="33"/>
              </w:tabs>
              <w:rPr>
                <w:lang w:val="ru-RU"/>
              </w:rPr>
            </w:pPr>
          </w:p>
        </w:tc>
        <w:tc>
          <w:tcPr>
            <w:tcW w:w="1568" w:type="pct"/>
          </w:tcPr>
          <w:p w14:paraId="6E0C3BB9" w14:textId="77777777" w:rsidR="0059577A" w:rsidRPr="00845AE8" w:rsidRDefault="0059577A" w:rsidP="002844DA">
            <w:pPr>
              <w:pStyle w:val="2f2"/>
              <w:rPr>
                <w:lang w:val="ru-RU"/>
              </w:rPr>
            </w:pPr>
            <w:r w:rsidRPr="00381DF9">
              <w:t>Заявитель</w:t>
            </w:r>
          </w:p>
        </w:tc>
        <w:tc>
          <w:tcPr>
            <w:tcW w:w="3136" w:type="pct"/>
          </w:tcPr>
          <w:p w14:paraId="665C0EC8" w14:textId="77777777" w:rsidR="0059577A" w:rsidRPr="00845AE8" w:rsidRDefault="0059577A" w:rsidP="002844DA">
            <w:pPr>
              <w:pStyle w:val="2f2"/>
              <w:jc w:val="both"/>
              <w:rPr>
                <w:lang w:val="ru-RU"/>
              </w:rPr>
            </w:pPr>
            <w:r w:rsidRPr="00381DF9">
              <w:t>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N 283-ФЗ владельцем транспортного средства</w:t>
            </w:r>
          </w:p>
        </w:tc>
      </w:tr>
      <w:tr w:rsidR="0059577A" w:rsidRPr="00845AE8" w14:paraId="3CBBEF94" w14:textId="77777777" w:rsidTr="002844DA">
        <w:tc>
          <w:tcPr>
            <w:tcW w:w="296" w:type="pct"/>
          </w:tcPr>
          <w:p w14:paraId="1F4E3595" w14:textId="77777777" w:rsidR="0059577A" w:rsidRPr="00845AE8" w:rsidRDefault="0059577A" w:rsidP="002844DA">
            <w:pPr>
              <w:pStyle w:val="1d"/>
              <w:numPr>
                <w:ilvl w:val="0"/>
                <w:numId w:val="68"/>
              </w:numPr>
              <w:tabs>
                <w:tab w:val="left" w:pos="33"/>
              </w:tabs>
              <w:ind w:left="0" w:hanging="27"/>
              <w:rPr>
                <w:lang w:val="ru-RU"/>
              </w:rPr>
            </w:pPr>
          </w:p>
        </w:tc>
        <w:tc>
          <w:tcPr>
            <w:tcW w:w="1568" w:type="pct"/>
          </w:tcPr>
          <w:p w14:paraId="166A5233" w14:textId="77777777" w:rsidR="0059577A" w:rsidRPr="00845AE8" w:rsidRDefault="0059577A" w:rsidP="002844DA">
            <w:pPr>
              <w:pStyle w:val="2f2"/>
              <w:rPr>
                <w:lang w:val="ru-RU"/>
              </w:rPr>
            </w:pPr>
            <w:r w:rsidRPr="00845AE8">
              <w:rPr>
                <w:lang w:val="ru-RU"/>
              </w:rPr>
              <w:t>Сотрудник ГИБДД</w:t>
            </w:r>
          </w:p>
        </w:tc>
        <w:tc>
          <w:tcPr>
            <w:tcW w:w="3136" w:type="pct"/>
          </w:tcPr>
          <w:p w14:paraId="07E0236E" w14:textId="77777777" w:rsidR="0059577A" w:rsidRPr="00845AE8" w:rsidRDefault="0059577A" w:rsidP="002844DA">
            <w:pPr>
              <w:pStyle w:val="2f2"/>
              <w:jc w:val="both"/>
              <w:rPr>
                <w:lang w:val="ru-RU"/>
              </w:rPr>
            </w:pPr>
            <w:r w:rsidRPr="00845AE8">
              <w:rPr>
                <w:lang w:val="ru-RU"/>
              </w:rPr>
              <w:t>Должностное лицо, осуществляющее административные процедуры</w:t>
            </w:r>
          </w:p>
        </w:tc>
      </w:tr>
      <w:tr w:rsidR="0059577A" w:rsidRPr="00845AE8" w14:paraId="7E192326" w14:textId="77777777" w:rsidTr="002844DA">
        <w:tc>
          <w:tcPr>
            <w:tcW w:w="296" w:type="pct"/>
          </w:tcPr>
          <w:p w14:paraId="10E2D896" w14:textId="77777777" w:rsidR="0059577A" w:rsidRPr="00845AE8" w:rsidRDefault="0059577A" w:rsidP="002844DA">
            <w:pPr>
              <w:pStyle w:val="1d"/>
              <w:numPr>
                <w:ilvl w:val="0"/>
                <w:numId w:val="68"/>
              </w:numPr>
              <w:ind w:left="317"/>
              <w:rPr>
                <w:lang w:val="ru-RU"/>
              </w:rPr>
            </w:pPr>
          </w:p>
        </w:tc>
        <w:tc>
          <w:tcPr>
            <w:tcW w:w="1568" w:type="pct"/>
          </w:tcPr>
          <w:p w14:paraId="699BA178" w14:textId="77777777" w:rsidR="0059577A" w:rsidRPr="00845AE8" w:rsidRDefault="0059577A" w:rsidP="002844DA">
            <w:pPr>
              <w:pStyle w:val="2f2"/>
              <w:rPr>
                <w:lang w:val="ru-RU"/>
              </w:rPr>
            </w:pPr>
            <w:r w:rsidRPr="00845AE8">
              <w:rPr>
                <w:lang w:val="ru-RU"/>
              </w:rPr>
              <w:t>ФИС ГИБДД-М</w:t>
            </w:r>
          </w:p>
        </w:tc>
        <w:tc>
          <w:tcPr>
            <w:tcW w:w="3136" w:type="pct"/>
          </w:tcPr>
          <w:p w14:paraId="128E7487" w14:textId="77777777" w:rsidR="0059577A" w:rsidRPr="00845AE8" w:rsidRDefault="0059577A" w:rsidP="002844DA">
            <w:pPr>
              <w:pStyle w:val="2f2"/>
              <w:jc w:val="both"/>
            </w:pPr>
            <w:r w:rsidRPr="00845AE8">
              <w:rPr>
                <w:lang w:val="ru-RU"/>
              </w:rPr>
              <w:t>Федеральная информационная система Госавтоинспекции МВД России</w:t>
            </w:r>
          </w:p>
        </w:tc>
      </w:tr>
      <w:tr w:rsidR="0059577A" w:rsidRPr="00845AE8" w14:paraId="73DAB432" w14:textId="77777777" w:rsidTr="002844DA">
        <w:tc>
          <w:tcPr>
            <w:tcW w:w="296" w:type="pct"/>
          </w:tcPr>
          <w:p w14:paraId="25666D48" w14:textId="77777777" w:rsidR="0059577A" w:rsidRPr="00845AE8" w:rsidRDefault="0059577A" w:rsidP="002844DA">
            <w:pPr>
              <w:pStyle w:val="1d"/>
              <w:numPr>
                <w:ilvl w:val="0"/>
                <w:numId w:val="68"/>
              </w:numPr>
              <w:ind w:left="317"/>
              <w:rPr>
                <w:lang w:val="ru-RU"/>
              </w:rPr>
            </w:pPr>
          </w:p>
        </w:tc>
        <w:tc>
          <w:tcPr>
            <w:tcW w:w="1568" w:type="pct"/>
          </w:tcPr>
          <w:p w14:paraId="657B1C06" w14:textId="77777777" w:rsidR="0059577A" w:rsidRPr="00564F4E" w:rsidRDefault="0059577A" w:rsidP="002844DA">
            <w:r w:rsidRPr="00D273EF">
              <w:t>ГРТС</w:t>
            </w:r>
          </w:p>
        </w:tc>
        <w:tc>
          <w:tcPr>
            <w:tcW w:w="3136" w:type="pct"/>
          </w:tcPr>
          <w:p w14:paraId="3EEF0D36" w14:textId="77777777" w:rsidR="0059577A" w:rsidRPr="005E0491" w:rsidRDefault="0059577A" w:rsidP="002844DA">
            <w:pPr>
              <w:pStyle w:val="2f2"/>
              <w:jc w:val="both"/>
              <w:rPr>
                <w:lang w:val="ru-RU"/>
              </w:rPr>
            </w:pPr>
            <w:r>
              <w:t>Государственный реестр транспортных средств - федеральный информационный ресурс, содержащий сведения о транспортных средствах, совершаемых в отношении их регистрационных действиях, регистрационные данные транспортных средств и иные данные</w:t>
            </w:r>
          </w:p>
        </w:tc>
      </w:tr>
      <w:tr w:rsidR="0059577A" w:rsidRPr="00845AE8" w14:paraId="0F3BE931" w14:textId="77777777" w:rsidTr="002844DA">
        <w:tc>
          <w:tcPr>
            <w:tcW w:w="296" w:type="pct"/>
          </w:tcPr>
          <w:p w14:paraId="283FCB5D" w14:textId="77777777" w:rsidR="0059577A" w:rsidRPr="00845AE8" w:rsidRDefault="0059577A" w:rsidP="002844DA">
            <w:pPr>
              <w:pStyle w:val="1d"/>
              <w:numPr>
                <w:ilvl w:val="0"/>
                <w:numId w:val="68"/>
              </w:numPr>
              <w:ind w:left="317"/>
              <w:rPr>
                <w:lang w:val="ru-RU"/>
              </w:rPr>
            </w:pPr>
          </w:p>
        </w:tc>
        <w:tc>
          <w:tcPr>
            <w:tcW w:w="1568" w:type="pct"/>
          </w:tcPr>
          <w:p w14:paraId="32698986" w14:textId="77777777" w:rsidR="0059577A" w:rsidRPr="00845AE8" w:rsidRDefault="0059577A" w:rsidP="002844DA">
            <w:pPr>
              <w:pStyle w:val="2f2"/>
              <w:rPr>
                <w:lang w:val="ru-RU"/>
              </w:rPr>
            </w:pPr>
            <w:r>
              <w:rPr>
                <w:lang w:val="ru-RU"/>
              </w:rPr>
              <w:t>ЕПГУ</w:t>
            </w:r>
          </w:p>
        </w:tc>
        <w:tc>
          <w:tcPr>
            <w:tcW w:w="3136" w:type="pct"/>
          </w:tcPr>
          <w:p w14:paraId="15CDB23F" w14:textId="77777777" w:rsidR="0059577A" w:rsidRPr="00845AE8" w:rsidRDefault="0059577A" w:rsidP="002844DA">
            <w:pPr>
              <w:pStyle w:val="2f2"/>
              <w:jc w:val="both"/>
              <w:rPr>
                <w:lang w:val="ru-RU"/>
              </w:rPr>
            </w:pPr>
            <w:r w:rsidRPr="000C0B0F">
              <w:rPr>
                <w:lang w:val="ru-RU"/>
              </w:rPr>
              <w:t>Единый портал государственных и муниципальных услуг РФ</w:t>
            </w:r>
          </w:p>
        </w:tc>
      </w:tr>
    </w:tbl>
    <w:p w14:paraId="086DA929" w14:textId="77777777" w:rsidR="0059577A" w:rsidRPr="00845AE8" w:rsidRDefault="0059577A" w:rsidP="0059577A">
      <w:pPr>
        <w:pStyle w:val="1d"/>
        <w:keepNext/>
        <w:pageBreakBefore/>
      </w:pPr>
      <w:r w:rsidRPr="00845AE8">
        <w:lastRenderedPageBreak/>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421"/>
        <w:gridCol w:w="2737"/>
        <w:gridCol w:w="4196"/>
      </w:tblGrid>
      <w:tr w:rsidR="0059577A" w:rsidRPr="00845AE8" w14:paraId="0E3B2A47" w14:textId="77777777" w:rsidTr="002844DA">
        <w:trPr>
          <w:cantSplit/>
          <w:trHeight w:val="516"/>
          <w:tblHeader/>
        </w:trPr>
        <w:tc>
          <w:tcPr>
            <w:tcW w:w="320" w:type="pct"/>
            <w:shd w:val="clear" w:color="auto" w:fill="D9D9D9"/>
            <w:vAlign w:val="center"/>
          </w:tcPr>
          <w:p w14:paraId="71FF51BF" w14:textId="77777777" w:rsidR="0059577A" w:rsidRPr="00385F39" w:rsidRDefault="0059577A" w:rsidP="002844DA">
            <w:pPr>
              <w:pStyle w:val="2f2"/>
              <w:jc w:val="center"/>
              <w:rPr>
                <w:b/>
              </w:rPr>
            </w:pPr>
            <w:r w:rsidRPr="00385F39">
              <w:rPr>
                <w:b/>
              </w:rPr>
              <w:t>№ п/п</w:t>
            </w:r>
          </w:p>
        </w:tc>
        <w:tc>
          <w:tcPr>
            <w:tcW w:w="1211" w:type="pct"/>
            <w:shd w:val="clear" w:color="auto" w:fill="D9D9D9"/>
            <w:vAlign w:val="center"/>
          </w:tcPr>
          <w:p w14:paraId="6AF01401" w14:textId="77777777" w:rsidR="0059577A" w:rsidRPr="00385F39" w:rsidRDefault="0059577A" w:rsidP="002844DA">
            <w:pPr>
              <w:pStyle w:val="2f2"/>
              <w:jc w:val="center"/>
              <w:rPr>
                <w:b/>
              </w:rPr>
            </w:pPr>
            <w:r w:rsidRPr="00385F39">
              <w:rPr>
                <w:b/>
              </w:rPr>
              <w:t>Автоматизируемая функция</w:t>
            </w:r>
          </w:p>
        </w:tc>
        <w:tc>
          <w:tcPr>
            <w:tcW w:w="1369" w:type="pct"/>
            <w:shd w:val="clear" w:color="auto" w:fill="D9D9D9"/>
            <w:vAlign w:val="center"/>
          </w:tcPr>
          <w:p w14:paraId="173C61E0" w14:textId="77777777" w:rsidR="0059577A" w:rsidRPr="00385F39" w:rsidRDefault="0059577A" w:rsidP="002844DA">
            <w:pPr>
              <w:pStyle w:val="2f2"/>
              <w:jc w:val="center"/>
              <w:rPr>
                <w:b/>
              </w:rPr>
            </w:pPr>
            <w:r w:rsidRPr="00385F39">
              <w:rPr>
                <w:b/>
              </w:rPr>
              <w:t>Исполнители</w:t>
            </w:r>
          </w:p>
        </w:tc>
        <w:tc>
          <w:tcPr>
            <w:tcW w:w="2099" w:type="pct"/>
            <w:shd w:val="clear" w:color="auto" w:fill="D9D9D9"/>
            <w:vAlign w:val="center"/>
          </w:tcPr>
          <w:p w14:paraId="02839D6E" w14:textId="77777777" w:rsidR="0059577A" w:rsidRPr="00385F39" w:rsidRDefault="0059577A" w:rsidP="002844DA">
            <w:pPr>
              <w:pStyle w:val="2f2"/>
              <w:jc w:val="center"/>
              <w:rPr>
                <w:b/>
              </w:rPr>
            </w:pPr>
            <w:r w:rsidRPr="00385F39">
              <w:rPr>
                <w:b/>
              </w:rPr>
              <w:t>Описание</w:t>
            </w:r>
          </w:p>
        </w:tc>
      </w:tr>
      <w:tr w:rsidR="0059577A" w:rsidRPr="00845AE8" w14:paraId="427E9E8C" w14:textId="77777777" w:rsidTr="002844DA">
        <w:trPr>
          <w:cantSplit/>
          <w:trHeight w:val="70"/>
        </w:trPr>
        <w:tc>
          <w:tcPr>
            <w:tcW w:w="320" w:type="pct"/>
          </w:tcPr>
          <w:p w14:paraId="0ED1AACF" w14:textId="77777777" w:rsidR="0059577A" w:rsidRPr="00845AE8" w:rsidRDefault="0059577A" w:rsidP="002844DA">
            <w:pPr>
              <w:pStyle w:val="ssrtabletext10"/>
              <w:numPr>
                <w:ilvl w:val="0"/>
                <w:numId w:val="69"/>
              </w:numPr>
              <w:spacing w:after="0"/>
              <w:rPr>
                <w:rFonts w:ascii="Times New Roman" w:hAnsi="Times New Roman"/>
                <w:sz w:val="24"/>
                <w:szCs w:val="24"/>
              </w:rPr>
            </w:pPr>
          </w:p>
        </w:tc>
        <w:tc>
          <w:tcPr>
            <w:tcW w:w="1211" w:type="pct"/>
          </w:tcPr>
          <w:p w14:paraId="1C92767B" w14:textId="77777777" w:rsidR="0059577A" w:rsidRPr="00845AE8" w:rsidRDefault="0059577A" w:rsidP="002844DA">
            <w:pPr>
              <w:pStyle w:val="2f2"/>
            </w:pPr>
            <w:r w:rsidRPr="00385F39">
              <w:rPr>
                <w:lang w:val="ru-RU"/>
              </w:rPr>
              <w:t>Исправление допущенных опечаток и ошибок в выданных в результате предоставления государственной услуги документах</w:t>
            </w:r>
          </w:p>
        </w:tc>
        <w:tc>
          <w:tcPr>
            <w:tcW w:w="1369" w:type="pct"/>
          </w:tcPr>
          <w:p w14:paraId="39D817C3" w14:textId="618C87CA" w:rsidR="0059577A" w:rsidRPr="00385F39" w:rsidRDefault="0059577A" w:rsidP="002844DA">
            <w:pPr>
              <w:pStyle w:val="2f2"/>
              <w:numPr>
                <w:ilvl w:val="0"/>
                <w:numId w:val="70"/>
              </w:numPr>
              <w:rPr>
                <w:lang w:val="ru-RU"/>
              </w:rPr>
            </w:pPr>
            <w:r>
              <w:rPr>
                <w:lang w:val="ru-RU"/>
              </w:rPr>
              <w:t>Заявитель</w:t>
            </w:r>
            <w:r w:rsidR="00E20366">
              <w:rPr>
                <w:lang w:val="ru-RU"/>
              </w:rPr>
              <w:t>;</w:t>
            </w:r>
          </w:p>
          <w:p w14:paraId="32146DD4" w14:textId="67424B1D" w:rsidR="0059577A" w:rsidRPr="00385F39" w:rsidRDefault="0059577A" w:rsidP="002844DA">
            <w:pPr>
              <w:pStyle w:val="2f2"/>
              <w:numPr>
                <w:ilvl w:val="0"/>
                <w:numId w:val="70"/>
              </w:numPr>
              <w:rPr>
                <w:lang w:val="ru-RU"/>
              </w:rPr>
            </w:pPr>
            <w:r>
              <w:rPr>
                <w:lang w:val="ru-RU"/>
              </w:rPr>
              <w:t>Сотрудник ГИБДД</w:t>
            </w:r>
            <w:r w:rsidR="00E20366">
              <w:rPr>
                <w:lang w:val="ru-RU"/>
              </w:rPr>
              <w:t>;</w:t>
            </w:r>
          </w:p>
          <w:p w14:paraId="54C63DA0" w14:textId="7548859A" w:rsidR="0059577A" w:rsidRPr="00D273EF" w:rsidRDefault="0059577A" w:rsidP="002844DA">
            <w:pPr>
              <w:pStyle w:val="2f2"/>
              <w:numPr>
                <w:ilvl w:val="0"/>
                <w:numId w:val="70"/>
              </w:numPr>
              <w:rPr>
                <w:lang w:val="ru-RU"/>
              </w:rPr>
            </w:pPr>
            <w:r>
              <w:rPr>
                <w:lang w:val="ru-RU"/>
              </w:rPr>
              <w:t>ФИС ГИБДД-М</w:t>
            </w:r>
            <w:r w:rsidR="00E20366">
              <w:rPr>
                <w:lang w:val="ru-RU"/>
              </w:rPr>
              <w:t>;</w:t>
            </w:r>
          </w:p>
          <w:p w14:paraId="5436F445" w14:textId="7A3A5EA0" w:rsidR="0059577A" w:rsidRPr="00385F39" w:rsidRDefault="0059577A" w:rsidP="002844DA">
            <w:pPr>
              <w:pStyle w:val="2f2"/>
              <w:numPr>
                <w:ilvl w:val="0"/>
                <w:numId w:val="70"/>
              </w:numPr>
              <w:rPr>
                <w:lang w:val="ru-RU"/>
              </w:rPr>
            </w:pPr>
            <w:r>
              <w:rPr>
                <w:lang w:val="ru-RU"/>
              </w:rPr>
              <w:t>ГРТС</w:t>
            </w:r>
            <w:r w:rsidR="00E20366">
              <w:rPr>
                <w:lang w:val="ru-RU"/>
              </w:rPr>
              <w:t>;</w:t>
            </w:r>
          </w:p>
          <w:p w14:paraId="5B45F067" w14:textId="77777777" w:rsidR="0059577A" w:rsidRPr="00C42ED7" w:rsidRDefault="0059577A" w:rsidP="002844DA">
            <w:pPr>
              <w:pStyle w:val="2f2"/>
              <w:numPr>
                <w:ilvl w:val="0"/>
                <w:numId w:val="70"/>
              </w:numPr>
            </w:pPr>
            <w:r w:rsidRPr="00385F39">
              <w:rPr>
                <w:lang w:val="ru-RU"/>
              </w:rPr>
              <w:t>ЕПГУ</w:t>
            </w:r>
          </w:p>
        </w:tc>
        <w:tc>
          <w:tcPr>
            <w:tcW w:w="2099" w:type="pct"/>
          </w:tcPr>
          <w:p w14:paraId="25248A7E" w14:textId="77777777" w:rsidR="0059577A" w:rsidRDefault="0059577A" w:rsidP="002844DA">
            <w:pPr>
              <w:pStyle w:val="2f2"/>
              <w:jc w:val="both"/>
              <w:rPr>
                <w:lang w:val="ru-RU"/>
              </w:rPr>
            </w:pPr>
            <w:r w:rsidRPr="00845AE8">
              <w:rPr>
                <w:lang w:val="ru-RU"/>
              </w:rPr>
              <w:t xml:space="preserve">Сотрудник ГИБДД осуществляет </w:t>
            </w:r>
            <w:r>
              <w:rPr>
                <w:lang w:val="ru-RU"/>
              </w:rPr>
              <w:t>и</w:t>
            </w:r>
            <w:r w:rsidRPr="00204709">
              <w:rPr>
                <w:lang w:val="ru-RU"/>
              </w:rPr>
              <w:t>справление допущенных опечаток и ошибок в выданных в результате предоставления государственной услуги документах</w:t>
            </w:r>
            <w:r w:rsidRPr="00845AE8">
              <w:rPr>
                <w:lang w:val="ru-RU"/>
              </w:rPr>
              <w:t xml:space="preserve">. </w:t>
            </w:r>
          </w:p>
          <w:p w14:paraId="05E1CCE8" w14:textId="2C4D1FBB" w:rsidR="0059577A" w:rsidRPr="00845AE8" w:rsidRDefault="0059577A" w:rsidP="002844DA">
            <w:pPr>
              <w:pStyle w:val="2f2"/>
              <w:jc w:val="both"/>
              <w:rPr>
                <w:lang w:val="ru-RU"/>
              </w:rPr>
            </w:pPr>
            <w:r w:rsidRPr="00430FF9">
              <w:t>ФИС</w:t>
            </w:r>
            <w:r>
              <w:rPr>
                <w:lang w:val="ru-RU"/>
              </w:rPr>
              <w:t> </w:t>
            </w:r>
            <w:r w:rsidRPr="00430FF9">
              <w:t>ГИБДД</w:t>
            </w:r>
            <w:r>
              <w:rPr>
                <w:lang w:val="ru-RU"/>
              </w:rPr>
              <w:t>-М</w:t>
            </w:r>
            <w:r w:rsidRPr="00845AE8">
              <w:rPr>
                <w:lang w:val="ru-RU"/>
              </w:rPr>
              <w:t xml:space="preserve"> сохраняет информацию о выполненных административных процедурах</w:t>
            </w:r>
          </w:p>
        </w:tc>
      </w:tr>
    </w:tbl>
    <w:p w14:paraId="0E953887" w14:textId="400A8BBD" w:rsidR="0059577A" w:rsidRDefault="0059577A" w:rsidP="0059577A">
      <w:pPr>
        <w:ind w:firstLine="708"/>
      </w:pPr>
      <w:r w:rsidRPr="00845AE8">
        <w:t>Графическое представление процесса приведено н</w:t>
      </w:r>
      <w:r>
        <w:t>а рисунке</w:t>
      </w:r>
      <w:r w:rsidR="003C5365">
        <w:t xml:space="preserve"> </w:t>
      </w:r>
      <w:r w:rsidR="003C5365">
        <w:fldChar w:fldCharType="begin"/>
      </w:r>
      <w:r w:rsidR="003C5365">
        <w:instrText xml:space="preserve"> REF _Ref130936740 \h \</w:instrText>
      </w:r>
      <w:r w:rsidR="003C5365" w:rsidRPr="00097B15">
        <w:instrText xml:space="preserve"># \0 </w:instrText>
      </w:r>
      <w:r w:rsidR="003C5365">
        <w:fldChar w:fldCharType="separate"/>
      </w:r>
      <w:r w:rsidR="00E148AD">
        <w:t>20</w:t>
      </w:r>
      <w:r w:rsidR="003C5365">
        <w:fldChar w:fldCharType="end"/>
      </w:r>
      <w:r w:rsidRPr="00882241">
        <w:t>.</w:t>
      </w:r>
    </w:p>
    <w:p w14:paraId="0DA65A74" w14:textId="77777777" w:rsidR="0059577A" w:rsidRPr="006636EB" w:rsidRDefault="0059577A" w:rsidP="0059577A"/>
    <w:p w14:paraId="35C728C5" w14:textId="662D3393" w:rsidR="0059577A" w:rsidRDefault="00D738BB" w:rsidP="0059577A">
      <w:r>
        <w:rPr>
          <w:noProof/>
        </w:rPr>
        <w:drawing>
          <wp:inline distT="0" distB="0" distL="0" distR="0" wp14:anchorId="6F207A4C" wp14:editId="062B8523">
            <wp:extent cx="6209665" cy="5161915"/>
            <wp:effectExtent l="0" t="0" r="635" b="635"/>
            <wp:docPr id="100175" name="Рисунок 100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5" name="Подпроцессы_для_процессов_ТС_2-Исправление допущенных опечаток и ошибок .jpg"/>
                    <pic:cNvPicPr/>
                  </pic:nvPicPr>
                  <pic:blipFill>
                    <a:blip r:embed="rId69">
                      <a:extLst>
                        <a:ext uri="{28A0092B-C50C-407E-A947-70E740481C1C}">
                          <a14:useLocalDpi xmlns:a14="http://schemas.microsoft.com/office/drawing/2010/main" val="0"/>
                        </a:ext>
                      </a:extLst>
                    </a:blip>
                    <a:stretch>
                      <a:fillRect/>
                    </a:stretch>
                  </pic:blipFill>
                  <pic:spPr>
                    <a:xfrm>
                      <a:off x="0" y="0"/>
                      <a:ext cx="6209665" cy="5161915"/>
                    </a:xfrm>
                    <a:prstGeom prst="rect">
                      <a:avLst/>
                    </a:prstGeom>
                  </pic:spPr>
                </pic:pic>
              </a:graphicData>
            </a:graphic>
          </wp:inline>
        </w:drawing>
      </w:r>
    </w:p>
    <w:p w14:paraId="7F6A0CD7" w14:textId="5D88C765" w:rsidR="0059577A" w:rsidRDefault="0059577A" w:rsidP="00097B15">
      <w:pPr>
        <w:jc w:val="center"/>
      </w:pPr>
      <w:bookmarkStart w:id="642" w:name="_Ref130936740"/>
      <w:r w:rsidRPr="00287D9E">
        <w:t xml:space="preserve">Рисунок </w:t>
      </w:r>
      <w:fldSimple w:instr=" SEQ Рисунок \* ARABIC ">
        <w:r w:rsidR="00E148AD">
          <w:rPr>
            <w:noProof/>
          </w:rPr>
          <w:t>20</w:t>
        </w:r>
      </w:fldSimple>
      <w:bookmarkEnd w:id="642"/>
      <w:r>
        <w:rPr>
          <w:b/>
          <w:bCs/>
          <w:i/>
          <w:iCs/>
        </w:rPr>
        <w:t xml:space="preserve"> – </w:t>
      </w:r>
      <w:r w:rsidRPr="00287D9E">
        <w:t>«Исправление допущенных опечаток и ошибок в выданных в результате предоставления государственной услуги документах»</w:t>
      </w:r>
    </w:p>
    <w:p w14:paraId="2ECC1C59" w14:textId="77777777" w:rsidR="0059577A" w:rsidRDefault="0059577A" w:rsidP="0059577A"/>
    <w:p w14:paraId="3473E04A" w14:textId="0BFE1DDB" w:rsidR="003C5365" w:rsidRPr="006636EB" w:rsidRDefault="003C5365" w:rsidP="0059577A">
      <w:pPr>
        <w:sectPr w:rsidR="003C5365" w:rsidRPr="006636EB" w:rsidSect="008134E9">
          <w:pgSz w:w="11906" w:h="16838"/>
          <w:pgMar w:top="567" w:right="851" w:bottom="1134" w:left="1276" w:header="709" w:footer="709" w:gutter="0"/>
          <w:cols w:space="708"/>
          <w:docGrid w:linePitch="360"/>
        </w:sectPr>
      </w:pPr>
    </w:p>
    <w:p w14:paraId="26F47B00" w14:textId="019D1DED" w:rsidR="00E676A8" w:rsidRDefault="00E676A8" w:rsidP="00E676A8"/>
    <w:p w14:paraId="2E71A878" w14:textId="0B0D831A" w:rsidR="0011430F" w:rsidRPr="00630387" w:rsidRDefault="00692818" w:rsidP="0011430F">
      <w:pPr>
        <w:pStyle w:val="1c"/>
        <w:numPr>
          <w:ilvl w:val="0"/>
          <w:numId w:val="24"/>
        </w:numPr>
        <w:ind w:left="1440" w:hanging="731"/>
      </w:pPr>
      <w:bookmarkStart w:id="643" w:name="_Toc106377062"/>
      <w:bookmarkStart w:id="644" w:name="_Toc112413189"/>
      <w:bookmarkStart w:id="645" w:name="_Toc112483460"/>
      <w:bookmarkStart w:id="646" w:name="_Ref112484191"/>
      <w:bookmarkStart w:id="647" w:name="_Ref112484194"/>
      <w:bookmarkStart w:id="648" w:name="_Toc130994649"/>
      <w:r>
        <w:rPr>
          <w:lang w:val="ru-RU"/>
        </w:rPr>
        <w:t xml:space="preserve">Процессы </w:t>
      </w:r>
      <w:r w:rsidR="00632EF3">
        <w:rPr>
          <w:lang w:val="ru-RU"/>
        </w:rPr>
        <w:t xml:space="preserve">по </w:t>
      </w:r>
      <w:r>
        <w:rPr>
          <w:lang w:val="ru-RU"/>
        </w:rPr>
        <w:t>направлению</w:t>
      </w:r>
      <w:r w:rsidR="006D18DB">
        <w:rPr>
          <w:lang w:val="ru-RU"/>
        </w:rPr>
        <w:t xml:space="preserve"> «</w:t>
      </w:r>
      <w:r w:rsidR="0011430F" w:rsidRPr="00630387">
        <w:rPr>
          <w:lang w:val="ru-RU"/>
        </w:rPr>
        <w:t>Технический надзор</w:t>
      </w:r>
      <w:bookmarkEnd w:id="643"/>
      <w:r w:rsidR="006D18DB">
        <w:rPr>
          <w:lang w:val="ru-RU"/>
        </w:rPr>
        <w:t>»</w:t>
      </w:r>
      <w:bookmarkEnd w:id="644"/>
      <w:bookmarkEnd w:id="645"/>
      <w:bookmarkEnd w:id="646"/>
      <w:bookmarkEnd w:id="647"/>
      <w:r w:rsidR="00DB2A03" w:rsidRPr="00240706">
        <w:rPr>
          <w:lang w:val="ru-RU"/>
        </w:rPr>
        <w:t xml:space="preserve"> </w:t>
      </w:r>
      <w:r w:rsidR="00DB2A03">
        <w:rPr>
          <w:lang w:val="ru-RU"/>
        </w:rPr>
        <w:t>(Транспортные средства)</w:t>
      </w:r>
      <w:bookmarkEnd w:id="648"/>
    </w:p>
    <w:p w14:paraId="5958D62A" w14:textId="2D25BF63" w:rsidR="0011430F" w:rsidRPr="00630387" w:rsidRDefault="0011430F" w:rsidP="0011430F">
      <w:pPr>
        <w:pStyle w:val="2f1"/>
        <w:numPr>
          <w:ilvl w:val="1"/>
          <w:numId w:val="24"/>
        </w:numPr>
      </w:pPr>
      <w:bookmarkStart w:id="649" w:name="_Toc101359372"/>
      <w:bookmarkStart w:id="650" w:name="_Toc106377063"/>
      <w:bookmarkStart w:id="651" w:name="_Toc112413190"/>
      <w:bookmarkStart w:id="652" w:name="_Toc112483461"/>
      <w:bookmarkStart w:id="653" w:name="_Toc130994650"/>
      <w:r w:rsidRPr="00630387">
        <w:rPr>
          <w:lang w:val="ru-RU"/>
        </w:rPr>
        <w:t>Процесс «Прием заявления и проверка документов, послуживших основанием для оказания услуги</w:t>
      </w:r>
      <w:r w:rsidRPr="00630387">
        <w:t>»</w:t>
      </w:r>
      <w:bookmarkEnd w:id="649"/>
      <w:bookmarkEnd w:id="650"/>
      <w:bookmarkEnd w:id="651"/>
      <w:bookmarkEnd w:id="652"/>
      <w:bookmarkEnd w:id="653"/>
    </w:p>
    <w:p w14:paraId="401CE98A" w14:textId="4F079DBD" w:rsidR="0011430F" w:rsidRPr="00630387" w:rsidRDefault="0011430F" w:rsidP="00B07CED">
      <w:pPr>
        <w:pStyle w:val="3d"/>
        <w:numPr>
          <w:ilvl w:val="2"/>
          <w:numId w:val="24"/>
        </w:numPr>
      </w:pPr>
      <w:bookmarkStart w:id="654" w:name="_Toc101359373"/>
      <w:bookmarkStart w:id="655" w:name="_Toc106377064"/>
      <w:bookmarkStart w:id="656" w:name="_Toc112413191"/>
      <w:r w:rsidRPr="00630387">
        <w:t>Описание процесса</w:t>
      </w:r>
      <w:bookmarkEnd w:id="654"/>
      <w:bookmarkEnd w:id="655"/>
      <w:bookmarkEnd w:id="656"/>
    </w:p>
    <w:p w14:paraId="30383CA2" w14:textId="59BC1629" w:rsidR="0011430F" w:rsidRPr="00630387" w:rsidRDefault="0011430F" w:rsidP="0011430F">
      <w:pPr>
        <w:pStyle w:val="1d"/>
        <w:rPr>
          <w:lang w:val="ru-RU"/>
        </w:rPr>
      </w:pPr>
      <w:r w:rsidRPr="00630387">
        <w:rPr>
          <w:lang w:val="ru-RU"/>
        </w:rPr>
        <w:t>Основанием для начала административной процедуры является обращение заявителя в подразделение Госавтоинспекции с документами, предусмотренными пунктом 23 Административного регламента или направление заявителем с помощью ЕПГУ заявления о предоставлении государственной услуги с приложением документов в электронной форме</w:t>
      </w:r>
      <w:r w:rsidR="00BE2E41">
        <w:rPr>
          <w:lang w:val="ru-RU"/>
        </w:rPr>
        <w:t xml:space="preserve"> (при необходимости)</w:t>
      </w:r>
      <w:r w:rsidRPr="00630387">
        <w:rPr>
          <w:lang w:val="ru-RU"/>
        </w:rPr>
        <w:t>. Заявление и прилагаемые документы рассматриваются должностными лицами подразделения Госавтоинспекции непосредственно после получения.</w:t>
      </w:r>
    </w:p>
    <w:p w14:paraId="787AE319" w14:textId="77777777" w:rsidR="0011430F" w:rsidRPr="00630387" w:rsidRDefault="0011430F" w:rsidP="0011430F">
      <w:pPr>
        <w:pStyle w:val="1d"/>
        <w:rPr>
          <w:lang w:val="ru-RU"/>
        </w:rPr>
      </w:pPr>
      <w:r w:rsidRPr="00630387">
        <w:rPr>
          <w:lang w:val="ru-RU"/>
        </w:rPr>
        <w:t>Заявления принимаются должностным лицом в течение всего времени, установленного графиком приема заявителей в подразделении Госавтоинспекции. В случае неявки в назначенное время заявителя, обратившегося в подразделение Госавтоинспекции посредством ЕПГУ, срок его ожидания составляет 30 минут, по истечении которых прием указанного заявителя и выполнение административных процедур, предусмотренных Административным регламентом, осуществляются в общем порядке.</w:t>
      </w:r>
    </w:p>
    <w:p w14:paraId="1D672487" w14:textId="77777777" w:rsidR="0011430F" w:rsidRPr="00630387" w:rsidRDefault="0011430F" w:rsidP="0011430F">
      <w:pPr>
        <w:pStyle w:val="1d"/>
        <w:rPr>
          <w:lang w:val="ru-RU"/>
        </w:rPr>
      </w:pPr>
      <w:r w:rsidRPr="00630387">
        <w:rPr>
          <w:lang w:val="ru-RU"/>
        </w:rPr>
        <w:t>Заявления и документы, принятые к рассмотрению в общем порядке, подлежат регистрации в течение 5 минут после их приема. Заявление, поступившее в форме электронного документа через ЕПГУ, подлежит регистрации в течение рабочего дня, следующего за днем его получения.</w:t>
      </w:r>
    </w:p>
    <w:p w14:paraId="18F11EFF" w14:textId="77777777" w:rsidR="0011430F" w:rsidRPr="00630387" w:rsidRDefault="0011430F" w:rsidP="0011430F">
      <w:pPr>
        <w:pStyle w:val="1d"/>
        <w:rPr>
          <w:lang w:val="ru-RU"/>
        </w:rPr>
      </w:pPr>
      <w:r w:rsidRPr="00630387">
        <w:rPr>
          <w:lang w:val="ru-RU"/>
        </w:rPr>
        <w:t>Регистрация заявления осуществляется путем занесения указанных в нем сведений в информационные системы, предназначенные для обеспечения деятельности подразделений Госавтоинспекции или журнал учета заявлений о предоставлении государственной услуги.</w:t>
      </w:r>
    </w:p>
    <w:p w14:paraId="753EC8D7" w14:textId="77777777" w:rsidR="0011430F" w:rsidRPr="00630387" w:rsidRDefault="0011430F" w:rsidP="0011430F">
      <w:pPr>
        <w:pStyle w:val="1d"/>
        <w:rPr>
          <w:lang w:val="ru-RU"/>
        </w:rPr>
      </w:pPr>
      <w:r w:rsidRPr="00630387">
        <w:rPr>
          <w:lang w:val="ru-RU"/>
        </w:rPr>
        <w:t>Должностное лицо устанавливает личность заявителя, а в случаях, предусмотренных законодательством Российской Федерации - полномочия заявителя на представление интересов собственника (владельца) транспортного средства.</w:t>
      </w:r>
    </w:p>
    <w:p w14:paraId="04ABE6C1" w14:textId="77777777" w:rsidR="0011430F" w:rsidRPr="00630387" w:rsidRDefault="0011430F" w:rsidP="0011430F">
      <w:pPr>
        <w:pStyle w:val="1d"/>
        <w:rPr>
          <w:lang w:val="ru-RU"/>
        </w:rPr>
      </w:pPr>
      <w:r w:rsidRPr="00630387">
        <w:rPr>
          <w:lang w:val="ru-RU"/>
        </w:rPr>
        <w:t>Должностным лицом осуществляется проверка подлинности, полноты и правильности оформления представленных документов.</w:t>
      </w:r>
    </w:p>
    <w:p w14:paraId="51C03D53" w14:textId="77777777" w:rsidR="0011430F" w:rsidRPr="00630387" w:rsidRDefault="0011430F" w:rsidP="0011430F">
      <w:pPr>
        <w:pStyle w:val="1d"/>
        <w:rPr>
          <w:lang w:val="ru-RU"/>
        </w:rPr>
      </w:pPr>
      <w:r w:rsidRPr="00630387">
        <w:rPr>
          <w:lang w:val="ru-RU"/>
        </w:rPr>
        <w:t>В случае выявления предусмотренных Административным регламентом оснований для отказа в приеме заявления и документов, необходимых для предоставления государственной услуги, представленные документы возвращаются заявителю лично.</w:t>
      </w:r>
    </w:p>
    <w:p w14:paraId="56FD705E" w14:textId="77777777" w:rsidR="0011430F" w:rsidRPr="00630387" w:rsidRDefault="0011430F" w:rsidP="0011430F">
      <w:pPr>
        <w:pStyle w:val="1d"/>
        <w:rPr>
          <w:lang w:val="ru-RU"/>
        </w:rPr>
      </w:pPr>
      <w:r w:rsidRPr="00630387">
        <w:rPr>
          <w:lang w:val="ru-RU"/>
        </w:rPr>
        <w:t>Должностное лицо удостоверяет факт надлежащего заполнения заявления и представления необходимых документов путем проставления на заявлении своей подписи с указанием фамилии и инициалов, даты и времени приема заявления и документов.</w:t>
      </w:r>
    </w:p>
    <w:p w14:paraId="53CCB079" w14:textId="77777777" w:rsidR="0011430F" w:rsidRPr="00630387" w:rsidRDefault="0011430F" w:rsidP="0011430F">
      <w:pPr>
        <w:pStyle w:val="1d"/>
        <w:rPr>
          <w:lang w:val="ru-RU"/>
        </w:rPr>
      </w:pPr>
      <w:r w:rsidRPr="00630387">
        <w:rPr>
          <w:lang w:val="ru-RU"/>
        </w:rPr>
        <w:t xml:space="preserve">Результатом административной процедуры является отметка в соответствующей графе заявления о принятии и регистрации заявления с документами с подписью и указанием фамилии и инициалов должностного лица подразделения Госавтоинспекции, даты и времени их принятия </w:t>
      </w:r>
      <w:r w:rsidRPr="00630387">
        <w:t>(отказа в принятии)</w:t>
      </w:r>
      <w:r w:rsidRPr="00630387">
        <w:rPr>
          <w:lang w:val="ru-RU"/>
        </w:rPr>
        <w:t>, и внесение сведений о регистрации заявления в информационные системы, предназначенные для обеспечения деятельности подразделений Госавтоинспекции, или журнал учета заявлений о предоставлении государственной услуги.</w:t>
      </w:r>
    </w:p>
    <w:p w14:paraId="46E1F377" w14:textId="2EAD0506" w:rsidR="0011430F" w:rsidRPr="00630387" w:rsidRDefault="0011430F" w:rsidP="00B07CED">
      <w:pPr>
        <w:pStyle w:val="1d"/>
        <w:rPr>
          <w:lang w:val="ru-RU"/>
        </w:rPr>
      </w:pPr>
      <w:r w:rsidRPr="00630387">
        <w:rPr>
          <w:lang w:val="ru-RU"/>
        </w:rPr>
        <w:t>Время выполнения административной процедуры - до 15 минут.</w:t>
      </w:r>
    </w:p>
    <w:p w14:paraId="6545F039" w14:textId="77777777" w:rsidR="0011430F" w:rsidRPr="00630387" w:rsidRDefault="0011430F" w:rsidP="00B07CED">
      <w:pPr>
        <w:pStyle w:val="3d"/>
        <w:numPr>
          <w:ilvl w:val="2"/>
          <w:numId w:val="24"/>
        </w:numPr>
      </w:pPr>
      <w:bookmarkStart w:id="657" w:name="_Toc101359374"/>
      <w:bookmarkStart w:id="658" w:name="_Toc106377065"/>
      <w:bookmarkStart w:id="659" w:name="_Toc112413192"/>
      <w:r w:rsidRPr="00630387">
        <w:t>Описание автоматизируемых функций процесса</w:t>
      </w:r>
      <w:bookmarkEnd w:id="657"/>
      <w:bookmarkEnd w:id="658"/>
      <w:bookmarkEnd w:id="659"/>
    </w:p>
    <w:p w14:paraId="471DAC4C" w14:textId="77777777" w:rsidR="0011430F" w:rsidRPr="00630387" w:rsidRDefault="0011430F" w:rsidP="0011430F">
      <w:pPr>
        <w:pStyle w:val="1d"/>
        <w:rPr>
          <w:lang w:val="ru-RU"/>
        </w:rPr>
      </w:pPr>
      <w:r w:rsidRPr="00630387">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11430F" w:rsidRPr="00630387" w14:paraId="42E998F7" w14:textId="77777777" w:rsidTr="00B07CED">
        <w:tc>
          <w:tcPr>
            <w:tcW w:w="296" w:type="pct"/>
            <w:shd w:val="clear" w:color="auto" w:fill="BFBFBF"/>
            <w:vAlign w:val="center"/>
          </w:tcPr>
          <w:p w14:paraId="5867C789" w14:textId="77777777" w:rsidR="0011430F" w:rsidRPr="00B07CED" w:rsidRDefault="0011430F" w:rsidP="000323F6">
            <w:pPr>
              <w:pStyle w:val="2f2"/>
              <w:jc w:val="center"/>
              <w:rPr>
                <w:b/>
              </w:rPr>
            </w:pPr>
            <w:r w:rsidRPr="00B07CED">
              <w:rPr>
                <w:b/>
                <w:lang w:val="ru-RU"/>
              </w:rPr>
              <w:t>№</w:t>
            </w:r>
            <w:r w:rsidRPr="00B07CED">
              <w:rPr>
                <w:b/>
              </w:rPr>
              <w:t xml:space="preserve"> п</w:t>
            </w:r>
            <w:r w:rsidRPr="00B07CED">
              <w:rPr>
                <w:b/>
                <w:lang w:val="ru-RU"/>
              </w:rPr>
              <w:t>/</w:t>
            </w:r>
            <w:r w:rsidRPr="00B07CED">
              <w:rPr>
                <w:b/>
              </w:rPr>
              <w:t>п</w:t>
            </w:r>
          </w:p>
        </w:tc>
        <w:tc>
          <w:tcPr>
            <w:tcW w:w="1791" w:type="pct"/>
            <w:shd w:val="clear" w:color="auto" w:fill="BFBFBF"/>
            <w:vAlign w:val="center"/>
          </w:tcPr>
          <w:p w14:paraId="205EAA23" w14:textId="77777777" w:rsidR="0011430F" w:rsidRPr="00B07CED" w:rsidRDefault="0011430F" w:rsidP="000323F6">
            <w:pPr>
              <w:pStyle w:val="2f2"/>
              <w:jc w:val="center"/>
              <w:rPr>
                <w:b/>
              </w:rPr>
            </w:pPr>
            <w:r w:rsidRPr="00B07CED">
              <w:rPr>
                <w:b/>
              </w:rPr>
              <w:t>Наименование</w:t>
            </w:r>
          </w:p>
        </w:tc>
        <w:tc>
          <w:tcPr>
            <w:tcW w:w="2913" w:type="pct"/>
            <w:shd w:val="clear" w:color="auto" w:fill="BFBFBF"/>
            <w:vAlign w:val="center"/>
          </w:tcPr>
          <w:p w14:paraId="6AB1D29C" w14:textId="77777777" w:rsidR="0011430F" w:rsidRPr="00B07CED" w:rsidRDefault="0011430F" w:rsidP="000323F6">
            <w:pPr>
              <w:pStyle w:val="2f2"/>
              <w:jc w:val="center"/>
              <w:rPr>
                <w:b/>
              </w:rPr>
            </w:pPr>
            <w:r w:rsidRPr="00B07CED">
              <w:rPr>
                <w:b/>
              </w:rPr>
              <w:t>Описание</w:t>
            </w:r>
          </w:p>
        </w:tc>
      </w:tr>
      <w:tr w:rsidR="0011430F" w:rsidRPr="00630387" w14:paraId="60AFDE62" w14:textId="77777777" w:rsidTr="00B07CED">
        <w:tc>
          <w:tcPr>
            <w:tcW w:w="296" w:type="pct"/>
          </w:tcPr>
          <w:p w14:paraId="169E23F5" w14:textId="77777777" w:rsidR="0011430F" w:rsidRPr="00630387" w:rsidRDefault="0011430F" w:rsidP="00CE2DCF">
            <w:pPr>
              <w:pStyle w:val="1d"/>
              <w:numPr>
                <w:ilvl w:val="0"/>
                <w:numId w:val="250"/>
              </w:numPr>
              <w:tabs>
                <w:tab w:val="left" w:pos="33"/>
              </w:tabs>
              <w:ind w:left="0" w:hanging="27"/>
              <w:rPr>
                <w:lang w:val="ru-RU"/>
              </w:rPr>
            </w:pPr>
          </w:p>
        </w:tc>
        <w:tc>
          <w:tcPr>
            <w:tcW w:w="1791" w:type="pct"/>
          </w:tcPr>
          <w:p w14:paraId="4BD63AE1" w14:textId="77777777" w:rsidR="0011430F" w:rsidRPr="00630387" w:rsidRDefault="0011430F" w:rsidP="000323F6">
            <w:pPr>
              <w:pStyle w:val="2f2"/>
              <w:rPr>
                <w:lang w:val="ru-RU"/>
              </w:rPr>
            </w:pPr>
            <w:r w:rsidRPr="00630387">
              <w:rPr>
                <w:lang w:val="ru-RU"/>
              </w:rPr>
              <w:t>Заявитель</w:t>
            </w:r>
          </w:p>
        </w:tc>
        <w:tc>
          <w:tcPr>
            <w:tcW w:w="2913" w:type="pct"/>
          </w:tcPr>
          <w:p w14:paraId="749DB183" w14:textId="77777777" w:rsidR="0011430F" w:rsidRPr="00630387" w:rsidRDefault="0011430F" w:rsidP="000D2FB9">
            <w:pPr>
              <w:pStyle w:val="2f2"/>
              <w:jc w:val="both"/>
              <w:rPr>
                <w:lang w:val="ru-RU"/>
              </w:rPr>
            </w:pPr>
            <w:r w:rsidRPr="00630387">
              <w:rPr>
                <w:lang w:val="ru-RU"/>
              </w:rPr>
              <w:t>Ф</w:t>
            </w:r>
            <w:r w:rsidRPr="00630387">
              <w:t>изическ</w:t>
            </w:r>
            <w:r w:rsidRPr="00630387">
              <w:rPr>
                <w:lang w:val="ru-RU"/>
              </w:rPr>
              <w:t>ое</w:t>
            </w:r>
            <w:r w:rsidRPr="00630387">
              <w:t xml:space="preserve"> лиц</w:t>
            </w:r>
            <w:r w:rsidRPr="00630387">
              <w:rPr>
                <w:lang w:val="ru-RU"/>
              </w:rPr>
              <w:t>о</w:t>
            </w:r>
            <w:r w:rsidRPr="00630387">
              <w:t>, зарегистрированн</w:t>
            </w:r>
            <w:r w:rsidRPr="00630387">
              <w:rPr>
                <w:lang w:val="ru-RU"/>
              </w:rPr>
              <w:t>ое</w:t>
            </w:r>
            <w:r w:rsidRPr="00630387">
              <w:t xml:space="preserve"> по месту жительства или месту пребывания в Российской Федерации, либо юридическ</w:t>
            </w:r>
            <w:r w:rsidRPr="00630387">
              <w:rPr>
                <w:lang w:val="ru-RU"/>
              </w:rPr>
              <w:t>ое</w:t>
            </w:r>
            <w:r w:rsidRPr="00630387">
              <w:t xml:space="preserve"> лиц</w:t>
            </w:r>
            <w:r w:rsidRPr="00630387">
              <w:rPr>
                <w:lang w:val="ru-RU"/>
              </w:rPr>
              <w:t>о</w:t>
            </w:r>
            <w:r w:rsidRPr="00630387">
              <w:t>, индивидуальны</w:t>
            </w:r>
            <w:r w:rsidRPr="00630387">
              <w:rPr>
                <w:lang w:val="ru-RU"/>
              </w:rPr>
              <w:t>й</w:t>
            </w:r>
            <w:r w:rsidRPr="00630387">
              <w:t xml:space="preserve"> предпринимател</w:t>
            </w:r>
            <w:r w:rsidRPr="00630387">
              <w:rPr>
                <w:lang w:val="ru-RU"/>
              </w:rPr>
              <w:t>ь</w:t>
            </w:r>
            <w:r w:rsidRPr="00630387">
              <w:t>, зарегистрированны</w:t>
            </w:r>
            <w:r w:rsidRPr="00630387">
              <w:rPr>
                <w:lang w:val="ru-RU"/>
              </w:rPr>
              <w:t>й</w:t>
            </w:r>
            <w:r w:rsidRPr="00630387">
              <w:t xml:space="preserve"> в Российской </w:t>
            </w:r>
            <w:r w:rsidRPr="00630387">
              <w:lastRenderedPageBreak/>
              <w:t>Федерации, являющ</w:t>
            </w:r>
            <w:r w:rsidRPr="00630387">
              <w:rPr>
                <w:lang w:val="ru-RU"/>
              </w:rPr>
              <w:t>ий</w:t>
            </w:r>
            <w:r w:rsidRPr="00630387">
              <w:t xml:space="preserve">ся в соответствии с пунктом 1 статьи 4 Федерального закона от 03.08.2018 </w:t>
            </w:r>
            <w:r w:rsidRPr="00630387">
              <w:rPr>
                <w:lang w:val="ru-RU"/>
              </w:rPr>
              <w:t>№</w:t>
            </w:r>
            <w:r w:rsidRPr="00630387">
              <w:t xml:space="preserve"> 283-ФЗ владельц</w:t>
            </w:r>
            <w:r w:rsidRPr="00630387">
              <w:rPr>
                <w:lang w:val="ru-RU"/>
              </w:rPr>
              <w:t>ем</w:t>
            </w:r>
            <w:r w:rsidRPr="00630387">
              <w:t xml:space="preserve"> транспортн</w:t>
            </w:r>
            <w:r w:rsidRPr="00630387">
              <w:rPr>
                <w:lang w:val="ru-RU"/>
              </w:rPr>
              <w:t>ого</w:t>
            </w:r>
            <w:r w:rsidRPr="00630387">
              <w:t xml:space="preserve"> средств</w:t>
            </w:r>
            <w:r w:rsidRPr="00630387">
              <w:rPr>
                <w:lang w:val="ru-RU"/>
              </w:rPr>
              <w:t>а</w:t>
            </w:r>
          </w:p>
        </w:tc>
      </w:tr>
      <w:tr w:rsidR="0011430F" w:rsidRPr="00630387" w14:paraId="7451B1B1" w14:textId="77777777" w:rsidTr="00B07CED">
        <w:tc>
          <w:tcPr>
            <w:tcW w:w="296" w:type="pct"/>
          </w:tcPr>
          <w:p w14:paraId="55F32FBD" w14:textId="77777777" w:rsidR="0011430F" w:rsidRPr="00630387" w:rsidRDefault="0011430F" w:rsidP="00CE2DCF">
            <w:pPr>
              <w:pStyle w:val="1d"/>
              <w:numPr>
                <w:ilvl w:val="0"/>
                <w:numId w:val="250"/>
              </w:numPr>
              <w:tabs>
                <w:tab w:val="left" w:pos="33"/>
              </w:tabs>
              <w:ind w:left="0" w:hanging="27"/>
              <w:rPr>
                <w:lang w:val="ru-RU"/>
              </w:rPr>
            </w:pPr>
          </w:p>
        </w:tc>
        <w:tc>
          <w:tcPr>
            <w:tcW w:w="1791" w:type="pct"/>
          </w:tcPr>
          <w:p w14:paraId="6D7B5334" w14:textId="77777777" w:rsidR="0011430F" w:rsidRPr="00630387" w:rsidRDefault="0011430F" w:rsidP="000323F6">
            <w:pPr>
              <w:pStyle w:val="2f2"/>
              <w:rPr>
                <w:lang w:val="ru-RU"/>
              </w:rPr>
            </w:pPr>
            <w:r w:rsidRPr="00630387">
              <w:rPr>
                <w:lang w:val="ru-RU"/>
              </w:rPr>
              <w:t>Сотрудник ГИБДД</w:t>
            </w:r>
          </w:p>
        </w:tc>
        <w:tc>
          <w:tcPr>
            <w:tcW w:w="2913" w:type="pct"/>
          </w:tcPr>
          <w:p w14:paraId="2F33E129" w14:textId="77777777" w:rsidR="0011430F" w:rsidRPr="00630387" w:rsidRDefault="0011430F" w:rsidP="000D2FB9">
            <w:pPr>
              <w:pStyle w:val="2f2"/>
              <w:jc w:val="both"/>
              <w:rPr>
                <w:lang w:val="ru-RU"/>
              </w:rPr>
            </w:pPr>
            <w:r w:rsidRPr="00630387">
              <w:rPr>
                <w:lang w:val="ru-RU"/>
              </w:rPr>
              <w:t>Должностное лицо, осуществляющее административные процедуры</w:t>
            </w:r>
          </w:p>
        </w:tc>
      </w:tr>
      <w:tr w:rsidR="0011430F" w:rsidRPr="00630387" w14:paraId="76E95B9B" w14:textId="77777777" w:rsidTr="00B07CED">
        <w:tc>
          <w:tcPr>
            <w:tcW w:w="296" w:type="pct"/>
          </w:tcPr>
          <w:p w14:paraId="7D1ABE4C" w14:textId="77777777" w:rsidR="0011430F" w:rsidRPr="00630387" w:rsidRDefault="0011430F" w:rsidP="00CE2DCF">
            <w:pPr>
              <w:pStyle w:val="1d"/>
              <w:numPr>
                <w:ilvl w:val="0"/>
                <w:numId w:val="250"/>
              </w:numPr>
              <w:ind w:left="317"/>
              <w:rPr>
                <w:lang w:val="ru-RU"/>
              </w:rPr>
            </w:pPr>
          </w:p>
        </w:tc>
        <w:tc>
          <w:tcPr>
            <w:tcW w:w="1791" w:type="pct"/>
          </w:tcPr>
          <w:p w14:paraId="06035223" w14:textId="77777777" w:rsidR="0011430F" w:rsidRPr="00630387" w:rsidRDefault="0011430F" w:rsidP="000323F6">
            <w:pPr>
              <w:pStyle w:val="2f2"/>
              <w:rPr>
                <w:lang w:val="ru-RU"/>
              </w:rPr>
            </w:pPr>
            <w:r w:rsidRPr="00630387">
              <w:rPr>
                <w:lang w:val="ru-RU"/>
              </w:rPr>
              <w:t>ФИС ГИБДД-М</w:t>
            </w:r>
          </w:p>
        </w:tc>
        <w:tc>
          <w:tcPr>
            <w:tcW w:w="2913" w:type="pct"/>
          </w:tcPr>
          <w:p w14:paraId="4872CB2D" w14:textId="77777777" w:rsidR="0011430F" w:rsidRPr="00630387" w:rsidRDefault="0011430F" w:rsidP="000D2FB9">
            <w:pPr>
              <w:pStyle w:val="2f2"/>
              <w:jc w:val="both"/>
            </w:pPr>
            <w:r w:rsidRPr="00630387">
              <w:rPr>
                <w:lang w:val="ru-RU"/>
              </w:rPr>
              <w:t>Федеральная информационная система Госавтоинспекции МВД России</w:t>
            </w:r>
          </w:p>
        </w:tc>
      </w:tr>
      <w:tr w:rsidR="0011430F" w:rsidRPr="00630387" w14:paraId="0A43B96C" w14:textId="77777777" w:rsidTr="00B07CED">
        <w:tc>
          <w:tcPr>
            <w:tcW w:w="296" w:type="pct"/>
          </w:tcPr>
          <w:p w14:paraId="716C367A" w14:textId="77777777" w:rsidR="0011430F" w:rsidRPr="00630387" w:rsidRDefault="0011430F" w:rsidP="00CE2DCF">
            <w:pPr>
              <w:pStyle w:val="1d"/>
              <w:numPr>
                <w:ilvl w:val="0"/>
                <w:numId w:val="250"/>
              </w:numPr>
              <w:ind w:left="317"/>
              <w:rPr>
                <w:lang w:val="ru-RU"/>
              </w:rPr>
            </w:pPr>
          </w:p>
        </w:tc>
        <w:tc>
          <w:tcPr>
            <w:tcW w:w="1791" w:type="pct"/>
          </w:tcPr>
          <w:p w14:paraId="5F72D92F" w14:textId="77777777" w:rsidR="0011430F" w:rsidRPr="00630387" w:rsidRDefault="0011430F" w:rsidP="000323F6">
            <w:pPr>
              <w:pStyle w:val="2f2"/>
              <w:rPr>
                <w:lang w:val="ru-RU"/>
              </w:rPr>
            </w:pPr>
            <w:r w:rsidRPr="00630387">
              <w:rPr>
                <w:lang w:val="ru-RU"/>
              </w:rPr>
              <w:t>ЕПГУ</w:t>
            </w:r>
          </w:p>
        </w:tc>
        <w:tc>
          <w:tcPr>
            <w:tcW w:w="2913" w:type="pct"/>
          </w:tcPr>
          <w:p w14:paraId="5402CB72" w14:textId="77777777" w:rsidR="0011430F" w:rsidRPr="00630387" w:rsidRDefault="0011430F" w:rsidP="000D2FB9">
            <w:pPr>
              <w:pStyle w:val="2f2"/>
              <w:jc w:val="both"/>
              <w:rPr>
                <w:lang w:val="ru-RU"/>
              </w:rPr>
            </w:pPr>
            <w:r w:rsidRPr="00630387">
              <w:rPr>
                <w:lang w:val="ru-RU"/>
              </w:rPr>
              <w:t>Единый портал государственных и муниципальных услуг РФ</w:t>
            </w:r>
          </w:p>
        </w:tc>
      </w:tr>
    </w:tbl>
    <w:p w14:paraId="632D1204" w14:textId="77777777" w:rsidR="0011430F" w:rsidRPr="00630387" w:rsidRDefault="0011430F" w:rsidP="0011430F">
      <w:pPr>
        <w:ind w:firstLine="720"/>
      </w:pPr>
    </w:p>
    <w:p w14:paraId="5318FC9E" w14:textId="77777777" w:rsidR="0011430F" w:rsidRPr="00630387" w:rsidRDefault="0011430F" w:rsidP="00097B15">
      <w:pPr>
        <w:pStyle w:val="1d"/>
        <w:keepNext/>
      </w:pPr>
      <w:r w:rsidRPr="00630387">
        <w:rPr>
          <w:lang w:val="ru-RU"/>
        </w:rPr>
        <w:t>Перечень</w:t>
      </w:r>
      <w:r w:rsidRPr="00630387">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11430F" w:rsidRPr="00630387" w14:paraId="4F9C696E" w14:textId="77777777" w:rsidTr="00B07CED">
        <w:trPr>
          <w:cantSplit/>
          <w:trHeight w:val="516"/>
          <w:tblHeader/>
        </w:trPr>
        <w:tc>
          <w:tcPr>
            <w:tcW w:w="320" w:type="pct"/>
            <w:shd w:val="clear" w:color="auto" w:fill="D9D9D9"/>
            <w:vAlign w:val="center"/>
          </w:tcPr>
          <w:p w14:paraId="00A01916" w14:textId="77777777" w:rsidR="0011430F" w:rsidRPr="00B07CED" w:rsidRDefault="0011430F" w:rsidP="000323F6">
            <w:pPr>
              <w:pStyle w:val="2f2"/>
              <w:jc w:val="center"/>
              <w:rPr>
                <w:b/>
              </w:rPr>
            </w:pPr>
            <w:r w:rsidRPr="00B07CED">
              <w:rPr>
                <w:b/>
              </w:rPr>
              <w:t>№ п/п</w:t>
            </w:r>
          </w:p>
        </w:tc>
        <w:tc>
          <w:tcPr>
            <w:tcW w:w="1211" w:type="pct"/>
            <w:shd w:val="clear" w:color="auto" w:fill="D9D9D9"/>
            <w:vAlign w:val="center"/>
          </w:tcPr>
          <w:p w14:paraId="18EF12BF" w14:textId="77777777" w:rsidR="0011430F" w:rsidRPr="00B07CED" w:rsidRDefault="0011430F" w:rsidP="000323F6">
            <w:pPr>
              <w:pStyle w:val="2f2"/>
              <w:jc w:val="center"/>
              <w:rPr>
                <w:b/>
              </w:rPr>
            </w:pPr>
            <w:r w:rsidRPr="00B07CED">
              <w:rPr>
                <w:b/>
              </w:rPr>
              <w:t>Автоматизируемая функция</w:t>
            </w:r>
          </w:p>
        </w:tc>
        <w:tc>
          <w:tcPr>
            <w:tcW w:w="1369" w:type="pct"/>
            <w:shd w:val="clear" w:color="auto" w:fill="D9D9D9"/>
            <w:vAlign w:val="center"/>
          </w:tcPr>
          <w:p w14:paraId="26AEF43E" w14:textId="77777777" w:rsidR="0011430F" w:rsidRPr="00B07CED" w:rsidRDefault="0011430F" w:rsidP="000323F6">
            <w:pPr>
              <w:pStyle w:val="2f2"/>
              <w:jc w:val="center"/>
              <w:rPr>
                <w:b/>
              </w:rPr>
            </w:pPr>
            <w:r w:rsidRPr="00B07CED">
              <w:rPr>
                <w:b/>
              </w:rPr>
              <w:t>Исполнители</w:t>
            </w:r>
          </w:p>
        </w:tc>
        <w:tc>
          <w:tcPr>
            <w:tcW w:w="2099" w:type="pct"/>
            <w:shd w:val="clear" w:color="auto" w:fill="D9D9D9"/>
            <w:vAlign w:val="center"/>
          </w:tcPr>
          <w:p w14:paraId="20DCBF1C" w14:textId="77777777" w:rsidR="0011430F" w:rsidRPr="00B07CED" w:rsidRDefault="0011430F" w:rsidP="000323F6">
            <w:pPr>
              <w:pStyle w:val="2f2"/>
              <w:jc w:val="center"/>
              <w:rPr>
                <w:b/>
              </w:rPr>
            </w:pPr>
            <w:r w:rsidRPr="00B07CED">
              <w:rPr>
                <w:b/>
              </w:rPr>
              <w:t>Описание</w:t>
            </w:r>
          </w:p>
        </w:tc>
      </w:tr>
      <w:tr w:rsidR="0011430F" w:rsidRPr="00630387" w14:paraId="0CCC7944" w14:textId="77777777" w:rsidTr="00B07CED">
        <w:trPr>
          <w:cantSplit/>
          <w:trHeight w:val="70"/>
        </w:trPr>
        <w:tc>
          <w:tcPr>
            <w:tcW w:w="320" w:type="pct"/>
          </w:tcPr>
          <w:p w14:paraId="3E857166" w14:textId="77777777" w:rsidR="0011430F" w:rsidRPr="00630387" w:rsidRDefault="0011430F" w:rsidP="00CE2DCF">
            <w:pPr>
              <w:pStyle w:val="ssrtabletext10"/>
              <w:numPr>
                <w:ilvl w:val="0"/>
                <w:numId w:val="249"/>
              </w:numPr>
              <w:spacing w:after="0"/>
              <w:rPr>
                <w:rFonts w:ascii="Times New Roman" w:hAnsi="Times New Roman"/>
                <w:sz w:val="24"/>
                <w:szCs w:val="24"/>
              </w:rPr>
            </w:pPr>
          </w:p>
        </w:tc>
        <w:tc>
          <w:tcPr>
            <w:tcW w:w="1211" w:type="pct"/>
          </w:tcPr>
          <w:p w14:paraId="205C1C57" w14:textId="77777777" w:rsidR="0011430F" w:rsidRPr="00630387" w:rsidRDefault="0011430F" w:rsidP="00B07CED">
            <w:pPr>
              <w:pStyle w:val="2f2"/>
            </w:pPr>
            <w:r w:rsidRPr="00B07CED">
              <w:rPr>
                <w:lang w:val="ru-RU"/>
              </w:rPr>
              <w:t>Прием заявления и проверка документов, послуживших основанием для оказания услуги</w:t>
            </w:r>
          </w:p>
        </w:tc>
        <w:tc>
          <w:tcPr>
            <w:tcW w:w="1369" w:type="pct"/>
          </w:tcPr>
          <w:p w14:paraId="08B7F79F" w14:textId="6C63999F" w:rsidR="0011430F" w:rsidRPr="00630387" w:rsidRDefault="0011430F" w:rsidP="0011430F">
            <w:pPr>
              <w:pStyle w:val="ssrtablelist1"/>
              <w:numPr>
                <w:ilvl w:val="1"/>
                <w:numId w:val="28"/>
              </w:numPr>
              <w:tabs>
                <w:tab w:val="clear" w:pos="1307"/>
                <w:tab w:val="num" w:pos="192"/>
              </w:tabs>
              <w:ind w:left="-8"/>
              <w:rPr>
                <w:rFonts w:ascii="Times New Roman" w:hAnsi="Times New Roman"/>
                <w:szCs w:val="24"/>
              </w:rPr>
            </w:pPr>
            <w:r w:rsidRPr="00630387">
              <w:rPr>
                <w:rFonts w:ascii="Times New Roman" w:hAnsi="Times New Roman"/>
                <w:szCs w:val="24"/>
              </w:rPr>
              <w:t>Заявитель</w:t>
            </w:r>
          </w:p>
          <w:p w14:paraId="14A34337" w14:textId="77777777" w:rsidR="0011430F" w:rsidRPr="00630387" w:rsidRDefault="0011430F" w:rsidP="0011430F">
            <w:pPr>
              <w:pStyle w:val="ssrtablelist1"/>
              <w:numPr>
                <w:ilvl w:val="1"/>
                <w:numId w:val="28"/>
              </w:numPr>
              <w:tabs>
                <w:tab w:val="clear" w:pos="1307"/>
                <w:tab w:val="num" w:pos="192"/>
              </w:tabs>
              <w:ind w:left="-8"/>
              <w:rPr>
                <w:rFonts w:ascii="Times New Roman" w:hAnsi="Times New Roman"/>
                <w:szCs w:val="24"/>
              </w:rPr>
            </w:pPr>
            <w:r w:rsidRPr="00630387">
              <w:rPr>
                <w:rFonts w:ascii="Times New Roman" w:hAnsi="Times New Roman"/>
                <w:szCs w:val="24"/>
              </w:rPr>
              <w:t>Сотрудник ГИБДД</w:t>
            </w:r>
          </w:p>
          <w:p w14:paraId="56564E26" w14:textId="77777777" w:rsidR="0011430F" w:rsidRPr="00630387" w:rsidRDefault="0011430F" w:rsidP="0011430F">
            <w:pPr>
              <w:pStyle w:val="ssrtablelist1"/>
              <w:numPr>
                <w:ilvl w:val="1"/>
                <w:numId w:val="28"/>
              </w:numPr>
              <w:tabs>
                <w:tab w:val="clear" w:pos="1307"/>
                <w:tab w:val="left" w:pos="246"/>
              </w:tabs>
              <w:ind w:left="0"/>
              <w:rPr>
                <w:rFonts w:ascii="Times New Roman" w:hAnsi="Times New Roman"/>
                <w:szCs w:val="24"/>
              </w:rPr>
            </w:pPr>
            <w:r w:rsidRPr="00630387">
              <w:rPr>
                <w:rFonts w:ascii="Times New Roman" w:hAnsi="Times New Roman"/>
                <w:szCs w:val="24"/>
              </w:rPr>
              <w:t>ФИС ГИБДД-М</w:t>
            </w:r>
          </w:p>
          <w:p w14:paraId="4800F859" w14:textId="77777777"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ЕПГУ</w:t>
            </w:r>
          </w:p>
        </w:tc>
        <w:tc>
          <w:tcPr>
            <w:tcW w:w="2099" w:type="pct"/>
          </w:tcPr>
          <w:p w14:paraId="6844416D" w14:textId="77777777" w:rsidR="0011430F" w:rsidRPr="00630387" w:rsidRDefault="0011430F" w:rsidP="000D2FB9">
            <w:pPr>
              <w:pStyle w:val="2f2"/>
              <w:jc w:val="both"/>
              <w:rPr>
                <w:lang w:val="ru-RU"/>
              </w:rPr>
            </w:pPr>
            <w:r w:rsidRPr="00630387">
              <w:rPr>
                <w:lang w:val="ru-RU"/>
              </w:rPr>
              <w:t>Сотрудник ГИБДД выполняет прием заявления и проверку документов, послуживших основанием для оказания услуги.</w:t>
            </w:r>
          </w:p>
          <w:p w14:paraId="1D8EDD4C" w14:textId="77777777" w:rsidR="0011430F" w:rsidRPr="00630387" w:rsidRDefault="0011430F" w:rsidP="000323F6">
            <w:pPr>
              <w:pStyle w:val="2f2"/>
              <w:rPr>
                <w:lang w:val="ru-RU"/>
              </w:rPr>
            </w:pPr>
          </w:p>
        </w:tc>
      </w:tr>
    </w:tbl>
    <w:p w14:paraId="1B54D237" w14:textId="77777777" w:rsidR="0011430F" w:rsidRPr="00630387" w:rsidRDefault="0011430F" w:rsidP="0011430F">
      <w:pPr>
        <w:ind w:firstLine="720"/>
      </w:pPr>
    </w:p>
    <w:p w14:paraId="2011376A" w14:textId="69ADCA4C" w:rsidR="0011430F" w:rsidRDefault="0011430F" w:rsidP="0011430F">
      <w:pPr>
        <w:ind w:firstLine="720"/>
      </w:pPr>
      <w:r w:rsidRPr="00630387">
        <w:t xml:space="preserve">Графическое представление процесса приведено на </w:t>
      </w:r>
      <w:r w:rsidR="00990192">
        <w:t xml:space="preserve">рисунке </w:t>
      </w:r>
      <w:r w:rsidRPr="00630387">
        <w:fldChar w:fldCharType="begin"/>
      </w:r>
      <w:r w:rsidRPr="00630387">
        <w:instrText xml:space="preserve"> REF _Ref101959266 </w:instrText>
      </w:r>
      <w:r w:rsidR="00990192">
        <w:rPr>
          <w:rFonts w:ascii="Calibri" w:eastAsia="Calibri" w:hAnsi="Calibri" w:cs="Calibri"/>
          <w:sz w:val="22"/>
          <w:szCs w:val="22"/>
        </w:rPr>
        <w:instrText xml:space="preserve">\#\0 </w:instrText>
      </w:r>
      <w:r w:rsidRPr="00630387">
        <w:instrText xml:space="preserve">\h  \* MERGEFORMAT </w:instrText>
      </w:r>
      <w:r w:rsidRPr="00630387">
        <w:fldChar w:fldCharType="separate"/>
      </w:r>
      <w:r w:rsidR="00E148AD" w:rsidRPr="00097B15">
        <w:t>21</w:t>
      </w:r>
      <w:r w:rsidRPr="00630387">
        <w:fldChar w:fldCharType="end"/>
      </w:r>
      <w:r w:rsidRPr="00630387">
        <w:t>.</w:t>
      </w:r>
    </w:p>
    <w:p w14:paraId="44FD813F" w14:textId="77777777" w:rsidR="00DA0F9E" w:rsidRPr="00630387" w:rsidRDefault="00DA0F9E" w:rsidP="0011430F">
      <w:pPr>
        <w:ind w:firstLine="720"/>
      </w:pPr>
    </w:p>
    <w:p w14:paraId="4F879029" w14:textId="77777777" w:rsidR="0011430F" w:rsidRPr="00630387" w:rsidRDefault="0011430F" w:rsidP="0011430F">
      <w:pPr>
        <w:ind w:firstLine="720"/>
        <w:sectPr w:rsidR="0011430F" w:rsidRPr="00630387" w:rsidSect="00E03D59">
          <w:pgSz w:w="11906" w:h="16838"/>
          <w:pgMar w:top="1134" w:right="567" w:bottom="1134" w:left="1134" w:header="708" w:footer="708" w:gutter="0"/>
          <w:cols w:space="708"/>
          <w:docGrid w:linePitch="360"/>
        </w:sectPr>
      </w:pPr>
    </w:p>
    <w:p w14:paraId="1EB246A5" w14:textId="4B36C4EA" w:rsidR="0011430F" w:rsidRPr="00630387" w:rsidRDefault="00DA0F9E" w:rsidP="00B07CED">
      <w:pPr>
        <w:pStyle w:val="afff4"/>
      </w:pPr>
      <w:r>
        <w:rPr>
          <w:noProof/>
        </w:rPr>
        <w:lastRenderedPageBreak/>
        <w:drawing>
          <wp:inline distT="0" distB="0" distL="0" distR="0" wp14:anchorId="6144CF13" wp14:editId="30E1025D">
            <wp:extent cx="8682274" cy="5764937"/>
            <wp:effectExtent l="0" t="0" r="5080" b="7620"/>
            <wp:docPr id="100176" name="Рисунок 100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6" name="Рис. 23 ТН_Процессы-ТН_01._Прием_заявления_и_проверка_документов__послуживших_основанием_для_оказания_услуги.jpg"/>
                    <pic:cNvPicPr/>
                  </pic:nvPicPr>
                  <pic:blipFill>
                    <a:blip r:embed="rId70">
                      <a:extLst>
                        <a:ext uri="{28A0092B-C50C-407E-A947-70E740481C1C}">
                          <a14:useLocalDpi xmlns:a14="http://schemas.microsoft.com/office/drawing/2010/main" val="0"/>
                        </a:ext>
                      </a:extLst>
                    </a:blip>
                    <a:stretch>
                      <a:fillRect/>
                    </a:stretch>
                  </pic:blipFill>
                  <pic:spPr>
                    <a:xfrm>
                      <a:off x="0" y="0"/>
                      <a:ext cx="8694670" cy="5773168"/>
                    </a:xfrm>
                    <a:prstGeom prst="rect">
                      <a:avLst/>
                    </a:prstGeom>
                  </pic:spPr>
                </pic:pic>
              </a:graphicData>
            </a:graphic>
          </wp:inline>
        </w:drawing>
      </w:r>
    </w:p>
    <w:p w14:paraId="384CE1F0" w14:textId="00F6B114" w:rsidR="0011430F" w:rsidRPr="00B07CED" w:rsidRDefault="0011430F" w:rsidP="0011430F">
      <w:pPr>
        <w:pStyle w:val="affffff5"/>
        <w:jc w:val="center"/>
        <w:rPr>
          <w:b w:val="0"/>
          <w:i/>
          <w:iCs/>
          <w:sz w:val="24"/>
          <w:szCs w:val="24"/>
        </w:rPr>
        <w:sectPr w:rsidR="0011430F" w:rsidRPr="00B07CED" w:rsidSect="00E03D59">
          <w:pgSz w:w="16838" w:h="11906" w:orient="landscape"/>
          <w:pgMar w:top="1135" w:right="567" w:bottom="851" w:left="1134" w:header="709" w:footer="709" w:gutter="0"/>
          <w:cols w:space="708"/>
          <w:docGrid w:linePitch="360"/>
        </w:sectPr>
      </w:pPr>
      <w:bookmarkStart w:id="660" w:name="_Ref101959266"/>
      <w:r w:rsidRPr="00B07CED">
        <w:rPr>
          <w:b w:val="0"/>
          <w:sz w:val="24"/>
          <w:szCs w:val="24"/>
        </w:rPr>
        <w:t xml:space="preserve">Рисунок </w:t>
      </w:r>
      <w:r w:rsidRPr="00B07CED">
        <w:rPr>
          <w:b w:val="0"/>
          <w:i/>
          <w:iCs/>
          <w:sz w:val="24"/>
          <w:szCs w:val="24"/>
        </w:rPr>
        <w:fldChar w:fldCharType="begin"/>
      </w:r>
      <w:r w:rsidRPr="00B07CED">
        <w:rPr>
          <w:b w:val="0"/>
          <w:sz w:val="24"/>
          <w:szCs w:val="24"/>
        </w:rPr>
        <w:instrText xml:space="preserve"> SEQ Рисунок \* ARABIC </w:instrText>
      </w:r>
      <w:r w:rsidRPr="00B07CED">
        <w:rPr>
          <w:b w:val="0"/>
          <w:i/>
          <w:iCs/>
          <w:sz w:val="24"/>
          <w:szCs w:val="24"/>
        </w:rPr>
        <w:fldChar w:fldCharType="separate"/>
      </w:r>
      <w:r w:rsidR="00E148AD">
        <w:rPr>
          <w:b w:val="0"/>
          <w:noProof/>
          <w:sz w:val="24"/>
          <w:szCs w:val="24"/>
        </w:rPr>
        <w:t>21</w:t>
      </w:r>
      <w:r w:rsidRPr="00B07CED">
        <w:rPr>
          <w:b w:val="0"/>
          <w:i/>
          <w:iCs/>
          <w:sz w:val="24"/>
          <w:szCs w:val="24"/>
        </w:rPr>
        <w:fldChar w:fldCharType="end"/>
      </w:r>
      <w:bookmarkEnd w:id="660"/>
      <w:r w:rsidR="004326B3">
        <w:rPr>
          <w:b w:val="0"/>
          <w:sz w:val="24"/>
          <w:szCs w:val="24"/>
        </w:rPr>
        <w:t xml:space="preserve"> – </w:t>
      </w:r>
      <w:r w:rsidRPr="00B07CED">
        <w:rPr>
          <w:b w:val="0"/>
          <w:sz w:val="24"/>
          <w:szCs w:val="24"/>
        </w:rPr>
        <w:t>«Прием заявления и проверка документов, послуживших основанием для оказания услуги»</w:t>
      </w:r>
    </w:p>
    <w:p w14:paraId="78847E4A" w14:textId="77777777" w:rsidR="0011430F" w:rsidRPr="00630387" w:rsidRDefault="0011430F" w:rsidP="0011430F">
      <w:pPr>
        <w:pStyle w:val="2f1"/>
        <w:numPr>
          <w:ilvl w:val="1"/>
          <w:numId w:val="24"/>
        </w:numPr>
        <w:tabs>
          <w:tab w:val="num" w:pos="1180"/>
        </w:tabs>
        <w:ind w:left="1180" w:hanging="360"/>
      </w:pPr>
      <w:bookmarkStart w:id="661" w:name="_Toc106377066"/>
      <w:bookmarkStart w:id="662" w:name="_Toc112413193"/>
      <w:bookmarkStart w:id="663" w:name="_Toc112483462"/>
      <w:bookmarkStart w:id="664" w:name="_Toc130994651"/>
      <w:r w:rsidRPr="00630387">
        <w:rPr>
          <w:lang w:val="ru-RU"/>
        </w:rPr>
        <w:lastRenderedPageBreak/>
        <w:t>Процесс «Автоматизированные проверки сведений о транспортных средствах и их владельцах</w:t>
      </w:r>
      <w:r w:rsidRPr="00630387">
        <w:t>»</w:t>
      </w:r>
      <w:bookmarkEnd w:id="661"/>
      <w:bookmarkEnd w:id="662"/>
      <w:bookmarkEnd w:id="663"/>
      <w:bookmarkEnd w:id="664"/>
    </w:p>
    <w:p w14:paraId="0DEDCF60" w14:textId="7335480B" w:rsidR="0011430F" w:rsidRPr="00630387" w:rsidRDefault="0011430F" w:rsidP="0011430F">
      <w:pPr>
        <w:pStyle w:val="3d"/>
        <w:numPr>
          <w:ilvl w:val="2"/>
          <w:numId w:val="24"/>
        </w:numPr>
        <w:tabs>
          <w:tab w:val="num" w:pos="1900"/>
        </w:tabs>
        <w:ind w:left="1900" w:hanging="180"/>
      </w:pPr>
      <w:bookmarkStart w:id="665" w:name="_Toc106377067"/>
      <w:bookmarkStart w:id="666" w:name="_Toc112413194"/>
      <w:r w:rsidRPr="00630387">
        <w:t>Описание процесса</w:t>
      </w:r>
      <w:bookmarkEnd w:id="665"/>
      <w:bookmarkEnd w:id="666"/>
    </w:p>
    <w:p w14:paraId="77395E54" w14:textId="1015EF22" w:rsidR="0011430F" w:rsidRPr="00630387" w:rsidRDefault="0011430F" w:rsidP="0011430F">
      <w:pPr>
        <w:pStyle w:val="1d"/>
        <w:rPr>
          <w:lang w:val="ru-RU"/>
        </w:rPr>
      </w:pPr>
      <w:r w:rsidRPr="00630387">
        <w:rPr>
          <w:lang w:val="ru-RU"/>
        </w:rPr>
        <w:t xml:space="preserve">Основанием для начала административной процедуры является </w:t>
      </w:r>
      <w:r w:rsidR="00865D89">
        <w:rPr>
          <w:lang w:val="ru-RU"/>
        </w:rPr>
        <w:t>п</w:t>
      </w:r>
      <w:r w:rsidRPr="00630387">
        <w:rPr>
          <w:lang w:val="ru-RU"/>
        </w:rPr>
        <w:t>рием и регистрация заявления и иных документов, необходимых для предоставления государственной услуги.</w:t>
      </w:r>
    </w:p>
    <w:p w14:paraId="6EE4AF27" w14:textId="77777777" w:rsidR="0011430F" w:rsidRPr="00630387" w:rsidRDefault="0011430F" w:rsidP="0011430F">
      <w:pPr>
        <w:pStyle w:val="1d"/>
        <w:rPr>
          <w:lang w:val="ru-RU"/>
        </w:rPr>
      </w:pPr>
      <w:r w:rsidRPr="00630387">
        <w:rPr>
          <w:lang w:val="ru-RU"/>
        </w:rPr>
        <w:t>Должностным лицом подразделения Госавтоинспекции осуществляется проверка полноты и достоверности сведений в представленных документах. Проверка полноты и достоверности сведений о владельце транспортного средства и (или) транспортном средстве осуществляется должностным лицом подразделения Госавтоинспекции с использованием автоматизированных информационных систем МВД России. При отсутствии возможности автоматизированной проверки она проводится путем запроса в информационный центр территориального органа МВД России.</w:t>
      </w:r>
    </w:p>
    <w:p w14:paraId="56206813" w14:textId="15B51DCF" w:rsidR="0011430F" w:rsidRPr="00630387" w:rsidRDefault="0011430F" w:rsidP="0011430F">
      <w:pPr>
        <w:pStyle w:val="1d"/>
        <w:rPr>
          <w:lang w:val="ru-RU"/>
        </w:rPr>
      </w:pPr>
      <w:r w:rsidRPr="00630387">
        <w:rPr>
          <w:lang w:val="ru-RU"/>
        </w:rPr>
        <w:t>Должностным лицом при необходимости с использованием ЕАИСТО устанавливается факт прохождения транспортным средством технического осмотра и наличие в ГИС ГМП факта и правильности уплаты государственной пошлины.</w:t>
      </w:r>
    </w:p>
    <w:p w14:paraId="344572F3" w14:textId="5C909489" w:rsidR="0011430F" w:rsidRPr="00630387" w:rsidRDefault="0011430F" w:rsidP="0011430F">
      <w:pPr>
        <w:pStyle w:val="1d"/>
        <w:rPr>
          <w:lang w:val="ru-RU"/>
        </w:rPr>
      </w:pPr>
      <w:r w:rsidRPr="00630387">
        <w:rPr>
          <w:lang w:val="ru-RU"/>
        </w:rPr>
        <w:t>Взаимодействие подразделений Госавтоинспекции по вопросам обмена документами и информацией, в том числе в электронной форме, с федеральными органами исполнительной власти и иными заинтересованными органами или организациями, при наличии технической возможности осуществляется с использованием СМЭВ путем направления межведомственного запроса в электронной форме, подписанного усиленной квалифицированной электронной подписью.</w:t>
      </w:r>
    </w:p>
    <w:p w14:paraId="6757AA25" w14:textId="77777777" w:rsidR="0011430F" w:rsidRPr="00630387" w:rsidRDefault="0011430F" w:rsidP="0011430F">
      <w:pPr>
        <w:pStyle w:val="1d"/>
        <w:rPr>
          <w:lang w:val="ru-RU"/>
        </w:rPr>
      </w:pPr>
      <w:r w:rsidRPr="00630387">
        <w:rPr>
          <w:lang w:val="ru-RU"/>
        </w:rPr>
        <w:t>Направление межведомственного запроса на бумажном носителе допускается только в случае невозможности направления межведомственных запросов в электронной форме в связи с подтвержденной технической недоступностью или неработоспособностью в течение суток сервисов органа, в который направляется межведомственный запрос по адресу, зарегистрированному в СМЭВ либо неработоспособностью защищенной сети передачи данных, либо в органы и организации, не зарегистрированные в СМЭВ.</w:t>
      </w:r>
    </w:p>
    <w:p w14:paraId="29272D6D" w14:textId="77777777" w:rsidR="0011430F" w:rsidRPr="00630387" w:rsidRDefault="0011430F" w:rsidP="0011430F">
      <w:pPr>
        <w:pStyle w:val="1d"/>
        <w:rPr>
          <w:lang w:val="ru-RU"/>
        </w:rPr>
      </w:pPr>
      <w:r w:rsidRPr="00630387">
        <w:rPr>
          <w:lang w:val="ru-RU"/>
        </w:rPr>
        <w:t>Непредставление (несвоевременное представление) информации по межведомственному запросу не может являться основанием для отказа в предоставлении заявителю государственной услуги.</w:t>
      </w:r>
    </w:p>
    <w:p w14:paraId="5F067C39" w14:textId="77777777" w:rsidR="0011430F" w:rsidRPr="00630387" w:rsidRDefault="0011430F" w:rsidP="0011430F">
      <w:pPr>
        <w:pStyle w:val="1d"/>
        <w:rPr>
          <w:lang w:val="ru-RU"/>
        </w:rPr>
      </w:pPr>
      <w:r w:rsidRPr="00630387">
        <w:rPr>
          <w:lang w:val="ru-RU"/>
        </w:rPr>
        <w:t>Ответы на запросы на бумажном носителе приобщаются к материалам, послужившим основанием для предоставления государственной услуги.</w:t>
      </w:r>
    </w:p>
    <w:p w14:paraId="16D87771" w14:textId="77777777" w:rsidR="0011430F" w:rsidRPr="00630387" w:rsidRDefault="0011430F" w:rsidP="0011430F">
      <w:pPr>
        <w:pStyle w:val="1d"/>
        <w:rPr>
          <w:lang w:val="ru-RU"/>
        </w:rPr>
      </w:pPr>
      <w:r w:rsidRPr="00630387">
        <w:rPr>
          <w:lang w:val="ru-RU"/>
        </w:rPr>
        <w:t>Результатом административных процедур являются отметки о результатах проверок в соответствующих графах заявления, подписанные должностным лицом подразделения Госавтоинспекции, проводившим проверку, с указанием его фамилии и инициалов, даты и времени получения результатов</w:t>
      </w:r>
    </w:p>
    <w:p w14:paraId="096AF0A3" w14:textId="77777777" w:rsidR="0011430F" w:rsidRPr="00630387" w:rsidRDefault="0011430F" w:rsidP="0011430F">
      <w:pPr>
        <w:pStyle w:val="1d"/>
        <w:rPr>
          <w:lang w:val="ru-RU"/>
        </w:rPr>
      </w:pPr>
      <w:r w:rsidRPr="00630387">
        <w:rPr>
          <w:lang w:val="ru-RU"/>
        </w:rPr>
        <w:t>Время выполнения внутриведомственных проверок посредством ИСОД МВД России - до 30 минут.</w:t>
      </w:r>
    </w:p>
    <w:p w14:paraId="669E54BC" w14:textId="77777777" w:rsidR="0011430F" w:rsidRPr="00630387" w:rsidRDefault="0011430F" w:rsidP="0011430F">
      <w:pPr>
        <w:pStyle w:val="1d"/>
        <w:rPr>
          <w:lang w:val="ru-RU"/>
        </w:rPr>
      </w:pPr>
      <w:r w:rsidRPr="00630387">
        <w:rPr>
          <w:lang w:val="ru-RU"/>
        </w:rPr>
        <w:t>Время выполнения межведомственных проверок посредством СМЭВ - до 60 минут.</w:t>
      </w:r>
    </w:p>
    <w:p w14:paraId="359DEAF1" w14:textId="18752F9F" w:rsidR="0011430F" w:rsidRPr="00630387" w:rsidRDefault="0011430F" w:rsidP="0011430F">
      <w:pPr>
        <w:pStyle w:val="3d"/>
        <w:numPr>
          <w:ilvl w:val="2"/>
          <w:numId w:val="24"/>
        </w:numPr>
        <w:tabs>
          <w:tab w:val="num" w:pos="1900"/>
        </w:tabs>
        <w:ind w:left="1900" w:hanging="180"/>
      </w:pPr>
      <w:bookmarkStart w:id="667" w:name="_Toc106377068"/>
      <w:bookmarkStart w:id="668" w:name="_Toc112413195"/>
      <w:r w:rsidRPr="00630387">
        <w:t>Описание автоматизируемых функций процесса</w:t>
      </w:r>
      <w:bookmarkEnd w:id="667"/>
      <w:bookmarkEnd w:id="668"/>
    </w:p>
    <w:p w14:paraId="064B0203" w14:textId="77777777" w:rsidR="0011430F" w:rsidRPr="00630387" w:rsidRDefault="0011430F" w:rsidP="0011430F">
      <w:pPr>
        <w:pStyle w:val="1d"/>
        <w:rPr>
          <w:lang w:val="ru-RU"/>
        </w:rPr>
      </w:pPr>
      <w:r w:rsidRPr="00630387">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11430F" w:rsidRPr="00630387" w14:paraId="26A1E4C6" w14:textId="77777777" w:rsidTr="001C449A">
        <w:trPr>
          <w:tblHeader/>
        </w:trPr>
        <w:tc>
          <w:tcPr>
            <w:tcW w:w="296" w:type="pct"/>
            <w:shd w:val="clear" w:color="auto" w:fill="BFBFBF"/>
            <w:vAlign w:val="center"/>
          </w:tcPr>
          <w:p w14:paraId="0698D422" w14:textId="77777777" w:rsidR="0011430F" w:rsidRPr="001C449A" w:rsidRDefault="0011430F" w:rsidP="000323F6">
            <w:pPr>
              <w:pStyle w:val="2f2"/>
              <w:jc w:val="center"/>
              <w:rPr>
                <w:b/>
              </w:rPr>
            </w:pPr>
            <w:r w:rsidRPr="001C449A">
              <w:rPr>
                <w:b/>
                <w:lang w:val="ru-RU"/>
              </w:rPr>
              <w:t>№</w:t>
            </w:r>
            <w:r w:rsidRPr="001C449A">
              <w:rPr>
                <w:b/>
              </w:rPr>
              <w:t xml:space="preserve"> п</w:t>
            </w:r>
            <w:r w:rsidRPr="001C449A">
              <w:rPr>
                <w:b/>
                <w:lang w:val="ru-RU"/>
              </w:rPr>
              <w:t>/</w:t>
            </w:r>
            <w:r w:rsidRPr="001C449A">
              <w:rPr>
                <w:b/>
              </w:rPr>
              <w:t>п</w:t>
            </w:r>
          </w:p>
        </w:tc>
        <w:tc>
          <w:tcPr>
            <w:tcW w:w="1791" w:type="pct"/>
            <w:shd w:val="clear" w:color="auto" w:fill="BFBFBF"/>
            <w:vAlign w:val="center"/>
          </w:tcPr>
          <w:p w14:paraId="300EC1D1" w14:textId="77777777" w:rsidR="0011430F" w:rsidRPr="001C449A" w:rsidRDefault="0011430F" w:rsidP="000323F6">
            <w:pPr>
              <w:pStyle w:val="2f2"/>
              <w:jc w:val="center"/>
              <w:rPr>
                <w:b/>
              </w:rPr>
            </w:pPr>
            <w:r w:rsidRPr="001C449A">
              <w:rPr>
                <w:b/>
              </w:rPr>
              <w:t>Наименование</w:t>
            </w:r>
          </w:p>
        </w:tc>
        <w:tc>
          <w:tcPr>
            <w:tcW w:w="2913" w:type="pct"/>
            <w:shd w:val="clear" w:color="auto" w:fill="BFBFBF"/>
            <w:vAlign w:val="center"/>
          </w:tcPr>
          <w:p w14:paraId="412E41DF" w14:textId="77777777" w:rsidR="0011430F" w:rsidRPr="001C449A" w:rsidRDefault="0011430F" w:rsidP="000323F6">
            <w:pPr>
              <w:pStyle w:val="2f2"/>
              <w:jc w:val="center"/>
              <w:rPr>
                <w:b/>
              </w:rPr>
            </w:pPr>
            <w:r w:rsidRPr="001C449A">
              <w:rPr>
                <w:b/>
              </w:rPr>
              <w:t>Описание</w:t>
            </w:r>
          </w:p>
        </w:tc>
      </w:tr>
      <w:tr w:rsidR="0011430F" w:rsidRPr="00630387" w14:paraId="671D3710" w14:textId="77777777" w:rsidTr="001C449A">
        <w:tc>
          <w:tcPr>
            <w:tcW w:w="296" w:type="pct"/>
          </w:tcPr>
          <w:p w14:paraId="2BD254D3" w14:textId="77777777" w:rsidR="0011430F" w:rsidRPr="00630387" w:rsidRDefault="0011430F" w:rsidP="00D67101">
            <w:pPr>
              <w:pStyle w:val="1d"/>
              <w:numPr>
                <w:ilvl w:val="0"/>
                <w:numId w:val="71"/>
              </w:numPr>
              <w:tabs>
                <w:tab w:val="left" w:pos="33"/>
              </w:tabs>
              <w:rPr>
                <w:lang w:val="ru-RU"/>
              </w:rPr>
            </w:pPr>
          </w:p>
        </w:tc>
        <w:tc>
          <w:tcPr>
            <w:tcW w:w="1791" w:type="pct"/>
          </w:tcPr>
          <w:p w14:paraId="3F0CF4C6" w14:textId="77777777" w:rsidR="0011430F" w:rsidRPr="00630387" w:rsidRDefault="0011430F" w:rsidP="000323F6">
            <w:pPr>
              <w:pStyle w:val="2f2"/>
              <w:rPr>
                <w:lang w:val="ru-RU"/>
              </w:rPr>
            </w:pPr>
            <w:r w:rsidRPr="00630387">
              <w:rPr>
                <w:lang w:val="ru-RU"/>
              </w:rPr>
              <w:t>Сотрудник ГИБДД</w:t>
            </w:r>
          </w:p>
        </w:tc>
        <w:tc>
          <w:tcPr>
            <w:tcW w:w="2913" w:type="pct"/>
          </w:tcPr>
          <w:p w14:paraId="6F172CC3" w14:textId="77777777" w:rsidR="0011430F" w:rsidRPr="00630387" w:rsidRDefault="0011430F" w:rsidP="000D2FB9">
            <w:pPr>
              <w:pStyle w:val="2f2"/>
              <w:jc w:val="both"/>
              <w:rPr>
                <w:lang w:val="ru-RU"/>
              </w:rPr>
            </w:pPr>
            <w:r w:rsidRPr="00630387">
              <w:rPr>
                <w:lang w:val="ru-RU"/>
              </w:rPr>
              <w:t>Должностное лицо, осуществляющее административные процедуры</w:t>
            </w:r>
          </w:p>
        </w:tc>
      </w:tr>
      <w:tr w:rsidR="0011430F" w:rsidRPr="00630387" w14:paraId="77F3610B" w14:textId="77777777" w:rsidTr="001C449A">
        <w:tc>
          <w:tcPr>
            <w:tcW w:w="296" w:type="pct"/>
          </w:tcPr>
          <w:p w14:paraId="66D65553" w14:textId="77777777" w:rsidR="0011430F" w:rsidRPr="00630387" w:rsidRDefault="0011430F" w:rsidP="00D67101">
            <w:pPr>
              <w:pStyle w:val="1d"/>
              <w:numPr>
                <w:ilvl w:val="0"/>
                <w:numId w:val="71"/>
              </w:numPr>
              <w:ind w:left="317"/>
              <w:rPr>
                <w:lang w:val="ru-RU"/>
              </w:rPr>
            </w:pPr>
          </w:p>
        </w:tc>
        <w:tc>
          <w:tcPr>
            <w:tcW w:w="1791" w:type="pct"/>
          </w:tcPr>
          <w:p w14:paraId="47943C4D" w14:textId="77777777" w:rsidR="0011430F" w:rsidRPr="00630387" w:rsidRDefault="0011430F" w:rsidP="000323F6">
            <w:pPr>
              <w:pStyle w:val="2f2"/>
              <w:rPr>
                <w:lang w:val="ru-RU"/>
              </w:rPr>
            </w:pPr>
            <w:r w:rsidRPr="00630387">
              <w:rPr>
                <w:lang w:val="ru-RU"/>
              </w:rPr>
              <w:t>Внутриведомственные системы учета</w:t>
            </w:r>
          </w:p>
        </w:tc>
        <w:tc>
          <w:tcPr>
            <w:tcW w:w="2913" w:type="pct"/>
          </w:tcPr>
          <w:p w14:paraId="1CDA2613" w14:textId="77777777" w:rsidR="0011430F" w:rsidRPr="00630387" w:rsidRDefault="0011430F" w:rsidP="000D2FB9">
            <w:pPr>
              <w:pStyle w:val="2f2"/>
              <w:jc w:val="both"/>
              <w:rPr>
                <w:lang w:val="ru-RU"/>
              </w:rPr>
            </w:pPr>
            <w:r w:rsidRPr="00630387">
              <w:rPr>
                <w:lang w:val="ru-RU"/>
              </w:rPr>
              <w:t>Сервисы ИСОД МВД России</w:t>
            </w:r>
          </w:p>
        </w:tc>
      </w:tr>
      <w:tr w:rsidR="0011430F" w:rsidRPr="00630387" w14:paraId="482F689F" w14:textId="77777777" w:rsidTr="001C449A">
        <w:tc>
          <w:tcPr>
            <w:tcW w:w="296" w:type="pct"/>
          </w:tcPr>
          <w:p w14:paraId="4EDEE166" w14:textId="77777777" w:rsidR="0011430F" w:rsidRPr="00630387" w:rsidRDefault="0011430F" w:rsidP="00D67101">
            <w:pPr>
              <w:pStyle w:val="1d"/>
              <w:numPr>
                <w:ilvl w:val="0"/>
                <w:numId w:val="71"/>
              </w:numPr>
              <w:ind w:left="317"/>
              <w:rPr>
                <w:lang w:val="ru-RU"/>
              </w:rPr>
            </w:pPr>
          </w:p>
        </w:tc>
        <w:tc>
          <w:tcPr>
            <w:tcW w:w="1791" w:type="pct"/>
          </w:tcPr>
          <w:p w14:paraId="5779F060" w14:textId="77777777" w:rsidR="0011430F" w:rsidRPr="00630387" w:rsidRDefault="0011430F" w:rsidP="000323F6">
            <w:pPr>
              <w:pStyle w:val="2f2"/>
              <w:rPr>
                <w:lang w:val="ru-RU"/>
              </w:rPr>
            </w:pPr>
            <w:r w:rsidRPr="00630387">
              <w:rPr>
                <w:lang w:val="ru-RU"/>
              </w:rPr>
              <w:t>Межведомственные системы учета</w:t>
            </w:r>
          </w:p>
        </w:tc>
        <w:tc>
          <w:tcPr>
            <w:tcW w:w="2913" w:type="pct"/>
          </w:tcPr>
          <w:p w14:paraId="7C078969" w14:textId="77777777" w:rsidR="0011430F" w:rsidRPr="00630387" w:rsidRDefault="0011430F" w:rsidP="000D2FB9">
            <w:pPr>
              <w:pStyle w:val="2f2"/>
              <w:jc w:val="both"/>
              <w:rPr>
                <w:lang w:val="ru-RU"/>
              </w:rPr>
            </w:pPr>
            <w:r w:rsidRPr="00630387">
              <w:rPr>
                <w:lang w:val="ru-RU"/>
              </w:rPr>
              <w:t>Системы автоматизированного учета, взаимодействие с которыми осуществляется посредством СМЭВ, факсимильной и почтовой связи</w:t>
            </w:r>
          </w:p>
        </w:tc>
      </w:tr>
      <w:tr w:rsidR="0011430F" w:rsidRPr="00630387" w14:paraId="53BE67CB" w14:textId="77777777" w:rsidTr="001C449A">
        <w:tc>
          <w:tcPr>
            <w:tcW w:w="296" w:type="pct"/>
          </w:tcPr>
          <w:p w14:paraId="5DCD6FC1" w14:textId="77777777" w:rsidR="0011430F" w:rsidRPr="00630387" w:rsidRDefault="0011430F" w:rsidP="00D67101">
            <w:pPr>
              <w:pStyle w:val="1d"/>
              <w:numPr>
                <w:ilvl w:val="0"/>
                <w:numId w:val="71"/>
              </w:numPr>
              <w:ind w:left="317"/>
              <w:rPr>
                <w:lang w:val="ru-RU"/>
              </w:rPr>
            </w:pPr>
          </w:p>
        </w:tc>
        <w:tc>
          <w:tcPr>
            <w:tcW w:w="1791" w:type="pct"/>
          </w:tcPr>
          <w:p w14:paraId="2D4530B5" w14:textId="77777777" w:rsidR="0011430F" w:rsidRPr="00630387" w:rsidRDefault="0011430F" w:rsidP="000323F6">
            <w:pPr>
              <w:pStyle w:val="2f2"/>
              <w:rPr>
                <w:lang w:val="ru-RU"/>
              </w:rPr>
            </w:pPr>
            <w:r w:rsidRPr="00630387">
              <w:rPr>
                <w:lang w:val="ru-RU"/>
              </w:rPr>
              <w:t>ГИС ГМП</w:t>
            </w:r>
          </w:p>
        </w:tc>
        <w:tc>
          <w:tcPr>
            <w:tcW w:w="2913" w:type="pct"/>
          </w:tcPr>
          <w:p w14:paraId="526A5151" w14:textId="77777777" w:rsidR="0011430F" w:rsidRPr="00630387" w:rsidRDefault="0011430F" w:rsidP="000D2FB9">
            <w:pPr>
              <w:pStyle w:val="2f2"/>
              <w:jc w:val="both"/>
              <w:rPr>
                <w:lang w:val="ru-RU"/>
              </w:rPr>
            </w:pPr>
            <w:r w:rsidRPr="00630387">
              <w:rPr>
                <w:lang w:val="ru-RU"/>
              </w:rPr>
              <w:t>Государственная информационная система о государственных и муниципальных платежах, взаимодействие с которой осуществляется посредством СМЭВ</w:t>
            </w:r>
          </w:p>
        </w:tc>
      </w:tr>
    </w:tbl>
    <w:p w14:paraId="4AA0A8A4" w14:textId="77777777" w:rsidR="0011430F" w:rsidRPr="00630387" w:rsidRDefault="0011430F" w:rsidP="0011430F">
      <w:pPr>
        <w:ind w:firstLine="720"/>
      </w:pPr>
    </w:p>
    <w:p w14:paraId="107289E0" w14:textId="77777777" w:rsidR="0011430F" w:rsidRPr="00630387" w:rsidRDefault="0011430F" w:rsidP="0011430F">
      <w:pPr>
        <w:pStyle w:val="1d"/>
      </w:pPr>
      <w:r w:rsidRPr="00630387">
        <w:rPr>
          <w:lang w:val="ru-RU"/>
        </w:rPr>
        <w:t>Перечень</w:t>
      </w:r>
      <w:r w:rsidRPr="00630387">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11430F" w:rsidRPr="00630387" w14:paraId="54549685" w14:textId="77777777" w:rsidTr="001C449A">
        <w:trPr>
          <w:tblHeader/>
        </w:trPr>
        <w:tc>
          <w:tcPr>
            <w:tcW w:w="320" w:type="pct"/>
            <w:shd w:val="clear" w:color="auto" w:fill="D9D9D9"/>
            <w:vAlign w:val="center"/>
          </w:tcPr>
          <w:p w14:paraId="1520183D" w14:textId="77777777" w:rsidR="0011430F" w:rsidRPr="001C449A" w:rsidRDefault="0011430F" w:rsidP="000323F6">
            <w:pPr>
              <w:pStyle w:val="2f2"/>
              <w:jc w:val="center"/>
              <w:rPr>
                <w:b/>
              </w:rPr>
            </w:pPr>
            <w:r w:rsidRPr="001C449A">
              <w:rPr>
                <w:b/>
              </w:rPr>
              <w:t>№ п/п</w:t>
            </w:r>
          </w:p>
        </w:tc>
        <w:tc>
          <w:tcPr>
            <w:tcW w:w="1211" w:type="pct"/>
            <w:shd w:val="clear" w:color="auto" w:fill="D9D9D9"/>
            <w:vAlign w:val="center"/>
          </w:tcPr>
          <w:p w14:paraId="0B4EA90A" w14:textId="77777777" w:rsidR="0011430F" w:rsidRPr="001C449A" w:rsidRDefault="0011430F" w:rsidP="000323F6">
            <w:pPr>
              <w:pStyle w:val="2f2"/>
              <w:jc w:val="center"/>
              <w:rPr>
                <w:b/>
              </w:rPr>
            </w:pPr>
            <w:r w:rsidRPr="001C449A">
              <w:rPr>
                <w:b/>
              </w:rPr>
              <w:t>Автоматизируемая функция</w:t>
            </w:r>
          </w:p>
        </w:tc>
        <w:tc>
          <w:tcPr>
            <w:tcW w:w="1369" w:type="pct"/>
            <w:shd w:val="clear" w:color="auto" w:fill="D9D9D9"/>
            <w:vAlign w:val="center"/>
          </w:tcPr>
          <w:p w14:paraId="63B7A60B" w14:textId="77777777" w:rsidR="0011430F" w:rsidRPr="001C449A" w:rsidRDefault="0011430F" w:rsidP="000323F6">
            <w:pPr>
              <w:pStyle w:val="2f2"/>
              <w:jc w:val="center"/>
              <w:rPr>
                <w:b/>
              </w:rPr>
            </w:pPr>
            <w:r w:rsidRPr="001C449A">
              <w:rPr>
                <w:b/>
              </w:rPr>
              <w:t>Исполнители</w:t>
            </w:r>
          </w:p>
        </w:tc>
        <w:tc>
          <w:tcPr>
            <w:tcW w:w="2099" w:type="pct"/>
            <w:shd w:val="clear" w:color="auto" w:fill="D9D9D9"/>
            <w:vAlign w:val="center"/>
          </w:tcPr>
          <w:p w14:paraId="1769E3CB" w14:textId="77777777" w:rsidR="0011430F" w:rsidRPr="001C449A" w:rsidRDefault="0011430F" w:rsidP="000323F6">
            <w:pPr>
              <w:pStyle w:val="2f2"/>
              <w:jc w:val="center"/>
              <w:rPr>
                <w:b/>
              </w:rPr>
            </w:pPr>
            <w:r w:rsidRPr="001C449A">
              <w:rPr>
                <w:b/>
              </w:rPr>
              <w:t>Описание</w:t>
            </w:r>
          </w:p>
        </w:tc>
      </w:tr>
      <w:tr w:rsidR="0011430F" w:rsidRPr="00630387" w14:paraId="743FB868" w14:textId="77777777" w:rsidTr="001C449A">
        <w:trPr>
          <w:cantSplit/>
          <w:trHeight w:val="70"/>
        </w:trPr>
        <w:tc>
          <w:tcPr>
            <w:tcW w:w="320" w:type="pct"/>
          </w:tcPr>
          <w:p w14:paraId="4C1F59DC" w14:textId="77777777" w:rsidR="0011430F" w:rsidRPr="00630387" w:rsidRDefault="0011430F" w:rsidP="00D67101">
            <w:pPr>
              <w:pStyle w:val="ssrtabletext10"/>
              <w:numPr>
                <w:ilvl w:val="0"/>
                <w:numId w:val="72"/>
              </w:numPr>
              <w:spacing w:after="0"/>
              <w:rPr>
                <w:rFonts w:ascii="Times New Roman" w:hAnsi="Times New Roman"/>
                <w:sz w:val="24"/>
                <w:szCs w:val="24"/>
              </w:rPr>
            </w:pPr>
          </w:p>
        </w:tc>
        <w:tc>
          <w:tcPr>
            <w:tcW w:w="1211" w:type="pct"/>
          </w:tcPr>
          <w:p w14:paraId="69C73C30" w14:textId="77777777" w:rsidR="0011430F" w:rsidRPr="00630387" w:rsidRDefault="0011430F" w:rsidP="00B07CED">
            <w:pPr>
              <w:pStyle w:val="2f2"/>
            </w:pPr>
            <w:r w:rsidRPr="00B07CED">
              <w:rPr>
                <w:lang w:val="ru-RU"/>
              </w:rPr>
              <w:t>Автоматизированные проверки сведений о транспортных средствах и их владельцах</w:t>
            </w:r>
          </w:p>
        </w:tc>
        <w:tc>
          <w:tcPr>
            <w:tcW w:w="1369" w:type="pct"/>
          </w:tcPr>
          <w:p w14:paraId="1B5CF387" w14:textId="440960A6" w:rsidR="0011430F" w:rsidRPr="00630387" w:rsidRDefault="0011430F" w:rsidP="0011430F">
            <w:pPr>
              <w:pStyle w:val="ssrtablelist1"/>
              <w:numPr>
                <w:ilvl w:val="1"/>
                <w:numId w:val="28"/>
              </w:numPr>
              <w:tabs>
                <w:tab w:val="clear" w:pos="1307"/>
                <w:tab w:val="num" w:pos="192"/>
              </w:tabs>
              <w:ind w:left="-8"/>
              <w:rPr>
                <w:rFonts w:ascii="Times New Roman" w:hAnsi="Times New Roman"/>
                <w:szCs w:val="24"/>
              </w:rPr>
            </w:pPr>
            <w:r w:rsidRPr="00630387">
              <w:rPr>
                <w:rFonts w:ascii="Times New Roman" w:hAnsi="Times New Roman"/>
                <w:szCs w:val="24"/>
              </w:rPr>
              <w:t>Сотрудник ГИБДД</w:t>
            </w:r>
          </w:p>
          <w:p w14:paraId="57F73FB5" w14:textId="36CD8BC2" w:rsidR="0011430F" w:rsidRPr="00630387" w:rsidRDefault="0011430F" w:rsidP="0011430F">
            <w:pPr>
              <w:pStyle w:val="ssrtablelist1"/>
              <w:numPr>
                <w:ilvl w:val="1"/>
                <w:numId w:val="28"/>
              </w:numPr>
              <w:tabs>
                <w:tab w:val="clear" w:pos="1307"/>
                <w:tab w:val="num" w:pos="192"/>
              </w:tabs>
              <w:ind w:left="0"/>
              <w:rPr>
                <w:rFonts w:ascii="Times New Roman" w:hAnsi="Times New Roman"/>
                <w:szCs w:val="24"/>
              </w:rPr>
            </w:pPr>
            <w:r w:rsidRPr="00630387">
              <w:rPr>
                <w:rFonts w:ascii="Times New Roman" w:hAnsi="Times New Roman"/>
                <w:szCs w:val="24"/>
              </w:rPr>
              <w:t>ГИС ГМП</w:t>
            </w:r>
          </w:p>
          <w:p w14:paraId="4353EF66" w14:textId="77777777" w:rsidR="0011430F" w:rsidRPr="00630387" w:rsidRDefault="0011430F" w:rsidP="0011430F">
            <w:pPr>
              <w:pStyle w:val="ssrtablelist1"/>
              <w:numPr>
                <w:ilvl w:val="1"/>
                <w:numId w:val="28"/>
              </w:numPr>
              <w:tabs>
                <w:tab w:val="clear" w:pos="1307"/>
                <w:tab w:val="left" w:pos="193"/>
              </w:tabs>
              <w:ind w:left="246" w:hanging="246"/>
              <w:rPr>
                <w:rFonts w:ascii="Times New Roman" w:hAnsi="Times New Roman"/>
                <w:szCs w:val="24"/>
              </w:rPr>
            </w:pPr>
            <w:r w:rsidRPr="00630387">
              <w:rPr>
                <w:rFonts w:ascii="Times New Roman" w:hAnsi="Times New Roman"/>
                <w:szCs w:val="24"/>
              </w:rPr>
              <w:t>Внутриведомственные системы учета;</w:t>
            </w:r>
          </w:p>
          <w:p w14:paraId="0614046F" w14:textId="77777777"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Межведомственные системы учета</w:t>
            </w:r>
          </w:p>
        </w:tc>
        <w:tc>
          <w:tcPr>
            <w:tcW w:w="2099" w:type="pct"/>
          </w:tcPr>
          <w:p w14:paraId="48FACAC6" w14:textId="77777777" w:rsidR="0011430F" w:rsidRPr="00630387" w:rsidRDefault="0011430F" w:rsidP="000D2FB9">
            <w:pPr>
              <w:pStyle w:val="2f2"/>
              <w:jc w:val="both"/>
              <w:rPr>
                <w:lang w:val="ru-RU"/>
              </w:rPr>
            </w:pPr>
            <w:r w:rsidRPr="00630387">
              <w:rPr>
                <w:lang w:val="ru-RU"/>
              </w:rPr>
              <w:t>Сотрудник ГИБДД инициирует автоматизированные проверки сведений о транспортных средствах и их владельцах.</w:t>
            </w:r>
          </w:p>
          <w:p w14:paraId="5841ED76" w14:textId="77777777" w:rsidR="0011430F" w:rsidRPr="00630387" w:rsidRDefault="0011430F" w:rsidP="000323F6">
            <w:pPr>
              <w:pStyle w:val="2f2"/>
              <w:rPr>
                <w:lang w:val="ru-RU"/>
              </w:rPr>
            </w:pPr>
          </w:p>
        </w:tc>
      </w:tr>
    </w:tbl>
    <w:p w14:paraId="4B92673D" w14:textId="77777777" w:rsidR="0011430F" w:rsidRPr="00630387" w:rsidRDefault="0011430F" w:rsidP="0011430F">
      <w:pPr>
        <w:ind w:firstLine="720"/>
      </w:pPr>
    </w:p>
    <w:p w14:paraId="4A8F79EF" w14:textId="65EAB450" w:rsidR="0011430F" w:rsidRPr="00630387" w:rsidRDefault="0011430F" w:rsidP="0011430F">
      <w:pPr>
        <w:ind w:firstLine="720"/>
      </w:pPr>
      <w:r w:rsidRPr="00630387">
        <w:t xml:space="preserve">Графическое представление процесса приведено на </w:t>
      </w:r>
      <w:r w:rsidR="00990192">
        <w:t xml:space="preserve">рисунке </w:t>
      </w:r>
      <w:r w:rsidRPr="00630387">
        <w:fldChar w:fldCharType="begin"/>
      </w:r>
      <w:r w:rsidRPr="00630387">
        <w:instrText xml:space="preserve"> REF _Ref106115039</w:instrText>
      </w:r>
      <w:r w:rsidR="00990192" w:rsidRPr="00990192">
        <w:rPr>
          <w:rFonts w:ascii="Calibri" w:eastAsia="Calibri" w:hAnsi="Calibri" w:cs="Calibri"/>
          <w:sz w:val="22"/>
          <w:szCs w:val="22"/>
        </w:rPr>
        <w:instrText xml:space="preserve"> </w:instrText>
      </w:r>
      <w:r w:rsidR="00990192">
        <w:rPr>
          <w:rFonts w:ascii="Calibri" w:eastAsia="Calibri" w:hAnsi="Calibri" w:cs="Calibri"/>
          <w:sz w:val="22"/>
          <w:szCs w:val="22"/>
        </w:rPr>
        <w:instrText>\#\0</w:instrText>
      </w:r>
      <w:r w:rsidRPr="00630387">
        <w:instrText xml:space="preserve"> \h  \* MERGEFORMAT </w:instrText>
      </w:r>
      <w:r w:rsidRPr="00630387">
        <w:fldChar w:fldCharType="separate"/>
      </w:r>
      <w:r w:rsidR="00E148AD" w:rsidRPr="00097B15">
        <w:t>22</w:t>
      </w:r>
      <w:r w:rsidRPr="00630387">
        <w:fldChar w:fldCharType="end"/>
      </w:r>
      <w:r w:rsidRPr="00630387">
        <w:t>.</w:t>
      </w:r>
    </w:p>
    <w:p w14:paraId="7D459971" w14:textId="319F2CCE" w:rsidR="0011430F" w:rsidRPr="00630387" w:rsidRDefault="009A55F6" w:rsidP="0011430F">
      <w:pPr>
        <w:keepNext/>
      </w:pPr>
      <w:r>
        <w:rPr>
          <w:noProof/>
        </w:rPr>
        <w:lastRenderedPageBreak/>
        <w:drawing>
          <wp:inline distT="0" distB="0" distL="0" distR="0" wp14:anchorId="4B2E3428" wp14:editId="2EB3C2E8">
            <wp:extent cx="6480175" cy="6156325"/>
            <wp:effectExtent l="0" t="0" r="0"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Н_02._Автоматизированные_проверки_сведений_о_транспортных_средствах_и_их_владельцах.drawio.png"/>
                    <pic:cNvPicPr/>
                  </pic:nvPicPr>
                  <pic:blipFill>
                    <a:blip r:embed="rId71">
                      <a:extLst>
                        <a:ext uri="{28A0092B-C50C-407E-A947-70E740481C1C}">
                          <a14:useLocalDpi xmlns:a14="http://schemas.microsoft.com/office/drawing/2010/main" val="0"/>
                        </a:ext>
                      </a:extLst>
                    </a:blip>
                    <a:stretch>
                      <a:fillRect/>
                    </a:stretch>
                  </pic:blipFill>
                  <pic:spPr>
                    <a:xfrm>
                      <a:off x="0" y="0"/>
                      <a:ext cx="6480175" cy="6156325"/>
                    </a:xfrm>
                    <a:prstGeom prst="rect">
                      <a:avLst/>
                    </a:prstGeom>
                  </pic:spPr>
                </pic:pic>
              </a:graphicData>
            </a:graphic>
          </wp:inline>
        </w:drawing>
      </w:r>
    </w:p>
    <w:p w14:paraId="721C7929" w14:textId="78144397" w:rsidR="0011430F" w:rsidRPr="00BB3461" w:rsidRDefault="0011430F" w:rsidP="0011430F">
      <w:pPr>
        <w:pStyle w:val="affffff5"/>
        <w:jc w:val="center"/>
        <w:rPr>
          <w:b w:val="0"/>
          <w:i/>
          <w:iCs/>
          <w:sz w:val="24"/>
          <w:szCs w:val="24"/>
        </w:rPr>
      </w:pPr>
      <w:bookmarkStart w:id="669" w:name="_Ref106115039"/>
      <w:r w:rsidRPr="00BB3461">
        <w:rPr>
          <w:b w:val="0"/>
          <w:sz w:val="24"/>
          <w:szCs w:val="24"/>
        </w:rPr>
        <w:t xml:space="preserve">Рисунок </w:t>
      </w:r>
      <w:r w:rsidRPr="00BB3461">
        <w:rPr>
          <w:b w:val="0"/>
          <w:i/>
          <w:iCs/>
          <w:sz w:val="24"/>
          <w:szCs w:val="24"/>
        </w:rPr>
        <w:fldChar w:fldCharType="begin"/>
      </w:r>
      <w:r w:rsidRPr="00BB3461">
        <w:rPr>
          <w:b w:val="0"/>
          <w:sz w:val="24"/>
          <w:szCs w:val="24"/>
        </w:rPr>
        <w:instrText xml:space="preserve"> SEQ Рисунок \* ARABIC </w:instrText>
      </w:r>
      <w:r w:rsidRPr="00BB3461">
        <w:rPr>
          <w:b w:val="0"/>
          <w:i/>
          <w:iCs/>
          <w:sz w:val="24"/>
          <w:szCs w:val="24"/>
        </w:rPr>
        <w:fldChar w:fldCharType="separate"/>
      </w:r>
      <w:r w:rsidR="00E148AD">
        <w:rPr>
          <w:b w:val="0"/>
          <w:noProof/>
          <w:sz w:val="24"/>
          <w:szCs w:val="24"/>
        </w:rPr>
        <w:t>22</w:t>
      </w:r>
      <w:r w:rsidRPr="00BB3461">
        <w:rPr>
          <w:b w:val="0"/>
          <w:i/>
          <w:iCs/>
          <w:sz w:val="24"/>
          <w:szCs w:val="24"/>
        </w:rPr>
        <w:fldChar w:fldCharType="end"/>
      </w:r>
      <w:bookmarkEnd w:id="669"/>
      <w:r w:rsidR="00D90AFE">
        <w:rPr>
          <w:b w:val="0"/>
          <w:sz w:val="24"/>
          <w:szCs w:val="24"/>
        </w:rPr>
        <w:t xml:space="preserve"> – </w:t>
      </w:r>
      <w:r w:rsidRPr="00BB3461">
        <w:rPr>
          <w:b w:val="0"/>
          <w:sz w:val="24"/>
          <w:szCs w:val="24"/>
        </w:rPr>
        <w:t xml:space="preserve"> «Автоматизированные проверки сведений о транспортных средствах и их владельцах»</w:t>
      </w:r>
    </w:p>
    <w:p w14:paraId="49611680" w14:textId="77777777" w:rsidR="0011430F" w:rsidRPr="00630387" w:rsidRDefault="0011430F" w:rsidP="0011430F"/>
    <w:p w14:paraId="2CA9090A" w14:textId="32E10D3E" w:rsidR="0011430F" w:rsidRPr="00BB3461" w:rsidRDefault="0011430F" w:rsidP="00BB3461">
      <w:pPr>
        <w:pStyle w:val="1d"/>
        <w:rPr>
          <w:lang w:val="ru-RU"/>
        </w:rPr>
      </w:pPr>
      <w:r w:rsidRPr="00BB3461">
        <w:rPr>
          <w:lang w:val="ru-RU"/>
        </w:rPr>
        <w:t xml:space="preserve">Графическое представление подпроцесса «Проверка факта оплаты государственной пошлины» приведено на </w:t>
      </w:r>
      <w:r w:rsidR="00990192">
        <w:rPr>
          <w:lang w:val="ru-RU"/>
        </w:rPr>
        <w:t xml:space="preserve">рисунке </w:t>
      </w:r>
      <w:r w:rsidRPr="00BB3461">
        <w:rPr>
          <w:lang w:val="ru-RU"/>
        </w:rPr>
        <w:fldChar w:fldCharType="begin"/>
      </w:r>
      <w:r w:rsidRPr="00BB3461">
        <w:rPr>
          <w:lang w:val="ru-RU"/>
        </w:rPr>
        <w:instrText xml:space="preserve"> REF _Ref105746000 </w:instrText>
      </w:r>
      <w:r w:rsidR="00990192">
        <w:rPr>
          <w:rFonts w:ascii="Calibri" w:hAnsi="Calibri" w:cs="Calibri"/>
          <w:sz w:val="22"/>
          <w:szCs w:val="22"/>
        </w:rPr>
        <w:instrText xml:space="preserve">\#\0 </w:instrText>
      </w:r>
      <w:r w:rsidRPr="00BB3461">
        <w:rPr>
          <w:lang w:val="ru-RU"/>
        </w:rPr>
        <w:instrText xml:space="preserve">\h  \* MERGEFORMAT </w:instrText>
      </w:r>
      <w:r w:rsidRPr="00BB3461">
        <w:rPr>
          <w:lang w:val="ru-RU"/>
        </w:rPr>
      </w:r>
      <w:r w:rsidRPr="00BB3461">
        <w:rPr>
          <w:lang w:val="ru-RU"/>
        </w:rPr>
        <w:fldChar w:fldCharType="separate"/>
      </w:r>
      <w:r w:rsidR="00E148AD" w:rsidRPr="00097B15">
        <w:rPr>
          <w:lang w:val="ru-RU"/>
        </w:rPr>
        <w:t>23</w:t>
      </w:r>
      <w:r w:rsidRPr="00BB3461">
        <w:rPr>
          <w:lang w:val="ru-RU"/>
        </w:rPr>
        <w:fldChar w:fldCharType="end"/>
      </w:r>
      <w:r w:rsidRPr="00BB3461">
        <w:rPr>
          <w:lang w:val="ru-RU"/>
        </w:rPr>
        <w:t>.</w:t>
      </w:r>
    </w:p>
    <w:p w14:paraId="6BCC849F" w14:textId="4058F5DD" w:rsidR="0011430F" w:rsidRPr="00630387" w:rsidRDefault="006155A2" w:rsidP="00BB3461">
      <w:pPr>
        <w:pStyle w:val="afff4"/>
      </w:pPr>
      <w:r w:rsidRPr="00240706">
        <w:rPr>
          <w:noProof/>
        </w:rPr>
        <w:lastRenderedPageBreak/>
        <w:drawing>
          <wp:inline distT="0" distB="0" distL="0" distR="0" wp14:anchorId="09D7BC52" wp14:editId="6B6378D5">
            <wp:extent cx="6480175" cy="4862195"/>
            <wp:effectExtent l="0" t="0" r="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Н_02_1._Проверка_факта_оплаты_государственной_пошлины.drawio.png"/>
                    <pic:cNvPicPr/>
                  </pic:nvPicPr>
                  <pic:blipFill>
                    <a:blip r:embed="rId72">
                      <a:extLst>
                        <a:ext uri="{28A0092B-C50C-407E-A947-70E740481C1C}">
                          <a14:useLocalDpi xmlns:a14="http://schemas.microsoft.com/office/drawing/2010/main" val="0"/>
                        </a:ext>
                      </a:extLst>
                    </a:blip>
                    <a:stretch>
                      <a:fillRect/>
                    </a:stretch>
                  </pic:blipFill>
                  <pic:spPr>
                    <a:xfrm>
                      <a:off x="0" y="0"/>
                      <a:ext cx="6480175" cy="4862195"/>
                    </a:xfrm>
                    <a:prstGeom prst="rect">
                      <a:avLst/>
                    </a:prstGeom>
                  </pic:spPr>
                </pic:pic>
              </a:graphicData>
            </a:graphic>
          </wp:inline>
        </w:drawing>
      </w:r>
    </w:p>
    <w:p w14:paraId="2008A640" w14:textId="7EC5CCA6" w:rsidR="0011430F" w:rsidRPr="00BB3461" w:rsidRDefault="0011430F" w:rsidP="0011430F">
      <w:pPr>
        <w:pStyle w:val="affffff5"/>
        <w:jc w:val="center"/>
        <w:rPr>
          <w:b w:val="0"/>
          <w:i/>
          <w:iCs/>
          <w:sz w:val="24"/>
          <w:szCs w:val="24"/>
        </w:rPr>
      </w:pPr>
      <w:bookmarkStart w:id="670" w:name="_Ref105746000"/>
      <w:r w:rsidRPr="00BB3461">
        <w:rPr>
          <w:b w:val="0"/>
          <w:sz w:val="24"/>
          <w:szCs w:val="24"/>
        </w:rPr>
        <w:t xml:space="preserve">Рисунок </w:t>
      </w:r>
      <w:r w:rsidRPr="00BB3461">
        <w:rPr>
          <w:b w:val="0"/>
          <w:i/>
          <w:iCs/>
          <w:sz w:val="24"/>
          <w:szCs w:val="24"/>
        </w:rPr>
        <w:fldChar w:fldCharType="begin"/>
      </w:r>
      <w:r w:rsidRPr="00BB3461">
        <w:rPr>
          <w:b w:val="0"/>
          <w:sz w:val="24"/>
          <w:szCs w:val="24"/>
        </w:rPr>
        <w:instrText xml:space="preserve"> SEQ Рисунок \* ARABIC </w:instrText>
      </w:r>
      <w:r w:rsidRPr="00BB3461">
        <w:rPr>
          <w:b w:val="0"/>
          <w:i/>
          <w:iCs/>
          <w:sz w:val="24"/>
          <w:szCs w:val="24"/>
        </w:rPr>
        <w:fldChar w:fldCharType="separate"/>
      </w:r>
      <w:r w:rsidR="00E148AD">
        <w:rPr>
          <w:b w:val="0"/>
          <w:noProof/>
          <w:sz w:val="24"/>
          <w:szCs w:val="24"/>
        </w:rPr>
        <w:t>23</w:t>
      </w:r>
      <w:r w:rsidRPr="00BB3461">
        <w:rPr>
          <w:b w:val="0"/>
          <w:i/>
          <w:iCs/>
          <w:sz w:val="24"/>
          <w:szCs w:val="24"/>
        </w:rPr>
        <w:fldChar w:fldCharType="end"/>
      </w:r>
      <w:bookmarkEnd w:id="670"/>
      <w:r w:rsidR="00D90AFE">
        <w:rPr>
          <w:b w:val="0"/>
          <w:sz w:val="24"/>
          <w:szCs w:val="24"/>
        </w:rPr>
        <w:t xml:space="preserve"> </w:t>
      </w:r>
      <w:r w:rsidR="008A3F5F">
        <w:rPr>
          <w:b w:val="0"/>
          <w:sz w:val="24"/>
          <w:szCs w:val="24"/>
        </w:rPr>
        <w:t>–</w:t>
      </w:r>
      <w:r w:rsidR="00D90AFE">
        <w:rPr>
          <w:b w:val="0"/>
          <w:sz w:val="24"/>
          <w:szCs w:val="24"/>
        </w:rPr>
        <w:t xml:space="preserve"> </w:t>
      </w:r>
      <w:r w:rsidRPr="00BB3461">
        <w:rPr>
          <w:b w:val="0"/>
          <w:sz w:val="24"/>
          <w:szCs w:val="24"/>
        </w:rPr>
        <w:t xml:space="preserve"> «Проверка факта оплаты государственной пошлины»</w:t>
      </w:r>
    </w:p>
    <w:p w14:paraId="06DE9AAD" w14:textId="77777777" w:rsidR="0011430F" w:rsidRPr="00630387" w:rsidRDefault="0011430F" w:rsidP="0011430F"/>
    <w:p w14:paraId="24E0A5E2" w14:textId="77777777" w:rsidR="0011430F" w:rsidRPr="00630387" w:rsidRDefault="0011430F" w:rsidP="0011430F">
      <w:pPr>
        <w:pStyle w:val="2f1"/>
        <w:numPr>
          <w:ilvl w:val="1"/>
          <w:numId w:val="24"/>
        </w:numPr>
      </w:pPr>
      <w:bookmarkStart w:id="671" w:name="_Toc106377069"/>
      <w:bookmarkStart w:id="672" w:name="_Toc112413196"/>
      <w:bookmarkStart w:id="673" w:name="_Toc112483463"/>
      <w:bookmarkStart w:id="674" w:name="_Toc130994652"/>
      <w:r w:rsidRPr="00630387">
        <w:rPr>
          <w:lang w:val="ru-RU"/>
        </w:rPr>
        <w:t>Процесс «Осмотр транспортного средства</w:t>
      </w:r>
      <w:r w:rsidRPr="00630387">
        <w:t>»</w:t>
      </w:r>
      <w:bookmarkEnd w:id="671"/>
      <w:bookmarkEnd w:id="672"/>
      <w:bookmarkEnd w:id="673"/>
      <w:bookmarkEnd w:id="674"/>
    </w:p>
    <w:p w14:paraId="59488A12" w14:textId="67416A46" w:rsidR="0011430F" w:rsidRPr="00630387" w:rsidRDefault="0011430F" w:rsidP="00B07CED">
      <w:pPr>
        <w:pStyle w:val="3d"/>
        <w:numPr>
          <w:ilvl w:val="2"/>
          <w:numId w:val="24"/>
        </w:numPr>
      </w:pPr>
      <w:bookmarkStart w:id="675" w:name="_Toc106377070"/>
      <w:bookmarkStart w:id="676" w:name="_Toc112413197"/>
      <w:r w:rsidRPr="00630387">
        <w:t>Описание процесса</w:t>
      </w:r>
      <w:bookmarkEnd w:id="675"/>
      <w:bookmarkEnd w:id="676"/>
    </w:p>
    <w:p w14:paraId="4EE5AC81" w14:textId="77777777" w:rsidR="0011430F" w:rsidRPr="00630387" w:rsidRDefault="0011430F" w:rsidP="0011430F">
      <w:pPr>
        <w:pStyle w:val="1d"/>
        <w:rPr>
          <w:lang w:val="ru-RU"/>
        </w:rPr>
      </w:pPr>
      <w:r w:rsidRPr="00630387">
        <w:rPr>
          <w:lang w:val="ru-RU"/>
        </w:rPr>
        <w:t>Осмотр транспортного средства осуществляется в подразделении Госавтоинспекции по месту подачи заявления.</w:t>
      </w:r>
    </w:p>
    <w:p w14:paraId="5C17B424" w14:textId="77777777" w:rsidR="0011430F" w:rsidRPr="00630387" w:rsidRDefault="0011430F" w:rsidP="0011430F">
      <w:pPr>
        <w:pStyle w:val="1d"/>
        <w:rPr>
          <w:lang w:val="ru-RU"/>
        </w:rPr>
      </w:pPr>
      <w:r w:rsidRPr="00630387">
        <w:rPr>
          <w:lang w:val="ru-RU"/>
        </w:rPr>
        <w:t xml:space="preserve">Должностным лицом проводится визуальный осмотр транспортного средства на предмет соответствия идентификационной маркировки представленным документам на транспортное средство, а также отсутствия признаков ее изменения </w:t>
      </w:r>
      <w:r w:rsidRPr="00630387">
        <w:t>с одновременной проверкой ее подлинности</w:t>
      </w:r>
      <w:r w:rsidRPr="00630387">
        <w:rPr>
          <w:lang w:val="ru-RU"/>
        </w:rPr>
        <w:t>.</w:t>
      </w:r>
    </w:p>
    <w:p w14:paraId="1466BCC5" w14:textId="77777777" w:rsidR="0011430F" w:rsidRPr="00630387" w:rsidRDefault="0011430F" w:rsidP="0011430F">
      <w:pPr>
        <w:pStyle w:val="1d"/>
        <w:rPr>
          <w:lang w:val="ru-RU"/>
        </w:rPr>
      </w:pPr>
      <w:r w:rsidRPr="00630387">
        <w:rPr>
          <w:lang w:val="ru-RU"/>
        </w:rPr>
        <w:t>Для выдачи свидетельства о допуске транспортных средств к перевозке опасных грузов проводится осмотр конструкции транспортного средства на предмет соответствия требованиям законодательства Российской Федерации в области обеспечения безопасности дорожного движения 1, требованиям ДОПОГ 2 и сведениям, указанным в представленных документах.</w:t>
      </w:r>
    </w:p>
    <w:p w14:paraId="4464966D" w14:textId="77777777" w:rsidR="0011430F" w:rsidRPr="00630387" w:rsidRDefault="0011430F" w:rsidP="0011430F">
      <w:pPr>
        <w:pStyle w:val="1d"/>
        <w:rPr>
          <w:lang w:val="ru-RU"/>
        </w:rPr>
      </w:pPr>
      <w:r w:rsidRPr="00630387">
        <w:rPr>
          <w:lang w:val="ru-RU"/>
        </w:rPr>
        <w:t>Для выдачи свидетельства о соответствии транспортного средства с внесенными в его конструкцию изменениями требованиям безопасности проводится осмотр на предмет соответствия внесенных изменений в конструкцию транспортного средства изменениям, указанным в разрешении и (или) протоколе проверки, и (или) декларации и (или), требованиям технического регламента.</w:t>
      </w:r>
    </w:p>
    <w:p w14:paraId="61EBAAAA" w14:textId="77777777" w:rsidR="0011430F" w:rsidRPr="00630387" w:rsidRDefault="0011430F" w:rsidP="00B07CED">
      <w:pPr>
        <w:pStyle w:val="1d"/>
        <w:keepNext/>
        <w:rPr>
          <w:lang w:val="ru-RU"/>
        </w:rPr>
      </w:pPr>
      <w:r w:rsidRPr="00630387">
        <w:rPr>
          <w:lang w:val="ru-RU"/>
        </w:rPr>
        <w:t>При установлении следующих оснований:</w:t>
      </w:r>
    </w:p>
    <w:p w14:paraId="28FF1825" w14:textId="77777777" w:rsidR="0011430F" w:rsidRPr="00630387" w:rsidRDefault="0011430F" w:rsidP="00D67101">
      <w:pPr>
        <w:pStyle w:val="1d"/>
        <w:numPr>
          <w:ilvl w:val="0"/>
          <w:numId w:val="73"/>
        </w:numPr>
        <w:ind w:left="1276"/>
        <w:rPr>
          <w:lang w:val="ru-RU"/>
        </w:rPr>
      </w:pPr>
      <w:r w:rsidRPr="00630387">
        <w:rPr>
          <w:lang w:val="ru-RU"/>
        </w:rPr>
        <w:t>несоответствие конструкции представленного транспортного средства или внесенных в его конструкцию изменений требованиям законодательства Российской Федерации в области обеспечения безопасности дорожного движения и (или) ДОПОГ;</w:t>
      </w:r>
    </w:p>
    <w:p w14:paraId="5D4E1BDB" w14:textId="77777777" w:rsidR="0011430F" w:rsidRPr="00630387" w:rsidRDefault="0011430F" w:rsidP="00D67101">
      <w:pPr>
        <w:pStyle w:val="1d"/>
        <w:numPr>
          <w:ilvl w:val="0"/>
          <w:numId w:val="73"/>
        </w:numPr>
        <w:ind w:left="1276"/>
        <w:rPr>
          <w:lang w:val="ru-RU"/>
        </w:rPr>
      </w:pPr>
      <w:r w:rsidRPr="00630387">
        <w:rPr>
          <w:lang w:val="ru-RU"/>
        </w:rPr>
        <w:lastRenderedPageBreak/>
        <w:t>обнаружение признаков скрытия, подделки, изменения, уничтожения идентификационной маркировки, нанесенной на транспортное средство организацией-изготовителем, либо подделки представленных документов, несоответствия транспортного средства и (или) номерного агрегата сведениям, указанным в представленных документах, или регистрационным данным, а также при наличии сведений о нахождении транспортного средства и (или) номерного агрегата в розыске или представленных документов - в числе утраченных (похищенных);</w:t>
      </w:r>
    </w:p>
    <w:p w14:paraId="188F874A" w14:textId="77777777" w:rsidR="0011430F" w:rsidRPr="00630387" w:rsidRDefault="0011430F" w:rsidP="00D67101">
      <w:pPr>
        <w:pStyle w:val="1d"/>
        <w:numPr>
          <w:ilvl w:val="0"/>
          <w:numId w:val="73"/>
        </w:numPr>
        <w:ind w:left="1276"/>
        <w:rPr>
          <w:lang w:val="ru-RU"/>
        </w:rPr>
      </w:pPr>
      <w:r w:rsidRPr="00630387">
        <w:rPr>
          <w:lang w:val="ru-RU"/>
        </w:rPr>
        <w:t>несоответствие внесенных изменений в конструкцию транспортного средства изменениям, указанным в разрешении, и (или) протоколе проверки, и (или) декларации и (или) их несоответствие требованиям технического регламента,</w:t>
      </w:r>
    </w:p>
    <w:p w14:paraId="5545D67B" w14:textId="77777777" w:rsidR="0011430F" w:rsidRPr="00630387" w:rsidRDefault="0011430F" w:rsidP="0011430F">
      <w:pPr>
        <w:pStyle w:val="1d"/>
        <w:ind w:firstLine="0"/>
        <w:rPr>
          <w:lang w:val="ru-RU"/>
        </w:rPr>
      </w:pPr>
      <w:r w:rsidRPr="00630387">
        <w:rPr>
          <w:lang w:val="ru-RU"/>
        </w:rPr>
        <w:t>они указываются в заявлении с описанием выявленных признаков и (или) несоответствий.</w:t>
      </w:r>
    </w:p>
    <w:p w14:paraId="73421A27" w14:textId="77777777" w:rsidR="0011430F" w:rsidRPr="00630387" w:rsidRDefault="0011430F" w:rsidP="0011430F">
      <w:pPr>
        <w:pStyle w:val="1d"/>
        <w:rPr>
          <w:lang w:val="ru-RU"/>
        </w:rPr>
      </w:pPr>
      <w:r w:rsidRPr="00630387">
        <w:rPr>
          <w:lang w:val="ru-RU"/>
        </w:rPr>
        <w:t>Для выдачи свидетельства о допуске транспортных средств к перевозке опасных грузов результатом административной процедуры является проставление отметки в заявлении о соответствии (несоответствии) идентификационной маркировки представленным документам на транспортное средство, наличии (отсутствии) признаков ее изменения, а также о соответствии (несоответствии) конструкции транспортного средства требованиям ДОПОГ и законодательству в области безопасности дорожного движения с подписью и указанием фамилии и инициалов должностного лица, проводившего осмотр, даты и времени проведения осмотра.</w:t>
      </w:r>
    </w:p>
    <w:p w14:paraId="49F23278" w14:textId="77777777" w:rsidR="0011430F" w:rsidRPr="00630387" w:rsidRDefault="0011430F" w:rsidP="0011430F">
      <w:pPr>
        <w:pStyle w:val="1d"/>
        <w:rPr>
          <w:lang w:val="ru-RU"/>
        </w:rPr>
      </w:pPr>
      <w:r w:rsidRPr="00630387">
        <w:rPr>
          <w:lang w:val="ru-RU"/>
        </w:rPr>
        <w:t>Для выдачи свидетельства о соответствии транспортного средства с внесенными в его конструкцию изменениями требованиям безопасности результатом административной процедуры является проставление отметки в заявлении о соответствии (несоответствии) идентификационной маркировки представленным документам на транспортное средство, наличии (отсутствии) признаков ее изменения, а также о соответствии (несоответствии) внесенных изменений в конструкцию транспортного средства изменениям, указанным в разрешении, и (или) протоколе проверки, и (или) декларации и (или) требованиям технического регламента с подписью и указанием фамилии и инициалов должностного лица подразделения Госавтоинспекции, проводившего осмотр, даты и времени проведения осмотра.</w:t>
      </w:r>
    </w:p>
    <w:p w14:paraId="6B86F970" w14:textId="1C516BC3" w:rsidR="0011430F" w:rsidRPr="00630387" w:rsidRDefault="0011430F" w:rsidP="0011430F">
      <w:pPr>
        <w:pStyle w:val="1d"/>
        <w:rPr>
          <w:lang w:val="ru-RU"/>
        </w:rPr>
      </w:pPr>
      <w:r w:rsidRPr="00630387">
        <w:rPr>
          <w:lang w:val="ru-RU"/>
        </w:rPr>
        <w:t>Время выполнения административной процедуры для свидетельства ДОП</w:t>
      </w:r>
      <w:r w:rsidR="00B07CED">
        <w:rPr>
          <w:lang w:val="ru-RU"/>
        </w:rPr>
        <w:t xml:space="preserve">ОГ </w:t>
      </w:r>
      <w:r w:rsidRPr="00630387">
        <w:rPr>
          <w:lang w:val="ru-RU"/>
        </w:rPr>
        <w:t>- до 45 минут.</w:t>
      </w:r>
    </w:p>
    <w:p w14:paraId="3637F6ED" w14:textId="70D98440" w:rsidR="0011430F" w:rsidRPr="00630387" w:rsidRDefault="0011430F" w:rsidP="00EA2253">
      <w:pPr>
        <w:pStyle w:val="1d"/>
        <w:rPr>
          <w:lang w:val="ru-RU"/>
        </w:rPr>
      </w:pPr>
      <w:r w:rsidRPr="00630387">
        <w:t>Время выполнения административной процедуры</w:t>
      </w:r>
      <w:r w:rsidRPr="00630387">
        <w:rPr>
          <w:lang w:val="ru-RU"/>
        </w:rPr>
        <w:t xml:space="preserve"> для свидетельства СКТБ</w:t>
      </w:r>
      <w:r w:rsidRPr="00630387">
        <w:t xml:space="preserve"> - до 60 минут</w:t>
      </w:r>
      <w:r w:rsidRPr="00630387">
        <w:rPr>
          <w:lang w:val="ru-RU"/>
        </w:rPr>
        <w:t>.</w:t>
      </w:r>
    </w:p>
    <w:p w14:paraId="1C08A04A" w14:textId="77777777" w:rsidR="0011430F" w:rsidRPr="00630387" w:rsidRDefault="0011430F" w:rsidP="00B07CED">
      <w:pPr>
        <w:pStyle w:val="3d"/>
        <w:numPr>
          <w:ilvl w:val="2"/>
          <w:numId w:val="24"/>
        </w:numPr>
      </w:pPr>
      <w:bookmarkStart w:id="677" w:name="_Toc106377071"/>
      <w:bookmarkStart w:id="678" w:name="_Toc112413198"/>
      <w:r w:rsidRPr="00630387">
        <w:t>Описание автоматизируемых функций процесса</w:t>
      </w:r>
      <w:bookmarkEnd w:id="677"/>
      <w:bookmarkEnd w:id="678"/>
    </w:p>
    <w:p w14:paraId="11FA0795" w14:textId="77777777" w:rsidR="0011430F" w:rsidRPr="00630387" w:rsidRDefault="0011430F" w:rsidP="00B07CED">
      <w:pPr>
        <w:pStyle w:val="1d"/>
        <w:keepNext/>
        <w:rPr>
          <w:lang w:val="ru-RU"/>
        </w:rPr>
      </w:pPr>
      <w:r w:rsidRPr="00630387">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11430F" w:rsidRPr="00630387" w14:paraId="0D2FC1B8" w14:textId="77777777" w:rsidTr="00B07CED">
        <w:tc>
          <w:tcPr>
            <w:tcW w:w="296" w:type="pct"/>
            <w:shd w:val="clear" w:color="auto" w:fill="BFBFBF"/>
            <w:vAlign w:val="center"/>
          </w:tcPr>
          <w:p w14:paraId="4001AAA8" w14:textId="77777777" w:rsidR="0011430F" w:rsidRPr="00B07CED" w:rsidRDefault="0011430F" w:rsidP="000323F6">
            <w:pPr>
              <w:pStyle w:val="2f2"/>
              <w:jc w:val="center"/>
              <w:rPr>
                <w:b/>
              </w:rPr>
            </w:pPr>
            <w:r w:rsidRPr="00B07CED">
              <w:rPr>
                <w:b/>
                <w:lang w:val="ru-RU"/>
              </w:rPr>
              <w:t>№</w:t>
            </w:r>
            <w:r w:rsidRPr="00B07CED">
              <w:rPr>
                <w:b/>
              </w:rPr>
              <w:t xml:space="preserve"> п</w:t>
            </w:r>
            <w:r w:rsidRPr="00B07CED">
              <w:rPr>
                <w:b/>
                <w:lang w:val="ru-RU"/>
              </w:rPr>
              <w:t>/</w:t>
            </w:r>
            <w:r w:rsidRPr="00B07CED">
              <w:rPr>
                <w:b/>
              </w:rPr>
              <w:t>п</w:t>
            </w:r>
          </w:p>
        </w:tc>
        <w:tc>
          <w:tcPr>
            <w:tcW w:w="1791" w:type="pct"/>
            <w:shd w:val="clear" w:color="auto" w:fill="BFBFBF"/>
            <w:vAlign w:val="center"/>
          </w:tcPr>
          <w:p w14:paraId="1AFCCC78" w14:textId="77777777" w:rsidR="0011430F" w:rsidRPr="00B07CED" w:rsidRDefault="0011430F" w:rsidP="000323F6">
            <w:pPr>
              <w:pStyle w:val="2f2"/>
              <w:jc w:val="center"/>
              <w:rPr>
                <w:b/>
              </w:rPr>
            </w:pPr>
            <w:r w:rsidRPr="00B07CED">
              <w:rPr>
                <w:b/>
              </w:rPr>
              <w:t>Наименование</w:t>
            </w:r>
          </w:p>
        </w:tc>
        <w:tc>
          <w:tcPr>
            <w:tcW w:w="2913" w:type="pct"/>
            <w:shd w:val="clear" w:color="auto" w:fill="BFBFBF"/>
            <w:vAlign w:val="center"/>
          </w:tcPr>
          <w:p w14:paraId="6F3CDE79" w14:textId="77777777" w:rsidR="0011430F" w:rsidRPr="00B07CED" w:rsidRDefault="0011430F" w:rsidP="000323F6">
            <w:pPr>
              <w:pStyle w:val="2f2"/>
              <w:jc w:val="center"/>
              <w:rPr>
                <w:b/>
              </w:rPr>
            </w:pPr>
            <w:r w:rsidRPr="00B07CED">
              <w:rPr>
                <w:b/>
              </w:rPr>
              <w:t>Описание</w:t>
            </w:r>
          </w:p>
        </w:tc>
      </w:tr>
      <w:tr w:rsidR="0011430F" w:rsidRPr="00630387" w14:paraId="58C32DA3" w14:textId="77777777" w:rsidTr="00B07CED">
        <w:tc>
          <w:tcPr>
            <w:tcW w:w="296" w:type="pct"/>
          </w:tcPr>
          <w:p w14:paraId="7C2769C3" w14:textId="77777777" w:rsidR="0011430F" w:rsidRPr="00630387" w:rsidRDefault="0011430F" w:rsidP="00D67101">
            <w:pPr>
              <w:pStyle w:val="1d"/>
              <w:numPr>
                <w:ilvl w:val="0"/>
                <w:numId w:val="74"/>
              </w:numPr>
              <w:tabs>
                <w:tab w:val="left" w:pos="33"/>
              </w:tabs>
              <w:rPr>
                <w:lang w:val="ru-RU"/>
              </w:rPr>
            </w:pPr>
          </w:p>
        </w:tc>
        <w:tc>
          <w:tcPr>
            <w:tcW w:w="1791" w:type="pct"/>
          </w:tcPr>
          <w:p w14:paraId="0F114758" w14:textId="77777777" w:rsidR="0011430F" w:rsidRPr="00630387" w:rsidRDefault="0011430F" w:rsidP="000323F6">
            <w:pPr>
              <w:pStyle w:val="2f2"/>
              <w:rPr>
                <w:lang w:val="ru-RU"/>
              </w:rPr>
            </w:pPr>
            <w:r w:rsidRPr="00630387">
              <w:rPr>
                <w:lang w:val="ru-RU"/>
              </w:rPr>
              <w:t>Сотрудник ГИБДД</w:t>
            </w:r>
          </w:p>
        </w:tc>
        <w:tc>
          <w:tcPr>
            <w:tcW w:w="2913" w:type="pct"/>
          </w:tcPr>
          <w:p w14:paraId="24EAA4DB" w14:textId="77777777" w:rsidR="0011430F" w:rsidRPr="00630387" w:rsidRDefault="0011430F" w:rsidP="000D2FB9">
            <w:pPr>
              <w:pStyle w:val="2f2"/>
              <w:jc w:val="both"/>
              <w:rPr>
                <w:lang w:val="ru-RU"/>
              </w:rPr>
            </w:pPr>
            <w:r w:rsidRPr="00630387">
              <w:rPr>
                <w:lang w:val="ru-RU"/>
              </w:rPr>
              <w:t>Должностное лицо, осуществляющее административные процедуры</w:t>
            </w:r>
          </w:p>
        </w:tc>
      </w:tr>
      <w:tr w:rsidR="0011430F" w:rsidRPr="00630387" w14:paraId="3315B885" w14:textId="77777777" w:rsidTr="00B07CED">
        <w:tc>
          <w:tcPr>
            <w:tcW w:w="296" w:type="pct"/>
          </w:tcPr>
          <w:p w14:paraId="52BABC60" w14:textId="77777777" w:rsidR="0011430F" w:rsidRPr="00630387" w:rsidRDefault="0011430F" w:rsidP="00D67101">
            <w:pPr>
              <w:pStyle w:val="1d"/>
              <w:numPr>
                <w:ilvl w:val="0"/>
                <w:numId w:val="74"/>
              </w:numPr>
              <w:ind w:left="317"/>
              <w:rPr>
                <w:lang w:val="ru-RU"/>
              </w:rPr>
            </w:pPr>
          </w:p>
        </w:tc>
        <w:tc>
          <w:tcPr>
            <w:tcW w:w="1791" w:type="pct"/>
          </w:tcPr>
          <w:p w14:paraId="60D999DF" w14:textId="77777777" w:rsidR="0011430F" w:rsidRPr="00630387" w:rsidRDefault="0011430F" w:rsidP="000323F6">
            <w:pPr>
              <w:pStyle w:val="2f2"/>
              <w:rPr>
                <w:lang w:val="ru-RU"/>
              </w:rPr>
            </w:pPr>
            <w:r w:rsidRPr="00630387">
              <w:rPr>
                <w:lang w:val="ru-RU"/>
              </w:rPr>
              <w:t>ФИС ГИБДД-М</w:t>
            </w:r>
          </w:p>
        </w:tc>
        <w:tc>
          <w:tcPr>
            <w:tcW w:w="2913" w:type="pct"/>
          </w:tcPr>
          <w:p w14:paraId="16F0E88A" w14:textId="77777777" w:rsidR="0011430F" w:rsidRPr="00630387" w:rsidRDefault="0011430F" w:rsidP="000D2FB9">
            <w:pPr>
              <w:pStyle w:val="2f2"/>
              <w:jc w:val="both"/>
              <w:rPr>
                <w:lang w:val="ru-RU"/>
              </w:rPr>
            </w:pPr>
            <w:r w:rsidRPr="00630387">
              <w:rPr>
                <w:lang w:val="ru-RU"/>
              </w:rPr>
              <w:t>Федеральная информационная система Госавтоинспекции МВД России</w:t>
            </w:r>
          </w:p>
        </w:tc>
      </w:tr>
      <w:tr w:rsidR="0011430F" w:rsidRPr="00630387" w14:paraId="54C8F57D" w14:textId="77777777" w:rsidTr="00B07CED">
        <w:tc>
          <w:tcPr>
            <w:tcW w:w="296" w:type="pct"/>
          </w:tcPr>
          <w:p w14:paraId="63549D9B" w14:textId="77777777" w:rsidR="0011430F" w:rsidRPr="00630387" w:rsidRDefault="0011430F" w:rsidP="00D67101">
            <w:pPr>
              <w:pStyle w:val="1d"/>
              <w:numPr>
                <w:ilvl w:val="0"/>
                <w:numId w:val="74"/>
              </w:numPr>
              <w:ind w:left="317"/>
              <w:rPr>
                <w:lang w:val="ru-RU"/>
              </w:rPr>
            </w:pPr>
          </w:p>
        </w:tc>
        <w:tc>
          <w:tcPr>
            <w:tcW w:w="1791" w:type="pct"/>
          </w:tcPr>
          <w:p w14:paraId="402F349A" w14:textId="77777777" w:rsidR="0011430F" w:rsidRPr="00630387" w:rsidRDefault="0011430F" w:rsidP="000323F6">
            <w:pPr>
              <w:pStyle w:val="2f2"/>
              <w:rPr>
                <w:lang w:val="ru-RU"/>
              </w:rPr>
            </w:pPr>
            <w:r w:rsidRPr="00630387">
              <w:rPr>
                <w:lang w:val="ru-RU"/>
              </w:rPr>
              <w:t>ЕАИСТО</w:t>
            </w:r>
          </w:p>
        </w:tc>
        <w:tc>
          <w:tcPr>
            <w:tcW w:w="2913" w:type="pct"/>
          </w:tcPr>
          <w:p w14:paraId="6E01C3FF" w14:textId="77777777" w:rsidR="0011430F" w:rsidRPr="00630387" w:rsidRDefault="0011430F" w:rsidP="000D2FB9">
            <w:pPr>
              <w:pStyle w:val="2f2"/>
              <w:jc w:val="both"/>
              <w:rPr>
                <w:lang w:val="ru-RU"/>
              </w:rPr>
            </w:pPr>
            <w:r w:rsidRPr="00630387">
              <w:rPr>
                <w:lang w:val="ru-RU"/>
              </w:rPr>
              <w:t>Единая автоматизированная информационная система технического осмотра транспортных средств</w:t>
            </w:r>
          </w:p>
        </w:tc>
      </w:tr>
    </w:tbl>
    <w:p w14:paraId="3C7E8CF5" w14:textId="77777777" w:rsidR="0011430F" w:rsidRPr="00630387" w:rsidRDefault="0011430F" w:rsidP="0011430F">
      <w:pPr>
        <w:ind w:firstLine="720"/>
      </w:pPr>
    </w:p>
    <w:p w14:paraId="5DF276F5" w14:textId="77777777" w:rsidR="0011430F" w:rsidRPr="00630387" w:rsidRDefault="0011430F" w:rsidP="00B07CED">
      <w:pPr>
        <w:pStyle w:val="1d"/>
        <w:keepNext/>
      </w:pPr>
      <w:r w:rsidRPr="00630387">
        <w:rPr>
          <w:lang w:val="ru-RU"/>
        </w:rPr>
        <w:t>Перечень</w:t>
      </w:r>
      <w:r w:rsidRPr="00630387">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11430F" w:rsidRPr="00630387" w14:paraId="5F76A157" w14:textId="77777777" w:rsidTr="001C449A">
        <w:trPr>
          <w:cantSplit/>
          <w:trHeight w:val="516"/>
          <w:tblHeader/>
        </w:trPr>
        <w:tc>
          <w:tcPr>
            <w:tcW w:w="320" w:type="pct"/>
            <w:shd w:val="clear" w:color="auto" w:fill="D9D9D9"/>
            <w:vAlign w:val="center"/>
          </w:tcPr>
          <w:p w14:paraId="39CA7AAF" w14:textId="77777777" w:rsidR="0011430F" w:rsidRPr="00B07CED" w:rsidRDefault="0011430F" w:rsidP="000323F6">
            <w:pPr>
              <w:pStyle w:val="2f2"/>
              <w:jc w:val="center"/>
              <w:rPr>
                <w:b/>
              </w:rPr>
            </w:pPr>
            <w:r w:rsidRPr="00B07CED">
              <w:rPr>
                <w:b/>
              </w:rPr>
              <w:t>№ п/п</w:t>
            </w:r>
          </w:p>
        </w:tc>
        <w:tc>
          <w:tcPr>
            <w:tcW w:w="1211" w:type="pct"/>
            <w:shd w:val="clear" w:color="auto" w:fill="D9D9D9"/>
            <w:vAlign w:val="center"/>
          </w:tcPr>
          <w:p w14:paraId="27D151B5" w14:textId="6D218808" w:rsidR="0011430F" w:rsidRPr="00B07CED" w:rsidRDefault="000D2FB9" w:rsidP="000323F6">
            <w:pPr>
              <w:pStyle w:val="2f2"/>
              <w:jc w:val="center"/>
              <w:rPr>
                <w:b/>
              </w:rPr>
            </w:pPr>
            <w:r w:rsidRPr="00EA2253">
              <w:rPr>
                <w:b/>
              </w:rPr>
              <w:t>Автоматизируемая функция</w:t>
            </w:r>
          </w:p>
        </w:tc>
        <w:tc>
          <w:tcPr>
            <w:tcW w:w="1369" w:type="pct"/>
            <w:shd w:val="clear" w:color="auto" w:fill="D9D9D9"/>
            <w:vAlign w:val="center"/>
          </w:tcPr>
          <w:p w14:paraId="24386732" w14:textId="77777777" w:rsidR="0011430F" w:rsidRPr="00B07CED" w:rsidRDefault="0011430F" w:rsidP="000323F6">
            <w:pPr>
              <w:pStyle w:val="2f2"/>
              <w:jc w:val="center"/>
              <w:rPr>
                <w:b/>
              </w:rPr>
            </w:pPr>
            <w:r w:rsidRPr="00B07CED">
              <w:rPr>
                <w:b/>
              </w:rPr>
              <w:t>Исполнители</w:t>
            </w:r>
          </w:p>
        </w:tc>
        <w:tc>
          <w:tcPr>
            <w:tcW w:w="2099" w:type="pct"/>
            <w:shd w:val="clear" w:color="auto" w:fill="D9D9D9"/>
            <w:vAlign w:val="center"/>
          </w:tcPr>
          <w:p w14:paraId="22DBA5DC" w14:textId="77777777" w:rsidR="0011430F" w:rsidRPr="00B07CED" w:rsidRDefault="0011430F" w:rsidP="000323F6">
            <w:pPr>
              <w:pStyle w:val="2f2"/>
              <w:jc w:val="center"/>
              <w:rPr>
                <w:b/>
              </w:rPr>
            </w:pPr>
            <w:r w:rsidRPr="00B07CED">
              <w:rPr>
                <w:b/>
              </w:rPr>
              <w:t>Описание</w:t>
            </w:r>
          </w:p>
        </w:tc>
      </w:tr>
      <w:tr w:rsidR="0011430F" w:rsidRPr="00630387" w14:paraId="1A441DF8" w14:textId="77777777" w:rsidTr="001C449A">
        <w:trPr>
          <w:cantSplit/>
          <w:trHeight w:val="70"/>
        </w:trPr>
        <w:tc>
          <w:tcPr>
            <w:tcW w:w="320" w:type="pct"/>
          </w:tcPr>
          <w:p w14:paraId="65187E30" w14:textId="77777777" w:rsidR="0011430F" w:rsidRPr="00630387" w:rsidRDefault="0011430F" w:rsidP="00D67101">
            <w:pPr>
              <w:pStyle w:val="ssrtabletext10"/>
              <w:numPr>
                <w:ilvl w:val="0"/>
                <w:numId w:val="75"/>
              </w:numPr>
              <w:spacing w:after="0"/>
              <w:rPr>
                <w:rFonts w:ascii="Times New Roman" w:hAnsi="Times New Roman"/>
                <w:sz w:val="24"/>
                <w:szCs w:val="24"/>
              </w:rPr>
            </w:pPr>
          </w:p>
        </w:tc>
        <w:tc>
          <w:tcPr>
            <w:tcW w:w="1211" w:type="pct"/>
          </w:tcPr>
          <w:p w14:paraId="77ADF3BE" w14:textId="77777777" w:rsidR="0011430F" w:rsidRPr="00B07CED" w:rsidRDefault="0011430F" w:rsidP="00B07CED">
            <w:pPr>
              <w:pStyle w:val="2f2"/>
              <w:rPr>
                <w:lang w:val="ru-RU"/>
              </w:rPr>
            </w:pPr>
            <w:r w:rsidRPr="00B07CED">
              <w:rPr>
                <w:lang w:val="ru-RU"/>
              </w:rPr>
              <w:t>Осмотр транспортного средства</w:t>
            </w:r>
          </w:p>
        </w:tc>
        <w:tc>
          <w:tcPr>
            <w:tcW w:w="1369" w:type="pct"/>
          </w:tcPr>
          <w:p w14:paraId="676CA6F9" w14:textId="067767F3" w:rsidR="0011430F" w:rsidRPr="00B07CED" w:rsidRDefault="0011430F" w:rsidP="00B07CED">
            <w:pPr>
              <w:pStyle w:val="ssrtablelist1"/>
              <w:numPr>
                <w:ilvl w:val="1"/>
                <w:numId w:val="28"/>
              </w:numPr>
              <w:tabs>
                <w:tab w:val="clear" w:pos="1307"/>
                <w:tab w:val="left" w:pos="193"/>
              </w:tabs>
              <w:ind w:left="246" w:hanging="246"/>
              <w:rPr>
                <w:rFonts w:ascii="Times New Roman" w:hAnsi="Times New Roman"/>
                <w:szCs w:val="24"/>
              </w:rPr>
            </w:pPr>
            <w:r w:rsidRPr="00B07CED">
              <w:rPr>
                <w:rFonts w:ascii="Times New Roman" w:hAnsi="Times New Roman"/>
                <w:szCs w:val="24"/>
              </w:rPr>
              <w:t>Сотрудник ГИБДД</w:t>
            </w:r>
          </w:p>
          <w:p w14:paraId="4E4E8E79" w14:textId="2DDB79EB" w:rsidR="0011430F" w:rsidRPr="00B07CED" w:rsidRDefault="0011430F" w:rsidP="00B07CED">
            <w:pPr>
              <w:pStyle w:val="ssrtablelist1"/>
              <w:numPr>
                <w:ilvl w:val="1"/>
                <w:numId w:val="28"/>
              </w:numPr>
              <w:tabs>
                <w:tab w:val="clear" w:pos="1307"/>
                <w:tab w:val="left" w:pos="193"/>
              </w:tabs>
              <w:ind w:left="246" w:hanging="246"/>
              <w:rPr>
                <w:rFonts w:ascii="Times New Roman" w:hAnsi="Times New Roman"/>
                <w:szCs w:val="24"/>
              </w:rPr>
            </w:pPr>
            <w:r w:rsidRPr="00B07CED">
              <w:rPr>
                <w:rFonts w:ascii="Times New Roman" w:hAnsi="Times New Roman"/>
                <w:szCs w:val="24"/>
              </w:rPr>
              <w:t>ФИС ГИБДД-М</w:t>
            </w:r>
          </w:p>
          <w:p w14:paraId="36BCA700" w14:textId="7FB16D71" w:rsidR="0011430F" w:rsidRPr="00B07CED" w:rsidRDefault="0011430F" w:rsidP="00B07CED">
            <w:pPr>
              <w:pStyle w:val="ssrtablelist1"/>
              <w:numPr>
                <w:ilvl w:val="1"/>
                <w:numId w:val="28"/>
              </w:numPr>
              <w:tabs>
                <w:tab w:val="clear" w:pos="1307"/>
                <w:tab w:val="left" w:pos="193"/>
              </w:tabs>
              <w:ind w:left="246" w:hanging="246"/>
              <w:rPr>
                <w:rFonts w:ascii="Times New Roman" w:hAnsi="Times New Roman"/>
                <w:szCs w:val="24"/>
              </w:rPr>
            </w:pPr>
            <w:r w:rsidRPr="00B07CED">
              <w:rPr>
                <w:rFonts w:ascii="Times New Roman" w:hAnsi="Times New Roman"/>
                <w:szCs w:val="24"/>
              </w:rPr>
              <w:t>ЕАИСТО</w:t>
            </w:r>
          </w:p>
        </w:tc>
        <w:tc>
          <w:tcPr>
            <w:tcW w:w="2099" w:type="pct"/>
          </w:tcPr>
          <w:p w14:paraId="3291B11B" w14:textId="787A3FE4" w:rsidR="0011430F" w:rsidRPr="00630387" w:rsidRDefault="0011430F" w:rsidP="000D2FB9">
            <w:pPr>
              <w:pStyle w:val="2f2"/>
              <w:jc w:val="both"/>
              <w:rPr>
                <w:lang w:val="ru-RU"/>
              </w:rPr>
            </w:pPr>
            <w:r w:rsidRPr="00630387">
              <w:rPr>
                <w:lang w:val="ru-RU"/>
              </w:rPr>
              <w:t>Сотрудник ГИБДД выполняет осмотр транспортного средства. ФИС ГИБДД-М и ЕАИСТО сохраня</w:t>
            </w:r>
            <w:r w:rsidR="005C6429">
              <w:rPr>
                <w:lang w:val="ru-RU"/>
              </w:rPr>
              <w:t>е</w:t>
            </w:r>
            <w:r w:rsidRPr="00630387">
              <w:rPr>
                <w:lang w:val="ru-RU"/>
              </w:rPr>
              <w:t>т информацию.</w:t>
            </w:r>
          </w:p>
        </w:tc>
      </w:tr>
    </w:tbl>
    <w:p w14:paraId="423E7FAC" w14:textId="77777777" w:rsidR="0011430F" w:rsidRPr="00630387" w:rsidRDefault="0011430F" w:rsidP="0011430F">
      <w:pPr>
        <w:ind w:firstLine="720"/>
      </w:pPr>
    </w:p>
    <w:p w14:paraId="72B4B562" w14:textId="3DDFAB41" w:rsidR="0011430F" w:rsidRPr="00630387" w:rsidRDefault="0011430F" w:rsidP="0011430F">
      <w:pPr>
        <w:ind w:firstLine="720"/>
      </w:pPr>
      <w:r w:rsidRPr="00630387">
        <w:t>Графическое представление процесса приведено на</w:t>
      </w:r>
      <w:r w:rsidR="00990192">
        <w:t xml:space="preserve"> рисунке</w:t>
      </w:r>
      <w:r w:rsidRPr="00630387">
        <w:t xml:space="preserve"> </w:t>
      </w:r>
      <w:r w:rsidRPr="00630387">
        <w:fldChar w:fldCharType="begin"/>
      </w:r>
      <w:r w:rsidRPr="00630387">
        <w:instrText xml:space="preserve"> REF _Ref106115091</w:instrText>
      </w:r>
      <w:r w:rsidR="00990192" w:rsidRPr="00990192">
        <w:rPr>
          <w:rFonts w:ascii="Calibri" w:eastAsia="Calibri" w:hAnsi="Calibri" w:cs="Calibri"/>
          <w:sz w:val="22"/>
          <w:szCs w:val="22"/>
        </w:rPr>
        <w:instrText xml:space="preserve"> </w:instrText>
      </w:r>
      <w:r w:rsidR="00990192">
        <w:rPr>
          <w:rFonts w:ascii="Calibri" w:eastAsia="Calibri" w:hAnsi="Calibri" w:cs="Calibri"/>
          <w:sz w:val="22"/>
          <w:szCs w:val="22"/>
        </w:rPr>
        <w:instrText>\#\0</w:instrText>
      </w:r>
      <w:r w:rsidRPr="00630387">
        <w:instrText xml:space="preserve"> \h  \* MERGEFORMAT </w:instrText>
      </w:r>
      <w:r w:rsidRPr="00630387">
        <w:fldChar w:fldCharType="separate"/>
      </w:r>
      <w:r w:rsidR="00E148AD" w:rsidRPr="00097B15">
        <w:t>24</w:t>
      </w:r>
      <w:r w:rsidRPr="00630387">
        <w:fldChar w:fldCharType="end"/>
      </w:r>
      <w:r w:rsidRPr="00630387">
        <w:t>.</w:t>
      </w:r>
    </w:p>
    <w:p w14:paraId="199F70E2" w14:textId="04F21800" w:rsidR="0011430F" w:rsidRPr="00630387" w:rsidRDefault="009A55F6" w:rsidP="00EA2253">
      <w:pPr>
        <w:pStyle w:val="afff4"/>
      </w:pPr>
      <w:r w:rsidRPr="00240706">
        <w:rPr>
          <w:noProof/>
        </w:rPr>
        <w:lastRenderedPageBreak/>
        <w:drawing>
          <wp:inline distT="0" distB="0" distL="0" distR="0" wp14:anchorId="653AD81D" wp14:editId="69E09967">
            <wp:extent cx="6480175" cy="6298565"/>
            <wp:effectExtent l="0" t="0" r="0" b="6985"/>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Н_03._Осмотр_транспортного_средства.drawio.png"/>
                    <pic:cNvPicPr/>
                  </pic:nvPicPr>
                  <pic:blipFill>
                    <a:blip r:embed="rId73">
                      <a:extLst>
                        <a:ext uri="{28A0092B-C50C-407E-A947-70E740481C1C}">
                          <a14:useLocalDpi xmlns:a14="http://schemas.microsoft.com/office/drawing/2010/main" val="0"/>
                        </a:ext>
                      </a:extLst>
                    </a:blip>
                    <a:stretch>
                      <a:fillRect/>
                    </a:stretch>
                  </pic:blipFill>
                  <pic:spPr>
                    <a:xfrm>
                      <a:off x="0" y="0"/>
                      <a:ext cx="6480175" cy="6298565"/>
                    </a:xfrm>
                    <a:prstGeom prst="rect">
                      <a:avLst/>
                    </a:prstGeom>
                  </pic:spPr>
                </pic:pic>
              </a:graphicData>
            </a:graphic>
          </wp:inline>
        </w:drawing>
      </w:r>
    </w:p>
    <w:p w14:paraId="14BA4062" w14:textId="48B9AA17" w:rsidR="0011430F" w:rsidRPr="00EA2253" w:rsidRDefault="0011430F" w:rsidP="0011430F">
      <w:pPr>
        <w:pStyle w:val="affffff5"/>
        <w:jc w:val="center"/>
        <w:rPr>
          <w:b w:val="0"/>
          <w:i/>
          <w:iCs/>
          <w:sz w:val="24"/>
          <w:szCs w:val="24"/>
        </w:rPr>
      </w:pPr>
      <w:bookmarkStart w:id="679" w:name="_Ref106115091"/>
      <w:r w:rsidRPr="00EA2253">
        <w:rPr>
          <w:b w:val="0"/>
          <w:sz w:val="24"/>
          <w:szCs w:val="24"/>
        </w:rPr>
        <w:t xml:space="preserve">Рисунок </w:t>
      </w:r>
      <w:r w:rsidRPr="00EA2253">
        <w:rPr>
          <w:b w:val="0"/>
          <w:i/>
          <w:iCs/>
          <w:sz w:val="24"/>
          <w:szCs w:val="24"/>
        </w:rPr>
        <w:fldChar w:fldCharType="begin"/>
      </w:r>
      <w:r w:rsidRPr="00EA2253">
        <w:rPr>
          <w:b w:val="0"/>
          <w:sz w:val="24"/>
          <w:szCs w:val="24"/>
        </w:rPr>
        <w:instrText xml:space="preserve"> SEQ Рисунок \* ARABIC </w:instrText>
      </w:r>
      <w:r w:rsidRPr="00EA2253">
        <w:rPr>
          <w:b w:val="0"/>
          <w:i/>
          <w:iCs/>
          <w:sz w:val="24"/>
          <w:szCs w:val="24"/>
        </w:rPr>
        <w:fldChar w:fldCharType="separate"/>
      </w:r>
      <w:r w:rsidR="00E148AD">
        <w:rPr>
          <w:b w:val="0"/>
          <w:noProof/>
          <w:sz w:val="24"/>
          <w:szCs w:val="24"/>
        </w:rPr>
        <w:t>24</w:t>
      </w:r>
      <w:r w:rsidRPr="00EA2253">
        <w:rPr>
          <w:b w:val="0"/>
          <w:i/>
          <w:iCs/>
          <w:sz w:val="24"/>
          <w:szCs w:val="24"/>
        </w:rPr>
        <w:fldChar w:fldCharType="end"/>
      </w:r>
      <w:bookmarkEnd w:id="679"/>
      <w:r w:rsidR="009A55F6">
        <w:rPr>
          <w:b w:val="0"/>
          <w:sz w:val="24"/>
          <w:szCs w:val="24"/>
          <w:lang w:val="en-US"/>
        </w:rPr>
        <w:t xml:space="preserve"> – </w:t>
      </w:r>
      <w:r w:rsidRPr="00EA2253">
        <w:rPr>
          <w:b w:val="0"/>
          <w:sz w:val="24"/>
          <w:szCs w:val="24"/>
        </w:rPr>
        <w:t>«Осмотр транспортного средства»</w:t>
      </w:r>
    </w:p>
    <w:p w14:paraId="48449E82" w14:textId="77777777" w:rsidR="0011430F" w:rsidRPr="00630387" w:rsidRDefault="0011430F" w:rsidP="0011430F"/>
    <w:p w14:paraId="0B81AFD4" w14:textId="77777777" w:rsidR="0011430F" w:rsidRPr="00630387" w:rsidRDefault="0011430F" w:rsidP="0011430F">
      <w:pPr>
        <w:pStyle w:val="2f1"/>
        <w:numPr>
          <w:ilvl w:val="1"/>
          <w:numId w:val="24"/>
        </w:numPr>
      </w:pPr>
      <w:bookmarkStart w:id="680" w:name="_Toc106377072"/>
      <w:bookmarkStart w:id="681" w:name="_Toc112413199"/>
      <w:bookmarkStart w:id="682" w:name="_Toc112483464"/>
      <w:bookmarkStart w:id="683" w:name="_Toc130994653"/>
      <w:r w:rsidRPr="00630387">
        <w:rPr>
          <w:lang w:val="ru-RU"/>
        </w:rPr>
        <w:t>Процесс «Принятие решения о выдаче свидетельства о допуске транспортных средств к перевозке опасных грузов, о продлении срока действия ранее выданного свидетельства, либо об отказе в выдаче или продлении срока ранее выданного свидетельства</w:t>
      </w:r>
      <w:r w:rsidRPr="00630387">
        <w:t>»</w:t>
      </w:r>
      <w:bookmarkEnd w:id="680"/>
      <w:bookmarkEnd w:id="681"/>
      <w:bookmarkEnd w:id="682"/>
      <w:bookmarkEnd w:id="683"/>
    </w:p>
    <w:p w14:paraId="09432040" w14:textId="1B32124F" w:rsidR="0011430F" w:rsidRPr="00630387" w:rsidRDefault="0011430F" w:rsidP="00EA2253">
      <w:pPr>
        <w:pStyle w:val="3d"/>
        <w:numPr>
          <w:ilvl w:val="2"/>
          <w:numId w:val="24"/>
        </w:numPr>
      </w:pPr>
      <w:bookmarkStart w:id="684" w:name="_Toc106377073"/>
      <w:bookmarkStart w:id="685" w:name="_Toc112413200"/>
      <w:r w:rsidRPr="00630387">
        <w:t>Описание процесса</w:t>
      </w:r>
      <w:bookmarkEnd w:id="684"/>
      <w:bookmarkEnd w:id="685"/>
    </w:p>
    <w:p w14:paraId="6F38EE9F" w14:textId="77777777" w:rsidR="0011430F" w:rsidRPr="00630387" w:rsidRDefault="0011430F" w:rsidP="0011430F">
      <w:pPr>
        <w:pStyle w:val="1d"/>
        <w:rPr>
          <w:lang w:val="ru-RU"/>
        </w:rPr>
      </w:pPr>
      <w:r w:rsidRPr="00630387">
        <w:rPr>
          <w:lang w:val="ru-RU"/>
        </w:rPr>
        <w:t>Основанием для начала административной процедуры является выполнение административной процедуры – осмотр транспортного средства.</w:t>
      </w:r>
    </w:p>
    <w:p w14:paraId="76272C84" w14:textId="77777777" w:rsidR="0011430F" w:rsidRPr="00630387" w:rsidRDefault="0011430F" w:rsidP="0011430F">
      <w:pPr>
        <w:pStyle w:val="1d"/>
        <w:rPr>
          <w:lang w:val="ru-RU"/>
        </w:rPr>
      </w:pPr>
      <w:r w:rsidRPr="00630387">
        <w:rPr>
          <w:lang w:val="ru-RU"/>
        </w:rPr>
        <w:t>По результатам выполнения вышеуказанной административной процедуры должностное лицо принимает решение о возможности выдачи (продления срока действия) свидетельства или об отказе в его выдаче (продлении срока действия).</w:t>
      </w:r>
    </w:p>
    <w:p w14:paraId="57E3AD60" w14:textId="77777777" w:rsidR="0011430F" w:rsidRPr="00630387" w:rsidRDefault="0011430F" w:rsidP="00EA2253">
      <w:pPr>
        <w:pStyle w:val="1d"/>
        <w:keepNext/>
        <w:rPr>
          <w:lang w:val="ru-RU"/>
        </w:rPr>
      </w:pPr>
      <w:r w:rsidRPr="00630387">
        <w:rPr>
          <w:lang w:val="ru-RU"/>
        </w:rPr>
        <w:lastRenderedPageBreak/>
        <w:t>Основаниями для отказа в выдаче (продлении срока действия) свидетельства являются:</w:t>
      </w:r>
    </w:p>
    <w:p w14:paraId="547F2B98" w14:textId="77777777" w:rsidR="0011430F" w:rsidRPr="00630387" w:rsidRDefault="0011430F" w:rsidP="00D67101">
      <w:pPr>
        <w:pStyle w:val="1d"/>
        <w:numPr>
          <w:ilvl w:val="0"/>
          <w:numId w:val="76"/>
        </w:numPr>
        <w:ind w:left="1134"/>
        <w:rPr>
          <w:lang w:val="ru-RU"/>
        </w:rPr>
      </w:pPr>
      <w:r w:rsidRPr="00630387">
        <w:rPr>
          <w:lang w:val="ru-RU"/>
        </w:rPr>
        <w:t>неявка заявителя в подразделение Госавтоинспекции в назначенное время, с учетом положений пункта 39 Административного регламента при подаче запроса в электронной форме;</w:t>
      </w:r>
    </w:p>
    <w:p w14:paraId="2DB83964" w14:textId="77777777" w:rsidR="0011430F" w:rsidRPr="00630387" w:rsidRDefault="0011430F" w:rsidP="00D67101">
      <w:pPr>
        <w:pStyle w:val="1d"/>
        <w:numPr>
          <w:ilvl w:val="0"/>
          <w:numId w:val="76"/>
        </w:numPr>
        <w:ind w:left="1134"/>
        <w:rPr>
          <w:lang w:val="ru-RU"/>
        </w:rPr>
      </w:pPr>
      <w:r w:rsidRPr="00630387">
        <w:rPr>
          <w:lang w:val="ru-RU"/>
        </w:rPr>
        <w:t>непредставление в подразделение Госавтоинспекции документов на бумажном носителе при подаче запроса в электронной форме;</w:t>
      </w:r>
    </w:p>
    <w:p w14:paraId="0F7E7CA2" w14:textId="77777777" w:rsidR="0011430F" w:rsidRPr="00630387" w:rsidRDefault="0011430F" w:rsidP="00D67101">
      <w:pPr>
        <w:pStyle w:val="1d"/>
        <w:numPr>
          <w:ilvl w:val="0"/>
          <w:numId w:val="76"/>
        </w:numPr>
        <w:ind w:left="1134"/>
        <w:rPr>
          <w:lang w:val="ru-RU"/>
        </w:rPr>
      </w:pPr>
      <w:r w:rsidRPr="00630387">
        <w:rPr>
          <w:lang w:val="ru-RU"/>
        </w:rPr>
        <w:t>представление документов и (или) сведений, содержащих недостоверную информацию;</w:t>
      </w:r>
    </w:p>
    <w:p w14:paraId="02801B63" w14:textId="77777777" w:rsidR="0011430F" w:rsidRPr="00630387" w:rsidRDefault="0011430F" w:rsidP="00D67101">
      <w:pPr>
        <w:pStyle w:val="1d"/>
        <w:numPr>
          <w:ilvl w:val="0"/>
          <w:numId w:val="76"/>
        </w:numPr>
        <w:ind w:left="1134"/>
        <w:rPr>
          <w:lang w:val="ru-RU"/>
        </w:rPr>
      </w:pPr>
      <w:r w:rsidRPr="00630387">
        <w:rPr>
          <w:lang w:val="ru-RU"/>
        </w:rPr>
        <w:t xml:space="preserve">отсутствие сведений о пройденном транспортным средством техническом осмотре в Единой автоматизированной информационной системе технического осмотра; </w:t>
      </w:r>
    </w:p>
    <w:p w14:paraId="07A751DA" w14:textId="77777777" w:rsidR="0011430F" w:rsidRPr="00630387" w:rsidRDefault="0011430F" w:rsidP="00D67101">
      <w:pPr>
        <w:pStyle w:val="1d"/>
        <w:numPr>
          <w:ilvl w:val="0"/>
          <w:numId w:val="76"/>
        </w:numPr>
        <w:ind w:left="1134"/>
        <w:rPr>
          <w:lang w:val="ru-RU"/>
        </w:rPr>
      </w:pPr>
      <w:r w:rsidRPr="00630387">
        <w:rPr>
          <w:lang w:val="ru-RU"/>
        </w:rPr>
        <w:t>непредставление транспортного средства на осмотр;</w:t>
      </w:r>
    </w:p>
    <w:p w14:paraId="38FBC41B" w14:textId="77777777" w:rsidR="0011430F" w:rsidRPr="00630387" w:rsidRDefault="0011430F" w:rsidP="00D67101">
      <w:pPr>
        <w:pStyle w:val="1d"/>
        <w:numPr>
          <w:ilvl w:val="0"/>
          <w:numId w:val="77"/>
        </w:numPr>
        <w:ind w:left="1134"/>
        <w:rPr>
          <w:lang w:val="ru-RU"/>
        </w:rPr>
      </w:pPr>
      <w:r w:rsidRPr="00630387">
        <w:rPr>
          <w:lang w:val="ru-RU"/>
        </w:rPr>
        <w:t>несоответствие конструкции представленного транспортного средства или внесенных в его конструкцию изменений требованиям законодательства Российской Федерации в области обеспечения безопасности дорожного движения и (или) ДОПОГ;</w:t>
      </w:r>
    </w:p>
    <w:p w14:paraId="2D9F1B37" w14:textId="77777777" w:rsidR="0011430F" w:rsidRPr="00630387" w:rsidRDefault="0011430F" w:rsidP="00D67101">
      <w:pPr>
        <w:pStyle w:val="1d"/>
        <w:numPr>
          <w:ilvl w:val="0"/>
          <w:numId w:val="77"/>
        </w:numPr>
        <w:ind w:left="1134"/>
        <w:rPr>
          <w:lang w:val="ru-RU"/>
        </w:rPr>
      </w:pPr>
      <w:r w:rsidRPr="00630387">
        <w:rPr>
          <w:lang w:val="ru-RU"/>
        </w:rPr>
        <w:t>обнаружение признаков скрытия, подделки, изменения, уничтожения идентификационной маркировки, нанесенной на транспортное средство организацией-изготовителем, либо подделки представленных документов, несоответствия транспортного средства и (или) номерного агрегата сведениям, указанным в представленных документах, или регистрационным данным, а также при наличии сведений о нахождении транспортного средства и (или) номерного агрегата в розыске или представленных документов - в числе утраченных (похищенных).</w:t>
      </w:r>
    </w:p>
    <w:p w14:paraId="4BE3C840" w14:textId="77777777" w:rsidR="0011430F" w:rsidRPr="00630387" w:rsidRDefault="0011430F" w:rsidP="0011430F">
      <w:pPr>
        <w:pStyle w:val="1d"/>
        <w:rPr>
          <w:lang w:val="ru-RU"/>
        </w:rPr>
      </w:pPr>
      <w:r w:rsidRPr="00630387">
        <w:rPr>
          <w:lang w:val="ru-RU"/>
        </w:rPr>
        <w:t>Данные основания указываются в соответствующей графе заявления в случае принятия решения об отказе в выдаче (продлении срока действия) свидетельства, с печатью подразделения Госавтоинспекции и подписью должностного лица, принявшего решение.</w:t>
      </w:r>
    </w:p>
    <w:p w14:paraId="7C860CB9" w14:textId="77777777" w:rsidR="0011430F" w:rsidRPr="00630387" w:rsidRDefault="0011430F" w:rsidP="0011430F">
      <w:pPr>
        <w:pStyle w:val="1d"/>
        <w:rPr>
          <w:lang w:val="ru-RU"/>
        </w:rPr>
      </w:pPr>
      <w:r w:rsidRPr="00630387">
        <w:rPr>
          <w:lang w:val="ru-RU"/>
        </w:rPr>
        <w:t>Сведения об отказе в выдаче свидетельства вносятся в информационные системы Госавтоинспекции.</w:t>
      </w:r>
    </w:p>
    <w:p w14:paraId="3DA30E5E" w14:textId="77777777" w:rsidR="0011430F" w:rsidRPr="00630387" w:rsidRDefault="0011430F" w:rsidP="0011430F">
      <w:pPr>
        <w:pStyle w:val="1d"/>
        <w:rPr>
          <w:lang w:val="ru-RU"/>
        </w:rPr>
      </w:pPr>
      <w:r w:rsidRPr="00630387">
        <w:rPr>
          <w:lang w:val="ru-RU"/>
        </w:rPr>
        <w:t>Факт получения заявителем уведомления об отказе в выдаче свидетельства подтверждается его подписью в соответствующей графе запроса.</w:t>
      </w:r>
    </w:p>
    <w:p w14:paraId="336AFB0D" w14:textId="311B6CBA" w:rsidR="0011430F" w:rsidRPr="00630387" w:rsidRDefault="0011430F" w:rsidP="0011430F">
      <w:pPr>
        <w:pStyle w:val="1d"/>
        <w:rPr>
          <w:lang w:val="ru-RU"/>
        </w:rPr>
      </w:pPr>
      <w:r w:rsidRPr="00630387">
        <w:rPr>
          <w:lang w:val="ru-RU"/>
        </w:rPr>
        <w:t xml:space="preserve">Результатом административной процедуры является проставление отметки о принятии решения о выдаче (продлении срока действия) свидетельства или об отказе в выдаче (продлении срока действия) свидетельства в соответствующей графе </w:t>
      </w:r>
      <w:r w:rsidR="00B7244A">
        <w:rPr>
          <w:lang w:val="ru-RU"/>
        </w:rPr>
        <w:t>заявления</w:t>
      </w:r>
      <w:r w:rsidR="00B7244A" w:rsidRPr="00630387">
        <w:rPr>
          <w:lang w:val="ru-RU"/>
        </w:rPr>
        <w:t xml:space="preserve"> </w:t>
      </w:r>
      <w:r w:rsidRPr="00630387">
        <w:rPr>
          <w:lang w:val="ru-RU"/>
        </w:rPr>
        <w:t>с подписью должностного лица, принявшего решение, с указанием его фамилии и инициалов, даты и времени принятия решения.</w:t>
      </w:r>
    </w:p>
    <w:p w14:paraId="3CE2A57B" w14:textId="3F6001D1" w:rsidR="0011430F" w:rsidRPr="00630387" w:rsidRDefault="0011430F" w:rsidP="00EA2253">
      <w:pPr>
        <w:pStyle w:val="1d"/>
        <w:rPr>
          <w:lang w:val="ru-RU"/>
        </w:rPr>
      </w:pPr>
      <w:r w:rsidRPr="00630387">
        <w:rPr>
          <w:lang w:val="ru-RU"/>
        </w:rPr>
        <w:t>Время выполнения административной процедуры - до 15 минут.</w:t>
      </w:r>
    </w:p>
    <w:p w14:paraId="5DF343F0" w14:textId="77777777" w:rsidR="0011430F" w:rsidRPr="00630387" w:rsidRDefault="0011430F" w:rsidP="00EA2253">
      <w:pPr>
        <w:pStyle w:val="3d"/>
        <w:numPr>
          <w:ilvl w:val="2"/>
          <w:numId w:val="24"/>
        </w:numPr>
      </w:pPr>
      <w:bookmarkStart w:id="686" w:name="_Toc106377074"/>
      <w:bookmarkStart w:id="687" w:name="_Toc112413201"/>
      <w:r w:rsidRPr="00630387">
        <w:t>Описание автоматизируемых функций процесса</w:t>
      </w:r>
      <w:bookmarkEnd w:id="686"/>
      <w:bookmarkEnd w:id="687"/>
    </w:p>
    <w:p w14:paraId="58822960" w14:textId="77777777" w:rsidR="0011430F" w:rsidRPr="00630387" w:rsidRDefault="0011430F" w:rsidP="00EA2253">
      <w:pPr>
        <w:pStyle w:val="1d"/>
        <w:keepNext/>
        <w:rPr>
          <w:lang w:val="ru-RU"/>
        </w:rPr>
      </w:pPr>
      <w:r w:rsidRPr="00630387">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11430F" w:rsidRPr="00630387" w14:paraId="6460F20D" w14:textId="77777777" w:rsidTr="001C449A">
        <w:trPr>
          <w:tblHeader/>
        </w:trPr>
        <w:tc>
          <w:tcPr>
            <w:tcW w:w="296" w:type="pct"/>
            <w:shd w:val="clear" w:color="auto" w:fill="BFBFBF"/>
            <w:vAlign w:val="center"/>
          </w:tcPr>
          <w:p w14:paraId="147A23E4" w14:textId="77777777" w:rsidR="0011430F" w:rsidRPr="00EA2253" w:rsidRDefault="0011430F" w:rsidP="000323F6">
            <w:pPr>
              <w:pStyle w:val="2f2"/>
              <w:jc w:val="center"/>
              <w:rPr>
                <w:b/>
              </w:rPr>
            </w:pPr>
            <w:r w:rsidRPr="00EA2253">
              <w:rPr>
                <w:b/>
                <w:lang w:val="ru-RU"/>
              </w:rPr>
              <w:t>№</w:t>
            </w:r>
            <w:r w:rsidRPr="00EA2253">
              <w:rPr>
                <w:b/>
              </w:rPr>
              <w:t xml:space="preserve"> п</w:t>
            </w:r>
            <w:r w:rsidRPr="00EA2253">
              <w:rPr>
                <w:b/>
                <w:lang w:val="ru-RU"/>
              </w:rPr>
              <w:t>/</w:t>
            </w:r>
            <w:r w:rsidRPr="00EA2253">
              <w:rPr>
                <w:b/>
              </w:rPr>
              <w:t>п</w:t>
            </w:r>
          </w:p>
        </w:tc>
        <w:tc>
          <w:tcPr>
            <w:tcW w:w="1791" w:type="pct"/>
            <w:shd w:val="clear" w:color="auto" w:fill="BFBFBF"/>
            <w:vAlign w:val="center"/>
          </w:tcPr>
          <w:p w14:paraId="2CBF9767" w14:textId="77777777" w:rsidR="0011430F" w:rsidRPr="00EA2253" w:rsidRDefault="0011430F" w:rsidP="000323F6">
            <w:pPr>
              <w:pStyle w:val="2f2"/>
              <w:jc w:val="center"/>
              <w:rPr>
                <w:b/>
              </w:rPr>
            </w:pPr>
            <w:r w:rsidRPr="00EA2253">
              <w:rPr>
                <w:b/>
              </w:rPr>
              <w:t>Наименование</w:t>
            </w:r>
          </w:p>
        </w:tc>
        <w:tc>
          <w:tcPr>
            <w:tcW w:w="2913" w:type="pct"/>
            <w:shd w:val="clear" w:color="auto" w:fill="BFBFBF"/>
            <w:vAlign w:val="center"/>
          </w:tcPr>
          <w:p w14:paraId="4D201F63" w14:textId="77777777" w:rsidR="0011430F" w:rsidRPr="00EA2253" w:rsidRDefault="0011430F" w:rsidP="000323F6">
            <w:pPr>
              <w:pStyle w:val="2f2"/>
              <w:jc w:val="center"/>
              <w:rPr>
                <w:b/>
              </w:rPr>
            </w:pPr>
            <w:r w:rsidRPr="00EA2253">
              <w:rPr>
                <w:b/>
              </w:rPr>
              <w:t>Описание</w:t>
            </w:r>
          </w:p>
        </w:tc>
      </w:tr>
      <w:tr w:rsidR="0011430F" w:rsidRPr="00630387" w14:paraId="63A5E10E" w14:textId="77777777" w:rsidTr="00EA2253">
        <w:tc>
          <w:tcPr>
            <w:tcW w:w="296" w:type="pct"/>
          </w:tcPr>
          <w:p w14:paraId="7632DBCC" w14:textId="77777777" w:rsidR="0011430F" w:rsidRPr="00630387" w:rsidRDefault="0011430F" w:rsidP="00D67101">
            <w:pPr>
              <w:pStyle w:val="1d"/>
              <w:numPr>
                <w:ilvl w:val="0"/>
                <w:numId w:val="78"/>
              </w:numPr>
              <w:tabs>
                <w:tab w:val="left" w:pos="33"/>
              </w:tabs>
              <w:rPr>
                <w:lang w:val="ru-RU"/>
              </w:rPr>
            </w:pPr>
          </w:p>
        </w:tc>
        <w:tc>
          <w:tcPr>
            <w:tcW w:w="1791" w:type="pct"/>
          </w:tcPr>
          <w:p w14:paraId="182723B6" w14:textId="77777777" w:rsidR="0011430F" w:rsidRPr="00630387" w:rsidRDefault="0011430F" w:rsidP="000323F6">
            <w:pPr>
              <w:pStyle w:val="2f2"/>
              <w:rPr>
                <w:lang w:val="ru-RU"/>
              </w:rPr>
            </w:pPr>
            <w:r w:rsidRPr="00630387">
              <w:rPr>
                <w:lang w:val="ru-RU"/>
              </w:rPr>
              <w:t>Сотрудник ГИБДД</w:t>
            </w:r>
          </w:p>
        </w:tc>
        <w:tc>
          <w:tcPr>
            <w:tcW w:w="2913" w:type="pct"/>
          </w:tcPr>
          <w:p w14:paraId="3091C7AC" w14:textId="77777777" w:rsidR="0011430F" w:rsidRPr="00630387" w:rsidRDefault="0011430F" w:rsidP="000D2FB9">
            <w:pPr>
              <w:pStyle w:val="2f2"/>
              <w:jc w:val="both"/>
              <w:rPr>
                <w:lang w:val="ru-RU"/>
              </w:rPr>
            </w:pPr>
            <w:r w:rsidRPr="00630387">
              <w:rPr>
                <w:lang w:val="ru-RU"/>
              </w:rPr>
              <w:t>Должностное лицо, осуществляющее административные процедуры</w:t>
            </w:r>
          </w:p>
        </w:tc>
      </w:tr>
      <w:tr w:rsidR="0011430F" w:rsidRPr="00630387" w14:paraId="0C4490E9" w14:textId="77777777" w:rsidTr="00EA2253">
        <w:tc>
          <w:tcPr>
            <w:tcW w:w="296" w:type="pct"/>
          </w:tcPr>
          <w:p w14:paraId="6DB7D28A" w14:textId="77777777" w:rsidR="0011430F" w:rsidRPr="00630387" w:rsidRDefault="0011430F" w:rsidP="00D67101">
            <w:pPr>
              <w:pStyle w:val="1d"/>
              <w:numPr>
                <w:ilvl w:val="0"/>
                <w:numId w:val="78"/>
              </w:numPr>
              <w:ind w:left="317"/>
              <w:rPr>
                <w:lang w:val="ru-RU"/>
              </w:rPr>
            </w:pPr>
          </w:p>
        </w:tc>
        <w:tc>
          <w:tcPr>
            <w:tcW w:w="1791" w:type="pct"/>
          </w:tcPr>
          <w:p w14:paraId="4014ED05" w14:textId="77777777" w:rsidR="0011430F" w:rsidRPr="00630387" w:rsidRDefault="0011430F" w:rsidP="000323F6">
            <w:pPr>
              <w:pStyle w:val="2f2"/>
              <w:rPr>
                <w:lang w:val="ru-RU"/>
              </w:rPr>
            </w:pPr>
            <w:r w:rsidRPr="00630387">
              <w:rPr>
                <w:lang w:val="ru-RU"/>
              </w:rPr>
              <w:t>ФИС ГИБДД-М</w:t>
            </w:r>
          </w:p>
        </w:tc>
        <w:tc>
          <w:tcPr>
            <w:tcW w:w="2913" w:type="pct"/>
          </w:tcPr>
          <w:p w14:paraId="7DD5C070" w14:textId="77777777" w:rsidR="0011430F" w:rsidRPr="00630387" w:rsidRDefault="0011430F" w:rsidP="000D2FB9">
            <w:pPr>
              <w:pStyle w:val="2f2"/>
              <w:jc w:val="both"/>
              <w:rPr>
                <w:lang w:val="ru-RU"/>
              </w:rPr>
            </w:pPr>
            <w:r w:rsidRPr="00630387">
              <w:rPr>
                <w:lang w:val="ru-RU"/>
              </w:rPr>
              <w:t>Федеральная информационная система Госавтоинспекции МВД России</w:t>
            </w:r>
          </w:p>
        </w:tc>
      </w:tr>
      <w:tr w:rsidR="0011430F" w:rsidRPr="00630387" w14:paraId="71AE71B9" w14:textId="77777777" w:rsidTr="00EA2253">
        <w:tc>
          <w:tcPr>
            <w:tcW w:w="296" w:type="pct"/>
          </w:tcPr>
          <w:p w14:paraId="3D77F6D0" w14:textId="77777777" w:rsidR="0011430F" w:rsidRPr="00630387" w:rsidRDefault="0011430F" w:rsidP="00D67101">
            <w:pPr>
              <w:pStyle w:val="1d"/>
              <w:numPr>
                <w:ilvl w:val="0"/>
                <w:numId w:val="78"/>
              </w:numPr>
              <w:ind w:left="317"/>
              <w:rPr>
                <w:lang w:val="ru-RU"/>
              </w:rPr>
            </w:pPr>
          </w:p>
        </w:tc>
        <w:tc>
          <w:tcPr>
            <w:tcW w:w="1791" w:type="pct"/>
          </w:tcPr>
          <w:p w14:paraId="3E445DEF" w14:textId="77777777" w:rsidR="0011430F" w:rsidRPr="00630387" w:rsidRDefault="0011430F" w:rsidP="000323F6">
            <w:pPr>
              <w:pStyle w:val="2f2"/>
              <w:rPr>
                <w:lang w:val="ru-RU"/>
              </w:rPr>
            </w:pPr>
            <w:r w:rsidRPr="00630387">
              <w:t xml:space="preserve">ЕПГУ </w:t>
            </w:r>
          </w:p>
        </w:tc>
        <w:tc>
          <w:tcPr>
            <w:tcW w:w="2913" w:type="pct"/>
          </w:tcPr>
          <w:p w14:paraId="5FD46187" w14:textId="77777777" w:rsidR="0011430F" w:rsidRPr="00630387" w:rsidRDefault="0011430F" w:rsidP="000D2FB9">
            <w:pPr>
              <w:pStyle w:val="2f2"/>
              <w:jc w:val="both"/>
              <w:rPr>
                <w:lang w:val="ru-RU"/>
              </w:rPr>
            </w:pPr>
            <w:r w:rsidRPr="00630387">
              <w:t>Единый портал государственных и муниципальных услуг РФ</w:t>
            </w:r>
          </w:p>
        </w:tc>
      </w:tr>
      <w:tr w:rsidR="0011430F" w:rsidRPr="00630387" w14:paraId="5F230BEB" w14:textId="77777777" w:rsidTr="00EA2253">
        <w:tc>
          <w:tcPr>
            <w:tcW w:w="296" w:type="pct"/>
          </w:tcPr>
          <w:p w14:paraId="4C4DC5CF" w14:textId="77777777" w:rsidR="0011430F" w:rsidRPr="00630387" w:rsidRDefault="0011430F" w:rsidP="00D67101">
            <w:pPr>
              <w:pStyle w:val="1d"/>
              <w:numPr>
                <w:ilvl w:val="0"/>
                <w:numId w:val="78"/>
              </w:numPr>
              <w:ind w:left="317"/>
              <w:rPr>
                <w:lang w:val="ru-RU"/>
              </w:rPr>
            </w:pPr>
          </w:p>
        </w:tc>
        <w:tc>
          <w:tcPr>
            <w:tcW w:w="1791" w:type="pct"/>
          </w:tcPr>
          <w:p w14:paraId="5EAA7CED" w14:textId="77777777" w:rsidR="0011430F" w:rsidRPr="00630387" w:rsidRDefault="0011430F" w:rsidP="000323F6">
            <w:pPr>
              <w:pStyle w:val="2f2"/>
              <w:rPr>
                <w:lang w:val="ru-RU"/>
              </w:rPr>
            </w:pPr>
            <w:r w:rsidRPr="00630387">
              <w:t>Заявитель</w:t>
            </w:r>
          </w:p>
        </w:tc>
        <w:tc>
          <w:tcPr>
            <w:tcW w:w="2913" w:type="pct"/>
          </w:tcPr>
          <w:p w14:paraId="4D876B0F" w14:textId="77777777" w:rsidR="0011430F" w:rsidRPr="00630387" w:rsidRDefault="0011430F" w:rsidP="000D2FB9">
            <w:pPr>
              <w:pStyle w:val="2f2"/>
              <w:jc w:val="both"/>
              <w:rPr>
                <w:lang w:val="ru-RU"/>
              </w:rPr>
            </w:pPr>
            <w:r w:rsidRPr="00630387">
              <w:t xml:space="preserve">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w:t>
            </w:r>
            <w:r w:rsidRPr="00630387">
              <w:rPr>
                <w:lang w:val="ru-RU"/>
              </w:rPr>
              <w:t xml:space="preserve">№ </w:t>
            </w:r>
            <w:r w:rsidRPr="00630387">
              <w:t>283-ФЗ владельцем транспортного средства</w:t>
            </w:r>
          </w:p>
        </w:tc>
      </w:tr>
    </w:tbl>
    <w:p w14:paraId="66DE8054" w14:textId="77777777" w:rsidR="0011430F" w:rsidRPr="00630387" w:rsidRDefault="0011430F" w:rsidP="006B762C">
      <w:pPr>
        <w:pStyle w:val="1d"/>
        <w:keepNext/>
        <w:pageBreakBefore/>
      </w:pPr>
      <w:r w:rsidRPr="00630387">
        <w:rPr>
          <w:lang w:val="ru-RU"/>
        </w:rPr>
        <w:lastRenderedPageBreak/>
        <w:t>Перечень</w:t>
      </w:r>
      <w:r w:rsidRPr="00630387">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11430F" w:rsidRPr="00630387" w14:paraId="4530278B" w14:textId="77777777" w:rsidTr="00EA2253">
        <w:trPr>
          <w:cantSplit/>
          <w:trHeight w:val="516"/>
          <w:tblHeader/>
        </w:trPr>
        <w:tc>
          <w:tcPr>
            <w:tcW w:w="320" w:type="pct"/>
            <w:shd w:val="clear" w:color="auto" w:fill="D9D9D9"/>
            <w:vAlign w:val="center"/>
          </w:tcPr>
          <w:p w14:paraId="00EDFA2D" w14:textId="77777777" w:rsidR="0011430F" w:rsidRPr="00EA2253" w:rsidRDefault="0011430F" w:rsidP="000323F6">
            <w:pPr>
              <w:pStyle w:val="2f2"/>
              <w:jc w:val="center"/>
              <w:rPr>
                <w:b/>
              </w:rPr>
            </w:pPr>
            <w:r w:rsidRPr="00EA2253">
              <w:rPr>
                <w:b/>
              </w:rPr>
              <w:t>№ п/п</w:t>
            </w:r>
          </w:p>
        </w:tc>
        <w:tc>
          <w:tcPr>
            <w:tcW w:w="1211" w:type="pct"/>
            <w:shd w:val="clear" w:color="auto" w:fill="D9D9D9"/>
            <w:vAlign w:val="center"/>
          </w:tcPr>
          <w:p w14:paraId="44A333CA" w14:textId="77777777" w:rsidR="0011430F" w:rsidRPr="00EA2253" w:rsidRDefault="0011430F" w:rsidP="000323F6">
            <w:pPr>
              <w:pStyle w:val="2f2"/>
              <w:jc w:val="center"/>
              <w:rPr>
                <w:b/>
              </w:rPr>
            </w:pPr>
            <w:r w:rsidRPr="00EA2253">
              <w:rPr>
                <w:b/>
              </w:rPr>
              <w:t>Автоматизируемая функция</w:t>
            </w:r>
          </w:p>
        </w:tc>
        <w:tc>
          <w:tcPr>
            <w:tcW w:w="1369" w:type="pct"/>
            <w:shd w:val="clear" w:color="auto" w:fill="D9D9D9"/>
            <w:vAlign w:val="center"/>
          </w:tcPr>
          <w:p w14:paraId="4406A300" w14:textId="77777777" w:rsidR="0011430F" w:rsidRPr="00EA2253" w:rsidRDefault="0011430F" w:rsidP="000323F6">
            <w:pPr>
              <w:pStyle w:val="2f2"/>
              <w:jc w:val="center"/>
              <w:rPr>
                <w:b/>
              </w:rPr>
            </w:pPr>
            <w:r w:rsidRPr="00EA2253">
              <w:rPr>
                <w:b/>
              </w:rPr>
              <w:t>Исполнители</w:t>
            </w:r>
          </w:p>
        </w:tc>
        <w:tc>
          <w:tcPr>
            <w:tcW w:w="2099" w:type="pct"/>
            <w:shd w:val="clear" w:color="auto" w:fill="D9D9D9"/>
            <w:vAlign w:val="center"/>
          </w:tcPr>
          <w:p w14:paraId="4DA81B67" w14:textId="77777777" w:rsidR="0011430F" w:rsidRPr="00EA2253" w:rsidRDefault="0011430F" w:rsidP="000323F6">
            <w:pPr>
              <w:pStyle w:val="2f2"/>
              <w:jc w:val="center"/>
              <w:rPr>
                <w:b/>
              </w:rPr>
            </w:pPr>
            <w:r w:rsidRPr="00EA2253">
              <w:rPr>
                <w:b/>
              </w:rPr>
              <w:t>Описание</w:t>
            </w:r>
          </w:p>
        </w:tc>
      </w:tr>
      <w:tr w:rsidR="0011430F" w:rsidRPr="00630387" w14:paraId="0D1F2542" w14:textId="77777777" w:rsidTr="00EA2253">
        <w:trPr>
          <w:cantSplit/>
          <w:trHeight w:val="70"/>
        </w:trPr>
        <w:tc>
          <w:tcPr>
            <w:tcW w:w="320" w:type="pct"/>
          </w:tcPr>
          <w:p w14:paraId="6369D344" w14:textId="77777777" w:rsidR="0011430F" w:rsidRPr="00630387" w:rsidRDefault="0011430F" w:rsidP="00D67101">
            <w:pPr>
              <w:pStyle w:val="ssrtabletext10"/>
              <w:numPr>
                <w:ilvl w:val="0"/>
                <w:numId w:val="79"/>
              </w:numPr>
              <w:spacing w:after="0"/>
              <w:rPr>
                <w:rFonts w:ascii="Times New Roman" w:hAnsi="Times New Roman"/>
                <w:sz w:val="24"/>
                <w:szCs w:val="24"/>
              </w:rPr>
            </w:pPr>
          </w:p>
        </w:tc>
        <w:tc>
          <w:tcPr>
            <w:tcW w:w="1211" w:type="pct"/>
          </w:tcPr>
          <w:p w14:paraId="6DDAB463" w14:textId="77777777" w:rsidR="0011430F" w:rsidRPr="00630387" w:rsidRDefault="0011430F" w:rsidP="00EA2253">
            <w:pPr>
              <w:pStyle w:val="2f2"/>
            </w:pPr>
            <w:r w:rsidRPr="00630387">
              <w:t xml:space="preserve">Принятие решения </w:t>
            </w:r>
            <w:r w:rsidRPr="00EA2253">
              <w:t>о выдаче свидетельства о допуске транспортных средств к перевозке опасных грузов, о продлении</w:t>
            </w:r>
            <w:r w:rsidRPr="00630387">
              <w:t xml:space="preserve"> срока действия ранее выданного свидетельства, либо об отказе в выдаче или продлении срока ранее выданного свидетельства</w:t>
            </w:r>
          </w:p>
        </w:tc>
        <w:tc>
          <w:tcPr>
            <w:tcW w:w="1369" w:type="pct"/>
          </w:tcPr>
          <w:p w14:paraId="7A472E40" w14:textId="745AA738" w:rsidR="0011430F" w:rsidRPr="00630387" w:rsidRDefault="005C6429" w:rsidP="0011430F">
            <w:pPr>
              <w:pStyle w:val="ssrtablelist1"/>
              <w:numPr>
                <w:ilvl w:val="1"/>
                <w:numId w:val="28"/>
              </w:numPr>
              <w:tabs>
                <w:tab w:val="clear" w:pos="1307"/>
                <w:tab w:val="num" w:pos="192"/>
              </w:tabs>
              <w:ind w:left="-8"/>
              <w:rPr>
                <w:rFonts w:ascii="Times New Roman" w:hAnsi="Times New Roman"/>
                <w:szCs w:val="24"/>
              </w:rPr>
            </w:pPr>
            <w:r>
              <w:rPr>
                <w:rFonts w:ascii="Times New Roman" w:hAnsi="Times New Roman"/>
                <w:szCs w:val="24"/>
              </w:rPr>
              <w:t>Сотрудник ГИБДД</w:t>
            </w:r>
          </w:p>
          <w:p w14:paraId="17C649DC" w14:textId="7F234C05" w:rsidR="0011430F" w:rsidRPr="00630387" w:rsidRDefault="005C6429" w:rsidP="0011430F">
            <w:pPr>
              <w:pStyle w:val="ssrtablelist1"/>
              <w:numPr>
                <w:ilvl w:val="1"/>
                <w:numId w:val="28"/>
              </w:numPr>
              <w:tabs>
                <w:tab w:val="left" w:pos="246"/>
              </w:tabs>
              <w:ind w:left="241" w:hanging="284"/>
              <w:rPr>
                <w:rFonts w:ascii="Times New Roman" w:hAnsi="Times New Roman"/>
                <w:szCs w:val="24"/>
              </w:rPr>
            </w:pPr>
            <w:r>
              <w:rPr>
                <w:rFonts w:ascii="Times New Roman" w:hAnsi="Times New Roman"/>
                <w:szCs w:val="24"/>
              </w:rPr>
              <w:t>ФИС ГИБДД-М</w:t>
            </w:r>
          </w:p>
          <w:p w14:paraId="2D0C3319" w14:textId="0C653FEA" w:rsidR="0011430F" w:rsidRPr="00630387" w:rsidRDefault="005C6429" w:rsidP="0011430F">
            <w:pPr>
              <w:pStyle w:val="ssrtablelist1"/>
              <w:numPr>
                <w:ilvl w:val="1"/>
                <w:numId w:val="28"/>
              </w:numPr>
              <w:tabs>
                <w:tab w:val="left" w:pos="246"/>
              </w:tabs>
              <w:ind w:left="241" w:hanging="284"/>
              <w:rPr>
                <w:rFonts w:ascii="Times New Roman" w:hAnsi="Times New Roman"/>
                <w:szCs w:val="24"/>
              </w:rPr>
            </w:pPr>
            <w:r>
              <w:rPr>
                <w:rFonts w:ascii="Times New Roman" w:hAnsi="Times New Roman"/>
                <w:szCs w:val="24"/>
              </w:rPr>
              <w:t>ЕПГУ</w:t>
            </w:r>
          </w:p>
          <w:p w14:paraId="48110612" w14:textId="0D87BDC0" w:rsidR="0011430F" w:rsidRPr="00630387" w:rsidRDefault="005C6429" w:rsidP="0011430F">
            <w:pPr>
              <w:pStyle w:val="ssrtablelist1"/>
              <w:numPr>
                <w:ilvl w:val="1"/>
                <w:numId w:val="28"/>
              </w:numPr>
              <w:tabs>
                <w:tab w:val="left" w:pos="246"/>
              </w:tabs>
              <w:ind w:left="241" w:hanging="284"/>
              <w:rPr>
                <w:rFonts w:ascii="Times New Roman" w:hAnsi="Times New Roman"/>
                <w:szCs w:val="24"/>
              </w:rPr>
            </w:pPr>
            <w:r>
              <w:rPr>
                <w:rFonts w:ascii="Times New Roman" w:hAnsi="Times New Roman"/>
                <w:szCs w:val="24"/>
              </w:rPr>
              <w:t>Заявитель</w:t>
            </w:r>
          </w:p>
        </w:tc>
        <w:tc>
          <w:tcPr>
            <w:tcW w:w="2099" w:type="pct"/>
          </w:tcPr>
          <w:p w14:paraId="5022BF06" w14:textId="0426DF4F" w:rsidR="0011430F" w:rsidRPr="00630387" w:rsidRDefault="0011430F" w:rsidP="000D2FB9">
            <w:pPr>
              <w:pStyle w:val="2f2"/>
              <w:jc w:val="both"/>
              <w:rPr>
                <w:lang w:val="ru-RU"/>
              </w:rPr>
            </w:pPr>
            <w:r w:rsidRPr="00630387">
              <w:rPr>
                <w:lang w:val="ru-RU"/>
              </w:rPr>
              <w:t xml:space="preserve">Сотрудник ГИБДД принимает решение о выдаче свидетельства о допуске транспортных средств к перевозке опасных грузов, о продлении срока действия ранее выданного свидетельства, либо об отказе в выдаче или продлении срока ранее выданного свидетельства. ФИС ГИБДД-М </w:t>
            </w:r>
            <w:r w:rsidR="00B7244A" w:rsidRPr="00630387">
              <w:rPr>
                <w:lang w:val="ru-RU"/>
              </w:rPr>
              <w:t>сохраня</w:t>
            </w:r>
            <w:r w:rsidR="00B7244A">
              <w:rPr>
                <w:lang w:val="ru-RU"/>
              </w:rPr>
              <w:t>е</w:t>
            </w:r>
            <w:r w:rsidR="00B7244A" w:rsidRPr="00630387">
              <w:rPr>
                <w:lang w:val="ru-RU"/>
              </w:rPr>
              <w:t xml:space="preserve">т </w:t>
            </w:r>
            <w:r w:rsidRPr="00630387">
              <w:rPr>
                <w:lang w:val="ru-RU"/>
              </w:rPr>
              <w:t>информацию.</w:t>
            </w:r>
          </w:p>
          <w:p w14:paraId="600724E4" w14:textId="77777777" w:rsidR="0011430F" w:rsidRPr="00630387" w:rsidRDefault="0011430F" w:rsidP="000323F6">
            <w:pPr>
              <w:pStyle w:val="2f2"/>
              <w:rPr>
                <w:lang w:val="ru-RU"/>
              </w:rPr>
            </w:pPr>
          </w:p>
        </w:tc>
      </w:tr>
    </w:tbl>
    <w:p w14:paraId="7EE51410" w14:textId="77777777" w:rsidR="0011430F" w:rsidRPr="00630387" w:rsidRDefault="0011430F" w:rsidP="0011430F">
      <w:pPr>
        <w:ind w:firstLine="720"/>
      </w:pPr>
    </w:p>
    <w:p w14:paraId="353FA7C5" w14:textId="10184017" w:rsidR="0011430F" w:rsidRPr="00630387" w:rsidRDefault="0011430F" w:rsidP="0011430F">
      <w:pPr>
        <w:ind w:firstLine="720"/>
      </w:pPr>
      <w:r w:rsidRPr="00630387">
        <w:t xml:space="preserve">Графическое представление процесса приведено на </w:t>
      </w:r>
      <w:r w:rsidR="00990192">
        <w:t xml:space="preserve">рисунке </w:t>
      </w:r>
      <w:r w:rsidRPr="00630387">
        <w:fldChar w:fldCharType="begin"/>
      </w:r>
      <w:r w:rsidRPr="00630387">
        <w:instrText xml:space="preserve"> REF _Ref106115116</w:instrText>
      </w:r>
      <w:r w:rsidR="00990192" w:rsidRPr="00990192">
        <w:rPr>
          <w:rFonts w:ascii="Calibri" w:eastAsia="Calibri" w:hAnsi="Calibri" w:cs="Calibri"/>
          <w:sz w:val="22"/>
          <w:szCs w:val="22"/>
        </w:rPr>
        <w:instrText xml:space="preserve"> </w:instrText>
      </w:r>
      <w:r w:rsidR="00990192">
        <w:rPr>
          <w:rFonts w:ascii="Calibri" w:eastAsia="Calibri" w:hAnsi="Calibri" w:cs="Calibri"/>
          <w:sz w:val="22"/>
          <w:szCs w:val="22"/>
        </w:rPr>
        <w:instrText>\#\0</w:instrText>
      </w:r>
      <w:r w:rsidRPr="00630387">
        <w:instrText xml:space="preserve"> \h  \* MERGEFORMAT </w:instrText>
      </w:r>
      <w:r w:rsidRPr="00630387">
        <w:fldChar w:fldCharType="separate"/>
      </w:r>
      <w:r w:rsidR="00E148AD" w:rsidRPr="00097B15">
        <w:t>25</w:t>
      </w:r>
      <w:r w:rsidRPr="00630387">
        <w:fldChar w:fldCharType="end"/>
      </w:r>
      <w:r w:rsidRPr="00630387">
        <w:t>.</w:t>
      </w:r>
    </w:p>
    <w:p w14:paraId="6613F114" w14:textId="625194F7" w:rsidR="0011430F" w:rsidRPr="00630387" w:rsidRDefault="00B7244A" w:rsidP="00EA2253">
      <w:pPr>
        <w:pStyle w:val="afff4"/>
      </w:pPr>
      <w:r w:rsidRPr="00240706">
        <w:rPr>
          <w:noProof/>
        </w:rPr>
        <w:drawing>
          <wp:inline distT="0" distB="0" distL="0" distR="0" wp14:anchorId="3008F725" wp14:editId="4AAD8E9A">
            <wp:extent cx="6480175" cy="3955415"/>
            <wp:effectExtent l="0" t="0" r="0" b="6985"/>
            <wp:docPr id="48" name="Рисунок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Н_04._Принятие_решения_о_выдаче_свидетельства_о_допуске_транспортных_средств_к_перевозке_опасных_грузов.drawio.png"/>
                    <pic:cNvPicPr/>
                  </pic:nvPicPr>
                  <pic:blipFill>
                    <a:blip r:embed="rId74">
                      <a:extLst>
                        <a:ext uri="{28A0092B-C50C-407E-A947-70E740481C1C}">
                          <a14:useLocalDpi xmlns:a14="http://schemas.microsoft.com/office/drawing/2010/main" val="0"/>
                        </a:ext>
                      </a:extLst>
                    </a:blip>
                    <a:stretch>
                      <a:fillRect/>
                    </a:stretch>
                  </pic:blipFill>
                  <pic:spPr>
                    <a:xfrm>
                      <a:off x="0" y="0"/>
                      <a:ext cx="6480175" cy="3955415"/>
                    </a:xfrm>
                    <a:prstGeom prst="rect">
                      <a:avLst/>
                    </a:prstGeom>
                  </pic:spPr>
                </pic:pic>
              </a:graphicData>
            </a:graphic>
          </wp:inline>
        </w:drawing>
      </w:r>
    </w:p>
    <w:p w14:paraId="2614752B" w14:textId="0D5F7C9D" w:rsidR="0011430F" w:rsidRDefault="0011430F" w:rsidP="00EA2253">
      <w:pPr>
        <w:pStyle w:val="affffff5"/>
        <w:spacing w:line="240" w:lineRule="auto"/>
        <w:jc w:val="center"/>
        <w:rPr>
          <w:b w:val="0"/>
          <w:sz w:val="24"/>
          <w:szCs w:val="24"/>
        </w:rPr>
      </w:pPr>
      <w:bookmarkStart w:id="688" w:name="_Ref106115116"/>
      <w:r w:rsidRPr="00EA2253">
        <w:rPr>
          <w:b w:val="0"/>
          <w:sz w:val="24"/>
          <w:szCs w:val="24"/>
        </w:rPr>
        <w:t xml:space="preserve">Рисунок </w:t>
      </w:r>
      <w:r w:rsidRPr="00EA2253">
        <w:rPr>
          <w:b w:val="0"/>
          <w:i/>
          <w:iCs/>
          <w:sz w:val="24"/>
          <w:szCs w:val="24"/>
        </w:rPr>
        <w:fldChar w:fldCharType="begin"/>
      </w:r>
      <w:r w:rsidRPr="00EA2253">
        <w:rPr>
          <w:b w:val="0"/>
          <w:sz w:val="24"/>
          <w:szCs w:val="24"/>
        </w:rPr>
        <w:instrText xml:space="preserve"> SEQ Рисунок \* ARABIC </w:instrText>
      </w:r>
      <w:r w:rsidRPr="00EA2253">
        <w:rPr>
          <w:b w:val="0"/>
          <w:i/>
          <w:iCs/>
          <w:sz w:val="24"/>
          <w:szCs w:val="24"/>
        </w:rPr>
        <w:fldChar w:fldCharType="separate"/>
      </w:r>
      <w:r w:rsidR="00E148AD">
        <w:rPr>
          <w:b w:val="0"/>
          <w:noProof/>
          <w:sz w:val="24"/>
          <w:szCs w:val="24"/>
        </w:rPr>
        <w:t>25</w:t>
      </w:r>
      <w:r w:rsidRPr="00EA2253">
        <w:rPr>
          <w:b w:val="0"/>
          <w:i/>
          <w:iCs/>
          <w:sz w:val="24"/>
          <w:szCs w:val="24"/>
        </w:rPr>
        <w:fldChar w:fldCharType="end"/>
      </w:r>
      <w:bookmarkEnd w:id="688"/>
      <w:r w:rsidR="00B7244A">
        <w:rPr>
          <w:b w:val="0"/>
          <w:sz w:val="24"/>
          <w:szCs w:val="24"/>
        </w:rPr>
        <w:t xml:space="preserve"> – </w:t>
      </w:r>
      <w:r w:rsidRPr="00EA2253">
        <w:rPr>
          <w:b w:val="0"/>
          <w:sz w:val="24"/>
          <w:szCs w:val="24"/>
        </w:rPr>
        <w:t>«Принятие решения о выдаче свидетельства о допуске транспортных средств к перевозке опасных грузов, о продлении срока действия ранее выданного свидетельства, либо об отказе в выдаче или продлении срока ранее выданного свидетельства»</w:t>
      </w:r>
    </w:p>
    <w:p w14:paraId="02A1C115" w14:textId="77777777" w:rsidR="00EA2253" w:rsidRPr="00EA2253" w:rsidRDefault="00EA2253" w:rsidP="00EA2253"/>
    <w:p w14:paraId="79DFB17C" w14:textId="77777777" w:rsidR="0011430F" w:rsidRPr="00630387" w:rsidRDefault="0011430F" w:rsidP="0011430F">
      <w:pPr>
        <w:pStyle w:val="2f1"/>
        <w:numPr>
          <w:ilvl w:val="1"/>
          <w:numId w:val="24"/>
        </w:numPr>
      </w:pPr>
      <w:bookmarkStart w:id="689" w:name="_Toc106377075"/>
      <w:bookmarkStart w:id="690" w:name="_Toc112413202"/>
      <w:bookmarkStart w:id="691" w:name="_Toc112483465"/>
      <w:bookmarkStart w:id="692" w:name="_Toc130994654"/>
      <w:r w:rsidRPr="00630387">
        <w:rPr>
          <w:lang w:val="ru-RU"/>
        </w:rPr>
        <w:lastRenderedPageBreak/>
        <w:t>Процесс «Принятие решения о разрешении на внесение изменений в конструкцию находящегося в эксплуатации колесного транспортного средства либо об отказе в разрешении</w:t>
      </w:r>
      <w:r w:rsidRPr="00630387">
        <w:t>»</w:t>
      </w:r>
      <w:bookmarkEnd w:id="689"/>
      <w:bookmarkEnd w:id="690"/>
      <w:bookmarkEnd w:id="691"/>
      <w:bookmarkEnd w:id="692"/>
    </w:p>
    <w:p w14:paraId="15A8CB19" w14:textId="37EBBE3E" w:rsidR="0011430F" w:rsidRPr="00630387" w:rsidRDefault="0011430F" w:rsidP="00EA2253">
      <w:pPr>
        <w:pStyle w:val="3d"/>
        <w:numPr>
          <w:ilvl w:val="2"/>
          <w:numId w:val="24"/>
        </w:numPr>
      </w:pPr>
      <w:bookmarkStart w:id="693" w:name="_Toc106377076"/>
      <w:bookmarkStart w:id="694" w:name="_Toc112413203"/>
      <w:r w:rsidRPr="00630387">
        <w:t>Описание процесса</w:t>
      </w:r>
      <w:bookmarkEnd w:id="693"/>
      <w:bookmarkEnd w:id="694"/>
    </w:p>
    <w:p w14:paraId="07844B0A" w14:textId="3F44A2D6" w:rsidR="0011430F" w:rsidRPr="00630387" w:rsidRDefault="0011430F" w:rsidP="0011430F">
      <w:pPr>
        <w:pStyle w:val="1d"/>
        <w:rPr>
          <w:lang w:val="ru-RU"/>
        </w:rPr>
      </w:pPr>
      <w:r w:rsidRPr="00630387">
        <w:rPr>
          <w:lang w:val="ru-RU"/>
        </w:rPr>
        <w:t>Основанием для начала административной процедуры является выпол</w:t>
      </w:r>
      <w:r w:rsidR="00EA2253">
        <w:rPr>
          <w:lang w:val="ru-RU"/>
        </w:rPr>
        <w:t>нение административных процедур —</w:t>
      </w:r>
      <w:r w:rsidRPr="00630387">
        <w:t xml:space="preserve"> </w:t>
      </w:r>
      <w:r w:rsidRPr="00630387">
        <w:rPr>
          <w:lang w:val="ru-RU"/>
        </w:rPr>
        <w:t>проверка полноты, подлинности и достоверности сведений, указанных в заявлении и прилагаемых документах</w:t>
      </w:r>
      <w:r w:rsidR="00F268C2">
        <w:rPr>
          <w:lang w:val="ru-RU"/>
        </w:rPr>
        <w:t>,</w:t>
      </w:r>
      <w:r w:rsidRPr="00630387">
        <w:rPr>
          <w:lang w:val="ru-RU"/>
        </w:rPr>
        <w:t xml:space="preserve"> и </w:t>
      </w:r>
      <w:r w:rsidR="00EA2253" w:rsidRPr="00630387">
        <w:rPr>
          <w:lang w:val="ru-RU"/>
        </w:rPr>
        <w:t>формирование</w:t>
      </w:r>
      <w:r w:rsidRPr="00630387">
        <w:rPr>
          <w:lang w:val="ru-RU"/>
        </w:rPr>
        <w:t xml:space="preserve"> и направление межведомственного запроса.</w:t>
      </w:r>
    </w:p>
    <w:p w14:paraId="793F60A6" w14:textId="5B70F6AB" w:rsidR="0011430F" w:rsidRPr="00630387" w:rsidRDefault="0011430F" w:rsidP="0011430F">
      <w:pPr>
        <w:pStyle w:val="1d"/>
        <w:rPr>
          <w:lang w:val="ru-RU"/>
        </w:rPr>
      </w:pPr>
      <w:r w:rsidRPr="00630387">
        <w:rPr>
          <w:lang w:val="ru-RU"/>
        </w:rPr>
        <w:t>Главным государственным инспектором безопасности дорожного движения по субъекту Российской Федерации, району, городу и иным муниципальным образованиям, в том числе по нескольким муниципальным образованиям, по закрытому административно-территориальному обр</w:t>
      </w:r>
      <w:r w:rsidR="00EA2253">
        <w:rPr>
          <w:lang w:val="ru-RU"/>
        </w:rPr>
        <w:t>азованию, а также на комплексе «Байконур»</w:t>
      </w:r>
      <w:r w:rsidRPr="00630387">
        <w:rPr>
          <w:lang w:val="ru-RU"/>
        </w:rPr>
        <w:t xml:space="preserve"> (его заместителями), начальником Центра специального назначения безо</w:t>
      </w:r>
      <w:r w:rsidR="00EA2253">
        <w:rPr>
          <w:lang w:val="ru-RU"/>
        </w:rPr>
        <w:t>пасности дорожного движения МВД </w:t>
      </w:r>
      <w:r w:rsidRPr="00630387">
        <w:rPr>
          <w:lang w:val="ru-RU"/>
        </w:rPr>
        <w:t>России (его заместителями) или иным должностным лицом подразделения Госавтоинспекции, уполномоченным руководителем соответствующ</w:t>
      </w:r>
      <w:r w:rsidR="00EA2253">
        <w:rPr>
          <w:lang w:val="ru-RU"/>
        </w:rPr>
        <w:t>его территориального органа МВД </w:t>
      </w:r>
      <w:r w:rsidRPr="00630387">
        <w:rPr>
          <w:lang w:val="ru-RU"/>
        </w:rPr>
        <w:t>России, проверяется выполнение требований Правил, технического регламента и Административного регламента.</w:t>
      </w:r>
    </w:p>
    <w:p w14:paraId="0F6BABFB" w14:textId="77777777" w:rsidR="0011430F" w:rsidRPr="00630387" w:rsidRDefault="0011430F" w:rsidP="00EA2253">
      <w:pPr>
        <w:pStyle w:val="1d"/>
        <w:keepNext/>
        <w:rPr>
          <w:lang w:val="ru-RU"/>
        </w:rPr>
      </w:pPr>
      <w:r w:rsidRPr="00630387">
        <w:rPr>
          <w:lang w:val="ru-RU"/>
        </w:rPr>
        <w:t>Основаниями для отказа в выдаче разрешения являются:</w:t>
      </w:r>
    </w:p>
    <w:p w14:paraId="30B17069" w14:textId="77777777" w:rsidR="0011430F" w:rsidRPr="00630387" w:rsidRDefault="0011430F" w:rsidP="00D67101">
      <w:pPr>
        <w:pStyle w:val="1d"/>
        <w:numPr>
          <w:ilvl w:val="0"/>
          <w:numId w:val="80"/>
        </w:numPr>
        <w:ind w:left="1134"/>
        <w:rPr>
          <w:lang w:val="ru-RU"/>
        </w:rPr>
      </w:pPr>
      <w:r w:rsidRPr="00630387">
        <w:rPr>
          <w:lang w:val="ru-RU"/>
        </w:rPr>
        <w:t>представление документов, предусмотренных пунктом 21 Административного регламента, не в полном объеме;</w:t>
      </w:r>
    </w:p>
    <w:p w14:paraId="223236C6" w14:textId="77777777" w:rsidR="0011430F" w:rsidRPr="00630387" w:rsidRDefault="0011430F" w:rsidP="00D67101">
      <w:pPr>
        <w:pStyle w:val="1d"/>
        <w:numPr>
          <w:ilvl w:val="0"/>
          <w:numId w:val="80"/>
        </w:numPr>
        <w:ind w:left="1134"/>
        <w:rPr>
          <w:lang w:val="ru-RU"/>
        </w:rPr>
      </w:pPr>
      <w:r w:rsidRPr="00630387">
        <w:rPr>
          <w:lang w:val="ru-RU"/>
        </w:rPr>
        <w:t>представление документов, предусмотренных пунктом 21 Административного регламента, не соответствующих требованиям законодательства Российской Федерации, содержащих недостоверную информацию, имеющих признаки подделки, а также находящихся в числе утраченных (похищенных);</w:t>
      </w:r>
    </w:p>
    <w:p w14:paraId="7B6C2078" w14:textId="77777777" w:rsidR="0011430F" w:rsidRPr="00630387" w:rsidRDefault="0011430F" w:rsidP="00D67101">
      <w:pPr>
        <w:pStyle w:val="1d"/>
        <w:numPr>
          <w:ilvl w:val="0"/>
          <w:numId w:val="80"/>
        </w:numPr>
        <w:ind w:left="1134"/>
        <w:rPr>
          <w:lang w:val="ru-RU"/>
        </w:rPr>
      </w:pPr>
      <w:r w:rsidRPr="00630387">
        <w:rPr>
          <w:lang w:val="ru-RU"/>
        </w:rPr>
        <w:t>несоответствие испытательной лаборатории (центра), выдавшей заключение, требованиям, указанным в подпункте "б" пункта 2 Правил;</w:t>
      </w:r>
    </w:p>
    <w:p w14:paraId="7E2693ED" w14:textId="40FF90D0" w:rsidR="0011430F" w:rsidRPr="00630387" w:rsidRDefault="0011430F" w:rsidP="00D67101">
      <w:pPr>
        <w:pStyle w:val="1d"/>
        <w:numPr>
          <w:ilvl w:val="0"/>
          <w:numId w:val="80"/>
        </w:numPr>
        <w:ind w:left="1134"/>
        <w:rPr>
          <w:lang w:val="ru-RU"/>
        </w:rPr>
      </w:pPr>
      <w:r w:rsidRPr="00630387">
        <w:rPr>
          <w:lang w:val="ru-RU"/>
        </w:rPr>
        <w:t>несоответствие сведений, указанных в заключении, требованиям безопасности к транспортным средствам, установленным техническим регламентом Таможенного союза "О безопасности колесных транспортных средств", утвержденного решением Комиссии Таможенно</w:t>
      </w:r>
      <w:r w:rsidR="00EA2253">
        <w:rPr>
          <w:lang w:val="ru-RU"/>
        </w:rPr>
        <w:t>го союза от 9 декабря 2011 г. № </w:t>
      </w:r>
      <w:r w:rsidRPr="00630387">
        <w:rPr>
          <w:lang w:val="ru-RU"/>
        </w:rPr>
        <w:t xml:space="preserve">877; </w:t>
      </w:r>
    </w:p>
    <w:p w14:paraId="2905E083" w14:textId="77777777" w:rsidR="0011430F" w:rsidRPr="00630387" w:rsidRDefault="0011430F" w:rsidP="00D67101">
      <w:pPr>
        <w:pStyle w:val="1d"/>
        <w:numPr>
          <w:ilvl w:val="0"/>
          <w:numId w:val="80"/>
        </w:numPr>
        <w:ind w:left="1134"/>
        <w:rPr>
          <w:lang w:val="ru-RU"/>
        </w:rPr>
      </w:pPr>
      <w:r w:rsidRPr="00630387">
        <w:rPr>
          <w:lang w:val="ru-RU"/>
        </w:rPr>
        <w:t>отсутствие заключения в реестре заключений предварительной технической экспертизы конструкции транспортного средства на предмет возможности внесения изменений, протоколов проверки безопасности конструкции транспортного средства после внесенных в нее изменений;</w:t>
      </w:r>
    </w:p>
    <w:p w14:paraId="6182CD57" w14:textId="77777777" w:rsidR="0011430F" w:rsidRPr="00630387" w:rsidRDefault="0011430F" w:rsidP="00D67101">
      <w:pPr>
        <w:pStyle w:val="1d"/>
        <w:keepNext/>
        <w:numPr>
          <w:ilvl w:val="0"/>
          <w:numId w:val="80"/>
        </w:numPr>
        <w:ind w:left="1134" w:hanging="357"/>
        <w:rPr>
          <w:lang w:val="ru-RU"/>
        </w:rPr>
      </w:pPr>
      <w:r w:rsidRPr="00630387">
        <w:rPr>
          <w:lang w:val="ru-RU"/>
        </w:rPr>
        <w:t>наличие в заключении сведений о планируемых изменениях конструкции транспортного средства, которые повлекут проведение его оценки соответствия согласно требованиям раздела 2 главы V технического регламента и следующие изменения:</w:t>
      </w:r>
    </w:p>
    <w:p w14:paraId="720C74F1" w14:textId="77777777" w:rsidR="0011430F" w:rsidRPr="00630387" w:rsidRDefault="0011430F" w:rsidP="00CE2DCF">
      <w:pPr>
        <w:pStyle w:val="1d"/>
        <w:numPr>
          <w:ilvl w:val="0"/>
          <w:numId w:val="251"/>
        </w:numPr>
        <w:rPr>
          <w:lang w:val="ru-RU"/>
        </w:rPr>
      </w:pPr>
      <w:r w:rsidRPr="00630387">
        <w:rPr>
          <w:lang w:val="ru-RU"/>
        </w:rPr>
        <w:t>уничтожение идентификационного номера транспортного средства или идентификационного номера основного компонента транспортного средства (кузова, рамы, кабины, шасси) в случае, если транспортное средство не имеет идентификационного номера транспортного средства.</w:t>
      </w:r>
    </w:p>
    <w:p w14:paraId="62EF48CB" w14:textId="77777777" w:rsidR="0011430F" w:rsidRPr="00630387" w:rsidRDefault="0011430F" w:rsidP="00CE2DCF">
      <w:pPr>
        <w:pStyle w:val="1d"/>
        <w:numPr>
          <w:ilvl w:val="0"/>
          <w:numId w:val="251"/>
        </w:numPr>
        <w:rPr>
          <w:lang w:val="ru-RU"/>
        </w:rPr>
      </w:pPr>
      <w:r w:rsidRPr="00630387">
        <w:rPr>
          <w:lang w:val="ru-RU"/>
        </w:rPr>
        <w:t>увеличение разрешенной максимальной массы и (или) изменение базы в случае, если отсутствует одобрение типа транспортного средства с аналогичными характеристиками.</w:t>
      </w:r>
    </w:p>
    <w:p w14:paraId="10C88EB5" w14:textId="77777777" w:rsidR="0011430F" w:rsidRPr="00630387" w:rsidRDefault="0011430F" w:rsidP="00CE2DCF">
      <w:pPr>
        <w:pStyle w:val="1d"/>
        <w:numPr>
          <w:ilvl w:val="0"/>
          <w:numId w:val="251"/>
        </w:numPr>
        <w:rPr>
          <w:lang w:val="ru-RU"/>
        </w:rPr>
      </w:pPr>
      <w:r w:rsidRPr="00630387">
        <w:rPr>
          <w:lang w:val="ru-RU"/>
        </w:rPr>
        <w:t>замена кузова (части кузова) легкового автомобиля или автобуса, кабины (части кабины) грузового автомобиля и (или) шасси транспортного средства на кузов (части кузова), кабину (части кабины) и (или) шасси, которые не предусмотрены маркой транспортного средства.</w:t>
      </w:r>
    </w:p>
    <w:p w14:paraId="79176C00" w14:textId="77777777" w:rsidR="0011430F" w:rsidRPr="00630387" w:rsidRDefault="0011430F" w:rsidP="00CE2DCF">
      <w:pPr>
        <w:pStyle w:val="1d"/>
        <w:numPr>
          <w:ilvl w:val="0"/>
          <w:numId w:val="251"/>
        </w:numPr>
        <w:rPr>
          <w:lang w:val="ru-RU"/>
        </w:rPr>
      </w:pPr>
      <w:r w:rsidRPr="00630387">
        <w:rPr>
          <w:lang w:val="ru-RU"/>
        </w:rPr>
        <w:t>установка грузоподъемного оборудования для самостоятельной погрузки и разгрузки грузов, в отношении которого не была проведена оценка соответствия в составе транспортного средства.</w:t>
      </w:r>
    </w:p>
    <w:p w14:paraId="12972953" w14:textId="77777777" w:rsidR="0011430F" w:rsidRPr="00630387" w:rsidRDefault="0011430F" w:rsidP="00D67101">
      <w:pPr>
        <w:pStyle w:val="1d"/>
        <w:numPr>
          <w:ilvl w:val="0"/>
          <w:numId w:val="81"/>
        </w:numPr>
        <w:ind w:left="1134" w:hanging="283"/>
        <w:rPr>
          <w:lang w:val="ru-RU"/>
        </w:rPr>
      </w:pPr>
      <w:r w:rsidRPr="00630387">
        <w:rPr>
          <w:lang w:val="ru-RU"/>
        </w:rPr>
        <w:lastRenderedPageBreak/>
        <w:t>нахождение транспортного средства, его агрегатов, регистрационных документов и (или) государственных регистрационных знаков в розыске;</w:t>
      </w:r>
    </w:p>
    <w:p w14:paraId="4C19093A" w14:textId="77777777" w:rsidR="0011430F" w:rsidRPr="00630387" w:rsidRDefault="0011430F" w:rsidP="00D67101">
      <w:pPr>
        <w:pStyle w:val="1d"/>
        <w:numPr>
          <w:ilvl w:val="0"/>
          <w:numId w:val="81"/>
        </w:numPr>
        <w:ind w:left="1134" w:hanging="283"/>
        <w:rPr>
          <w:lang w:val="ru-RU"/>
        </w:rPr>
      </w:pPr>
      <w:r w:rsidRPr="00630387">
        <w:rPr>
          <w:lang w:val="ru-RU"/>
        </w:rPr>
        <w:t>наличие запретов и ограничений на совершение регистрационных действий с транспортным средством, установленных законодательством Российской Федерации.</w:t>
      </w:r>
    </w:p>
    <w:p w14:paraId="7783D91F" w14:textId="77777777" w:rsidR="0011430F" w:rsidRPr="00630387" w:rsidRDefault="0011430F" w:rsidP="0011430F">
      <w:pPr>
        <w:pStyle w:val="1d"/>
        <w:rPr>
          <w:lang w:val="ru-RU"/>
        </w:rPr>
      </w:pPr>
      <w:r w:rsidRPr="00630387">
        <w:rPr>
          <w:lang w:val="ru-RU"/>
        </w:rPr>
        <w:t>В случае принятия решения об отказе в выдаче разрешения, в соответствующей графе заявления либо на его оборотной стороне указываются основания отказа, предусмотренные пунктом 69 Административного регламента.</w:t>
      </w:r>
    </w:p>
    <w:p w14:paraId="182D7F69" w14:textId="77777777" w:rsidR="0011430F" w:rsidRPr="00630387" w:rsidRDefault="0011430F" w:rsidP="0011430F">
      <w:pPr>
        <w:pStyle w:val="1d"/>
        <w:rPr>
          <w:lang w:val="ru-RU"/>
        </w:rPr>
      </w:pPr>
      <w:r w:rsidRPr="00630387">
        <w:rPr>
          <w:lang w:val="ru-RU"/>
        </w:rPr>
        <w:t>После принятия решения должностное лицо подразделения Госавтоинспекции вносит соответствующие сведения в информационные системы Госавтоинспекции и журнал выдачи бланков заявлений на предоставление государственной услуги с отметкой о разрешении или отказе в его выдаче (приложение № 3 к Административному регламенту) 1.</w:t>
      </w:r>
    </w:p>
    <w:p w14:paraId="247DB072" w14:textId="77777777" w:rsidR="0011430F" w:rsidRPr="00630387" w:rsidRDefault="0011430F" w:rsidP="0011430F">
      <w:pPr>
        <w:pStyle w:val="1d"/>
        <w:rPr>
          <w:lang w:val="ru-RU"/>
        </w:rPr>
      </w:pPr>
      <w:r w:rsidRPr="00630387">
        <w:rPr>
          <w:lang w:val="ru-RU"/>
        </w:rPr>
        <w:t>Результатом административной процедуры является отметка о разрешении или об отказе в его выдаче, проставляемая в соответствующей графе заявления, подписанная должностным лицом, указанным в пункте 68 Административного регламента, с указанием фамилии и инициалов, даты и времени принятия решения и проставлением печати соответствующего подразделения Госавтоинспекции.</w:t>
      </w:r>
    </w:p>
    <w:p w14:paraId="22C5AF33" w14:textId="04FF784C" w:rsidR="0011430F" w:rsidRPr="00630387" w:rsidRDefault="0011430F" w:rsidP="00EA2253">
      <w:pPr>
        <w:pStyle w:val="1d"/>
        <w:rPr>
          <w:lang w:val="ru-RU"/>
        </w:rPr>
      </w:pPr>
      <w:r w:rsidRPr="00630387">
        <w:rPr>
          <w:lang w:val="ru-RU"/>
        </w:rPr>
        <w:t>Время выполнения административной процедуры при рассмотрении заявления, представленного заявителем при личном обращении в подразделение Госавтоинспекции - в течение 3 рабочих дней.</w:t>
      </w:r>
    </w:p>
    <w:p w14:paraId="14DF0169" w14:textId="77777777" w:rsidR="0011430F" w:rsidRPr="00630387" w:rsidRDefault="0011430F" w:rsidP="006A30C6">
      <w:pPr>
        <w:pStyle w:val="3d"/>
        <w:numPr>
          <w:ilvl w:val="2"/>
          <w:numId w:val="24"/>
        </w:numPr>
      </w:pPr>
      <w:bookmarkStart w:id="695" w:name="_Toc106377077"/>
      <w:bookmarkStart w:id="696" w:name="_Toc112413204"/>
      <w:r w:rsidRPr="00630387">
        <w:t>Описание автоматизируемых функций процесса</w:t>
      </w:r>
      <w:bookmarkEnd w:id="695"/>
      <w:bookmarkEnd w:id="696"/>
    </w:p>
    <w:p w14:paraId="4A45D05E" w14:textId="77777777" w:rsidR="0011430F" w:rsidRPr="00630387" w:rsidRDefault="0011430F" w:rsidP="00EA2253">
      <w:pPr>
        <w:pStyle w:val="1d"/>
        <w:keepNext/>
        <w:rPr>
          <w:lang w:val="ru-RU"/>
        </w:rPr>
      </w:pPr>
      <w:r w:rsidRPr="00630387">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25"/>
        <w:gridCol w:w="3729"/>
        <w:gridCol w:w="6067"/>
      </w:tblGrid>
      <w:tr w:rsidR="0011430F" w:rsidRPr="00630387" w14:paraId="6F7145E6" w14:textId="77777777" w:rsidTr="001C449A">
        <w:trPr>
          <w:tblHeader/>
        </w:trPr>
        <w:tc>
          <w:tcPr>
            <w:tcW w:w="300" w:type="pct"/>
            <w:shd w:val="clear" w:color="auto" w:fill="BFBFBF"/>
            <w:vAlign w:val="center"/>
          </w:tcPr>
          <w:p w14:paraId="73577AF7" w14:textId="77777777" w:rsidR="0011430F" w:rsidRPr="00EA2253" w:rsidRDefault="0011430F" w:rsidP="000323F6">
            <w:pPr>
              <w:pStyle w:val="2f2"/>
              <w:jc w:val="center"/>
              <w:rPr>
                <w:b/>
              </w:rPr>
            </w:pPr>
            <w:r w:rsidRPr="00EA2253">
              <w:rPr>
                <w:b/>
                <w:lang w:val="ru-RU"/>
              </w:rPr>
              <w:t>№</w:t>
            </w:r>
            <w:r w:rsidRPr="00EA2253">
              <w:rPr>
                <w:b/>
              </w:rPr>
              <w:t xml:space="preserve"> п</w:t>
            </w:r>
            <w:r w:rsidRPr="00EA2253">
              <w:rPr>
                <w:b/>
                <w:lang w:val="ru-RU"/>
              </w:rPr>
              <w:t>/</w:t>
            </w:r>
            <w:r w:rsidRPr="00EA2253">
              <w:rPr>
                <w:b/>
              </w:rPr>
              <w:t>п</w:t>
            </w:r>
          </w:p>
        </w:tc>
        <w:tc>
          <w:tcPr>
            <w:tcW w:w="1789" w:type="pct"/>
            <w:shd w:val="clear" w:color="auto" w:fill="BFBFBF"/>
            <w:vAlign w:val="center"/>
          </w:tcPr>
          <w:p w14:paraId="7E15473E" w14:textId="77777777" w:rsidR="0011430F" w:rsidRPr="00EA2253" w:rsidRDefault="0011430F" w:rsidP="000323F6">
            <w:pPr>
              <w:pStyle w:val="2f2"/>
              <w:jc w:val="center"/>
              <w:rPr>
                <w:b/>
              </w:rPr>
            </w:pPr>
            <w:r w:rsidRPr="00EA2253">
              <w:rPr>
                <w:b/>
              </w:rPr>
              <w:t>Наименование</w:t>
            </w:r>
          </w:p>
        </w:tc>
        <w:tc>
          <w:tcPr>
            <w:tcW w:w="2911" w:type="pct"/>
            <w:shd w:val="clear" w:color="auto" w:fill="BFBFBF"/>
            <w:vAlign w:val="center"/>
          </w:tcPr>
          <w:p w14:paraId="115B1CEC" w14:textId="77777777" w:rsidR="0011430F" w:rsidRPr="00EA2253" w:rsidRDefault="0011430F" w:rsidP="000323F6">
            <w:pPr>
              <w:pStyle w:val="2f2"/>
              <w:jc w:val="center"/>
              <w:rPr>
                <w:b/>
              </w:rPr>
            </w:pPr>
            <w:r w:rsidRPr="00EA2253">
              <w:rPr>
                <w:b/>
              </w:rPr>
              <w:t>Описание</w:t>
            </w:r>
          </w:p>
        </w:tc>
      </w:tr>
      <w:tr w:rsidR="0011430F" w:rsidRPr="00630387" w14:paraId="5A966C5E" w14:textId="77777777" w:rsidTr="00EA2253">
        <w:tc>
          <w:tcPr>
            <w:tcW w:w="300" w:type="pct"/>
          </w:tcPr>
          <w:p w14:paraId="67938349" w14:textId="77777777" w:rsidR="0011430F" w:rsidRPr="00630387" w:rsidRDefault="0011430F" w:rsidP="00D67101">
            <w:pPr>
              <w:pStyle w:val="1d"/>
              <w:numPr>
                <w:ilvl w:val="0"/>
                <w:numId w:val="82"/>
              </w:numPr>
              <w:tabs>
                <w:tab w:val="left" w:pos="33"/>
              </w:tabs>
              <w:rPr>
                <w:lang w:val="ru-RU"/>
              </w:rPr>
            </w:pPr>
          </w:p>
        </w:tc>
        <w:tc>
          <w:tcPr>
            <w:tcW w:w="1789" w:type="pct"/>
          </w:tcPr>
          <w:p w14:paraId="212075BE" w14:textId="77777777" w:rsidR="0011430F" w:rsidRPr="00630387" w:rsidRDefault="0011430F" w:rsidP="000323F6">
            <w:pPr>
              <w:pStyle w:val="2f2"/>
              <w:rPr>
                <w:lang w:val="ru-RU"/>
              </w:rPr>
            </w:pPr>
            <w:r w:rsidRPr="00630387">
              <w:rPr>
                <w:lang w:val="ru-RU"/>
              </w:rPr>
              <w:t>Сотрудник ГИБДД</w:t>
            </w:r>
          </w:p>
        </w:tc>
        <w:tc>
          <w:tcPr>
            <w:tcW w:w="2911" w:type="pct"/>
          </w:tcPr>
          <w:p w14:paraId="7551B4EA" w14:textId="77777777" w:rsidR="0011430F" w:rsidRPr="00630387" w:rsidRDefault="0011430F" w:rsidP="000D2FB9">
            <w:pPr>
              <w:pStyle w:val="2f2"/>
              <w:jc w:val="both"/>
              <w:rPr>
                <w:lang w:val="ru-RU"/>
              </w:rPr>
            </w:pPr>
            <w:r w:rsidRPr="00630387">
              <w:rPr>
                <w:lang w:val="ru-RU"/>
              </w:rPr>
              <w:t>Должностное лицо, осуществляющее административные процедуры</w:t>
            </w:r>
          </w:p>
        </w:tc>
      </w:tr>
      <w:tr w:rsidR="0011430F" w:rsidRPr="00630387" w14:paraId="653BC471" w14:textId="77777777" w:rsidTr="00EA2253">
        <w:tc>
          <w:tcPr>
            <w:tcW w:w="300" w:type="pct"/>
          </w:tcPr>
          <w:p w14:paraId="57C839A0" w14:textId="77777777" w:rsidR="0011430F" w:rsidRPr="00630387" w:rsidRDefault="0011430F" w:rsidP="00D67101">
            <w:pPr>
              <w:pStyle w:val="1d"/>
              <w:numPr>
                <w:ilvl w:val="0"/>
                <w:numId w:val="82"/>
              </w:numPr>
              <w:ind w:left="317"/>
              <w:rPr>
                <w:lang w:val="ru-RU"/>
              </w:rPr>
            </w:pPr>
          </w:p>
        </w:tc>
        <w:tc>
          <w:tcPr>
            <w:tcW w:w="1789" w:type="pct"/>
          </w:tcPr>
          <w:p w14:paraId="3757830C" w14:textId="77777777" w:rsidR="0011430F" w:rsidRPr="00630387" w:rsidRDefault="0011430F" w:rsidP="000323F6">
            <w:pPr>
              <w:pStyle w:val="2f2"/>
              <w:rPr>
                <w:lang w:val="ru-RU"/>
              </w:rPr>
            </w:pPr>
            <w:r w:rsidRPr="00630387">
              <w:rPr>
                <w:lang w:val="ru-RU"/>
              </w:rPr>
              <w:t>ФИС ГИБДД-М</w:t>
            </w:r>
          </w:p>
        </w:tc>
        <w:tc>
          <w:tcPr>
            <w:tcW w:w="2911" w:type="pct"/>
          </w:tcPr>
          <w:p w14:paraId="334B279F" w14:textId="77777777" w:rsidR="0011430F" w:rsidRPr="00630387" w:rsidRDefault="0011430F" w:rsidP="000D2FB9">
            <w:pPr>
              <w:pStyle w:val="2f2"/>
              <w:jc w:val="both"/>
              <w:rPr>
                <w:lang w:val="ru-RU"/>
              </w:rPr>
            </w:pPr>
            <w:r w:rsidRPr="00630387">
              <w:rPr>
                <w:lang w:val="ru-RU"/>
              </w:rPr>
              <w:t>Федеральная информационная система Госавтоинспекции МВД России</w:t>
            </w:r>
          </w:p>
        </w:tc>
      </w:tr>
      <w:tr w:rsidR="0011430F" w:rsidRPr="00630387" w14:paraId="3393CC2A" w14:textId="77777777" w:rsidTr="00EA2253">
        <w:tc>
          <w:tcPr>
            <w:tcW w:w="300" w:type="pct"/>
          </w:tcPr>
          <w:p w14:paraId="40EC2068" w14:textId="77777777" w:rsidR="0011430F" w:rsidRPr="00630387" w:rsidRDefault="0011430F" w:rsidP="00D67101">
            <w:pPr>
              <w:pStyle w:val="1d"/>
              <w:numPr>
                <w:ilvl w:val="0"/>
                <w:numId w:val="82"/>
              </w:numPr>
              <w:ind w:left="317"/>
              <w:rPr>
                <w:lang w:val="ru-RU"/>
              </w:rPr>
            </w:pPr>
          </w:p>
        </w:tc>
        <w:tc>
          <w:tcPr>
            <w:tcW w:w="1789" w:type="pct"/>
          </w:tcPr>
          <w:p w14:paraId="3DA40B33" w14:textId="77777777" w:rsidR="0011430F" w:rsidRPr="00630387" w:rsidRDefault="0011430F" w:rsidP="000323F6">
            <w:pPr>
              <w:pStyle w:val="2f2"/>
              <w:rPr>
                <w:lang w:val="ru-RU"/>
              </w:rPr>
            </w:pPr>
            <w:r w:rsidRPr="00630387">
              <w:t xml:space="preserve">ЕПГУ </w:t>
            </w:r>
          </w:p>
        </w:tc>
        <w:tc>
          <w:tcPr>
            <w:tcW w:w="2911" w:type="pct"/>
          </w:tcPr>
          <w:p w14:paraId="594E8010" w14:textId="77777777" w:rsidR="0011430F" w:rsidRPr="00630387" w:rsidRDefault="0011430F" w:rsidP="000D2FB9">
            <w:pPr>
              <w:pStyle w:val="2f2"/>
              <w:jc w:val="both"/>
              <w:rPr>
                <w:lang w:val="ru-RU"/>
              </w:rPr>
            </w:pPr>
            <w:r w:rsidRPr="00630387">
              <w:t>Единый портал государственных и муниципальных услуг РФ</w:t>
            </w:r>
          </w:p>
        </w:tc>
      </w:tr>
      <w:tr w:rsidR="0011430F" w:rsidRPr="00630387" w14:paraId="715C75A8" w14:textId="77777777" w:rsidTr="00EA2253">
        <w:tc>
          <w:tcPr>
            <w:tcW w:w="300" w:type="pct"/>
          </w:tcPr>
          <w:p w14:paraId="480C45BE" w14:textId="77777777" w:rsidR="0011430F" w:rsidRPr="00630387" w:rsidRDefault="0011430F" w:rsidP="00D67101">
            <w:pPr>
              <w:pStyle w:val="1d"/>
              <w:numPr>
                <w:ilvl w:val="0"/>
                <w:numId w:val="82"/>
              </w:numPr>
              <w:ind w:left="317"/>
              <w:rPr>
                <w:lang w:val="ru-RU"/>
              </w:rPr>
            </w:pPr>
          </w:p>
        </w:tc>
        <w:tc>
          <w:tcPr>
            <w:tcW w:w="1789" w:type="pct"/>
          </w:tcPr>
          <w:p w14:paraId="19DC65BD" w14:textId="77777777" w:rsidR="0011430F" w:rsidRPr="00630387" w:rsidRDefault="0011430F" w:rsidP="000323F6">
            <w:pPr>
              <w:pStyle w:val="2f2"/>
              <w:rPr>
                <w:lang w:val="ru-RU"/>
              </w:rPr>
            </w:pPr>
            <w:r w:rsidRPr="00630387">
              <w:t>Заявитель</w:t>
            </w:r>
          </w:p>
        </w:tc>
        <w:tc>
          <w:tcPr>
            <w:tcW w:w="2911" w:type="pct"/>
          </w:tcPr>
          <w:p w14:paraId="3737C3BA" w14:textId="77777777" w:rsidR="0011430F" w:rsidRPr="00630387" w:rsidRDefault="0011430F" w:rsidP="000D2FB9">
            <w:pPr>
              <w:pStyle w:val="2f2"/>
              <w:jc w:val="both"/>
              <w:rPr>
                <w:lang w:val="ru-RU"/>
              </w:rPr>
            </w:pPr>
            <w:r w:rsidRPr="00630387">
              <w:t xml:space="preserve">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w:t>
            </w:r>
            <w:r w:rsidRPr="00630387">
              <w:rPr>
                <w:lang w:val="ru-RU"/>
              </w:rPr>
              <w:t xml:space="preserve">№ </w:t>
            </w:r>
            <w:r w:rsidRPr="00630387">
              <w:t>283-ФЗ владельцем транспортного средства</w:t>
            </w:r>
          </w:p>
        </w:tc>
      </w:tr>
    </w:tbl>
    <w:p w14:paraId="031AABFD" w14:textId="77777777" w:rsidR="0011430F" w:rsidRPr="00630387" w:rsidRDefault="0011430F" w:rsidP="0011430F">
      <w:pPr>
        <w:ind w:firstLine="720"/>
      </w:pPr>
    </w:p>
    <w:p w14:paraId="3144C96D" w14:textId="77777777" w:rsidR="0011430F" w:rsidRPr="00630387" w:rsidRDefault="0011430F" w:rsidP="00EA2253">
      <w:pPr>
        <w:pStyle w:val="1d"/>
        <w:keepNext/>
      </w:pPr>
      <w:r w:rsidRPr="00630387">
        <w:rPr>
          <w:lang w:val="ru-RU"/>
        </w:rPr>
        <w:t>Перечень</w:t>
      </w:r>
      <w:r w:rsidRPr="00630387">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2571"/>
        <w:gridCol w:w="2839"/>
        <w:gridCol w:w="4360"/>
      </w:tblGrid>
      <w:tr w:rsidR="0011430F" w:rsidRPr="00630387" w14:paraId="4CA6B8A0" w14:textId="77777777" w:rsidTr="006A30C6">
        <w:trPr>
          <w:cantSplit/>
          <w:trHeight w:val="516"/>
          <w:tblHeader/>
        </w:trPr>
        <w:tc>
          <w:tcPr>
            <w:tcW w:w="312" w:type="pct"/>
            <w:shd w:val="clear" w:color="auto" w:fill="D9D9D9"/>
            <w:vAlign w:val="center"/>
          </w:tcPr>
          <w:p w14:paraId="36F01D23" w14:textId="77777777" w:rsidR="0011430F" w:rsidRPr="00EA2253" w:rsidRDefault="0011430F" w:rsidP="000323F6">
            <w:pPr>
              <w:pStyle w:val="2f2"/>
              <w:jc w:val="center"/>
              <w:rPr>
                <w:b/>
              </w:rPr>
            </w:pPr>
            <w:r w:rsidRPr="00EA2253">
              <w:rPr>
                <w:b/>
              </w:rPr>
              <w:t>№ п/п</w:t>
            </w:r>
          </w:p>
        </w:tc>
        <w:tc>
          <w:tcPr>
            <w:tcW w:w="1233" w:type="pct"/>
            <w:shd w:val="clear" w:color="auto" w:fill="D9D9D9"/>
            <w:vAlign w:val="center"/>
          </w:tcPr>
          <w:p w14:paraId="349A9D95" w14:textId="77777777" w:rsidR="0011430F" w:rsidRPr="00EA2253" w:rsidRDefault="0011430F" w:rsidP="000323F6">
            <w:pPr>
              <w:pStyle w:val="2f2"/>
              <w:jc w:val="center"/>
              <w:rPr>
                <w:b/>
              </w:rPr>
            </w:pPr>
            <w:r w:rsidRPr="00EA2253">
              <w:rPr>
                <w:b/>
              </w:rPr>
              <w:t>Автоматизируемая функция</w:t>
            </w:r>
          </w:p>
        </w:tc>
        <w:tc>
          <w:tcPr>
            <w:tcW w:w="1362" w:type="pct"/>
            <w:shd w:val="clear" w:color="auto" w:fill="D9D9D9"/>
            <w:vAlign w:val="center"/>
          </w:tcPr>
          <w:p w14:paraId="2A9C3D1D" w14:textId="77777777" w:rsidR="0011430F" w:rsidRPr="00EA2253" w:rsidRDefault="0011430F" w:rsidP="000323F6">
            <w:pPr>
              <w:pStyle w:val="2f2"/>
              <w:jc w:val="center"/>
              <w:rPr>
                <w:b/>
              </w:rPr>
            </w:pPr>
            <w:r w:rsidRPr="00EA2253">
              <w:rPr>
                <w:b/>
              </w:rPr>
              <w:t>Исполнители</w:t>
            </w:r>
          </w:p>
        </w:tc>
        <w:tc>
          <w:tcPr>
            <w:tcW w:w="2092" w:type="pct"/>
            <w:shd w:val="clear" w:color="auto" w:fill="D9D9D9"/>
            <w:vAlign w:val="center"/>
          </w:tcPr>
          <w:p w14:paraId="46E14F29" w14:textId="77777777" w:rsidR="0011430F" w:rsidRPr="00EA2253" w:rsidRDefault="0011430F" w:rsidP="000323F6">
            <w:pPr>
              <w:pStyle w:val="2f2"/>
              <w:jc w:val="center"/>
              <w:rPr>
                <w:b/>
              </w:rPr>
            </w:pPr>
            <w:r w:rsidRPr="00EA2253">
              <w:rPr>
                <w:b/>
              </w:rPr>
              <w:t>Описание</w:t>
            </w:r>
          </w:p>
        </w:tc>
      </w:tr>
      <w:tr w:rsidR="0011430F" w:rsidRPr="00630387" w14:paraId="441C3936" w14:textId="77777777" w:rsidTr="006A30C6">
        <w:trPr>
          <w:cantSplit/>
          <w:trHeight w:val="70"/>
        </w:trPr>
        <w:tc>
          <w:tcPr>
            <w:tcW w:w="312" w:type="pct"/>
          </w:tcPr>
          <w:p w14:paraId="3305BF12" w14:textId="77777777" w:rsidR="0011430F" w:rsidRPr="00630387" w:rsidRDefault="0011430F" w:rsidP="00D67101">
            <w:pPr>
              <w:pStyle w:val="ssrtabletext10"/>
              <w:numPr>
                <w:ilvl w:val="0"/>
                <w:numId w:val="83"/>
              </w:numPr>
              <w:spacing w:after="0"/>
              <w:rPr>
                <w:rFonts w:ascii="Times New Roman" w:hAnsi="Times New Roman"/>
                <w:sz w:val="24"/>
                <w:szCs w:val="24"/>
              </w:rPr>
            </w:pPr>
          </w:p>
        </w:tc>
        <w:tc>
          <w:tcPr>
            <w:tcW w:w="1233" w:type="pct"/>
          </w:tcPr>
          <w:p w14:paraId="7E7FF36C" w14:textId="77777777" w:rsidR="0011430F" w:rsidRPr="00630387" w:rsidRDefault="0011430F" w:rsidP="00EA2253">
            <w:pPr>
              <w:pStyle w:val="2f2"/>
            </w:pPr>
            <w:r w:rsidRPr="00EA2253">
              <w:rPr>
                <w:lang w:val="ru-RU"/>
              </w:rPr>
              <w:t>Принятие решения о разрешении на внесение изменений в конструкцию находящегося в эксплуатации колесного транспортного средства либо об отказе в разрешении</w:t>
            </w:r>
          </w:p>
        </w:tc>
        <w:tc>
          <w:tcPr>
            <w:tcW w:w="1362" w:type="pct"/>
          </w:tcPr>
          <w:p w14:paraId="0DAA66EE" w14:textId="74AADE9D" w:rsidR="0011430F" w:rsidRPr="00630387" w:rsidRDefault="005C6429" w:rsidP="0011430F">
            <w:pPr>
              <w:pStyle w:val="ssrtablelist1"/>
              <w:numPr>
                <w:ilvl w:val="1"/>
                <w:numId w:val="28"/>
              </w:numPr>
              <w:tabs>
                <w:tab w:val="clear" w:pos="1307"/>
                <w:tab w:val="num" w:pos="192"/>
              </w:tabs>
              <w:ind w:left="-8"/>
              <w:rPr>
                <w:rFonts w:ascii="Times New Roman" w:hAnsi="Times New Roman"/>
                <w:szCs w:val="24"/>
              </w:rPr>
            </w:pPr>
            <w:r>
              <w:rPr>
                <w:rFonts w:ascii="Times New Roman" w:hAnsi="Times New Roman"/>
                <w:szCs w:val="24"/>
              </w:rPr>
              <w:t>Сотрудник ГИБДД</w:t>
            </w:r>
          </w:p>
          <w:p w14:paraId="5D3B7321" w14:textId="13C914BC" w:rsidR="0011430F" w:rsidRPr="00630387" w:rsidRDefault="005C6429" w:rsidP="0011430F">
            <w:pPr>
              <w:pStyle w:val="ssrtablelist1"/>
              <w:numPr>
                <w:ilvl w:val="1"/>
                <w:numId w:val="28"/>
              </w:numPr>
              <w:tabs>
                <w:tab w:val="left" w:pos="246"/>
              </w:tabs>
              <w:ind w:left="241" w:hanging="284"/>
              <w:rPr>
                <w:rFonts w:ascii="Times New Roman" w:hAnsi="Times New Roman"/>
                <w:szCs w:val="24"/>
              </w:rPr>
            </w:pPr>
            <w:r>
              <w:rPr>
                <w:rFonts w:ascii="Times New Roman" w:hAnsi="Times New Roman"/>
                <w:szCs w:val="24"/>
              </w:rPr>
              <w:t>ФИС ГИБДД-М</w:t>
            </w:r>
          </w:p>
          <w:p w14:paraId="4CBC9B72" w14:textId="3572B19E" w:rsidR="0011430F" w:rsidRPr="00630387" w:rsidRDefault="005C6429" w:rsidP="0011430F">
            <w:pPr>
              <w:pStyle w:val="ssrtablelist1"/>
              <w:numPr>
                <w:ilvl w:val="1"/>
                <w:numId w:val="28"/>
              </w:numPr>
              <w:tabs>
                <w:tab w:val="left" w:pos="246"/>
              </w:tabs>
              <w:ind w:left="241" w:hanging="284"/>
              <w:rPr>
                <w:rFonts w:ascii="Times New Roman" w:hAnsi="Times New Roman"/>
                <w:szCs w:val="24"/>
              </w:rPr>
            </w:pPr>
            <w:r>
              <w:rPr>
                <w:rFonts w:ascii="Times New Roman" w:hAnsi="Times New Roman"/>
                <w:szCs w:val="24"/>
              </w:rPr>
              <w:t>ЕПГУ</w:t>
            </w:r>
          </w:p>
          <w:p w14:paraId="7AA431D0" w14:textId="2B872167"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Заявитель</w:t>
            </w:r>
          </w:p>
        </w:tc>
        <w:tc>
          <w:tcPr>
            <w:tcW w:w="2092" w:type="pct"/>
          </w:tcPr>
          <w:p w14:paraId="0817EAC2" w14:textId="4727BAA4" w:rsidR="0011430F" w:rsidRPr="00630387" w:rsidRDefault="0011430F" w:rsidP="000D2FB9">
            <w:pPr>
              <w:pStyle w:val="2f2"/>
              <w:jc w:val="both"/>
              <w:rPr>
                <w:lang w:val="ru-RU"/>
              </w:rPr>
            </w:pPr>
            <w:r w:rsidRPr="00630387">
              <w:rPr>
                <w:lang w:val="ru-RU"/>
              </w:rPr>
              <w:t>Сотрудник ГИБДД принимает решение о разрешении на внесение изменений в конструкцию находящегося в эксплуатации колесного транспортного средства л</w:t>
            </w:r>
            <w:r w:rsidR="006A30C6">
              <w:rPr>
                <w:lang w:val="ru-RU"/>
              </w:rPr>
              <w:t>ибо об отказе в разрешении. ФИС </w:t>
            </w:r>
            <w:r w:rsidRPr="00630387">
              <w:rPr>
                <w:lang w:val="ru-RU"/>
              </w:rPr>
              <w:t>ГИБДД-М сохраня</w:t>
            </w:r>
            <w:r w:rsidR="0054084A">
              <w:rPr>
                <w:lang w:val="ru-RU"/>
              </w:rPr>
              <w:t>е</w:t>
            </w:r>
            <w:r w:rsidRPr="00630387">
              <w:rPr>
                <w:lang w:val="ru-RU"/>
              </w:rPr>
              <w:t>т информацию.</w:t>
            </w:r>
          </w:p>
          <w:p w14:paraId="1895C110" w14:textId="77777777" w:rsidR="0011430F" w:rsidRPr="00630387" w:rsidRDefault="0011430F" w:rsidP="000323F6">
            <w:pPr>
              <w:pStyle w:val="2f2"/>
              <w:rPr>
                <w:lang w:val="ru-RU"/>
              </w:rPr>
            </w:pPr>
          </w:p>
        </w:tc>
      </w:tr>
    </w:tbl>
    <w:p w14:paraId="09CBA184" w14:textId="77777777" w:rsidR="0011430F" w:rsidRPr="00630387" w:rsidRDefault="0011430F" w:rsidP="0011430F">
      <w:pPr>
        <w:ind w:firstLine="720"/>
      </w:pPr>
    </w:p>
    <w:p w14:paraId="63FFF0B6" w14:textId="493118DF" w:rsidR="0011430F" w:rsidRPr="00630387" w:rsidRDefault="0011430F" w:rsidP="0011430F">
      <w:pPr>
        <w:ind w:firstLine="720"/>
      </w:pPr>
      <w:r w:rsidRPr="00630387">
        <w:t xml:space="preserve">Графическое представление процесса приведено на </w:t>
      </w:r>
      <w:r w:rsidR="00990192">
        <w:t xml:space="preserve">рисунке </w:t>
      </w:r>
      <w:r w:rsidRPr="00630387">
        <w:fldChar w:fldCharType="begin"/>
      </w:r>
      <w:r w:rsidRPr="00630387">
        <w:instrText xml:space="preserve"> REF _Ref106115155</w:instrText>
      </w:r>
      <w:r w:rsidR="00990192" w:rsidRPr="00990192">
        <w:rPr>
          <w:rFonts w:ascii="Calibri" w:eastAsia="Calibri" w:hAnsi="Calibri" w:cs="Calibri"/>
          <w:sz w:val="22"/>
          <w:szCs w:val="22"/>
        </w:rPr>
        <w:instrText xml:space="preserve"> </w:instrText>
      </w:r>
      <w:r w:rsidR="00990192">
        <w:rPr>
          <w:rFonts w:ascii="Calibri" w:eastAsia="Calibri" w:hAnsi="Calibri" w:cs="Calibri"/>
          <w:sz w:val="22"/>
          <w:szCs w:val="22"/>
        </w:rPr>
        <w:instrText>\#\0</w:instrText>
      </w:r>
      <w:r w:rsidRPr="00630387">
        <w:instrText xml:space="preserve"> \h  \* MERGEFORMAT </w:instrText>
      </w:r>
      <w:r w:rsidRPr="00630387">
        <w:fldChar w:fldCharType="separate"/>
      </w:r>
      <w:r w:rsidR="00E148AD" w:rsidRPr="00097B15">
        <w:t>26</w:t>
      </w:r>
      <w:r w:rsidRPr="00630387">
        <w:fldChar w:fldCharType="end"/>
      </w:r>
      <w:r w:rsidRPr="00630387">
        <w:t>.</w:t>
      </w:r>
    </w:p>
    <w:p w14:paraId="75F53680" w14:textId="7FF04BD2" w:rsidR="0011430F" w:rsidRPr="00630387" w:rsidRDefault="0054084A" w:rsidP="006A30C6">
      <w:pPr>
        <w:pStyle w:val="afff4"/>
      </w:pPr>
      <w:r>
        <w:rPr>
          <w:noProof/>
        </w:rPr>
        <w:drawing>
          <wp:inline distT="0" distB="0" distL="0" distR="0" wp14:anchorId="43280756" wp14:editId="467A7A84">
            <wp:extent cx="6480175" cy="4081145"/>
            <wp:effectExtent l="0" t="0" r="0" b="0"/>
            <wp:docPr id="50" name="Рисунок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Н_05._Принятие_решения_о_разрешении_на_внесение_изменений_в_конструкцию_либо_об_отказе_в_разрешении.drawio.png"/>
                    <pic:cNvPicPr/>
                  </pic:nvPicPr>
                  <pic:blipFill>
                    <a:blip r:embed="rId75">
                      <a:extLst>
                        <a:ext uri="{28A0092B-C50C-407E-A947-70E740481C1C}">
                          <a14:useLocalDpi xmlns:a14="http://schemas.microsoft.com/office/drawing/2010/main" val="0"/>
                        </a:ext>
                      </a:extLst>
                    </a:blip>
                    <a:stretch>
                      <a:fillRect/>
                    </a:stretch>
                  </pic:blipFill>
                  <pic:spPr>
                    <a:xfrm>
                      <a:off x="0" y="0"/>
                      <a:ext cx="6480175" cy="4081145"/>
                    </a:xfrm>
                    <a:prstGeom prst="rect">
                      <a:avLst/>
                    </a:prstGeom>
                  </pic:spPr>
                </pic:pic>
              </a:graphicData>
            </a:graphic>
          </wp:inline>
        </w:drawing>
      </w:r>
    </w:p>
    <w:p w14:paraId="5B38C103" w14:textId="7B940564" w:rsidR="0011430F" w:rsidRPr="006A30C6" w:rsidRDefault="0011430F" w:rsidP="00BB3461">
      <w:pPr>
        <w:pStyle w:val="affffff5"/>
        <w:spacing w:line="240" w:lineRule="auto"/>
        <w:jc w:val="center"/>
        <w:rPr>
          <w:b w:val="0"/>
          <w:i/>
          <w:iCs/>
          <w:sz w:val="24"/>
          <w:szCs w:val="24"/>
        </w:rPr>
      </w:pPr>
      <w:bookmarkStart w:id="697" w:name="_Ref106115155"/>
      <w:r w:rsidRPr="006A30C6">
        <w:rPr>
          <w:b w:val="0"/>
          <w:sz w:val="24"/>
          <w:szCs w:val="24"/>
        </w:rPr>
        <w:t xml:space="preserve">Рисунок </w:t>
      </w:r>
      <w:r w:rsidRPr="006A30C6">
        <w:rPr>
          <w:b w:val="0"/>
          <w:i/>
          <w:iCs/>
          <w:sz w:val="24"/>
          <w:szCs w:val="24"/>
        </w:rPr>
        <w:fldChar w:fldCharType="begin"/>
      </w:r>
      <w:r w:rsidRPr="006A30C6">
        <w:rPr>
          <w:b w:val="0"/>
          <w:sz w:val="24"/>
          <w:szCs w:val="24"/>
        </w:rPr>
        <w:instrText xml:space="preserve"> SEQ Рисунок \* ARABIC </w:instrText>
      </w:r>
      <w:r w:rsidRPr="006A30C6">
        <w:rPr>
          <w:b w:val="0"/>
          <w:i/>
          <w:iCs/>
          <w:sz w:val="24"/>
          <w:szCs w:val="24"/>
        </w:rPr>
        <w:fldChar w:fldCharType="separate"/>
      </w:r>
      <w:r w:rsidR="00E148AD">
        <w:rPr>
          <w:b w:val="0"/>
          <w:noProof/>
          <w:sz w:val="24"/>
          <w:szCs w:val="24"/>
        </w:rPr>
        <w:t>26</w:t>
      </w:r>
      <w:r w:rsidRPr="006A30C6">
        <w:rPr>
          <w:b w:val="0"/>
          <w:i/>
          <w:iCs/>
          <w:sz w:val="24"/>
          <w:szCs w:val="24"/>
        </w:rPr>
        <w:fldChar w:fldCharType="end"/>
      </w:r>
      <w:bookmarkEnd w:id="697"/>
      <w:r w:rsidR="0054084A">
        <w:rPr>
          <w:b w:val="0"/>
          <w:sz w:val="24"/>
          <w:szCs w:val="24"/>
        </w:rPr>
        <w:t xml:space="preserve"> – </w:t>
      </w:r>
      <w:r w:rsidRPr="006A30C6">
        <w:rPr>
          <w:b w:val="0"/>
          <w:sz w:val="24"/>
          <w:szCs w:val="24"/>
        </w:rPr>
        <w:t>«Принятие решения о разрешении на внесение изменений в конструкцию находящегося в эксплуатации колесного транспортного средства либо об отказе в разрешении»</w:t>
      </w:r>
    </w:p>
    <w:p w14:paraId="6FF48320" w14:textId="77777777" w:rsidR="0011430F" w:rsidRPr="00630387" w:rsidRDefault="0011430F" w:rsidP="00BB3461">
      <w:pPr>
        <w:spacing w:line="240" w:lineRule="auto"/>
      </w:pPr>
    </w:p>
    <w:p w14:paraId="12576561" w14:textId="77777777" w:rsidR="0011430F" w:rsidRPr="00630387" w:rsidRDefault="0011430F" w:rsidP="0011430F">
      <w:pPr>
        <w:pStyle w:val="2f1"/>
        <w:numPr>
          <w:ilvl w:val="1"/>
          <w:numId w:val="24"/>
        </w:numPr>
      </w:pPr>
      <w:bookmarkStart w:id="698" w:name="_Toc106377078"/>
      <w:bookmarkStart w:id="699" w:name="_Toc112413205"/>
      <w:bookmarkStart w:id="700" w:name="_Toc112483466"/>
      <w:bookmarkStart w:id="701" w:name="_Toc130994655"/>
      <w:r w:rsidRPr="00630387">
        <w:rPr>
          <w:lang w:val="ru-RU"/>
        </w:rPr>
        <w:t>Процесс «Принятие решения о выдаче свидетельства о соответствии транспортного средства с внесенными в его конструкцию изменениями требованиям безопасности либо об отказе в его выдаче</w:t>
      </w:r>
      <w:r w:rsidRPr="00630387">
        <w:t>»</w:t>
      </w:r>
      <w:bookmarkEnd w:id="698"/>
      <w:bookmarkEnd w:id="699"/>
      <w:bookmarkEnd w:id="700"/>
      <w:bookmarkEnd w:id="701"/>
    </w:p>
    <w:p w14:paraId="3DD8EC5E" w14:textId="228F8837" w:rsidR="0011430F" w:rsidRPr="00630387" w:rsidRDefault="0011430F" w:rsidP="006A30C6">
      <w:pPr>
        <w:pStyle w:val="3d"/>
        <w:numPr>
          <w:ilvl w:val="2"/>
          <w:numId w:val="24"/>
        </w:numPr>
      </w:pPr>
      <w:bookmarkStart w:id="702" w:name="_Toc106377079"/>
      <w:bookmarkStart w:id="703" w:name="_Toc112413206"/>
      <w:r w:rsidRPr="00630387">
        <w:t>Описание процесса</w:t>
      </w:r>
      <w:bookmarkEnd w:id="702"/>
      <w:bookmarkEnd w:id="703"/>
    </w:p>
    <w:p w14:paraId="45F0997B" w14:textId="77777777" w:rsidR="0011430F" w:rsidRPr="00630387" w:rsidRDefault="0011430F" w:rsidP="0011430F">
      <w:pPr>
        <w:pStyle w:val="1d"/>
        <w:rPr>
          <w:lang w:val="ru-RU"/>
        </w:rPr>
      </w:pPr>
      <w:r w:rsidRPr="00630387">
        <w:rPr>
          <w:lang w:val="ru-RU"/>
        </w:rPr>
        <w:t>Основанием для начала административной процедуры является выполнение административных процедур - проверка полноты, подлинности и достоверности сведений, указанных в заявлении и прилагаемых документах, формирование и направление межведомственного запроса, осмотр транспортного средства.</w:t>
      </w:r>
    </w:p>
    <w:p w14:paraId="3A3CDA87" w14:textId="6324DEBB" w:rsidR="0011430F" w:rsidRPr="00630387" w:rsidRDefault="0011430F" w:rsidP="0011430F">
      <w:pPr>
        <w:pStyle w:val="1d"/>
        <w:rPr>
          <w:lang w:val="ru-RU"/>
        </w:rPr>
      </w:pPr>
      <w:r w:rsidRPr="00630387">
        <w:rPr>
          <w:lang w:val="ru-RU"/>
        </w:rPr>
        <w:t>Главным государственным инспектором безопасности дорожного движения по субъекту Российской Федерации, району, городу и иным муниципальным образованиям, в том числе по нескольким муниципальным образованиям, по закрытому административно-территориальному образованию, а также на комплексе "Байконур" (его заместителями), начальником Центра специального назначения безопасности дорожного движения МВД России (его заместителями) или иным должностным лицом подразделения Госавтоинспекции, уполномоченным руководителем соответствующ</w:t>
      </w:r>
      <w:r w:rsidR="006A30C6">
        <w:rPr>
          <w:lang w:val="ru-RU"/>
        </w:rPr>
        <w:t>его территориального органа МВД </w:t>
      </w:r>
      <w:r w:rsidRPr="00630387">
        <w:rPr>
          <w:lang w:val="ru-RU"/>
        </w:rPr>
        <w:t>России, проверяется выполнение требований Правил, технического регламента и Административного регламента.</w:t>
      </w:r>
    </w:p>
    <w:p w14:paraId="4B983486" w14:textId="77777777" w:rsidR="0011430F" w:rsidRPr="00630387" w:rsidRDefault="0011430F" w:rsidP="0011430F">
      <w:pPr>
        <w:pStyle w:val="1d"/>
        <w:rPr>
          <w:lang w:val="ru-RU"/>
        </w:rPr>
      </w:pPr>
      <w:r w:rsidRPr="00630387">
        <w:rPr>
          <w:lang w:val="ru-RU"/>
        </w:rPr>
        <w:t>Основаниями для отказа в выдаче свидетельства являются:</w:t>
      </w:r>
    </w:p>
    <w:p w14:paraId="2923DD76" w14:textId="77777777" w:rsidR="0011430F" w:rsidRPr="00630387" w:rsidRDefault="0011430F" w:rsidP="00D67101">
      <w:pPr>
        <w:pStyle w:val="1d"/>
        <w:numPr>
          <w:ilvl w:val="0"/>
          <w:numId w:val="84"/>
        </w:numPr>
        <w:ind w:left="1134"/>
        <w:rPr>
          <w:lang w:val="ru-RU"/>
        </w:rPr>
      </w:pPr>
      <w:r w:rsidRPr="00630387">
        <w:rPr>
          <w:lang w:val="ru-RU"/>
        </w:rPr>
        <w:t>представление документов, предусмотренных пунктом 21 Административного регламента, не в полном объеме;</w:t>
      </w:r>
    </w:p>
    <w:p w14:paraId="5FF3B71B" w14:textId="77777777" w:rsidR="0011430F" w:rsidRPr="00630387" w:rsidRDefault="0011430F" w:rsidP="00D67101">
      <w:pPr>
        <w:pStyle w:val="1d"/>
        <w:numPr>
          <w:ilvl w:val="0"/>
          <w:numId w:val="84"/>
        </w:numPr>
        <w:ind w:left="1134"/>
        <w:rPr>
          <w:lang w:val="ru-RU"/>
        </w:rPr>
      </w:pPr>
      <w:r w:rsidRPr="00630387">
        <w:rPr>
          <w:lang w:val="ru-RU"/>
        </w:rPr>
        <w:t xml:space="preserve">представление документов, предусмотренных пунктом 21 Административного регламента, не соответствующих требованиям законодательства Российской </w:t>
      </w:r>
      <w:r w:rsidRPr="00630387">
        <w:rPr>
          <w:lang w:val="ru-RU"/>
        </w:rPr>
        <w:lastRenderedPageBreak/>
        <w:t>Федерации, содержащих недостоверную информацию, имеющих признаки подделки, а также находящихся в числе утраченных (похищенных);</w:t>
      </w:r>
    </w:p>
    <w:p w14:paraId="23C46C57" w14:textId="77777777" w:rsidR="0011430F" w:rsidRPr="00630387" w:rsidRDefault="0011430F" w:rsidP="00D67101">
      <w:pPr>
        <w:pStyle w:val="1d"/>
        <w:numPr>
          <w:ilvl w:val="0"/>
          <w:numId w:val="84"/>
        </w:numPr>
        <w:ind w:left="1134"/>
        <w:rPr>
          <w:lang w:val="ru-RU"/>
        </w:rPr>
      </w:pPr>
      <w:r w:rsidRPr="00630387">
        <w:rPr>
          <w:lang w:val="ru-RU"/>
        </w:rPr>
        <w:t>несоответствие испытательной лабораторией (центра), выдавшей протокол проверки, требованиям, указанным в подпункте "б" пункта 2 Правил;</w:t>
      </w:r>
    </w:p>
    <w:p w14:paraId="417CFDCD" w14:textId="77777777" w:rsidR="0011430F" w:rsidRPr="00630387" w:rsidRDefault="0011430F" w:rsidP="00D67101">
      <w:pPr>
        <w:pStyle w:val="1d"/>
        <w:numPr>
          <w:ilvl w:val="0"/>
          <w:numId w:val="84"/>
        </w:numPr>
        <w:ind w:left="1134"/>
        <w:rPr>
          <w:lang w:val="ru-RU"/>
        </w:rPr>
      </w:pPr>
      <w:r w:rsidRPr="00630387">
        <w:rPr>
          <w:lang w:val="ru-RU"/>
        </w:rPr>
        <w:t>отсутствие сведений о результатах прохождения технического осмотра представленным транспортным средством с внесенными изменениями в его конструкцию в Единой автоматизированной информационной системе технического осмотра;</w:t>
      </w:r>
    </w:p>
    <w:p w14:paraId="73218427" w14:textId="77777777" w:rsidR="0011430F" w:rsidRPr="00630387" w:rsidRDefault="0011430F" w:rsidP="00D67101">
      <w:pPr>
        <w:pStyle w:val="1d"/>
        <w:numPr>
          <w:ilvl w:val="0"/>
          <w:numId w:val="84"/>
        </w:numPr>
        <w:ind w:left="1134"/>
        <w:rPr>
          <w:lang w:val="ru-RU"/>
        </w:rPr>
      </w:pPr>
      <w:r w:rsidRPr="00630387">
        <w:rPr>
          <w:lang w:val="ru-RU"/>
        </w:rPr>
        <w:t>отсутствие протокола проверки в реестре заключений предварительной технической экспертизы конструкции транспортного средства на предмет возможности внесения изменений, протоколов проверки безопасности конструкции транспортного средства после внесенных в нее изменений;</w:t>
      </w:r>
    </w:p>
    <w:p w14:paraId="67D7AE79" w14:textId="77777777" w:rsidR="0011430F" w:rsidRPr="00630387" w:rsidRDefault="0011430F" w:rsidP="00D67101">
      <w:pPr>
        <w:pStyle w:val="1d"/>
        <w:numPr>
          <w:ilvl w:val="0"/>
          <w:numId w:val="84"/>
        </w:numPr>
        <w:ind w:left="1134"/>
        <w:rPr>
          <w:lang w:val="ru-RU"/>
        </w:rPr>
      </w:pPr>
      <w:r w:rsidRPr="00630387">
        <w:rPr>
          <w:lang w:val="ru-RU"/>
        </w:rPr>
        <w:t>нахождение транспортного средства, его агрегатов, регистрационных документов и (или) государственных регистрационных знаков в розыске;</w:t>
      </w:r>
    </w:p>
    <w:p w14:paraId="584D3DC9" w14:textId="77777777" w:rsidR="0011430F" w:rsidRPr="00630387" w:rsidRDefault="0011430F" w:rsidP="00D67101">
      <w:pPr>
        <w:pStyle w:val="1d"/>
        <w:numPr>
          <w:ilvl w:val="0"/>
          <w:numId w:val="84"/>
        </w:numPr>
        <w:ind w:left="1134"/>
        <w:rPr>
          <w:lang w:val="ru-RU"/>
        </w:rPr>
      </w:pPr>
      <w:r w:rsidRPr="00630387">
        <w:rPr>
          <w:lang w:val="ru-RU"/>
        </w:rPr>
        <w:t>наличие запретов и ограничений на совершение регистрационных действий с транспортным средством, установленных законодательством Российской Федерации;</w:t>
      </w:r>
    </w:p>
    <w:p w14:paraId="26481C17" w14:textId="77777777" w:rsidR="0011430F" w:rsidRPr="00630387" w:rsidRDefault="0011430F" w:rsidP="00D67101">
      <w:pPr>
        <w:pStyle w:val="1d"/>
        <w:numPr>
          <w:ilvl w:val="0"/>
          <w:numId w:val="84"/>
        </w:numPr>
        <w:ind w:left="1134"/>
        <w:rPr>
          <w:lang w:val="ru-RU"/>
        </w:rPr>
      </w:pPr>
      <w:r w:rsidRPr="00630387">
        <w:rPr>
          <w:lang w:val="ru-RU"/>
        </w:rPr>
        <w:t>непредставление транспортного средства на осмотр;</w:t>
      </w:r>
    </w:p>
    <w:p w14:paraId="376A708D" w14:textId="77777777" w:rsidR="0011430F" w:rsidRPr="00630387" w:rsidRDefault="0011430F" w:rsidP="00D67101">
      <w:pPr>
        <w:pStyle w:val="1d"/>
        <w:numPr>
          <w:ilvl w:val="0"/>
          <w:numId w:val="84"/>
        </w:numPr>
        <w:ind w:left="1134"/>
        <w:rPr>
          <w:lang w:val="ru-RU"/>
        </w:rPr>
      </w:pPr>
      <w:r w:rsidRPr="00630387">
        <w:rPr>
          <w:lang w:val="ru-RU"/>
        </w:rPr>
        <w:t>обнаружение признаков скрытия, подделки, изменения, уничтожения идентификационной маркировки, нанесенной на транспортное средство организацией-изготовителем;</w:t>
      </w:r>
    </w:p>
    <w:p w14:paraId="096CB508" w14:textId="77777777" w:rsidR="0011430F" w:rsidRPr="00630387" w:rsidRDefault="0011430F" w:rsidP="00D67101">
      <w:pPr>
        <w:pStyle w:val="1d"/>
        <w:numPr>
          <w:ilvl w:val="0"/>
          <w:numId w:val="84"/>
        </w:numPr>
        <w:ind w:left="1134"/>
        <w:rPr>
          <w:lang w:val="ru-RU"/>
        </w:rPr>
      </w:pPr>
      <w:r w:rsidRPr="00630387">
        <w:rPr>
          <w:lang w:val="ru-RU"/>
        </w:rPr>
        <w:t>несоответствие внесенных изменений в конструкцию транспортного средства изменениям, указанным в разрешении, и (или) протоколе проверки, и (или) декларации и (или) их несоответствие требованиям технического регламента.</w:t>
      </w:r>
    </w:p>
    <w:p w14:paraId="2A69A549" w14:textId="483B239B" w:rsidR="0011430F" w:rsidRPr="00630387" w:rsidRDefault="0011430F" w:rsidP="0011430F">
      <w:pPr>
        <w:pStyle w:val="1d"/>
        <w:rPr>
          <w:lang w:val="ru-RU"/>
        </w:rPr>
      </w:pPr>
      <w:r w:rsidRPr="00630387">
        <w:rPr>
          <w:lang w:val="ru-RU"/>
        </w:rPr>
        <w:t xml:space="preserve">Результатом административной процедуры является проставление отметки о принятии решения о выдаче свидетельства или об отказе в его выдаче, </w:t>
      </w:r>
      <w:r w:rsidR="0054084A" w:rsidRPr="00630387">
        <w:rPr>
          <w:lang w:val="ru-RU"/>
        </w:rPr>
        <w:t>проставляем</w:t>
      </w:r>
      <w:r w:rsidR="0054084A">
        <w:rPr>
          <w:lang w:val="ru-RU"/>
        </w:rPr>
        <w:t>ой</w:t>
      </w:r>
      <w:r w:rsidR="0054084A" w:rsidRPr="00630387">
        <w:rPr>
          <w:lang w:val="ru-RU"/>
        </w:rPr>
        <w:t xml:space="preserve"> </w:t>
      </w:r>
      <w:r w:rsidRPr="00630387">
        <w:rPr>
          <w:lang w:val="ru-RU"/>
        </w:rPr>
        <w:t xml:space="preserve">в соответствующей графе заявления, </w:t>
      </w:r>
      <w:r w:rsidR="0054084A" w:rsidRPr="00630387">
        <w:rPr>
          <w:lang w:val="ru-RU"/>
        </w:rPr>
        <w:t>подписанн</w:t>
      </w:r>
      <w:r w:rsidR="0054084A">
        <w:rPr>
          <w:lang w:val="ru-RU"/>
        </w:rPr>
        <w:t>ой</w:t>
      </w:r>
      <w:r w:rsidR="0054084A" w:rsidRPr="00630387">
        <w:rPr>
          <w:lang w:val="ru-RU"/>
        </w:rPr>
        <w:t xml:space="preserve"> </w:t>
      </w:r>
      <w:r w:rsidRPr="00630387">
        <w:rPr>
          <w:lang w:val="ru-RU"/>
        </w:rPr>
        <w:t>должностным лицом, с указанием фамилии и инициалов, даты и времени принятия решения.</w:t>
      </w:r>
    </w:p>
    <w:p w14:paraId="31F6AFE5" w14:textId="77777777" w:rsidR="0011430F" w:rsidRPr="00630387" w:rsidRDefault="0011430F" w:rsidP="0011430F">
      <w:pPr>
        <w:pStyle w:val="1d"/>
        <w:rPr>
          <w:lang w:val="ru-RU"/>
        </w:rPr>
      </w:pPr>
      <w:r w:rsidRPr="00630387">
        <w:rPr>
          <w:lang w:val="ru-RU"/>
        </w:rPr>
        <w:t>В случае принятия решения об отказе в выдаче свидетельства возврат государственной пошлины осуществляется по основаниям и в порядке, установленном Налоговым кодексом Российской Федерации.</w:t>
      </w:r>
    </w:p>
    <w:p w14:paraId="666F4AD6" w14:textId="1881A326" w:rsidR="0011430F" w:rsidRPr="00630387" w:rsidRDefault="0011430F" w:rsidP="006A30C6">
      <w:pPr>
        <w:pStyle w:val="1d"/>
        <w:rPr>
          <w:lang w:val="ru-RU"/>
        </w:rPr>
      </w:pPr>
      <w:r w:rsidRPr="00630387">
        <w:rPr>
          <w:lang w:val="ru-RU"/>
        </w:rPr>
        <w:t>Время выполнения административной процедуры - до 180 минут.</w:t>
      </w:r>
    </w:p>
    <w:p w14:paraId="5696D55F" w14:textId="77777777" w:rsidR="0011430F" w:rsidRPr="00630387" w:rsidRDefault="0011430F" w:rsidP="006A30C6">
      <w:pPr>
        <w:pStyle w:val="3d"/>
        <w:numPr>
          <w:ilvl w:val="2"/>
          <w:numId w:val="24"/>
        </w:numPr>
      </w:pPr>
      <w:bookmarkStart w:id="704" w:name="_Toc106377080"/>
      <w:bookmarkStart w:id="705" w:name="_Toc112413207"/>
      <w:r w:rsidRPr="00630387">
        <w:t>Описание автоматизируемых функций процесса</w:t>
      </w:r>
      <w:bookmarkEnd w:id="704"/>
      <w:bookmarkEnd w:id="705"/>
    </w:p>
    <w:p w14:paraId="73849159" w14:textId="77777777" w:rsidR="0011430F" w:rsidRPr="00630387" w:rsidRDefault="0011430F" w:rsidP="006A30C6">
      <w:pPr>
        <w:pStyle w:val="1d"/>
        <w:keepNext/>
        <w:rPr>
          <w:lang w:val="ru-RU"/>
        </w:rPr>
      </w:pPr>
      <w:r w:rsidRPr="00630387">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11430F" w:rsidRPr="00630387" w14:paraId="2E094C1C" w14:textId="77777777" w:rsidTr="002B0D32">
        <w:trPr>
          <w:tblHeader/>
        </w:trPr>
        <w:tc>
          <w:tcPr>
            <w:tcW w:w="296" w:type="pct"/>
            <w:shd w:val="clear" w:color="auto" w:fill="BFBFBF"/>
            <w:vAlign w:val="center"/>
          </w:tcPr>
          <w:p w14:paraId="3FC8FC7E" w14:textId="77777777" w:rsidR="0011430F" w:rsidRPr="006A30C6" w:rsidRDefault="0011430F" w:rsidP="000323F6">
            <w:pPr>
              <w:pStyle w:val="2f2"/>
              <w:jc w:val="center"/>
              <w:rPr>
                <w:b/>
              </w:rPr>
            </w:pPr>
            <w:r w:rsidRPr="006A30C6">
              <w:rPr>
                <w:b/>
                <w:lang w:val="ru-RU"/>
              </w:rPr>
              <w:t>№</w:t>
            </w:r>
            <w:r w:rsidRPr="006A30C6">
              <w:rPr>
                <w:b/>
              </w:rPr>
              <w:t xml:space="preserve"> п</w:t>
            </w:r>
            <w:r w:rsidRPr="006A30C6">
              <w:rPr>
                <w:b/>
                <w:lang w:val="ru-RU"/>
              </w:rPr>
              <w:t>/</w:t>
            </w:r>
            <w:r w:rsidRPr="006A30C6">
              <w:rPr>
                <w:b/>
              </w:rPr>
              <w:t>п</w:t>
            </w:r>
          </w:p>
        </w:tc>
        <w:tc>
          <w:tcPr>
            <w:tcW w:w="1791" w:type="pct"/>
            <w:shd w:val="clear" w:color="auto" w:fill="BFBFBF"/>
            <w:vAlign w:val="center"/>
          </w:tcPr>
          <w:p w14:paraId="1C8B3CAD" w14:textId="77777777" w:rsidR="0011430F" w:rsidRPr="006A30C6" w:rsidRDefault="0011430F" w:rsidP="000323F6">
            <w:pPr>
              <w:pStyle w:val="2f2"/>
              <w:jc w:val="center"/>
              <w:rPr>
                <w:b/>
              </w:rPr>
            </w:pPr>
            <w:r w:rsidRPr="006A30C6">
              <w:rPr>
                <w:b/>
              </w:rPr>
              <w:t>Наименование</w:t>
            </w:r>
          </w:p>
        </w:tc>
        <w:tc>
          <w:tcPr>
            <w:tcW w:w="2913" w:type="pct"/>
            <w:shd w:val="clear" w:color="auto" w:fill="BFBFBF"/>
            <w:vAlign w:val="center"/>
          </w:tcPr>
          <w:p w14:paraId="24A37697" w14:textId="77777777" w:rsidR="0011430F" w:rsidRPr="006A30C6" w:rsidRDefault="0011430F" w:rsidP="000323F6">
            <w:pPr>
              <w:pStyle w:val="2f2"/>
              <w:jc w:val="center"/>
              <w:rPr>
                <w:b/>
              </w:rPr>
            </w:pPr>
            <w:r w:rsidRPr="006A30C6">
              <w:rPr>
                <w:b/>
              </w:rPr>
              <w:t>Описание</w:t>
            </w:r>
          </w:p>
        </w:tc>
      </w:tr>
      <w:tr w:rsidR="0011430F" w:rsidRPr="00630387" w14:paraId="3E580007" w14:textId="77777777" w:rsidTr="002B0D32">
        <w:tc>
          <w:tcPr>
            <w:tcW w:w="296" w:type="pct"/>
          </w:tcPr>
          <w:p w14:paraId="35B98C10" w14:textId="77777777" w:rsidR="0011430F" w:rsidRPr="00630387" w:rsidRDefault="0011430F" w:rsidP="00D67101">
            <w:pPr>
              <w:pStyle w:val="1d"/>
              <w:numPr>
                <w:ilvl w:val="0"/>
                <w:numId w:val="85"/>
              </w:numPr>
              <w:tabs>
                <w:tab w:val="left" w:pos="33"/>
              </w:tabs>
              <w:rPr>
                <w:lang w:val="ru-RU"/>
              </w:rPr>
            </w:pPr>
          </w:p>
        </w:tc>
        <w:tc>
          <w:tcPr>
            <w:tcW w:w="1791" w:type="pct"/>
          </w:tcPr>
          <w:p w14:paraId="2A3F1D00" w14:textId="77777777" w:rsidR="0011430F" w:rsidRPr="00630387" w:rsidRDefault="0011430F" w:rsidP="000323F6">
            <w:pPr>
              <w:pStyle w:val="2f2"/>
              <w:rPr>
                <w:lang w:val="ru-RU"/>
              </w:rPr>
            </w:pPr>
            <w:r w:rsidRPr="00630387">
              <w:rPr>
                <w:lang w:val="ru-RU"/>
              </w:rPr>
              <w:t>Сотрудник ГИБДД</w:t>
            </w:r>
          </w:p>
        </w:tc>
        <w:tc>
          <w:tcPr>
            <w:tcW w:w="2913" w:type="pct"/>
          </w:tcPr>
          <w:p w14:paraId="52486503" w14:textId="77777777" w:rsidR="0011430F" w:rsidRPr="00630387" w:rsidRDefault="0011430F" w:rsidP="000D2FB9">
            <w:pPr>
              <w:pStyle w:val="2f2"/>
              <w:jc w:val="both"/>
              <w:rPr>
                <w:lang w:val="ru-RU"/>
              </w:rPr>
            </w:pPr>
            <w:r w:rsidRPr="00630387">
              <w:rPr>
                <w:lang w:val="ru-RU"/>
              </w:rPr>
              <w:t>Должностное лицо, осуществляющее административные процедуры</w:t>
            </w:r>
          </w:p>
        </w:tc>
      </w:tr>
      <w:tr w:rsidR="0011430F" w:rsidRPr="00630387" w14:paraId="2BACEE56" w14:textId="77777777" w:rsidTr="002B0D32">
        <w:tc>
          <w:tcPr>
            <w:tcW w:w="296" w:type="pct"/>
          </w:tcPr>
          <w:p w14:paraId="5105E183" w14:textId="77777777" w:rsidR="0011430F" w:rsidRPr="00630387" w:rsidRDefault="0011430F" w:rsidP="00D67101">
            <w:pPr>
              <w:pStyle w:val="1d"/>
              <w:numPr>
                <w:ilvl w:val="0"/>
                <w:numId w:val="85"/>
              </w:numPr>
              <w:ind w:left="317"/>
              <w:rPr>
                <w:lang w:val="ru-RU"/>
              </w:rPr>
            </w:pPr>
          </w:p>
        </w:tc>
        <w:tc>
          <w:tcPr>
            <w:tcW w:w="1791" w:type="pct"/>
          </w:tcPr>
          <w:p w14:paraId="69A937AD" w14:textId="77777777" w:rsidR="0011430F" w:rsidRPr="00630387" w:rsidRDefault="0011430F" w:rsidP="000323F6">
            <w:pPr>
              <w:pStyle w:val="2f2"/>
              <w:rPr>
                <w:lang w:val="ru-RU"/>
              </w:rPr>
            </w:pPr>
            <w:r w:rsidRPr="00630387">
              <w:rPr>
                <w:lang w:val="ru-RU"/>
              </w:rPr>
              <w:t>ФИС ГИБДД-М</w:t>
            </w:r>
          </w:p>
        </w:tc>
        <w:tc>
          <w:tcPr>
            <w:tcW w:w="2913" w:type="pct"/>
          </w:tcPr>
          <w:p w14:paraId="1BC9E6EE" w14:textId="77777777" w:rsidR="0011430F" w:rsidRPr="00630387" w:rsidRDefault="0011430F" w:rsidP="000D2FB9">
            <w:pPr>
              <w:pStyle w:val="2f2"/>
              <w:jc w:val="both"/>
              <w:rPr>
                <w:lang w:val="ru-RU"/>
              </w:rPr>
            </w:pPr>
            <w:r w:rsidRPr="00630387">
              <w:rPr>
                <w:lang w:val="ru-RU"/>
              </w:rPr>
              <w:t>Федеральная информационная система Госавтоинспекции МВД России</w:t>
            </w:r>
          </w:p>
        </w:tc>
      </w:tr>
      <w:tr w:rsidR="0011430F" w:rsidRPr="00630387" w14:paraId="25896972" w14:textId="77777777" w:rsidTr="002B0D32">
        <w:tc>
          <w:tcPr>
            <w:tcW w:w="296" w:type="pct"/>
          </w:tcPr>
          <w:p w14:paraId="244023B9" w14:textId="77777777" w:rsidR="0011430F" w:rsidRPr="00630387" w:rsidRDefault="0011430F" w:rsidP="00D67101">
            <w:pPr>
              <w:pStyle w:val="1d"/>
              <w:numPr>
                <w:ilvl w:val="0"/>
                <w:numId w:val="85"/>
              </w:numPr>
              <w:ind w:left="317"/>
              <w:rPr>
                <w:lang w:val="ru-RU"/>
              </w:rPr>
            </w:pPr>
          </w:p>
        </w:tc>
        <w:tc>
          <w:tcPr>
            <w:tcW w:w="1791" w:type="pct"/>
          </w:tcPr>
          <w:p w14:paraId="4BA738D0" w14:textId="77777777" w:rsidR="0011430F" w:rsidRPr="00630387" w:rsidRDefault="0011430F" w:rsidP="000323F6">
            <w:pPr>
              <w:pStyle w:val="2f2"/>
              <w:rPr>
                <w:lang w:val="ru-RU"/>
              </w:rPr>
            </w:pPr>
            <w:r w:rsidRPr="00630387">
              <w:t xml:space="preserve">ЕПГУ </w:t>
            </w:r>
          </w:p>
        </w:tc>
        <w:tc>
          <w:tcPr>
            <w:tcW w:w="2913" w:type="pct"/>
          </w:tcPr>
          <w:p w14:paraId="693B5DC6" w14:textId="77777777" w:rsidR="0011430F" w:rsidRPr="00630387" w:rsidRDefault="0011430F" w:rsidP="000D2FB9">
            <w:pPr>
              <w:pStyle w:val="2f2"/>
              <w:jc w:val="both"/>
              <w:rPr>
                <w:lang w:val="ru-RU"/>
              </w:rPr>
            </w:pPr>
            <w:r w:rsidRPr="00630387">
              <w:t>Единый портал государственных и муниципальных услуг РФ</w:t>
            </w:r>
          </w:p>
        </w:tc>
      </w:tr>
      <w:tr w:rsidR="0011430F" w:rsidRPr="00630387" w14:paraId="6EEA5FE4" w14:textId="77777777" w:rsidTr="002B0D32">
        <w:tc>
          <w:tcPr>
            <w:tcW w:w="296" w:type="pct"/>
          </w:tcPr>
          <w:p w14:paraId="239EFF33" w14:textId="77777777" w:rsidR="0011430F" w:rsidRPr="00630387" w:rsidRDefault="0011430F" w:rsidP="00D67101">
            <w:pPr>
              <w:pStyle w:val="1d"/>
              <w:numPr>
                <w:ilvl w:val="0"/>
                <w:numId w:val="85"/>
              </w:numPr>
              <w:ind w:left="317"/>
              <w:rPr>
                <w:lang w:val="ru-RU"/>
              </w:rPr>
            </w:pPr>
          </w:p>
        </w:tc>
        <w:tc>
          <w:tcPr>
            <w:tcW w:w="1791" w:type="pct"/>
          </w:tcPr>
          <w:p w14:paraId="25B117A1" w14:textId="77777777" w:rsidR="0011430F" w:rsidRPr="00630387" w:rsidRDefault="0011430F" w:rsidP="000323F6">
            <w:pPr>
              <w:pStyle w:val="2f2"/>
              <w:rPr>
                <w:lang w:val="ru-RU"/>
              </w:rPr>
            </w:pPr>
            <w:r w:rsidRPr="00630387">
              <w:t>Заявитель</w:t>
            </w:r>
          </w:p>
        </w:tc>
        <w:tc>
          <w:tcPr>
            <w:tcW w:w="2913" w:type="pct"/>
          </w:tcPr>
          <w:p w14:paraId="15E435A3" w14:textId="77777777" w:rsidR="0011430F" w:rsidRPr="00630387" w:rsidRDefault="0011430F" w:rsidP="000D2FB9">
            <w:pPr>
              <w:pStyle w:val="2f2"/>
              <w:jc w:val="both"/>
              <w:rPr>
                <w:lang w:val="ru-RU"/>
              </w:rPr>
            </w:pPr>
            <w:r w:rsidRPr="00630387">
              <w:t xml:space="preserve">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w:t>
            </w:r>
            <w:r w:rsidRPr="00630387">
              <w:rPr>
                <w:lang w:val="ru-RU"/>
              </w:rPr>
              <w:t xml:space="preserve">№ </w:t>
            </w:r>
            <w:r w:rsidRPr="00630387">
              <w:t>283-ФЗ владельцем транспортного средства</w:t>
            </w:r>
          </w:p>
        </w:tc>
      </w:tr>
    </w:tbl>
    <w:p w14:paraId="306D9814" w14:textId="77777777" w:rsidR="0011430F" w:rsidRPr="00630387" w:rsidRDefault="0011430F" w:rsidP="0011430F">
      <w:pPr>
        <w:ind w:firstLine="720"/>
      </w:pPr>
    </w:p>
    <w:p w14:paraId="7770009E" w14:textId="77777777" w:rsidR="0011430F" w:rsidRPr="00630387" w:rsidRDefault="0011430F" w:rsidP="006B762C">
      <w:pPr>
        <w:pStyle w:val="1d"/>
        <w:keepNext/>
        <w:pageBreakBefore/>
      </w:pPr>
      <w:r w:rsidRPr="00630387">
        <w:rPr>
          <w:lang w:val="ru-RU"/>
        </w:rPr>
        <w:lastRenderedPageBreak/>
        <w:t>Перечень</w:t>
      </w:r>
      <w:r w:rsidRPr="00630387">
        <w:t xml:space="preserve"> автоматизируемых функций</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08"/>
        <w:gridCol w:w="2335"/>
        <w:gridCol w:w="2565"/>
        <w:gridCol w:w="4948"/>
      </w:tblGrid>
      <w:tr w:rsidR="0011430F" w:rsidRPr="00630387" w14:paraId="06BCBFFE" w14:textId="77777777" w:rsidTr="000D2FB9">
        <w:trPr>
          <w:tblHeader/>
        </w:trPr>
        <w:tc>
          <w:tcPr>
            <w:tcW w:w="608" w:type="dxa"/>
            <w:shd w:val="clear" w:color="auto" w:fill="D9D9D9"/>
            <w:vAlign w:val="center"/>
          </w:tcPr>
          <w:p w14:paraId="1ED4A6EF" w14:textId="77777777" w:rsidR="0011430F" w:rsidRPr="002B0D32" w:rsidRDefault="0011430F" w:rsidP="000323F6">
            <w:pPr>
              <w:pStyle w:val="2f2"/>
              <w:jc w:val="center"/>
              <w:rPr>
                <w:b/>
              </w:rPr>
            </w:pPr>
            <w:r w:rsidRPr="002B0D32">
              <w:rPr>
                <w:b/>
              </w:rPr>
              <w:t>№ п/п</w:t>
            </w:r>
          </w:p>
        </w:tc>
        <w:tc>
          <w:tcPr>
            <w:tcW w:w="2335" w:type="dxa"/>
            <w:shd w:val="clear" w:color="auto" w:fill="D9D9D9"/>
            <w:vAlign w:val="center"/>
          </w:tcPr>
          <w:p w14:paraId="5F14EA47" w14:textId="77777777" w:rsidR="0011430F" w:rsidRPr="002B0D32" w:rsidRDefault="0011430F" w:rsidP="000323F6">
            <w:pPr>
              <w:pStyle w:val="2f2"/>
              <w:jc w:val="center"/>
              <w:rPr>
                <w:b/>
              </w:rPr>
            </w:pPr>
            <w:r w:rsidRPr="002B0D32">
              <w:rPr>
                <w:b/>
              </w:rPr>
              <w:t>Автоматизируемая функция</w:t>
            </w:r>
          </w:p>
        </w:tc>
        <w:tc>
          <w:tcPr>
            <w:tcW w:w="2565" w:type="dxa"/>
            <w:shd w:val="clear" w:color="auto" w:fill="D9D9D9"/>
            <w:vAlign w:val="center"/>
          </w:tcPr>
          <w:p w14:paraId="406C7C43" w14:textId="77777777" w:rsidR="0011430F" w:rsidRPr="002B0D32" w:rsidRDefault="0011430F" w:rsidP="000323F6">
            <w:pPr>
              <w:pStyle w:val="2f2"/>
              <w:jc w:val="center"/>
              <w:rPr>
                <w:b/>
              </w:rPr>
            </w:pPr>
            <w:r w:rsidRPr="002B0D32">
              <w:rPr>
                <w:b/>
              </w:rPr>
              <w:t>Исполнители</w:t>
            </w:r>
          </w:p>
        </w:tc>
        <w:tc>
          <w:tcPr>
            <w:tcW w:w="4948" w:type="dxa"/>
            <w:shd w:val="clear" w:color="auto" w:fill="D9D9D9"/>
            <w:vAlign w:val="center"/>
          </w:tcPr>
          <w:p w14:paraId="1CE7E158" w14:textId="77777777" w:rsidR="0011430F" w:rsidRPr="002B0D32" w:rsidRDefault="0011430F" w:rsidP="000323F6">
            <w:pPr>
              <w:pStyle w:val="2f2"/>
              <w:jc w:val="center"/>
              <w:rPr>
                <w:b/>
              </w:rPr>
            </w:pPr>
            <w:r w:rsidRPr="002B0D32">
              <w:rPr>
                <w:b/>
              </w:rPr>
              <w:t>Описание</w:t>
            </w:r>
          </w:p>
        </w:tc>
      </w:tr>
      <w:tr w:rsidR="0011430F" w:rsidRPr="00630387" w14:paraId="0C59A07E" w14:textId="77777777" w:rsidTr="000D2FB9">
        <w:tc>
          <w:tcPr>
            <w:tcW w:w="608" w:type="dxa"/>
          </w:tcPr>
          <w:p w14:paraId="121E30A5" w14:textId="77777777" w:rsidR="0011430F" w:rsidRPr="00630387" w:rsidRDefault="0011430F" w:rsidP="00D67101">
            <w:pPr>
              <w:pStyle w:val="ssrtabletext10"/>
              <w:numPr>
                <w:ilvl w:val="0"/>
                <w:numId w:val="86"/>
              </w:numPr>
              <w:spacing w:after="0"/>
              <w:rPr>
                <w:rFonts w:ascii="Times New Roman" w:hAnsi="Times New Roman"/>
                <w:sz w:val="24"/>
                <w:szCs w:val="24"/>
              </w:rPr>
            </w:pPr>
          </w:p>
        </w:tc>
        <w:tc>
          <w:tcPr>
            <w:tcW w:w="2335" w:type="dxa"/>
          </w:tcPr>
          <w:p w14:paraId="2B3CD45A" w14:textId="77777777" w:rsidR="0011430F" w:rsidRPr="00630387" w:rsidRDefault="0011430F" w:rsidP="006A30C6">
            <w:pPr>
              <w:pStyle w:val="2f2"/>
            </w:pPr>
            <w:r w:rsidRPr="006A30C6">
              <w:rPr>
                <w:lang w:val="ru-RU"/>
              </w:rPr>
              <w:t>Принятие решения о выдаче свидетельства о соответствии транспортного средства с внесенными в его конструкцию изменениями требованиям безопасности либо об отказе в его выдаче</w:t>
            </w:r>
          </w:p>
        </w:tc>
        <w:tc>
          <w:tcPr>
            <w:tcW w:w="2565" w:type="dxa"/>
          </w:tcPr>
          <w:p w14:paraId="57AB5331" w14:textId="7E3E510A" w:rsidR="0011430F" w:rsidRPr="00630387" w:rsidRDefault="005C6429" w:rsidP="0011430F">
            <w:pPr>
              <w:pStyle w:val="ssrtablelist1"/>
              <w:numPr>
                <w:ilvl w:val="1"/>
                <w:numId w:val="28"/>
              </w:numPr>
              <w:tabs>
                <w:tab w:val="clear" w:pos="1307"/>
                <w:tab w:val="num" w:pos="192"/>
              </w:tabs>
              <w:ind w:left="-8"/>
              <w:rPr>
                <w:rFonts w:ascii="Times New Roman" w:hAnsi="Times New Roman"/>
                <w:szCs w:val="24"/>
              </w:rPr>
            </w:pPr>
            <w:r>
              <w:rPr>
                <w:rFonts w:ascii="Times New Roman" w:hAnsi="Times New Roman"/>
                <w:szCs w:val="24"/>
              </w:rPr>
              <w:t>Сотрудник ГИБДД</w:t>
            </w:r>
          </w:p>
          <w:p w14:paraId="62A3581D" w14:textId="252511F3" w:rsidR="0011430F" w:rsidRPr="00630387" w:rsidRDefault="005C6429" w:rsidP="0011430F">
            <w:pPr>
              <w:pStyle w:val="ssrtablelist1"/>
              <w:numPr>
                <w:ilvl w:val="1"/>
                <w:numId w:val="28"/>
              </w:numPr>
              <w:tabs>
                <w:tab w:val="left" w:pos="246"/>
              </w:tabs>
              <w:ind w:left="241" w:hanging="284"/>
              <w:rPr>
                <w:rFonts w:ascii="Times New Roman" w:hAnsi="Times New Roman"/>
                <w:szCs w:val="24"/>
              </w:rPr>
            </w:pPr>
            <w:r>
              <w:rPr>
                <w:rFonts w:ascii="Times New Roman" w:hAnsi="Times New Roman"/>
                <w:szCs w:val="24"/>
              </w:rPr>
              <w:t>ФИС ГИБДД-М</w:t>
            </w:r>
          </w:p>
          <w:p w14:paraId="2F783E28" w14:textId="248A3090" w:rsidR="0011430F" w:rsidRPr="00630387" w:rsidRDefault="005C6429" w:rsidP="0011430F">
            <w:pPr>
              <w:pStyle w:val="ssrtablelist1"/>
              <w:numPr>
                <w:ilvl w:val="1"/>
                <w:numId w:val="28"/>
              </w:numPr>
              <w:tabs>
                <w:tab w:val="left" w:pos="246"/>
              </w:tabs>
              <w:ind w:left="241" w:hanging="284"/>
              <w:rPr>
                <w:rFonts w:ascii="Times New Roman" w:hAnsi="Times New Roman"/>
                <w:szCs w:val="24"/>
              </w:rPr>
            </w:pPr>
            <w:r>
              <w:rPr>
                <w:rFonts w:ascii="Times New Roman" w:hAnsi="Times New Roman"/>
                <w:szCs w:val="24"/>
              </w:rPr>
              <w:t>ЕПГУ</w:t>
            </w:r>
          </w:p>
          <w:p w14:paraId="32F55468" w14:textId="151B1AE9" w:rsidR="0011430F" w:rsidRPr="00630387" w:rsidRDefault="005C6429" w:rsidP="0011430F">
            <w:pPr>
              <w:pStyle w:val="ssrtablelist1"/>
              <w:numPr>
                <w:ilvl w:val="1"/>
                <w:numId w:val="28"/>
              </w:numPr>
              <w:tabs>
                <w:tab w:val="left" w:pos="246"/>
              </w:tabs>
              <w:ind w:left="241" w:hanging="284"/>
              <w:rPr>
                <w:rFonts w:ascii="Times New Roman" w:hAnsi="Times New Roman"/>
                <w:szCs w:val="24"/>
              </w:rPr>
            </w:pPr>
            <w:r>
              <w:rPr>
                <w:rFonts w:ascii="Times New Roman" w:hAnsi="Times New Roman"/>
                <w:szCs w:val="24"/>
              </w:rPr>
              <w:t>Заявитель</w:t>
            </w:r>
          </w:p>
        </w:tc>
        <w:tc>
          <w:tcPr>
            <w:tcW w:w="4948" w:type="dxa"/>
          </w:tcPr>
          <w:p w14:paraId="08B3E563" w14:textId="1FD1CD3F" w:rsidR="0011430F" w:rsidRPr="00630387" w:rsidRDefault="0011430F" w:rsidP="000D2FB9">
            <w:pPr>
              <w:pStyle w:val="2f2"/>
              <w:jc w:val="both"/>
              <w:rPr>
                <w:lang w:val="ru-RU"/>
              </w:rPr>
            </w:pPr>
            <w:r w:rsidRPr="00630387">
              <w:rPr>
                <w:lang w:val="ru-RU"/>
              </w:rPr>
              <w:t>Сотрудник ГИБДД принимает решение о выдаче свидетельства о соответствии транспортного средства с внесенными в его конструкцию изменениями требованиям безопасности либо об отказе в его выдаче. ФИС ГИБДД-М сохраня</w:t>
            </w:r>
            <w:r w:rsidR="0054084A">
              <w:rPr>
                <w:lang w:val="ru-RU"/>
              </w:rPr>
              <w:t>е</w:t>
            </w:r>
            <w:r w:rsidRPr="00630387">
              <w:rPr>
                <w:lang w:val="ru-RU"/>
              </w:rPr>
              <w:t>т информацию.</w:t>
            </w:r>
          </w:p>
          <w:p w14:paraId="7873C501" w14:textId="77777777" w:rsidR="0011430F" w:rsidRPr="00630387" w:rsidRDefault="0011430F" w:rsidP="000323F6">
            <w:pPr>
              <w:pStyle w:val="2f2"/>
              <w:rPr>
                <w:lang w:val="ru-RU"/>
              </w:rPr>
            </w:pPr>
          </w:p>
        </w:tc>
      </w:tr>
    </w:tbl>
    <w:p w14:paraId="656EAF41" w14:textId="77777777" w:rsidR="0011430F" w:rsidRPr="00630387" w:rsidRDefault="0011430F" w:rsidP="0011430F">
      <w:pPr>
        <w:ind w:firstLine="720"/>
      </w:pPr>
    </w:p>
    <w:p w14:paraId="62463444" w14:textId="62897B29" w:rsidR="0011430F" w:rsidRPr="00630387" w:rsidRDefault="0011430F" w:rsidP="0011430F">
      <w:pPr>
        <w:ind w:firstLine="720"/>
      </w:pPr>
      <w:r w:rsidRPr="00630387">
        <w:t xml:space="preserve">Графическое представление процесса приведено на </w:t>
      </w:r>
      <w:r w:rsidR="00990192">
        <w:t xml:space="preserve">рисунке </w:t>
      </w:r>
      <w:r w:rsidRPr="00630387">
        <w:fldChar w:fldCharType="begin"/>
      </w:r>
      <w:r w:rsidRPr="00630387">
        <w:instrText xml:space="preserve"> REF _Ref106115189</w:instrText>
      </w:r>
      <w:r w:rsidR="00990192" w:rsidRPr="00990192">
        <w:rPr>
          <w:rFonts w:ascii="Calibri" w:eastAsia="Calibri" w:hAnsi="Calibri" w:cs="Calibri"/>
          <w:sz w:val="22"/>
          <w:szCs w:val="22"/>
        </w:rPr>
        <w:instrText xml:space="preserve"> </w:instrText>
      </w:r>
      <w:r w:rsidR="00990192">
        <w:rPr>
          <w:rFonts w:ascii="Calibri" w:eastAsia="Calibri" w:hAnsi="Calibri" w:cs="Calibri"/>
          <w:sz w:val="22"/>
          <w:szCs w:val="22"/>
        </w:rPr>
        <w:instrText>\#\0</w:instrText>
      </w:r>
      <w:r w:rsidRPr="00630387">
        <w:instrText xml:space="preserve"> \h  \* MERGEFORMAT </w:instrText>
      </w:r>
      <w:r w:rsidRPr="00630387">
        <w:fldChar w:fldCharType="separate"/>
      </w:r>
      <w:r w:rsidR="00E148AD" w:rsidRPr="00097B15">
        <w:t>27</w:t>
      </w:r>
      <w:r w:rsidRPr="00630387">
        <w:fldChar w:fldCharType="end"/>
      </w:r>
      <w:r w:rsidRPr="00630387">
        <w:t>.</w:t>
      </w:r>
    </w:p>
    <w:p w14:paraId="2AD7B5A1" w14:textId="1395B0A7" w:rsidR="0011430F" w:rsidRPr="00630387" w:rsidRDefault="005C6429" w:rsidP="006A30C6">
      <w:pPr>
        <w:pStyle w:val="afff4"/>
      </w:pPr>
      <w:r>
        <w:rPr>
          <w:noProof/>
        </w:rPr>
        <w:drawing>
          <wp:inline distT="0" distB="0" distL="0" distR="0" wp14:anchorId="721837A9" wp14:editId="241A76B2">
            <wp:extent cx="6480175" cy="3830955"/>
            <wp:effectExtent l="0" t="0" r="0" b="0"/>
            <wp:docPr id="51" name="Рисунок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Н_06._Принятие_решения_о_выдаче_свидетельства_о_соответствии_требованиям_безопасности_либо_об_отказе_в_его_выдаче.drawio.png"/>
                    <pic:cNvPicPr/>
                  </pic:nvPicPr>
                  <pic:blipFill>
                    <a:blip r:embed="rId76">
                      <a:extLst>
                        <a:ext uri="{28A0092B-C50C-407E-A947-70E740481C1C}">
                          <a14:useLocalDpi xmlns:a14="http://schemas.microsoft.com/office/drawing/2010/main" val="0"/>
                        </a:ext>
                      </a:extLst>
                    </a:blip>
                    <a:stretch>
                      <a:fillRect/>
                    </a:stretch>
                  </pic:blipFill>
                  <pic:spPr>
                    <a:xfrm>
                      <a:off x="0" y="0"/>
                      <a:ext cx="6480175" cy="3830955"/>
                    </a:xfrm>
                    <a:prstGeom prst="rect">
                      <a:avLst/>
                    </a:prstGeom>
                  </pic:spPr>
                </pic:pic>
              </a:graphicData>
            </a:graphic>
          </wp:inline>
        </w:drawing>
      </w:r>
    </w:p>
    <w:p w14:paraId="305FBA6E" w14:textId="4F46BD8B" w:rsidR="0011430F" w:rsidRPr="006A30C6" w:rsidRDefault="0011430F" w:rsidP="00BB3461">
      <w:pPr>
        <w:pStyle w:val="affffff5"/>
        <w:spacing w:line="240" w:lineRule="auto"/>
        <w:jc w:val="center"/>
        <w:rPr>
          <w:b w:val="0"/>
          <w:i/>
          <w:iCs/>
          <w:sz w:val="24"/>
          <w:szCs w:val="24"/>
        </w:rPr>
      </w:pPr>
      <w:bookmarkStart w:id="706" w:name="_Ref106115189"/>
      <w:r w:rsidRPr="006A30C6">
        <w:rPr>
          <w:b w:val="0"/>
          <w:sz w:val="24"/>
          <w:szCs w:val="24"/>
        </w:rPr>
        <w:t xml:space="preserve">Рисунок </w:t>
      </w:r>
      <w:r w:rsidRPr="006A30C6">
        <w:rPr>
          <w:b w:val="0"/>
          <w:i/>
          <w:iCs/>
          <w:sz w:val="24"/>
          <w:szCs w:val="24"/>
        </w:rPr>
        <w:fldChar w:fldCharType="begin"/>
      </w:r>
      <w:r w:rsidRPr="006A30C6">
        <w:rPr>
          <w:b w:val="0"/>
          <w:sz w:val="24"/>
          <w:szCs w:val="24"/>
        </w:rPr>
        <w:instrText xml:space="preserve"> SEQ Рисунок \* ARABIC </w:instrText>
      </w:r>
      <w:r w:rsidRPr="006A30C6">
        <w:rPr>
          <w:b w:val="0"/>
          <w:i/>
          <w:iCs/>
          <w:sz w:val="24"/>
          <w:szCs w:val="24"/>
        </w:rPr>
        <w:fldChar w:fldCharType="separate"/>
      </w:r>
      <w:r w:rsidR="00E148AD">
        <w:rPr>
          <w:b w:val="0"/>
          <w:noProof/>
          <w:sz w:val="24"/>
          <w:szCs w:val="24"/>
        </w:rPr>
        <w:t>27</w:t>
      </w:r>
      <w:r w:rsidRPr="006A30C6">
        <w:rPr>
          <w:b w:val="0"/>
          <w:i/>
          <w:iCs/>
          <w:sz w:val="24"/>
          <w:szCs w:val="24"/>
        </w:rPr>
        <w:fldChar w:fldCharType="end"/>
      </w:r>
      <w:bookmarkEnd w:id="706"/>
      <w:r w:rsidR="0054084A">
        <w:rPr>
          <w:b w:val="0"/>
          <w:sz w:val="24"/>
          <w:szCs w:val="24"/>
        </w:rPr>
        <w:t xml:space="preserve"> – </w:t>
      </w:r>
      <w:r w:rsidRPr="006A30C6">
        <w:rPr>
          <w:b w:val="0"/>
          <w:sz w:val="24"/>
          <w:szCs w:val="24"/>
        </w:rPr>
        <w:t>«Принятие решения о выдаче свидетельства о соответствии транспортного средства с внесенными в его конструкцию изменениями требованиям безопасности либо об отказе в его выдаче»</w:t>
      </w:r>
    </w:p>
    <w:p w14:paraId="637FD8BD" w14:textId="3AADFF1A" w:rsidR="0011430F" w:rsidRPr="006A30C6" w:rsidRDefault="0011430F" w:rsidP="006A30C6"/>
    <w:p w14:paraId="3AAAAF24" w14:textId="77777777" w:rsidR="0011430F" w:rsidRPr="00630387" w:rsidRDefault="0011430F" w:rsidP="0011430F">
      <w:pPr>
        <w:pStyle w:val="2f1"/>
        <w:numPr>
          <w:ilvl w:val="1"/>
          <w:numId w:val="24"/>
        </w:numPr>
      </w:pPr>
      <w:bookmarkStart w:id="707" w:name="_Toc106377081"/>
      <w:bookmarkStart w:id="708" w:name="_Toc112413208"/>
      <w:bookmarkStart w:id="709" w:name="_Toc112483467"/>
      <w:bookmarkStart w:id="710" w:name="_Toc130994656"/>
      <w:r w:rsidRPr="00630387">
        <w:rPr>
          <w:lang w:val="ru-RU"/>
        </w:rPr>
        <w:t>Процесс «Выдача документов</w:t>
      </w:r>
      <w:r w:rsidRPr="00630387">
        <w:t>»</w:t>
      </w:r>
      <w:bookmarkEnd w:id="707"/>
      <w:bookmarkEnd w:id="708"/>
      <w:bookmarkEnd w:id="709"/>
      <w:bookmarkEnd w:id="710"/>
    </w:p>
    <w:p w14:paraId="410DC1CF" w14:textId="5432BB7A" w:rsidR="0011430F" w:rsidRPr="00630387" w:rsidRDefault="0011430F" w:rsidP="006A30C6">
      <w:pPr>
        <w:pStyle w:val="3d"/>
        <w:numPr>
          <w:ilvl w:val="2"/>
          <w:numId w:val="24"/>
        </w:numPr>
      </w:pPr>
      <w:bookmarkStart w:id="711" w:name="_Toc106377082"/>
      <w:bookmarkStart w:id="712" w:name="_Toc112413209"/>
      <w:r w:rsidRPr="00630387">
        <w:t>Описание процесса</w:t>
      </w:r>
      <w:bookmarkEnd w:id="711"/>
      <w:bookmarkEnd w:id="712"/>
    </w:p>
    <w:p w14:paraId="47D0F1D9" w14:textId="77777777" w:rsidR="0011430F" w:rsidRPr="00630387" w:rsidRDefault="0011430F" w:rsidP="0011430F">
      <w:pPr>
        <w:pStyle w:val="1d"/>
        <w:rPr>
          <w:lang w:val="ru-RU"/>
        </w:rPr>
      </w:pPr>
      <w:r w:rsidRPr="00630387">
        <w:rPr>
          <w:lang w:val="ru-RU"/>
        </w:rPr>
        <w:t>Выдача свидетельства включает административные действия по оформлению, проверке и подписанию документов, подлежащих выдаче заявителю.</w:t>
      </w:r>
    </w:p>
    <w:p w14:paraId="35DAEEE5" w14:textId="77777777" w:rsidR="0011430F" w:rsidRPr="00630387" w:rsidRDefault="0011430F" w:rsidP="0011430F">
      <w:pPr>
        <w:pStyle w:val="1d"/>
        <w:rPr>
          <w:lang w:val="ru-RU"/>
        </w:rPr>
      </w:pPr>
      <w:r w:rsidRPr="00630387">
        <w:rPr>
          <w:lang w:val="ru-RU"/>
        </w:rPr>
        <w:lastRenderedPageBreak/>
        <w:t xml:space="preserve">Выдача свидетельства ДОПОГ производится также взамен утраченного или пришедшего в негодность ранее выданного свидетельства. Свидетельство выдается на срок действия технического осмотра, но не более шести месяцев с момента его проведения. При выдаче свидетельства взамен утраченного или пришедшего в негодность срок его действия соответствует сроку действия ранее выданного свидетельства. При продлении срока ранее выданного свидетельства оформление нового свидетельства не производится. </w:t>
      </w:r>
    </w:p>
    <w:p w14:paraId="2B0B9199" w14:textId="2DE27CAD" w:rsidR="0011430F" w:rsidRPr="00630387" w:rsidRDefault="0011430F" w:rsidP="0011430F">
      <w:pPr>
        <w:pStyle w:val="1d"/>
        <w:rPr>
          <w:lang w:val="ru-RU"/>
        </w:rPr>
      </w:pPr>
      <w:r w:rsidRPr="00630387">
        <w:rPr>
          <w:lang w:val="ru-RU"/>
        </w:rPr>
        <w:t xml:space="preserve">Выдача свидетельства СКТБ либо отказа в его выдаче производится также взамен утраченного или пришедшего в негодность ранее выданного </w:t>
      </w:r>
      <w:r w:rsidR="006A30C6" w:rsidRPr="00630387">
        <w:rPr>
          <w:lang w:val="ru-RU"/>
        </w:rPr>
        <w:t>свидетельства,</w:t>
      </w:r>
      <w:r w:rsidRPr="00630387">
        <w:rPr>
          <w:lang w:val="ru-RU"/>
        </w:rPr>
        <w:t xml:space="preserve"> либо отказа в его выдаче подразделением Госавтоинспекции, ранее выдававшем данное свидетельство либо отказ в его выдаче.</w:t>
      </w:r>
    </w:p>
    <w:p w14:paraId="75DD5C37" w14:textId="77777777" w:rsidR="0011430F" w:rsidRPr="00630387" w:rsidRDefault="0011430F" w:rsidP="0011430F">
      <w:pPr>
        <w:pStyle w:val="1d"/>
        <w:rPr>
          <w:lang w:val="ru-RU"/>
        </w:rPr>
      </w:pPr>
      <w:r w:rsidRPr="00630387">
        <w:rPr>
          <w:lang w:val="ru-RU"/>
        </w:rPr>
        <w:t>Выдача заявления с отметкой о разрешении на изменение конструкции транспортного средства либо об отказе в выдаче разрешения производится также взамен утраченного или пришедшего в негодность ранее выданного заявления с отметкой подразделением Госавтоинспекции, ранее выдававшем данное разрешение либо отказ в его выдаче.</w:t>
      </w:r>
    </w:p>
    <w:p w14:paraId="4827AEAE" w14:textId="77777777" w:rsidR="0011430F" w:rsidRPr="00630387" w:rsidRDefault="0011430F" w:rsidP="0011430F">
      <w:pPr>
        <w:pStyle w:val="1d"/>
        <w:rPr>
          <w:lang w:val="ru-RU"/>
        </w:rPr>
      </w:pPr>
      <w:r w:rsidRPr="00630387">
        <w:rPr>
          <w:lang w:val="ru-RU"/>
        </w:rPr>
        <w:t>После проверки полноты и достоверности сведений, внесенных в выдаваемый документ, должностное лицо вносит сведения о его выдаче (продлении срока действия) в информационные системы Госавтоинспекции или соответствующий журнал.</w:t>
      </w:r>
    </w:p>
    <w:p w14:paraId="35651710" w14:textId="77777777" w:rsidR="0011430F" w:rsidRPr="00630387" w:rsidRDefault="0011430F" w:rsidP="0011430F">
      <w:pPr>
        <w:pStyle w:val="1d"/>
        <w:rPr>
          <w:lang w:val="ru-RU"/>
        </w:rPr>
      </w:pPr>
      <w:r w:rsidRPr="00630387">
        <w:rPr>
          <w:lang w:val="ru-RU"/>
        </w:rPr>
        <w:t>В заявлении проставляется отметка о выдаче (продлении срока действия) документа или выдаче разрешения на изменение конструкции транспортного средства с подписью должностного лица, принявшего решение, с указанием фамилии и инициалов, даты и времени принятия решения.</w:t>
      </w:r>
    </w:p>
    <w:p w14:paraId="02329017" w14:textId="77777777" w:rsidR="0011430F" w:rsidRPr="00630387" w:rsidRDefault="0011430F" w:rsidP="0011430F">
      <w:pPr>
        <w:pStyle w:val="1d"/>
        <w:rPr>
          <w:lang w:val="ru-RU"/>
        </w:rPr>
      </w:pPr>
      <w:r w:rsidRPr="00630387">
        <w:rPr>
          <w:lang w:val="ru-RU"/>
        </w:rPr>
        <w:t>Свидетельства ДОПОГ и СКТБ подписываются в графе, предназначенной для отметки о выдаче (продлении срока действия), руководителем подразделения Госавтоинспекции на межрегиональном, региональном или районном уровне, его заместителем или иным должностным лицом подразделения Госавтоинспекции, уполномоченным руководителем соответствующего территориального органа МВД России.</w:t>
      </w:r>
    </w:p>
    <w:p w14:paraId="68CE7C93" w14:textId="77777777" w:rsidR="0011430F" w:rsidRPr="00630387" w:rsidRDefault="0011430F" w:rsidP="0011430F">
      <w:pPr>
        <w:pStyle w:val="1d"/>
        <w:rPr>
          <w:lang w:val="ru-RU"/>
        </w:rPr>
      </w:pPr>
      <w:r w:rsidRPr="00630387">
        <w:rPr>
          <w:lang w:val="ru-RU"/>
        </w:rPr>
        <w:t xml:space="preserve">Факт получения свидетельства или разрешения подтверждается подписью заявителя в заявлении </w:t>
      </w:r>
      <w:r w:rsidRPr="00630387">
        <w:t>с указанием даты и времени получения</w:t>
      </w:r>
      <w:r w:rsidRPr="00630387">
        <w:rPr>
          <w:lang w:val="ru-RU"/>
        </w:rPr>
        <w:t>.</w:t>
      </w:r>
    </w:p>
    <w:p w14:paraId="548DF26A" w14:textId="77777777" w:rsidR="0011430F" w:rsidRPr="00630387" w:rsidRDefault="0011430F" w:rsidP="0011430F">
      <w:pPr>
        <w:pStyle w:val="1d"/>
        <w:rPr>
          <w:lang w:val="ru-RU"/>
        </w:rPr>
      </w:pPr>
      <w:r w:rsidRPr="00630387">
        <w:rPr>
          <w:lang w:val="ru-RU"/>
        </w:rPr>
        <w:t>Заявление и документы, послужившие основанием для предоставления государственной услуги, копия выданного (продленного) свидетельства, а также журнал хранятся в подразделении Госавтоинспекции.</w:t>
      </w:r>
    </w:p>
    <w:p w14:paraId="6499A346" w14:textId="77777777" w:rsidR="0011430F" w:rsidRPr="00630387" w:rsidRDefault="0011430F" w:rsidP="0011430F">
      <w:pPr>
        <w:pStyle w:val="1d"/>
        <w:rPr>
          <w:lang w:val="ru-RU"/>
        </w:rPr>
      </w:pPr>
      <w:r w:rsidRPr="00630387">
        <w:rPr>
          <w:lang w:val="ru-RU"/>
        </w:rPr>
        <w:t>Оригиналы документов, сдаваемые или ранее сданные в подразделение Госавтоинспекции, могут быть возвращены заявителям.</w:t>
      </w:r>
    </w:p>
    <w:p w14:paraId="75199B4E" w14:textId="77777777" w:rsidR="0011430F" w:rsidRPr="00630387" w:rsidRDefault="0011430F" w:rsidP="0011430F">
      <w:pPr>
        <w:pStyle w:val="1d"/>
        <w:rPr>
          <w:lang w:val="ru-RU"/>
        </w:rPr>
      </w:pPr>
      <w:r w:rsidRPr="00630387">
        <w:rPr>
          <w:lang w:val="ru-RU"/>
        </w:rPr>
        <w:t>Копии (ксерокопии) указанных документов, заверенные подписью должностного лица подразделения Госавтоинспекции, приобщаются к материалам, послужившим основанием для выдачи свидетельства или разрешения. Факт получения оригиналов документов удостоверяется соответствующей записью и подписью заявителя на указанных копиях. Изготовление копий ранее сданных документов производится подразделением Госавтоинспекции без взимания дополнительной платы.</w:t>
      </w:r>
    </w:p>
    <w:p w14:paraId="7267E83C" w14:textId="77777777" w:rsidR="0011430F" w:rsidRPr="00630387" w:rsidRDefault="0011430F" w:rsidP="0011430F">
      <w:pPr>
        <w:pStyle w:val="1d"/>
        <w:rPr>
          <w:lang w:val="ru-RU"/>
        </w:rPr>
      </w:pPr>
      <w:r w:rsidRPr="00630387">
        <w:rPr>
          <w:lang w:val="ru-RU"/>
        </w:rPr>
        <w:t>Результатом административной процедуры является выдача заявителю оформленного свидетельства, свидетельства с отметкой о продлении срока действия ранее выданного свидетельства или разрешения на изменение конструкции транспортного средства.</w:t>
      </w:r>
    </w:p>
    <w:p w14:paraId="17452B07" w14:textId="77777777" w:rsidR="0011430F" w:rsidRPr="00630387" w:rsidRDefault="0011430F" w:rsidP="0011430F">
      <w:pPr>
        <w:pStyle w:val="1d"/>
        <w:rPr>
          <w:lang w:val="ru-RU"/>
        </w:rPr>
      </w:pPr>
      <w:r w:rsidRPr="00630387">
        <w:rPr>
          <w:lang w:val="ru-RU"/>
        </w:rPr>
        <w:t>Время выполнения административной процедуры для свидетельства ДОПОГ - до 30 минут.</w:t>
      </w:r>
    </w:p>
    <w:p w14:paraId="53906E4E" w14:textId="77777777" w:rsidR="0011430F" w:rsidRPr="00630387" w:rsidRDefault="0011430F" w:rsidP="0011430F">
      <w:pPr>
        <w:pStyle w:val="1d"/>
        <w:rPr>
          <w:lang w:val="ru-RU"/>
        </w:rPr>
      </w:pPr>
      <w:r w:rsidRPr="00630387">
        <w:rPr>
          <w:lang w:val="ru-RU"/>
        </w:rPr>
        <w:t>Время выполнения административной процедуры для свидетельства СКТБ - до 55 минут.</w:t>
      </w:r>
    </w:p>
    <w:p w14:paraId="662D3A7E" w14:textId="64D5D036" w:rsidR="0011430F" w:rsidRPr="00630387" w:rsidRDefault="0011430F" w:rsidP="006A30C6">
      <w:pPr>
        <w:pStyle w:val="1d"/>
        <w:rPr>
          <w:lang w:val="ru-RU"/>
        </w:rPr>
      </w:pPr>
      <w:r w:rsidRPr="00630387">
        <w:rPr>
          <w:lang w:val="ru-RU"/>
        </w:rPr>
        <w:t>Время выполнения административной процедуры для выдачи разрешения на изменение конструкции транспортного средства - до 10 минут.</w:t>
      </w:r>
    </w:p>
    <w:p w14:paraId="7029E80F" w14:textId="77777777" w:rsidR="0011430F" w:rsidRPr="00630387" w:rsidRDefault="0011430F" w:rsidP="006A30C6">
      <w:pPr>
        <w:pStyle w:val="3d"/>
        <w:numPr>
          <w:ilvl w:val="2"/>
          <w:numId w:val="24"/>
        </w:numPr>
      </w:pPr>
      <w:bookmarkStart w:id="713" w:name="_Toc106377083"/>
      <w:bookmarkStart w:id="714" w:name="_Toc112413210"/>
      <w:r w:rsidRPr="00630387">
        <w:t>Описание автоматизируемых функций процесса</w:t>
      </w:r>
      <w:bookmarkEnd w:id="713"/>
      <w:bookmarkEnd w:id="714"/>
    </w:p>
    <w:p w14:paraId="12B8840F" w14:textId="77777777" w:rsidR="0011430F" w:rsidRPr="00630387" w:rsidRDefault="0011430F" w:rsidP="006A30C6">
      <w:pPr>
        <w:pStyle w:val="1d"/>
        <w:keepNext/>
        <w:rPr>
          <w:lang w:val="ru-RU"/>
        </w:rPr>
      </w:pPr>
      <w:r w:rsidRPr="00630387">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11430F" w:rsidRPr="00630387" w14:paraId="5D132D87" w14:textId="77777777" w:rsidTr="00B404D6">
        <w:trPr>
          <w:tblHeader/>
        </w:trPr>
        <w:tc>
          <w:tcPr>
            <w:tcW w:w="296" w:type="pct"/>
            <w:shd w:val="clear" w:color="auto" w:fill="BFBFBF"/>
            <w:vAlign w:val="center"/>
          </w:tcPr>
          <w:p w14:paraId="4BAEE99F" w14:textId="77777777" w:rsidR="0011430F" w:rsidRPr="006A30C6" w:rsidRDefault="0011430F" w:rsidP="000323F6">
            <w:pPr>
              <w:pStyle w:val="2f2"/>
              <w:jc w:val="center"/>
              <w:rPr>
                <w:b/>
              </w:rPr>
            </w:pPr>
            <w:r w:rsidRPr="006A30C6">
              <w:rPr>
                <w:b/>
                <w:lang w:val="ru-RU"/>
              </w:rPr>
              <w:t>№</w:t>
            </w:r>
            <w:r w:rsidRPr="006A30C6">
              <w:rPr>
                <w:b/>
              </w:rPr>
              <w:t xml:space="preserve"> п</w:t>
            </w:r>
            <w:r w:rsidRPr="006A30C6">
              <w:rPr>
                <w:b/>
                <w:lang w:val="ru-RU"/>
              </w:rPr>
              <w:t>/</w:t>
            </w:r>
            <w:r w:rsidRPr="006A30C6">
              <w:rPr>
                <w:b/>
              </w:rPr>
              <w:t>п</w:t>
            </w:r>
          </w:p>
        </w:tc>
        <w:tc>
          <w:tcPr>
            <w:tcW w:w="1791" w:type="pct"/>
            <w:shd w:val="clear" w:color="auto" w:fill="BFBFBF"/>
            <w:vAlign w:val="center"/>
          </w:tcPr>
          <w:p w14:paraId="10455F1E" w14:textId="77777777" w:rsidR="0011430F" w:rsidRPr="006A30C6" w:rsidRDefault="0011430F" w:rsidP="000323F6">
            <w:pPr>
              <w:pStyle w:val="2f2"/>
              <w:jc w:val="center"/>
              <w:rPr>
                <w:b/>
              </w:rPr>
            </w:pPr>
            <w:r w:rsidRPr="006A30C6">
              <w:rPr>
                <w:b/>
              </w:rPr>
              <w:t>Наименование</w:t>
            </w:r>
          </w:p>
        </w:tc>
        <w:tc>
          <w:tcPr>
            <w:tcW w:w="2913" w:type="pct"/>
            <w:shd w:val="clear" w:color="auto" w:fill="BFBFBF"/>
            <w:vAlign w:val="center"/>
          </w:tcPr>
          <w:p w14:paraId="505EBA05" w14:textId="77777777" w:rsidR="0011430F" w:rsidRPr="006A30C6" w:rsidRDefault="0011430F" w:rsidP="000323F6">
            <w:pPr>
              <w:pStyle w:val="2f2"/>
              <w:jc w:val="center"/>
              <w:rPr>
                <w:b/>
              </w:rPr>
            </w:pPr>
            <w:r w:rsidRPr="006A30C6">
              <w:rPr>
                <w:b/>
              </w:rPr>
              <w:t>Описание</w:t>
            </w:r>
          </w:p>
        </w:tc>
      </w:tr>
      <w:tr w:rsidR="0011430F" w:rsidRPr="00630387" w14:paraId="02409315" w14:textId="77777777" w:rsidTr="006A30C6">
        <w:tc>
          <w:tcPr>
            <w:tcW w:w="296" w:type="pct"/>
          </w:tcPr>
          <w:p w14:paraId="43C67A78" w14:textId="77777777" w:rsidR="0011430F" w:rsidRPr="00630387" w:rsidRDefault="0011430F" w:rsidP="00D67101">
            <w:pPr>
              <w:pStyle w:val="1d"/>
              <w:numPr>
                <w:ilvl w:val="0"/>
                <w:numId w:val="87"/>
              </w:numPr>
              <w:tabs>
                <w:tab w:val="left" w:pos="33"/>
              </w:tabs>
              <w:rPr>
                <w:lang w:val="ru-RU"/>
              </w:rPr>
            </w:pPr>
          </w:p>
        </w:tc>
        <w:tc>
          <w:tcPr>
            <w:tcW w:w="1791" w:type="pct"/>
          </w:tcPr>
          <w:p w14:paraId="3055330C" w14:textId="77777777" w:rsidR="0011430F" w:rsidRPr="00630387" w:rsidRDefault="0011430F" w:rsidP="000323F6">
            <w:pPr>
              <w:pStyle w:val="2f2"/>
              <w:rPr>
                <w:lang w:val="ru-RU"/>
              </w:rPr>
            </w:pPr>
            <w:r w:rsidRPr="00630387">
              <w:rPr>
                <w:lang w:val="ru-RU"/>
              </w:rPr>
              <w:t>Сотрудник ГИБДД</w:t>
            </w:r>
          </w:p>
        </w:tc>
        <w:tc>
          <w:tcPr>
            <w:tcW w:w="2913" w:type="pct"/>
          </w:tcPr>
          <w:p w14:paraId="4F942AF3" w14:textId="77777777" w:rsidR="0011430F" w:rsidRPr="00630387" w:rsidRDefault="0011430F" w:rsidP="000D2FB9">
            <w:pPr>
              <w:pStyle w:val="2f2"/>
              <w:jc w:val="both"/>
              <w:rPr>
                <w:lang w:val="ru-RU"/>
              </w:rPr>
            </w:pPr>
            <w:r w:rsidRPr="00630387">
              <w:rPr>
                <w:lang w:val="ru-RU"/>
              </w:rPr>
              <w:t>Должностное лицо, осуществляющее административные процедуры</w:t>
            </w:r>
          </w:p>
        </w:tc>
      </w:tr>
      <w:tr w:rsidR="0011430F" w:rsidRPr="00630387" w14:paraId="0DDBB452" w14:textId="77777777" w:rsidTr="006A30C6">
        <w:tc>
          <w:tcPr>
            <w:tcW w:w="296" w:type="pct"/>
          </w:tcPr>
          <w:p w14:paraId="02574833" w14:textId="77777777" w:rsidR="0011430F" w:rsidRPr="00630387" w:rsidRDefault="0011430F" w:rsidP="00D67101">
            <w:pPr>
              <w:pStyle w:val="1d"/>
              <w:numPr>
                <w:ilvl w:val="0"/>
                <w:numId w:val="87"/>
              </w:numPr>
              <w:ind w:left="317"/>
              <w:rPr>
                <w:lang w:val="ru-RU"/>
              </w:rPr>
            </w:pPr>
          </w:p>
        </w:tc>
        <w:tc>
          <w:tcPr>
            <w:tcW w:w="1791" w:type="pct"/>
          </w:tcPr>
          <w:p w14:paraId="69798F83" w14:textId="77777777" w:rsidR="0011430F" w:rsidRPr="00630387" w:rsidRDefault="0011430F" w:rsidP="000323F6">
            <w:pPr>
              <w:pStyle w:val="2f2"/>
              <w:rPr>
                <w:lang w:val="ru-RU"/>
              </w:rPr>
            </w:pPr>
            <w:r w:rsidRPr="00630387">
              <w:rPr>
                <w:lang w:val="ru-RU"/>
              </w:rPr>
              <w:t>ФИС ГИБДД-М</w:t>
            </w:r>
          </w:p>
        </w:tc>
        <w:tc>
          <w:tcPr>
            <w:tcW w:w="2913" w:type="pct"/>
          </w:tcPr>
          <w:p w14:paraId="77839443" w14:textId="77777777" w:rsidR="0011430F" w:rsidRPr="00630387" w:rsidRDefault="0011430F" w:rsidP="000D2FB9">
            <w:pPr>
              <w:pStyle w:val="2f2"/>
              <w:jc w:val="both"/>
              <w:rPr>
                <w:lang w:val="ru-RU"/>
              </w:rPr>
            </w:pPr>
            <w:r w:rsidRPr="00630387">
              <w:rPr>
                <w:lang w:val="ru-RU"/>
              </w:rPr>
              <w:t>Федеральная информационная система Госавтоинспекции МВД России</w:t>
            </w:r>
          </w:p>
        </w:tc>
      </w:tr>
      <w:tr w:rsidR="0011430F" w:rsidRPr="00630387" w14:paraId="7327B83B" w14:textId="77777777" w:rsidTr="006A30C6">
        <w:tc>
          <w:tcPr>
            <w:tcW w:w="296" w:type="pct"/>
          </w:tcPr>
          <w:p w14:paraId="40A16982" w14:textId="77777777" w:rsidR="0011430F" w:rsidRPr="00630387" w:rsidRDefault="0011430F" w:rsidP="00D67101">
            <w:pPr>
              <w:pStyle w:val="1d"/>
              <w:numPr>
                <w:ilvl w:val="0"/>
                <w:numId w:val="87"/>
              </w:numPr>
              <w:ind w:left="317"/>
              <w:rPr>
                <w:lang w:val="ru-RU"/>
              </w:rPr>
            </w:pPr>
          </w:p>
        </w:tc>
        <w:tc>
          <w:tcPr>
            <w:tcW w:w="1791" w:type="pct"/>
          </w:tcPr>
          <w:p w14:paraId="0B597127" w14:textId="77777777" w:rsidR="0011430F" w:rsidRPr="00630387" w:rsidRDefault="0011430F" w:rsidP="000323F6">
            <w:pPr>
              <w:pStyle w:val="2f2"/>
              <w:rPr>
                <w:lang w:val="ru-RU"/>
              </w:rPr>
            </w:pPr>
            <w:r w:rsidRPr="00630387">
              <w:t xml:space="preserve">ЕПГУ </w:t>
            </w:r>
          </w:p>
        </w:tc>
        <w:tc>
          <w:tcPr>
            <w:tcW w:w="2913" w:type="pct"/>
          </w:tcPr>
          <w:p w14:paraId="01569F3E" w14:textId="77777777" w:rsidR="0011430F" w:rsidRPr="00630387" w:rsidRDefault="0011430F" w:rsidP="000D2FB9">
            <w:pPr>
              <w:pStyle w:val="2f2"/>
              <w:jc w:val="both"/>
              <w:rPr>
                <w:lang w:val="ru-RU"/>
              </w:rPr>
            </w:pPr>
            <w:r w:rsidRPr="00630387">
              <w:t>Единый портал государственных и муниципальных услуг РФ</w:t>
            </w:r>
          </w:p>
        </w:tc>
      </w:tr>
      <w:tr w:rsidR="0011430F" w:rsidRPr="00630387" w14:paraId="7F8F8E93" w14:textId="77777777" w:rsidTr="006A30C6">
        <w:tc>
          <w:tcPr>
            <w:tcW w:w="296" w:type="pct"/>
          </w:tcPr>
          <w:p w14:paraId="55D39DCE" w14:textId="77777777" w:rsidR="0011430F" w:rsidRPr="00630387" w:rsidRDefault="0011430F" w:rsidP="00D67101">
            <w:pPr>
              <w:pStyle w:val="1d"/>
              <w:numPr>
                <w:ilvl w:val="0"/>
                <w:numId w:val="87"/>
              </w:numPr>
              <w:ind w:left="317"/>
              <w:rPr>
                <w:lang w:val="ru-RU"/>
              </w:rPr>
            </w:pPr>
          </w:p>
        </w:tc>
        <w:tc>
          <w:tcPr>
            <w:tcW w:w="1791" w:type="pct"/>
          </w:tcPr>
          <w:p w14:paraId="3259BC48" w14:textId="77777777" w:rsidR="0011430F" w:rsidRPr="00630387" w:rsidRDefault="0011430F" w:rsidP="000323F6">
            <w:pPr>
              <w:pStyle w:val="2f2"/>
              <w:rPr>
                <w:lang w:val="ru-RU"/>
              </w:rPr>
            </w:pPr>
            <w:r w:rsidRPr="00630387">
              <w:t>Заявитель</w:t>
            </w:r>
          </w:p>
        </w:tc>
        <w:tc>
          <w:tcPr>
            <w:tcW w:w="2913" w:type="pct"/>
          </w:tcPr>
          <w:p w14:paraId="3798E4D5" w14:textId="77777777" w:rsidR="0011430F" w:rsidRPr="00630387" w:rsidRDefault="0011430F" w:rsidP="000D2FB9">
            <w:pPr>
              <w:pStyle w:val="2f2"/>
              <w:jc w:val="both"/>
              <w:rPr>
                <w:lang w:val="ru-RU"/>
              </w:rPr>
            </w:pPr>
            <w:r w:rsidRPr="00630387">
              <w:t>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N 283-ФЗ владельцем транспортного средства</w:t>
            </w:r>
          </w:p>
        </w:tc>
      </w:tr>
    </w:tbl>
    <w:p w14:paraId="415D9D61" w14:textId="77777777" w:rsidR="0011430F" w:rsidRPr="00630387" w:rsidRDefault="0011430F" w:rsidP="0011430F">
      <w:pPr>
        <w:ind w:firstLine="720"/>
      </w:pPr>
    </w:p>
    <w:p w14:paraId="3F6B755E" w14:textId="77777777" w:rsidR="0011430F" w:rsidRPr="00630387" w:rsidRDefault="0011430F" w:rsidP="006A30C6">
      <w:pPr>
        <w:pStyle w:val="1d"/>
        <w:keepNext/>
      </w:pPr>
      <w:r w:rsidRPr="00630387">
        <w:rPr>
          <w:lang w:val="ru-RU"/>
        </w:rPr>
        <w:t>Перечень</w:t>
      </w:r>
      <w:r w:rsidRPr="00630387">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11430F" w:rsidRPr="00630387" w14:paraId="124E1BEC" w14:textId="77777777" w:rsidTr="006A30C6">
        <w:trPr>
          <w:cantSplit/>
          <w:trHeight w:val="516"/>
          <w:tblHeader/>
        </w:trPr>
        <w:tc>
          <w:tcPr>
            <w:tcW w:w="320" w:type="pct"/>
            <w:shd w:val="clear" w:color="auto" w:fill="D9D9D9"/>
            <w:vAlign w:val="center"/>
          </w:tcPr>
          <w:p w14:paraId="18827CE7" w14:textId="77777777" w:rsidR="0011430F" w:rsidRPr="006A30C6" w:rsidRDefault="0011430F" w:rsidP="000323F6">
            <w:pPr>
              <w:pStyle w:val="2f2"/>
              <w:jc w:val="center"/>
              <w:rPr>
                <w:b/>
              </w:rPr>
            </w:pPr>
            <w:r w:rsidRPr="006A30C6">
              <w:rPr>
                <w:b/>
              </w:rPr>
              <w:t>№ п/п</w:t>
            </w:r>
          </w:p>
        </w:tc>
        <w:tc>
          <w:tcPr>
            <w:tcW w:w="1211" w:type="pct"/>
            <w:shd w:val="clear" w:color="auto" w:fill="D9D9D9"/>
            <w:vAlign w:val="center"/>
          </w:tcPr>
          <w:p w14:paraId="60FE7704" w14:textId="77777777" w:rsidR="0011430F" w:rsidRPr="006A30C6" w:rsidRDefault="0011430F" w:rsidP="000323F6">
            <w:pPr>
              <w:pStyle w:val="2f2"/>
              <w:jc w:val="center"/>
              <w:rPr>
                <w:b/>
              </w:rPr>
            </w:pPr>
            <w:r w:rsidRPr="006A30C6">
              <w:rPr>
                <w:b/>
              </w:rPr>
              <w:t>Автоматизируемая функция</w:t>
            </w:r>
          </w:p>
        </w:tc>
        <w:tc>
          <w:tcPr>
            <w:tcW w:w="1369" w:type="pct"/>
            <w:shd w:val="clear" w:color="auto" w:fill="D9D9D9"/>
            <w:vAlign w:val="center"/>
          </w:tcPr>
          <w:p w14:paraId="1D28D123" w14:textId="77777777" w:rsidR="0011430F" w:rsidRPr="006A30C6" w:rsidRDefault="0011430F" w:rsidP="000323F6">
            <w:pPr>
              <w:pStyle w:val="2f2"/>
              <w:jc w:val="center"/>
              <w:rPr>
                <w:b/>
              </w:rPr>
            </w:pPr>
            <w:r w:rsidRPr="006A30C6">
              <w:rPr>
                <w:b/>
              </w:rPr>
              <w:t>Исполнители</w:t>
            </w:r>
          </w:p>
        </w:tc>
        <w:tc>
          <w:tcPr>
            <w:tcW w:w="2099" w:type="pct"/>
            <w:shd w:val="clear" w:color="auto" w:fill="D9D9D9"/>
            <w:vAlign w:val="center"/>
          </w:tcPr>
          <w:p w14:paraId="41EBE8C8" w14:textId="77777777" w:rsidR="0011430F" w:rsidRPr="006A30C6" w:rsidRDefault="0011430F" w:rsidP="000323F6">
            <w:pPr>
              <w:pStyle w:val="2f2"/>
              <w:jc w:val="center"/>
              <w:rPr>
                <w:b/>
              </w:rPr>
            </w:pPr>
            <w:r w:rsidRPr="006A30C6">
              <w:rPr>
                <w:b/>
              </w:rPr>
              <w:t>Описание</w:t>
            </w:r>
          </w:p>
        </w:tc>
      </w:tr>
      <w:tr w:rsidR="0011430F" w:rsidRPr="00630387" w14:paraId="744E29EC" w14:textId="77777777" w:rsidTr="006A30C6">
        <w:trPr>
          <w:cantSplit/>
          <w:trHeight w:val="70"/>
        </w:trPr>
        <w:tc>
          <w:tcPr>
            <w:tcW w:w="320" w:type="pct"/>
          </w:tcPr>
          <w:p w14:paraId="5991E95A" w14:textId="77777777" w:rsidR="0011430F" w:rsidRPr="00630387" w:rsidRDefault="0011430F" w:rsidP="00D67101">
            <w:pPr>
              <w:pStyle w:val="ssrtabletext10"/>
              <w:numPr>
                <w:ilvl w:val="0"/>
                <w:numId w:val="88"/>
              </w:numPr>
              <w:spacing w:after="0"/>
              <w:rPr>
                <w:rFonts w:ascii="Times New Roman" w:hAnsi="Times New Roman"/>
                <w:sz w:val="24"/>
                <w:szCs w:val="24"/>
              </w:rPr>
            </w:pPr>
          </w:p>
        </w:tc>
        <w:tc>
          <w:tcPr>
            <w:tcW w:w="1211" w:type="pct"/>
          </w:tcPr>
          <w:p w14:paraId="4DB1F983" w14:textId="77777777" w:rsidR="0011430F" w:rsidRPr="00630387" w:rsidRDefault="0011430F" w:rsidP="006A30C6">
            <w:pPr>
              <w:pStyle w:val="2f2"/>
            </w:pPr>
            <w:r w:rsidRPr="006A30C6">
              <w:rPr>
                <w:lang w:val="ru-RU"/>
              </w:rPr>
              <w:t>Выдача документов</w:t>
            </w:r>
          </w:p>
        </w:tc>
        <w:tc>
          <w:tcPr>
            <w:tcW w:w="1369" w:type="pct"/>
          </w:tcPr>
          <w:p w14:paraId="3FBDEBEF" w14:textId="26486016" w:rsidR="0011430F" w:rsidRPr="00630387" w:rsidRDefault="0011430F" w:rsidP="0011430F">
            <w:pPr>
              <w:pStyle w:val="ssrtablelist1"/>
              <w:numPr>
                <w:ilvl w:val="1"/>
                <w:numId w:val="28"/>
              </w:numPr>
              <w:tabs>
                <w:tab w:val="clear" w:pos="1307"/>
                <w:tab w:val="num" w:pos="192"/>
              </w:tabs>
              <w:ind w:left="-8"/>
              <w:rPr>
                <w:rFonts w:ascii="Times New Roman" w:hAnsi="Times New Roman"/>
                <w:szCs w:val="24"/>
              </w:rPr>
            </w:pPr>
            <w:r w:rsidRPr="00630387">
              <w:rPr>
                <w:rFonts w:ascii="Times New Roman" w:hAnsi="Times New Roman"/>
                <w:szCs w:val="24"/>
              </w:rPr>
              <w:t>Сотрудник ГИБДД</w:t>
            </w:r>
          </w:p>
          <w:p w14:paraId="74110564" w14:textId="419AE22A"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ФИС ГИБДД-М</w:t>
            </w:r>
          </w:p>
          <w:p w14:paraId="4C08B7CD" w14:textId="6DE34B9B"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ЕПГУ</w:t>
            </w:r>
          </w:p>
          <w:p w14:paraId="058011A9" w14:textId="43D87E28"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Заявитель</w:t>
            </w:r>
          </w:p>
        </w:tc>
        <w:tc>
          <w:tcPr>
            <w:tcW w:w="2099" w:type="pct"/>
          </w:tcPr>
          <w:p w14:paraId="1D32403C" w14:textId="44AF010E" w:rsidR="0011430F" w:rsidRPr="00630387" w:rsidRDefault="0011430F" w:rsidP="000D2FB9">
            <w:pPr>
              <w:pStyle w:val="2f2"/>
              <w:jc w:val="both"/>
              <w:rPr>
                <w:lang w:val="ru-RU"/>
              </w:rPr>
            </w:pPr>
            <w:r w:rsidRPr="00630387">
              <w:rPr>
                <w:lang w:val="ru-RU"/>
              </w:rPr>
              <w:t>Сотрудник ГИБДД осуществляет выдачу документов. ФИС ГИБДД-М сохраня</w:t>
            </w:r>
            <w:r w:rsidR="005C6429">
              <w:rPr>
                <w:lang w:val="ru-RU"/>
              </w:rPr>
              <w:t>е</w:t>
            </w:r>
            <w:r w:rsidRPr="00630387">
              <w:rPr>
                <w:lang w:val="ru-RU"/>
              </w:rPr>
              <w:t>т информацию.</w:t>
            </w:r>
          </w:p>
          <w:p w14:paraId="2BD70E59" w14:textId="77777777" w:rsidR="0011430F" w:rsidRPr="00630387" w:rsidRDefault="0011430F" w:rsidP="000323F6">
            <w:pPr>
              <w:pStyle w:val="2f2"/>
              <w:rPr>
                <w:lang w:val="ru-RU"/>
              </w:rPr>
            </w:pPr>
          </w:p>
        </w:tc>
      </w:tr>
    </w:tbl>
    <w:p w14:paraId="75AB2869" w14:textId="77777777" w:rsidR="0011430F" w:rsidRPr="00630387" w:rsidRDefault="0011430F" w:rsidP="0011430F">
      <w:pPr>
        <w:ind w:firstLine="720"/>
      </w:pPr>
    </w:p>
    <w:p w14:paraId="0F8E8B9E" w14:textId="49EF8A3C" w:rsidR="0011430F" w:rsidRDefault="0011430F" w:rsidP="0011430F">
      <w:pPr>
        <w:ind w:firstLine="720"/>
      </w:pPr>
      <w:r w:rsidRPr="00630387">
        <w:t xml:space="preserve">Графическое представление процесса приведено на </w:t>
      </w:r>
      <w:r w:rsidR="00990192">
        <w:t xml:space="preserve">рисунке </w:t>
      </w:r>
      <w:r w:rsidRPr="00630387">
        <w:fldChar w:fldCharType="begin"/>
      </w:r>
      <w:r w:rsidRPr="00630387">
        <w:instrText xml:space="preserve"> REF _Ref106204279</w:instrText>
      </w:r>
      <w:r w:rsidR="00990192" w:rsidRPr="00990192">
        <w:rPr>
          <w:rFonts w:ascii="Calibri" w:eastAsia="Calibri" w:hAnsi="Calibri" w:cs="Calibri"/>
          <w:sz w:val="22"/>
          <w:szCs w:val="22"/>
        </w:rPr>
        <w:instrText xml:space="preserve"> </w:instrText>
      </w:r>
      <w:r w:rsidR="00990192">
        <w:rPr>
          <w:rFonts w:ascii="Calibri" w:eastAsia="Calibri" w:hAnsi="Calibri" w:cs="Calibri"/>
          <w:sz w:val="22"/>
          <w:szCs w:val="22"/>
        </w:rPr>
        <w:instrText>\#\0</w:instrText>
      </w:r>
      <w:r w:rsidRPr="00630387">
        <w:instrText xml:space="preserve"> \h  \* MERGEFORMAT </w:instrText>
      </w:r>
      <w:r w:rsidRPr="00630387">
        <w:fldChar w:fldCharType="separate"/>
      </w:r>
      <w:r w:rsidR="00E148AD" w:rsidRPr="00097B15">
        <w:t>28</w:t>
      </w:r>
      <w:r w:rsidRPr="00630387">
        <w:fldChar w:fldCharType="end"/>
      </w:r>
      <w:r w:rsidRPr="00630387">
        <w:t>.</w:t>
      </w:r>
    </w:p>
    <w:p w14:paraId="423A30B7" w14:textId="1A3C1F6E" w:rsidR="001F5657" w:rsidRPr="00630387" w:rsidRDefault="001F5657" w:rsidP="0011430F">
      <w:pPr>
        <w:ind w:firstLine="720"/>
        <w:sectPr w:rsidR="001F5657" w:rsidRPr="00630387" w:rsidSect="00E03D59">
          <w:pgSz w:w="11906" w:h="16838"/>
          <w:pgMar w:top="1134" w:right="567" w:bottom="1134" w:left="1134" w:header="708" w:footer="708" w:gutter="0"/>
          <w:cols w:space="708"/>
          <w:docGrid w:linePitch="360"/>
        </w:sectPr>
      </w:pPr>
    </w:p>
    <w:p w14:paraId="4D6BBDF6" w14:textId="08C840A5" w:rsidR="0011430F" w:rsidRPr="00630387" w:rsidRDefault="00991C1E" w:rsidP="006A30C6">
      <w:pPr>
        <w:pStyle w:val="afff4"/>
      </w:pPr>
      <w:r w:rsidRPr="00240706">
        <w:rPr>
          <w:noProof/>
        </w:rPr>
        <w:lastRenderedPageBreak/>
        <w:drawing>
          <wp:inline distT="0" distB="0" distL="0" distR="0" wp14:anchorId="413972C8" wp14:editId="2F870894">
            <wp:extent cx="9611995" cy="5527675"/>
            <wp:effectExtent l="0" t="0" r="8255" b="0"/>
            <wp:docPr id="100105" name="Рисунок 100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Н_07._Выдача_документов.drawio.png"/>
                    <pic:cNvPicPr/>
                  </pic:nvPicPr>
                  <pic:blipFill>
                    <a:blip r:embed="rId77">
                      <a:extLst>
                        <a:ext uri="{28A0092B-C50C-407E-A947-70E740481C1C}">
                          <a14:useLocalDpi xmlns:a14="http://schemas.microsoft.com/office/drawing/2010/main" val="0"/>
                        </a:ext>
                      </a:extLst>
                    </a:blip>
                    <a:stretch>
                      <a:fillRect/>
                    </a:stretch>
                  </pic:blipFill>
                  <pic:spPr>
                    <a:xfrm>
                      <a:off x="0" y="0"/>
                      <a:ext cx="9611995" cy="5527675"/>
                    </a:xfrm>
                    <a:prstGeom prst="rect">
                      <a:avLst/>
                    </a:prstGeom>
                  </pic:spPr>
                </pic:pic>
              </a:graphicData>
            </a:graphic>
          </wp:inline>
        </w:drawing>
      </w:r>
    </w:p>
    <w:p w14:paraId="363D6E1B" w14:textId="0597088D" w:rsidR="0011430F" w:rsidRPr="006A30C6" w:rsidRDefault="0011430F" w:rsidP="0011430F">
      <w:pPr>
        <w:pStyle w:val="affffff5"/>
        <w:jc w:val="center"/>
        <w:rPr>
          <w:b w:val="0"/>
          <w:i/>
          <w:iCs/>
          <w:sz w:val="24"/>
          <w:szCs w:val="24"/>
        </w:rPr>
        <w:sectPr w:rsidR="0011430F" w:rsidRPr="006A30C6" w:rsidSect="00E03D59">
          <w:pgSz w:w="16838" w:h="11906" w:orient="landscape"/>
          <w:pgMar w:top="1134" w:right="567" w:bottom="851" w:left="1134" w:header="709" w:footer="709" w:gutter="0"/>
          <w:cols w:space="708"/>
          <w:docGrid w:linePitch="360"/>
        </w:sectPr>
      </w:pPr>
      <w:bookmarkStart w:id="715" w:name="_Ref106204279"/>
      <w:r w:rsidRPr="006A30C6">
        <w:rPr>
          <w:b w:val="0"/>
          <w:sz w:val="24"/>
          <w:szCs w:val="24"/>
        </w:rPr>
        <w:t xml:space="preserve">Рисунок </w:t>
      </w:r>
      <w:r w:rsidRPr="006A30C6">
        <w:rPr>
          <w:b w:val="0"/>
          <w:i/>
          <w:iCs/>
          <w:sz w:val="24"/>
          <w:szCs w:val="24"/>
        </w:rPr>
        <w:fldChar w:fldCharType="begin"/>
      </w:r>
      <w:r w:rsidRPr="006A30C6">
        <w:rPr>
          <w:b w:val="0"/>
          <w:sz w:val="24"/>
          <w:szCs w:val="24"/>
        </w:rPr>
        <w:instrText xml:space="preserve"> SEQ Рисунок \* ARABIC </w:instrText>
      </w:r>
      <w:r w:rsidRPr="006A30C6">
        <w:rPr>
          <w:b w:val="0"/>
          <w:i/>
          <w:iCs/>
          <w:sz w:val="24"/>
          <w:szCs w:val="24"/>
        </w:rPr>
        <w:fldChar w:fldCharType="separate"/>
      </w:r>
      <w:r w:rsidR="00E148AD">
        <w:rPr>
          <w:b w:val="0"/>
          <w:noProof/>
          <w:sz w:val="24"/>
          <w:szCs w:val="24"/>
        </w:rPr>
        <w:t>28</w:t>
      </w:r>
      <w:r w:rsidRPr="006A30C6">
        <w:rPr>
          <w:b w:val="0"/>
          <w:i/>
          <w:iCs/>
          <w:sz w:val="24"/>
          <w:szCs w:val="24"/>
        </w:rPr>
        <w:fldChar w:fldCharType="end"/>
      </w:r>
      <w:bookmarkEnd w:id="715"/>
      <w:r w:rsidR="005C6429">
        <w:rPr>
          <w:b w:val="0"/>
          <w:sz w:val="24"/>
          <w:szCs w:val="24"/>
        </w:rPr>
        <w:t xml:space="preserve"> –  </w:t>
      </w:r>
      <w:r w:rsidRPr="006A30C6">
        <w:rPr>
          <w:b w:val="0"/>
          <w:sz w:val="24"/>
          <w:szCs w:val="24"/>
        </w:rPr>
        <w:t>«Выдача документов»</w:t>
      </w:r>
    </w:p>
    <w:p w14:paraId="6DB5CFE2" w14:textId="77777777" w:rsidR="0011430F" w:rsidRPr="00630387" w:rsidRDefault="0011430F" w:rsidP="0011430F">
      <w:pPr>
        <w:pStyle w:val="2f1"/>
        <w:numPr>
          <w:ilvl w:val="1"/>
          <w:numId w:val="24"/>
        </w:numPr>
      </w:pPr>
      <w:bookmarkStart w:id="716" w:name="_Toc106377084"/>
      <w:bookmarkStart w:id="717" w:name="_Toc112413211"/>
      <w:bookmarkStart w:id="718" w:name="_Toc112483468"/>
      <w:bookmarkStart w:id="719" w:name="_Toc130994657"/>
      <w:r w:rsidRPr="00630387">
        <w:rPr>
          <w:lang w:val="ru-RU"/>
        </w:rPr>
        <w:lastRenderedPageBreak/>
        <w:t>Процесс «Признание недействительным свидетельства о допуске транспортных средств к перевозке опасных грузов</w:t>
      </w:r>
      <w:r w:rsidRPr="00630387">
        <w:t>»</w:t>
      </w:r>
      <w:bookmarkEnd w:id="716"/>
      <w:bookmarkEnd w:id="717"/>
      <w:bookmarkEnd w:id="718"/>
      <w:bookmarkEnd w:id="719"/>
    </w:p>
    <w:p w14:paraId="72F4F547" w14:textId="3EBBE1DB" w:rsidR="0011430F" w:rsidRPr="00630387" w:rsidRDefault="0011430F" w:rsidP="006A30C6">
      <w:pPr>
        <w:pStyle w:val="3d"/>
        <w:numPr>
          <w:ilvl w:val="2"/>
          <w:numId w:val="24"/>
        </w:numPr>
      </w:pPr>
      <w:bookmarkStart w:id="720" w:name="_Toc106377085"/>
      <w:bookmarkStart w:id="721" w:name="_Toc112413212"/>
      <w:r w:rsidRPr="00630387">
        <w:t>Описание процесса</w:t>
      </w:r>
      <w:bookmarkEnd w:id="720"/>
      <w:bookmarkEnd w:id="721"/>
    </w:p>
    <w:p w14:paraId="3A729F74" w14:textId="77777777" w:rsidR="0011430F" w:rsidRPr="00630387" w:rsidRDefault="0011430F" w:rsidP="0011430F">
      <w:pPr>
        <w:pStyle w:val="1d"/>
        <w:rPr>
          <w:lang w:val="ru-RU"/>
        </w:rPr>
      </w:pPr>
      <w:r w:rsidRPr="00630387">
        <w:rPr>
          <w:lang w:val="ru-RU"/>
        </w:rPr>
        <w:t>Основанием для начала административной процедуры является выдача свидетельства, в случае выявления следующих оснований:</w:t>
      </w:r>
    </w:p>
    <w:p w14:paraId="5A5BE5F4" w14:textId="77777777" w:rsidR="0011430F" w:rsidRPr="00630387" w:rsidRDefault="0011430F" w:rsidP="00D67101">
      <w:pPr>
        <w:pStyle w:val="1d"/>
        <w:numPr>
          <w:ilvl w:val="0"/>
          <w:numId w:val="90"/>
        </w:numPr>
        <w:ind w:left="1134"/>
        <w:rPr>
          <w:lang w:val="ru-RU"/>
        </w:rPr>
      </w:pPr>
      <w:r w:rsidRPr="00630387">
        <w:rPr>
          <w:lang w:val="ru-RU"/>
        </w:rPr>
        <w:t>неявка заявителя в подразделение Госавтоинспекции в назначенное время, с учетом положений пункта 39 Административного регламента при подаче запроса в электронной форме;</w:t>
      </w:r>
    </w:p>
    <w:p w14:paraId="1291A00E" w14:textId="77777777" w:rsidR="0011430F" w:rsidRPr="00630387" w:rsidRDefault="0011430F" w:rsidP="00D67101">
      <w:pPr>
        <w:pStyle w:val="1d"/>
        <w:numPr>
          <w:ilvl w:val="0"/>
          <w:numId w:val="89"/>
        </w:numPr>
        <w:ind w:left="1134"/>
        <w:rPr>
          <w:lang w:val="ru-RU"/>
        </w:rPr>
      </w:pPr>
      <w:r w:rsidRPr="00630387">
        <w:rPr>
          <w:lang w:val="ru-RU"/>
        </w:rPr>
        <w:t>непредставление в подразделение Госавтоинспекции документов на бумажном носителе при подаче запроса в электронной форме;</w:t>
      </w:r>
    </w:p>
    <w:p w14:paraId="77B5E777" w14:textId="77777777" w:rsidR="0011430F" w:rsidRPr="00630387" w:rsidRDefault="0011430F" w:rsidP="00D67101">
      <w:pPr>
        <w:pStyle w:val="1d"/>
        <w:numPr>
          <w:ilvl w:val="0"/>
          <w:numId w:val="89"/>
        </w:numPr>
        <w:ind w:left="1134"/>
        <w:rPr>
          <w:lang w:val="ru-RU"/>
        </w:rPr>
      </w:pPr>
      <w:r w:rsidRPr="00630387">
        <w:rPr>
          <w:lang w:val="ru-RU"/>
        </w:rPr>
        <w:t>представление документов и (или) сведений, содержащих недостоверную информацию;</w:t>
      </w:r>
    </w:p>
    <w:p w14:paraId="187DAAC8" w14:textId="77777777" w:rsidR="0011430F" w:rsidRPr="00630387" w:rsidRDefault="0011430F" w:rsidP="00D67101">
      <w:pPr>
        <w:pStyle w:val="1d"/>
        <w:numPr>
          <w:ilvl w:val="0"/>
          <w:numId w:val="89"/>
        </w:numPr>
        <w:ind w:left="1134"/>
        <w:rPr>
          <w:lang w:val="ru-RU"/>
        </w:rPr>
      </w:pPr>
      <w:r w:rsidRPr="00630387">
        <w:rPr>
          <w:lang w:val="ru-RU"/>
        </w:rPr>
        <w:t>отсутствие сведений о пройденном транспортным средством техническом осмотре в Единой автоматизированной информационной системе технического осмотра;</w:t>
      </w:r>
    </w:p>
    <w:p w14:paraId="280D7986" w14:textId="77777777" w:rsidR="0011430F" w:rsidRPr="00630387" w:rsidRDefault="0011430F" w:rsidP="00D67101">
      <w:pPr>
        <w:pStyle w:val="1d"/>
        <w:numPr>
          <w:ilvl w:val="0"/>
          <w:numId w:val="89"/>
        </w:numPr>
        <w:ind w:left="1134"/>
        <w:rPr>
          <w:lang w:val="ru-RU"/>
        </w:rPr>
      </w:pPr>
      <w:r w:rsidRPr="00630387">
        <w:rPr>
          <w:lang w:val="ru-RU"/>
        </w:rPr>
        <w:t>непредставление транспортного средства на осмотр;</w:t>
      </w:r>
    </w:p>
    <w:p w14:paraId="27FBCC5E" w14:textId="77777777" w:rsidR="0011430F" w:rsidRPr="00630387" w:rsidRDefault="0011430F" w:rsidP="00D67101">
      <w:pPr>
        <w:pStyle w:val="1d"/>
        <w:numPr>
          <w:ilvl w:val="0"/>
          <w:numId w:val="89"/>
        </w:numPr>
        <w:ind w:left="1134"/>
        <w:rPr>
          <w:lang w:val="ru-RU"/>
        </w:rPr>
      </w:pPr>
      <w:r w:rsidRPr="00630387">
        <w:rPr>
          <w:lang w:val="ru-RU"/>
        </w:rPr>
        <w:t>несоответствие конструкции представленного транспортного средства или внесенных в его конструкцию изменений требованиям законодательства Российской Федерации в области обеспечения безопасности дорожного движения и (или) ДОПОГ.</w:t>
      </w:r>
    </w:p>
    <w:p w14:paraId="01DBFEF4" w14:textId="77777777" w:rsidR="0011430F" w:rsidRPr="00630387" w:rsidRDefault="0011430F" w:rsidP="0011430F">
      <w:pPr>
        <w:pStyle w:val="1d"/>
        <w:rPr>
          <w:lang w:val="ru-RU"/>
        </w:rPr>
      </w:pPr>
      <w:r w:rsidRPr="00630387">
        <w:rPr>
          <w:lang w:val="ru-RU"/>
        </w:rPr>
        <w:t>Выданное свидетельство признается недействительным подразделением Госавтоинспекции, его выдавшим, по решению главного государственного инспектора безопасности дорожного движения по субъекту Российской Федерации (его заместителей), начальника Центра специального назначения в области безопасности дорожного движения МВД России (ЦСН БДД МВД России) (его заместителей) с внесением соответствующих сведений в автоматизированные учеты Госавтоинспекции или журнал.</w:t>
      </w:r>
    </w:p>
    <w:p w14:paraId="6FD09115" w14:textId="77777777" w:rsidR="0011430F" w:rsidRPr="00630387" w:rsidRDefault="0011430F" w:rsidP="0011430F">
      <w:pPr>
        <w:pStyle w:val="1d"/>
        <w:rPr>
          <w:lang w:val="ru-RU"/>
        </w:rPr>
      </w:pPr>
      <w:r w:rsidRPr="00630387">
        <w:rPr>
          <w:lang w:val="ru-RU"/>
        </w:rPr>
        <w:t>Владельцу транспортного средства в течение одного рабочего дня после проведения подразделением Госавтоинспекции указанных действий направляется письменное уведомление с указанием причин и оснований их проведения.</w:t>
      </w:r>
    </w:p>
    <w:p w14:paraId="2F5AC68C" w14:textId="77777777" w:rsidR="0011430F" w:rsidRPr="00630387" w:rsidRDefault="0011430F" w:rsidP="0011430F">
      <w:pPr>
        <w:pStyle w:val="1d"/>
        <w:rPr>
          <w:lang w:val="ru-RU"/>
        </w:rPr>
      </w:pPr>
      <w:r w:rsidRPr="00630387">
        <w:rPr>
          <w:lang w:val="ru-RU"/>
        </w:rPr>
        <w:t>Результатом административной процедуры является признание свидетельства недействительным и внесение соответствующих сведений в автоматизированные учеты Госавтоинспекции или журнал.</w:t>
      </w:r>
    </w:p>
    <w:p w14:paraId="660CF957" w14:textId="755A9C01" w:rsidR="0011430F" w:rsidRPr="00630387" w:rsidRDefault="0011430F" w:rsidP="006A30C6">
      <w:pPr>
        <w:pStyle w:val="1d"/>
        <w:rPr>
          <w:lang w:val="ru-RU"/>
        </w:rPr>
      </w:pPr>
      <w:r w:rsidRPr="00630387">
        <w:rPr>
          <w:lang w:val="ru-RU"/>
        </w:rPr>
        <w:t>Время выполнения административной процедуры - до 15 минут.</w:t>
      </w:r>
    </w:p>
    <w:p w14:paraId="1AC65CF1" w14:textId="77777777" w:rsidR="0011430F" w:rsidRPr="00630387" w:rsidRDefault="0011430F" w:rsidP="006A30C6">
      <w:pPr>
        <w:pStyle w:val="3d"/>
        <w:numPr>
          <w:ilvl w:val="2"/>
          <w:numId w:val="24"/>
        </w:numPr>
      </w:pPr>
      <w:bookmarkStart w:id="722" w:name="_Toc106377086"/>
      <w:bookmarkStart w:id="723" w:name="_Toc112413213"/>
      <w:r w:rsidRPr="00630387">
        <w:t>Описание автоматизируемых функций процесса</w:t>
      </w:r>
      <w:bookmarkEnd w:id="722"/>
      <w:bookmarkEnd w:id="723"/>
    </w:p>
    <w:p w14:paraId="46E85754" w14:textId="77777777" w:rsidR="0011430F" w:rsidRPr="00630387" w:rsidRDefault="0011430F" w:rsidP="006A30C6">
      <w:pPr>
        <w:pStyle w:val="1d"/>
        <w:keepNext/>
        <w:rPr>
          <w:lang w:val="ru-RU"/>
        </w:rPr>
      </w:pPr>
      <w:r w:rsidRPr="00630387">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11430F" w:rsidRPr="00630387" w14:paraId="57633CEE" w14:textId="77777777" w:rsidTr="00B404D6">
        <w:tc>
          <w:tcPr>
            <w:tcW w:w="296" w:type="pct"/>
            <w:shd w:val="clear" w:color="auto" w:fill="BFBFBF"/>
            <w:vAlign w:val="center"/>
          </w:tcPr>
          <w:p w14:paraId="5A6AF9D2" w14:textId="77777777" w:rsidR="0011430F" w:rsidRPr="006A30C6" w:rsidRDefault="0011430F" w:rsidP="000323F6">
            <w:pPr>
              <w:pStyle w:val="2f2"/>
              <w:jc w:val="center"/>
              <w:rPr>
                <w:b/>
              </w:rPr>
            </w:pPr>
            <w:r w:rsidRPr="006A30C6">
              <w:rPr>
                <w:b/>
                <w:lang w:val="ru-RU"/>
              </w:rPr>
              <w:t>№</w:t>
            </w:r>
            <w:r w:rsidRPr="006A30C6">
              <w:rPr>
                <w:b/>
              </w:rPr>
              <w:t xml:space="preserve"> п</w:t>
            </w:r>
            <w:r w:rsidRPr="006A30C6">
              <w:rPr>
                <w:b/>
                <w:lang w:val="ru-RU"/>
              </w:rPr>
              <w:t>/</w:t>
            </w:r>
            <w:r w:rsidRPr="006A30C6">
              <w:rPr>
                <w:b/>
              </w:rPr>
              <w:t>п</w:t>
            </w:r>
          </w:p>
        </w:tc>
        <w:tc>
          <w:tcPr>
            <w:tcW w:w="1791" w:type="pct"/>
            <w:shd w:val="clear" w:color="auto" w:fill="BFBFBF"/>
            <w:vAlign w:val="center"/>
          </w:tcPr>
          <w:p w14:paraId="54FED1FE" w14:textId="77777777" w:rsidR="0011430F" w:rsidRPr="006A30C6" w:rsidRDefault="0011430F" w:rsidP="000323F6">
            <w:pPr>
              <w:pStyle w:val="2f2"/>
              <w:jc w:val="center"/>
              <w:rPr>
                <w:b/>
              </w:rPr>
            </w:pPr>
            <w:r w:rsidRPr="006A30C6">
              <w:rPr>
                <w:b/>
              </w:rPr>
              <w:t>Наименование</w:t>
            </w:r>
          </w:p>
        </w:tc>
        <w:tc>
          <w:tcPr>
            <w:tcW w:w="2913" w:type="pct"/>
            <w:shd w:val="clear" w:color="auto" w:fill="BFBFBF"/>
            <w:vAlign w:val="center"/>
          </w:tcPr>
          <w:p w14:paraId="4ECADBE8" w14:textId="77777777" w:rsidR="0011430F" w:rsidRPr="006A30C6" w:rsidRDefault="0011430F" w:rsidP="000323F6">
            <w:pPr>
              <w:pStyle w:val="2f2"/>
              <w:jc w:val="center"/>
              <w:rPr>
                <w:b/>
              </w:rPr>
            </w:pPr>
            <w:r w:rsidRPr="006A30C6">
              <w:rPr>
                <w:b/>
              </w:rPr>
              <w:t>Описание</w:t>
            </w:r>
          </w:p>
        </w:tc>
      </w:tr>
      <w:tr w:rsidR="0011430F" w:rsidRPr="00630387" w14:paraId="716520DD" w14:textId="77777777" w:rsidTr="00B404D6">
        <w:tc>
          <w:tcPr>
            <w:tcW w:w="296" w:type="pct"/>
          </w:tcPr>
          <w:p w14:paraId="152554A6" w14:textId="77777777" w:rsidR="0011430F" w:rsidRPr="00630387" w:rsidRDefault="0011430F" w:rsidP="00D67101">
            <w:pPr>
              <w:pStyle w:val="1d"/>
              <w:numPr>
                <w:ilvl w:val="0"/>
                <w:numId w:val="91"/>
              </w:numPr>
              <w:tabs>
                <w:tab w:val="left" w:pos="33"/>
              </w:tabs>
              <w:rPr>
                <w:lang w:val="ru-RU"/>
              </w:rPr>
            </w:pPr>
          </w:p>
        </w:tc>
        <w:tc>
          <w:tcPr>
            <w:tcW w:w="1791" w:type="pct"/>
          </w:tcPr>
          <w:p w14:paraId="542D2425" w14:textId="77777777" w:rsidR="0011430F" w:rsidRPr="00630387" w:rsidRDefault="0011430F" w:rsidP="000323F6">
            <w:pPr>
              <w:pStyle w:val="2f2"/>
              <w:rPr>
                <w:lang w:val="ru-RU"/>
              </w:rPr>
            </w:pPr>
            <w:r w:rsidRPr="00630387">
              <w:rPr>
                <w:lang w:val="ru-RU"/>
              </w:rPr>
              <w:t>Сотрудник ГИБДД</w:t>
            </w:r>
          </w:p>
        </w:tc>
        <w:tc>
          <w:tcPr>
            <w:tcW w:w="2913" w:type="pct"/>
          </w:tcPr>
          <w:p w14:paraId="62D06FFD" w14:textId="77777777" w:rsidR="0011430F" w:rsidRPr="00630387" w:rsidRDefault="0011430F" w:rsidP="000D2FB9">
            <w:pPr>
              <w:pStyle w:val="2f2"/>
              <w:jc w:val="both"/>
              <w:rPr>
                <w:lang w:val="ru-RU"/>
              </w:rPr>
            </w:pPr>
            <w:r w:rsidRPr="00630387">
              <w:rPr>
                <w:lang w:val="ru-RU"/>
              </w:rPr>
              <w:t>Должностное лицо, осуществляющее административные процедуры</w:t>
            </w:r>
          </w:p>
        </w:tc>
      </w:tr>
      <w:tr w:rsidR="0011430F" w:rsidRPr="00630387" w14:paraId="051B1E28" w14:textId="77777777" w:rsidTr="00B404D6">
        <w:tc>
          <w:tcPr>
            <w:tcW w:w="296" w:type="pct"/>
          </w:tcPr>
          <w:p w14:paraId="4FAAA3F6" w14:textId="77777777" w:rsidR="0011430F" w:rsidRPr="00630387" w:rsidRDefault="0011430F" w:rsidP="00D67101">
            <w:pPr>
              <w:pStyle w:val="1d"/>
              <w:numPr>
                <w:ilvl w:val="0"/>
                <w:numId w:val="91"/>
              </w:numPr>
              <w:ind w:left="317"/>
              <w:rPr>
                <w:lang w:val="ru-RU"/>
              </w:rPr>
            </w:pPr>
          </w:p>
        </w:tc>
        <w:tc>
          <w:tcPr>
            <w:tcW w:w="1791" w:type="pct"/>
          </w:tcPr>
          <w:p w14:paraId="606100F0" w14:textId="77777777" w:rsidR="0011430F" w:rsidRPr="00630387" w:rsidRDefault="0011430F" w:rsidP="000323F6">
            <w:pPr>
              <w:pStyle w:val="2f2"/>
              <w:rPr>
                <w:lang w:val="ru-RU"/>
              </w:rPr>
            </w:pPr>
            <w:r w:rsidRPr="00630387">
              <w:rPr>
                <w:lang w:val="ru-RU"/>
              </w:rPr>
              <w:t>ФИС ГИБДД-М</w:t>
            </w:r>
          </w:p>
        </w:tc>
        <w:tc>
          <w:tcPr>
            <w:tcW w:w="2913" w:type="pct"/>
          </w:tcPr>
          <w:p w14:paraId="046DD899" w14:textId="77777777" w:rsidR="0011430F" w:rsidRPr="00630387" w:rsidRDefault="0011430F" w:rsidP="000D2FB9">
            <w:pPr>
              <w:pStyle w:val="2f2"/>
              <w:jc w:val="both"/>
              <w:rPr>
                <w:lang w:val="ru-RU"/>
              </w:rPr>
            </w:pPr>
            <w:r w:rsidRPr="00630387">
              <w:rPr>
                <w:lang w:val="ru-RU"/>
              </w:rPr>
              <w:t>Федеральная информационная система Госавтоинспекции МВД России</w:t>
            </w:r>
          </w:p>
        </w:tc>
      </w:tr>
      <w:tr w:rsidR="0011430F" w:rsidRPr="00630387" w14:paraId="06A4E1E9" w14:textId="77777777" w:rsidTr="00B404D6">
        <w:tc>
          <w:tcPr>
            <w:tcW w:w="296" w:type="pct"/>
          </w:tcPr>
          <w:p w14:paraId="7C609D53" w14:textId="77777777" w:rsidR="0011430F" w:rsidRPr="00630387" w:rsidRDefault="0011430F" w:rsidP="00D67101">
            <w:pPr>
              <w:pStyle w:val="1d"/>
              <w:numPr>
                <w:ilvl w:val="0"/>
                <w:numId w:val="91"/>
              </w:numPr>
              <w:ind w:left="317"/>
              <w:rPr>
                <w:lang w:val="ru-RU"/>
              </w:rPr>
            </w:pPr>
          </w:p>
        </w:tc>
        <w:tc>
          <w:tcPr>
            <w:tcW w:w="1791" w:type="pct"/>
          </w:tcPr>
          <w:p w14:paraId="21806D38" w14:textId="77777777" w:rsidR="0011430F" w:rsidRPr="00630387" w:rsidRDefault="0011430F" w:rsidP="000323F6">
            <w:pPr>
              <w:pStyle w:val="2f2"/>
              <w:rPr>
                <w:lang w:val="ru-RU"/>
              </w:rPr>
            </w:pPr>
            <w:r w:rsidRPr="00630387">
              <w:t>Заявитель</w:t>
            </w:r>
          </w:p>
        </w:tc>
        <w:tc>
          <w:tcPr>
            <w:tcW w:w="2913" w:type="pct"/>
          </w:tcPr>
          <w:p w14:paraId="56EABEC1" w14:textId="77777777" w:rsidR="0011430F" w:rsidRPr="00630387" w:rsidRDefault="0011430F" w:rsidP="000D2FB9">
            <w:pPr>
              <w:pStyle w:val="2f2"/>
              <w:jc w:val="both"/>
              <w:rPr>
                <w:lang w:val="ru-RU"/>
              </w:rPr>
            </w:pPr>
            <w:r w:rsidRPr="00630387">
              <w:t>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N 283-ФЗ владельцем транспортного средства</w:t>
            </w:r>
          </w:p>
        </w:tc>
      </w:tr>
    </w:tbl>
    <w:p w14:paraId="7E7B5B6B" w14:textId="77777777" w:rsidR="0011430F" w:rsidRPr="00630387" w:rsidRDefault="0011430F" w:rsidP="0011430F">
      <w:pPr>
        <w:ind w:firstLine="720"/>
      </w:pPr>
    </w:p>
    <w:p w14:paraId="5D6F056A" w14:textId="77777777" w:rsidR="0011430F" w:rsidRPr="00630387" w:rsidRDefault="0011430F" w:rsidP="006B762C">
      <w:pPr>
        <w:pStyle w:val="1d"/>
        <w:keepNext/>
        <w:pageBreakBefore/>
      </w:pPr>
      <w:r w:rsidRPr="00630387">
        <w:rPr>
          <w:lang w:val="ru-RU"/>
        </w:rPr>
        <w:lastRenderedPageBreak/>
        <w:t>Перечень</w:t>
      </w:r>
      <w:r w:rsidRPr="00630387">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11430F" w:rsidRPr="00630387" w14:paraId="4497CDA1" w14:textId="77777777" w:rsidTr="00B404D6">
        <w:trPr>
          <w:cantSplit/>
          <w:trHeight w:val="516"/>
          <w:tblHeader/>
        </w:trPr>
        <w:tc>
          <w:tcPr>
            <w:tcW w:w="320" w:type="pct"/>
            <w:shd w:val="clear" w:color="auto" w:fill="D9D9D9"/>
            <w:vAlign w:val="center"/>
          </w:tcPr>
          <w:p w14:paraId="072FA2EE" w14:textId="77777777" w:rsidR="0011430F" w:rsidRPr="006A30C6" w:rsidRDefault="0011430F" w:rsidP="000323F6">
            <w:pPr>
              <w:pStyle w:val="2f2"/>
              <w:jc w:val="center"/>
              <w:rPr>
                <w:b/>
              </w:rPr>
            </w:pPr>
            <w:r w:rsidRPr="006A30C6">
              <w:rPr>
                <w:b/>
              </w:rPr>
              <w:t>№ п/п</w:t>
            </w:r>
          </w:p>
        </w:tc>
        <w:tc>
          <w:tcPr>
            <w:tcW w:w="1211" w:type="pct"/>
            <w:shd w:val="clear" w:color="auto" w:fill="D9D9D9"/>
            <w:vAlign w:val="center"/>
          </w:tcPr>
          <w:p w14:paraId="498A3BC2" w14:textId="77777777" w:rsidR="0011430F" w:rsidRPr="006A30C6" w:rsidRDefault="0011430F" w:rsidP="000323F6">
            <w:pPr>
              <w:pStyle w:val="2f2"/>
              <w:jc w:val="center"/>
              <w:rPr>
                <w:b/>
              </w:rPr>
            </w:pPr>
            <w:r w:rsidRPr="006A30C6">
              <w:rPr>
                <w:b/>
              </w:rPr>
              <w:t>Автоматизируемая функция</w:t>
            </w:r>
          </w:p>
        </w:tc>
        <w:tc>
          <w:tcPr>
            <w:tcW w:w="1369" w:type="pct"/>
            <w:shd w:val="clear" w:color="auto" w:fill="D9D9D9"/>
            <w:vAlign w:val="center"/>
          </w:tcPr>
          <w:p w14:paraId="57235D43" w14:textId="77777777" w:rsidR="0011430F" w:rsidRPr="006A30C6" w:rsidRDefault="0011430F" w:rsidP="000323F6">
            <w:pPr>
              <w:pStyle w:val="2f2"/>
              <w:jc w:val="center"/>
              <w:rPr>
                <w:b/>
              </w:rPr>
            </w:pPr>
            <w:r w:rsidRPr="006A30C6">
              <w:rPr>
                <w:b/>
              </w:rPr>
              <w:t>Исполнители</w:t>
            </w:r>
          </w:p>
        </w:tc>
        <w:tc>
          <w:tcPr>
            <w:tcW w:w="2099" w:type="pct"/>
            <w:shd w:val="clear" w:color="auto" w:fill="D9D9D9"/>
            <w:vAlign w:val="center"/>
          </w:tcPr>
          <w:p w14:paraId="02BDC0BD" w14:textId="77777777" w:rsidR="0011430F" w:rsidRPr="006A30C6" w:rsidRDefault="0011430F" w:rsidP="000323F6">
            <w:pPr>
              <w:pStyle w:val="2f2"/>
              <w:jc w:val="center"/>
              <w:rPr>
                <w:b/>
              </w:rPr>
            </w:pPr>
            <w:r w:rsidRPr="006A30C6">
              <w:rPr>
                <w:b/>
              </w:rPr>
              <w:t>Описание</w:t>
            </w:r>
          </w:p>
        </w:tc>
      </w:tr>
      <w:tr w:rsidR="0011430F" w:rsidRPr="00630387" w14:paraId="441263BD" w14:textId="77777777" w:rsidTr="00B404D6">
        <w:trPr>
          <w:cantSplit/>
          <w:trHeight w:val="70"/>
        </w:trPr>
        <w:tc>
          <w:tcPr>
            <w:tcW w:w="320" w:type="pct"/>
          </w:tcPr>
          <w:p w14:paraId="0EB87176" w14:textId="77777777" w:rsidR="0011430F" w:rsidRPr="00630387" w:rsidRDefault="0011430F" w:rsidP="00D67101">
            <w:pPr>
              <w:pStyle w:val="ssrtabletext10"/>
              <w:numPr>
                <w:ilvl w:val="0"/>
                <w:numId w:val="92"/>
              </w:numPr>
              <w:spacing w:after="0"/>
              <w:rPr>
                <w:rFonts w:ascii="Times New Roman" w:hAnsi="Times New Roman"/>
                <w:sz w:val="24"/>
                <w:szCs w:val="24"/>
              </w:rPr>
            </w:pPr>
          </w:p>
        </w:tc>
        <w:tc>
          <w:tcPr>
            <w:tcW w:w="1211" w:type="pct"/>
          </w:tcPr>
          <w:p w14:paraId="54E5696C" w14:textId="77777777" w:rsidR="0011430F" w:rsidRPr="00630387" w:rsidRDefault="0011430F" w:rsidP="006A30C6">
            <w:pPr>
              <w:pStyle w:val="2f2"/>
            </w:pPr>
            <w:r w:rsidRPr="006A30C6">
              <w:rPr>
                <w:lang w:val="ru-RU"/>
              </w:rPr>
              <w:t>Признание</w:t>
            </w:r>
            <w:r w:rsidRPr="00630387">
              <w:t xml:space="preserve"> </w:t>
            </w:r>
            <w:r w:rsidRPr="006A30C6">
              <w:t>недействительным свидетельства о допуске транспортных средств к перевозке опасных грузов</w:t>
            </w:r>
          </w:p>
        </w:tc>
        <w:tc>
          <w:tcPr>
            <w:tcW w:w="1369" w:type="pct"/>
          </w:tcPr>
          <w:p w14:paraId="000A3EDD" w14:textId="4EA9C9CB" w:rsidR="0011430F" w:rsidRPr="00630387" w:rsidRDefault="0011430F" w:rsidP="0011430F">
            <w:pPr>
              <w:pStyle w:val="ssrtablelist1"/>
              <w:numPr>
                <w:ilvl w:val="1"/>
                <w:numId w:val="28"/>
              </w:numPr>
              <w:tabs>
                <w:tab w:val="clear" w:pos="1307"/>
                <w:tab w:val="num" w:pos="192"/>
              </w:tabs>
              <w:ind w:left="-8"/>
              <w:rPr>
                <w:rFonts w:ascii="Times New Roman" w:hAnsi="Times New Roman"/>
                <w:szCs w:val="24"/>
              </w:rPr>
            </w:pPr>
            <w:r w:rsidRPr="00630387">
              <w:rPr>
                <w:rFonts w:ascii="Times New Roman" w:hAnsi="Times New Roman"/>
                <w:szCs w:val="24"/>
              </w:rPr>
              <w:t>Сотрудник ГИБДД</w:t>
            </w:r>
          </w:p>
          <w:p w14:paraId="241A439B" w14:textId="62AF4EDB"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ФИС ГИБДД-М</w:t>
            </w:r>
          </w:p>
          <w:p w14:paraId="1EA0684E" w14:textId="7A7106CA"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Заявитель</w:t>
            </w:r>
          </w:p>
        </w:tc>
        <w:tc>
          <w:tcPr>
            <w:tcW w:w="2099" w:type="pct"/>
          </w:tcPr>
          <w:p w14:paraId="0ACE3508" w14:textId="0564A328" w:rsidR="0011430F" w:rsidRPr="00630387" w:rsidRDefault="0011430F" w:rsidP="000D2FB9">
            <w:pPr>
              <w:pStyle w:val="2f2"/>
              <w:jc w:val="both"/>
              <w:rPr>
                <w:lang w:val="ru-RU"/>
              </w:rPr>
            </w:pPr>
            <w:r w:rsidRPr="00630387">
              <w:rPr>
                <w:lang w:val="ru-RU"/>
              </w:rPr>
              <w:t>Сотрудник ГИБДД осуществляет признание недействительным свидетельства о допуске транспортных средств к перевозке опасных грузов. ФИС ГИБДД-М сохраня</w:t>
            </w:r>
            <w:r w:rsidR="00874D30">
              <w:rPr>
                <w:lang w:val="ru-RU"/>
              </w:rPr>
              <w:t>е</w:t>
            </w:r>
            <w:r w:rsidRPr="00630387">
              <w:rPr>
                <w:lang w:val="ru-RU"/>
              </w:rPr>
              <w:t>т информацию.</w:t>
            </w:r>
          </w:p>
          <w:p w14:paraId="23D52C54" w14:textId="77777777" w:rsidR="0011430F" w:rsidRPr="00630387" w:rsidRDefault="0011430F" w:rsidP="000323F6">
            <w:pPr>
              <w:pStyle w:val="2f2"/>
              <w:rPr>
                <w:lang w:val="ru-RU"/>
              </w:rPr>
            </w:pPr>
          </w:p>
        </w:tc>
      </w:tr>
    </w:tbl>
    <w:p w14:paraId="10891F9B" w14:textId="77777777" w:rsidR="0011430F" w:rsidRPr="00630387" w:rsidRDefault="0011430F" w:rsidP="0011430F">
      <w:pPr>
        <w:ind w:firstLine="720"/>
      </w:pPr>
    </w:p>
    <w:p w14:paraId="778E3DE5" w14:textId="253637E7" w:rsidR="0011430F" w:rsidRPr="00630387" w:rsidRDefault="0011430F" w:rsidP="0011430F">
      <w:pPr>
        <w:ind w:firstLine="720"/>
      </w:pPr>
      <w:r w:rsidRPr="00630387">
        <w:t>Графическое представление процесса приведено на</w:t>
      </w:r>
      <w:r w:rsidR="00990192">
        <w:t xml:space="preserve"> рисунке</w:t>
      </w:r>
      <w:r w:rsidRPr="00630387">
        <w:t xml:space="preserve"> </w:t>
      </w:r>
      <w:r w:rsidRPr="00630387">
        <w:fldChar w:fldCharType="begin"/>
      </w:r>
      <w:r w:rsidRPr="00630387">
        <w:instrText xml:space="preserve"> REF _Ref106204846</w:instrText>
      </w:r>
      <w:r w:rsidR="00990192" w:rsidRPr="00990192">
        <w:rPr>
          <w:rFonts w:ascii="Calibri" w:eastAsia="Calibri" w:hAnsi="Calibri" w:cs="Calibri"/>
          <w:sz w:val="22"/>
          <w:szCs w:val="22"/>
        </w:rPr>
        <w:instrText xml:space="preserve"> </w:instrText>
      </w:r>
      <w:r w:rsidR="00990192">
        <w:rPr>
          <w:rFonts w:ascii="Calibri" w:eastAsia="Calibri" w:hAnsi="Calibri" w:cs="Calibri"/>
          <w:sz w:val="22"/>
          <w:szCs w:val="22"/>
        </w:rPr>
        <w:instrText>\#\0</w:instrText>
      </w:r>
      <w:r w:rsidRPr="00630387">
        <w:instrText xml:space="preserve"> \h  \* MERGEFORMAT </w:instrText>
      </w:r>
      <w:r w:rsidRPr="00630387">
        <w:fldChar w:fldCharType="separate"/>
      </w:r>
      <w:r w:rsidR="00E148AD" w:rsidRPr="00097B15">
        <w:t>29</w:t>
      </w:r>
      <w:r w:rsidRPr="00630387">
        <w:fldChar w:fldCharType="end"/>
      </w:r>
      <w:r w:rsidRPr="00630387">
        <w:t>.</w:t>
      </w:r>
    </w:p>
    <w:p w14:paraId="26E96A10" w14:textId="77777777" w:rsidR="0011430F" w:rsidRPr="00630387" w:rsidRDefault="0011430F" w:rsidP="0011430F">
      <w:pPr>
        <w:ind w:firstLine="720"/>
      </w:pPr>
    </w:p>
    <w:p w14:paraId="24E9EAE2" w14:textId="00D3E544" w:rsidR="0011430F" w:rsidRPr="00630387" w:rsidRDefault="00991C1E" w:rsidP="006A30C6">
      <w:pPr>
        <w:pStyle w:val="afff4"/>
      </w:pPr>
      <w:r w:rsidRPr="00240706">
        <w:rPr>
          <w:noProof/>
        </w:rPr>
        <w:drawing>
          <wp:inline distT="0" distB="0" distL="0" distR="0" wp14:anchorId="34E4B5CD" wp14:editId="5EDD0972">
            <wp:extent cx="5267325" cy="5667375"/>
            <wp:effectExtent l="0" t="0" r="9525" b="9525"/>
            <wp:docPr id="100100" name="Рисунок 100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Н_08._Признание_недействительным_свидетельства_о_допуске_транспортных_средств_к_перевозке_опасных_грузов_1.drawio.png"/>
                    <pic:cNvPicPr/>
                  </pic:nvPicPr>
                  <pic:blipFill>
                    <a:blip r:embed="rId78">
                      <a:extLst>
                        <a:ext uri="{28A0092B-C50C-407E-A947-70E740481C1C}">
                          <a14:useLocalDpi xmlns:a14="http://schemas.microsoft.com/office/drawing/2010/main" val="0"/>
                        </a:ext>
                      </a:extLst>
                    </a:blip>
                    <a:stretch>
                      <a:fillRect/>
                    </a:stretch>
                  </pic:blipFill>
                  <pic:spPr>
                    <a:xfrm>
                      <a:off x="0" y="0"/>
                      <a:ext cx="5267325" cy="5667375"/>
                    </a:xfrm>
                    <a:prstGeom prst="rect">
                      <a:avLst/>
                    </a:prstGeom>
                  </pic:spPr>
                </pic:pic>
              </a:graphicData>
            </a:graphic>
          </wp:inline>
        </w:drawing>
      </w:r>
    </w:p>
    <w:p w14:paraId="3CE4A543" w14:textId="2C0B607A" w:rsidR="0011430F" w:rsidRPr="006A30C6" w:rsidRDefault="0011430F" w:rsidP="00BB3461">
      <w:pPr>
        <w:pStyle w:val="affffff5"/>
        <w:spacing w:line="240" w:lineRule="auto"/>
        <w:jc w:val="center"/>
        <w:rPr>
          <w:b w:val="0"/>
          <w:i/>
          <w:iCs/>
          <w:sz w:val="24"/>
          <w:szCs w:val="24"/>
        </w:rPr>
      </w:pPr>
      <w:bookmarkStart w:id="724" w:name="_Ref106204846"/>
      <w:r w:rsidRPr="006A30C6">
        <w:rPr>
          <w:b w:val="0"/>
          <w:sz w:val="24"/>
          <w:szCs w:val="24"/>
        </w:rPr>
        <w:t xml:space="preserve">Рисунок </w:t>
      </w:r>
      <w:r w:rsidRPr="006A30C6">
        <w:rPr>
          <w:b w:val="0"/>
          <w:i/>
          <w:iCs/>
          <w:sz w:val="24"/>
          <w:szCs w:val="24"/>
        </w:rPr>
        <w:fldChar w:fldCharType="begin"/>
      </w:r>
      <w:r w:rsidRPr="006A30C6">
        <w:rPr>
          <w:b w:val="0"/>
          <w:sz w:val="24"/>
          <w:szCs w:val="24"/>
        </w:rPr>
        <w:instrText xml:space="preserve"> SEQ Рисунок \* ARABIC </w:instrText>
      </w:r>
      <w:r w:rsidRPr="006A30C6">
        <w:rPr>
          <w:b w:val="0"/>
          <w:i/>
          <w:iCs/>
          <w:sz w:val="24"/>
          <w:szCs w:val="24"/>
        </w:rPr>
        <w:fldChar w:fldCharType="separate"/>
      </w:r>
      <w:r w:rsidR="00E148AD">
        <w:rPr>
          <w:b w:val="0"/>
          <w:noProof/>
          <w:sz w:val="24"/>
          <w:szCs w:val="24"/>
        </w:rPr>
        <w:t>29</w:t>
      </w:r>
      <w:r w:rsidRPr="006A30C6">
        <w:rPr>
          <w:b w:val="0"/>
          <w:i/>
          <w:iCs/>
          <w:sz w:val="24"/>
          <w:szCs w:val="24"/>
        </w:rPr>
        <w:fldChar w:fldCharType="end"/>
      </w:r>
      <w:bookmarkEnd w:id="724"/>
      <w:r w:rsidR="00874D30">
        <w:rPr>
          <w:b w:val="0"/>
          <w:sz w:val="24"/>
          <w:szCs w:val="24"/>
        </w:rPr>
        <w:t xml:space="preserve"> – </w:t>
      </w:r>
      <w:r w:rsidRPr="006A30C6">
        <w:rPr>
          <w:b w:val="0"/>
          <w:sz w:val="24"/>
          <w:szCs w:val="24"/>
        </w:rPr>
        <w:t>«Признание недействительным свидетельства о допуске транспортных средств к перевозке опасных грузов»</w:t>
      </w:r>
    </w:p>
    <w:p w14:paraId="2AA4C7EB" w14:textId="77777777" w:rsidR="0011430F" w:rsidRPr="00630387" w:rsidRDefault="0011430F" w:rsidP="006A30C6"/>
    <w:p w14:paraId="0E964E47" w14:textId="77777777" w:rsidR="0011430F" w:rsidRPr="00630387" w:rsidRDefault="0011430F" w:rsidP="0011430F">
      <w:pPr>
        <w:pStyle w:val="2f1"/>
        <w:numPr>
          <w:ilvl w:val="1"/>
          <w:numId w:val="24"/>
        </w:numPr>
      </w:pPr>
      <w:bookmarkStart w:id="725" w:name="_Toc106377087"/>
      <w:bookmarkStart w:id="726" w:name="_Toc112413214"/>
      <w:bookmarkStart w:id="727" w:name="_Toc112483469"/>
      <w:bookmarkStart w:id="728" w:name="_Toc130994658"/>
      <w:r w:rsidRPr="00630387">
        <w:rPr>
          <w:lang w:val="ru-RU"/>
        </w:rPr>
        <w:lastRenderedPageBreak/>
        <w:t>Процесс «Признание недействительным и аннулирование свидетельства о соответствии транспортного средства с внесенными в его конструкцию изменениями требованиям безопасности</w:t>
      </w:r>
      <w:r w:rsidRPr="00630387">
        <w:t>»</w:t>
      </w:r>
      <w:bookmarkEnd w:id="725"/>
      <w:bookmarkEnd w:id="726"/>
      <w:bookmarkEnd w:id="727"/>
      <w:bookmarkEnd w:id="728"/>
    </w:p>
    <w:p w14:paraId="3745AD58" w14:textId="78CF9738" w:rsidR="0011430F" w:rsidRPr="00630387" w:rsidRDefault="0011430F" w:rsidP="006A30C6">
      <w:pPr>
        <w:pStyle w:val="3d"/>
        <w:numPr>
          <w:ilvl w:val="2"/>
          <w:numId w:val="24"/>
        </w:numPr>
      </w:pPr>
      <w:bookmarkStart w:id="729" w:name="_Toc106377088"/>
      <w:bookmarkStart w:id="730" w:name="_Toc112413215"/>
      <w:r w:rsidRPr="00630387">
        <w:t>Описание процесса</w:t>
      </w:r>
      <w:bookmarkEnd w:id="729"/>
      <w:bookmarkEnd w:id="730"/>
    </w:p>
    <w:p w14:paraId="0717E19D" w14:textId="77777777" w:rsidR="0011430F" w:rsidRPr="00630387" w:rsidRDefault="0011430F" w:rsidP="0011430F">
      <w:pPr>
        <w:pStyle w:val="1d"/>
        <w:rPr>
          <w:lang w:val="ru-RU"/>
        </w:rPr>
      </w:pPr>
      <w:r w:rsidRPr="00630387">
        <w:rPr>
          <w:lang w:val="ru-RU"/>
        </w:rPr>
        <w:t>Основанием для начала административной процедуры является выдача заявителю свидетельства, в случае выявления следующих оснований:</w:t>
      </w:r>
    </w:p>
    <w:p w14:paraId="3A36F2F1" w14:textId="77777777" w:rsidR="0011430F" w:rsidRPr="00630387" w:rsidRDefault="0011430F" w:rsidP="00D67101">
      <w:pPr>
        <w:pStyle w:val="1d"/>
        <w:numPr>
          <w:ilvl w:val="0"/>
          <w:numId w:val="93"/>
        </w:numPr>
        <w:ind w:left="1134"/>
        <w:rPr>
          <w:lang w:val="ru-RU"/>
        </w:rPr>
      </w:pPr>
      <w:r w:rsidRPr="00630387">
        <w:rPr>
          <w:lang w:val="ru-RU"/>
        </w:rPr>
        <w:t>представление документов, предусмотренных пунктом 21 Административного регламента, не в полном объеме;</w:t>
      </w:r>
    </w:p>
    <w:p w14:paraId="6912D626" w14:textId="77777777" w:rsidR="0011430F" w:rsidRPr="00630387" w:rsidRDefault="0011430F" w:rsidP="00D67101">
      <w:pPr>
        <w:pStyle w:val="1d"/>
        <w:numPr>
          <w:ilvl w:val="0"/>
          <w:numId w:val="93"/>
        </w:numPr>
        <w:ind w:left="1134"/>
        <w:rPr>
          <w:lang w:val="ru-RU"/>
        </w:rPr>
      </w:pPr>
      <w:r w:rsidRPr="00630387">
        <w:rPr>
          <w:lang w:val="ru-RU"/>
        </w:rPr>
        <w:t>представление документов, предусмотренных пунктом 21 Административного регламента, не соответствующих требованиям законодательства Российской Федерации, содержащих недостоверную информацию, имеющих признаки подделки, а также находящихся в числе утраченных (похищенных);</w:t>
      </w:r>
    </w:p>
    <w:p w14:paraId="12AE5E67" w14:textId="77777777" w:rsidR="0011430F" w:rsidRPr="00630387" w:rsidRDefault="0011430F" w:rsidP="00D67101">
      <w:pPr>
        <w:pStyle w:val="1d"/>
        <w:numPr>
          <w:ilvl w:val="0"/>
          <w:numId w:val="93"/>
        </w:numPr>
        <w:ind w:left="1134"/>
        <w:rPr>
          <w:lang w:val="ru-RU"/>
        </w:rPr>
      </w:pPr>
      <w:r w:rsidRPr="00630387">
        <w:rPr>
          <w:lang w:val="ru-RU"/>
        </w:rPr>
        <w:t>несоответствие испытательной лабораторией (центра), выдавшей протокол проверки, требованиям, указанным в подпункте "б" пункта 2 Правил;</w:t>
      </w:r>
    </w:p>
    <w:p w14:paraId="46684CCA" w14:textId="77777777" w:rsidR="0011430F" w:rsidRPr="00630387" w:rsidRDefault="0011430F" w:rsidP="00D67101">
      <w:pPr>
        <w:pStyle w:val="1d"/>
        <w:numPr>
          <w:ilvl w:val="0"/>
          <w:numId w:val="93"/>
        </w:numPr>
        <w:ind w:left="1134"/>
        <w:rPr>
          <w:lang w:val="ru-RU"/>
        </w:rPr>
      </w:pPr>
      <w:r w:rsidRPr="00630387">
        <w:rPr>
          <w:lang w:val="ru-RU"/>
        </w:rPr>
        <w:t>отсутствие сведений о результатах прохождения технического осмотра представленным транспортным средством с внесенными изменениями в его конструкцию в Единой автоматизированной информационной системе технического осмотра;</w:t>
      </w:r>
    </w:p>
    <w:p w14:paraId="2A56C424" w14:textId="77777777" w:rsidR="0011430F" w:rsidRPr="00630387" w:rsidRDefault="0011430F" w:rsidP="00D67101">
      <w:pPr>
        <w:pStyle w:val="1d"/>
        <w:numPr>
          <w:ilvl w:val="0"/>
          <w:numId w:val="93"/>
        </w:numPr>
        <w:ind w:left="1134"/>
        <w:rPr>
          <w:lang w:val="ru-RU"/>
        </w:rPr>
      </w:pPr>
      <w:r w:rsidRPr="00630387">
        <w:rPr>
          <w:lang w:val="ru-RU"/>
        </w:rPr>
        <w:t>отсутствие протокола проверки в реестре заключений предварительной технической экспертизы конструкции транспортного средства на предмет возможности внесения изменений, протоколов проверки безопасности конструкции транспортного средства после внесенных в нее изменений;</w:t>
      </w:r>
    </w:p>
    <w:p w14:paraId="5DAF5BFD" w14:textId="77777777" w:rsidR="0011430F" w:rsidRPr="00630387" w:rsidRDefault="0011430F" w:rsidP="00D67101">
      <w:pPr>
        <w:pStyle w:val="1d"/>
        <w:numPr>
          <w:ilvl w:val="0"/>
          <w:numId w:val="93"/>
        </w:numPr>
        <w:ind w:left="1134"/>
        <w:rPr>
          <w:lang w:val="ru-RU"/>
        </w:rPr>
      </w:pPr>
      <w:r w:rsidRPr="00630387">
        <w:rPr>
          <w:lang w:val="ru-RU"/>
        </w:rPr>
        <w:t>непредставление транспортного средства на осмотр;</w:t>
      </w:r>
    </w:p>
    <w:p w14:paraId="2B68DA9E" w14:textId="77777777" w:rsidR="0011430F" w:rsidRPr="00630387" w:rsidRDefault="0011430F" w:rsidP="00D67101">
      <w:pPr>
        <w:pStyle w:val="1d"/>
        <w:numPr>
          <w:ilvl w:val="0"/>
          <w:numId w:val="93"/>
        </w:numPr>
        <w:ind w:left="1134"/>
        <w:rPr>
          <w:lang w:val="ru-RU"/>
        </w:rPr>
      </w:pPr>
      <w:r w:rsidRPr="00630387">
        <w:rPr>
          <w:lang w:val="ru-RU"/>
        </w:rPr>
        <w:t>несоответствие внесенных изменений в конструкцию транспортного средства изменениям, указанным в разрешении, и (или) протоколе проверки, и (или) декларации и (или) их несоответствие требованиям технического регламента.</w:t>
      </w:r>
    </w:p>
    <w:p w14:paraId="7097B3D7" w14:textId="77777777" w:rsidR="0011430F" w:rsidRPr="00630387" w:rsidRDefault="0011430F" w:rsidP="0011430F">
      <w:pPr>
        <w:pStyle w:val="1d"/>
        <w:rPr>
          <w:lang w:val="ru-RU"/>
        </w:rPr>
      </w:pPr>
      <w:r w:rsidRPr="00630387">
        <w:rPr>
          <w:lang w:val="ru-RU"/>
        </w:rPr>
        <w:t>Выданное свидетельство аннулируется подразделением Госавтоинспекции, его выдавшим, по решению главного государственного инспектора безопасности дорожного движения по субъекту Российской Федерации (его заместителей), начальника ЦСН БДД МВД России (его заместителей) путем внесения соответствующих сведений в автоматизированные учеты Госавтоинспекции и журнал, с одновременным информированием регистрационного подразделения Госавтоинспекции, совершившего регистрационные действия по внесению изменений в регистрационные данные транспортного средства на основании аннулированного свидетельства.</w:t>
      </w:r>
    </w:p>
    <w:p w14:paraId="06DB3426" w14:textId="77777777" w:rsidR="0011430F" w:rsidRPr="00630387" w:rsidRDefault="0011430F" w:rsidP="0011430F">
      <w:pPr>
        <w:pStyle w:val="1d"/>
        <w:rPr>
          <w:lang w:val="ru-RU"/>
        </w:rPr>
      </w:pPr>
      <w:r w:rsidRPr="00630387">
        <w:rPr>
          <w:lang w:val="ru-RU"/>
        </w:rPr>
        <w:t>Владельцу транспортного средства в течение одного рабочего дня после аннулирования свидетельства направляется письменное уведомление с указанием причин и оснований его аннулирования.</w:t>
      </w:r>
    </w:p>
    <w:p w14:paraId="226C3ECB" w14:textId="77777777" w:rsidR="0011430F" w:rsidRPr="00630387" w:rsidRDefault="0011430F" w:rsidP="0011430F">
      <w:pPr>
        <w:pStyle w:val="1d"/>
        <w:rPr>
          <w:lang w:val="ru-RU"/>
        </w:rPr>
      </w:pPr>
      <w:r w:rsidRPr="00630387">
        <w:rPr>
          <w:lang w:val="ru-RU"/>
        </w:rPr>
        <w:t>Результатом административной процедуры является признание недействительным и аннулирование свидетельства.</w:t>
      </w:r>
    </w:p>
    <w:p w14:paraId="152A55B7" w14:textId="3A608B95" w:rsidR="0011430F" w:rsidRPr="00630387" w:rsidRDefault="0011430F" w:rsidP="006A30C6">
      <w:pPr>
        <w:pStyle w:val="1d"/>
        <w:rPr>
          <w:lang w:val="ru-RU"/>
        </w:rPr>
      </w:pPr>
      <w:r w:rsidRPr="00630387">
        <w:rPr>
          <w:lang w:val="ru-RU"/>
        </w:rPr>
        <w:t>Время выполнения административной процедуры - до 15 минут.</w:t>
      </w:r>
    </w:p>
    <w:p w14:paraId="14270D9F" w14:textId="77777777" w:rsidR="0011430F" w:rsidRPr="00630387" w:rsidRDefault="0011430F" w:rsidP="006A30C6">
      <w:pPr>
        <w:pStyle w:val="3d"/>
        <w:numPr>
          <w:ilvl w:val="2"/>
          <w:numId w:val="24"/>
        </w:numPr>
      </w:pPr>
      <w:bookmarkStart w:id="731" w:name="_Toc106377089"/>
      <w:bookmarkStart w:id="732" w:name="_Toc112413216"/>
      <w:r w:rsidRPr="00630387">
        <w:t>Описание автоматизируемых функций процесса</w:t>
      </w:r>
      <w:bookmarkEnd w:id="731"/>
      <w:bookmarkEnd w:id="732"/>
    </w:p>
    <w:p w14:paraId="394252D2" w14:textId="77777777" w:rsidR="0011430F" w:rsidRPr="00630387" w:rsidRDefault="0011430F" w:rsidP="0011430F">
      <w:pPr>
        <w:pStyle w:val="1d"/>
        <w:rPr>
          <w:lang w:val="ru-RU"/>
        </w:rPr>
      </w:pPr>
      <w:r w:rsidRPr="00630387">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11430F" w:rsidRPr="00630387" w14:paraId="5133EF02" w14:textId="77777777" w:rsidTr="006A30C6">
        <w:trPr>
          <w:tblHeader/>
        </w:trPr>
        <w:tc>
          <w:tcPr>
            <w:tcW w:w="296" w:type="pct"/>
            <w:shd w:val="clear" w:color="auto" w:fill="BFBFBF"/>
            <w:vAlign w:val="center"/>
          </w:tcPr>
          <w:p w14:paraId="407015C2" w14:textId="77777777" w:rsidR="0011430F" w:rsidRPr="006A30C6" w:rsidRDefault="0011430F" w:rsidP="000323F6">
            <w:pPr>
              <w:pStyle w:val="2f2"/>
              <w:jc w:val="center"/>
              <w:rPr>
                <w:b/>
              </w:rPr>
            </w:pPr>
            <w:r w:rsidRPr="006A30C6">
              <w:rPr>
                <w:b/>
                <w:lang w:val="ru-RU"/>
              </w:rPr>
              <w:t>№</w:t>
            </w:r>
            <w:r w:rsidRPr="006A30C6">
              <w:rPr>
                <w:b/>
              </w:rPr>
              <w:t xml:space="preserve"> п</w:t>
            </w:r>
            <w:r w:rsidRPr="006A30C6">
              <w:rPr>
                <w:b/>
                <w:lang w:val="ru-RU"/>
              </w:rPr>
              <w:t>/</w:t>
            </w:r>
            <w:r w:rsidRPr="006A30C6">
              <w:rPr>
                <w:b/>
              </w:rPr>
              <w:t>п</w:t>
            </w:r>
          </w:p>
        </w:tc>
        <w:tc>
          <w:tcPr>
            <w:tcW w:w="1791" w:type="pct"/>
            <w:shd w:val="clear" w:color="auto" w:fill="BFBFBF"/>
            <w:vAlign w:val="center"/>
          </w:tcPr>
          <w:p w14:paraId="26FF9AA8" w14:textId="77777777" w:rsidR="0011430F" w:rsidRPr="006A30C6" w:rsidRDefault="0011430F" w:rsidP="000323F6">
            <w:pPr>
              <w:pStyle w:val="2f2"/>
              <w:jc w:val="center"/>
              <w:rPr>
                <w:b/>
              </w:rPr>
            </w:pPr>
            <w:r w:rsidRPr="006A30C6">
              <w:rPr>
                <w:b/>
              </w:rPr>
              <w:t>Наименование</w:t>
            </w:r>
          </w:p>
        </w:tc>
        <w:tc>
          <w:tcPr>
            <w:tcW w:w="2913" w:type="pct"/>
            <w:shd w:val="clear" w:color="auto" w:fill="BFBFBF"/>
            <w:vAlign w:val="center"/>
          </w:tcPr>
          <w:p w14:paraId="36DCD714" w14:textId="77777777" w:rsidR="0011430F" w:rsidRPr="006A30C6" w:rsidRDefault="0011430F" w:rsidP="000323F6">
            <w:pPr>
              <w:pStyle w:val="2f2"/>
              <w:jc w:val="center"/>
              <w:rPr>
                <w:b/>
              </w:rPr>
            </w:pPr>
            <w:r w:rsidRPr="006A30C6">
              <w:rPr>
                <w:b/>
              </w:rPr>
              <w:t>Описание</w:t>
            </w:r>
          </w:p>
        </w:tc>
      </w:tr>
      <w:tr w:rsidR="0011430F" w:rsidRPr="00630387" w14:paraId="291C40A7" w14:textId="77777777" w:rsidTr="006A30C6">
        <w:tc>
          <w:tcPr>
            <w:tcW w:w="296" w:type="pct"/>
          </w:tcPr>
          <w:p w14:paraId="50650A46" w14:textId="77777777" w:rsidR="0011430F" w:rsidRPr="00630387" w:rsidRDefault="0011430F" w:rsidP="00D67101">
            <w:pPr>
              <w:pStyle w:val="1d"/>
              <w:numPr>
                <w:ilvl w:val="0"/>
                <w:numId w:val="94"/>
              </w:numPr>
              <w:tabs>
                <w:tab w:val="left" w:pos="33"/>
              </w:tabs>
              <w:rPr>
                <w:lang w:val="ru-RU"/>
              </w:rPr>
            </w:pPr>
          </w:p>
        </w:tc>
        <w:tc>
          <w:tcPr>
            <w:tcW w:w="1791" w:type="pct"/>
          </w:tcPr>
          <w:p w14:paraId="4F480482" w14:textId="77777777" w:rsidR="0011430F" w:rsidRPr="00630387" w:rsidRDefault="0011430F" w:rsidP="000323F6">
            <w:pPr>
              <w:pStyle w:val="2f2"/>
              <w:rPr>
                <w:lang w:val="ru-RU"/>
              </w:rPr>
            </w:pPr>
            <w:r w:rsidRPr="00630387">
              <w:rPr>
                <w:lang w:val="ru-RU"/>
              </w:rPr>
              <w:t>Сотрудник ГИБДД</w:t>
            </w:r>
          </w:p>
        </w:tc>
        <w:tc>
          <w:tcPr>
            <w:tcW w:w="2913" w:type="pct"/>
          </w:tcPr>
          <w:p w14:paraId="18E1CA58" w14:textId="77777777" w:rsidR="0011430F" w:rsidRPr="00630387" w:rsidRDefault="0011430F" w:rsidP="000D2FB9">
            <w:pPr>
              <w:pStyle w:val="2f2"/>
              <w:jc w:val="both"/>
              <w:rPr>
                <w:lang w:val="ru-RU"/>
              </w:rPr>
            </w:pPr>
            <w:r w:rsidRPr="00630387">
              <w:rPr>
                <w:lang w:val="ru-RU"/>
              </w:rPr>
              <w:t>Должностное лицо, осуществляющее административные процедуры</w:t>
            </w:r>
          </w:p>
        </w:tc>
      </w:tr>
      <w:tr w:rsidR="0011430F" w:rsidRPr="00630387" w14:paraId="7F640726" w14:textId="77777777" w:rsidTr="006A30C6">
        <w:tc>
          <w:tcPr>
            <w:tcW w:w="296" w:type="pct"/>
          </w:tcPr>
          <w:p w14:paraId="3BE9005D" w14:textId="77777777" w:rsidR="0011430F" w:rsidRPr="00630387" w:rsidRDefault="0011430F" w:rsidP="00D67101">
            <w:pPr>
              <w:pStyle w:val="1d"/>
              <w:numPr>
                <w:ilvl w:val="0"/>
                <w:numId w:val="94"/>
              </w:numPr>
              <w:ind w:left="317"/>
              <w:rPr>
                <w:lang w:val="ru-RU"/>
              </w:rPr>
            </w:pPr>
          </w:p>
        </w:tc>
        <w:tc>
          <w:tcPr>
            <w:tcW w:w="1791" w:type="pct"/>
          </w:tcPr>
          <w:p w14:paraId="74BFC460" w14:textId="77777777" w:rsidR="0011430F" w:rsidRPr="00630387" w:rsidRDefault="0011430F" w:rsidP="000323F6">
            <w:pPr>
              <w:pStyle w:val="2f2"/>
              <w:rPr>
                <w:lang w:val="ru-RU"/>
              </w:rPr>
            </w:pPr>
            <w:r w:rsidRPr="00630387">
              <w:rPr>
                <w:lang w:val="ru-RU"/>
              </w:rPr>
              <w:t>ФИС ГИБДД-М</w:t>
            </w:r>
          </w:p>
        </w:tc>
        <w:tc>
          <w:tcPr>
            <w:tcW w:w="2913" w:type="pct"/>
          </w:tcPr>
          <w:p w14:paraId="7BDD99D9" w14:textId="77777777" w:rsidR="0011430F" w:rsidRPr="00630387" w:rsidRDefault="0011430F" w:rsidP="000D2FB9">
            <w:pPr>
              <w:pStyle w:val="2f2"/>
              <w:jc w:val="both"/>
              <w:rPr>
                <w:lang w:val="ru-RU"/>
              </w:rPr>
            </w:pPr>
            <w:r w:rsidRPr="00630387">
              <w:rPr>
                <w:lang w:val="ru-RU"/>
              </w:rPr>
              <w:t>Федеральная информационная система Госавтоинспекции МВД России</w:t>
            </w:r>
          </w:p>
        </w:tc>
      </w:tr>
      <w:tr w:rsidR="0011430F" w:rsidRPr="00630387" w14:paraId="7065E826" w14:textId="77777777" w:rsidTr="006A30C6">
        <w:tc>
          <w:tcPr>
            <w:tcW w:w="296" w:type="pct"/>
          </w:tcPr>
          <w:p w14:paraId="3B733D9B" w14:textId="77777777" w:rsidR="0011430F" w:rsidRPr="00630387" w:rsidRDefault="0011430F" w:rsidP="00D67101">
            <w:pPr>
              <w:pStyle w:val="1d"/>
              <w:numPr>
                <w:ilvl w:val="0"/>
                <w:numId w:val="94"/>
              </w:numPr>
              <w:ind w:left="317"/>
              <w:rPr>
                <w:lang w:val="ru-RU"/>
              </w:rPr>
            </w:pPr>
          </w:p>
        </w:tc>
        <w:tc>
          <w:tcPr>
            <w:tcW w:w="1791" w:type="pct"/>
          </w:tcPr>
          <w:p w14:paraId="4F0F4670" w14:textId="77777777" w:rsidR="0011430F" w:rsidRPr="00630387" w:rsidRDefault="0011430F" w:rsidP="000323F6">
            <w:pPr>
              <w:pStyle w:val="2f2"/>
              <w:rPr>
                <w:lang w:val="ru-RU"/>
              </w:rPr>
            </w:pPr>
            <w:r w:rsidRPr="00630387">
              <w:t>Заявитель</w:t>
            </w:r>
          </w:p>
        </w:tc>
        <w:tc>
          <w:tcPr>
            <w:tcW w:w="2913" w:type="pct"/>
          </w:tcPr>
          <w:p w14:paraId="180E1C71" w14:textId="77777777" w:rsidR="0011430F" w:rsidRPr="00630387" w:rsidRDefault="0011430F" w:rsidP="000D2FB9">
            <w:pPr>
              <w:pStyle w:val="2f2"/>
              <w:jc w:val="both"/>
              <w:rPr>
                <w:lang w:val="ru-RU"/>
              </w:rPr>
            </w:pPr>
            <w:r w:rsidRPr="00630387">
              <w:t xml:space="preserve">Физическое лицо, зарегистрированное по месту жительства или месту пребывания в Российской </w:t>
            </w:r>
            <w:r w:rsidRPr="00630387">
              <w:lastRenderedPageBreak/>
              <w:t>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N 283-ФЗ владельцем транспортного средства</w:t>
            </w:r>
          </w:p>
        </w:tc>
      </w:tr>
    </w:tbl>
    <w:p w14:paraId="1087F67D" w14:textId="77777777" w:rsidR="0011430F" w:rsidRPr="00630387" w:rsidRDefault="0011430F" w:rsidP="0011430F">
      <w:pPr>
        <w:ind w:firstLine="720"/>
      </w:pPr>
    </w:p>
    <w:p w14:paraId="4B07D67A" w14:textId="77777777" w:rsidR="0011430F" w:rsidRPr="00630387" w:rsidRDefault="0011430F" w:rsidP="006A30C6">
      <w:pPr>
        <w:pStyle w:val="1d"/>
        <w:keepNext/>
      </w:pPr>
      <w:r w:rsidRPr="00630387">
        <w:rPr>
          <w:lang w:val="ru-RU"/>
        </w:rPr>
        <w:t>Перечень</w:t>
      </w:r>
      <w:r w:rsidRPr="00630387">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11430F" w:rsidRPr="00630387" w14:paraId="2676CB2F" w14:textId="77777777" w:rsidTr="006A30C6">
        <w:trPr>
          <w:cantSplit/>
          <w:trHeight w:val="516"/>
          <w:tblHeader/>
        </w:trPr>
        <w:tc>
          <w:tcPr>
            <w:tcW w:w="320" w:type="pct"/>
            <w:shd w:val="clear" w:color="auto" w:fill="D9D9D9"/>
            <w:vAlign w:val="center"/>
          </w:tcPr>
          <w:p w14:paraId="06BBE196" w14:textId="77777777" w:rsidR="0011430F" w:rsidRPr="006A30C6" w:rsidRDefault="0011430F" w:rsidP="000323F6">
            <w:pPr>
              <w:pStyle w:val="2f2"/>
              <w:jc w:val="center"/>
              <w:rPr>
                <w:b/>
              </w:rPr>
            </w:pPr>
            <w:r w:rsidRPr="006A30C6">
              <w:rPr>
                <w:b/>
              </w:rPr>
              <w:t>№ п/п</w:t>
            </w:r>
          </w:p>
        </w:tc>
        <w:tc>
          <w:tcPr>
            <w:tcW w:w="1211" w:type="pct"/>
            <w:shd w:val="clear" w:color="auto" w:fill="D9D9D9"/>
            <w:vAlign w:val="center"/>
          </w:tcPr>
          <w:p w14:paraId="70C9F41B" w14:textId="77777777" w:rsidR="0011430F" w:rsidRPr="006A30C6" w:rsidRDefault="0011430F" w:rsidP="000323F6">
            <w:pPr>
              <w:pStyle w:val="2f2"/>
              <w:jc w:val="center"/>
              <w:rPr>
                <w:b/>
              </w:rPr>
            </w:pPr>
            <w:r w:rsidRPr="006A30C6">
              <w:rPr>
                <w:b/>
              </w:rPr>
              <w:t>Автоматизируемая функция</w:t>
            </w:r>
          </w:p>
        </w:tc>
        <w:tc>
          <w:tcPr>
            <w:tcW w:w="1369" w:type="pct"/>
            <w:shd w:val="clear" w:color="auto" w:fill="D9D9D9"/>
            <w:vAlign w:val="center"/>
          </w:tcPr>
          <w:p w14:paraId="0EA6ADFE" w14:textId="77777777" w:rsidR="0011430F" w:rsidRPr="006A30C6" w:rsidRDefault="0011430F" w:rsidP="000323F6">
            <w:pPr>
              <w:pStyle w:val="2f2"/>
              <w:jc w:val="center"/>
              <w:rPr>
                <w:b/>
              </w:rPr>
            </w:pPr>
            <w:r w:rsidRPr="006A30C6">
              <w:rPr>
                <w:b/>
              </w:rPr>
              <w:t>Исполнители</w:t>
            </w:r>
          </w:p>
        </w:tc>
        <w:tc>
          <w:tcPr>
            <w:tcW w:w="2099" w:type="pct"/>
            <w:shd w:val="clear" w:color="auto" w:fill="D9D9D9"/>
            <w:vAlign w:val="center"/>
          </w:tcPr>
          <w:p w14:paraId="2B6D9841" w14:textId="77777777" w:rsidR="0011430F" w:rsidRPr="006A30C6" w:rsidRDefault="0011430F" w:rsidP="000323F6">
            <w:pPr>
              <w:pStyle w:val="2f2"/>
              <w:jc w:val="center"/>
              <w:rPr>
                <w:b/>
              </w:rPr>
            </w:pPr>
            <w:r w:rsidRPr="006A30C6">
              <w:rPr>
                <w:b/>
              </w:rPr>
              <w:t>Описание</w:t>
            </w:r>
          </w:p>
        </w:tc>
      </w:tr>
      <w:tr w:rsidR="0011430F" w:rsidRPr="00630387" w14:paraId="1C71F1E7" w14:textId="77777777" w:rsidTr="006A30C6">
        <w:trPr>
          <w:cantSplit/>
          <w:trHeight w:val="70"/>
        </w:trPr>
        <w:tc>
          <w:tcPr>
            <w:tcW w:w="320" w:type="pct"/>
          </w:tcPr>
          <w:p w14:paraId="365D8E2F" w14:textId="77777777" w:rsidR="0011430F" w:rsidRPr="00630387" w:rsidRDefault="0011430F" w:rsidP="00D67101">
            <w:pPr>
              <w:pStyle w:val="ssrtabletext10"/>
              <w:numPr>
                <w:ilvl w:val="0"/>
                <w:numId w:val="95"/>
              </w:numPr>
              <w:spacing w:after="0"/>
              <w:rPr>
                <w:rFonts w:ascii="Times New Roman" w:hAnsi="Times New Roman"/>
                <w:sz w:val="24"/>
                <w:szCs w:val="24"/>
              </w:rPr>
            </w:pPr>
          </w:p>
        </w:tc>
        <w:tc>
          <w:tcPr>
            <w:tcW w:w="1211" w:type="pct"/>
          </w:tcPr>
          <w:p w14:paraId="3E247F2F" w14:textId="77777777" w:rsidR="0011430F" w:rsidRPr="00630387" w:rsidRDefault="0011430F" w:rsidP="006A30C6">
            <w:pPr>
              <w:pStyle w:val="2f2"/>
            </w:pPr>
            <w:r w:rsidRPr="006A30C6">
              <w:rPr>
                <w:lang w:val="ru-RU"/>
              </w:rPr>
              <w:t>Признание недействительным и аннулирование свидетельства о соответствии транспортного средства с внесенными в его конструкцию изменениями требованиям безопасности</w:t>
            </w:r>
          </w:p>
        </w:tc>
        <w:tc>
          <w:tcPr>
            <w:tcW w:w="1369" w:type="pct"/>
          </w:tcPr>
          <w:p w14:paraId="19300D50" w14:textId="7D6194B1" w:rsidR="0011430F" w:rsidRPr="00630387" w:rsidRDefault="0011430F" w:rsidP="0011430F">
            <w:pPr>
              <w:pStyle w:val="ssrtablelist1"/>
              <w:numPr>
                <w:ilvl w:val="1"/>
                <w:numId w:val="28"/>
              </w:numPr>
              <w:tabs>
                <w:tab w:val="clear" w:pos="1307"/>
                <w:tab w:val="num" w:pos="192"/>
              </w:tabs>
              <w:ind w:left="-8"/>
              <w:rPr>
                <w:rFonts w:ascii="Times New Roman" w:hAnsi="Times New Roman"/>
                <w:szCs w:val="24"/>
              </w:rPr>
            </w:pPr>
            <w:r w:rsidRPr="00630387">
              <w:rPr>
                <w:rFonts w:ascii="Times New Roman" w:hAnsi="Times New Roman"/>
                <w:szCs w:val="24"/>
              </w:rPr>
              <w:t>Сотрудник ГИБДД</w:t>
            </w:r>
          </w:p>
          <w:p w14:paraId="637B645E" w14:textId="08C36F56"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ФИС ГИБДД-М</w:t>
            </w:r>
          </w:p>
          <w:p w14:paraId="0FC64DBB" w14:textId="4C92E2C0"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Заявитель</w:t>
            </w:r>
          </w:p>
        </w:tc>
        <w:tc>
          <w:tcPr>
            <w:tcW w:w="2099" w:type="pct"/>
          </w:tcPr>
          <w:p w14:paraId="45A0C1C5" w14:textId="5C0F09DD" w:rsidR="0011430F" w:rsidRPr="00630387" w:rsidRDefault="0011430F" w:rsidP="000D2FB9">
            <w:pPr>
              <w:pStyle w:val="2f2"/>
              <w:jc w:val="both"/>
              <w:rPr>
                <w:lang w:val="ru-RU"/>
              </w:rPr>
            </w:pPr>
            <w:r w:rsidRPr="00630387">
              <w:rPr>
                <w:lang w:val="ru-RU"/>
              </w:rPr>
              <w:t>Сотрудник ГИБДД осуществляет Признание недействительным и аннулирование свидетельства о соответствии транспортного средства с внесенными в его конструкцию изменениями требованиям безопасности. ФИС ГИБДД-М сохраня</w:t>
            </w:r>
            <w:r w:rsidR="00991C1E">
              <w:rPr>
                <w:lang w:val="ru-RU"/>
              </w:rPr>
              <w:t>е</w:t>
            </w:r>
            <w:r w:rsidRPr="00630387">
              <w:rPr>
                <w:lang w:val="ru-RU"/>
              </w:rPr>
              <w:t>т информацию.</w:t>
            </w:r>
          </w:p>
          <w:p w14:paraId="43367D4E" w14:textId="77777777" w:rsidR="0011430F" w:rsidRPr="00630387" w:rsidRDefault="0011430F" w:rsidP="000323F6">
            <w:pPr>
              <w:pStyle w:val="2f2"/>
              <w:rPr>
                <w:lang w:val="ru-RU"/>
              </w:rPr>
            </w:pPr>
          </w:p>
        </w:tc>
      </w:tr>
    </w:tbl>
    <w:p w14:paraId="5A59F937" w14:textId="77777777" w:rsidR="0011430F" w:rsidRPr="00630387" w:rsidRDefault="0011430F" w:rsidP="0011430F">
      <w:pPr>
        <w:ind w:firstLine="720"/>
      </w:pPr>
    </w:p>
    <w:p w14:paraId="48BAAC10" w14:textId="2D31B781" w:rsidR="0011430F" w:rsidRPr="00630387" w:rsidRDefault="0011430F" w:rsidP="0011430F">
      <w:pPr>
        <w:ind w:firstLine="720"/>
      </w:pPr>
      <w:r w:rsidRPr="00630387">
        <w:t>Графическое представление процесса приведено на</w:t>
      </w:r>
      <w:r w:rsidR="00990192">
        <w:t xml:space="preserve"> рисунке</w:t>
      </w:r>
      <w:r w:rsidRPr="00630387">
        <w:t xml:space="preserve"> </w:t>
      </w:r>
      <w:r w:rsidRPr="00630387">
        <w:fldChar w:fldCharType="begin"/>
      </w:r>
      <w:r w:rsidRPr="00630387">
        <w:instrText xml:space="preserve"> REF _Ref106204874 </w:instrText>
      </w:r>
      <w:r w:rsidR="001E2495">
        <w:rPr>
          <w:rFonts w:ascii="Calibri" w:eastAsia="Calibri" w:hAnsi="Calibri" w:cs="Calibri"/>
          <w:sz w:val="22"/>
          <w:szCs w:val="22"/>
        </w:rPr>
        <w:instrText xml:space="preserve">\#\0 </w:instrText>
      </w:r>
      <w:r w:rsidRPr="00630387">
        <w:instrText xml:space="preserve">\h  \* MERGEFORMAT </w:instrText>
      </w:r>
      <w:r w:rsidRPr="00630387">
        <w:fldChar w:fldCharType="separate"/>
      </w:r>
      <w:r w:rsidR="00E148AD" w:rsidRPr="00097B15">
        <w:t>30</w:t>
      </w:r>
      <w:r w:rsidRPr="00630387">
        <w:fldChar w:fldCharType="end"/>
      </w:r>
      <w:r w:rsidRPr="00630387">
        <w:t>.</w:t>
      </w:r>
    </w:p>
    <w:p w14:paraId="3C67D008" w14:textId="77777777" w:rsidR="0011430F" w:rsidRPr="00630387" w:rsidRDefault="0011430F" w:rsidP="0011430F">
      <w:pPr>
        <w:ind w:firstLine="720"/>
      </w:pPr>
    </w:p>
    <w:p w14:paraId="75A4A429" w14:textId="47FA4AE9" w:rsidR="0011430F" w:rsidRPr="00240706" w:rsidRDefault="00991C1E" w:rsidP="006A30C6">
      <w:pPr>
        <w:pStyle w:val="afff4"/>
        <w:rPr>
          <w:lang w:val="en-US"/>
        </w:rPr>
      </w:pPr>
      <w:r w:rsidRPr="00240706">
        <w:rPr>
          <w:noProof/>
        </w:rPr>
        <w:lastRenderedPageBreak/>
        <w:drawing>
          <wp:inline distT="0" distB="0" distL="0" distR="0" wp14:anchorId="34AD5472" wp14:editId="6582B6AC">
            <wp:extent cx="5314950" cy="5991225"/>
            <wp:effectExtent l="0" t="0" r="0" b="9525"/>
            <wp:docPr id="100106" name="Рисунок 100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Н_09._Признание_недействительным_и_аннулирование_свидетельства_о_соответствии_требованиям_безопасности.drawio.png"/>
                    <pic:cNvPicPr/>
                  </pic:nvPicPr>
                  <pic:blipFill>
                    <a:blip r:embed="rId79">
                      <a:extLst>
                        <a:ext uri="{28A0092B-C50C-407E-A947-70E740481C1C}">
                          <a14:useLocalDpi xmlns:a14="http://schemas.microsoft.com/office/drawing/2010/main" val="0"/>
                        </a:ext>
                      </a:extLst>
                    </a:blip>
                    <a:stretch>
                      <a:fillRect/>
                    </a:stretch>
                  </pic:blipFill>
                  <pic:spPr>
                    <a:xfrm>
                      <a:off x="0" y="0"/>
                      <a:ext cx="5314950" cy="5991225"/>
                    </a:xfrm>
                    <a:prstGeom prst="rect">
                      <a:avLst/>
                    </a:prstGeom>
                  </pic:spPr>
                </pic:pic>
              </a:graphicData>
            </a:graphic>
          </wp:inline>
        </w:drawing>
      </w:r>
    </w:p>
    <w:p w14:paraId="0E889518" w14:textId="6759A415" w:rsidR="0011430F" w:rsidRPr="006A30C6" w:rsidRDefault="0011430F" w:rsidP="006A30C6">
      <w:pPr>
        <w:pStyle w:val="affffff5"/>
        <w:spacing w:line="240" w:lineRule="auto"/>
        <w:jc w:val="center"/>
        <w:rPr>
          <w:b w:val="0"/>
          <w:i/>
          <w:iCs/>
          <w:sz w:val="24"/>
          <w:szCs w:val="24"/>
        </w:rPr>
      </w:pPr>
      <w:bookmarkStart w:id="733" w:name="_Ref106204874"/>
      <w:r w:rsidRPr="006A30C6">
        <w:rPr>
          <w:b w:val="0"/>
          <w:sz w:val="24"/>
          <w:szCs w:val="24"/>
        </w:rPr>
        <w:t xml:space="preserve">Рисунок </w:t>
      </w:r>
      <w:r w:rsidRPr="006A30C6">
        <w:rPr>
          <w:b w:val="0"/>
          <w:i/>
          <w:iCs/>
          <w:sz w:val="24"/>
          <w:szCs w:val="24"/>
        </w:rPr>
        <w:fldChar w:fldCharType="begin"/>
      </w:r>
      <w:r w:rsidRPr="006A30C6">
        <w:rPr>
          <w:b w:val="0"/>
          <w:sz w:val="24"/>
          <w:szCs w:val="24"/>
        </w:rPr>
        <w:instrText xml:space="preserve"> SEQ Рисунок \* ARABIC </w:instrText>
      </w:r>
      <w:r w:rsidRPr="006A30C6">
        <w:rPr>
          <w:b w:val="0"/>
          <w:i/>
          <w:iCs/>
          <w:sz w:val="24"/>
          <w:szCs w:val="24"/>
        </w:rPr>
        <w:fldChar w:fldCharType="separate"/>
      </w:r>
      <w:r w:rsidR="00E148AD">
        <w:rPr>
          <w:b w:val="0"/>
          <w:noProof/>
          <w:sz w:val="24"/>
          <w:szCs w:val="24"/>
        </w:rPr>
        <w:t>30</w:t>
      </w:r>
      <w:r w:rsidRPr="006A30C6">
        <w:rPr>
          <w:b w:val="0"/>
          <w:i/>
          <w:iCs/>
          <w:sz w:val="24"/>
          <w:szCs w:val="24"/>
        </w:rPr>
        <w:fldChar w:fldCharType="end"/>
      </w:r>
      <w:bookmarkEnd w:id="733"/>
      <w:r w:rsidR="0090627A">
        <w:rPr>
          <w:b w:val="0"/>
          <w:sz w:val="24"/>
          <w:szCs w:val="24"/>
        </w:rPr>
        <w:t xml:space="preserve"> – </w:t>
      </w:r>
      <w:r w:rsidRPr="006A30C6">
        <w:rPr>
          <w:b w:val="0"/>
          <w:sz w:val="24"/>
          <w:szCs w:val="24"/>
        </w:rPr>
        <w:t>«Признание недействительным и аннулирование свидетельства о соответствии транспортного средства с внесенными в его конструкцию изменениями требованиям безопасности»</w:t>
      </w:r>
    </w:p>
    <w:p w14:paraId="28CC6747" w14:textId="77777777" w:rsidR="0011430F" w:rsidRPr="006A30C6" w:rsidRDefault="0011430F" w:rsidP="006A30C6">
      <w:pPr>
        <w:spacing w:line="240" w:lineRule="auto"/>
      </w:pPr>
    </w:p>
    <w:p w14:paraId="44A2D30D" w14:textId="77777777" w:rsidR="0011430F" w:rsidRPr="00630387" w:rsidRDefault="0011430F" w:rsidP="0011430F">
      <w:pPr>
        <w:pStyle w:val="2f1"/>
        <w:numPr>
          <w:ilvl w:val="1"/>
          <w:numId w:val="24"/>
        </w:numPr>
      </w:pPr>
      <w:bookmarkStart w:id="734" w:name="_Toc106377090"/>
      <w:bookmarkStart w:id="735" w:name="_Toc112413217"/>
      <w:bookmarkStart w:id="736" w:name="_Toc112483470"/>
      <w:bookmarkStart w:id="737" w:name="_Toc130994659"/>
      <w:r w:rsidRPr="00630387">
        <w:rPr>
          <w:lang w:val="ru-RU"/>
        </w:rPr>
        <w:t>Процесс «Осуществление административных процедур (действий) в электронной форме, в том числе с использованием Единого портала государственных и муниципальных услуг (функций)</w:t>
      </w:r>
      <w:r w:rsidRPr="00630387">
        <w:t>»</w:t>
      </w:r>
      <w:bookmarkEnd w:id="734"/>
      <w:bookmarkEnd w:id="735"/>
      <w:bookmarkEnd w:id="736"/>
      <w:bookmarkEnd w:id="737"/>
    </w:p>
    <w:p w14:paraId="358785C5" w14:textId="3EB65C13" w:rsidR="0011430F" w:rsidRPr="00630387" w:rsidRDefault="0011430F" w:rsidP="006A30C6">
      <w:pPr>
        <w:pStyle w:val="3d"/>
        <w:numPr>
          <w:ilvl w:val="2"/>
          <w:numId w:val="24"/>
        </w:numPr>
      </w:pPr>
      <w:bookmarkStart w:id="738" w:name="_Toc106377091"/>
      <w:bookmarkStart w:id="739" w:name="_Toc112413218"/>
      <w:r w:rsidRPr="00630387">
        <w:t>Описание процесса</w:t>
      </w:r>
      <w:bookmarkEnd w:id="738"/>
      <w:bookmarkEnd w:id="739"/>
    </w:p>
    <w:p w14:paraId="2B23AD8F" w14:textId="77777777" w:rsidR="0011430F" w:rsidRPr="00630387" w:rsidRDefault="0011430F" w:rsidP="0011430F">
      <w:pPr>
        <w:pStyle w:val="1d"/>
        <w:rPr>
          <w:lang w:val="ru-RU"/>
        </w:rPr>
      </w:pPr>
      <w:r w:rsidRPr="00630387">
        <w:rPr>
          <w:lang w:val="ru-RU"/>
        </w:rPr>
        <w:t>При обращении заявителя за государственной услугой в электронной форме с использованием ЕПГУ осуществляются административные процедуры, предусмотренные соответствующими пунктами Административного регламента.</w:t>
      </w:r>
    </w:p>
    <w:p w14:paraId="12C61C5F" w14:textId="1A967F1C" w:rsidR="0011430F" w:rsidRPr="00630387" w:rsidRDefault="0011430F" w:rsidP="0011430F">
      <w:pPr>
        <w:pStyle w:val="1d"/>
        <w:rPr>
          <w:lang w:val="ru-RU"/>
        </w:rPr>
      </w:pPr>
      <w:r w:rsidRPr="00630387">
        <w:rPr>
          <w:lang w:val="ru-RU"/>
        </w:rPr>
        <w:t>Сформированное в форме электронного документа и подписанное заявление о предоставлении государственной услуги с приложением в электронной форме документов, в виде электронного файла направляется в подразделение Госавтоинспекции по выбору заявителя посредством ЕПГУ. Заявлению о предоставлении государственной услуги, поданному в форме электронного документа, в личном кабинете заявителя на ЕПГУ присваивается статус "Подано".</w:t>
      </w:r>
    </w:p>
    <w:p w14:paraId="553B1EAF" w14:textId="77777777" w:rsidR="0011430F" w:rsidRPr="00630387" w:rsidRDefault="0011430F" w:rsidP="0011430F">
      <w:pPr>
        <w:pStyle w:val="1d"/>
        <w:rPr>
          <w:lang w:val="ru-RU"/>
        </w:rPr>
      </w:pPr>
      <w:r w:rsidRPr="00630387">
        <w:rPr>
          <w:lang w:val="ru-RU"/>
        </w:rPr>
        <w:lastRenderedPageBreak/>
        <w:t>Должностное лицо, осуществляющее прием заявлений о предоставлении государственной услуги, поступивших с использованием ЕПГУ, проверяет заполнение всех реквизитов этого заявления, соответствие прикрепленных документов установленным требованиям, а в случаях, предусмотренных законодательством Российской Федерации - полномочия заявителя на представление интересов собственника (владельца) транспортного средства.</w:t>
      </w:r>
    </w:p>
    <w:p w14:paraId="581505ED" w14:textId="77777777" w:rsidR="0011430F" w:rsidRPr="00630387" w:rsidRDefault="0011430F" w:rsidP="0011430F">
      <w:pPr>
        <w:pStyle w:val="1d"/>
        <w:rPr>
          <w:lang w:val="ru-RU"/>
        </w:rPr>
      </w:pPr>
      <w:r w:rsidRPr="00630387">
        <w:rPr>
          <w:lang w:val="ru-RU"/>
        </w:rPr>
        <w:t>Сведения, указанные в заявлении о предоставлении государственной услуги, поданном в форме электронного документа, после проведенной проверки в течение рабочего дня, следующего за днем получения запроса, сохраняются в Федеральной информационной системе Госавтоинспекции МВД России.</w:t>
      </w:r>
    </w:p>
    <w:p w14:paraId="39913395" w14:textId="77777777" w:rsidR="0011430F" w:rsidRPr="00630387" w:rsidRDefault="0011430F" w:rsidP="0011430F">
      <w:pPr>
        <w:pStyle w:val="1d"/>
        <w:rPr>
          <w:lang w:val="ru-RU"/>
        </w:rPr>
      </w:pPr>
      <w:r w:rsidRPr="00630387">
        <w:rPr>
          <w:lang w:val="ru-RU"/>
        </w:rPr>
        <w:t>При наличии оснований для отказа в приеме заявления и документов, необходимых для предоставления государственной услуги, заявителю посредством ЕПГУ направляется электронное сообщение об отказе в приеме заявления о предоставлении государственной услуги с указанием оснований отказа, подписанное усиленной квалифицированной электронной подписью должностного лица подразделения Госавтоинспекции. Статус этого заявления в личном кабинете заявителя на ЕПГУ обновляется до статуса "Отказано".</w:t>
      </w:r>
    </w:p>
    <w:p w14:paraId="1274B6D8" w14:textId="77777777" w:rsidR="0011430F" w:rsidRPr="00630387" w:rsidRDefault="0011430F" w:rsidP="0011430F">
      <w:pPr>
        <w:pStyle w:val="1d"/>
        <w:rPr>
          <w:lang w:val="ru-RU"/>
        </w:rPr>
      </w:pPr>
      <w:r w:rsidRPr="00630387">
        <w:rPr>
          <w:lang w:val="ru-RU"/>
        </w:rPr>
        <w:t>При принятии заявления о предоставлении государственной услуги, поданного в форме электронного документа, к рассмотрению, статус этого запроса в личном кабинете заявителя на ЕПГУ обновляется до статуса "Принято". После принятия к рассмотрению заявления о предоставлении государственной услуги в форме электронного документа заявителю сообщается присвоенный заявлению в электронной форме уникальный номер, по которому в соответствующем разделе ЕПГУ ему будет обеспечена возможность осуществлять мониторинг хода предоставления государственной услуги в электронном виде.</w:t>
      </w:r>
    </w:p>
    <w:p w14:paraId="22973C89" w14:textId="3016C6C4" w:rsidR="0011430F" w:rsidRPr="00630387" w:rsidRDefault="0011430F" w:rsidP="0011430F">
      <w:pPr>
        <w:pStyle w:val="1d"/>
        <w:rPr>
          <w:lang w:val="ru-RU"/>
        </w:rPr>
      </w:pPr>
      <w:r w:rsidRPr="00630387">
        <w:rPr>
          <w:lang w:val="ru-RU"/>
        </w:rPr>
        <w:t>В случае выдачи свидетельства о допуске транспортных средств к перевозке опасных груз</w:t>
      </w:r>
      <w:r w:rsidR="006A30C6">
        <w:rPr>
          <w:lang w:val="ru-RU"/>
        </w:rPr>
        <w:t xml:space="preserve">ов </w:t>
      </w:r>
      <w:r w:rsidRPr="00630387">
        <w:rPr>
          <w:lang w:val="ru-RU"/>
        </w:rPr>
        <w:t>или свидетельства о соответствии транспортного средства с внесенными в его конструкцию изменениями требованиям безопасности Заявителю направляется сообщение о необходимости представления транспортного средства для проведения осмотра в подразделение Госавтоинспекции, принявшее заявление, с предоставлением ему возможности выбора даты и времени осмотра. При представлении транспортного средства на осмотр заявителю необходимо предъявить заявление, распечатанное на бумажном носителе.</w:t>
      </w:r>
    </w:p>
    <w:p w14:paraId="1EFA12DD" w14:textId="77777777" w:rsidR="0011430F" w:rsidRPr="00630387" w:rsidRDefault="0011430F" w:rsidP="0011430F">
      <w:pPr>
        <w:pStyle w:val="1d"/>
        <w:rPr>
          <w:lang w:val="ru-RU"/>
        </w:rPr>
      </w:pPr>
      <w:r w:rsidRPr="00630387">
        <w:rPr>
          <w:lang w:val="ru-RU"/>
        </w:rPr>
        <w:t>В случае выдачи разрешения на внесение изменений в конструкцию находящегося в эксплуатации колесного транспортного средства решение о выдаче разрешения подписывается усиленной квалифицированной электронной подписью соответствующего должностного лица подразделения Госавтоинспекции, при этом заявителю в течение одного рабочего дня со дня принятия такого решения с использованием ЕПГУ направляется соответствующее электронное сообщение. Заявлению о предоставлении государственной услуги, поданному в форме электронного документа, в личном кабинете заявителя на ЕПГУ присваивается статус "Разрешено".</w:t>
      </w:r>
    </w:p>
    <w:p w14:paraId="7AB25983" w14:textId="77777777" w:rsidR="0011430F" w:rsidRPr="00630387" w:rsidRDefault="0011430F" w:rsidP="0011430F">
      <w:pPr>
        <w:pStyle w:val="1d"/>
        <w:rPr>
          <w:lang w:val="ru-RU"/>
        </w:rPr>
      </w:pPr>
      <w:r w:rsidRPr="00630387">
        <w:rPr>
          <w:lang w:val="ru-RU"/>
        </w:rPr>
        <w:t>Направление межведомственных запросов при подаче заявления о предоставлении государственной услуги в форме электронного документа с использованием ЕПГУ в органы, в распоряжении которых находятся документы и сведения, необходимые для предоставления государственной услуги, осуществляется независимо от личной явки заявителя.</w:t>
      </w:r>
    </w:p>
    <w:p w14:paraId="32DA2743" w14:textId="74D40ADE" w:rsidR="0011430F" w:rsidRPr="00630387" w:rsidRDefault="0011430F" w:rsidP="006A30C6">
      <w:pPr>
        <w:pStyle w:val="1d"/>
        <w:rPr>
          <w:lang w:val="ru-RU"/>
        </w:rPr>
      </w:pPr>
      <w:r w:rsidRPr="00630387">
        <w:rPr>
          <w:lang w:val="ru-RU"/>
        </w:rPr>
        <w:t>По завершении административных процедур, предусмотренных Административным регламентом, и после получения заявителем в результате оказания государственной услуги свидетельства или отказа в его выдаче (продлении срока его действия), разрешения или отказа в его выдаче, в личном кабинете заявителя на ЕПГУ заявлению, на основании которого государственная услуга была предоставлена, присваивается статус "Закрыто".</w:t>
      </w:r>
    </w:p>
    <w:p w14:paraId="7620F853" w14:textId="77777777" w:rsidR="0011430F" w:rsidRPr="00630387" w:rsidRDefault="0011430F" w:rsidP="006B762C">
      <w:pPr>
        <w:pStyle w:val="3d"/>
        <w:pageBreakBefore/>
        <w:numPr>
          <w:ilvl w:val="2"/>
          <w:numId w:val="24"/>
        </w:numPr>
        <w:ind w:left="1451"/>
      </w:pPr>
      <w:bookmarkStart w:id="740" w:name="_Toc106377092"/>
      <w:bookmarkStart w:id="741" w:name="_Toc112413219"/>
      <w:r w:rsidRPr="00630387">
        <w:lastRenderedPageBreak/>
        <w:t>Описание автоматизируемых функций процесса</w:t>
      </w:r>
      <w:bookmarkEnd w:id="740"/>
      <w:bookmarkEnd w:id="741"/>
    </w:p>
    <w:p w14:paraId="69E370D3" w14:textId="77777777" w:rsidR="0011430F" w:rsidRPr="00630387" w:rsidRDefault="0011430F" w:rsidP="006A30C6">
      <w:pPr>
        <w:pStyle w:val="1d"/>
        <w:keepNext/>
        <w:rPr>
          <w:lang w:val="ru-RU"/>
        </w:rPr>
      </w:pPr>
      <w:r w:rsidRPr="00630387">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11430F" w:rsidRPr="00630387" w14:paraId="41D76454" w14:textId="77777777" w:rsidTr="00B404D6">
        <w:trPr>
          <w:tblHeader/>
        </w:trPr>
        <w:tc>
          <w:tcPr>
            <w:tcW w:w="296" w:type="pct"/>
            <w:shd w:val="clear" w:color="auto" w:fill="BFBFBF"/>
            <w:vAlign w:val="center"/>
          </w:tcPr>
          <w:p w14:paraId="556C456A" w14:textId="77777777" w:rsidR="0011430F" w:rsidRPr="006A30C6" w:rsidRDefault="0011430F" w:rsidP="000323F6">
            <w:pPr>
              <w:pStyle w:val="2f2"/>
              <w:jc w:val="center"/>
              <w:rPr>
                <w:b/>
              </w:rPr>
            </w:pPr>
            <w:r w:rsidRPr="006A30C6">
              <w:rPr>
                <w:b/>
                <w:lang w:val="ru-RU"/>
              </w:rPr>
              <w:t>№</w:t>
            </w:r>
            <w:r w:rsidRPr="006A30C6">
              <w:rPr>
                <w:b/>
              </w:rPr>
              <w:t xml:space="preserve"> п</w:t>
            </w:r>
            <w:r w:rsidRPr="006A30C6">
              <w:rPr>
                <w:b/>
                <w:lang w:val="ru-RU"/>
              </w:rPr>
              <w:t>/</w:t>
            </w:r>
            <w:r w:rsidRPr="006A30C6">
              <w:rPr>
                <w:b/>
              </w:rPr>
              <w:t>п</w:t>
            </w:r>
          </w:p>
        </w:tc>
        <w:tc>
          <w:tcPr>
            <w:tcW w:w="1791" w:type="pct"/>
            <w:shd w:val="clear" w:color="auto" w:fill="BFBFBF"/>
            <w:vAlign w:val="center"/>
          </w:tcPr>
          <w:p w14:paraId="35AFC987" w14:textId="77777777" w:rsidR="0011430F" w:rsidRPr="006A30C6" w:rsidRDefault="0011430F" w:rsidP="000323F6">
            <w:pPr>
              <w:pStyle w:val="2f2"/>
              <w:jc w:val="center"/>
              <w:rPr>
                <w:b/>
              </w:rPr>
            </w:pPr>
            <w:r w:rsidRPr="006A30C6">
              <w:rPr>
                <w:b/>
              </w:rPr>
              <w:t>Наименование</w:t>
            </w:r>
          </w:p>
        </w:tc>
        <w:tc>
          <w:tcPr>
            <w:tcW w:w="2913" w:type="pct"/>
            <w:shd w:val="clear" w:color="auto" w:fill="BFBFBF"/>
            <w:vAlign w:val="center"/>
          </w:tcPr>
          <w:p w14:paraId="33D3079A" w14:textId="77777777" w:rsidR="0011430F" w:rsidRPr="006A30C6" w:rsidRDefault="0011430F" w:rsidP="000323F6">
            <w:pPr>
              <w:pStyle w:val="2f2"/>
              <w:jc w:val="center"/>
              <w:rPr>
                <w:b/>
              </w:rPr>
            </w:pPr>
            <w:r w:rsidRPr="006A30C6">
              <w:rPr>
                <w:b/>
              </w:rPr>
              <w:t>Описание</w:t>
            </w:r>
          </w:p>
        </w:tc>
      </w:tr>
      <w:tr w:rsidR="0011430F" w:rsidRPr="00630387" w14:paraId="56F11E0F" w14:textId="77777777" w:rsidTr="006A30C6">
        <w:tc>
          <w:tcPr>
            <w:tcW w:w="296" w:type="pct"/>
          </w:tcPr>
          <w:p w14:paraId="7F30CBFE" w14:textId="77777777" w:rsidR="0011430F" w:rsidRPr="00630387" w:rsidRDefault="0011430F" w:rsidP="00D67101">
            <w:pPr>
              <w:pStyle w:val="1d"/>
              <w:numPr>
                <w:ilvl w:val="0"/>
                <w:numId w:val="96"/>
              </w:numPr>
              <w:tabs>
                <w:tab w:val="left" w:pos="33"/>
              </w:tabs>
              <w:rPr>
                <w:lang w:val="ru-RU"/>
              </w:rPr>
            </w:pPr>
          </w:p>
        </w:tc>
        <w:tc>
          <w:tcPr>
            <w:tcW w:w="1791" w:type="pct"/>
          </w:tcPr>
          <w:p w14:paraId="0E0EDB8B" w14:textId="77777777" w:rsidR="0011430F" w:rsidRPr="00630387" w:rsidRDefault="0011430F" w:rsidP="000323F6">
            <w:pPr>
              <w:pStyle w:val="2f2"/>
              <w:rPr>
                <w:lang w:val="ru-RU"/>
              </w:rPr>
            </w:pPr>
            <w:r w:rsidRPr="00630387">
              <w:rPr>
                <w:lang w:val="ru-RU"/>
              </w:rPr>
              <w:t>Сотрудник ГИБДД</w:t>
            </w:r>
          </w:p>
        </w:tc>
        <w:tc>
          <w:tcPr>
            <w:tcW w:w="2913" w:type="pct"/>
          </w:tcPr>
          <w:p w14:paraId="6B09182B" w14:textId="77777777" w:rsidR="0011430F" w:rsidRPr="00630387" w:rsidRDefault="0011430F" w:rsidP="000D2FB9">
            <w:pPr>
              <w:pStyle w:val="2f2"/>
              <w:jc w:val="both"/>
              <w:rPr>
                <w:lang w:val="ru-RU"/>
              </w:rPr>
            </w:pPr>
            <w:r w:rsidRPr="00630387">
              <w:rPr>
                <w:lang w:val="ru-RU"/>
              </w:rPr>
              <w:t>Должностное лицо, осуществляющее административные процедуры</w:t>
            </w:r>
          </w:p>
        </w:tc>
      </w:tr>
      <w:tr w:rsidR="0011430F" w:rsidRPr="00630387" w14:paraId="04E5A42E" w14:textId="77777777" w:rsidTr="006A30C6">
        <w:tc>
          <w:tcPr>
            <w:tcW w:w="296" w:type="pct"/>
          </w:tcPr>
          <w:p w14:paraId="7B1B09C6" w14:textId="77777777" w:rsidR="0011430F" w:rsidRPr="00630387" w:rsidRDefault="0011430F" w:rsidP="00D67101">
            <w:pPr>
              <w:pStyle w:val="1d"/>
              <w:numPr>
                <w:ilvl w:val="0"/>
                <w:numId w:val="96"/>
              </w:numPr>
              <w:ind w:left="317"/>
              <w:rPr>
                <w:lang w:val="ru-RU"/>
              </w:rPr>
            </w:pPr>
          </w:p>
        </w:tc>
        <w:tc>
          <w:tcPr>
            <w:tcW w:w="1791" w:type="pct"/>
          </w:tcPr>
          <w:p w14:paraId="5752F973" w14:textId="77777777" w:rsidR="0011430F" w:rsidRPr="00630387" w:rsidRDefault="0011430F" w:rsidP="000323F6">
            <w:pPr>
              <w:pStyle w:val="2f2"/>
              <w:rPr>
                <w:lang w:val="ru-RU"/>
              </w:rPr>
            </w:pPr>
            <w:r w:rsidRPr="00630387">
              <w:rPr>
                <w:lang w:val="ru-RU"/>
              </w:rPr>
              <w:t>ФИС ГИБДД-М</w:t>
            </w:r>
          </w:p>
        </w:tc>
        <w:tc>
          <w:tcPr>
            <w:tcW w:w="2913" w:type="pct"/>
          </w:tcPr>
          <w:p w14:paraId="253888D2" w14:textId="77777777" w:rsidR="0011430F" w:rsidRPr="00630387" w:rsidRDefault="0011430F" w:rsidP="000D2FB9">
            <w:pPr>
              <w:pStyle w:val="2f2"/>
              <w:jc w:val="both"/>
              <w:rPr>
                <w:lang w:val="ru-RU"/>
              </w:rPr>
            </w:pPr>
            <w:r w:rsidRPr="00630387">
              <w:rPr>
                <w:lang w:val="ru-RU"/>
              </w:rPr>
              <w:t>Федеральная информационная система Госавтоинспекции МВД России</w:t>
            </w:r>
          </w:p>
        </w:tc>
      </w:tr>
      <w:tr w:rsidR="0011430F" w:rsidRPr="00630387" w14:paraId="644E0B86" w14:textId="77777777" w:rsidTr="006A30C6">
        <w:tc>
          <w:tcPr>
            <w:tcW w:w="296" w:type="pct"/>
          </w:tcPr>
          <w:p w14:paraId="78D81B8D" w14:textId="77777777" w:rsidR="0011430F" w:rsidRPr="00630387" w:rsidRDefault="0011430F" w:rsidP="00D67101">
            <w:pPr>
              <w:pStyle w:val="1d"/>
              <w:numPr>
                <w:ilvl w:val="0"/>
                <w:numId w:val="96"/>
              </w:numPr>
              <w:ind w:left="317"/>
              <w:rPr>
                <w:lang w:val="ru-RU"/>
              </w:rPr>
            </w:pPr>
          </w:p>
        </w:tc>
        <w:tc>
          <w:tcPr>
            <w:tcW w:w="1791" w:type="pct"/>
          </w:tcPr>
          <w:p w14:paraId="15A5DBD3" w14:textId="77777777" w:rsidR="0011430F" w:rsidRPr="00630387" w:rsidRDefault="0011430F" w:rsidP="000323F6">
            <w:pPr>
              <w:pStyle w:val="2f2"/>
              <w:rPr>
                <w:lang w:val="ru-RU"/>
              </w:rPr>
            </w:pPr>
            <w:r w:rsidRPr="00630387">
              <w:t xml:space="preserve">ЕПГУ </w:t>
            </w:r>
          </w:p>
        </w:tc>
        <w:tc>
          <w:tcPr>
            <w:tcW w:w="2913" w:type="pct"/>
          </w:tcPr>
          <w:p w14:paraId="16EEDAD6" w14:textId="77777777" w:rsidR="0011430F" w:rsidRPr="00630387" w:rsidRDefault="0011430F" w:rsidP="000D2FB9">
            <w:pPr>
              <w:pStyle w:val="2f2"/>
              <w:jc w:val="both"/>
              <w:rPr>
                <w:lang w:val="ru-RU"/>
              </w:rPr>
            </w:pPr>
            <w:r w:rsidRPr="00630387">
              <w:t>Единый портал государственных и муниципальных услуг РФ</w:t>
            </w:r>
          </w:p>
        </w:tc>
      </w:tr>
      <w:tr w:rsidR="0011430F" w:rsidRPr="00630387" w14:paraId="29B6A87E" w14:textId="77777777" w:rsidTr="006A30C6">
        <w:tc>
          <w:tcPr>
            <w:tcW w:w="296" w:type="pct"/>
          </w:tcPr>
          <w:p w14:paraId="211CEDF8" w14:textId="77777777" w:rsidR="0011430F" w:rsidRPr="00630387" w:rsidRDefault="0011430F" w:rsidP="00D67101">
            <w:pPr>
              <w:pStyle w:val="1d"/>
              <w:numPr>
                <w:ilvl w:val="0"/>
                <w:numId w:val="96"/>
              </w:numPr>
              <w:ind w:left="317"/>
              <w:rPr>
                <w:lang w:val="ru-RU"/>
              </w:rPr>
            </w:pPr>
          </w:p>
        </w:tc>
        <w:tc>
          <w:tcPr>
            <w:tcW w:w="1791" w:type="pct"/>
          </w:tcPr>
          <w:p w14:paraId="6DE21836" w14:textId="77777777" w:rsidR="0011430F" w:rsidRPr="00630387" w:rsidRDefault="0011430F" w:rsidP="000323F6">
            <w:pPr>
              <w:pStyle w:val="2f2"/>
              <w:rPr>
                <w:lang w:val="ru-RU"/>
              </w:rPr>
            </w:pPr>
            <w:r w:rsidRPr="00630387">
              <w:t>Заявитель</w:t>
            </w:r>
          </w:p>
        </w:tc>
        <w:tc>
          <w:tcPr>
            <w:tcW w:w="2913" w:type="pct"/>
          </w:tcPr>
          <w:p w14:paraId="15C7B6A6" w14:textId="77777777" w:rsidR="0011430F" w:rsidRPr="00630387" w:rsidRDefault="0011430F" w:rsidP="000D2FB9">
            <w:pPr>
              <w:pStyle w:val="2f2"/>
              <w:jc w:val="both"/>
              <w:rPr>
                <w:lang w:val="ru-RU"/>
              </w:rPr>
            </w:pPr>
            <w:r w:rsidRPr="00630387">
              <w:t>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N 283-ФЗ владельцем транспортного средства</w:t>
            </w:r>
          </w:p>
        </w:tc>
      </w:tr>
    </w:tbl>
    <w:p w14:paraId="5F6AA75D" w14:textId="77777777" w:rsidR="0011430F" w:rsidRPr="00630387" w:rsidRDefault="0011430F" w:rsidP="0011430F">
      <w:pPr>
        <w:ind w:firstLine="720"/>
      </w:pPr>
    </w:p>
    <w:p w14:paraId="19A38077" w14:textId="77777777" w:rsidR="0011430F" w:rsidRPr="00630387" w:rsidRDefault="0011430F" w:rsidP="006A30C6">
      <w:pPr>
        <w:pStyle w:val="1d"/>
        <w:keepNext/>
      </w:pPr>
      <w:r w:rsidRPr="00630387">
        <w:rPr>
          <w:lang w:val="ru-RU"/>
        </w:rPr>
        <w:t>Перечень</w:t>
      </w:r>
      <w:r w:rsidRPr="00630387">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11430F" w:rsidRPr="00630387" w14:paraId="3731B859" w14:textId="77777777" w:rsidTr="006A30C6">
        <w:trPr>
          <w:cantSplit/>
          <w:trHeight w:val="516"/>
          <w:tblHeader/>
        </w:trPr>
        <w:tc>
          <w:tcPr>
            <w:tcW w:w="320" w:type="pct"/>
            <w:shd w:val="clear" w:color="auto" w:fill="D9D9D9"/>
            <w:vAlign w:val="center"/>
          </w:tcPr>
          <w:p w14:paraId="30841B5D" w14:textId="77777777" w:rsidR="0011430F" w:rsidRPr="006A30C6" w:rsidRDefault="0011430F" w:rsidP="000323F6">
            <w:pPr>
              <w:pStyle w:val="2f2"/>
              <w:jc w:val="center"/>
              <w:rPr>
                <w:b/>
              </w:rPr>
            </w:pPr>
            <w:r w:rsidRPr="006A30C6">
              <w:rPr>
                <w:b/>
              </w:rPr>
              <w:t>№ п/п</w:t>
            </w:r>
          </w:p>
        </w:tc>
        <w:tc>
          <w:tcPr>
            <w:tcW w:w="1211" w:type="pct"/>
            <w:shd w:val="clear" w:color="auto" w:fill="D9D9D9"/>
            <w:vAlign w:val="center"/>
          </w:tcPr>
          <w:p w14:paraId="571A9939" w14:textId="77777777" w:rsidR="0011430F" w:rsidRPr="006A30C6" w:rsidRDefault="0011430F" w:rsidP="000323F6">
            <w:pPr>
              <w:pStyle w:val="2f2"/>
              <w:jc w:val="center"/>
              <w:rPr>
                <w:b/>
              </w:rPr>
            </w:pPr>
            <w:r w:rsidRPr="006A30C6">
              <w:rPr>
                <w:b/>
              </w:rPr>
              <w:t>Автоматизируемая функция</w:t>
            </w:r>
          </w:p>
        </w:tc>
        <w:tc>
          <w:tcPr>
            <w:tcW w:w="1369" w:type="pct"/>
            <w:shd w:val="clear" w:color="auto" w:fill="D9D9D9"/>
            <w:vAlign w:val="center"/>
          </w:tcPr>
          <w:p w14:paraId="327502C3" w14:textId="77777777" w:rsidR="0011430F" w:rsidRPr="006A30C6" w:rsidRDefault="0011430F" w:rsidP="000323F6">
            <w:pPr>
              <w:pStyle w:val="2f2"/>
              <w:jc w:val="center"/>
              <w:rPr>
                <w:b/>
              </w:rPr>
            </w:pPr>
            <w:r w:rsidRPr="006A30C6">
              <w:rPr>
                <w:b/>
              </w:rPr>
              <w:t>Исполнители</w:t>
            </w:r>
          </w:p>
        </w:tc>
        <w:tc>
          <w:tcPr>
            <w:tcW w:w="2099" w:type="pct"/>
            <w:shd w:val="clear" w:color="auto" w:fill="D9D9D9"/>
            <w:vAlign w:val="center"/>
          </w:tcPr>
          <w:p w14:paraId="4DF7D1A0" w14:textId="77777777" w:rsidR="0011430F" w:rsidRPr="006A30C6" w:rsidRDefault="0011430F" w:rsidP="000323F6">
            <w:pPr>
              <w:pStyle w:val="2f2"/>
              <w:jc w:val="center"/>
              <w:rPr>
                <w:b/>
              </w:rPr>
            </w:pPr>
            <w:r w:rsidRPr="006A30C6">
              <w:rPr>
                <w:b/>
              </w:rPr>
              <w:t>Описание</w:t>
            </w:r>
          </w:p>
        </w:tc>
      </w:tr>
      <w:tr w:rsidR="0011430F" w:rsidRPr="00630387" w14:paraId="1668AAD1" w14:textId="77777777" w:rsidTr="006A30C6">
        <w:trPr>
          <w:cantSplit/>
          <w:trHeight w:val="70"/>
        </w:trPr>
        <w:tc>
          <w:tcPr>
            <w:tcW w:w="320" w:type="pct"/>
          </w:tcPr>
          <w:p w14:paraId="097A0447" w14:textId="77777777" w:rsidR="0011430F" w:rsidRPr="00630387" w:rsidRDefault="0011430F" w:rsidP="00D67101">
            <w:pPr>
              <w:pStyle w:val="ssrtabletext10"/>
              <w:numPr>
                <w:ilvl w:val="0"/>
                <w:numId w:val="97"/>
              </w:numPr>
              <w:spacing w:after="0"/>
              <w:rPr>
                <w:rFonts w:ascii="Times New Roman" w:hAnsi="Times New Roman"/>
                <w:sz w:val="24"/>
                <w:szCs w:val="24"/>
              </w:rPr>
            </w:pPr>
          </w:p>
        </w:tc>
        <w:tc>
          <w:tcPr>
            <w:tcW w:w="1211" w:type="pct"/>
          </w:tcPr>
          <w:p w14:paraId="2902D862" w14:textId="77777777" w:rsidR="0011430F" w:rsidRPr="00630387" w:rsidRDefault="0011430F" w:rsidP="006A30C6">
            <w:pPr>
              <w:pStyle w:val="2f2"/>
            </w:pPr>
            <w:r w:rsidRPr="00630387">
              <w:t>Осуществление административных процедур (действий) в электронной форме, в том числе с использованием Единого портала государственных и муниципальных услуг (функций)</w:t>
            </w:r>
          </w:p>
        </w:tc>
        <w:tc>
          <w:tcPr>
            <w:tcW w:w="1369" w:type="pct"/>
          </w:tcPr>
          <w:p w14:paraId="6D33F11B" w14:textId="776700AA" w:rsidR="0011430F" w:rsidRPr="00630387" w:rsidRDefault="0011430F" w:rsidP="0011430F">
            <w:pPr>
              <w:pStyle w:val="ssrtablelist1"/>
              <w:numPr>
                <w:ilvl w:val="1"/>
                <w:numId w:val="28"/>
              </w:numPr>
              <w:tabs>
                <w:tab w:val="clear" w:pos="1307"/>
                <w:tab w:val="num" w:pos="192"/>
              </w:tabs>
              <w:ind w:left="-8"/>
              <w:rPr>
                <w:rFonts w:ascii="Times New Roman" w:hAnsi="Times New Roman"/>
                <w:szCs w:val="24"/>
              </w:rPr>
            </w:pPr>
            <w:r w:rsidRPr="00630387">
              <w:rPr>
                <w:rFonts w:ascii="Times New Roman" w:hAnsi="Times New Roman"/>
                <w:szCs w:val="24"/>
              </w:rPr>
              <w:t>Сотрудник ГИБДД</w:t>
            </w:r>
          </w:p>
          <w:p w14:paraId="7CB579EA" w14:textId="45916056"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ФИС ГИБДД-М</w:t>
            </w:r>
          </w:p>
          <w:p w14:paraId="5912EF6E" w14:textId="75299057"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ЕПГУ</w:t>
            </w:r>
          </w:p>
          <w:p w14:paraId="46783EAE" w14:textId="56935649"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Заявитель</w:t>
            </w:r>
          </w:p>
        </w:tc>
        <w:tc>
          <w:tcPr>
            <w:tcW w:w="2099" w:type="pct"/>
          </w:tcPr>
          <w:p w14:paraId="0E096C62" w14:textId="6818B9F6" w:rsidR="0011430F" w:rsidRPr="00630387" w:rsidRDefault="0011430F" w:rsidP="000D2FB9">
            <w:pPr>
              <w:pStyle w:val="2f2"/>
              <w:jc w:val="both"/>
              <w:rPr>
                <w:lang w:val="ru-RU"/>
              </w:rPr>
            </w:pPr>
            <w:r w:rsidRPr="00630387">
              <w:rPr>
                <w:lang w:val="ru-RU"/>
              </w:rPr>
              <w:t>Сотрудник ГИБДД осуществляет административные процедуры (действия) в электронной форме, в том числе с использованием Единого портала государственных и муниципальных услуг (функций). ФИС ГИБДД-М сохраня</w:t>
            </w:r>
            <w:r w:rsidR="00341FDD">
              <w:rPr>
                <w:lang w:val="ru-RU"/>
              </w:rPr>
              <w:t>е</w:t>
            </w:r>
            <w:r w:rsidRPr="00630387">
              <w:rPr>
                <w:lang w:val="ru-RU"/>
              </w:rPr>
              <w:t>т информацию.</w:t>
            </w:r>
          </w:p>
          <w:p w14:paraId="1A8FB6E8" w14:textId="77777777" w:rsidR="0011430F" w:rsidRPr="00630387" w:rsidRDefault="0011430F" w:rsidP="000323F6">
            <w:pPr>
              <w:pStyle w:val="2f2"/>
              <w:rPr>
                <w:lang w:val="ru-RU"/>
              </w:rPr>
            </w:pPr>
          </w:p>
        </w:tc>
      </w:tr>
    </w:tbl>
    <w:p w14:paraId="486DC0CF" w14:textId="77777777" w:rsidR="0011430F" w:rsidRPr="00630387" w:rsidRDefault="0011430F" w:rsidP="0011430F">
      <w:pPr>
        <w:ind w:firstLine="720"/>
      </w:pPr>
    </w:p>
    <w:p w14:paraId="0E5C46FA" w14:textId="5FB92466" w:rsidR="0091734E" w:rsidRDefault="0011430F" w:rsidP="006A0095">
      <w:pPr>
        <w:pStyle w:val="1d"/>
      </w:pPr>
      <w:r w:rsidRPr="006A0095">
        <w:rPr>
          <w:lang w:val="ru-RU"/>
        </w:rPr>
        <w:t>Графическое</w:t>
      </w:r>
      <w:r w:rsidRPr="00630387">
        <w:t xml:space="preserve"> представление процесса приведено на</w:t>
      </w:r>
      <w:r w:rsidR="006A0095">
        <w:rPr>
          <w:lang w:val="ru-RU"/>
        </w:rPr>
        <w:t xml:space="preserve"> рисунке 38.</w:t>
      </w:r>
    </w:p>
    <w:p w14:paraId="051BA0FE" w14:textId="77777777" w:rsidR="0091734E" w:rsidRDefault="0091734E" w:rsidP="0011430F">
      <w:pPr>
        <w:ind w:firstLine="720"/>
      </w:pPr>
    </w:p>
    <w:p w14:paraId="5F0D7128" w14:textId="77777777" w:rsidR="008A3F5F" w:rsidRDefault="008A3F5F" w:rsidP="0011430F">
      <w:pPr>
        <w:ind w:firstLine="720"/>
      </w:pPr>
    </w:p>
    <w:p w14:paraId="1AE9F495" w14:textId="77777777" w:rsidR="008A3F5F" w:rsidRPr="00630387" w:rsidRDefault="008A3F5F" w:rsidP="0011430F">
      <w:pPr>
        <w:ind w:firstLine="720"/>
        <w:sectPr w:rsidR="008A3F5F" w:rsidRPr="00630387" w:rsidSect="00E03D59">
          <w:pgSz w:w="11906" w:h="16838"/>
          <w:pgMar w:top="1134" w:right="567" w:bottom="1134" w:left="1134" w:header="708" w:footer="708" w:gutter="0"/>
          <w:cols w:space="708"/>
          <w:docGrid w:linePitch="360"/>
        </w:sectPr>
      </w:pPr>
    </w:p>
    <w:p w14:paraId="6D27E2D2" w14:textId="17A31319" w:rsidR="0091734E" w:rsidRDefault="00341FDD" w:rsidP="0091734E">
      <w:pPr>
        <w:pStyle w:val="afff4"/>
      </w:pPr>
      <w:bookmarkStart w:id="742" w:name="_Ref106376316"/>
      <w:r w:rsidRPr="00240706">
        <w:rPr>
          <w:noProof/>
        </w:rPr>
        <w:lastRenderedPageBreak/>
        <w:drawing>
          <wp:inline distT="0" distB="0" distL="0" distR="0" wp14:anchorId="23375E49" wp14:editId="54C73F20">
            <wp:extent cx="8024775" cy="5618073"/>
            <wp:effectExtent l="0" t="0" r="0" b="1905"/>
            <wp:docPr id="100107" name="Рисунок 100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Н_10._Осуществление_административных_процедур__действий__в_электронной_форме__в_том_числе_с_использованием_ЕПГУ.drawio.png"/>
                    <pic:cNvPicPr/>
                  </pic:nvPicPr>
                  <pic:blipFill>
                    <a:blip r:embed="rId80">
                      <a:extLst>
                        <a:ext uri="{28A0092B-C50C-407E-A947-70E740481C1C}">
                          <a14:useLocalDpi xmlns:a14="http://schemas.microsoft.com/office/drawing/2010/main" val="0"/>
                        </a:ext>
                      </a:extLst>
                    </a:blip>
                    <a:stretch>
                      <a:fillRect/>
                    </a:stretch>
                  </pic:blipFill>
                  <pic:spPr>
                    <a:xfrm>
                      <a:off x="0" y="0"/>
                      <a:ext cx="8023834" cy="5617414"/>
                    </a:xfrm>
                    <a:prstGeom prst="rect">
                      <a:avLst/>
                    </a:prstGeom>
                  </pic:spPr>
                </pic:pic>
              </a:graphicData>
            </a:graphic>
          </wp:inline>
        </w:drawing>
      </w:r>
    </w:p>
    <w:p w14:paraId="155D5F0C" w14:textId="31A716D1" w:rsidR="0091734E" w:rsidRDefault="0091734E" w:rsidP="006A0095">
      <w:pPr>
        <w:spacing w:line="240" w:lineRule="auto"/>
        <w:jc w:val="center"/>
      </w:pPr>
      <w:r w:rsidRPr="00630387">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31</w:t>
      </w:r>
      <w:r w:rsidR="00040967">
        <w:rPr>
          <w:noProof/>
        </w:rPr>
        <w:fldChar w:fldCharType="end"/>
      </w:r>
      <w:r w:rsidR="00341FDD">
        <w:t xml:space="preserve"> – </w:t>
      </w:r>
      <w:r w:rsidRPr="00630387">
        <w:t>«Осуществление административных процедур (действий) в электронной форме, в том числе с использованием Единого портала государственных и муниципальных услуг (функций)»</w:t>
      </w:r>
    </w:p>
    <w:p w14:paraId="1C712B31" w14:textId="77777777" w:rsidR="008A3F5F" w:rsidRDefault="008A3F5F" w:rsidP="0091734E">
      <w:pPr>
        <w:sectPr w:rsidR="008A3F5F" w:rsidSect="008A3F5F">
          <w:pgSz w:w="16838" w:h="11906" w:orient="landscape"/>
          <w:pgMar w:top="1134" w:right="1134" w:bottom="567" w:left="1134" w:header="708" w:footer="708" w:gutter="0"/>
          <w:cols w:space="708"/>
          <w:docGrid w:linePitch="360"/>
        </w:sectPr>
      </w:pPr>
    </w:p>
    <w:p w14:paraId="6E448250" w14:textId="09770EBF" w:rsidR="0011430F" w:rsidRPr="00630387" w:rsidRDefault="0011430F" w:rsidP="0011430F">
      <w:pPr>
        <w:pStyle w:val="2f1"/>
        <w:numPr>
          <w:ilvl w:val="1"/>
          <w:numId w:val="24"/>
        </w:numPr>
      </w:pPr>
      <w:bookmarkStart w:id="743" w:name="_Toc106377093"/>
      <w:bookmarkStart w:id="744" w:name="_Toc112413220"/>
      <w:bookmarkStart w:id="745" w:name="_Toc112483471"/>
      <w:bookmarkStart w:id="746" w:name="_Toc130994660"/>
      <w:bookmarkEnd w:id="742"/>
      <w:r w:rsidRPr="00630387">
        <w:rPr>
          <w:lang w:val="ru-RU"/>
        </w:rPr>
        <w:lastRenderedPageBreak/>
        <w:t>Процесс «Исправление допущенных опечаток и ошибок в выданных в результате предоставления государственной услуги документах</w:t>
      </w:r>
      <w:r w:rsidRPr="00630387">
        <w:t>»</w:t>
      </w:r>
      <w:bookmarkEnd w:id="743"/>
      <w:bookmarkEnd w:id="744"/>
      <w:bookmarkEnd w:id="745"/>
      <w:bookmarkEnd w:id="746"/>
    </w:p>
    <w:p w14:paraId="55483398" w14:textId="15AE2C06" w:rsidR="0011430F" w:rsidRPr="00630387" w:rsidRDefault="0011430F" w:rsidP="0091734E">
      <w:pPr>
        <w:pStyle w:val="3d"/>
        <w:numPr>
          <w:ilvl w:val="2"/>
          <w:numId w:val="24"/>
        </w:numPr>
      </w:pPr>
      <w:bookmarkStart w:id="747" w:name="_Toc106377094"/>
      <w:bookmarkStart w:id="748" w:name="_Toc112413221"/>
      <w:r w:rsidRPr="00630387">
        <w:t>Описание процесса</w:t>
      </w:r>
      <w:bookmarkEnd w:id="747"/>
      <w:bookmarkEnd w:id="748"/>
    </w:p>
    <w:p w14:paraId="4DF023DC" w14:textId="77777777" w:rsidR="0011430F" w:rsidRPr="00630387" w:rsidRDefault="0011430F" w:rsidP="0011430F">
      <w:pPr>
        <w:pStyle w:val="1d"/>
        <w:rPr>
          <w:lang w:val="ru-RU"/>
        </w:rPr>
      </w:pPr>
      <w:r w:rsidRPr="00630387">
        <w:rPr>
          <w:lang w:val="ru-RU"/>
        </w:rPr>
        <w:t>Основанием для исправления допущенных опечаток и ошибок в выданном в результате предоставления государственной услуги свидетельстве (в течение срока его действия) либо отказе в его выдаче, либо в выданном заявлении с отметкой о разрешении на изменение конструкции транспортного средства, либо об отказе в его выдаче, является обращение заявителя</w:t>
      </w:r>
      <w:r w:rsidRPr="00630387">
        <w:t xml:space="preserve"> </w:t>
      </w:r>
      <w:r w:rsidRPr="00630387">
        <w:rPr>
          <w:lang w:val="ru-RU"/>
        </w:rPr>
        <w:t>с использованием ЕПГУ либо личное обращение вне очереди с заявлением об исправлении выявленных опечаток и (или) ошибок (форма заявления приведена в соответствующем приложении к Административному регламенту) в подразделение Госавтоинспекции, выдавшее свидетельство либо отказ в его выдаче, либо выдавшее заявление с отметкой о выдаче разрешения, либо об отказе в его выдаче.</w:t>
      </w:r>
    </w:p>
    <w:p w14:paraId="109CA05E" w14:textId="77777777" w:rsidR="0011430F" w:rsidRPr="00630387" w:rsidRDefault="0011430F" w:rsidP="0011430F">
      <w:pPr>
        <w:pStyle w:val="1d"/>
        <w:rPr>
          <w:lang w:val="ru-RU"/>
        </w:rPr>
      </w:pPr>
      <w:r w:rsidRPr="00630387">
        <w:rPr>
          <w:lang w:val="ru-RU"/>
        </w:rPr>
        <w:t>Решение об исправлении допущенных опечаток и ошибок в случае их выявления, принимается должностным лицом подразделения Госавтоинспекции, выдавшего документ.</w:t>
      </w:r>
    </w:p>
    <w:p w14:paraId="63C0E9C6" w14:textId="77777777" w:rsidR="0011430F" w:rsidRPr="00630387" w:rsidRDefault="0011430F" w:rsidP="0011430F">
      <w:pPr>
        <w:pStyle w:val="1d"/>
        <w:rPr>
          <w:lang w:val="ru-RU"/>
        </w:rPr>
      </w:pPr>
      <w:r w:rsidRPr="00630387">
        <w:rPr>
          <w:lang w:val="ru-RU"/>
        </w:rPr>
        <w:t>Исправление опечаток и ошибок, допущенных при оформлении документа, осуществляется путем внесения должностным лицом в документ уточненных (исправленных) сведений с проставлением подписи соответствующего должностного лица и печати подразделения Госавтоинспекции, а также в автоматизированные информационные системы Госавтоинспекции и журнал.</w:t>
      </w:r>
    </w:p>
    <w:p w14:paraId="5FB3EF47" w14:textId="038251F6" w:rsidR="0011430F" w:rsidRPr="00630387" w:rsidRDefault="0011430F" w:rsidP="0091734E">
      <w:pPr>
        <w:pStyle w:val="1d"/>
        <w:rPr>
          <w:lang w:val="ru-RU"/>
        </w:rPr>
      </w:pPr>
      <w:r w:rsidRPr="00630387">
        <w:rPr>
          <w:lang w:val="ru-RU"/>
        </w:rPr>
        <w:t>При поступлении заявления об исправлении опечаток и ошибок в выданном заявлении с отметкой о разрешении на изменение конструкции транспортного средства, либо об отказе в его выдаче в электронной форме через ЕПГУ заявителю направляется исправленное заявление с отметкой, подписанное усиленной квалифицированной электронной подписью должностного лица подразделения Госавтоинспекции.</w:t>
      </w:r>
    </w:p>
    <w:p w14:paraId="14EF6C35" w14:textId="77777777" w:rsidR="0011430F" w:rsidRPr="00630387" w:rsidRDefault="0011430F" w:rsidP="0091734E">
      <w:pPr>
        <w:pStyle w:val="3d"/>
        <w:numPr>
          <w:ilvl w:val="2"/>
          <w:numId w:val="24"/>
        </w:numPr>
      </w:pPr>
      <w:bookmarkStart w:id="749" w:name="_Toc106377095"/>
      <w:bookmarkStart w:id="750" w:name="_Toc112413222"/>
      <w:r w:rsidRPr="00630387">
        <w:t>Описание автоматизируемых функций процесса</w:t>
      </w:r>
      <w:bookmarkEnd w:id="749"/>
      <w:bookmarkEnd w:id="750"/>
    </w:p>
    <w:p w14:paraId="4016F8EF" w14:textId="77777777" w:rsidR="0011430F" w:rsidRPr="00630387" w:rsidRDefault="0011430F" w:rsidP="0091734E">
      <w:pPr>
        <w:pStyle w:val="1d"/>
        <w:keepNext/>
        <w:rPr>
          <w:lang w:val="ru-RU"/>
        </w:rPr>
      </w:pPr>
      <w:r w:rsidRPr="00630387">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11430F" w:rsidRPr="00630387" w14:paraId="013CC08F" w14:textId="77777777" w:rsidTr="006D18DB">
        <w:trPr>
          <w:tblHeader/>
        </w:trPr>
        <w:tc>
          <w:tcPr>
            <w:tcW w:w="296" w:type="pct"/>
            <w:shd w:val="clear" w:color="auto" w:fill="BFBFBF"/>
            <w:vAlign w:val="center"/>
          </w:tcPr>
          <w:p w14:paraId="4C58ADD5" w14:textId="77777777" w:rsidR="0011430F" w:rsidRPr="0091734E" w:rsidRDefault="0011430F" w:rsidP="000323F6">
            <w:pPr>
              <w:pStyle w:val="2f2"/>
              <w:jc w:val="center"/>
              <w:rPr>
                <w:b/>
              </w:rPr>
            </w:pPr>
            <w:r w:rsidRPr="0091734E">
              <w:rPr>
                <w:b/>
                <w:lang w:val="ru-RU"/>
              </w:rPr>
              <w:t>№</w:t>
            </w:r>
            <w:r w:rsidRPr="0091734E">
              <w:rPr>
                <w:b/>
              </w:rPr>
              <w:t xml:space="preserve"> п</w:t>
            </w:r>
            <w:r w:rsidRPr="0091734E">
              <w:rPr>
                <w:b/>
                <w:lang w:val="ru-RU"/>
              </w:rPr>
              <w:t>/</w:t>
            </w:r>
            <w:r w:rsidRPr="0091734E">
              <w:rPr>
                <w:b/>
              </w:rPr>
              <w:t>п</w:t>
            </w:r>
          </w:p>
        </w:tc>
        <w:tc>
          <w:tcPr>
            <w:tcW w:w="1791" w:type="pct"/>
            <w:shd w:val="clear" w:color="auto" w:fill="BFBFBF"/>
            <w:vAlign w:val="center"/>
          </w:tcPr>
          <w:p w14:paraId="0111A963" w14:textId="77777777" w:rsidR="0011430F" w:rsidRPr="0091734E" w:rsidRDefault="0011430F" w:rsidP="000323F6">
            <w:pPr>
              <w:pStyle w:val="2f2"/>
              <w:jc w:val="center"/>
              <w:rPr>
                <w:b/>
              </w:rPr>
            </w:pPr>
            <w:r w:rsidRPr="0091734E">
              <w:rPr>
                <w:b/>
              </w:rPr>
              <w:t>Наименование</w:t>
            </w:r>
          </w:p>
        </w:tc>
        <w:tc>
          <w:tcPr>
            <w:tcW w:w="2913" w:type="pct"/>
            <w:shd w:val="clear" w:color="auto" w:fill="BFBFBF"/>
            <w:vAlign w:val="center"/>
          </w:tcPr>
          <w:p w14:paraId="1D9BE8C0" w14:textId="77777777" w:rsidR="0011430F" w:rsidRPr="0091734E" w:rsidRDefault="0011430F" w:rsidP="000323F6">
            <w:pPr>
              <w:pStyle w:val="2f2"/>
              <w:jc w:val="center"/>
              <w:rPr>
                <w:b/>
              </w:rPr>
            </w:pPr>
            <w:r w:rsidRPr="0091734E">
              <w:rPr>
                <w:b/>
              </w:rPr>
              <w:t>Описание</w:t>
            </w:r>
          </w:p>
        </w:tc>
      </w:tr>
      <w:tr w:rsidR="0011430F" w:rsidRPr="00630387" w14:paraId="49402600" w14:textId="77777777" w:rsidTr="006D18DB">
        <w:tc>
          <w:tcPr>
            <w:tcW w:w="296" w:type="pct"/>
          </w:tcPr>
          <w:p w14:paraId="12B3CC69" w14:textId="77777777" w:rsidR="0011430F" w:rsidRPr="00630387" w:rsidRDefault="0011430F" w:rsidP="00D67101">
            <w:pPr>
              <w:pStyle w:val="1d"/>
              <w:numPr>
                <w:ilvl w:val="0"/>
                <w:numId w:val="98"/>
              </w:numPr>
              <w:tabs>
                <w:tab w:val="left" w:pos="33"/>
              </w:tabs>
              <w:rPr>
                <w:lang w:val="ru-RU"/>
              </w:rPr>
            </w:pPr>
          </w:p>
        </w:tc>
        <w:tc>
          <w:tcPr>
            <w:tcW w:w="1791" w:type="pct"/>
          </w:tcPr>
          <w:p w14:paraId="16B5988D" w14:textId="77777777" w:rsidR="0011430F" w:rsidRPr="00630387" w:rsidRDefault="0011430F" w:rsidP="000323F6">
            <w:pPr>
              <w:pStyle w:val="2f2"/>
              <w:rPr>
                <w:lang w:val="ru-RU"/>
              </w:rPr>
            </w:pPr>
            <w:r w:rsidRPr="00630387">
              <w:rPr>
                <w:lang w:val="ru-RU"/>
              </w:rPr>
              <w:t>Сотрудник ГИБДД</w:t>
            </w:r>
          </w:p>
        </w:tc>
        <w:tc>
          <w:tcPr>
            <w:tcW w:w="2913" w:type="pct"/>
          </w:tcPr>
          <w:p w14:paraId="4FAA09A0" w14:textId="77777777" w:rsidR="0011430F" w:rsidRPr="00630387" w:rsidRDefault="0011430F" w:rsidP="000D2FB9">
            <w:pPr>
              <w:pStyle w:val="2f2"/>
              <w:jc w:val="both"/>
              <w:rPr>
                <w:lang w:val="ru-RU"/>
              </w:rPr>
            </w:pPr>
            <w:r w:rsidRPr="00630387">
              <w:rPr>
                <w:lang w:val="ru-RU"/>
              </w:rPr>
              <w:t>Должностное лицо, осуществляющее административные процедуры</w:t>
            </w:r>
          </w:p>
        </w:tc>
      </w:tr>
      <w:tr w:rsidR="0011430F" w:rsidRPr="00630387" w14:paraId="7B66738D" w14:textId="77777777" w:rsidTr="006D18DB">
        <w:tc>
          <w:tcPr>
            <w:tcW w:w="296" w:type="pct"/>
          </w:tcPr>
          <w:p w14:paraId="3CFEB6E6" w14:textId="77777777" w:rsidR="0011430F" w:rsidRPr="00630387" w:rsidRDefault="0011430F" w:rsidP="00D67101">
            <w:pPr>
              <w:pStyle w:val="1d"/>
              <w:numPr>
                <w:ilvl w:val="0"/>
                <w:numId w:val="98"/>
              </w:numPr>
              <w:ind w:left="317"/>
              <w:rPr>
                <w:lang w:val="ru-RU"/>
              </w:rPr>
            </w:pPr>
          </w:p>
        </w:tc>
        <w:tc>
          <w:tcPr>
            <w:tcW w:w="1791" w:type="pct"/>
          </w:tcPr>
          <w:p w14:paraId="12BB7AC9" w14:textId="77777777" w:rsidR="0011430F" w:rsidRPr="00630387" w:rsidRDefault="0011430F" w:rsidP="000323F6">
            <w:pPr>
              <w:pStyle w:val="2f2"/>
              <w:rPr>
                <w:lang w:val="ru-RU"/>
              </w:rPr>
            </w:pPr>
            <w:r w:rsidRPr="00630387">
              <w:rPr>
                <w:lang w:val="ru-RU"/>
              </w:rPr>
              <w:t>ФИС ГИБДД-М</w:t>
            </w:r>
          </w:p>
        </w:tc>
        <w:tc>
          <w:tcPr>
            <w:tcW w:w="2913" w:type="pct"/>
          </w:tcPr>
          <w:p w14:paraId="3D6233B5" w14:textId="77777777" w:rsidR="0011430F" w:rsidRPr="00630387" w:rsidRDefault="0011430F" w:rsidP="000D2FB9">
            <w:pPr>
              <w:pStyle w:val="2f2"/>
              <w:jc w:val="both"/>
              <w:rPr>
                <w:lang w:val="ru-RU"/>
              </w:rPr>
            </w:pPr>
            <w:r w:rsidRPr="00630387">
              <w:rPr>
                <w:lang w:val="ru-RU"/>
              </w:rPr>
              <w:t>Федеральная информационная система Госавтоинспекции МВД России</w:t>
            </w:r>
          </w:p>
        </w:tc>
      </w:tr>
      <w:tr w:rsidR="0011430F" w:rsidRPr="00630387" w14:paraId="3A6E1096" w14:textId="77777777" w:rsidTr="006D18DB">
        <w:tc>
          <w:tcPr>
            <w:tcW w:w="296" w:type="pct"/>
          </w:tcPr>
          <w:p w14:paraId="246BEF65" w14:textId="77777777" w:rsidR="0011430F" w:rsidRPr="00630387" w:rsidRDefault="0011430F" w:rsidP="00D67101">
            <w:pPr>
              <w:pStyle w:val="1d"/>
              <w:numPr>
                <w:ilvl w:val="0"/>
                <w:numId w:val="98"/>
              </w:numPr>
              <w:ind w:left="317"/>
              <w:rPr>
                <w:lang w:val="ru-RU"/>
              </w:rPr>
            </w:pPr>
          </w:p>
        </w:tc>
        <w:tc>
          <w:tcPr>
            <w:tcW w:w="1791" w:type="pct"/>
          </w:tcPr>
          <w:p w14:paraId="5BCBC33E" w14:textId="77777777" w:rsidR="0011430F" w:rsidRPr="00630387" w:rsidRDefault="0011430F" w:rsidP="000323F6">
            <w:pPr>
              <w:pStyle w:val="2f2"/>
              <w:rPr>
                <w:lang w:val="ru-RU"/>
              </w:rPr>
            </w:pPr>
            <w:r w:rsidRPr="00630387">
              <w:t xml:space="preserve">ЕПГУ </w:t>
            </w:r>
          </w:p>
        </w:tc>
        <w:tc>
          <w:tcPr>
            <w:tcW w:w="2913" w:type="pct"/>
          </w:tcPr>
          <w:p w14:paraId="330DFB4A" w14:textId="77777777" w:rsidR="0011430F" w:rsidRPr="00630387" w:rsidRDefault="0011430F" w:rsidP="000D2FB9">
            <w:pPr>
              <w:pStyle w:val="2f2"/>
              <w:jc w:val="both"/>
              <w:rPr>
                <w:lang w:val="ru-RU"/>
              </w:rPr>
            </w:pPr>
            <w:r w:rsidRPr="00630387">
              <w:t>Единый портал государственных и муниципальных услуг РФ</w:t>
            </w:r>
          </w:p>
        </w:tc>
      </w:tr>
      <w:tr w:rsidR="0011430F" w:rsidRPr="00630387" w14:paraId="13B5B333" w14:textId="77777777" w:rsidTr="006D18DB">
        <w:tc>
          <w:tcPr>
            <w:tcW w:w="296" w:type="pct"/>
          </w:tcPr>
          <w:p w14:paraId="2B7F2801" w14:textId="77777777" w:rsidR="0011430F" w:rsidRPr="00630387" w:rsidRDefault="0011430F" w:rsidP="00D67101">
            <w:pPr>
              <w:pStyle w:val="1d"/>
              <w:numPr>
                <w:ilvl w:val="0"/>
                <w:numId w:val="98"/>
              </w:numPr>
              <w:ind w:left="317"/>
              <w:rPr>
                <w:lang w:val="ru-RU"/>
              </w:rPr>
            </w:pPr>
          </w:p>
        </w:tc>
        <w:tc>
          <w:tcPr>
            <w:tcW w:w="1791" w:type="pct"/>
          </w:tcPr>
          <w:p w14:paraId="482E7C37" w14:textId="77777777" w:rsidR="0011430F" w:rsidRPr="00630387" w:rsidRDefault="0011430F" w:rsidP="000323F6">
            <w:pPr>
              <w:pStyle w:val="2f2"/>
              <w:rPr>
                <w:lang w:val="ru-RU"/>
              </w:rPr>
            </w:pPr>
            <w:r w:rsidRPr="00630387">
              <w:t>Заявитель</w:t>
            </w:r>
          </w:p>
        </w:tc>
        <w:tc>
          <w:tcPr>
            <w:tcW w:w="2913" w:type="pct"/>
          </w:tcPr>
          <w:p w14:paraId="3A601941" w14:textId="77777777" w:rsidR="0011430F" w:rsidRPr="00630387" w:rsidRDefault="0011430F" w:rsidP="000D2FB9">
            <w:pPr>
              <w:pStyle w:val="2f2"/>
              <w:jc w:val="both"/>
              <w:rPr>
                <w:lang w:val="ru-RU"/>
              </w:rPr>
            </w:pPr>
            <w:r w:rsidRPr="00630387">
              <w:t>Физическое лицо, зарегистрированное по месту жительства или месту пребывания в Российской Федерации, либо юридическое лицо, индивидуальный предприниматель, зарегистрированный в Российской Федерации, являющийся в соответствии с пунктом 1 статьи 4 Федерального закона от 03.08.2018 N 283-ФЗ владельцем транспортного средства</w:t>
            </w:r>
          </w:p>
        </w:tc>
      </w:tr>
    </w:tbl>
    <w:p w14:paraId="3CA8642C" w14:textId="77777777" w:rsidR="0011430F" w:rsidRPr="00630387" w:rsidRDefault="0011430F" w:rsidP="0011430F">
      <w:pPr>
        <w:ind w:firstLine="720"/>
      </w:pPr>
    </w:p>
    <w:p w14:paraId="2317D21D" w14:textId="77777777" w:rsidR="0011430F" w:rsidRPr="00630387" w:rsidRDefault="0011430F" w:rsidP="006B762C">
      <w:pPr>
        <w:pStyle w:val="1d"/>
        <w:keepNext/>
        <w:pageBreakBefore/>
      </w:pPr>
      <w:r w:rsidRPr="00630387">
        <w:rPr>
          <w:lang w:val="ru-RU"/>
        </w:rPr>
        <w:lastRenderedPageBreak/>
        <w:t>Перечень</w:t>
      </w:r>
      <w:r w:rsidRPr="00630387">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11430F" w:rsidRPr="00630387" w14:paraId="3991EA00" w14:textId="77777777" w:rsidTr="006D18DB">
        <w:trPr>
          <w:cantSplit/>
          <w:trHeight w:val="516"/>
          <w:tblHeader/>
        </w:trPr>
        <w:tc>
          <w:tcPr>
            <w:tcW w:w="320" w:type="pct"/>
            <w:shd w:val="clear" w:color="auto" w:fill="D9D9D9"/>
            <w:vAlign w:val="center"/>
          </w:tcPr>
          <w:p w14:paraId="63E46C1D" w14:textId="77777777" w:rsidR="0011430F" w:rsidRPr="0091734E" w:rsidRDefault="0011430F" w:rsidP="000323F6">
            <w:pPr>
              <w:pStyle w:val="2f2"/>
              <w:jc w:val="center"/>
              <w:rPr>
                <w:b/>
              </w:rPr>
            </w:pPr>
            <w:r w:rsidRPr="0091734E">
              <w:rPr>
                <w:b/>
              </w:rPr>
              <w:t>№ п/п</w:t>
            </w:r>
          </w:p>
        </w:tc>
        <w:tc>
          <w:tcPr>
            <w:tcW w:w="1211" w:type="pct"/>
            <w:shd w:val="clear" w:color="auto" w:fill="D9D9D9"/>
            <w:vAlign w:val="center"/>
          </w:tcPr>
          <w:p w14:paraId="4D147C9C" w14:textId="77777777" w:rsidR="0011430F" w:rsidRPr="0091734E" w:rsidRDefault="0011430F" w:rsidP="000323F6">
            <w:pPr>
              <w:pStyle w:val="2f2"/>
              <w:jc w:val="center"/>
              <w:rPr>
                <w:b/>
              </w:rPr>
            </w:pPr>
            <w:r w:rsidRPr="0091734E">
              <w:rPr>
                <w:b/>
              </w:rPr>
              <w:t>Автоматизируемая функция</w:t>
            </w:r>
          </w:p>
        </w:tc>
        <w:tc>
          <w:tcPr>
            <w:tcW w:w="1369" w:type="pct"/>
            <w:shd w:val="clear" w:color="auto" w:fill="D9D9D9"/>
            <w:vAlign w:val="center"/>
          </w:tcPr>
          <w:p w14:paraId="25FD51FA" w14:textId="77777777" w:rsidR="0011430F" w:rsidRPr="0091734E" w:rsidRDefault="0011430F" w:rsidP="000323F6">
            <w:pPr>
              <w:pStyle w:val="2f2"/>
              <w:jc w:val="center"/>
              <w:rPr>
                <w:b/>
              </w:rPr>
            </w:pPr>
            <w:r w:rsidRPr="0091734E">
              <w:rPr>
                <w:b/>
              </w:rPr>
              <w:t>Исполнители</w:t>
            </w:r>
          </w:p>
        </w:tc>
        <w:tc>
          <w:tcPr>
            <w:tcW w:w="2099" w:type="pct"/>
            <w:shd w:val="clear" w:color="auto" w:fill="D9D9D9"/>
            <w:vAlign w:val="center"/>
          </w:tcPr>
          <w:p w14:paraId="023EAD7B" w14:textId="77777777" w:rsidR="0011430F" w:rsidRPr="0091734E" w:rsidRDefault="0011430F" w:rsidP="000323F6">
            <w:pPr>
              <w:pStyle w:val="2f2"/>
              <w:jc w:val="center"/>
              <w:rPr>
                <w:b/>
              </w:rPr>
            </w:pPr>
            <w:r w:rsidRPr="0091734E">
              <w:rPr>
                <w:b/>
              </w:rPr>
              <w:t>Описание</w:t>
            </w:r>
          </w:p>
        </w:tc>
      </w:tr>
      <w:tr w:rsidR="0011430F" w:rsidRPr="00630387" w14:paraId="2E200585" w14:textId="77777777" w:rsidTr="006D18DB">
        <w:trPr>
          <w:cantSplit/>
          <w:trHeight w:val="70"/>
        </w:trPr>
        <w:tc>
          <w:tcPr>
            <w:tcW w:w="320" w:type="pct"/>
          </w:tcPr>
          <w:p w14:paraId="2DCAE330" w14:textId="77777777" w:rsidR="0011430F" w:rsidRPr="00630387" w:rsidRDefault="0011430F" w:rsidP="00D67101">
            <w:pPr>
              <w:pStyle w:val="ssrtabletext10"/>
              <w:numPr>
                <w:ilvl w:val="0"/>
                <w:numId w:val="99"/>
              </w:numPr>
              <w:spacing w:after="0"/>
              <w:rPr>
                <w:rFonts w:ascii="Times New Roman" w:hAnsi="Times New Roman"/>
                <w:sz w:val="24"/>
                <w:szCs w:val="24"/>
              </w:rPr>
            </w:pPr>
          </w:p>
        </w:tc>
        <w:tc>
          <w:tcPr>
            <w:tcW w:w="1211" w:type="pct"/>
          </w:tcPr>
          <w:p w14:paraId="5B7A631B" w14:textId="77777777" w:rsidR="0011430F" w:rsidRPr="00630387" w:rsidRDefault="0011430F" w:rsidP="0091734E">
            <w:pPr>
              <w:pStyle w:val="2f2"/>
            </w:pPr>
            <w:r w:rsidRPr="0091734E">
              <w:rPr>
                <w:lang w:val="ru-RU"/>
              </w:rPr>
              <w:t>Исправление допущенных опечаток и ошибок в выданных в результате предоставления государственной услуги документах</w:t>
            </w:r>
          </w:p>
        </w:tc>
        <w:tc>
          <w:tcPr>
            <w:tcW w:w="1369" w:type="pct"/>
          </w:tcPr>
          <w:p w14:paraId="0138E545" w14:textId="2C3112B0" w:rsidR="0011430F" w:rsidRPr="00630387" w:rsidRDefault="0011430F" w:rsidP="0011430F">
            <w:pPr>
              <w:pStyle w:val="ssrtablelist1"/>
              <w:numPr>
                <w:ilvl w:val="1"/>
                <w:numId w:val="28"/>
              </w:numPr>
              <w:tabs>
                <w:tab w:val="clear" w:pos="1307"/>
                <w:tab w:val="num" w:pos="192"/>
              </w:tabs>
              <w:ind w:left="-8"/>
              <w:rPr>
                <w:rFonts w:ascii="Times New Roman" w:hAnsi="Times New Roman"/>
                <w:szCs w:val="24"/>
              </w:rPr>
            </w:pPr>
            <w:r w:rsidRPr="00630387">
              <w:rPr>
                <w:rFonts w:ascii="Times New Roman" w:hAnsi="Times New Roman"/>
                <w:szCs w:val="24"/>
              </w:rPr>
              <w:t>Сотрудник ГИБДД</w:t>
            </w:r>
          </w:p>
          <w:p w14:paraId="7EC02F1A" w14:textId="71A6A56E"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ФИС ГИБДД-М</w:t>
            </w:r>
          </w:p>
          <w:p w14:paraId="2DDBEAA3" w14:textId="21254F58"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ЕПГУ</w:t>
            </w:r>
          </w:p>
          <w:p w14:paraId="68C54DB2" w14:textId="2F61A97A" w:rsidR="0011430F" w:rsidRPr="00630387" w:rsidRDefault="0011430F" w:rsidP="0011430F">
            <w:pPr>
              <w:pStyle w:val="ssrtablelist1"/>
              <w:numPr>
                <w:ilvl w:val="1"/>
                <w:numId w:val="28"/>
              </w:numPr>
              <w:tabs>
                <w:tab w:val="left" w:pos="246"/>
              </w:tabs>
              <w:ind w:left="241" w:hanging="284"/>
              <w:rPr>
                <w:rFonts w:ascii="Times New Roman" w:hAnsi="Times New Roman"/>
                <w:szCs w:val="24"/>
              </w:rPr>
            </w:pPr>
            <w:r w:rsidRPr="00630387">
              <w:rPr>
                <w:rFonts w:ascii="Times New Roman" w:hAnsi="Times New Roman"/>
                <w:szCs w:val="24"/>
              </w:rPr>
              <w:t>Заявитель</w:t>
            </w:r>
          </w:p>
        </w:tc>
        <w:tc>
          <w:tcPr>
            <w:tcW w:w="2099" w:type="pct"/>
          </w:tcPr>
          <w:p w14:paraId="0C57FC12" w14:textId="77777777" w:rsidR="006D18DB" w:rsidRDefault="0011430F" w:rsidP="000D2FB9">
            <w:pPr>
              <w:pStyle w:val="2f2"/>
              <w:jc w:val="both"/>
              <w:rPr>
                <w:lang w:val="ru-RU"/>
              </w:rPr>
            </w:pPr>
            <w:r w:rsidRPr="00630387">
              <w:rPr>
                <w:lang w:val="ru-RU"/>
              </w:rPr>
              <w:t>Сотрудник ГИБДД осуществляет исправление допущенных опечаток и ошибок в выданных в результате предоставления гос</w:t>
            </w:r>
            <w:r w:rsidR="006D18DB">
              <w:rPr>
                <w:lang w:val="ru-RU"/>
              </w:rPr>
              <w:t>ударственной услуги документах.</w:t>
            </w:r>
          </w:p>
          <w:p w14:paraId="3C29E416" w14:textId="66205BCE" w:rsidR="0011430F" w:rsidRPr="00630387" w:rsidRDefault="0011430F" w:rsidP="000D2FB9">
            <w:pPr>
              <w:pStyle w:val="2f2"/>
              <w:jc w:val="both"/>
              <w:rPr>
                <w:lang w:val="ru-RU"/>
              </w:rPr>
            </w:pPr>
            <w:r w:rsidRPr="00630387">
              <w:rPr>
                <w:lang w:val="ru-RU"/>
              </w:rPr>
              <w:t>ФИС ГИБДД-М сохраня</w:t>
            </w:r>
            <w:r w:rsidR="00341FDD">
              <w:rPr>
                <w:lang w:val="ru-RU"/>
              </w:rPr>
              <w:t>е</w:t>
            </w:r>
            <w:r w:rsidRPr="00630387">
              <w:rPr>
                <w:lang w:val="ru-RU"/>
              </w:rPr>
              <w:t>т информацию.</w:t>
            </w:r>
          </w:p>
        </w:tc>
      </w:tr>
    </w:tbl>
    <w:p w14:paraId="1D809DE1" w14:textId="266DF9E2" w:rsidR="0011430F" w:rsidRPr="00630387" w:rsidRDefault="0011430F" w:rsidP="0011430F">
      <w:pPr>
        <w:ind w:firstLine="720"/>
      </w:pPr>
    </w:p>
    <w:p w14:paraId="12C17632" w14:textId="3D5DE4AE" w:rsidR="009D2D23" w:rsidRPr="009D2D23" w:rsidRDefault="0011430F" w:rsidP="00097B15">
      <w:pPr>
        <w:pStyle w:val="1d"/>
      </w:pPr>
      <w:r w:rsidRPr="00097B15">
        <w:rPr>
          <w:lang w:val="ru-RU"/>
        </w:rPr>
        <w:t xml:space="preserve">Графическое представление процесса приведено на </w:t>
      </w:r>
      <w:r w:rsidR="00990192" w:rsidRPr="00097B15">
        <w:rPr>
          <w:lang w:val="ru-RU"/>
        </w:rPr>
        <w:t>рисунке</w:t>
      </w:r>
      <w:r w:rsidR="009D2D23">
        <w:rPr>
          <w:lang w:val="ru-RU"/>
        </w:rPr>
        <w:t xml:space="preserve"> </w:t>
      </w:r>
      <w:r w:rsidR="009D2D23">
        <w:rPr>
          <w:lang w:val="ru-RU"/>
        </w:rPr>
        <w:fldChar w:fldCharType="begin"/>
      </w:r>
      <w:r w:rsidR="009D2D23">
        <w:rPr>
          <w:lang w:val="ru-RU"/>
        </w:rPr>
        <w:instrText xml:space="preserve"> REF _Ref129896380 \h \</w:instrText>
      </w:r>
      <w:r w:rsidR="009D2D23" w:rsidRPr="00097B15">
        <w:rPr>
          <w:lang w:val="ru-RU"/>
        </w:rPr>
        <w:instrText xml:space="preserve"># \0 </w:instrText>
      </w:r>
      <w:r w:rsidR="009D2D23">
        <w:rPr>
          <w:lang w:val="ru-RU"/>
        </w:rPr>
      </w:r>
      <w:r w:rsidR="009D2D23">
        <w:rPr>
          <w:lang w:val="ru-RU"/>
        </w:rPr>
        <w:fldChar w:fldCharType="separate"/>
      </w:r>
      <w:r w:rsidR="00E148AD">
        <w:rPr>
          <w:lang w:val="ru-RU"/>
        </w:rPr>
        <w:t>32</w:t>
      </w:r>
      <w:r w:rsidR="009D2D23">
        <w:rPr>
          <w:lang w:val="ru-RU"/>
        </w:rPr>
        <w:fldChar w:fldCharType="end"/>
      </w:r>
      <w:r w:rsidR="009D2D23">
        <w:rPr>
          <w:lang w:val="ru-RU"/>
        </w:rPr>
        <w:t>.</w:t>
      </w:r>
    </w:p>
    <w:p w14:paraId="6A955CD6" w14:textId="24B405EC" w:rsidR="009D2D23" w:rsidRDefault="009D2D23" w:rsidP="009D2D23"/>
    <w:p w14:paraId="6A357D0E" w14:textId="19EB151B" w:rsidR="00097B15" w:rsidRPr="00097B15" w:rsidRDefault="00097B15" w:rsidP="00097B15">
      <w:pPr>
        <w:sectPr w:rsidR="00097B15" w:rsidRPr="00097B15" w:rsidSect="008A3F5F">
          <w:pgSz w:w="11906" w:h="16838"/>
          <w:pgMar w:top="1134" w:right="567" w:bottom="1134" w:left="1134" w:header="708" w:footer="708" w:gutter="0"/>
          <w:cols w:space="708"/>
          <w:docGrid w:linePitch="360"/>
        </w:sectPr>
      </w:pPr>
    </w:p>
    <w:p w14:paraId="210B6465" w14:textId="026ED0BF" w:rsidR="0011430F" w:rsidRDefault="00DB2A03" w:rsidP="006A0095">
      <w:pPr>
        <w:pStyle w:val="afff4"/>
      </w:pPr>
      <w:bookmarkStart w:id="751" w:name="_Ref106376426"/>
      <w:r w:rsidRPr="00240706">
        <w:rPr>
          <w:noProof/>
        </w:rPr>
        <w:lastRenderedPageBreak/>
        <w:drawing>
          <wp:inline distT="0" distB="0" distL="0" distR="0" wp14:anchorId="223288CC" wp14:editId="1CCC3A32">
            <wp:extent cx="9070848" cy="5735117"/>
            <wp:effectExtent l="0" t="0" r="0" b="0"/>
            <wp:docPr id="100110" name="Рисунок 100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ТН_11._Исправление_допущенных_опечаток_и_ошибок_в_выданных_в_результате_предоставления_государственной_услуги_документах.drawio.png"/>
                    <pic:cNvPicPr/>
                  </pic:nvPicPr>
                  <pic:blipFill>
                    <a:blip r:embed="rId81">
                      <a:extLst>
                        <a:ext uri="{28A0092B-C50C-407E-A947-70E740481C1C}">
                          <a14:useLocalDpi xmlns:a14="http://schemas.microsoft.com/office/drawing/2010/main" val="0"/>
                        </a:ext>
                      </a:extLst>
                    </a:blip>
                    <a:stretch>
                      <a:fillRect/>
                    </a:stretch>
                  </pic:blipFill>
                  <pic:spPr>
                    <a:xfrm>
                      <a:off x="0" y="0"/>
                      <a:ext cx="9070681" cy="5735011"/>
                    </a:xfrm>
                    <a:prstGeom prst="rect">
                      <a:avLst/>
                    </a:prstGeom>
                  </pic:spPr>
                </pic:pic>
              </a:graphicData>
            </a:graphic>
          </wp:inline>
        </w:drawing>
      </w:r>
    </w:p>
    <w:p w14:paraId="4D173628" w14:textId="2953E9A1" w:rsidR="0011430F" w:rsidRPr="00630387" w:rsidRDefault="0011430F" w:rsidP="0011430F">
      <w:pPr>
        <w:keepNext/>
        <w:ind w:left="567"/>
        <w:jc w:val="center"/>
        <w:rPr>
          <w:i/>
          <w:iCs/>
        </w:rPr>
        <w:sectPr w:rsidR="0011430F" w:rsidRPr="00630387" w:rsidSect="00E03D59">
          <w:pgSz w:w="16838" w:h="11906" w:orient="landscape"/>
          <w:pgMar w:top="1134" w:right="567" w:bottom="851" w:left="1134" w:header="709" w:footer="709" w:gutter="0"/>
          <w:cols w:space="708"/>
          <w:docGrid w:linePitch="360"/>
        </w:sectPr>
      </w:pPr>
      <w:bookmarkStart w:id="752" w:name="_Ref129896380"/>
      <w:r w:rsidRPr="00630387">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32</w:t>
      </w:r>
      <w:r w:rsidR="00040967">
        <w:rPr>
          <w:noProof/>
        </w:rPr>
        <w:fldChar w:fldCharType="end"/>
      </w:r>
      <w:bookmarkEnd w:id="751"/>
      <w:bookmarkEnd w:id="752"/>
      <w:r w:rsidR="00341FDD">
        <w:t xml:space="preserve"> – </w:t>
      </w:r>
      <w:r w:rsidRPr="00630387">
        <w:t>«Исправление допущенных опечаток и ошибок в выданных в результате предоставления государственной услуги докумен</w:t>
      </w:r>
      <w:r w:rsidRPr="00DD44A8">
        <w:t>т</w:t>
      </w:r>
      <w:r w:rsidR="000D2FB9">
        <w:t>ах</w:t>
      </w:r>
    </w:p>
    <w:p w14:paraId="377D957D" w14:textId="0F96B981" w:rsidR="00E676A8" w:rsidRPr="009A0645" w:rsidRDefault="00692818" w:rsidP="0011430F">
      <w:pPr>
        <w:pStyle w:val="1c"/>
        <w:numPr>
          <w:ilvl w:val="0"/>
          <w:numId w:val="24"/>
        </w:numPr>
        <w:ind w:left="1440" w:hanging="731"/>
      </w:pPr>
      <w:bookmarkStart w:id="753" w:name="_Toc112413223"/>
      <w:bookmarkStart w:id="754" w:name="_Toc112483472"/>
      <w:bookmarkStart w:id="755" w:name="_Ref112484190"/>
      <w:bookmarkStart w:id="756" w:name="_Toc130994661"/>
      <w:r>
        <w:rPr>
          <w:lang w:val="ru-RU"/>
        </w:rPr>
        <w:lastRenderedPageBreak/>
        <w:t xml:space="preserve">Процессы </w:t>
      </w:r>
      <w:r w:rsidR="00632EF3">
        <w:rPr>
          <w:lang w:val="ru-RU"/>
        </w:rPr>
        <w:t xml:space="preserve">по </w:t>
      </w:r>
      <w:r>
        <w:rPr>
          <w:lang w:val="ru-RU"/>
        </w:rPr>
        <w:t>направлению</w:t>
      </w:r>
      <w:r w:rsidR="009A0645" w:rsidRPr="009A0645">
        <w:rPr>
          <w:lang w:val="ru-RU"/>
        </w:rPr>
        <w:t xml:space="preserve"> «</w:t>
      </w:r>
      <w:r w:rsidR="0011430F" w:rsidRPr="009A0645">
        <w:rPr>
          <w:lang w:val="ru-RU"/>
        </w:rPr>
        <w:t>Водительские удостоверения</w:t>
      </w:r>
      <w:r w:rsidR="009A0645" w:rsidRPr="009A0645">
        <w:rPr>
          <w:lang w:val="ru-RU"/>
        </w:rPr>
        <w:t>»</w:t>
      </w:r>
      <w:bookmarkEnd w:id="753"/>
      <w:bookmarkEnd w:id="754"/>
      <w:bookmarkEnd w:id="755"/>
      <w:bookmarkEnd w:id="756"/>
    </w:p>
    <w:p w14:paraId="521D89FF" w14:textId="3C9D7ACD" w:rsidR="0011430F" w:rsidRPr="005C0239" w:rsidRDefault="0011430F" w:rsidP="0011430F">
      <w:pPr>
        <w:pStyle w:val="2f1"/>
        <w:numPr>
          <w:ilvl w:val="1"/>
          <w:numId w:val="24"/>
        </w:numPr>
        <w:ind w:left="0" w:firstLine="720"/>
      </w:pPr>
      <w:bookmarkStart w:id="757" w:name="_Toc109232713"/>
      <w:bookmarkStart w:id="758" w:name="_Toc112413224"/>
      <w:bookmarkStart w:id="759" w:name="_Toc112483473"/>
      <w:bookmarkStart w:id="760" w:name="_Toc130994662"/>
      <w:r w:rsidRPr="009A0645">
        <w:rPr>
          <w:lang w:val="ru-RU"/>
        </w:rPr>
        <w:t xml:space="preserve">Процесс </w:t>
      </w:r>
      <w:r w:rsidR="009A0645" w:rsidRPr="009A0645">
        <w:rPr>
          <w:lang w:val="ru-RU"/>
        </w:rPr>
        <w:t>«</w:t>
      </w:r>
      <w:r w:rsidRPr="009A0645">
        <w:rPr>
          <w:color w:val="000000"/>
          <w:lang w:eastAsia="ru-RU"/>
        </w:rPr>
        <w:t>Прием заявлений и иных документов, необходимых</w:t>
      </w:r>
      <w:r w:rsidRPr="00485864">
        <w:rPr>
          <w:color w:val="000000"/>
          <w:lang w:eastAsia="ru-RU"/>
        </w:rPr>
        <w:t xml:space="preserve"> для предоставления государственной услуги</w:t>
      </w:r>
      <w:bookmarkEnd w:id="757"/>
      <w:r w:rsidR="009A0645">
        <w:rPr>
          <w:lang w:val="ru-RU"/>
        </w:rPr>
        <w:t>»</w:t>
      </w:r>
      <w:bookmarkEnd w:id="758"/>
      <w:bookmarkEnd w:id="759"/>
      <w:bookmarkEnd w:id="760"/>
    </w:p>
    <w:p w14:paraId="5243DF84" w14:textId="7AC04706" w:rsidR="0011430F" w:rsidRPr="005C0239" w:rsidRDefault="0011430F" w:rsidP="0011430F">
      <w:pPr>
        <w:pStyle w:val="3d"/>
        <w:numPr>
          <w:ilvl w:val="2"/>
          <w:numId w:val="24"/>
        </w:numPr>
      </w:pPr>
      <w:bookmarkStart w:id="761" w:name="_Toc330807629"/>
      <w:bookmarkStart w:id="762" w:name="_Toc330816203"/>
      <w:bookmarkStart w:id="763" w:name="_Toc109232714"/>
      <w:bookmarkStart w:id="764" w:name="_Toc112413225"/>
      <w:r w:rsidRPr="005C0239">
        <w:t xml:space="preserve">Описание </w:t>
      </w:r>
      <w:r>
        <w:t>процесс</w:t>
      </w:r>
      <w:r w:rsidRPr="005C0239">
        <w:t>а</w:t>
      </w:r>
      <w:bookmarkEnd w:id="761"/>
      <w:bookmarkEnd w:id="762"/>
      <w:bookmarkEnd w:id="763"/>
      <w:bookmarkEnd w:id="764"/>
    </w:p>
    <w:p w14:paraId="10E2A9AA" w14:textId="77777777" w:rsidR="0011430F" w:rsidRDefault="0011430F" w:rsidP="0011430F">
      <w:pPr>
        <w:pStyle w:val="1d"/>
      </w:pPr>
      <w:r>
        <w:t>Основанием для начала административной процедуры является обращение в экзаменационное подразделение заявителя с документами, необходимыми для предоставления</w:t>
      </w:r>
      <w:r>
        <w:rPr>
          <w:lang w:val="ru-RU"/>
        </w:rPr>
        <w:t xml:space="preserve"> </w:t>
      </w:r>
      <w:r>
        <w:t>государственной услуги, либо представителя организации, осуществляющей образовательную деятельность.</w:t>
      </w:r>
    </w:p>
    <w:p w14:paraId="6293A903" w14:textId="77777777" w:rsidR="0011430F" w:rsidRDefault="0011430F" w:rsidP="0011430F">
      <w:pPr>
        <w:pStyle w:val="1d"/>
      </w:pPr>
      <w:bookmarkStart w:id="765" w:name="Par503"/>
      <w:bookmarkEnd w:id="765"/>
      <w:r>
        <w:rPr>
          <w:lang w:val="ru-RU"/>
        </w:rPr>
        <w:t>Сотрудником ГИБДД</w:t>
      </w:r>
      <w:r>
        <w:t xml:space="preserve"> устанавливается либо проверяется:</w:t>
      </w:r>
    </w:p>
    <w:p w14:paraId="55C7B227" w14:textId="77777777" w:rsidR="0011430F" w:rsidRDefault="0011430F" w:rsidP="00D67101">
      <w:pPr>
        <w:pStyle w:val="1d"/>
        <w:numPr>
          <w:ilvl w:val="0"/>
          <w:numId w:val="100"/>
        </w:numPr>
        <w:ind w:left="0" w:firstLine="720"/>
      </w:pPr>
      <w:r>
        <w:t>Тождественность лица заявителя с фотоизображением лица в представленном им документе, удостоверяющем его личность.</w:t>
      </w:r>
    </w:p>
    <w:p w14:paraId="690A68BE" w14:textId="77777777" w:rsidR="0011430F" w:rsidRDefault="0011430F" w:rsidP="00D67101">
      <w:pPr>
        <w:pStyle w:val="1d"/>
        <w:numPr>
          <w:ilvl w:val="0"/>
          <w:numId w:val="100"/>
        </w:numPr>
        <w:ind w:left="0" w:firstLine="720"/>
      </w:pPr>
      <w:r>
        <w:t>Наличие документов, предусмотренных Административным регламентом, правильность их оформления, соответствие требованиям законодательства Российской Федерации, отсутствие признаков подделки.</w:t>
      </w:r>
    </w:p>
    <w:p w14:paraId="4F61346A" w14:textId="77777777" w:rsidR="0011430F" w:rsidRDefault="0011430F" w:rsidP="0011430F">
      <w:pPr>
        <w:pStyle w:val="1d"/>
      </w:pPr>
      <w:r>
        <w:t xml:space="preserve">Иностранные </w:t>
      </w:r>
      <w:r>
        <w:rPr>
          <w:lang w:val="ru-RU"/>
        </w:rPr>
        <w:t xml:space="preserve">ВУ </w:t>
      </w:r>
      <w:r>
        <w:t>проверяются на соответствие требованиям международных договоров Российской Федерации.</w:t>
      </w:r>
    </w:p>
    <w:p w14:paraId="5F2495DB" w14:textId="77777777" w:rsidR="0011430F" w:rsidRDefault="0011430F" w:rsidP="0011430F">
      <w:pPr>
        <w:pStyle w:val="1d"/>
      </w:pPr>
      <w:r>
        <w:t>При наличии оснований для отказа в приеме заявления и документов, необходимых для предоставления государственной услуги, заявителю предлагается устранить выявленные недостатки и повторно подать заявление.</w:t>
      </w:r>
    </w:p>
    <w:p w14:paraId="1995DA1D" w14:textId="77777777" w:rsidR="0011430F" w:rsidRDefault="0011430F" w:rsidP="0011430F">
      <w:pPr>
        <w:pStyle w:val="1d"/>
      </w:pPr>
      <w:r>
        <w:t>В случае несогласия заявителя с отказом</w:t>
      </w:r>
      <w:r>
        <w:rPr>
          <w:lang w:val="ru-RU"/>
        </w:rPr>
        <w:t xml:space="preserve"> сотрудником ГИБДД</w:t>
      </w:r>
      <w:r>
        <w:t xml:space="preserve"> оформляется и вручается заявителю уведомление с указанием оснований данного отказа.</w:t>
      </w:r>
    </w:p>
    <w:p w14:paraId="24DD3F10" w14:textId="40370480" w:rsidR="0011430F" w:rsidRDefault="0011430F" w:rsidP="0011430F">
      <w:pPr>
        <w:pStyle w:val="1d"/>
      </w:pPr>
      <w:r>
        <w:t xml:space="preserve">Формирование заявления осуществляется </w:t>
      </w:r>
      <w:r>
        <w:rPr>
          <w:lang w:val="ru-RU"/>
        </w:rPr>
        <w:t>сотрудником ГИБДД</w:t>
      </w:r>
      <w:r>
        <w:t xml:space="preserve"> посредством </w:t>
      </w:r>
      <w:r w:rsidR="000363FA">
        <w:rPr>
          <w:lang w:val="ru-RU"/>
        </w:rPr>
        <w:t>ФИС </w:t>
      </w:r>
      <w:r>
        <w:rPr>
          <w:lang w:val="ru-RU"/>
        </w:rPr>
        <w:t>ГИБДД-М</w:t>
      </w:r>
      <w:r>
        <w:t>.</w:t>
      </w:r>
    </w:p>
    <w:p w14:paraId="56C908F3" w14:textId="77777777" w:rsidR="0011430F" w:rsidRDefault="0011430F" w:rsidP="0011430F">
      <w:pPr>
        <w:pStyle w:val="1d"/>
      </w:pPr>
      <w:r>
        <w:t xml:space="preserve">При формировании заявления </w:t>
      </w:r>
      <w:r>
        <w:rPr>
          <w:lang w:val="ru-RU"/>
        </w:rPr>
        <w:t xml:space="preserve">сотрудником ГИБДД </w:t>
      </w:r>
      <w:r>
        <w:t>проводится проверка:</w:t>
      </w:r>
    </w:p>
    <w:p w14:paraId="79693EB2" w14:textId="77777777" w:rsidR="0011430F" w:rsidRDefault="0011430F" w:rsidP="00D67101">
      <w:pPr>
        <w:pStyle w:val="1d"/>
        <w:numPr>
          <w:ilvl w:val="0"/>
          <w:numId w:val="101"/>
        </w:numPr>
        <w:ind w:left="0" w:firstLine="720"/>
      </w:pPr>
      <w:r>
        <w:t xml:space="preserve">Сведений о заявителе по учетам лиц, лишенных права на управление </w:t>
      </w:r>
      <w:r>
        <w:rPr>
          <w:lang w:val="ru-RU"/>
        </w:rPr>
        <w:t>ТС</w:t>
      </w:r>
      <w:r>
        <w:t xml:space="preserve">, лиц, действие права на управление </w:t>
      </w:r>
      <w:r>
        <w:rPr>
          <w:lang w:val="ru-RU"/>
        </w:rPr>
        <w:t xml:space="preserve">ТС </w:t>
      </w:r>
      <w:r>
        <w:t>которых приостановлено, лиц, объявленных в розыск, лиц, совершивших административные правонарушения.</w:t>
      </w:r>
    </w:p>
    <w:p w14:paraId="55972C7F" w14:textId="77777777" w:rsidR="0011430F" w:rsidRDefault="0011430F" w:rsidP="0011430F">
      <w:pPr>
        <w:pStyle w:val="1d"/>
      </w:pPr>
      <w:r>
        <w:t xml:space="preserve">О выявлении лиц, находящихся в розыске, </w:t>
      </w:r>
      <w:r>
        <w:rPr>
          <w:lang w:val="ru-RU"/>
        </w:rPr>
        <w:t>сотрудник ГИБДД</w:t>
      </w:r>
      <w:r>
        <w:t xml:space="preserve"> незамедлительно сообщает в дежурную часть территориального органа МВД России на обслуживаемой территории для последующего информирования инициатора розыска.</w:t>
      </w:r>
    </w:p>
    <w:p w14:paraId="2392EB77" w14:textId="77777777" w:rsidR="0011430F" w:rsidRDefault="0011430F" w:rsidP="00D67101">
      <w:pPr>
        <w:pStyle w:val="1d"/>
        <w:numPr>
          <w:ilvl w:val="0"/>
          <w:numId w:val="101"/>
        </w:numPr>
        <w:ind w:left="0" w:firstLine="720"/>
      </w:pPr>
      <w:r>
        <w:t>По учетам ведомственного сегмента МВД России Государственной системы миграционного и регистрационного учета, а также изготовления, оформления и контроля обращения документов, удостоверяющих личность:</w:t>
      </w:r>
    </w:p>
    <w:p w14:paraId="565FFA36" w14:textId="77777777" w:rsidR="0011430F" w:rsidRDefault="0011430F" w:rsidP="00CE2DCF">
      <w:pPr>
        <w:pStyle w:val="1d"/>
        <w:numPr>
          <w:ilvl w:val="0"/>
          <w:numId w:val="252"/>
        </w:numPr>
      </w:pPr>
      <w:r>
        <w:t>Документов, подтверждающих личность заявителя.</w:t>
      </w:r>
    </w:p>
    <w:p w14:paraId="3B0EDC7C" w14:textId="77777777" w:rsidR="0011430F" w:rsidRDefault="0011430F" w:rsidP="00CE2DCF">
      <w:pPr>
        <w:pStyle w:val="1d"/>
        <w:numPr>
          <w:ilvl w:val="0"/>
          <w:numId w:val="252"/>
        </w:numPr>
      </w:pPr>
      <w:r>
        <w:t>Документов, подтверждающих право иностранного гражданина и лица без гражданства на пребывание (проживание) в Российской Федерации.</w:t>
      </w:r>
    </w:p>
    <w:p w14:paraId="442D45FB" w14:textId="77777777" w:rsidR="0011430F" w:rsidRDefault="0011430F" w:rsidP="00CE2DCF">
      <w:pPr>
        <w:pStyle w:val="1d"/>
        <w:numPr>
          <w:ilvl w:val="0"/>
          <w:numId w:val="252"/>
        </w:numPr>
      </w:pPr>
      <w:r>
        <w:t>Сведений об изменении персональных данных.</w:t>
      </w:r>
    </w:p>
    <w:p w14:paraId="17E28C39" w14:textId="77777777" w:rsidR="0011430F" w:rsidRDefault="0011430F" w:rsidP="00CE2DCF">
      <w:pPr>
        <w:pStyle w:val="1d"/>
        <w:numPr>
          <w:ilvl w:val="0"/>
          <w:numId w:val="252"/>
        </w:numPr>
      </w:pPr>
      <w:r>
        <w:t>Сведений о регистрации по месту жительства (по месту пребывания).</w:t>
      </w:r>
    </w:p>
    <w:p w14:paraId="692A189B" w14:textId="77777777" w:rsidR="0011430F" w:rsidRDefault="0011430F" w:rsidP="0011430F">
      <w:pPr>
        <w:pStyle w:val="1d"/>
      </w:pPr>
      <w:r>
        <w:t>О выявлении иностранного гражданина или лица без гражданства, нарушившего режим пребывания (проживания) в Российской Федерации, информируется дежурная часть территориального органа МВД России на обслуживаемой территории.</w:t>
      </w:r>
    </w:p>
    <w:p w14:paraId="0EFEF177" w14:textId="77777777" w:rsidR="0011430F" w:rsidRDefault="0011430F" w:rsidP="00D67101">
      <w:pPr>
        <w:pStyle w:val="1d"/>
        <w:numPr>
          <w:ilvl w:val="0"/>
          <w:numId w:val="101"/>
        </w:numPr>
        <w:ind w:left="0" w:firstLine="720"/>
      </w:pPr>
      <w:r>
        <w:rPr>
          <w:lang w:val="ru-RU"/>
        </w:rPr>
        <w:t>ВУ</w:t>
      </w:r>
      <w:r>
        <w:t xml:space="preserve"> по учетам выданных</w:t>
      </w:r>
      <w:r>
        <w:rPr>
          <w:lang w:val="ru-RU"/>
        </w:rPr>
        <w:t xml:space="preserve"> ВУ</w:t>
      </w:r>
      <w:r>
        <w:t>, распределенной, утраченной, похищенной, выбракованной специальной продукции Госавтоинспекции.</w:t>
      </w:r>
    </w:p>
    <w:p w14:paraId="65821F12" w14:textId="77777777" w:rsidR="0011430F" w:rsidRDefault="0011430F" w:rsidP="0011430F">
      <w:pPr>
        <w:pStyle w:val="1d"/>
      </w:pPr>
      <w:r>
        <w:t xml:space="preserve">Сформированное заявление распечатывается </w:t>
      </w:r>
      <w:r>
        <w:rPr>
          <w:lang w:val="ru-RU"/>
        </w:rPr>
        <w:t>сотрудником ГИБДД</w:t>
      </w:r>
      <w:r>
        <w:t xml:space="preserve"> в одном экземпляре и передается заявителю для проверки внесенных данных и подписи.</w:t>
      </w:r>
    </w:p>
    <w:p w14:paraId="4BEEE242" w14:textId="77777777" w:rsidR="0011430F" w:rsidRDefault="0011430F" w:rsidP="0011430F">
      <w:pPr>
        <w:pStyle w:val="1d"/>
      </w:pPr>
      <w:r>
        <w:rPr>
          <w:lang w:val="ru-RU"/>
        </w:rPr>
        <w:t>Сотрудник ГИБДД</w:t>
      </w:r>
      <w:r>
        <w:t xml:space="preserve"> удостоверяет факт надлежащего заполнения бланка заявления и представления необходимых документов путем проставления на заявлении своей подписи с указанием фамилии и инициалов, даты и времени приема заявления и документов.</w:t>
      </w:r>
    </w:p>
    <w:p w14:paraId="266AED52" w14:textId="77777777" w:rsidR="0011430F" w:rsidRDefault="0011430F" w:rsidP="0011430F">
      <w:pPr>
        <w:pStyle w:val="1d"/>
      </w:pPr>
      <w:bookmarkStart w:id="766" w:name="Par528"/>
      <w:bookmarkEnd w:id="766"/>
      <w:r>
        <w:t xml:space="preserve">Регистрация заявления осуществляется в </w:t>
      </w:r>
      <w:r>
        <w:rPr>
          <w:lang w:val="ru-RU"/>
        </w:rPr>
        <w:t>ФИС ГИБДД-М</w:t>
      </w:r>
      <w:r>
        <w:t xml:space="preserve"> путем присвоения регистрационного номера с указанием даты регистрации.</w:t>
      </w:r>
    </w:p>
    <w:p w14:paraId="6F1F397B" w14:textId="77777777" w:rsidR="0011430F" w:rsidRDefault="0011430F" w:rsidP="0011430F">
      <w:pPr>
        <w:pStyle w:val="1d"/>
      </w:pPr>
      <w:r>
        <w:lastRenderedPageBreak/>
        <w:t>Время выполнения административной процедуры</w:t>
      </w:r>
      <w:r>
        <w:rPr>
          <w:lang w:val="ru-RU"/>
        </w:rPr>
        <w:t xml:space="preserve"> – </w:t>
      </w:r>
      <w:r>
        <w:t>до 10 минут.</w:t>
      </w:r>
    </w:p>
    <w:p w14:paraId="1BED0398" w14:textId="77777777" w:rsidR="0011430F" w:rsidRDefault="0011430F" w:rsidP="0011430F">
      <w:pPr>
        <w:pStyle w:val="1d"/>
      </w:pPr>
      <w:r>
        <w:t>Критерием принятия решения по административной процедуре является наличие или отсутствие оснований для отказа в приеме заявления и документов, необходимых для предоставления государственной услуги.</w:t>
      </w:r>
    </w:p>
    <w:p w14:paraId="6EAFA4E0" w14:textId="77777777" w:rsidR="0011430F" w:rsidRDefault="0011430F" w:rsidP="0011430F">
      <w:pPr>
        <w:pStyle w:val="1d"/>
      </w:pPr>
      <w:bookmarkStart w:id="767" w:name="Par531"/>
      <w:bookmarkEnd w:id="767"/>
      <w:r>
        <w:t xml:space="preserve">Результатом административной процедуры является проставление отметки в соответствующей графе заявления о приеме документов либо об отказе в их приеме с подписью и указанием фамилии и инициалов </w:t>
      </w:r>
      <w:r>
        <w:rPr>
          <w:lang w:val="ru-RU"/>
        </w:rPr>
        <w:t>сотрудника ГИБДД</w:t>
      </w:r>
      <w:r>
        <w:t>, даты и времени их принятия (отказа в принятии).</w:t>
      </w:r>
    </w:p>
    <w:p w14:paraId="2025D0E5" w14:textId="77777777" w:rsidR="000630A5" w:rsidRDefault="000630A5" w:rsidP="000630A5">
      <w:pPr>
        <w:pStyle w:val="1d"/>
      </w:pPr>
      <w:r>
        <w:t>Способом фиксации результата административной процедуры является регистрация в ФИС ГИБДД-М результатов обработки заявления.</w:t>
      </w:r>
    </w:p>
    <w:p w14:paraId="65CB9BDC" w14:textId="77777777" w:rsidR="000630A5" w:rsidRDefault="000630A5" w:rsidP="000630A5">
      <w:pPr>
        <w:pStyle w:val="1d"/>
      </w:pPr>
      <w:r>
        <w:t>В случае обращения представителя организации, осуществляющей образовательную деятельность, заявление направляется в экзаменационное подразделение почтовым отправлением, либо с помощью ЕПГУ, либо представляется нарочным сотруднику ГИБДД под расписку.</w:t>
      </w:r>
    </w:p>
    <w:p w14:paraId="2C2E9A84" w14:textId="4F272961" w:rsidR="0011430F" w:rsidRPr="00407286" w:rsidRDefault="000630A5" w:rsidP="000630A5">
      <w:pPr>
        <w:pStyle w:val="1d"/>
        <w:rPr>
          <w:rFonts w:eastAsia="Times New Roman"/>
          <w:lang w:eastAsia="ru-RU"/>
        </w:rPr>
      </w:pPr>
      <w:r>
        <w:t>Организация, осуществляющая образовательную деятельность, в срок, не позднее 3 рабочих дней до назначенной даты проведения экзаменов в составе организованной группы, направляет в экзаменационное подразделение посредством ЕПГУ либо представляет нарочным, список кандидатов в водители, включенных в состав организованной группы, с приложением копий документов.</w:t>
      </w:r>
    </w:p>
    <w:p w14:paraId="12EA9418" w14:textId="77777777" w:rsidR="0011430F" w:rsidRPr="00790813" w:rsidRDefault="0011430F" w:rsidP="0011430F">
      <w:pPr>
        <w:pStyle w:val="3d"/>
        <w:numPr>
          <w:ilvl w:val="2"/>
          <w:numId w:val="24"/>
        </w:numPr>
      </w:pPr>
      <w:bookmarkStart w:id="768" w:name="_Toc330807630"/>
      <w:bookmarkStart w:id="769" w:name="_Toc330816204"/>
      <w:bookmarkStart w:id="770" w:name="_Toc109232715"/>
      <w:bookmarkStart w:id="771" w:name="_Toc112413226"/>
      <w:r w:rsidRPr="005C0239">
        <w:t xml:space="preserve">Описание автоматизируемых функций </w:t>
      </w:r>
      <w:r>
        <w:t>процесс</w:t>
      </w:r>
      <w:r w:rsidRPr="005C0239">
        <w:t>а</w:t>
      </w:r>
      <w:bookmarkEnd w:id="768"/>
      <w:bookmarkEnd w:id="769"/>
      <w:bookmarkEnd w:id="770"/>
      <w:bookmarkEnd w:id="771"/>
    </w:p>
    <w:p w14:paraId="4C4023E6" w14:textId="77777777" w:rsidR="0011430F" w:rsidRPr="006F7C4E" w:rsidRDefault="0011430F" w:rsidP="006D18DB">
      <w:pPr>
        <w:pStyle w:val="1d"/>
        <w:keepNext/>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11430F" w:rsidRPr="006F7C4E" w14:paraId="45A2E790" w14:textId="77777777" w:rsidTr="000630A5">
        <w:tc>
          <w:tcPr>
            <w:tcW w:w="307" w:type="pct"/>
            <w:shd w:val="clear" w:color="auto" w:fill="BFBFBF"/>
            <w:vAlign w:val="center"/>
          </w:tcPr>
          <w:p w14:paraId="53AE1DD3" w14:textId="77777777" w:rsidR="0011430F" w:rsidRPr="006D18DB" w:rsidRDefault="0011430F" w:rsidP="000323F6">
            <w:pPr>
              <w:pStyle w:val="2f2"/>
              <w:jc w:val="center"/>
              <w:rPr>
                <w:b/>
              </w:rPr>
            </w:pPr>
            <w:r w:rsidRPr="006D18DB">
              <w:rPr>
                <w:b/>
                <w:lang w:val="ru-RU"/>
              </w:rPr>
              <w:t>№</w:t>
            </w:r>
            <w:r w:rsidRPr="006D18DB">
              <w:rPr>
                <w:b/>
              </w:rPr>
              <w:t xml:space="preserve"> п</w:t>
            </w:r>
            <w:r w:rsidRPr="006D18DB">
              <w:rPr>
                <w:b/>
                <w:lang w:val="ru-RU"/>
              </w:rPr>
              <w:t>/</w:t>
            </w:r>
            <w:r w:rsidRPr="006D18DB">
              <w:rPr>
                <w:b/>
              </w:rPr>
              <w:t>п</w:t>
            </w:r>
          </w:p>
        </w:tc>
        <w:tc>
          <w:tcPr>
            <w:tcW w:w="1969" w:type="pct"/>
            <w:shd w:val="clear" w:color="auto" w:fill="BFBFBF"/>
            <w:vAlign w:val="center"/>
          </w:tcPr>
          <w:p w14:paraId="59BAF760" w14:textId="77777777" w:rsidR="0011430F" w:rsidRPr="006D18DB" w:rsidRDefault="0011430F" w:rsidP="000323F6">
            <w:pPr>
              <w:pStyle w:val="2f2"/>
              <w:jc w:val="center"/>
              <w:rPr>
                <w:b/>
              </w:rPr>
            </w:pPr>
            <w:r w:rsidRPr="006D18DB">
              <w:rPr>
                <w:b/>
              </w:rPr>
              <w:t>Наименование</w:t>
            </w:r>
          </w:p>
        </w:tc>
        <w:tc>
          <w:tcPr>
            <w:tcW w:w="2724" w:type="pct"/>
            <w:shd w:val="clear" w:color="auto" w:fill="BFBFBF"/>
            <w:vAlign w:val="center"/>
          </w:tcPr>
          <w:p w14:paraId="74B101E7" w14:textId="77777777" w:rsidR="0011430F" w:rsidRPr="006D18DB" w:rsidRDefault="0011430F" w:rsidP="000323F6">
            <w:pPr>
              <w:pStyle w:val="2f2"/>
              <w:jc w:val="center"/>
              <w:rPr>
                <w:b/>
              </w:rPr>
            </w:pPr>
            <w:r w:rsidRPr="006D18DB">
              <w:rPr>
                <w:b/>
              </w:rPr>
              <w:t>Описание</w:t>
            </w:r>
          </w:p>
        </w:tc>
      </w:tr>
      <w:tr w:rsidR="0011430F" w:rsidRPr="006D79F4" w14:paraId="2D69D91B" w14:textId="77777777" w:rsidTr="000630A5">
        <w:tc>
          <w:tcPr>
            <w:tcW w:w="307" w:type="pct"/>
          </w:tcPr>
          <w:p w14:paraId="159A67D7" w14:textId="77777777" w:rsidR="0011430F" w:rsidRPr="00D85C0C" w:rsidRDefault="0011430F" w:rsidP="000323F6">
            <w:pPr>
              <w:pStyle w:val="1d"/>
              <w:ind w:firstLine="0"/>
              <w:rPr>
                <w:lang w:val="ru-RU"/>
              </w:rPr>
            </w:pPr>
            <w:r w:rsidRPr="006D79F4">
              <w:t>1</w:t>
            </w:r>
          </w:p>
        </w:tc>
        <w:tc>
          <w:tcPr>
            <w:tcW w:w="1969" w:type="pct"/>
          </w:tcPr>
          <w:p w14:paraId="5F8E657E" w14:textId="77777777" w:rsidR="0011430F" w:rsidRPr="006D79F4" w:rsidRDefault="0011430F" w:rsidP="000323F6">
            <w:pPr>
              <w:pStyle w:val="2f2"/>
              <w:rPr>
                <w:lang w:val="ru-RU"/>
              </w:rPr>
            </w:pPr>
            <w:r w:rsidRPr="006D79F4">
              <w:rPr>
                <w:lang w:val="ru-RU"/>
              </w:rPr>
              <w:t>Заявитель</w:t>
            </w:r>
          </w:p>
        </w:tc>
        <w:tc>
          <w:tcPr>
            <w:tcW w:w="2724" w:type="pct"/>
          </w:tcPr>
          <w:p w14:paraId="74D86A10"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0B9CEB89" w14:textId="77777777" w:rsidTr="000630A5">
        <w:tc>
          <w:tcPr>
            <w:tcW w:w="307" w:type="pct"/>
          </w:tcPr>
          <w:p w14:paraId="50BAACDC" w14:textId="77777777" w:rsidR="0011430F" w:rsidRPr="006D79F4" w:rsidRDefault="0011430F" w:rsidP="000323F6">
            <w:pPr>
              <w:pStyle w:val="1d"/>
              <w:ind w:firstLine="0"/>
              <w:rPr>
                <w:lang w:val="ru-RU"/>
              </w:rPr>
            </w:pPr>
            <w:r w:rsidRPr="006D79F4">
              <w:rPr>
                <w:lang w:val="ru-RU"/>
              </w:rPr>
              <w:t>2</w:t>
            </w:r>
          </w:p>
        </w:tc>
        <w:tc>
          <w:tcPr>
            <w:tcW w:w="1969" w:type="pct"/>
          </w:tcPr>
          <w:p w14:paraId="24865BC6" w14:textId="77777777" w:rsidR="0011430F" w:rsidRPr="006D79F4" w:rsidRDefault="0011430F" w:rsidP="000323F6">
            <w:pPr>
              <w:pStyle w:val="2f2"/>
              <w:rPr>
                <w:lang w:val="ru-RU"/>
              </w:rPr>
            </w:pPr>
            <w:r w:rsidRPr="006D79F4">
              <w:rPr>
                <w:lang w:val="ru-RU"/>
              </w:rPr>
              <w:t>Представитель организации, осуществляющий образовательную деятельность</w:t>
            </w:r>
          </w:p>
        </w:tc>
        <w:tc>
          <w:tcPr>
            <w:tcW w:w="2724" w:type="pct"/>
          </w:tcPr>
          <w:p w14:paraId="517B8B54" w14:textId="77777777" w:rsidR="0011430F" w:rsidRPr="006D79F4" w:rsidRDefault="0011430F" w:rsidP="000D2FB9">
            <w:pPr>
              <w:pStyle w:val="2f2"/>
              <w:jc w:val="both"/>
              <w:rPr>
                <w:lang w:val="ru-RU"/>
              </w:rPr>
            </w:pPr>
            <w:r>
              <w:rPr>
                <w:lang w:val="ru-RU"/>
              </w:rPr>
              <w:t>Лицо, представляющее интересы группы заявителей в экзаменационном подразделении.</w:t>
            </w:r>
          </w:p>
        </w:tc>
      </w:tr>
      <w:tr w:rsidR="0011430F" w:rsidRPr="006D79F4" w14:paraId="0E966D2D" w14:textId="77777777" w:rsidTr="000630A5">
        <w:tc>
          <w:tcPr>
            <w:tcW w:w="307" w:type="pct"/>
          </w:tcPr>
          <w:p w14:paraId="1E04AE54" w14:textId="77777777" w:rsidR="0011430F" w:rsidRPr="006D79F4" w:rsidRDefault="0011430F" w:rsidP="000323F6">
            <w:pPr>
              <w:pStyle w:val="1d"/>
              <w:ind w:firstLine="0"/>
              <w:rPr>
                <w:lang w:val="ru-RU"/>
              </w:rPr>
            </w:pPr>
            <w:r w:rsidRPr="006D79F4">
              <w:rPr>
                <w:lang w:val="ru-RU"/>
              </w:rPr>
              <w:t>3</w:t>
            </w:r>
          </w:p>
        </w:tc>
        <w:tc>
          <w:tcPr>
            <w:tcW w:w="1969" w:type="pct"/>
          </w:tcPr>
          <w:p w14:paraId="34A091E6" w14:textId="77777777" w:rsidR="0011430F" w:rsidRPr="006D18DB" w:rsidRDefault="0011430F" w:rsidP="000323F6">
            <w:pPr>
              <w:pStyle w:val="ssrtablelist1"/>
              <w:numPr>
                <w:ilvl w:val="0"/>
                <w:numId w:val="0"/>
              </w:numPr>
              <w:rPr>
                <w:rFonts w:ascii="Times New Roman" w:hAnsi="Times New Roman"/>
                <w:szCs w:val="24"/>
                <w:lang w:eastAsia="en-US"/>
              </w:rPr>
            </w:pPr>
            <w:r w:rsidRPr="006D18DB">
              <w:rPr>
                <w:rFonts w:ascii="Times New Roman" w:hAnsi="Times New Roman"/>
                <w:szCs w:val="24"/>
                <w:lang w:eastAsia="en-US"/>
              </w:rPr>
              <w:t>Сотрудник ГИБДД</w:t>
            </w:r>
          </w:p>
        </w:tc>
        <w:tc>
          <w:tcPr>
            <w:tcW w:w="2724" w:type="pct"/>
          </w:tcPr>
          <w:p w14:paraId="0F0A060A"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06D34CF8" w14:textId="77777777" w:rsidTr="000630A5">
        <w:tc>
          <w:tcPr>
            <w:tcW w:w="307" w:type="pct"/>
          </w:tcPr>
          <w:p w14:paraId="3BE70C06" w14:textId="77777777" w:rsidR="0011430F" w:rsidRPr="006D79F4" w:rsidRDefault="0011430F" w:rsidP="000323F6">
            <w:pPr>
              <w:pStyle w:val="1d"/>
              <w:ind w:firstLine="0"/>
              <w:rPr>
                <w:lang w:val="ru-RU"/>
              </w:rPr>
            </w:pPr>
            <w:r w:rsidRPr="006D79F4">
              <w:rPr>
                <w:lang w:val="ru-RU"/>
              </w:rPr>
              <w:t>4</w:t>
            </w:r>
          </w:p>
        </w:tc>
        <w:tc>
          <w:tcPr>
            <w:tcW w:w="1969" w:type="pct"/>
          </w:tcPr>
          <w:p w14:paraId="29C51042" w14:textId="77777777" w:rsidR="0011430F" w:rsidRPr="006D79F4" w:rsidRDefault="0011430F" w:rsidP="000323F6">
            <w:pPr>
              <w:pStyle w:val="2f2"/>
              <w:rPr>
                <w:lang w:val="ru-RU"/>
              </w:rPr>
            </w:pPr>
            <w:r w:rsidRPr="006D79F4">
              <w:rPr>
                <w:lang w:val="ru-RU"/>
              </w:rPr>
              <w:t>ФИС ГИБДД-М</w:t>
            </w:r>
          </w:p>
        </w:tc>
        <w:tc>
          <w:tcPr>
            <w:tcW w:w="2724" w:type="pct"/>
          </w:tcPr>
          <w:p w14:paraId="080D71CC" w14:textId="77777777" w:rsidR="0011430F" w:rsidRPr="006D79F4" w:rsidRDefault="0011430F" w:rsidP="000D2FB9">
            <w:pPr>
              <w:pStyle w:val="2f2"/>
              <w:jc w:val="both"/>
            </w:pPr>
            <w:r w:rsidRPr="006D79F4">
              <w:rPr>
                <w:lang w:val="ru-RU"/>
              </w:rPr>
              <w:t>Федеральная информационная система Госавтоинспекции МВД России</w:t>
            </w:r>
            <w:r>
              <w:rPr>
                <w:lang w:val="ru-RU"/>
              </w:rPr>
              <w:t>.</w:t>
            </w:r>
          </w:p>
        </w:tc>
      </w:tr>
    </w:tbl>
    <w:p w14:paraId="3E33AB8B" w14:textId="77777777" w:rsidR="0011430F" w:rsidRPr="006D79F4" w:rsidRDefault="0011430F" w:rsidP="0011430F">
      <w:pPr>
        <w:pStyle w:val="1d"/>
      </w:pPr>
    </w:p>
    <w:p w14:paraId="5F48B7C1" w14:textId="77777777" w:rsidR="0011430F" w:rsidRPr="006D79F4" w:rsidRDefault="0011430F" w:rsidP="0011430F">
      <w:pPr>
        <w:pStyle w:val="1d"/>
      </w:pPr>
      <w:r w:rsidRPr="006D79F4">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9"/>
        <w:gridCol w:w="2832"/>
        <w:gridCol w:w="2835"/>
        <w:gridCol w:w="3895"/>
      </w:tblGrid>
      <w:tr w:rsidR="000630A5" w:rsidRPr="006F7C4E" w14:paraId="5C9C068F" w14:textId="77777777" w:rsidTr="008A3F5F">
        <w:trPr>
          <w:cantSplit/>
          <w:trHeight w:val="516"/>
          <w:tblHeader/>
        </w:trPr>
        <w:tc>
          <w:tcPr>
            <w:tcW w:w="412" w:type="pct"/>
            <w:shd w:val="clear" w:color="auto" w:fill="D9D9D9"/>
            <w:vAlign w:val="center"/>
          </w:tcPr>
          <w:p w14:paraId="07ED43F3" w14:textId="77777777" w:rsidR="000630A5" w:rsidRPr="006D18DB" w:rsidRDefault="000630A5" w:rsidP="008A3F5F">
            <w:pPr>
              <w:pStyle w:val="2f2"/>
              <w:jc w:val="center"/>
              <w:rPr>
                <w:b/>
              </w:rPr>
            </w:pPr>
            <w:r w:rsidRPr="006D18DB">
              <w:rPr>
                <w:b/>
              </w:rPr>
              <w:t>№ п/п</w:t>
            </w:r>
          </w:p>
        </w:tc>
        <w:tc>
          <w:tcPr>
            <w:tcW w:w="1359" w:type="pct"/>
            <w:shd w:val="clear" w:color="auto" w:fill="D9D9D9"/>
            <w:vAlign w:val="center"/>
          </w:tcPr>
          <w:p w14:paraId="345484B7" w14:textId="77777777" w:rsidR="000630A5" w:rsidRPr="006D18DB" w:rsidRDefault="000630A5" w:rsidP="008A3F5F">
            <w:pPr>
              <w:pStyle w:val="2f2"/>
              <w:jc w:val="center"/>
              <w:rPr>
                <w:b/>
                <w:lang w:val="ru-RU"/>
              </w:rPr>
            </w:pPr>
            <w:r w:rsidRPr="006A30C6">
              <w:rPr>
                <w:b/>
              </w:rPr>
              <w:t>Автоматизируемая функция</w:t>
            </w:r>
          </w:p>
        </w:tc>
        <w:tc>
          <w:tcPr>
            <w:tcW w:w="1360" w:type="pct"/>
            <w:shd w:val="clear" w:color="auto" w:fill="D9D9D9"/>
            <w:vAlign w:val="center"/>
          </w:tcPr>
          <w:p w14:paraId="2974263E" w14:textId="77777777" w:rsidR="000630A5" w:rsidRPr="006D18DB" w:rsidRDefault="000630A5" w:rsidP="008A3F5F">
            <w:pPr>
              <w:pStyle w:val="2f2"/>
              <w:jc w:val="center"/>
              <w:rPr>
                <w:b/>
              </w:rPr>
            </w:pPr>
            <w:r w:rsidRPr="006D18DB">
              <w:rPr>
                <w:b/>
              </w:rPr>
              <w:t>Исполнители</w:t>
            </w:r>
          </w:p>
        </w:tc>
        <w:tc>
          <w:tcPr>
            <w:tcW w:w="1869" w:type="pct"/>
            <w:shd w:val="clear" w:color="auto" w:fill="D9D9D9"/>
            <w:vAlign w:val="center"/>
          </w:tcPr>
          <w:p w14:paraId="67EBD01E" w14:textId="77777777" w:rsidR="000630A5" w:rsidRPr="006D18DB" w:rsidRDefault="000630A5" w:rsidP="008A3F5F">
            <w:pPr>
              <w:pStyle w:val="2f2"/>
              <w:jc w:val="center"/>
              <w:rPr>
                <w:b/>
              </w:rPr>
            </w:pPr>
            <w:r w:rsidRPr="006D18DB">
              <w:rPr>
                <w:b/>
              </w:rPr>
              <w:t>Описание</w:t>
            </w:r>
          </w:p>
        </w:tc>
      </w:tr>
      <w:tr w:rsidR="000630A5" w:rsidRPr="006F7C4E" w14:paraId="656B6F4E" w14:textId="77777777" w:rsidTr="008A3F5F">
        <w:trPr>
          <w:cantSplit/>
          <w:trHeight w:val="70"/>
        </w:trPr>
        <w:tc>
          <w:tcPr>
            <w:tcW w:w="412" w:type="pct"/>
          </w:tcPr>
          <w:p w14:paraId="68B478DC" w14:textId="77777777" w:rsidR="000630A5" w:rsidRPr="006F7C4E" w:rsidRDefault="000630A5" w:rsidP="008A3F5F">
            <w:pPr>
              <w:pStyle w:val="ssrtabletext10"/>
              <w:spacing w:after="0"/>
              <w:rPr>
                <w:rFonts w:ascii="Times New Roman" w:hAnsi="Times New Roman"/>
                <w:sz w:val="24"/>
                <w:szCs w:val="24"/>
              </w:rPr>
            </w:pPr>
            <w:r>
              <w:rPr>
                <w:rFonts w:ascii="Times New Roman" w:hAnsi="Times New Roman"/>
                <w:sz w:val="24"/>
                <w:szCs w:val="24"/>
              </w:rPr>
              <w:t>1</w:t>
            </w:r>
          </w:p>
        </w:tc>
        <w:tc>
          <w:tcPr>
            <w:tcW w:w="1359" w:type="pct"/>
          </w:tcPr>
          <w:p w14:paraId="6E8D72C0" w14:textId="77777777" w:rsidR="000630A5" w:rsidRPr="00C750A6" w:rsidRDefault="000630A5" w:rsidP="008A3F5F">
            <w:pPr>
              <w:pStyle w:val="afffffffff1"/>
              <w:spacing w:before="0" w:beforeAutospacing="0" w:after="0" w:afterAutospacing="0"/>
              <w:rPr>
                <w:lang w:val="ru-RU"/>
              </w:rPr>
            </w:pPr>
            <w:r>
              <w:rPr>
                <w:lang w:val="ru-RU"/>
              </w:rPr>
              <w:t>Сформировать</w:t>
            </w:r>
            <w:r w:rsidRPr="00C750A6">
              <w:rPr>
                <w:lang w:val="ru-RU"/>
              </w:rPr>
              <w:t xml:space="preserve"> заявлен</w:t>
            </w:r>
            <w:r>
              <w:rPr>
                <w:lang w:val="ru-RU"/>
              </w:rPr>
              <w:t>ие и зарегистрировать в</w:t>
            </w:r>
            <w:r w:rsidRPr="00C750A6">
              <w:rPr>
                <w:lang w:val="ru-RU"/>
              </w:rPr>
              <w:t xml:space="preserve"> </w:t>
            </w:r>
            <w:r>
              <w:rPr>
                <w:lang w:val="ru-RU"/>
              </w:rPr>
              <w:t>ФИС ГИБДД-М</w:t>
            </w:r>
          </w:p>
        </w:tc>
        <w:tc>
          <w:tcPr>
            <w:tcW w:w="1360" w:type="pct"/>
          </w:tcPr>
          <w:p w14:paraId="43781FFE"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727030DB"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1869" w:type="pct"/>
          </w:tcPr>
          <w:p w14:paraId="550F3CBD" w14:textId="77777777" w:rsidR="000630A5" w:rsidRDefault="000630A5" w:rsidP="000D2FB9">
            <w:pPr>
              <w:pStyle w:val="2f2"/>
              <w:jc w:val="both"/>
              <w:rPr>
                <w:lang w:val="ru-RU"/>
              </w:rPr>
            </w:pPr>
            <w:r>
              <w:rPr>
                <w:lang w:val="ru-RU"/>
              </w:rPr>
              <w:t>Сотрудник ГИБДД формирует заявление в ФИС ГИБДД-М.</w:t>
            </w:r>
          </w:p>
          <w:p w14:paraId="449A102D" w14:textId="77777777" w:rsidR="000630A5" w:rsidRPr="00FC6C37" w:rsidRDefault="000630A5" w:rsidP="000D2FB9">
            <w:pPr>
              <w:pStyle w:val="2f2"/>
              <w:jc w:val="both"/>
              <w:rPr>
                <w:lang w:val="ru-RU"/>
              </w:rPr>
            </w:pPr>
            <w:r>
              <w:rPr>
                <w:lang w:val="ru-RU"/>
              </w:rPr>
              <w:t>Заявлению присваивается</w:t>
            </w:r>
            <w:r w:rsidRPr="006D79F4">
              <w:rPr>
                <w:lang w:val="ru-RU"/>
              </w:rPr>
              <w:t xml:space="preserve"> регистрационн</w:t>
            </w:r>
            <w:r>
              <w:rPr>
                <w:lang w:val="ru-RU"/>
              </w:rPr>
              <w:t>ый</w:t>
            </w:r>
            <w:r w:rsidRPr="006D79F4">
              <w:rPr>
                <w:lang w:val="ru-RU"/>
              </w:rPr>
              <w:t xml:space="preserve"> номер</w:t>
            </w:r>
            <w:r>
              <w:rPr>
                <w:lang w:val="ru-RU"/>
              </w:rPr>
              <w:t>.</w:t>
            </w:r>
          </w:p>
        </w:tc>
      </w:tr>
      <w:tr w:rsidR="000630A5" w:rsidRPr="006F7C4E" w14:paraId="73B7B509" w14:textId="77777777" w:rsidTr="008A3F5F">
        <w:trPr>
          <w:cantSplit/>
          <w:trHeight w:val="1152"/>
        </w:trPr>
        <w:tc>
          <w:tcPr>
            <w:tcW w:w="412" w:type="pct"/>
          </w:tcPr>
          <w:p w14:paraId="6599DED2" w14:textId="77777777" w:rsidR="000630A5" w:rsidRPr="006F7C4E" w:rsidRDefault="000630A5" w:rsidP="008A3F5F">
            <w:pPr>
              <w:pStyle w:val="ssrtabletext10"/>
              <w:spacing w:after="0"/>
              <w:rPr>
                <w:rFonts w:ascii="Times New Roman" w:hAnsi="Times New Roman"/>
                <w:sz w:val="24"/>
                <w:szCs w:val="24"/>
              </w:rPr>
            </w:pPr>
            <w:r>
              <w:rPr>
                <w:rFonts w:ascii="Times New Roman" w:hAnsi="Times New Roman"/>
                <w:sz w:val="24"/>
                <w:szCs w:val="24"/>
              </w:rPr>
              <w:t>2</w:t>
            </w:r>
          </w:p>
        </w:tc>
        <w:tc>
          <w:tcPr>
            <w:tcW w:w="1359" w:type="pct"/>
          </w:tcPr>
          <w:p w14:paraId="5B06162C" w14:textId="77777777" w:rsidR="000630A5" w:rsidRPr="006D79F4" w:rsidRDefault="000630A5" w:rsidP="008A3F5F">
            <w:pPr>
              <w:pStyle w:val="afffffffff1"/>
              <w:spacing w:before="0" w:beforeAutospacing="0" w:after="0" w:afterAutospacing="0"/>
              <w:rPr>
                <w:lang w:val="ru-RU"/>
              </w:rPr>
            </w:pPr>
            <w:r>
              <w:rPr>
                <w:lang w:val="ru-RU"/>
              </w:rPr>
              <w:t xml:space="preserve">Оформить отказ </w:t>
            </w:r>
            <w:r w:rsidRPr="006D79F4">
              <w:rPr>
                <w:lang w:val="ru-RU"/>
              </w:rPr>
              <w:t xml:space="preserve">в </w:t>
            </w:r>
            <w:r>
              <w:rPr>
                <w:lang w:val="ru-RU"/>
              </w:rPr>
              <w:t>ФИС ГИБДД-М</w:t>
            </w:r>
          </w:p>
        </w:tc>
        <w:tc>
          <w:tcPr>
            <w:tcW w:w="1360" w:type="pct"/>
          </w:tcPr>
          <w:p w14:paraId="138D87CE"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379F99F1"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1869" w:type="pct"/>
          </w:tcPr>
          <w:p w14:paraId="00E17D8F" w14:textId="77777777" w:rsidR="000630A5" w:rsidRDefault="000630A5" w:rsidP="000D2FB9">
            <w:pPr>
              <w:pStyle w:val="2f2"/>
              <w:jc w:val="both"/>
              <w:rPr>
                <w:lang w:val="ru-RU"/>
              </w:rPr>
            </w:pPr>
            <w:r>
              <w:rPr>
                <w:lang w:val="ru-RU"/>
              </w:rPr>
              <w:t xml:space="preserve">Сотрудник ГИБДД фиксирует отказ по заявлению. </w:t>
            </w:r>
          </w:p>
          <w:p w14:paraId="659A839B" w14:textId="77777777" w:rsidR="000630A5" w:rsidRPr="006D79F4" w:rsidRDefault="000630A5" w:rsidP="000D2FB9">
            <w:pPr>
              <w:pStyle w:val="2f2"/>
              <w:jc w:val="both"/>
            </w:pPr>
            <w:r>
              <w:rPr>
                <w:lang w:val="ru-RU"/>
              </w:rPr>
              <w:t>Заявлению присваивается</w:t>
            </w:r>
            <w:r w:rsidRPr="006D79F4">
              <w:rPr>
                <w:lang w:val="ru-RU"/>
              </w:rPr>
              <w:t xml:space="preserve"> </w:t>
            </w:r>
            <w:r>
              <w:rPr>
                <w:lang w:val="ru-RU"/>
              </w:rPr>
              <w:t>соответствующий статус.</w:t>
            </w:r>
          </w:p>
        </w:tc>
      </w:tr>
      <w:tr w:rsidR="000630A5" w:rsidRPr="006F7C4E" w14:paraId="2810D67F" w14:textId="77777777" w:rsidTr="008A3F5F">
        <w:trPr>
          <w:cantSplit/>
          <w:trHeight w:val="1152"/>
        </w:trPr>
        <w:tc>
          <w:tcPr>
            <w:tcW w:w="412" w:type="pct"/>
          </w:tcPr>
          <w:p w14:paraId="69A91CDE" w14:textId="77777777" w:rsidR="000630A5" w:rsidDel="00034515" w:rsidRDefault="000630A5" w:rsidP="008A3F5F">
            <w:pPr>
              <w:pStyle w:val="ssrtabletext10"/>
              <w:spacing w:after="0"/>
              <w:rPr>
                <w:rFonts w:ascii="Times New Roman" w:hAnsi="Times New Roman"/>
                <w:sz w:val="24"/>
                <w:szCs w:val="24"/>
              </w:rPr>
            </w:pPr>
            <w:r>
              <w:rPr>
                <w:rFonts w:ascii="Times New Roman" w:hAnsi="Times New Roman"/>
                <w:sz w:val="24"/>
                <w:szCs w:val="24"/>
              </w:rPr>
              <w:t>3</w:t>
            </w:r>
          </w:p>
        </w:tc>
        <w:tc>
          <w:tcPr>
            <w:tcW w:w="1359" w:type="pct"/>
          </w:tcPr>
          <w:p w14:paraId="17C56191" w14:textId="77777777" w:rsidR="000630A5" w:rsidRDefault="000630A5" w:rsidP="008A3F5F">
            <w:pPr>
              <w:pStyle w:val="afffffffff1"/>
              <w:spacing w:before="0" w:beforeAutospacing="0" w:after="0" w:afterAutospacing="0"/>
              <w:rPr>
                <w:lang w:val="ru-RU"/>
              </w:rPr>
            </w:pPr>
            <w:r>
              <w:rPr>
                <w:lang w:val="ru-RU"/>
              </w:rPr>
              <w:t>Зафиксировать отказ</w:t>
            </w:r>
          </w:p>
        </w:tc>
        <w:tc>
          <w:tcPr>
            <w:tcW w:w="1360" w:type="pct"/>
          </w:tcPr>
          <w:p w14:paraId="0A3CC741"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1869" w:type="pct"/>
          </w:tcPr>
          <w:p w14:paraId="58B4B857" w14:textId="77777777" w:rsidR="000630A5" w:rsidRDefault="000630A5" w:rsidP="000D2FB9">
            <w:pPr>
              <w:pStyle w:val="2f2"/>
              <w:jc w:val="both"/>
              <w:rPr>
                <w:lang w:val="ru-RU"/>
              </w:rPr>
            </w:pPr>
            <w:r>
              <w:rPr>
                <w:lang w:val="ru-RU"/>
              </w:rPr>
              <w:t>В ФИС ГИБДД-М фиксируется отказ по завлению</w:t>
            </w:r>
          </w:p>
        </w:tc>
      </w:tr>
      <w:tr w:rsidR="000630A5" w:rsidRPr="006F7C4E" w14:paraId="30318EC5" w14:textId="77777777" w:rsidTr="008A3F5F">
        <w:trPr>
          <w:cantSplit/>
          <w:trHeight w:val="70"/>
        </w:trPr>
        <w:tc>
          <w:tcPr>
            <w:tcW w:w="412" w:type="pct"/>
          </w:tcPr>
          <w:p w14:paraId="29018767" w14:textId="77777777" w:rsidR="000630A5" w:rsidRPr="006F7C4E" w:rsidRDefault="000630A5" w:rsidP="008A3F5F">
            <w:pPr>
              <w:pStyle w:val="ssrtabletext10"/>
              <w:spacing w:after="0"/>
              <w:rPr>
                <w:rFonts w:ascii="Times New Roman" w:hAnsi="Times New Roman"/>
                <w:sz w:val="24"/>
                <w:szCs w:val="24"/>
              </w:rPr>
            </w:pPr>
            <w:r>
              <w:rPr>
                <w:rFonts w:ascii="Times New Roman" w:hAnsi="Times New Roman"/>
                <w:sz w:val="24"/>
                <w:szCs w:val="24"/>
              </w:rPr>
              <w:t>4</w:t>
            </w:r>
          </w:p>
        </w:tc>
        <w:tc>
          <w:tcPr>
            <w:tcW w:w="1359" w:type="pct"/>
          </w:tcPr>
          <w:p w14:paraId="3AB435E9" w14:textId="77777777" w:rsidR="000630A5" w:rsidRPr="006D79F4" w:rsidRDefault="000630A5" w:rsidP="008A3F5F">
            <w:pPr>
              <w:pStyle w:val="afffffffff1"/>
              <w:spacing w:before="0" w:beforeAutospacing="0" w:after="0" w:afterAutospacing="0"/>
              <w:rPr>
                <w:lang w:val="ru-RU"/>
              </w:rPr>
            </w:pPr>
            <w:r w:rsidRPr="006D79F4">
              <w:rPr>
                <w:lang w:val="ru-RU"/>
              </w:rPr>
              <w:t>Выполнить проверки по учетам ведомственного сегмента МВД</w:t>
            </w:r>
          </w:p>
        </w:tc>
        <w:tc>
          <w:tcPr>
            <w:tcW w:w="1360" w:type="pct"/>
          </w:tcPr>
          <w:p w14:paraId="2E850E07"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1869" w:type="pct"/>
          </w:tcPr>
          <w:p w14:paraId="4177E8FA" w14:textId="77777777" w:rsidR="000630A5" w:rsidRPr="006D79F4" w:rsidRDefault="000630A5" w:rsidP="000D2FB9">
            <w:pPr>
              <w:pStyle w:val="2f2"/>
              <w:jc w:val="both"/>
              <w:rPr>
                <w:lang w:val="ru-RU"/>
              </w:rPr>
            </w:pPr>
            <w:r w:rsidRPr="006D79F4">
              <w:rPr>
                <w:lang w:val="ru-RU"/>
              </w:rPr>
              <w:t>ФИС ГИБДД-М инициирует автоматизированные проверки по учетам ведомственного сегмента.</w:t>
            </w:r>
          </w:p>
        </w:tc>
      </w:tr>
      <w:tr w:rsidR="000630A5" w:rsidRPr="006F7C4E" w14:paraId="351A7C91" w14:textId="77777777" w:rsidTr="008A3F5F">
        <w:trPr>
          <w:cantSplit/>
          <w:trHeight w:val="712"/>
        </w:trPr>
        <w:tc>
          <w:tcPr>
            <w:tcW w:w="412" w:type="pct"/>
          </w:tcPr>
          <w:p w14:paraId="783EEE22" w14:textId="77777777" w:rsidR="000630A5" w:rsidRPr="006F7C4E" w:rsidRDefault="000630A5" w:rsidP="008A3F5F">
            <w:pPr>
              <w:pStyle w:val="ssrtabletext10"/>
              <w:spacing w:after="0"/>
              <w:rPr>
                <w:rFonts w:ascii="Times New Roman" w:hAnsi="Times New Roman"/>
                <w:sz w:val="24"/>
                <w:szCs w:val="24"/>
              </w:rPr>
            </w:pPr>
            <w:r>
              <w:rPr>
                <w:rFonts w:ascii="Times New Roman" w:hAnsi="Times New Roman"/>
                <w:sz w:val="24"/>
                <w:szCs w:val="24"/>
              </w:rPr>
              <w:lastRenderedPageBreak/>
              <w:t>5</w:t>
            </w:r>
          </w:p>
        </w:tc>
        <w:tc>
          <w:tcPr>
            <w:tcW w:w="1359" w:type="pct"/>
          </w:tcPr>
          <w:p w14:paraId="21429500" w14:textId="77777777" w:rsidR="000630A5" w:rsidRPr="006D79F4" w:rsidRDefault="000630A5" w:rsidP="008A3F5F">
            <w:pPr>
              <w:pStyle w:val="afffffffff1"/>
              <w:spacing w:before="0" w:beforeAutospacing="0" w:after="0" w:afterAutospacing="0"/>
              <w:rPr>
                <w:lang w:val="ru-RU"/>
              </w:rPr>
            </w:pPr>
            <w:r w:rsidRPr="006D79F4">
              <w:rPr>
                <w:lang w:val="ru-RU"/>
              </w:rPr>
              <w:t>Распечатать заявление</w:t>
            </w:r>
          </w:p>
        </w:tc>
        <w:tc>
          <w:tcPr>
            <w:tcW w:w="1360" w:type="pct"/>
          </w:tcPr>
          <w:p w14:paraId="125AE437"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43F1C2D5"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1869" w:type="pct"/>
          </w:tcPr>
          <w:p w14:paraId="2CCC4FB4" w14:textId="77777777" w:rsidR="000630A5" w:rsidRPr="004B21FB" w:rsidRDefault="000630A5" w:rsidP="000D2FB9">
            <w:pPr>
              <w:pStyle w:val="2f2"/>
              <w:jc w:val="both"/>
              <w:rPr>
                <w:lang w:val="ru-RU"/>
              </w:rPr>
            </w:pPr>
            <w:r>
              <w:rPr>
                <w:lang w:val="ru-RU"/>
              </w:rPr>
              <w:t xml:space="preserve">Сотрудник ГИБДД распечатывает заявление. </w:t>
            </w:r>
          </w:p>
        </w:tc>
      </w:tr>
      <w:tr w:rsidR="000630A5" w:rsidRPr="006F7C4E" w14:paraId="23AC4016" w14:textId="77777777" w:rsidTr="008A3F5F">
        <w:trPr>
          <w:cantSplit/>
          <w:trHeight w:val="880"/>
        </w:trPr>
        <w:tc>
          <w:tcPr>
            <w:tcW w:w="412" w:type="pct"/>
          </w:tcPr>
          <w:p w14:paraId="542987CA" w14:textId="77777777" w:rsidR="000630A5" w:rsidRPr="006F7C4E" w:rsidRDefault="000630A5" w:rsidP="008A3F5F">
            <w:pPr>
              <w:pStyle w:val="ssrtabletext10"/>
              <w:spacing w:after="0"/>
              <w:rPr>
                <w:rFonts w:ascii="Times New Roman" w:hAnsi="Times New Roman"/>
                <w:sz w:val="24"/>
                <w:szCs w:val="24"/>
              </w:rPr>
            </w:pPr>
            <w:r>
              <w:rPr>
                <w:rFonts w:ascii="Times New Roman" w:hAnsi="Times New Roman"/>
                <w:sz w:val="24"/>
                <w:szCs w:val="24"/>
              </w:rPr>
              <w:t>6</w:t>
            </w:r>
          </w:p>
        </w:tc>
        <w:tc>
          <w:tcPr>
            <w:tcW w:w="1359" w:type="pct"/>
          </w:tcPr>
          <w:p w14:paraId="584B244D" w14:textId="77777777" w:rsidR="000630A5" w:rsidRPr="006D79F4" w:rsidRDefault="000630A5" w:rsidP="008A3F5F">
            <w:pPr>
              <w:pStyle w:val="afffffffff1"/>
              <w:spacing w:before="0" w:beforeAutospacing="0" w:after="0" w:afterAutospacing="0"/>
              <w:rPr>
                <w:lang w:val="ru-RU"/>
              </w:rPr>
            </w:pPr>
            <w:r w:rsidRPr="006D79F4">
              <w:rPr>
                <w:lang w:val="ru-RU"/>
              </w:rPr>
              <w:t>Оценить результаты проверок</w:t>
            </w:r>
          </w:p>
        </w:tc>
        <w:tc>
          <w:tcPr>
            <w:tcW w:w="1360" w:type="pct"/>
          </w:tcPr>
          <w:p w14:paraId="55BC8898"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3CD11B44"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1869" w:type="pct"/>
          </w:tcPr>
          <w:p w14:paraId="3D0FD6B2" w14:textId="77777777" w:rsidR="000630A5" w:rsidRPr="004B21FB" w:rsidRDefault="000630A5" w:rsidP="000D2FB9">
            <w:pPr>
              <w:pStyle w:val="2f2"/>
              <w:jc w:val="both"/>
              <w:rPr>
                <w:lang w:val="ru-RU"/>
              </w:rPr>
            </w:pPr>
            <w:r>
              <w:rPr>
                <w:lang w:val="ru-RU"/>
              </w:rPr>
              <w:t xml:space="preserve">Сотрудник ГИБДД оценивает результаты проверок, выполненные в ФИС ГИБДД-М. </w:t>
            </w:r>
          </w:p>
        </w:tc>
      </w:tr>
    </w:tbl>
    <w:p w14:paraId="71999036" w14:textId="77777777" w:rsidR="0011430F" w:rsidRDefault="0011430F" w:rsidP="000630A5">
      <w:pPr>
        <w:pStyle w:val="1d"/>
        <w:keepNext/>
        <w:ind w:firstLine="0"/>
        <w:rPr>
          <w:lang w:val="ru-RU"/>
        </w:rPr>
      </w:pPr>
    </w:p>
    <w:p w14:paraId="3D39D4EB" w14:textId="03EA0E8E" w:rsidR="0011430F" w:rsidRDefault="0011430F" w:rsidP="006D18DB">
      <w:pPr>
        <w:pStyle w:val="1d"/>
        <w:rPr>
          <w:rFonts w:eastAsia="Times New Roman"/>
          <w:lang w:eastAsia="ru-RU"/>
        </w:rPr>
      </w:pPr>
      <w:r w:rsidRPr="006D18DB">
        <w:rPr>
          <w:rFonts w:eastAsia="Times New Roman"/>
          <w:lang w:eastAsia="ru-RU"/>
        </w:rPr>
        <w:t xml:space="preserve">Графическое представление процесса </w:t>
      </w:r>
      <w:r w:rsidR="006D18DB" w:rsidRPr="006D18DB">
        <w:rPr>
          <w:rFonts w:eastAsia="Times New Roman"/>
          <w:lang w:eastAsia="ru-RU"/>
        </w:rPr>
        <w:t>«</w:t>
      </w:r>
      <w:r w:rsidRPr="006D18DB">
        <w:rPr>
          <w:rFonts w:eastAsia="Times New Roman"/>
          <w:lang w:eastAsia="ru-RU"/>
        </w:rPr>
        <w:t>Прием заявлений и иных документов, необходимых для предоставления государственной услуги</w:t>
      </w:r>
      <w:r w:rsidR="006D18DB" w:rsidRPr="006D18DB">
        <w:rPr>
          <w:rFonts w:eastAsia="Times New Roman"/>
          <w:lang w:eastAsia="ru-RU"/>
        </w:rPr>
        <w:t>»</w:t>
      </w:r>
      <w:r w:rsidRPr="006D18DB">
        <w:rPr>
          <w:rFonts w:eastAsia="Times New Roman"/>
          <w:lang w:eastAsia="ru-RU"/>
        </w:rPr>
        <w:t xml:space="preserve"> приведено на</w:t>
      </w:r>
      <w:r w:rsidR="000630A5" w:rsidRPr="000630A5">
        <w:rPr>
          <w:rFonts w:eastAsia="Times New Roman"/>
          <w:lang w:val="ru-RU" w:eastAsia="ru-RU"/>
        </w:rPr>
        <w:t xml:space="preserve"> </w:t>
      </w:r>
      <w:r w:rsidR="000630A5">
        <w:rPr>
          <w:rFonts w:eastAsia="Times New Roman"/>
          <w:lang w:val="ru-RU" w:eastAsia="ru-RU"/>
        </w:rPr>
        <w:t>рисунке</w:t>
      </w:r>
      <w:r w:rsidRPr="006D18DB">
        <w:rPr>
          <w:rFonts w:eastAsia="Times New Roman"/>
          <w:lang w:eastAsia="ru-RU"/>
        </w:rPr>
        <w:t xml:space="preserve"> </w:t>
      </w:r>
      <w:r w:rsidRPr="006D18DB">
        <w:rPr>
          <w:rFonts w:eastAsia="Times New Roman"/>
          <w:lang w:eastAsia="ru-RU"/>
        </w:rPr>
        <w:fldChar w:fldCharType="begin"/>
      </w:r>
      <w:r w:rsidRPr="006D18DB">
        <w:rPr>
          <w:rFonts w:eastAsia="Times New Roman"/>
          <w:lang w:eastAsia="ru-RU"/>
        </w:rPr>
        <w:instrText xml:space="preserve"> REF _Ref342300233</w:instrText>
      </w:r>
      <w:r w:rsidR="000630A5">
        <w:rPr>
          <w:rFonts w:eastAsia="Times New Roman"/>
          <w:lang w:val="ru-RU" w:eastAsia="ru-RU"/>
        </w:rPr>
        <w:instrText xml:space="preserve"> </w:instrText>
      </w:r>
      <w:r w:rsidR="000630A5" w:rsidRPr="000630A5">
        <w:rPr>
          <w:rFonts w:eastAsia="Times New Roman"/>
          <w:lang w:val="ru-RU" w:eastAsia="ru-RU"/>
        </w:rPr>
        <w:instrText>\#\0</w:instrText>
      </w:r>
      <w:r w:rsidRPr="006D18DB">
        <w:rPr>
          <w:rFonts w:eastAsia="Times New Roman"/>
          <w:lang w:eastAsia="ru-RU"/>
        </w:rPr>
        <w:instrText xml:space="preserve"> \h  \* MERGEFORMAT </w:instrText>
      </w:r>
      <w:r w:rsidRPr="006D18DB">
        <w:rPr>
          <w:rFonts w:eastAsia="Times New Roman"/>
          <w:lang w:eastAsia="ru-RU"/>
        </w:rPr>
      </w:r>
      <w:r w:rsidRPr="006D18DB">
        <w:rPr>
          <w:rFonts w:eastAsia="Times New Roman"/>
          <w:lang w:eastAsia="ru-RU"/>
        </w:rPr>
        <w:fldChar w:fldCharType="separate"/>
      </w:r>
      <w:r w:rsidR="00E148AD" w:rsidRPr="00097B15">
        <w:rPr>
          <w:rFonts w:eastAsia="Times New Roman"/>
          <w:lang w:eastAsia="ru-RU"/>
        </w:rPr>
        <w:t>33</w:t>
      </w:r>
      <w:r w:rsidRPr="006D18DB">
        <w:rPr>
          <w:rFonts w:eastAsia="Times New Roman"/>
          <w:lang w:eastAsia="ru-RU"/>
        </w:rPr>
        <w:fldChar w:fldCharType="end"/>
      </w:r>
      <w:r w:rsidRPr="006D18DB">
        <w:rPr>
          <w:rFonts w:eastAsia="Times New Roman"/>
          <w:lang w:eastAsia="ru-RU"/>
        </w:rPr>
        <w:t>.</w:t>
      </w:r>
    </w:p>
    <w:p w14:paraId="31414155" w14:textId="453D1901" w:rsidR="00EE2C90" w:rsidRPr="00EE2C90" w:rsidRDefault="00EE2C90" w:rsidP="006D18DB">
      <w:pPr>
        <w:pStyle w:val="1d"/>
        <w:rPr>
          <w:rFonts w:eastAsia="Times New Roman"/>
          <w:lang w:val="ru-RU" w:eastAsia="ru-RU"/>
        </w:rPr>
      </w:pPr>
      <w:r w:rsidRPr="006D18DB">
        <w:rPr>
          <w:rFonts w:eastAsia="Times New Roman"/>
          <w:lang w:eastAsia="ru-RU"/>
        </w:rPr>
        <w:t xml:space="preserve">Графическое представление процесса </w:t>
      </w:r>
      <w:r>
        <w:rPr>
          <w:rFonts w:eastAsia="Times New Roman"/>
          <w:lang w:val="ru-RU" w:eastAsia="ru-RU"/>
        </w:rPr>
        <w:t>«</w:t>
      </w:r>
      <w:r w:rsidRPr="00EE2C90">
        <w:rPr>
          <w:rFonts w:eastAsia="Times New Roman"/>
          <w:lang w:val="ru-RU" w:eastAsia="ru-RU"/>
        </w:rPr>
        <w:t>Автоматизированные регламентированные проверки сведений о заявителе</w:t>
      </w:r>
      <w:r>
        <w:rPr>
          <w:rFonts w:eastAsia="Times New Roman"/>
          <w:lang w:val="ru-RU" w:eastAsia="ru-RU"/>
        </w:rPr>
        <w:t xml:space="preserve">» приведено на рисунке </w:t>
      </w:r>
      <w:r w:rsidR="00755F04">
        <w:rPr>
          <w:rFonts w:eastAsia="Times New Roman"/>
          <w:lang w:val="ru-RU" w:eastAsia="ru-RU"/>
        </w:rPr>
        <w:fldChar w:fldCharType="begin"/>
      </w:r>
      <w:r w:rsidR="00755F04">
        <w:rPr>
          <w:rFonts w:eastAsia="Times New Roman"/>
          <w:lang w:val="ru-RU" w:eastAsia="ru-RU"/>
        </w:rPr>
        <w:instrText xml:space="preserve"> REF _Ref342303042 </w:instrText>
      </w:r>
      <w:r w:rsidR="00755F04" w:rsidRPr="00755F04">
        <w:rPr>
          <w:rFonts w:eastAsia="Times New Roman"/>
          <w:lang w:val="ru-RU" w:eastAsia="ru-RU"/>
        </w:rPr>
        <w:instrText>\#\0</w:instrText>
      </w:r>
      <w:r w:rsidR="00755F04">
        <w:rPr>
          <w:rFonts w:eastAsia="Times New Roman"/>
          <w:lang w:val="ru-RU" w:eastAsia="ru-RU"/>
        </w:rPr>
        <w:instrText xml:space="preserve"> \h </w:instrText>
      </w:r>
      <w:r w:rsidR="00755F04">
        <w:rPr>
          <w:rFonts w:eastAsia="Times New Roman"/>
          <w:lang w:val="ru-RU" w:eastAsia="ru-RU"/>
        </w:rPr>
      </w:r>
      <w:r w:rsidR="00755F04">
        <w:rPr>
          <w:rFonts w:eastAsia="Times New Roman"/>
          <w:lang w:val="ru-RU" w:eastAsia="ru-RU"/>
        </w:rPr>
        <w:fldChar w:fldCharType="separate"/>
      </w:r>
      <w:r w:rsidR="00E148AD">
        <w:rPr>
          <w:rFonts w:eastAsia="Times New Roman"/>
          <w:lang w:val="ru-RU" w:eastAsia="ru-RU"/>
        </w:rPr>
        <w:t>34</w:t>
      </w:r>
      <w:r w:rsidR="00755F04">
        <w:rPr>
          <w:rFonts w:eastAsia="Times New Roman"/>
          <w:lang w:val="ru-RU" w:eastAsia="ru-RU"/>
        </w:rPr>
        <w:fldChar w:fldCharType="end"/>
      </w:r>
      <w:r>
        <w:rPr>
          <w:rFonts w:eastAsia="Times New Roman"/>
          <w:lang w:val="ru-RU" w:eastAsia="ru-RU"/>
        </w:rPr>
        <w:t xml:space="preserve"> в п. </w:t>
      </w:r>
      <w:r w:rsidR="00755F04">
        <w:rPr>
          <w:rFonts w:eastAsia="Times New Roman"/>
          <w:lang w:val="ru-RU" w:eastAsia="ru-RU"/>
        </w:rPr>
        <w:fldChar w:fldCharType="begin"/>
      </w:r>
      <w:r w:rsidR="00755F04">
        <w:rPr>
          <w:rFonts w:eastAsia="Times New Roman"/>
          <w:lang w:val="ru-RU" w:eastAsia="ru-RU"/>
        </w:rPr>
        <w:instrText xml:space="preserve"> REF _Ref130215911 \w \h </w:instrText>
      </w:r>
      <w:r w:rsidR="00755F04">
        <w:rPr>
          <w:rFonts w:eastAsia="Times New Roman"/>
          <w:lang w:val="ru-RU" w:eastAsia="ru-RU"/>
        </w:rPr>
      </w:r>
      <w:r w:rsidR="00755F04">
        <w:rPr>
          <w:rFonts w:eastAsia="Times New Roman"/>
          <w:lang w:val="ru-RU" w:eastAsia="ru-RU"/>
        </w:rPr>
        <w:fldChar w:fldCharType="separate"/>
      </w:r>
      <w:r w:rsidR="00E148AD">
        <w:rPr>
          <w:rFonts w:eastAsia="Times New Roman"/>
          <w:lang w:val="ru-RU" w:eastAsia="ru-RU"/>
        </w:rPr>
        <w:t>5.2</w:t>
      </w:r>
      <w:r w:rsidR="00755F04">
        <w:rPr>
          <w:rFonts w:eastAsia="Times New Roman"/>
          <w:lang w:val="ru-RU" w:eastAsia="ru-RU"/>
        </w:rPr>
        <w:fldChar w:fldCharType="end"/>
      </w:r>
      <w:r>
        <w:rPr>
          <w:rFonts w:eastAsia="Times New Roman"/>
          <w:lang w:val="ru-RU" w:eastAsia="ru-RU"/>
        </w:rPr>
        <w:t>.</w:t>
      </w:r>
    </w:p>
    <w:p w14:paraId="091D206C" w14:textId="53F516C6" w:rsidR="0011430F" w:rsidRPr="001D567C" w:rsidRDefault="0011430F" w:rsidP="006D18DB">
      <w:pPr>
        <w:pStyle w:val="1d"/>
      </w:pPr>
      <w:r w:rsidRPr="006D18DB">
        <w:rPr>
          <w:rFonts w:eastAsia="Times New Roman"/>
          <w:lang w:eastAsia="ru-RU"/>
        </w:rPr>
        <w:t xml:space="preserve">Графическое представление процесса </w:t>
      </w:r>
      <w:r w:rsidR="006D18DB" w:rsidRPr="006D18DB">
        <w:rPr>
          <w:rFonts w:eastAsia="Times New Roman"/>
          <w:lang w:eastAsia="ru-RU"/>
        </w:rPr>
        <w:t>«</w:t>
      </w:r>
      <w:r w:rsidRPr="006D18DB">
        <w:rPr>
          <w:rFonts w:eastAsia="Times New Roman"/>
          <w:lang w:eastAsia="ru-RU"/>
        </w:rPr>
        <w:t>Оказание государственной услуги в электронной форме, в том числе с использованием ЕПГУ</w:t>
      </w:r>
      <w:r w:rsidR="006D18DB" w:rsidRPr="006D18DB">
        <w:rPr>
          <w:rFonts w:eastAsia="Times New Roman"/>
          <w:lang w:eastAsia="ru-RU"/>
        </w:rPr>
        <w:t>»</w:t>
      </w:r>
      <w:r w:rsidRPr="006D18DB">
        <w:rPr>
          <w:rFonts w:eastAsia="Times New Roman"/>
          <w:lang w:eastAsia="ru-RU"/>
        </w:rPr>
        <w:t xml:space="preserve"> приведено на </w:t>
      </w:r>
      <w:r w:rsidR="000630A5">
        <w:rPr>
          <w:rFonts w:eastAsia="Times New Roman"/>
          <w:lang w:val="ru-RU" w:eastAsia="ru-RU"/>
        </w:rPr>
        <w:t>рисунке</w:t>
      </w:r>
      <w:r w:rsidR="000630A5" w:rsidRPr="006D18DB">
        <w:rPr>
          <w:rFonts w:eastAsia="Times New Roman"/>
          <w:lang w:eastAsia="ru-RU"/>
        </w:rPr>
        <w:t xml:space="preserve"> </w:t>
      </w:r>
      <w:r w:rsidRPr="006D18DB">
        <w:rPr>
          <w:rFonts w:eastAsia="Times New Roman"/>
          <w:lang w:eastAsia="ru-RU"/>
        </w:rPr>
        <w:fldChar w:fldCharType="begin"/>
      </w:r>
      <w:r w:rsidRPr="006D18DB">
        <w:rPr>
          <w:rFonts w:eastAsia="Times New Roman"/>
          <w:lang w:eastAsia="ru-RU"/>
        </w:rPr>
        <w:instrText xml:space="preserve"> REF _Ref103695258</w:instrText>
      </w:r>
      <w:r w:rsidR="000630A5">
        <w:rPr>
          <w:rFonts w:eastAsia="Times New Roman"/>
          <w:lang w:val="ru-RU" w:eastAsia="ru-RU"/>
        </w:rPr>
        <w:instrText xml:space="preserve"> \</w:instrText>
      </w:r>
      <w:r w:rsidR="000630A5" w:rsidRPr="000630A5">
        <w:rPr>
          <w:rFonts w:eastAsia="Times New Roman"/>
          <w:lang w:val="ru-RU" w:eastAsia="ru-RU"/>
        </w:rPr>
        <w:instrText xml:space="preserve">#\0 </w:instrText>
      </w:r>
      <w:r w:rsidRPr="006D18DB">
        <w:rPr>
          <w:rFonts w:eastAsia="Times New Roman"/>
          <w:lang w:eastAsia="ru-RU"/>
        </w:rPr>
        <w:instrText xml:space="preserve"> \h </w:instrText>
      </w:r>
      <w:r w:rsidR="006D18DB">
        <w:rPr>
          <w:rFonts w:eastAsia="Times New Roman"/>
          <w:lang w:eastAsia="ru-RU"/>
        </w:rPr>
        <w:instrText xml:space="preserve"> \* MERGEFORMAT </w:instrText>
      </w:r>
      <w:r w:rsidRPr="006D18DB">
        <w:rPr>
          <w:rFonts w:eastAsia="Times New Roman"/>
          <w:lang w:eastAsia="ru-RU"/>
        </w:rPr>
      </w:r>
      <w:r w:rsidRPr="006D18DB">
        <w:rPr>
          <w:rFonts w:eastAsia="Times New Roman"/>
          <w:lang w:eastAsia="ru-RU"/>
        </w:rPr>
        <w:fldChar w:fldCharType="separate"/>
      </w:r>
      <w:r w:rsidR="00E148AD" w:rsidRPr="00097B15">
        <w:rPr>
          <w:rFonts w:eastAsia="Times New Roman"/>
          <w:lang w:eastAsia="ru-RU"/>
        </w:rPr>
        <w:t>44</w:t>
      </w:r>
      <w:r w:rsidRPr="006D18DB">
        <w:rPr>
          <w:rFonts w:eastAsia="Times New Roman"/>
          <w:lang w:eastAsia="ru-RU"/>
        </w:rPr>
        <w:fldChar w:fldCharType="end"/>
      </w:r>
      <w:r w:rsidR="000630A5" w:rsidRPr="000630A5">
        <w:rPr>
          <w:rFonts w:eastAsia="Times New Roman"/>
          <w:lang w:val="ru-RU" w:eastAsia="ru-RU"/>
        </w:rPr>
        <w:t xml:space="preserve"> </w:t>
      </w:r>
      <w:r w:rsidR="000630A5">
        <w:rPr>
          <w:rFonts w:eastAsia="Times New Roman"/>
          <w:lang w:val="ru-RU" w:eastAsia="ru-RU"/>
        </w:rPr>
        <w:t xml:space="preserve">в п. </w:t>
      </w:r>
      <w:r w:rsidR="000630A5">
        <w:rPr>
          <w:rFonts w:eastAsia="Times New Roman"/>
          <w:lang w:val="ru-RU" w:eastAsia="ru-RU"/>
        </w:rPr>
        <w:fldChar w:fldCharType="begin"/>
      </w:r>
      <w:r w:rsidR="000630A5">
        <w:rPr>
          <w:rFonts w:eastAsia="Times New Roman"/>
          <w:lang w:val="ru-RU" w:eastAsia="ru-RU"/>
        </w:rPr>
        <w:instrText xml:space="preserve"> REF _Ref129891813 \r \h </w:instrText>
      </w:r>
      <w:r w:rsidR="000630A5">
        <w:rPr>
          <w:rFonts w:eastAsia="Times New Roman"/>
          <w:lang w:val="ru-RU" w:eastAsia="ru-RU"/>
        </w:rPr>
      </w:r>
      <w:r w:rsidR="000630A5">
        <w:rPr>
          <w:rFonts w:eastAsia="Times New Roman"/>
          <w:lang w:val="ru-RU" w:eastAsia="ru-RU"/>
        </w:rPr>
        <w:fldChar w:fldCharType="separate"/>
      </w:r>
      <w:r w:rsidR="00E148AD">
        <w:rPr>
          <w:rFonts w:eastAsia="Times New Roman"/>
          <w:lang w:val="ru-RU" w:eastAsia="ru-RU"/>
        </w:rPr>
        <w:t>5.12</w:t>
      </w:r>
      <w:r w:rsidR="000630A5">
        <w:rPr>
          <w:rFonts w:eastAsia="Times New Roman"/>
          <w:lang w:val="ru-RU" w:eastAsia="ru-RU"/>
        </w:rPr>
        <w:fldChar w:fldCharType="end"/>
      </w:r>
      <w:r w:rsidRPr="005C0239">
        <w:t>.</w:t>
      </w:r>
    </w:p>
    <w:p w14:paraId="3D717B71" w14:textId="7C779AD8" w:rsidR="0011430F" w:rsidRPr="005C0239" w:rsidRDefault="000B26AD" w:rsidP="006D18DB">
      <w:pPr>
        <w:pStyle w:val="afff4"/>
      </w:pPr>
      <w:r w:rsidRPr="00097B15">
        <w:rPr>
          <w:noProof/>
        </w:rPr>
        <w:drawing>
          <wp:inline distT="0" distB="0" distL="0" distR="0" wp14:anchorId="4C1861C4" wp14:editId="1E73542C">
            <wp:extent cx="6381750" cy="6069072"/>
            <wp:effectExtent l="0" t="0" r="0" b="8255"/>
            <wp:docPr id="100128" name="Рисунок 100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28" name="Прием_документов++.jpg"/>
                    <pic:cNvPicPr/>
                  </pic:nvPicPr>
                  <pic:blipFill>
                    <a:blip r:embed="rId82" cstate="print">
                      <a:extLst>
                        <a:ext uri="{28A0092B-C50C-407E-A947-70E740481C1C}">
                          <a14:useLocalDpi xmlns:a14="http://schemas.microsoft.com/office/drawing/2010/main" val="0"/>
                        </a:ext>
                      </a:extLst>
                    </a:blip>
                    <a:stretch>
                      <a:fillRect/>
                    </a:stretch>
                  </pic:blipFill>
                  <pic:spPr>
                    <a:xfrm>
                      <a:off x="0" y="0"/>
                      <a:ext cx="6384941" cy="6072106"/>
                    </a:xfrm>
                    <a:prstGeom prst="rect">
                      <a:avLst/>
                    </a:prstGeom>
                  </pic:spPr>
                </pic:pic>
              </a:graphicData>
            </a:graphic>
          </wp:inline>
        </w:drawing>
      </w:r>
    </w:p>
    <w:p w14:paraId="45997E55" w14:textId="18AEC9C6" w:rsidR="0011430F" w:rsidRPr="00CB3414" w:rsidRDefault="0011430F" w:rsidP="006D18DB">
      <w:pPr>
        <w:spacing w:line="240" w:lineRule="auto"/>
        <w:jc w:val="center"/>
      </w:pPr>
      <w:bookmarkStart w:id="772" w:name="_Ref342300233"/>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33</w:t>
      </w:r>
      <w:r w:rsidR="00040967">
        <w:rPr>
          <w:noProof/>
        </w:rPr>
        <w:fldChar w:fldCharType="end"/>
      </w:r>
      <w:bookmarkEnd w:id="772"/>
      <w:r w:rsidRPr="00790813">
        <w:t xml:space="preserve"> – </w:t>
      </w:r>
      <w:r w:rsidR="006D18DB">
        <w:t>«</w:t>
      </w:r>
      <w:r w:rsidRPr="00485864">
        <w:rPr>
          <w:color w:val="000000"/>
        </w:rPr>
        <w:t>Прием заявлений и иных документов, необходимых для предоставления государственной услуги</w:t>
      </w:r>
      <w:r w:rsidR="006D18DB">
        <w:t>»</w:t>
      </w:r>
    </w:p>
    <w:p w14:paraId="3465A47E" w14:textId="0994D1E7" w:rsidR="0011430F" w:rsidRPr="002C48AF" w:rsidRDefault="0011430F" w:rsidP="0011430F">
      <w:pPr>
        <w:pStyle w:val="2f1"/>
        <w:numPr>
          <w:ilvl w:val="1"/>
          <w:numId w:val="24"/>
        </w:numPr>
        <w:ind w:left="0" w:firstLine="720"/>
      </w:pPr>
      <w:bookmarkStart w:id="773" w:name="_Toc109232716"/>
      <w:bookmarkStart w:id="774" w:name="_Toc112413227"/>
      <w:bookmarkStart w:id="775" w:name="_Toc112483474"/>
      <w:bookmarkStart w:id="776" w:name="_Ref130215911"/>
      <w:bookmarkStart w:id="777" w:name="_Toc130994663"/>
      <w:r>
        <w:rPr>
          <w:lang w:val="ru-RU"/>
        </w:rPr>
        <w:lastRenderedPageBreak/>
        <w:t xml:space="preserve">Процесс </w:t>
      </w:r>
      <w:r w:rsidR="006D18DB">
        <w:rPr>
          <w:lang w:val="ru-RU"/>
        </w:rPr>
        <w:t>«</w:t>
      </w:r>
      <w:r>
        <w:rPr>
          <w:color w:val="000000"/>
          <w:lang w:val="ru-RU" w:eastAsia="ru-RU"/>
        </w:rPr>
        <w:t>Автоматизированные регламентированные проверки сведений о заявителе</w:t>
      </w:r>
      <w:bookmarkEnd w:id="773"/>
      <w:r w:rsidR="006D18DB">
        <w:rPr>
          <w:lang w:val="ru-RU"/>
        </w:rPr>
        <w:t>»</w:t>
      </w:r>
      <w:bookmarkEnd w:id="774"/>
      <w:bookmarkEnd w:id="775"/>
      <w:bookmarkEnd w:id="776"/>
      <w:bookmarkEnd w:id="777"/>
    </w:p>
    <w:p w14:paraId="3A644593" w14:textId="40651EB9" w:rsidR="0011430F" w:rsidRPr="005C0239" w:rsidRDefault="0011430F" w:rsidP="0011430F">
      <w:pPr>
        <w:pStyle w:val="3d"/>
        <w:numPr>
          <w:ilvl w:val="2"/>
          <w:numId w:val="24"/>
        </w:numPr>
      </w:pPr>
      <w:bookmarkStart w:id="778" w:name="_Toc109232717"/>
      <w:bookmarkStart w:id="779" w:name="_Toc112413228"/>
      <w:r w:rsidRPr="005C0239">
        <w:t xml:space="preserve">Описание </w:t>
      </w:r>
      <w:r>
        <w:t>процесс</w:t>
      </w:r>
      <w:r w:rsidRPr="005C0239">
        <w:t>а</w:t>
      </w:r>
      <w:bookmarkEnd w:id="778"/>
      <w:bookmarkEnd w:id="779"/>
    </w:p>
    <w:p w14:paraId="33CDDD0A" w14:textId="77777777" w:rsidR="0011430F" w:rsidRDefault="0011430F" w:rsidP="0011430F">
      <w:pPr>
        <w:pStyle w:val="1d"/>
      </w:pPr>
      <w:r>
        <w:t xml:space="preserve">Основанием для начала административной процедуры является поступление зарегистрированного заявления и документов, необходимых для предоставления государственной услуги, </w:t>
      </w:r>
      <w:r>
        <w:rPr>
          <w:lang w:val="ru-RU"/>
        </w:rPr>
        <w:t xml:space="preserve">сотруднику ГИБДД </w:t>
      </w:r>
      <w:r>
        <w:t>и необходимость получения у государственных и иных органов документов и сведений, подтверждающих сведения, указанные заявителем.</w:t>
      </w:r>
    </w:p>
    <w:p w14:paraId="7BA58ACB" w14:textId="77777777" w:rsidR="0011430F" w:rsidRDefault="0011430F" w:rsidP="0011430F">
      <w:pPr>
        <w:pStyle w:val="1d"/>
      </w:pPr>
      <w:r>
        <w:t xml:space="preserve">Взаимодействие экзаменационных подразделений по вопросам обмена документами и информацией, в том числе в электронной форме, с </w:t>
      </w:r>
      <w:r>
        <w:rPr>
          <w:lang w:val="ru-RU"/>
        </w:rPr>
        <w:t>ФОИВ</w:t>
      </w:r>
      <w:r>
        <w:t xml:space="preserve"> и иными заинтересованными органами или организациями при наличии технической возможности осуществляется с использованием </w:t>
      </w:r>
      <w:r>
        <w:rPr>
          <w:lang w:val="ru-RU"/>
        </w:rPr>
        <w:t>СМЭВ</w:t>
      </w:r>
      <w:r>
        <w:t xml:space="preserve"> путем направления в электронной форме межведомственного запроса, подписанного усиленной квалифицированной электронной подписью.</w:t>
      </w:r>
    </w:p>
    <w:p w14:paraId="18CA7680" w14:textId="77777777" w:rsidR="0011430F" w:rsidRDefault="0011430F" w:rsidP="0011430F">
      <w:pPr>
        <w:pStyle w:val="1d"/>
      </w:pPr>
      <w:r>
        <w:t>Направление межведомственного запроса на бумажном носителе допускается только в случае невозможности направления межведомственных запросов в электронной форме в связи с неработоспособностью в течение суток сервисов органа, в который направляется межведомственный запрос по адресу, зарегистрированному в СМЭВ, либо неработоспособностью защищенной сети передачи данных, либо в органы и организации, не зарегистрированные в СМЭВ.</w:t>
      </w:r>
    </w:p>
    <w:p w14:paraId="2A30BD94" w14:textId="77777777" w:rsidR="0011430F" w:rsidRDefault="0011430F" w:rsidP="0011430F">
      <w:pPr>
        <w:pStyle w:val="1d"/>
      </w:pPr>
      <w:r>
        <w:t>Факт уплаты государственной пошлины проверяется с использованием информации об уплате государственной пошлины, содержащейся в ГИС ГМП.</w:t>
      </w:r>
    </w:p>
    <w:p w14:paraId="2AE5AFA2" w14:textId="77777777" w:rsidR="0011430F" w:rsidRDefault="0011430F" w:rsidP="0011430F">
      <w:pPr>
        <w:pStyle w:val="1d"/>
      </w:pPr>
      <w:r>
        <w:t>При отсутствии информации об уплате государственной пошлины в ГИС ГМП заявителю предлагается представить документ об уплате государственной пошлины.</w:t>
      </w:r>
    </w:p>
    <w:p w14:paraId="488F9DA9" w14:textId="77777777" w:rsidR="0011430F" w:rsidRDefault="0011430F" w:rsidP="0011430F">
      <w:pPr>
        <w:pStyle w:val="1d"/>
      </w:pPr>
      <w:r>
        <w:t>В случае необходимости проверки сведений, содержащихся в иностранном национальном водительском удостоверении, в компетентный орган иностранного государства направляется запрос о подтверждении выдачи такого удостоверения.</w:t>
      </w:r>
      <w:bookmarkStart w:id="780" w:name="Par546"/>
      <w:bookmarkEnd w:id="780"/>
    </w:p>
    <w:p w14:paraId="48A044FF" w14:textId="77777777" w:rsidR="0011430F" w:rsidRDefault="0011430F" w:rsidP="0011430F">
      <w:pPr>
        <w:pStyle w:val="1d"/>
      </w:pPr>
      <w:r>
        <w:t xml:space="preserve">В случае представления кандидатом в водители свидетельства о профессии водителя, выданного организацией, осуществляющей образовательную деятельность, находящейся вне территории, обслуживаемой данным экзаменационным подразделением, </w:t>
      </w:r>
      <w:r>
        <w:rPr>
          <w:lang w:val="ru-RU"/>
        </w:rPr>
        <w:t>сотрудником ГИБДД</w:t>
      </w:r>
      <w:r>
        <w:t xml:space="preserve"> осуществляется формирование запроса, который для подтверждения выдачи свидетельства о профессии водителя направляется в данную организацию, осуществляющую образовательную деятельность.</w:t>
      </w:r>
    </w:p>
    <w:p w14:paraId="4783B3FE" w14:textId="243F46C0" w:rsidR="0011430F" w:rsidRDefault="0011430F" w:rsidP="0011430F">
      <w:pPr>
        <w:pStyle w:val="1d"/>
      </w:pPr>
      <w:r>
        <w:t xml:space="preserve">При наличии сведений в федеральной информационной системе </w:t>
      </w:r>
      <w:r w:rsidR="006405A6">
        <w:rPr>
          <w:lang w:val="ru-RU"/>
        </w:rPr>
        <w:t>«</w:t>
      </w:r>
      <w:r>
        <w:t>Федеральный реестр сведений о документах об образовании и (или) о квалификации, документах об обучении</w:t>
      </w:r>
      <w:r w:rsidR="006405A6">
        <w:rPr>
          <w:lang w:val="ru-RU"/>
        </w:rPr>
        <w:t>»</w:t>
      </w:r>
      <w:r>
        <w:t xml:space="preserve"> о выдаче данного свидетельства о профессии водителя запрос о его подтверждении не направляется.</w:t>
      </w:r>
      <w:bookmarkStart w:id="781" w:name="Par551"/>
      <w:bookmarkEnd w:id="781"/>
    </w:p>
    <w:p w14:paraId="229CEA72" w14:textId="77777777" w:rsidR="0011430F" w:rsidRDefault="0011430F" w:rsidP="0011430F">
      <w:pPr>
        <w:pStyle w:val="1d"/>
      </w:pPr>
      <w:r>
        <w:t xml:space="preserve">В случае представления кандидатом в водители медицинского заключения, выданного медицинской организацией, находящейся вне территории, обслуживаемой данным экзаменационным подразделением, </w:t>
      </w:r>
      <w:r>
        <w:rPr>
          <w:lang w:val="ru-RU"/>
        </w:rPr>
        <w:t xml:space="preserve">сотрудником ГИБДД </w:t>
      </w:r>
      <w:r>
        <w:t>осуществляется формирование запроса, который для подтверждения выдачи медицинского заключения направляется в данную медицинскую организацию.</w:t>
      </w:r>
      <w:bookmarkStart w:id="782" w:name="Par552"/>
      <w:bookmarkEnd w:id="782"/>
    </w:p>
    <w:p w14:paraId="78DAE2B7" w14:textId="77777777" w:rsidR="0011430F" w:rsidRDefault="0011430F" w:rsidP="0011430F">
      <w:pPr>
        <w:pStyle w:val="1d"/>
      </w:pPr>
      <w:r>
        <w:t xml:space="preserve">При отсутствии в </w:t>
      </w:r>
      <w:r>
        <w:rPr>
          <w:lang w:val="ru-RU"/>
        </w:rPr>
        <w:t>ФИС ГИБДД-М</w:t>
      </w:r>
      <w:r>
        <w:t xml:space="preserve"> сведений о выдаче водительского удостоверения в подразделение Госавтоинспекции по месту выдачи водительского удостоверения направляется соответствующий запрос.</w:t>
      </w:r>
    </w:p>
    <w:p w14:paraId="00387561" w14:textId="77777777" w:rsidR="0011430F" w:rsidRDefault="0011430F" w:rsidP="0011430F">
      <w:pPr>
        <w:pStyle w:val="1d"/>
      </w:pPr>
      <w:r>
        <w:t>Непредставление либо несвоевременное представление ответа федеральным органом исполнительной власти, в который направлены межведомственные запросы, не может являться основанием для отказа в предоставлении государственной услуги.</w:t>
      </w:r>
    </w:p>
    <w:p w14:paraId="10FBB720" w14:textId="77777777" w:rsidR="0011430F" w:rsidRDefault="0011430F" w:rsidP="0011430F">
      <w:pPr>
        <w:pStyle w:val="1d"/>
      </w:pPr>
      <w:r>
        <w:t xml:space="preserve">Реквизиты запросов отмечаются в заявлении и подписываются </w:t>
      </w:r>
      <w:r>
        <w:rPr>
          <w:lang w:val="ru-RU"/>
        </w:rPr>
        <w:t>сотрудником ГИБДД</w:t>
      </w:r>
      <w:r>
        <w:t>, проводившим проверку, с указанием его фамилии и инициалов, даты и времени получения результатов.</w:t>
      </w:r>
    </w:p>
    <w:p w14:paraId="23ACF289" w14:textId="77777777" w:rsidR="0011430F" w:rsidRDefault="0011430F" w:rsidP="0011430F">
      <w:pPr>
        <w:pStyle w:val="1d"/>
      </w:pPr>
      <w:r>
        <w:t>Время выполнения административной процедуры - до 15 минут.</w:t>
      </w:r>
    </w:p>
    <w:p w14:paraId="3CE1448C" w14:textId="77777777" w:rsidR="0011430F" w:rsidRDefault="0011430F" w:rsidP="0011430F">
      <w:pPr>
        <w:pStyle w:val="1d"/>
      </w:pPr>
      <w:r>
        <w:t>Критериями принятия решения по административной процедуре является наличие (отсутствие) запрашиваемых сведений.</w:t>
      </w:r>
    </w:p>
    <w:p w14:paraId="290F858E" w14:textId="77777777" w:rsidR="0011430F" w:rsidRDefault="0011430F" w:rsidP="0011430F">
      <w:pPr>
        <w:pStyle w:val="1d"/>
      </w:pPr>
      <w:r>
        <w:lastRenderedPageBreak/>
        <w:t>Результатом административной процедуры является получение (неполучение) ответа на запрос.</w:t>
      </w:r>
    </w:p>
    <w:p w14:paraId="53835221" w14:textId="77777777" w:rsidR="0011430F" w:rsidRPr="002C48AF" w:rsidRDefault="0011430F" w:rsidP="0011430F">
      <w:pPr>
        <w:pStyle w:val="1d"/>
        <w:rPr>
          <w:lang w:val="ru-RU"/>
        </w:rPr>
      </w:pPr>
      <w:r>
        <w:t xml:space="preserve">Способом фиксации результата выполнения административной процедуры является регистрация в </w:t>
      </w:r>
      <w:r>
        <w:rPr>
          <w:lang w:val="ru-RU"/>
        </w:rPr>
        <w:t>ФИС ГИБДД-М</w:t>
      </w:r>
      <w:r>
        <w:t xml:space="preserve"> запросов о предоставлении необходимой информации и ответов на них, содержащих запрошенную информацию.</w:t>
      </w:r>
    </w:p>
    <w:p w14:paraId="6FF2A902" w14:textId="77777777" w:rsidR="0011430F" w:rsidRPr="00790813" w:rsidRDefault="0011430F" w:rsidP="0011430F">
      <w:pPr>
        <w:pStyle w:val="3d"/>
        <w:numPr>
          <w:ilvl w:val="2"/>
          <w:numId w:val="24"/>
        </w:numPr>
      </w:pPr>
      <w:bookmarkStart w:id="783" w:name="_Toc109232718"/>
      <w:bookmarkStart w:id="784" w:name="_Toc112413229"/>
      <w:r w:rsidRPr="005C0239">
        <w:t xml:space="preserve">Описание автоматизируемых функций </w:t>
      </w:r>
      <w:r>
        <w:t>процесс</w:t>
      </w:r>
      <w:r w:rsidRPr="005C0239">
        <w:t>а</w:t>
      </w:r>
      <w:bookmarkEnd w:id="783"/>
      <w:bookmarkEnd w:id="784"/>
    </w:p>
    <w:p w14:paraId="4B4A9694" w14:textId="77777777" w:rsidR="0011430F" w:rsidRPr="006F7C4E" w:rsidRDefault="0011430F" w:rsidP="006D18DB">
      <w:pPr>
        <w:pStyle w:val="1d"/>
        <w:keepNext/>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11430F" w:rsidRPr="006F7C4E" w14:paraId="3DEBE2BA" w14:textId="77777777" w:rsidTr="000363FA">
        <w:tc>
          <w:tcPr>
            <w:tcW w:w="307" w:type="pct"/>
            <w:shd w:val="clear" w:color="auto" w:fill="BFBFBF"/>
            <w:vAlign w:val="center"/>
          </w:tcPr>
          <w:p w14:paraId="077F987E" w14:textId="77777777" w:rsidR="0011430F" w:rsidRPr="006D18DB" w:rsidRDefault="0011430F" w:rsidP="000323F6">
            <w:pPr>
              <w:pStyle w:val="2f2"/>
              <w:jc w:val="center"/>
              <w:rPr>
                <w:b/>
              </w:rPr>
            </w:pPr>
            <w:r w:rsidRPr="006D18DB">
              <w:rPr>
                <w:b/>
                <w:lang w:val="ru-RU"/>
              </w:rPr>
              <w:t>№</w:t>
            </w:r>
            <w:r w:rsidRPr="006D18DB">
              <w:rPr>
                <w:b/>
              </w:rPr>
              <w:t xml:space="preserve"> п</w:t>
            </w:r>
            <w:r w:rsidRPr="006D18DB">
              <w:rPr>
                <w:b/>
                <w:lang w:val="ru-RU"/>
              </w:rPr>
              <w:t>/</w:t>
            </w:r>
            <w:r w:rsidRPr="006D18DB">
              <w:rPr>
                <w:b/>
              </w:rPr>
              <w:t>п</w:t>
            </w:r>
          </w:p>
        </w:tc>
        <w:tc>
          <w:tcPr>
            <w:tcW w:w="1969" w:type="pct"/>
            <w:shd w:val="clear" w:color="auto" w:fill="BFBFBF"/>
            <w:vAlign w:val="center"/>
          </w:tcPr>
          <w:p w14:paraId="4509BC64" w14:textId="77777777" w:rsidR="0011430F" w:rsidRPr="006D18DB" w:rsidRDefault="0011430F" w:rsidP="000323F6">
            <w:pPr>
              <w:pStyle w:val="2f2"/>
              <w:jc w:val="center"/>
              <w:rPr>
                <w:b/>
              </w:rPr>
            </w:pPr>
            <w:r w:rsidRPr="006D18DB">
              <w:rPr>
                <w:b/>
              </w:rPr>
              <w:t>Наименование</w:t>
            </w:r>
          </w:p>
        </w:tc>
        <w:tc>
          <w:tcPr>
            <w:tcW w:w="2724" w:type="pct"/>
            <w:shd w:val="clear" w:color="auto" w:fill="BFBFBF"/>
            <w:vAlign w:val="center"/>
          </w:tcPr>
          <w:p w14:paraId="218D1F06" w14:textId="77777777" w:rsidR="0011430F" w:rsidRPr="006D18DB" w:rsidRDefault="0011430F" w:rsidP="000323F6">
            <w:pPr>
              <w:pStyle w:val="2f2"/>
              <w:jc w:val="center"/>
              <w:rPr>
                <w:b/>
              </w:rPr>
            </w:pPr>
            <w:r w:rsidRPr="006D18DB">
              <w:rPr>
                <w:b/>
              </w:rPr>
              <w:t>Описание</w:t>
            </w:r>
          </w:p>
        </w:tc>
      </w:tr>
      <w:tr w:rsidR="0011430F" w:rsidRPr="006D79F4" w14:paraId="558F30BE" w14:textId="77777777" w:rsidTr="000363FA">
        <w:tc>
          <w:tcPr>
            <w:tcW w:w="307" w:type="pct"/>
          </w:tcPr>
          <w:p w14:paraId="1D65C03B" w14:textId="77777777" w:rsidR="0011430F" w:rsidRPr="006D79F4" w:rsidRDefault="0011430F" w:rsidP="000323F6">
            <w:pPr>
              <w:pStyle w:val="1d"/>
              <w:ind w:firstLine="0"/>
              <w:rPr>
                <w:lang w:val="ru-RU"/>
              </w:rPr>
            </w:pPr>
            <w:r>
              <w:rPr>
                <w:lang w:val="ru-RU"/>
              </w:rPr>
              <w:t>1</w:t>
            </w:r>
          </w:p>
        </w:tc>
        <w:tc>
          <w:tcPr>
            <w:tcW w:w="1969" w:type="pct"/>
          </w:tcPr>
          <w:p w14:paraId="638C55EC" w14:textId="77777777" w:rsidR="0011430F" w:rsidRPr="006D18DB" w:rsidRDefault="0011430F" w:rsidP="006D18DB">
            <w:pPr>
              <w:pStyle w:val="2f2"/>
              <w:rPr>
                <w:lang w:val="ru-RU"/>
              </w:rPr>
            </w:pPr>
            <w:r w:rsidRPr="006D18DB">
              <w:rPr>
                <w:lang w:val="ru-RU"/>
              </w:rPr>
              <w:t>Сотрудник ГИБДД</w:t>
            </w:r>
          </w:p>
        </w:tc>
        <w:tc>
          <w:tcPr>
            <w:tcW w:w="2724" w:type="pct"/>
          </w:tcPr>
          <w:p w14:paraId="19C92B4F"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2560BF73" w14:textId="77777777" w:rsidTr="000363FA">
        <w:tc>
          <w:tcPr>
            <w:tcW w:w="307" w:type="pct"/>
          </w:tcPr>
          <w:p w14:paraId="714DC7F4" w14:textId="77777777" w:rsidR="0011430F" w:rsidRPr="006D79F4" w:rsidRDefault="0011430F" w:rsidP="000323F6">
            <w:pPr>
              <w:pStyle w:val="1d"/>
              <w:ind w:firstLine="0"/>
              <w:rPr>
                <w:lang w:val="ru-RU"/>
              </w:rPr>
            </w:pPr>
            <w:r>
              <w:rPr>
                <w:lang w:val="ru-RU"/>
              </w:rPr>
              <w:t>2</w:t>
            </w:r>
          </w:p>
        </w:tc>
        <w:tc>
          <w:tcPr>
            <w:tcW w:w="1969" w:type="pct"/>
          </w:tcPr>
          <w:p w14:paraId="4FFCE12A" w14:textId="77777777" w:rsidR="0011430F" w:rsidRPr="006D79F4" w:rsidRDefault="0011430F" w:rsidP="000323F6">
            <w:pPr>
              <w:pStyle w:val="2f2"/>
              <w:rPr>
                <w:lang w:val="ru-RU"/>
              </w:rPr>
            </w:pPr>
            <w:r w:rsidRPr="006D79F4">
              <w:rPr>
                <w:lang w:val="ru-RU"/>
              </w:rPr>
              <w:t>ФИС ГИБДД-М</w:t>
            </w:r>
          </w:p>
        </w:tc>
        <w:tc>
          <w:tcPr>
            <w:tcW w:w="2724" w:type="pct"/>
          </w:tcPr>
          <w:p w14:paraId="3356D61C" w14:textId="77777777" w:rsidR="0011430F" w:rsidRPr="006D18DB" w:rsidRDefault="0011430F" w:rsidP="000D2FB9">
            <w:pPr>
              <w:pStyle w:val="2f2"/>
              <w:jc w:val="both"/>
              <w:rPr>
                <w:lang w:val="ru-RU"/>
              </w:rPr>
            </w:pPr>
            <w:r w:rsidRPr="006D79F4">
              <w:rPr>
                <w:lang w:val="ru-RU"/>
              </w:rPr>
              <w:t>Федеральная информационная система Госавтоинспекции МВД России</w:t>
            </w:r>
            <w:r>
              <w:rPr>
                <w:lang w:val="ru-RU"/>
              </w:rPr>
              <w:t>.</w:t>
            </w:r>
          </w:p>
        </w:tc>
      </w:tr>
      <w:tr w:rsidR="0011430F" w:rsidRPr="006D79F4" w14:paraId="78E9D11E" w14:textId="77777777" w:rsidTr="000363FA">
        <w:tc>
          <w:tcPr>
            <w:tcW w:w="307" w:type="pct"/>
          </w:tcPr>
          <w:p w14:paraId="0B9D5900" w14:textId="77777777" w:rsidR="0011430F" w:rsidRPr="006D79F4" w:rsidRDefault="0011430F" w:rsidP="000323F6">
            <w:pPr>
              <w:pStyle w:val="1d"/>
              <w:ind w:firstLine="0"/>
              <w:rPr>
                <w:lang w:val="ru-RU"/>
              </w:rPr>
            </w:pPr>
            <w:r>
              <w:rPr>
                <w:lang w:val="ru-RU"/>
              </w:rPr>
              <w:t>3</w:t>
            </w:r>
          </w:p>
        </w:tc>
        <w:tc>
          <w:tcPr>
            <w:tcW w:w="1969" w:type="pct"/>
          </w:tcPr>
          <w:p w14:paraId="2E6C0DA6" w14:textId="77777777" w:rsidR="0011430F" w:rsidRPr="006D79F4" w:rsidRDefault="0011430F" w:rsidP="000323F6">
            <w:pPr>
              <w:pStyle w:val="2f2"/>
              <w:rPr>
                <w:lang w:val="ru-RU"/>
              </w:rPr>
            </w:pPr>
            <w:r>
              <w:rPr>
                <w:lang w:val="ru-RU"/>
              </w:rPr>
              <w:t>ФОИВ и иные органы</w:t>
            </w:r>
          </w:p>
        </w:tc>
        <w:tc>
          <w:tcPr>
            <w:tcW w:w="2724" w:type="pct"/>
          </w:tcPr>
          <w:p w14:paraId="02545913" w14:textId="77777777" w:rsidR="0011430F" w:rsidRPr="006D79F4" w:rsidRDefault="0011430F" w:rsidP="000D2FB9">
            <w:pPr>
              <w:pStyle w:val="2f2"/>
              <w:jc w:val="both"/>
              <w:rPr>
                <w:lang w:val="ru-RU"/>
              </w:rPr>
            </w:pPr>
            <w:r>
              <w:rPr>
                <w:lang w:val="ru-RU"/>
              </w:rPr>
              <w:t>Федеральные органы исполнительной власти и иные органы.</w:t>
            </w:r>
          </w:p>
        </w:tc>
      </w:tr>
    </w:tbl>
    <w:p w14:paraId="3D0853FA" w14:textId="77777777" w:rsidR="0011430F" w:rsidRDefault="0011430F" w:rsidP="0011430F">
      <w:pPr>
        <w:pStyle w:val="1d"/>
        <w:rPr>
          <w:lang w:val="ru-RU"/>
        </w:rPr>
      </w:pPr>
    </w:p>
    <w:p w14:paraId="038A73C4" w14:textId="77777777" w:rsidR="0011430F" w:rsidRPr="004710D7" w:rsidRDefault="0011430F" w:rsidP="006D18DB">
      <w:pPr>
        <w:pStyle w:val="1d"/>
        <w:keepNext/>
      </w:pPr>
      <w:r w:rsidRPr="004710D7">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11430F" w:rsidRPr="004710D7" w14:paraId="4BCBAB38" w14:textId="77777777" w:rsidTr="006D18DB">
        <w:trPr>
          <w:cantSplit/>
          <w:trHeight w:val="516"/>
          <w:tblHeader/>
        </w:trPr>
        <w:tc>
          <w:tcPr>
            <w:tcW w:w="307" w:type="pct"/>
            <w:shd w:val="clear" w:color="auto" w:fill="D9D9D9"/>
            <w:vAlign w:val="center"/>
          </w:tcPr>
          <w:p w14:paraId="7187E6CA" w14:textId="77777777" w:rsidR="0011430F" w:rsidRPr="006D18DB" w:rsidRDefault="0011430F" w:rsidP="000323F6">
            <w:pPr>
              <w:pStyle w:val="2f2"/>
              <w:jc w:val="center"/>
              <w:rPr>
                <w:b/>
              </w:rPr>
            </w:pPr>
            <w:r w:rsidRPr="006D18DB">
              <w:rPr>
                <w:b/>
              </w:rPr>
              <w:t>№ п/п</w:t>
            </w:r>
          </w:p>
        </w:tc>
        <w:tc>
          <w:tcPr>
            <w:tcW w:w="1161" w:type="pct"/>
            <w:shd w:val="clear" w:color="auto" w:fill="D9D9D9"/>
            <w:vAlign w:val="center"/>
          </w:tcPr>
          <w:p w14:paraId="05ADC341" w14:textId="4A971782" w:rsidR="0011430F" w:rsidRPr="006D18DB" w:rsidRDefault="00A97515" w:rsidP="000323F6">
            <w:pPr>
              <w:pStyle w:val="2f2"/>
              <w:jc w:val="center"/>
              <w:rPr>
                <w:b/>
                <w:lang w:val="ru-RU"/>
              </w:rPr>
            </w:pPr>
            <w:r w:rsidRPr="006A30C6">
              <w:rPr>
                <w:b/>
              </w:rPr>
              <w:t>Автоматизируемая функция</w:t>
            </w:r>
          </w:p>
        </w:tc>
        <w:tc>
          <w:tcPr>
            <w:tcW w:w="1312" w:type="pct"/>
            <w:shd w:val="clear" w:color="auto" w:fill="D9D9D9"/>
            <w:vAlign w:val="center"/>
          </w:tcPr>
          <w:p w14:paraId="76284F6E" w14:textId="77777777" w:rsidR="0011430F" w:rsidRPr="006D18DB" w:rsidRDefault="0011430F" w:rsidP="000323F6">
            <w:pPr>
              <w:pStyle w:val="2f2"/>
              <w:jc w:val="center"/>
              <w:rPr>
                <w:b/>
              </w:rPr>
            </w:pPr>
            <w:r w:rsidRPr="006D18DB">
              <w:rPr>
                <w:b/>
              </w:rPr>
              <w:t>Исполнители</w:t>
            </w:r>
          </w:p>
        </w:tc>
        <w:tc>
          <w:tcPr>
            <w:tcW w:w="2220" w:type="pct"/>
            <w:shd w:val="clear" w:color="auto" w:fill="D9D9D9"/>
            <w:vAlign w:val="center"/>
          </w:tcPr>
          <w:p w14:paraId="037C1F5B" w14:textId="77777777" w:rsidR="0011430F" w:rsidRPr="006D18DB" w:rsidRDefault="0011430F" w:rsidP="000323F6">
            <w:pPr>
              <w:pStyle w:val="2f2"/>
              <w:jc w:val="center"/>
              <w:rPr>
                <w:b/>
              </w:rPr>
            </w:pPr>
            <w:r w:rsidRPr="006D18DB">
              <w:rPr>
                <w:b/>
              </w:rPr>
              <w:t>Описание</w:t>
            </w:r>
          </w:p>
        </w:tc>
      </w:tr>
      <w:tr w:rsidR="0011430F" w:rsidRPr="005C0239" w14:paraId="66C27B13" w14:textId="77777777" w:rsidTr="006D18DB">
        <w:trPr>
          <w:cantSplit/>
          <w:trHeight w:val="70"/>
        </w:trPr>
        <w:tc>
          <w:tcPr>
            <w:tcW w:w="307" w:type="pct"/>
          </w:tcPr>
          <w:p w14:paraId="5F744FEB" w14:textId="77777777" w:rsidR="0011430F" w:rsidRPr="004710D7" w:rsidRDefault="0011430F" w:rsidP="00CE2DCF">
            <w:pPr>
              <w:pStyle w:val="ssrtabletext10"/>
              <w:numPr>
                <w:ilvl w:val="0"/>
                <w:numId w:val="254"/>
              </w:numPr>
              <w:spacing w:after="0"/>
              <w:rPr>
                <w:rFonts w:ascii="Times New Roman" w:hAnsi="Times New Roman"/>
                <w:sz w:val="24"/>
                <w:szCs w:val="24"/>
              </w:rPr>
            </w:pPr>
          </w:p>
        </w:tc>
        <w:tc>
          <w:tcPr>
            <w:tcW w:w="1161" w:type="pct"/>
          </w:tcPr>
          <w:p w14:paraId="0C2ADCA4" w14:textId="77777777" w:rsidR="0011430F" w:rsidRPr="004710D7" w:rsidRDefault="0011430F" w:rsidP="000323F6">
            <w:pPr>
              <w:pStyle w:val="afffffffff1"/>
              <w:spacing w:before="0" w:beforeAutospacing="0" w:after="0" w:afterAutospacing="0"/>
              <w:rPr>
                <w:lang w:val="ru-RU"/>
              </w:rPr>
            </w:pPr>
            <w:r>
              <w:rPr>
                <w:lang w:val="ru-RU"/>
              </w:rPr>
              <w:t>Сформировать необходимые запросы</w:t>
            </w:r>
          </w:p>
        </w:tc>
        <w:tc>
          <w:tcPr>
            <w:tcW w:w="1312" w:type="pct"/>
          </w:tcPr>
          <w:p w14:paraId="635F3321"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563951A1"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220" w:type="pct"/>
          </w:tcPr>
          <w:p w14:paraId="6FFD62C1" w14:textId="77777777" w:rsidR="0011430F" w:rsidRPr="005C0239" w:rsidRDefault="0011430F" w:rsidP="000D2FB9">
            <w:pPr>
              <w:pStyle w:val="2f2"/>
              <w:jc w:val="both"/>
              <w:rPr>
                <w:lang w:val="ru-RU"/>
              </w:rPr>
            </w:pPr>
            <w:r w:rsidRPr="004710D7">
              <w:rPr>
                <w:lang w:val="ru-RU"/>
              </w:rPr>
              <w:t xml:space="preserve">Сотрудник ГИБДД инициирует </w:t>
            </w:r>
            <w:r>
              <w:rPr>
                <w:lang w:val="ru-RU"/>
              </w:rPr>
              <w:t>формирование необходимых запросов.</w:t>
            </w:r>
          </w:p>
        </w:tc>
      </w:tr>
      <w:tr w:rsidR="0011430F" w:rsidRPr="005C0239" w14:paraId="50D96D65" w14:textId="77777777" w:rsidTr="006D18DB">
        <w:trPr>
          <w:cantSplit/>
          <w:trHeight w:val="70"/>
        </w:trPr>
        <w:tc>
          <w:tcPr>
            <w:tcW w:w="307" w:type="pct"/>
          </w:tcPr>
          <w:p w14:paraId="4DF87692" w14:textId="77777777" w:rsidR="0011430F" w:rsidRPr="004710D7" w:rsidRDefault="0011430F" w:rsidP="00CE2DCF">
            <w:pPr>
              <w:pStyle w:val="ssrtabletext10"/>
              <w:numPr>
                <w:ilvl w:val="0"/>
                <w:numId w:val="254"/>
              </w:numPr>
              <w:spacing w:after="0"/>
              <w:rPr>
                <w:rFonts w:ascii="Times New Roman" w:hAnsi="Times New Roman"/>
                <w:sz w:val="24"/>
                <w:szCs w:val="24"/>
              </w:rPr>
            </w:pPr>
          </w:p>
        </w:tc>
        <w:tc>
          <w:tcPr>
            <w:tcW w:w="1161" w:type="pct"/>
          </w:tcPr>
          <w:p w14:paraId="4FE9A3BE" w14:textId="77777777" w:rsidR="0011430F" w:rsidRDefault="0011430F" w:rsidP="000323F6">
            <w:pPr>
              <w:pStyle w:val="afffffffff1"/>
              <w:spacing w:before="0" w:beforeAutospacing="0" w:after="0" w:afterAutospacing="0"/>
              <w:rPr>
                <w:lang w:val="ru-RU"/>
              </w:rPr>
            </w:pPr>
            <w:r>
              <w:rPr>
                <w:lang w:val="ru-RU"/>
              </w:rPr>
              <w:t>Направить запросы</w:t>
            </w:r>
          </w:p>
        </w:tc>
        <w:tc>
          <w:tcPr>
            <w:tcW w:w="1312" w:type="pct"/>
          </w:tcPr>
          <w:p w14:paraId="513B8EA8"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220" w:type="pct"/>
          </w:tcPr>
          <w:p w14:paraId="74DCACAD" w14:textId="77777777" w:rsidR="0011430F" w:rsidRPr="004710D7" w:rsidRDefault="0011430F" w:rsidP="000D2FB9">
            <w:pPr>
              <w:pStyle w:val="2f2"/>
              <w:jc w:val="both"/>
              <w:rPr>
                <w:lang w:val="ru-RU"/>
              </w:rPr>
            </w:pPr>
            <w:r>
              <w:rPr>
                <w:lang w:val="ru-RU"/>
              </w:rPr>
              <w:t>ФИС ГИБДД-М создает и отправляет запросы в ФОИВ и иные органы, подключенные к СМЭВ.</w:t>
            </w:r>
          </w:p>
        </w:tc>
      </w:tr>
      <w:tr w:rsidR="0011430F" w:rsidRPr="005C0239" w14:paraId="2EA4CC1D" w14:textId="77777777" w:rsidTr="006D18DB">
        <w:trPr>
          <w:cantSplit/>
          <w:trHeight w:val="70"/>
        </w:trPr>
        <w:tc>
          <w:tcPr>
            <w:tcW w:w="307" w:type="pct"/>
          </w:tcPr>
          <w:p w14:paraId="4046A1F8" w14:textId="77777777" w:rsidR="0011430F" w:rsidRPr="004710D7" w:rsidRDefault="0011430F" w:rsidP="00CE2DCF">
            <w:pPr>
              <w:pStyle w:val="ssrtabletext10"/>
              <w:numPr>
                <w:ilvl w:val="0"/>
                <w:numId w:val="254"/>
              </w:numPr>
              <w:spacing w:after="0"/>
              <w:rPr>
                <w:rFonts w:ascii="Times New Roman" w:hAnsi="Times New Roman"/>
                <w:sz w:val="24"/>
                <w:szCs w:val="24"/>
              </w:rPr>
            </w:pPr>
          </w:p>
        </w:tc>
        <w:tc>
          <w:tcPr>
            <w:tcW w:w="1161" w:type="pct"/>
          </w:tcPr>
          <w:p w14:paraId="70C07E9B" w14:textId="77777777" w:rsidR="0011430F" w:rsidRDefault="0011430F" w:rsidP="000323F6">
            <w:pPr>
              <w:pStyle w:val="afffffffff1"/>
              <w:spacing w:before="0" w:beforeAutospacing="0" w:after="0" w:afterAutospacing="0"/>
              <w:rPr>
                <w:lang w:val="ru-RU"/>
              </w:rPr>
            </w:pPr>
            <w:r>
              <w:rPr>
                <w:lang w:val="ru-RU"/>
              </w:rPr>
              <w:t>Предоставить ответ по запросу</w:t>
            </w:r>
          </w:p>
        </w:tc>
        <w:tc>
          <w:tcPr>
            <w:tcW w:w="1312" w:type="pct"/>
          </w:tcPr>
          <w:p w14:paraId="23C60682"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7EF468FD"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p w14:paraId="016CA1DB"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ФОИВ и иные органы</w:t>
            </w:r>
          </w:p>
        </w:tc>
        <w:tc>
          <w:tcPr>
            <w:tcW w:w="2220" w:type="pct"/>
          </w:tcPr>
          <w:p w14:paraId="3F8A106C" w14:textId="77777777" w:rsidR="0011430F" w:rsidRPr="004710D7" w:rsidRDefault="0011430F" w:rsidP="000D2FB9">
            <w:pPr>
              <w:pStyle w:val="2f2"/>
              <w:jc w:val="both"/>
              <w:rPr>
                <w:lang w:val="ru-RU"/>
              </w:rPr>
            </w:pPr>
            <w:r>
              <w:rPr>
                <w:lang w:val="ru-RU"/>
              </w:rPr>
              <w:t>Информационная система ФОИВ предоставляет ответ по запросу.</w:t>
            </w:r>
          </w:p>
        </w:tc>
      </w:tr>
      <w:tr w:rsidR="0011430F" w:rsidRPr="005C0239" w14:paraId="59FA338A" w14:textId="77777777" w:rsidTr="006D18DB">
        <w:trPr>
          <w:cantSplit/>
          <w:trHeight w:val="70"/>
        </w:trPr>
        <w:tc>
          <w:tcPr>
            <w:tcW w:w="307" w:type="pct"/>
          </w:tcPr>
          <w:p w14:paraId="0337416A" w14:textId="77777777" w:rsidR="0011430F" w:rsidRPr="004710D7" w:rsidRDefault="0011430F" w:rsidP="00CE2DCF">
            <w:pPr>
              <w:pStyle w:val="ssrtabletext10"/>
              <w:numPr>
                <w:ilvl w:val="0"/>
                <w:numId w:val="254"/>
              </w:numPr>
              <w:spacing w:after="0"/>
              <w:rPr>
                <w:rFonts w:ascii="Times New Roman" w:hAnsi="Times New Roman"/>
                <w:sz w:val="24"/>
                <w:szCs w:val="24"/>
              </w:rPr>
            </w:pPr>
          </w:p>
        </w:tc>
        <w:tc>
          <w:tcPr>
            <w:tcW w:w="1161" w:type="pct"/>
          </w:tcPr>
          <w:p w14:paraId="79D540EB" w14:textId="77777777" w:rsidR="0011430F" w:rsidRDefault="0011430F" w:rsidP="000323F6">
            <w:pPr>
              <w:pStyle w:val="afffffffff1"/>
              <w:spacing w:before="0" w:beforeAutospacing="0" w:after="0" w:afterAutospacing="0"/>
              <w:rPr>
                <w:lang w:val="ru-RU"/>
              </w:rPr>
            </w:pPr>
            <w:r>
              <w:rPr>
                <w:lang w:val="ru-RU"/>
              </w:rPr>
              <w:t>Зарегистрировать ответы на запросы</w:t>
            </w:r>
          </w:p>
        </w:tc>
        <w:tc>
          <w:tcPr>
            <w:tcW w:w="1312" w:type="pct"/>
          </w:tcPr>
          <w:p w14:paraId="0528672C"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p w14:paraId="7A0AA779" w14:textId="77777777" w:rsidR="0011430F" w:rsidRPr="006D18DB" w:rsidRDefault="0011430F" w:rsidP="006D18DB">
            <w:pPr>
              <w:pStyle w:val="ssrtablelist1"/>
              <w:numPr>
                <w:ilvl w:val="0"/>
                <w:numId w:val="0"/>
              </w:numPr>
              <w:tabs>
                <w:tab w:val="left" w:pos="246"/>
              </w:tabs>
              <w:ind w:left="241"/>
              <w:rPr>
                <w:rFonts w:ascii="Times New Roman" w:hAnsi="Times New Roman"/>
                <w:szCs w:val="24"/>
              </w:rPr>
            </w:pPr>
          </w:p>
        </w:tc>
        <w:tc>
          <w:tcPr>
            <w:tcW w:w="2220" w:type="pct"/>
          </w:tcPr>
          <w:p w14:paraId="05C7B868" w14:textId="77777777" w:rsidR="0011430F" w:rsidRPr="004710D7" w:rsidRDefault="0011430F" w:rsidP="000D2FB9">
            <w:pPr>
              <w:pStyle w:val="2f2"/>
              <w:jc w:val="both"/>
              <w:rPr>
                <w:lang w:val="ru-RU"/>
              </w:rPr>
            </w:pPr>
            <w:r>
              <w:rPr>
                <w:lang w:val="ru-RU"/>
              </w:rPr>
              <w:t>ФИС ГИБДД-М регистрирует полученные посредством СМЭВ ответы на запросы.</w:t>
            </w:r>
          </w:p>
        </w:tc>
      </w:tr>
      <w:tr w:rsidR="0011430F" w:rsidRPr="005C0239" w14:paraId="3049EE6D" w14:textId="77777777" w:rsidTr="006D18DB">
        <w:trPr>
          <w:cantSplit/>
          <w:trHeight w:val="70"/>
        </w:trPr>
        <w:tc>
          <w:tcPr>
            <w:tcW w:w="307" w:type="pct"/>
          </w:tcPr>
          <w:p w14:paraId="6E981317" w14:textId="77777777" w:rsidR="0011430F" w:rsidRPr="004710D7" w:rsidRDefault="0011430F" w:rsidP="00CE2DCF">
            <w:pPr>
              <w:pStyle w:val="ssrtabletext10"/>
              <w:numPr>
                <w:ilvl w:val="0"/>
                <w:numId w:val="254"/>
              </w:numPr>
              <w:spacing w:after="0"/>
              <w:rPr>
                <w:rFonts w:ascii="Times New Roman" w:hAnsi="Times New Roman"/>
                <w:sz w:val="24"/>
                <w:szCs w:val="24"/>
              </w:rPr>
            </w:pPr>
          </w:p>
        </w:tc>
        <w:tc>
          <w:tcPr>
            <w:tcW w:w="1161" w:type="pct"/>
          </w:tcPr>
          <w:p w14:paraId="5B215104" w14:textId="77777777" w:rsidR="0011430F" w:rsidRDefault="0011430F" w:rsidP="000323F6">
            <w:pPr>
              <w:pStyle w:val="afffffffff1"/>
              <w:spacing w:before="0" w:beforeAutospacing="0" w:after="0" w:afterAutospacing="0"/>
              <w:rPr>
                <w:lang w:val="ru-RU"/>
              </w:rPr>
            </w:pPr>
            <w:r>
              <w:rPr>
                <w:lang w:val="ru-RU"/>
              </w:rPr>
              <w:t>Отметить реквизиты запросов в заявлении</w:t>
            </w:r>
          </w:p>
        </w:tc>
        <w:tc>
          <w:tcPr>
            <w:tcW w:w="1312" w:type="pct"/>
          </w:tcPr>
          <w:p w14:paraId="282DE371"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037B297E"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p w14:paraId="26F3662C" w14:textId="77777777" w:rsidR="0011430F" w:rsidRPr="006D18DB" w:rsidRDefault="0011430F" w:rsidP="006D18DB">
            <w:pPr>
              <w:pStyle w:val="ssrtablelist1"/>
              <w:numPr>
                <w:ilvl w:val="0"/>
                <w:numId w:val="0"/>
              </w:numPr>
              <w:tabs>
                <w:tab w:val="left" w:pos="246"/>
              </w:tabs>
              <w:ind w:left="241"/>
              <w:rPr>
                <w:rFonts w:ascii="Times New Roman" w:hAnsi="Times New Roman"/>
                <w:szCs w:val="24"/>
              </w:rPr>
            </w:pPr>
          </w:p>
        </w:tc>
        <w:tc>
          <w:tcPr>
            <w:tcW w:w="2220" w:type="pct"/>
          </w:tcPr>
          <w:p w14:paraId="62A35D94" w14:textId="77777777" w:rsidR="0011430F" w:rsidRPr="00D05295" w:rsidRDefault="0011430F" w:rsidP="000D2FB9">
            <w:pPr>
              <w:pStyle w:val="2f2"/>
              <w:jc w:val="both"/>
              <w:rPr>
                <w:lang w:val="ru-RU"/>
              </w:rPr>
            </w:pPr>
            <w:r w:rsidRPr="004710D7">
              <w:rPr>
                <w:lang w:val="ru-RU"/>
              </w:rPr>
              <w:t xml:space="preserve">Сотрудник ГИБДД </w:t>
            </w:r>
            <w:r>
              <w:rPr>
                <w:lang w:val="ru-RU"/>
              </w:rPr>
              <w:t>отмечает результаты обработки запросов</w:t>
            </w:r>
            <w:r>
              <w:t xml:space="preserve"> в заявлении и подписыва</w:t>
            </w:r>
            <w:r>
              <w:rPr>
                <w:lang w:val="ru-RU"/>
              </w:rPr>
              <w:t>ет его</w:t>
            </w:r>
            <w:r>
              <w:t xml:space="preserve"> с указанием фамилии и инициалов, даты и времени получения результатов</w:t>
            </w:r>
            <w:r>
              <w:rPr>
                <w:lang w:val="ru-RU"/>
              </w:rPr>
              <w:t>.</w:t>
            </w:r>
          </w:p>
        </w:tc>
      </w:tr>
      <w:tr w:rsidR="0011430F" w:rsidRPr="005C0239" w14:paraId="6A3CF697" w14:textId="77777777" w:rsidTr="006D18DB">
        <w:trPr>
          <w:cantSplit/>
          <w:trHeight w:val="70"/>
        </w:trPr>
        <w:tc>
          <w:tcPr>
            <w:tcW w:w="307" w:type="pct"/>
          </w:tcPr>
          <w:p w14:paraId="1F4CA883" w14:textId="77777777" w:rsidR="0011430F" w:rsidRPr="004710D7" w:rsidRDefault="0011430F" w:rsidP="00CE2DCF">
            <w:pPr>
              <w:pStyle w:val="ssrtabletext10"/>
              <w:numPr>
                <w:ilvl w:val="0"/>
                <w:numId w:val="254"/>
              </w:numPr>
              <w:spacing w:after="0"/>
              <w:rPr>
                <w:rFonts w:ascii="Times New Roman" w:hAnsi="Times New Roman"/>
                <w:sz w:val="24"/>
                <w:szCs w:val="24"/>
              </w:rPr>
            </w:pPr>
          </w:p>
        </w:tc>
        <w:tc>
          <w:tcPr>
            <w:tcW w:w="1161" w:type="pct"/>
          </w:tcPr>
          <w:p w14:paraId="5AE9660E" w14:textId="77777777" w:rsidR="0011430F" w:rsidRDefault="0011430F" w:rsidP="000323F6">
            <w:pPr>
              <w:pStyle w:val="afffffffff1"/>
              <w:spacing w:before="0" w:beforeAutospacing="0" w:after="0" w:afterAutospacing="0"/>
              <w:rPr>
                <w:lang w:val="ru-RU"/>
              </w:rPr>
            </w:pPr>
            <w:r>
              <w:rPr>
                <w:lang w:val="ru-RU"/>
              </w:rPr>
              <w:t>Добавить реквизиты квитанции в заявление</w:t>
            </w:r>
          </w:p>
        </w:tc>
        <w:tc>
          <w:tcPr>
            <w:tcW w:w="1312" w:type="pct"/>
          </w:tcPr>
          <w:p w14:paraId="46FD1754"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7674CF19"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p w14:paraId="7A39ED43" w14:textId="77777777" w:rsidR="0011430F" w:rsidRPr="006D18DB" w:rsidRDefault="0011430F" w:rsidP="006D18DB">
            <w:pPr>
              <w:pStyle w:val="ssrtablelist1"/>
              <w:numPr>
                <w:ilvl w:val="0"/>
                <w:numId w:val="0"/>
              </w:numPr>
              <w:tabs>
                <w:tab w:val="left" w:pos="246"/>
              </w:tabs>
              <w:ind w:left="241"/>
              <w:rPr>
                <w:rFonts w:ascii="Times New Roman" w:hAnsi="Times New Roman"/>
                <w:szCs w:val="24"/>
              </w:rPr>
            </w:pPr>
          </w:p>
        </w:tc>
        <w:tc>
          <w:tcPr>
            <w:tcW w:w="2220" w:type="pct"/>
          </w:tcPr>
          <w:p w14:paraId="1B5014DC" w14:textId="77777777" w:rsidR="0011430F" w:rsidRPr="004710D7" w:rsidRDefault="0011430F" w:rsidP="000D2FB9">
            <w:pPr>
              <w:pStyle w:val="2f2"/>
              <w:jc w:val="both"/>
              <w:rPr>
                <w:lang w:val="ru-RU"/>
              </w:rPr>
            </w:pPr>
            <w:r>
              <w:rPr>
                <w:lang w:val="ru-RU"/>
              </w:rPr>
              <w:t>Сотрудник ГИБДД добавляет реквизиты квитанции в заявление.</w:t>
            </w:r>
          </w:p>
        </w:tc>
      </w:tr>
    </w:tbl>
    <w:p w14:paraId="740A83A6" w14:textId="77777777" w:rsidR="000363FA" w:rsidRDefault="000363FA" w:rsidP="000363FA"/>
    <w:p w14:paraId="3FCCE150" w14:textId="2A89EEDF" w:rsidR="0011430F" w:rsidRDefault="0011430F" w:rsidP="000363FA">
      <w:pPr>
        <w:pStyle w:val="1d"/>
      </w:pPr>
      <w:r w:rsidRPr="005C0239">
        <w:t xml:space="preserve">Графическое представление </w:t>
      </w:r>
      <w:r>
        <w:t>процесс</w:t>
      </w:r>
      <w:r w:rsidRPr="005C0239">
        <w:t>а приведено на</w:t>
      </w:r>
      <w:r w:rsidR="00990192">
        <w:rPr>
          <w:lang w:val="ru-RU"/>
        </w:rPr>
        <w:t xml:space="preserve"> рисунке</w:t>
      </w:r>
      <w:r w:rsidRPr="005C0239">
        <w:t xml:space="preserve"> </w:t>
      </w:r>
      <w:r w:rsidRPr="005C0239">
        <w:fldChar w:fldCharType="begin"/>
      </w:r>
      <w:r w:rsidRPr="005C0239">
        <w:instrText xml:space="preserve"> REF _Ref342303042</w:instrText>
      </w:r>
      <w:r w:rsidR="001E2495" w:rsidRPr="001E2495">
        <w:rPr>
          <w:rFonts w:ascii="Calibri" w:hAnsi="Calibri" w:cs="Calibri"/>
          <w:sz w:val="22"/>
          <w:szCs w:val="22"/>
        </w:rPr>
        <w:instrText xml:space="preserve"> </w:instrText>
      </w:r>
      <w:r w:rsidR="001E2495">
        <w:rPr>
          <w:rFonts w:ascii="Calibri" w:hAnsi="Calibri" w:cs="Calibri"/>
          <w:sz w:val="22"/>
          <w:szCs w:val="22"/>
        </w:rPr>
        <w:instrText>\#\0</w:instrText>
      </w:r>
      <w:r w:rsidRPr="005C0239">
        <w:instrText xml:space="preserve"> \h  \* MERGEFORMAT </w:instrText>
      </w:r>
      <w:r w:rsidRPr="005C0239">
        <w:fldChar w:fldCharType="separate"/>
      </w:r>
      <w:r w:rsidR="00E148AD" w:rsidRPr="00097B15">
        <w:t>34</w:t>
      </w:r>
      <w:r w:rsidRPr="005C0239">
        <w:fldChar w:fldCharType="end"/>
      </w:r>
      <w:r w:rsidRPr="005C0239">
        <w:t>.</w:t>
      </w:r>
    </w:p>
    <w:p w14:paraId="31EC8777" w14:textId="77777777" w:rsidR="0011430F" w:rsidRPr="005C0239" w:rsidRDefault="0011430F" w:rsidP="0011430F"/>
    <w:p w14:paraId="5A15AC0E" w14:textId="089DA08E" w:rsidR="0011430F" w:rsidRPr="005C0239" w:rsidRDefault="00D478C7" w:rsidP="000363FA">
      <w:pPr>
        <w:pStyle w:val="afff4"/>
      </w:pPr>
      <w:r w:rsidRPr="00097B15">
        <w:rPr>
          <w:noProof/>
        </w:rPr>
        <w:lastRenderedPageBreak/>
        <w:drawing>
          <wp:inline distT="0" distB="0" distL="0" distR="0" wp14:anchorId="5626D23F" wp14:editId="7E9EC4C9">
            <wp:extent cx="6480175" cy="6673215"/>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Формирование_и_направление_межведомственных_запросов+.jpg"/>
                    <pic:cNvPicPr/>
                  </pic:nvPicPr>
                  <pic:blipFill>
                    <a:blip r:embed="rId83">
                      <a:extLst>
                        <a:ext uri="{28A0092B-C50C-407E-A947-70E740481C1C}">
                          <a14:useLocalDpi xmlns:a14="http://schemas.microsoft.com/office/drawing/2010/main" val="0"/>
                        </a:ext>
                      </a:extLst>
                    </a:blip>
                    <a:stretch>
                      <a:fillRect/>
                    </a:stretch>
                  </pic:blipFill>
                  <pic:spPr>
                    <a:xfrm>
                      <a:off x="0" y="0"/>
                      <a:ext cx="6480175" cy="6673215"/>
                    </a:xfrm>
                    <a:prstGeom prst="rect">
                      <a:avLst/>
                    </a:prstGeom>
                  </pic:spPr>
                </pic:pic>
              </a:graphicData>
            </a:graphic>
          </wp:inline>
        </w:drawing>
      </w:r>
    </w:p>
    <w:p w14:paraId="0C768E66" w14:textId="25BAD319" w:rsidR="0011430F" w:rsidRDefault="0011430F" w:rsidP="0011430F">
      <w:pPr>
        <w:jc w:val="center"/>
        <w:rPr>
          <w:color w:val="000000"/>
        </w:rPr>
      </w:pPr>
      <w:bookmarkStart w:id="785" w:name="_Ref342303042"/>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34</w:t>
      </w:r>
      <w:r w:rsidR="00040967">
        <w:rPr>
          <w:noProof/>
        </w:rPr>
        <w:fldChar w:fldCharType="end"/>
      </w:r>
      <w:bookmarkEnd w:id="785"/>
      <w:r w:rsidRPr="00607D5E">
        <w:t xml:space="preserve"> –</w:t>
      </w:r>
      <w:r w:rsidR="006D18DB">
        <w:t xml:space="preserve"> «</w:t>
      </w:r>
      <w:r>
        <w:rPr>
          <w:color w:val="000000"/>
        </w:rPr>
        <w:t>Автоматизированные регламентированные проверки сведений о заявителе</w:t>
      </w:r>
      <w:r w:rsidR="006D18DB">
        <w:rPr>
          <w:color w:val="000000"/>
        </w:rPr>
        <w:t>»</w:t>
      </w:r>
    </w:p>
    <w:p w14:paraId="2C320C16" w14:textId="77777777" w:rsidR="006D18DB" w:rsidRPr="009F4B6A" w:rsidRDefault="006D18DB" w:rsidP="0011430F">
      <w:pPr>
        <w:jc w:val="center"/>
      </w:pPr>
    </w:p>
    <w:p w14:paraId="3B419574" w14:textId="535A7BC0" w:rsidR="0011430F" w:rsidRPr="00607D5E" w:rsidRDefault="0011430F" w:rsidP="0011430F">
      <w:pPr>
        <w:pStyle w:val="2f1"/>
        <w:numPr>
          <w:ilvl w:val="1"/>
          <w:numId w:val="24"/>
        </w:numPr>
        <w:ind w:left="0" w:firstLine="720"/>
      </w:pPr>
      <w:bookmarkStart w:id="786" w:name="_Toc109232719"/>
      <w:bookmarkStart w:id="787" w:name="_Toc112413230"/>
      <w:bookmarkStart w:id="788" w:name="_Toc112483475"/>
      <w:bookmarkStart w:id="789" w:name="_Toc130994664"/>
      <w:r>
        <w:rPr>
          <w:lang w:val="ru-RU"/>
        </w:rPr>
        <w:t xml:space="preserve">Процесс </w:t>
      </w:r>
      <w:r w:rsidR="006D18DB">
        <w:rPr>
          <w:lang w:val="ru-RU"/>
        </w:rPr>
        <w:t>«</w:t>
      </w:r>
      <w:r w:rsidRPr="00607D5E">
        <w:rPr>
          <w:color w:val="000000"/>
          <w:lang w:eastAsia="ru-RU"/>
        </w:rPr>
        <w:t>Принятие решения о допуске к экзамену или об отказе в допуске к экзамену</w:t>
      </w:r>
      <w:bookmarkEnd w:id="786"/>
      <w:r w:rsidR="006D18DB">
        <w:rPr>
          <w:lang w:val="ru-RU"/>
        </w:rPr>
        <w:t>»</w:t>
      </w:r>
      <w:bookmarkEnd w:id="787"/>
      <w:bookmarkEnd w:id="788"/>
      <w:bookmarkEnd w:id="789"/>
    </w:p>
    <w:p w14:paraId="5E0F5808" w14:textId="7DD3F6E6" w:rsidR="0011430F" w:rsidRPr="005C0239" w:rsidRDefault="0011430F" w:rsidP="0011430F">
      <w:pPr>
        <w:pStyle w:val="3d"/>
        <w:numPr>
          <w:ilvl w:val="2"/>
          <w:numId w:val="24"/>
        </w:numPr>
      </w:pPr>
      <w:bookmarkStart w:id="790" w:name="_Toc109232720"/>
      <w:bookmarkStart w:id="791" w:name="_Toc112413231"/>
      <w:r w:rsidRPr="005C0239">
        <w:t xml:space="preserve">Описание </w:t>
      </w:r>
      <w:r>
        <w:t>процесс</w:t>
      </w:r>
      <w:r w:rsidRPr="005C0239">
        <w:t>а</w:t>
      </w:r>
      <w:bookmarkEnd w:id="790"/>
      <w:bookmarkEnd w:id="791"/>
    </w:p>
    <w:p w14:paraId="0DB12365" w14:textId="77777777" w:rsidR="0011430F" w:rsidRDefault="0011430F" w:rsidP="0011430F">
      <w:pPr>
        <w:pStyle w:val="ConsPlusNormal"/>
        <w:ind w:firstLine="720"/>
        <w:jc w:val="both"/>
      </w:pPr>
      <w:r>
        <w:t>Основанием для начала административной процедуры является решение сотрудника ГИБДД:</w:t>
      </w:r>
    </w:p>
    <w:p w14:paraId="5FA7902A" w14:textId="77777777" w:rsidR="0011430F" w:rsidRDefault="0011430F" w:rsidP="00D67101">
      <w:pPr>
        <w:pStyle w:val="ConsPlusNormal"/>
        <w:numPr>
          <w:ilvl w:val="0"/>
          <w:numId w:val="102"/>
        </w:numPr>
        <w:ind w:left="0" w:firstLine="720"/>
        <w:jc w:val="both"/>
      </w:pPr>
      <w:r>
        <w:t>О принятии к рассмотрению заявления и документов, необходимых для предоставления государственной услуги.</w:t>
      </w:r>
    </w:p>
    <w:p w14:paraId="3A52771F" w14:textId="77777777" w:rsidR="0011430F" w:rsidRDefault="0011430F" w:rsidP="00D67101">
      <w:pPr>
        <w:pStyle w:val="ConsPlusNormal"/>
        <w:numPr>
          <w:ilvl w:val="0"/>
          <w:numId w:val="102"/>
        </w:numPr>
        <w:ind w:left="0" w:firstLine="720"/>
        <w:jc w:val="both"/>
      </w:pPr>
      <w:r>
        <w:t>О проведении экзамена, в том числе повторного.</w:t>
      </w:r>
    </w:p>
    <w:p w14:paraId="08B0AE44" w14:textId="77777777" w:rsidR="0011430F" w:rsidRDefault="0011430F" w:rsidP="0011430F">
      <w:pPr>
        <w:pStyle w:val="ConsPlusNormal"/>
        <w:ind w:firstLine="720"/>
        <w:jc w:val="both"/>
      </w:pPr>
      <w:bookmarkStart w:id="792" w:name="Par565"/>
      <w:bookmarkEnd w:id="792"/>
      <w:r>
        <w:t>Основаниями для отказа в допуске к экзамену являются:</w:t>
      </w:r>
    </w:p>
    <w:p w14:paraId="7D1A1D8C" w14:textId="21B1ECBB" w:rsidR="0011430F" w:rsidRDefault="0011430F" w:rsidP="00D67101">
      <w:pPr>
        <w:pStyle w:val="ConsPlusNormal"/>
        <w:numPr>
          <w:ilvl w:val="0"/>
          <w:numId w:val="103"/>
        </w:numPr>
        <w:ind w:left="0" w:firstLine="720"/>
        <w:jc w:val="both"/>
      </w:pPr>
      <w:r>
        <w:t xml:space="preserve">Обращение лица, не достигшего установленного возраста, либо не имеющего </w:t>
      </w:r>
      <w:r>
        <w:lastRenderedPageBreak/>
        <w:t xml:space="preserve">медицинского заключения об отсутствии противопоказаний к управлению </w:t>
      </w:r>
      <w:r w:rsidR="006D18DB">
        <w:t>ТС,</w:t>
      </w:r>
      <w:r>
        <w:t xml:space="preserve"> либо не прошедшего в установленном порядке соответствующего профессионального обучения.</w:t>
      </w:r>
    </w:p>
    <w:p w14:paraId="6DEC8290" w14:textId="77777777" w:rsidR="0011430F" w:rsidRDefault="0011430F" w:rsidP="00D67101">
      <w:pPr>
        <w:pStyle w:val="ConsPlusNormal"/>
        <w:numPr>
          <w:ilvl w:val="0"/>
          <w:numId w:val="103"/>
        </w:numPr>
        <w:ind w:left="0" w:firstLine="720"/>
        <w:jc w:val="both"/>
      </w:pPr>
      <w:r>
        <w:t>Наличие сведений о лишении лица права на управление ТС.</w:t>
      </w:r>
    </w:p>
    <w:p w14:paraId="2559AE26" w14:textId="77777777" w:rsidR="0011430F" w:rsidRDefault="0011430F" w:rsidP="00D67101">
      <w:pPr>
        <w:pStyle w:val="ConsPlusNormal"/>
        <w:numPr>
          <w:ilvl w:val="0"/>
          <w:numId w:val="103"/>
        </w:numPr>
        <w:ind w:left="0" w:firstLine="720"/>
        <w:jc w:val="both"/>
      </w:pPr>
      <w:r>
        <w:t>Представление документов, не соответствующих требованиям законодательства Российской Федерации, а также содержащих недостоверную информацию.</w:t>
      </w:r>
    </w:p>
    <w:p w14:paraId="7C7AA791" w14:textId="77777777" w:rsidR="0011430F" w:rsidRDefault="0011430F" w:rsidP="00D67101">
      <w:pPr>
        <w:pStyle w:val="ConsPlusNormal"/>
        <w:numPr>
          <w:ilvl w:val="0"/>
          <w:numId w:val="103"/>
        </w:numPr>
        <w:ind w:left="0" w:firstLine="720"/>
        <w:jc w:val="both"/>
      </w:pPr>
      <w:r>
        <w:t>Представление документов, имеющих признаки подделки, а также находящихся в числе утраченных (похищенных).</w:t>
      </w:r>
    </w:p>
    <w:p w14:paraId="087B559F" w14:textId="77777777" w:rsidR="0011430F" w:rsidRDefault="0011430F" w:rsidP="00D67101">
      <w:pPr>
        <w:pStyle w:val="ConsPlusNormal"/>
        <w:numPr>
          <w:ilvl w:val="0"/>
          <w:numId w:val="103"/>
        </w:numPr>
        <w:ind w:left="0" w:firstLine="720"/>
        <w:jc w:val="both"/>
      </w:pPr>
      <w:r>
        <w:t>Неуплата государственной пошлины в случаях, предусмотренных законодательством Российской Федерации о налогах и сборах.</w:t>
      </w:r>
    </w:p>
    <w:p w14:paraId="7E90769F" w14:textId="77777777" w:rsidR="0011430F" w:rsidRDefault="0011430F" w:rsidP="00D67101">
      <w:pPr>
        <w:pStyle w:val="ConsPlusNormal"/>
        <w:numPr>
          <w:ilvl w:val="0"/>
          <w:numId w:val="103"/>
        </w:numPr>
        <w:ind w:left="0" w:firstLine="720"/>
        <w:jc w:val="both"/>
      </w:pPr>
      <w:r>
        <w:t>Наличие сведений об отсутствии</w:t>
      </w:r>
      <w:r w:rsidRPr="004C32DB">
        <w:t xml:space="preserve"> </w:t>
      </w:r>
      <w:r>
        <w:t>у организации, осуществляющей образовательную деятельность, в период прохождения кандидатом в водители профессионального обучения в этой организации лицензии на осуществление образовательной деятельности по основным программам профессионального обучения.</w:t>
      </w:r>
    </w:p>
    <w:p w14:paraId="0723A501" w14:textId="77777777" w:rsidR="0011430F" w:rsidRDefault="0011430F" w:rsidP="0011430F">
      <w:pPr>
        <w:pStyle w:val="ConsPlusNormal"/>
        <w:ind w:firstLine="720"/>
        <w:jc w:val="both"/>
      </w:pPr>
      <w:r>
        <w:t>Место, дата и время проведения экзамена назначается сотрудником ГИБДД:</w:t>
      </w:r>
    </w:p>
    <w:p w14:paraId="7D7DD8EC" w14:textId="77777777" w:rsidR="0011430F" w:rsidRDefault="0011430F" w:rsidP="00D67101">
      <w:pPr>
        <w:pStyle w:val="ConsPlusNormal"/>
        <w:numPr>
          <w:ilvl w:val="0"/>
          <w:numId w:val="104"/>
        </w:numPr>
        <w:ind w:left="0" w:firstLine="720"/>
        <w:jc w:val="both"/>
      </w:pPr>
      <w:r>
        <w:t>При отсутствии оснований для отказа в допуске к экзамену.</w:t>
      </w:r>
    </w:p>
    <w:p w14:paraId="5FF7D376" w14:textId="77777777" w:rsidR="0011430F" w:rsidRDefault="0011430F" w:rsidP="00D67101">
      <w:pPr>
        <w:pStyle w:val="ConsPlusNormal"/>
        <w:numPr>
          <w:ilvl w:val="0"/>
          <w:numId w:val="104"/>
        </w:numPr>
        <w:ind w:left="0" w:firstLine="720"/>
        <w:jc w:val="both"/>
      </w:pPr>
      <w:r>
        <w:t>При наличии подтверждения сведений отправленных запросов.</w:t>
      </w:r>
    </w:p>
    <w:p w14:paraId="41784E47" w14:textId="77777777" w:rsidR="0011430F" w:rsidRDefault="0011430F" w:rsidP="00D67101">
      <w:pPr>
        <w:pStyle w:val="ConsPlusNormal"/>
        <w:numPr>
          <w:ilvl w:val="0"/>
          <w:numId w:val="104"/>
        </w:numPr>
        <w:ind w:left="0" w:firstLine="720"/>
        <w:jc w:val="both"/>
      </w:pPr>
      <w:r>
        <w:t>При наличии информации в ФИС ГИБДД-М о действительности на дату проведения практического экзамена медицинского заключения.</w:t>
      </w:r>
    </w:p>
    <w:p w14:paraId="3F5FCFA9" w14:textId="77777777" w:rsidR="0011430F" w:rsidRDefault="0011430F" w:rsidP="0011430F">
      <w:pPr>
        <w:pStyle w:val="ConsPlusNormal"/>
        <w:ind w:firstLine="720"/>
        <w:jc w:val="both"/>
      </w:pPr>
      <w:bookmarkStart w:id="793" w:name="Par576"/>
      <w:bookmarkEnd w:id="793"/>
      <w:r>
        <w:t>В случае истечения срока действия медицинского заключения на дату проведения практического экзамена место, дата и время проведения экзамена не назначаются, а заявителю предлагается представить новое медицинское заключение.</w:t>
      </w:r>
    </w:p>
    <w:p w14:paraId="59AE6660" w14:textId="77777777" w:rsidR="0011430F" w:rsidRDefault="0011430F" w:rsidP="0011430F">
      <w:pPr>
        <w:pStyle w:val="ConsPlusNormal"/>
        <w:ind w:firstLine="720"/>
        <w:jc w:val="both"/>
      </w:pPr>
      <w:r>
        <w:t>По факту получения информации с результатом отправленных запросов сотрудником ГИБДД осуществляется информирование заявителя в течение трех рабочих дней со дня поступления соответствующих ответов, содержащих запрашиваемые сведения.</w:t>
      </w:r>
    </w:p>
    <w:p w14:paraId="129A64DE" w14:textId="77777777" w:rsidR="0011430F" w:rsidRDefault="0011430F" w:rsidP="0011430F">
      <w:pPr>
        <w:pStyle w:val="ConsPlusNormal"/>
        <w:ind w:firstLine="720"/>
        <w:jc w:val="both"/>
      </w:pPr>
      <w:r>
        <w:t>В случае принятия решения об отказе в допуске к экзамену в заявлении указываются основания отказа, которые удостоверяются подписью сотрудника ГИБДД.</w:t>
      </w:r>
    </w:p>
    <w:p w14:paraId="481C5304" w14:textId="77777777" w:rsidR="0011430F" w:rsidRDefault="0011430F" w:rsidP="0011430F">
      <w:pPr>
        <w:pStyle w:val="ConsPlusNormal"/>
        <w:ind w:firstLine="720"/>
        <w:jc w:val="both"/>
      </w:pPr>
      <w:r>
        <w:t>Об отказе в допуске к экзамену заявитель уведомляется в письменной форме с указанием причин отказа.</w:t>
      </w:r>
    </w:p>
    <w:p w14:paraId="01A9AD67" w14:textId="77777777" w:rsidR="0011430F" w:rsidRDefault="0011430F" w:rsidP="0011430F">
      <w:pPr>
        <w:pStyle w:val="ConsPlusNormal"/>
        <w:ind w:firstLine="720"/>
        <w:jc w:val="both"/>
      </w:pPr>
      <w:r>
        <w:t>Сотрудником ГИБДД проводится проверка наличия в ФИС ГИБДД-М сведений о ранее проведенных экзаменах в отношении кандидата в водители.</w:t>
      </w:r>
    </w:p>
    <w:p w14:paraId="656DFFF0" w14:textId="77777777" w:rsidR="0011430F" w:rsidRDefault="0011430F" w:rsidP="0011430F">
      <w:pPr>
        <w:pStyle w:val="ConsPlusNormal"/>
        <w:ind w:firstLine="720"/>
        <w:jc w:val="both"/>
      </w:pPr>
      <w:r>
        <w:t>Время выполнения административной процедуры - до 5 минут.</w:t>
      </w:r>
    </w:p>
    <w:p w14:paraId="48008AE1" w14:textId="77777777" w:rsidR="0011430F" w:rsidRDefault="0011430F" w:rsidP="0011430F">
      <w:pPr>
        <w:pStyle w:val="ConsPlusNormal"/>
        <w:ind w:firstLine="720"/>
        <w:jc w:val="both"/>
      </w:pPr>
      <w:r>
        <w:t>Критериями принятия решения по административной процедуре является наличие или отсутствие оснований для отказа в допуске к экзамену.</w:t>
      </w:r>
    </w:p>
    <w:p w14:paraId="57DCC63C" w14:textId="77777777" w:rsidR="0011430F" w:rsidRDefault="0011430F" w:rsidP="0011430F">
      <w:pPr>
        <w:pStyle w:val="ConsPlusNormal"/>
        <w:ind w:firstLine="720"/>
        <w:jc w:val="both"/>
      </w:pPr>
      <w:r>
        <w:t>Результатом административной процедуры является решение сотрудника ГИБДД о допуске к экзамену или об отказе в допуске к экзамену.</w:t>
      </w:r>
    </w:p>
    <w:p w14:paraId="4BADC63C" w14:textId="77777777" w:rsidR="0011430F" w:rsidRDefault="0011430F" w:rsidP="0011430F">
      <w:pPr>
        <w:pStyle w:val="ConsPlusNormal"/>
        <w:ind w:firstLine="720"/>
        <w:jc w:val="both"/>
      </w:pPr>
      <w:r>
        <w:t>Способом фиксации результата выполнения административной процедуры является проставление отметки на заявлении с указанием принятого решения о допуске к экзамену или об отказе в допуске к экзамену, подписанной сотрудником ГИБДД, принявшим решение, с указанием фамилии, даты и времени принятия решения, и внесение соответствующих сведений в ФИС ГИБДД-М.</w:t>
      </w:r>
    </w:p>
    <w:p w14:paraId="649ACEDA" w14:textId="77777777" w:rsidR="0011430F" w:rsidRPr="004710D7" w:rsidRDefault="0011430F" w:rsidP="0011430F">
      <w:pPr>
        <w:pStyle w:val="3d"/>
        <w:numPr>
          <w:ilvl w:val="2"/>
          <w:numId w:val="24"/>
        </w:numPr>
      </w:pPr>
      <w:bookmarkStart w:id="794" w:name="_Toc109232721"/>
      <w:bookmarkStart w:id="795" w:name="_Toc112413232"/>
      <w:r w:rsidRPr="005C0239">
        <w:t xml:space="preserve">Описание автоматизируемых функций </w:t>
      </w:r>
      <w:r>
        <w:t>процесс</w:t>
      </w:r>
      <w:r w:rsidRPr="005C0239">
        <w:t>а</w:t>
      </w:r>
      <w:bookmarkEnd w:id="794"/>
      <w:bookmarkEnd w:id="795"/>
    </w:p>
    <w:p w14:paraId="36B4F168" w14:textId="41D37410" w:rsidR="0011430F" w:rsidRPr="00E57A13" w:rsidRDefault="0011430F" w:rsidP="006D18DB">
      <w:pPr>
        <w:pStyle w:val="1d"/>
        <w:keepNext/>
        <w:ind w:left="335" w:firstLine="403"/>
        <w:rPr>
          <w:lang w:val="en-US"/>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11430F" w:rsidRPr="006F7C4E" w14:paraId="742C1829" w14:textId="77777777" w:rsidTr="006D18DB">
        <w:tc>
          <w:tcPr>
            <w:tcW w:w="307" w:type="pct"/>
            <w:shd w:val="clear" w:color="auto" w:fill="BFBFBF"/>
            <w:vAlign w:val="center"/>
          </w:tcPr>
          <w:p w14:paraId="569DF8B9" w14:textId="77777777" w:rsidR="0011430F" w:rsidRPr="006D18DB" w:rsidRDefault="0011430F" w:rsidP="000323F6">
            <w:pPr>
              <w:pStyle w:val="2f2"/>
              <w:jc w:val="center"/>
              <w:rPr>
                <w:b/>
              </w:rPr>
            </w:pPr>
            <w:r w:rsidRPr="006D18DB">
              <w:rPr>
                <w:b/>
                <w:lang w:val="ru-RU"/>
              </w:rPr>
              <w:t>№</w:t>
            </w:r>
            <w:r w:rsidRPr="006D18DB">
              <w:rPr>
                <w:b/>
              </w:rPr>
              <w:t xml:space="preserve"> п</w:t>
            </w:r>
            <w:r w:rsidRPr="006D18DB">
              <w:rPr>
                <w:b/>
                <w:lang w:val="ru-RU"/>
              </w:rPr>
              <w:t>/</w:t>
            </w:r>
            <w:r w:rsidRPr="006D18DB">
              <w:rPr>
                <w:b/>
              </w:rPr>
              <w:t>п</w:t>
            </w:r>
          </w:p>
        </w:tc>
        <w:tc>
          <w:tcPr>
            <w:tcW w:w="1969" w:type="pct"/>
            <w:shd w:val="clear" w:color="auto" w:fill="BFBFBF"/>
            <w:vAlign w:val="center"/>
          </w:tcPr>
          <w:p w14:paraId="055BB82A" w14:textId="77777777" w:rsidR="0011430F" w:rsidRPr="006D18DB" w:rsidRDefault="0011430F" w:rsidP="000323F6">
            <w:pPr>
              <w:pStyle w:val="2f2"/>
              <w:jc w:val="center"/>
              <w:rPr>
                <w:b/>
              </w:rPr>
            </w:pPr>
            <w:r w:rsidRPr="006D18DB">
              <w:rPr>
                <w:b/>
              </w:rPr>
              <w:t>Наименование</w:t>
            </w:r>
          </w:p>
        </w:tc>
        <w:tc>
          <w:tcPr>
            <w:tcW w:w="2723" w:type="pct"/>
            <w:shd w:val="clear" w:color="auto" w:fill="BFBFBF"/>
            <w:vAlign w:val="center"/>
          </w:tcPr>
          <w:p w14:paraId="2AB4C667" w14:textId="77777777" w:rsidR="0011430F" w:rsidRPr="006D18DB" w:rsidRDefault="0011430F" w:rsidP="000323F6">
            <w:pPr>
              <w:pStyle w:val="2f2"/>
              <w:jc w:val="center"/>
              <w:rPr>
                <w:b/>
              </w:rPr>
            </w:pPr>
            <w:r w:rsidRPr="006D18DB">
              <w:rPr>
                <w:b/>
              </w:rPr>
              <w:t>Описание</w:t>
            </w:r>
          </w:p>
        </w:tc>
      </w:tr>
      <w:tr w:rsidR="0011430F" w:rsidRPr="006D79F4" w14:paraId="2B72417D" w14:textId="77777777" w:rsidTr="006D18DB">
        <w:tc>
          <w:tcPr>
            <w:tcW w:w="307" w:type="pct"/>
          </w:tcPr>
          <w:p w14:paraId="5AA7C651" w14:textId="77777777" w:rsidR="0011430F" w:rsidRPr="00D85C0C" w:rsidRDefault="0011430F" w:rsidP="000323F6">
            <w:pPr>
              <w:pStyle w:val="1d"/>
              <w:ind w:firstLine="0"/>
              <w:rPr>
                <w:lang w:val="ru-RU"/>
              </w:rPr>
            </w:pPr>
            <w:r w:rsidRPr="006D79F4">
              <w:t>1</w:t>
            </w:r>
          </w:p>
        </w:tc>
        <w:tc>
          <w:tcPr>
            <w:tcW w:w="1969" w:type="pct"/>
          </w:tcPr>
          <w:p w14:paraId="71700124" w14:textId="77777777" w:rsidR="0011430F" w:rsidRPr="006D79F4" w:rsidRDefault="0011430F" w:rsidP="000323F6">
            <w:pPr>
              <w:pStyle w:val="2f2"/>
              <w:rPr>
                <w:lang w:val="ru-RU"/>
              </w:rPr>
            </w:pPr>
            <w:r w:rsidRPr="006D79F4">
              <w:rPr>
                <w:lang w:val="ru-RU"/>
              </w:rPr>
              <w:t>Заявитель</w:t>
            </w:r>
          </w:p>
        </w:tc>
        <w:tc>
          <w:tcPr>
            <w:tcW w:w="2723" w:type="pct"/>
          </w:tcPr>
          <w:p w14:paraId="70E8BB9C"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0D756DEF" w14:textId="77777777" w:rsidTr="006D18DB">
        <w:tc>
          <w:tcPr>
            <w:tcW w:w="307" w:type="pct"/>
          </w:tcPr>
          <w:p w14:paraId="59472EF3" w14:textId="77777777" w:rsidR="0011430F" w:rsidRPr="006D79F4" w:rsidRDefault="0011430F" w:rsidP="000323F6">
            <w:pPr>
              <w:pStyle w:val="1d"/>
              <w:ind w:firstLine="0"/>
              <w:rPr>
                <w:lang w:val="ru-RU"/>
              </w:rPr>
            </w:pPr>
            <w:r>
              <w:rPr>
                <w:lang w:val="ru-RU"/>
              </w:rPr>
              <w:t>2</w:t>
            </w:r>
          </w:p>
        </w:tc>
        <w:tc>
          <w:tcPr>
            <w:tcW w:w="1969" w:type="pct"/>
          </w:tcPr>
          <w:p w14:paraId="1AE1189D" w14:textId="77777777" w:rsidR="0011430F" w:rsidRPr="006D18DB" w:rsidRDefault="0011430F" w:rsidP="006D18DB">
            <w:pPr>
              <w:pStyle w:val="2f2"/>
              <w:rPr>
                <w:lang w:val="ru-RU"/>
              </w:rPr>
            </w:pPr>
            <w:r w:rsidRPr="006D18DB">
              <w:rPr>
                <w:lang w:val="ru-RU"/>
              </w:rPr>
              <w:t>Сотрудник ГИБДД</w:t>
            </w:r>
          </w:p>
        </w:tc>
        <w:tc>
          <w:tcPr>
            <w:tcW w:w="2723" w:type="pct"/>
          </w:tcPr>
          <w:p w14:paraId="487A0DEF"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1E9D13C8" w14:textId="77777777" w:rsidTr="006D18DB">
        <w:tc>
          <w:tcPr>
            <w:tcW w:w="307" w:type="pct"/>
          </w:tcPr>
          <w:p w14:paraId="6D0710B6" w14:textId="77777777" w:rsidR="0011430F" w:rsidRPr="006D79F4" w:rsidRDefault="0011430F" w:rsidP="000323F6">
            <w:pPr>
              <w:pStyle w:val="1d"/>
              <w:ind w:firstLine="0"/>
              <w:rPr>
                <w:lang w:val="ru-RU"/>
              </w:rPr>
            </w:pPr>
            <w:r>
              <w:rPr>
                <w:lang w:val="ru-RU"/>
              </w:rPr>
              <w:t>3</w:t>
            </w:r>
          </w:p>
        </w:tc>
        <w:tc>
          <w:tcPr>
            <w:tcW w:w="1969" w:type="pct"/>
          </w:tcPr>
          <w:p w14:paraId="4318FA5F" w14:textId="77777777" w:rsidR="0011430F" w:rsidRPr="006D79F4" w:rsidRDefault="0011430F" w:rsidP="000323F6">
            <w:pPr>
              <w:pStyle w:val="2f2"/>
              <w:rPr>
                <w:lang w:val="ru-RU"/>
              </w:rPr>
            </w:pPr>
            <w:r w:rsidRPr="006D79F4">
              <w:rPr>
                <w:lang w:val="ru-RU"/>
              </w:rPr>
              <w:t>ФИС ГИБДД-М</w:t>
            </w:r>
          </w:p>
        </w:tc>
        <w:tc>
          <w:tcPr>
            <w:tcW w:w="2723" w:type="pct"/>
          </w:tcPr>
          <w:p w14:paraId="3049E9DA" w14:textId="77777777" w:rsidR="0011430F" w:rsidRPr="006D79F4" w:rsidRDefault="0011430F" w:rsidP="000D2FB9">
            <w:pPr>
              <w:pStyle w:val="2f2"/>
              <w:jc w:val="both"/>
            </w:pPr>
            <w:r w:rsidRPr="006D79F4">
              <w:rPr>
                <w:lang w:val="ru-RU"/>
              </w:rPr>
              <w:t>Федеральная информационная система Госавтоинспекции МВД России</w:t>
            </w:r>
            <w:r>
              <w:rPr>
                <w:lang w:val="ru-RU"/>
              </w:rPr>
              <w:t>.</w:t>
            </w:r>
          </w:p>
        </w:tc>
      </w:tr>
    </w:tbl>
    <w:p w14:paraId="0149596B" w14:textId="77777777" w:rsidR="0011430F" w:rsidRPr="00053CC1" w:rsidRDefault="0011430F" w:rsidP="006B762C">
      <w:pPr>
        <w:pStyle w:val="1d"/>
        <w:pageBreakBefore/>
        <w:rPr>
          <w:lang w:val="ru-RU"/>
        </w:rPr>
      </w:pPr>
      <w:r w:rsidRPr="005577D6">
        <w:lastRenderedPageBreak/>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11430F" w:rsidRPr="005577D6" w14:paraId="13797C4C" w14:textId="77777777" w:rsidTr="006D18DB">
        <w:trPr>
          <w:cantSplit/>
          <w:trHeight w:val="516"/>
          <w:tblHeader/>
        </w:trPr>
        <w:tc>
          <w:tcPr>
            <w:tcW w:w="307" w:type="pct"/>
            <w:shd w:val="clear" w:color="auto" w:fill="D9D9D9"/>
            <w:vAlign w:val="center"/>
          </w:tcPr>
          <w:p w14:paraId="75F8098D" w14:textId="77777777" w:rsidR="0011430F" w:rsidRPr="006D18DB" w:rsidRDefault="0011430F" w:rsidP="000323F6">
            <w:pPr>
              <w:pStyle w:val="2f2"/>
              <w:jc w:val="center"/>
              <w:rPr>
                <w:b/>
              </w:rPr>
            </w:pPr>
            <w:r w:rsidRPr="006D18DB">
              <w:rPr>
                <w:b/>
              </w:rPr>
              <w:t>№ п/п</w:t>
            </w:r>
          </w:p>
        </w:tc>
        <w:tc>
          <w:tcPr>
            <w:tcW w:w="1161" w:type="pct"/>
            <w:shd w:val="clear" w:color="auto" w:fill="D9D9D9"/>
            <w:vAlign w:val="center"/>
          </w:tcPr>
          <w:p w14:paraId="47936274" w14:textId="072817F0" w:rsidR="0011430F" w:rsidRPr="006D18DB" w:rsidRDefault="00A97515" w:rsidP="000323F6">
            <w:pPr>
              <w:pStyle w:val="2f2"/>
              <w:jc w:val="center"/>
              <w:rPr>
                <w:b/>
              </w:rPr>
            </w:pPr>
            <w:r w:rsidRPr="006A30C6">
              <w:rPr>
                <w:b/>
              </w:rPr>
              <w:t>Автоматизируемая функция</w:t>
            </w:r>
          </w:p>
        </w:tc>
        <w:tc>
          <w:tcPr>
            <w:tcW w:w="1312" w:type="pct"/>
            <w:shd w:val="clear" w:color="auto" w:fill="D9D9D9"/>
            <w:vAlign w:val="center"/>
          </w:tcPr>
          <w:p w14:paraId="7C34E7A9" w14:textId="77777777" w:rsidR="0011430F" w:rsidRPr="006D18DB" w:rsidRDefault="0011430F" w:rsidP="000323F6">
            <w:pPr>
              <w:pStyle w:val="2f2"/>
              <w:jc w:val="center"/>
              <w:rPr>
                <w:b/>
              </w:rPr>
            </w:pPr>
            <w:r w:rsidRPr="006D18DB">
              <w:rPr>
                <w:b/>
              </w:rPr>
              <w:t>Исполнители</w:t>
            </w:r>
          </w:p>
        </w:tc>
        <w:tc>
          <w:tcPr>
            <w:tcW w:w="2220" w:type="pct"/>
            <w:shd w:val="clear" w:color="auto" w:fill="D9D9D9"/>
            <w:vAlign w:val="center"/>
          </w:tcPr>
          <w:p w14:paraId="14A83156" w14:textId="77777777" w:rsidR="0011430F" w:rsidRPr="006D18DB" w:rsidRDefault="0011430F" w:rsidP="000323F6">
            <w:pPr>
              <w:pStyle w:val="2f2"/>
              <w:jc w:val="center"/>
              <w:rPr>
                <w:b/>
              </w:rPr>
            </w:pPr>
            <w:r w:rsidRPr="006D18DB">
              <w:rPr>
                <w:b/>
              </w:rPr>
              <w:t>Описание</w:t>
            </w:r>
          </w:p>
        </w:tc>
      </w:tr>
      <w:tr w:rsidR="0011430F" w:rsidRPr="005C0239" w14:paraId="54E17806" w14:textId="77777777" w:rsidTr="006D18DB">
        <w:trPr>
          <w:cantSplit/>
          <w:trHeight w:val="70"/>
        </w:trPr>
        <w:tc>
          <w:tcPr>
            <w:tcW w:w="307" w:type="pct"/>
          </w:tcPr>
          <w:p w14:paraId="36A23119" w14:textId="77777777" w:rsidR="0011430F" w:rsidRPr="005577D6" w:rsidRDefault="0011430F" w:rsidP="00CE2DCF">
            <w:pPr>
              <w:pStyle w:val="ssrtabletext10"/>
              <w:numPr>
                <w:ilvl w:val="0"/>
                <w:numId w:val="255"/>
              </w:numPr>
              <w:spacing w:after="0"/>
              <w:rPr>
                <w:rFonts w:ascii="Times New Roman" w:hAnsi="Times New Roman"/>
                <w:sz w:val="24"/>
                <w:szCs w:val="24"/>
              </w:rPr>
            </w:pPr>
          </w:p>
        </w:tc>
        <w:tc>
          <w:tcPr>
            <w:tcW w:w="1161" w:type="pct"/>
          </w:tcPr>
          <w:p w14:paraId="07425C7C" w14:textId="77777777" w:rsidR="0011430F" w:rsidRPr="005577D6" w:rsidRDefault="0011430F" w:rsidP="000323F6">
            <w:pPr>
              <w:pStyle w:val="afffffffff1"/>
              <w:spacing w:before="0" w:beforeAutospacing="0" w:after="0" w:afterAutospacing="0"/>
              <w:rPr>
                <w:lang w:val="ru-RU"/>
              </w:rPr>
            </w:pPr>
            <w:r>
              <w:rPr>
                <w:lang w:val="ru-RU"/>
              </w:rPr>
              <w:t>Зафиксировать в заявлении основания для отказа</w:t>
            </w:r>
          </w:p>
        </w:tc>
        <w:tc>
          <w:tcPr>
            <w:tcW w:w="1312" w:type="pct"/>
          </w:tcPr>
          <w:p w14:paraId="17E2B0B4"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6EA1B0F2"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220" w:type="pct"/>
          </w:tcPr>
          <w:p w14:paraId="4C0E1FA9" w14:textId="77777777" w:rsidR="0011430F" w:rsidRPr="005C0239" w:rsidRDefault="0011430F" w:rsidP="000D2FB9">
            <w:pPr>
              <w:pStyle w:val="2f2"/>
              <w:jc w:val="both"/>
              <w:rPr>
                <w:lang w:val="ru-RU"/>
              </w:rPr>
            </w:pPr>
            <w:r w:rsidRPr="004710D7">
              <w:rPr>
                <w:lang w:val="ru-RU"/>
              </w:rPr>
              <w:t xml:space="preserve">Сотрудник ГИБДД </w:t>
            </w:r>
            <w:r>
              <w:rPr>
                <w:lang w:val="ru-RU"/>
              </w:rPr>
              <w:t>фиксирует</w:t>
            </w:r>
            <w:r>
              <w:t xml:space="preserve"> в заявлении </w:t>
            </w:r>
            <w:r>
              <w:rPr>
                <w:lang w:val="ru-RU"/>
              </w:rPr>
              <w:t xml:space="preserve">основания для отказа </w:t>
            </w:r>
            <w:r>
              <w:t>и подписыва</w:t>
            </w:r>
            <w:r>
              <w:rPr>
                <w:lang w:val="ru-RU"/>
              </w:rPr>
              <w:t>ет</w:t>
            </w:r>
            <w:r>
              <w:t xml:space="preserve"> с указанием фамилии и инициалов, даты и времени</w:t>
            </w:r>
            <w:r>
              <w:rPr>
                <w:lang w:val="ru-RU"/>
              </w:rPr>
              <w:t xml:space="preserve"> принятия решения.</w:t>
            </w:r>
          </w:p>
        </w:tc>
      </w:tr>
      <w:tr w:rsidR="0011430F" w:rsidRPr="005C0239" w14:paraId="40A1CE2B" w14:textId="77777777" w:rsidTr="006D18DB">
        <w:trPr>
          <w:cantSplit/>
          <w:trHeight w:val="70"/>
        </w:trPr>
        <w:tc>
          <w:tcPr>
            <w:tcW w:w="307" w:type="pct"/>
          </w:tcPr>
          <w:p w14:paraId="68C67204" w14:textId="77777777" w:rsidR="0011430F" w:rsidRPr="005577D6" w:rsidRDefault="0011430F" w:rsidP="00CE2DCF">
            <w:pPr>
              <w:pStyle w:val="ssrtabletext10"/>
              <w:numPr>
                <w:ilvl w:val="0"/>
                <w:numId w:val="255"/>
              </w:numPr>
              <w:spacing w:after="0"/>
              <w:rPr>
                <w:rFonts w:ascii="Times New Roman" w:hAnsi="Times New Roman"/>
                <w:sz w:val="24"/>
                <w:szCs w:val="24"/>
              </w:rPr>
            </w:pPr>
          </w:p>
        </w:tc>
        <w:tc>
          <w:tcPr>
            <w:tcW w:w="1161" w:type="pct"/>
            <w:shd w:val="clear" w:color="auto" w:fill="FFFFFF"/>
          </w:tcPr>
          <w:p w14:paraId="2010FC9D" w14:textId="77777777" w:rsidR="0011430F" w:rsidRPr="00F30E11" w:rsidRDefault="0011430F" w:rsidP="000323F6">
            <w:pPr>
              <w:pStyle w:val="afffffffff1"/>
              <w:spacing w:before="0" w:beforeAutospacing="0" w:after="0" w:afterAutospacing="0"/>
              <w:rPr>
                <w:lang w:val="ru-RU"/>
              </w:rPr>
            </w:pPr>
            <w:r>
              <w:rPr>
                <w:lang w:val="ru-RU"/>
              </w:rPr>
              <w:t>Назначить место, дату и время проведения экзамена</w:t>
            </w:r>
          </w:p>
        </w:tc>
        <w:tc>
          <w:tcPr>
            <w:tcW w:w="1312" w:type="pct"/>
          </w:tcPr>
          <w:p w14:paraId="46B7E1DC"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1760920F"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220" w:type="pct"/>
          </w:tcPr>
          <w:p w14:paraId="6ED01AD2" w14:textId="77777777" w:rsidR="0011430F" w:rsidRPr="005C0239" w:rsidRDefault="0011430F" w:rsidP="000D2FB9">
            <w:pPr>
              <w:pStyle w:val="2f2"/>
              <w:jc w:val="both"/>
              <w:rPr>
                <w:lang w:val="ru-RU"/>
              </w:rPr>
            </w:pPr>
            <w:r w:rsidRPr="004710D7">
              <w:rPr>
                <w:lang w:val="ru-RU"/>
              </w:rPr>
              <w:t xml:space="preserve">Сотрудник ГИБДД </w:t>
            </w:r>
            <w:r>
              <w:rPr>
                <w:lang w:val="ru-RU"/>
              </w:rPr>
              <w:t>назначает место, дату и время проведения экзамена и фиксирует это в заявлении.</w:t>
            </w:r>
          </w:p>
        </w:tc>
      </w:tr>
      <w:tr w:rsidR="0011430F" w:rsidRPr="005C0239" w14:paraId="1ABCA064" w14:textId="77777777" w:rsidTr="006D18DB">
        <w:trPr>
          <w:cantSplit/>
          <w:trHeight w:val="70"/>
        </w:trPr>
        <w:tc>
          <w:tcPr>
            <w:tcW w:w="307" w:type="pct"/>
          </w:tcPr>
          <w:p w14:paraId="1A6F2668" w14:textId="77777777" w:rsidR="0011430F" w:rsidRPr="005577D6" w:rsidRDefault="0011430F" w:rsidP="00CE2DCF">
            <w:pPr>
              <w:pStyle w:val="ssrtabletext10"/>
              <w:numPr>
                <w:ilvl w:val="0"/>
                <w:numId w:val="255"/>
              </w:numPr>
              <w:spacing w:after="0"/>
              <w:rPr>
                <w:rFonts w:ascii="Times New Roman" w:hAnsi="Times New Roman"/>
                <w:sz w:val="24"/>
                <w:szCs w:val="24"/>
              </w:rPr>
            </w:pPr>
          </w:p>
        </w:tc>
        <w:tc>
          <w:tcPr>
            <w:tcW w:w="1161" w:type="pct"/>
          </w:tcPr>
          <w:p w14:paraId="35213501" w14:textId="77777777" w:rsidR="0011430F" w:rsidRPr="00F30E11" w:rsidRDefault="0011430F" w:rsidP="000323F6">
            <w:pPr>
              <w:pStyle w:val="afffffffff1"/>
              <w:spacing w:before="0" w:beforeAutospacing="0" w:after="0" w:afterAutospacing="0"/>
              <w:rPr>
                <w:lang w:val="ru-RU"/>
              </w:rPr>
            </w:pPr>
            <w:r>
              <w:rPr>
                <w:lang w:val="ru-RU"/>
              </w:rPr>
              <w:t>Обновить статус заявления</w:t>
            </w:r>
          </w:p>
        </w:tc>
        <w:tc>
          <w:tcPr>
            <w:tcW w:w="1312" w:type="pct"/>
          </w:tcPr>
          <w:p w14:paraId="55FB3D4E"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220" w:type="pct"/>
          </w:tcPr>
          <w:p w14:paraId="226BC04A" w14:textId="77777777" w:rsidR="0011430F" w:rsidRPr="005C0239" w:rsidRDefault="0011430F" w:rsidP="000D2FB9">
            <w:pPr>
              <w:pStyle w:val="2f2"/>
              <w:jc w:val="both"/>
              <w:rPr>
                <w:lang w:val="ru-RU"/>
              </w:rPr>
            </w:pPr>
            <w:r>
              <w:rPr>
                <w:lang w:val="ru-RU"/>
              </w:rPr>
              <w:t>ФИС ГИБДД-М регистрирует смену статуса заявления.</w:t>
            </w:r>
          </w:p>
        </w:tc>
      </w:tr>
    </w:tbl>
    <w:p w14:paraId="5161D712" w14:textId="77777777" w:rsidR="0011430F" w:rsidRPr="005C0239" w:rsidRDefault="0011430F" w:rsidP="0011430F">
      <w:pPr>
        <w:ind w:firstLine="720"/>
      </w:pPr>
    </w:p>
    <w:p w14:paraId="3184B6F7" w14:textId="0FEF8A7A" w:rsidR="0011430F" w:rsidRDefault="0011430F" w:rsidP="0011430F">
      <w:pPr>
        <w:ind w:firstLine="720"/>
      </w:pPr>
      <w:r w:rsidRPr="005C0239">
        <w:t xml:space="preserve">Графическое представление </w:t>
      </w:r>
      <w:r>
        <w:t>процесс</w:t>
      </w:r>
      <w:r w:rsidRPr="005C0239">
        <w:t>а приведено на</w:t>
      </w:r>
      <w:r>
        <w:t xml:space="preserve"> </w:t>
      </w:r>
      <w:r w:rsidR="00990192">
        <w:t xml:space="preserve">рисунке </w:t>
      </w:r>
      <w:r w:rsidRPr="0013251E">
        <w:fldChar w:fldCharType="begin"/>
      </w:r>
      <w:r w:rsidRPr="0013251E">
        <w:instrText xml:space="preserve"> REF _Ref342313633</w:instrText>
      </w:r>
      <w:r w:rsidR="001E2495" w:rsidRPr="001E2495">
        <w:rPr>
          <w:rFonts w:ascii="Calibri" w:eastAsia="Calibri" w:hAnsi="Calibri" w:cs="Calibri"/>
          <w:sz w:val="22"/>
          <w:szCs w:val="22"/>
        </w:rPr>
        <w:instrText xml:space="preserve"> </w:instrText>
      </w:r>
      <w:r w:rsidR="001E2495">
        <w:rPr>
          <w:rFonts w:ascii="Calibri" w:eastAsia="Calibri" w:hAnsi="Calibri" w:cs="Calibri"/>
          <w:sz w:val="22"/>
          <w:szCs w:val="22"/>
        </w:rPr>
        <w:instrText>\#\0</w:instrText>
      </w:r>
      <w:r w:rsidRPr="0013251E">
        <w:instrText xml:space="preserve"> \h  \* MERGEFORMAT </w:instrText>
      </w:r>
      <w:r w:rsidRPr="0013251E">
        <w:fldChar w:fldCharType="separate"/>
      </w:r>
      <w:r w:rsidR="00E148AD" w:rsidRPr="00097B15">
        <w:t>35</w:t>
      </w:r>
      <w:r w:rsidRPr="0013251E">
        <w:fldChar w:fldCharType="end"/>
      </w:r>
      <w:r w:rsidRPr="005C0239">
        <w:t>.</w:t>
      </w:r>
    </w:p>
    <w:p w14:paraId="06239E4C" w14:textId="34E20D58" w:rsidR="0011430F" w:rsidRDefault="0011430F" w:rsidP="006D18DB">
      <w:pPr>
        <w:pStyle w:val="afff4"/>
      </w:pPr>
      <w:r>
        <w:rPr>
          <w:noProof/>
        </w:rPr>
        <w:drawing>
          <wp:inline distT="0" distB="0" distL="0" distR="0" wp14:anchorId="0021AF36" wp14:editId="301B5A2E">
            <wp:extent cx="6139815" cy="4441190"/>
            <wp:effectExtent l="0" t="0" r="0" b="0"/>
            <wp:docPr id="32" name="Рисунок 32" descr="Принятие решения о допуске к экзамену или об отказе в допуске к экзамен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Принятие решения о допуске к экзамену или об отказе в допуске к экзамену"/>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139815" cy="4441190"/>
                    </a:xfrm>
                    <a:prstGeom prst="rect">
                      <a:avLst/>
                    </a:prstGeom>
                    <a:noFill/>
                    <a:ln>
                      <a:noFill/>
                    </a:ln>
                  </pic:spPr>
                </pic:pic>
              </a:graphicData>
            </a:graphic>
          </wp:inline>
        </w:drawing>
      </w:r>
      <w:bookmarkStart w:id="796" w:name="_Ref342303854"/>
    </w:p>
    <w:p w14:paraId="1F7C72AC" w14:textId="73A0218A" w:rsidR="0011430F" w:rsidRDefault="0011430F" w:rsidP="006A0095">
      <w:pPr>
        <w:pStyle w:val="affffff5"/>
        <w:spacing w:line="240" w:lineRule="auto"/>
        <w:jc w:val="center"/>
        <w:rPr>
          <w:b w:val="0"/>
          <w:sz w:val="24"/>
          <w:szCs w:val="24"/>
        </w:rPr>
      </w:pPr>
      <w:bookmarkStart w:id="797" w:name="_Ref342313633"/>
      <w:r w:rsidRPr="0013251E">
        <w:rPr>
          <w:b w:val="0"/>
          <w:sz w:val="24"/>
          <w:szCs w:val="24"/>
        </w:rPr>
        <w:t xml:space="preserve">Рисунок </w:t>
      </w:r>
      <w:r w:rsidRPr="0013251E">
        <w:rPr>
          <w:b w:val="0"/>
          <w:sz w:val="24"/>
          <w:szCs w:val="24"/>
        </w:rPr>
        <w:fldChar w:fldCharType="begin"/>
      </w:r>
      <w:r w:rsidRPr="0013251E">
        <w:rPr>
          <w:b w:val="0"/>
          <w:sz w:val="24"/>
          <w:szCs w:val="24"/>
        </w:rPr>
        <w:instrText xml:space="preserve"> SEQ Рисунок \* ARABIC </w:instrText>
      </w:r>
      <w:r w:rsidRPr="0013251E">
        <w:rPr>
          <w:b w:val="0"/>
          <w:sz w:val="24"/>
          <w:szCs w:val="24"/>
        </w:rPr>
        <w:fldChar w:fldCharType="separate"/>
      </w:r>
      <w:r w:rsidR="00E148AD">
        <w:rPr>
          <w:b w:val="0"/>
          <w:noProof/>
          <w:sz w:val="24"/>
          <w:szCs w:val="24"/>
        </w:rPr>
        <w:t>35</w:t>
      </w:r>
      <w:r w:rsidRPr="0013251E">
        <w:rPr>
          <w:b w:val="0"/>
          <w:sz w:val="24"/>
          <w:szCs w:val="24"/>
        </w:rPr>
        <w:fldChar w:fldCharType="end"/>
      </w:r>
      <w:bookmarkEnd w:id="797"/>
      <w:r w:rsidRPr="0013251E">
        <w:rPr>
          <w:b w:val="0"/>
          <w:sz w:val="24"/>
          <w:szCs w:val="24"/>
        </w:rPr>
        <w:t xml:space="preserve"> </w:t>
      </w:r>
      <w:r>
        <w:rPr>
          <w:b w:val="0"/>
          <w:sz w:val="24"/>
          <w:szCs w:val="24"/>
        </w:rPr>
        <w:t>–</w:t>
      </w:r>
      <w:r w:rsidRPr="0013251E">
        <w:rPr>
          <w:b w:val="0"/>
          <w:sz w:val="24"/>
          <w:szCs w:val="24"/>
        </w:rPr>
        <w:t xml:space="preserve"> </w:t>
      </w:r>
      <w:r w:rsidR="006D18DB">
        <w:rPr>
          <w:b w:val="0"/>
          <w:sz w:val="24"/>
          <w:szCs w:val="24"/>
        </w:rPr>
        <w:t>«</w:t>
      </w:r>
      <w:r w:rsidRPr="00A55FFD">
        <w:rPr>
          <w:b w:val="0"/>
          <w:color w:val="000000"/>
          <w:sz w:val="24"/>
          <w:szCs w:val="24"/>
        </w:rPr>
        <w:t>Принятие решения о допуске к экз</w:t>
      </w:r>
      <w:r>
        <w:rPr>
          <w:b w:val="0"/>
          <w:color w:val="000000"/>
          <w:sz w:val="24"/>
          <w:szCs w:val="24"/>
        </w:rPr>
        <w:t xml:space="preserve">амену или об отказе в допуске к </w:t>
      </w:r>
      <w:r w:rsidRPr="00A55FFD">
        <w:rPr>
          <w:b w:val="0"/>
          <w:color w:val="000000"/>
          <w:sz w:val="24"/>
          <w:szCs w:val="24"/>
        </w:rPr>
        <w:t>экзамену</w:t>
      </w:r>
      <w:bookmarkEnd w:id="796"/>
      <w:r w:rsidR="006D18DB">
        <w:rPr>
          <w:b w:val="0"/>
          <w:sz w:val="24"/>
          <w:szCs w:val="24"/>
        </w:rPr>
        <w:t>»</w:t>
      </w:r>
    </w:p>
    <w:p w14:paraId="19B48C14" w14:textId="77777777" w:rsidR="000363FA" w:rsidRPr="000363FA" w:rsidRDefault="000363FA" w:rsidP="000363FA"/>
    <w:p w14:paraId="0447F8A5" w14:textId="6B1A9C95" w:rsidR="0011430F" w:rsidRPr="005C0239" w:rsidRDefault="0011430F" w:rsidP="0011430F">
      <w:pPr>
        <w:pStyle w:val="2f1"/>
        <w:numPr>
          <w:ilvl w:val="1"/>
          <w:numId w:val="24"/>
        </w:numPr>
        <w:ind w:left="1440" w:hanging="720"/>
      </w:pPr>
      <w:bookmarkStart w:id="798" w:name="_Toc109232722"/>
      <w:bookmarkStart w:id="799" w:name="_Toc112413233"/>
      <w:bookmarkStart w:id="800" w:name="_Toc112483476"/>
      <w:bookmarkStart w:id="801" w:name="_Toc130994665"/>
      <w:r>
        <w:rPr>
          <w:lang w:val="ru-RU"/>
        </w:rPr>
        <w:t xml:space="preserve">Процесс </w:t>
      </w:r>
      <w:r w:rsidR="006D18DB" w:rsidRPr="006D18DB">
        <w:rPr>
          <w:lang w:val="ru-RU"/>
        </w:rPr>
        <w:t>«</w:t>
      </w:r>
      <w:r w:rsidRPr="006D18DB">
        <w:rPr>
          <w:lang w:val="ru-RU"/>
        </w:rPr>
        <w:t>Проведение теоретического экзамена</w:t>
      </w:r>
      <w:bookmarkEnd w:id="798"/>
      <w:r w:rsidR="006D18DB" w:rsidRPr="006D18DB">
        <w:rPr>
          <w:lang w:val="ru-RU"/>
        </w:rPr>
        <w:t>»</w:t>
      </w:r>
      <w:bookmarkEnd w:id="799"/>
      <w:bookmarkEnd w:id="800"/>
      <w:bookmarkEnd w:id="801"/>
    </w:p>
    <w:p w14:paraId="581A8258" w14:textId="16C93FC0" w:rsidR="0011430F" w:rsidRPr="005C0239" w:rsidRDefault="0011430F" w:rsidP="0011430F">
      <w:pPr>
        <w:pStyle w:val="3d"/>
        <w:numPr>
          <w:ilvl w:val="2"/>
          <w:numId w:val="24"/>
        </w:numPr>
      </w:pPr>
      <w:bookmarkStart w:id="802" w:name="_Toc109232723"/>
      <w:bookmarkStart w:id="803" w:name="_Toc112413234"/>
      <w:r w:rsidRPr="005C0239">
        <w:t xml:space="preserve">Описание </w:t>
      </w:r>
      <w:r>
        <w:t>процесс</w:t>
      </w:r>
      <w:r w:rsidRPr="005C0239">
        <w:t>а</w:t>
      </w:r>
      <w:bookmarkEnd w:id="802"/>
      <w:bookmarkEnd w:id="803"/>
    </w:p>
    <w:p w14:paraId="0C0750D9" w14:textId="77777777" w:rsidR="0011430F" w:rsidRDefault="0011430F" w:rsidP="0011430F">
      <w:pPr>
        <w:pStyle w:val="ConsPlusNormal"/>
        <w:ind w:firstLine="720"/>
        <w:jc w:val="both"/>
      </w:pPr>
      <w:r>
        <w:t>Основанием для начала административной процедуры является решение сотрудника ГИБДД о допуске кандидата в водители к сдаче теоретического экзамена.</w:t>
      </w:r>
    </w:p>
    <w:p w14:paraId="0FB5575F" w14:textId="77777777" w:rsidR="0011430F" w:rsidRDefault="0011430F" w:rsidP="0011430F">
      <w:pPr>
        <w:pStyle w:val="ConsPlusNormal"/>
        <w:ind w:firstLine="720"/>
        <w:jc w:val="both"/>
      </w:pPr>
      <w:r>
        <w:t>Административная процедура по проведению теоретического экзамена включает в себя следующие административные действия:</w:t>
      </w:r>
    </w:p>
    <w:p w14:paraId="3AE59661" w14:textId="5D208C01" w:rsidR="0011430F" w:rsidRDefault="0011430F" w:rsidP="00D67101">
      <w:pPr>
        <w:pStyle w:val="ConsPlusNormal"/>
        <w:numPr>
          <w:ilvl w:val="0"/>
          <w:numId w:val="105"/>
        </w:numPr>
        <w:ind w:left="0" w:firstLine="720"/>
        <w:jc w:val="both"/>
      </w:pPr>
      <w:r>
        <w:t>Подготовку к про</w:t>
      </w:r>
      <w:r w:rsidR="00026D9A">
        <w:t>ведению теоретического экзамена —</w:t>
      </w:r>
      <w:r>
        <w:t xml:space="preserve"> в срок, не превышающий 20 минут.</w:t>
      </w:r>
    </w:p>
    <w:p w14:paraId="14C6C9ED" w14:textId="77777777" w:rsidR="0011430F" w:rsidRDefault="0011430F" w:rsidP="00D67101">
      <w:pPr>
        <w:pStyle w:val="ConsPlusNormal"/>
        <w:numPr>
          <w:ilvl w:val="0"/>
          <w:numId w:val="105"/>
        </w:numPr>
        <w:ind w:left="0" w:firstLine="720"/>
        <w:jc w:val="both"/>
      </w:pPr>
      <w:r>
        <w:lastRenderedPageBreak/>
        <w:t>Проведение теоретического экзамена - в срок, не превышающий 30 минут.</w:t>
      </w:r>
    </w:p>
    <w:p w14:paraId="293D55E7" w14:textId="77777777" w:rsidR="0011430F" w:rsidRDefault="0011430F" w:rsidP="00D67101">
      <w:pPr>
        <w:pStyle w:val="ConsPlusNormal"/>
        <w:numPr>
          <w:ilvl w:val="0"/>
          <w:numId w:val="105"/>
        </w:numPr>
        <w:ind w:left="0" w:firstLine="720"/>
        <w:jc w:val="both"/>
      </w:pPr>
      <w:r>
        <w:t>Фиксация результатов теоретического экзамена - в срок, не превышающий 10 минут после завершения экзамена.</w:t>
      </w:r>
    </w:p>
    <w:p w14:paraId="3115395D" w14:textId="6E9E80A9" w:rsidR="0011430F" w:rsidRDefault="0011430F" w:rsidP="0011430F">
      <w:pPr>
        <w:pStyle w:val="ConsPlusNormal"/>
        <w:ind w:firstLine="720"/>
        <w:jc w:val="both"/>
      </w:pPr>
      <w:r>
        <w:t>При подготовке к проведению экзамена сотрудником ГИБДД, на которого в соответствии с должностным регламентом (должностной инструкцией) возложены служебные обязанности по проведению экзаменов (</w:t>
      </w:r>
      <w:r w:rsidR="006D18DB">
        <w:t>«</w:t>
      </w:r>
      <w:r>
        <w:t>экзаменатор</w:t>
      </w:r>
      <w:r w:rsidR="006D18DB">
        <w:t>»</w:t>
      </w:r>
      <w:r>
        <w:t>):</w:t>
      </w:r>
    </w:p>
    <w:p w14:paraId="16467257" w14:textId="77777777" w:rsidR="0011430F" w:rsidRDefault="0011430F" w:rsidP="00D67101">
      <w:pPr>
        <w:pStyle w:val="ConsPlusNormal"/>
        <w:numPr>
          <w:ilvl w:val="0"/>
          <w:numId w:val="106"/>
        </w:numPr>
        <w:ind w:left="0" w:firstLine="720"/>
        <w:jc w:val="both"/>
      </w:pPr>
      <w:r>
        <w:t>Проводится проверка работоспособности системы аудиовидеонаблюдения (аудиовидеорегистрации), установленной в экзаменационном классе.</w:t>
      </w:r>
    </w:p>
    <w:p w14:paraId="279D2702" w14:textId="77777777" w:rsidR="0011430F" w:rsidRDefault="0011430F" w:rsidP="00D67101">
      <w:pPr>
        <w:pStyle w:val="ConsPlusNormal"/>
        <w:numPr>
          <w:ilvl w:val="0"/>
          <w:numId w:val="106"/>
        </w:numPr>
        <w:ind w:left="0" w:firstLine="720"/>
        <w:jc w:val="both"/>
      </w:pPr>
      <w:r>
        <w:t>Проверяется работоспособность автоматизированной системы в целом и каждого АРМ в отдельности, при обнаружении неисправности кандидату в водители предоставляется другое, исправное АРМ.</w:t>
      </w:r>
    </w:p>
    <w:p w14:paraId="52EE426E" w14:textId="77777777" w:rsidR="0011430F" w:rsidRDefault="0011430F" w:rsidP="00D67101">
      <w:pPr>
        <w:pStyle w:val="ConsPlusNormal"/>
        <w:numPr>
          <w:ilvl w:val="0"/>
          <w:numId w:val="106"/>
        </w:numPr>
        <w:ind w:left="0" w:firstLine="720"/>
        <w:jc w:val="both"/>
      </w:pPr>
      <w:r>
        <w:t>Устанавливается личность кандидата в водители на основании предъявленного им документа, удостоверяющего его личность, проверяется тождественность лица заявителя с фотоизображением лица в представленном им документе, удостоверяющем его личность, произносятся вслух фамилия, имя, отчество (при наличии) и дата рождения заявителя.</w:t>
      </w:r>
    </w:p>
    <w:p w14:paraId="19775379" w14:textId="77777777" w:rsidR="0011430F" w:rsidRDefault="0011430F" w:rsidP="00D67101">
      <w:pPr>
        <w:pStyle w:val="ConsPlusNormal"/>
        <w:numPr>
          <w:ilvl w:val="0"/>
          <w:numId w:val="106"/>
        </w:numPr>
        <w:ind w:left="0" w:firstLine="720"/>
        <w:jc w:val="both"/>
      </w:pPr>
      <w:r>
        <w:t>Осуществляется ознакомление кандидата в водители с порядком проведения и системой оценки результатов теоретического экзамена.</w:t>
      </w:r>
    </w:p>
    <w:p w14:paraId="11CA16D0" w14:textId="77777777" w:rsidR="0011430F" w:rsidRDefault="0011430F" w:rsidP="00D67101">
      <w:pPr>
        <w:pStyle w:val="ConsPlusNormal"/>
        <w:numPr>
          <w:ilvl w:val="0"/>
          <w:numId w:val="107"/>
        </w:numPr>
        <w:ind w:left="0" w:firstLine="720"/>
        <w:jc w:val="both"/>
      </w:pPr>
      <w:r>
        <w:t xml:space="preserve">Осуществляется распределение кандидатов в водители по соответствующим АРМ в экзаменационном классе. </w:t>
      </w:r>
    </w:p>
    <w:p w14:paraId="10D9D27A" w14:textId="77777777" w:rsidR="0011430F" w:rsidRDefault="0011430F" w:rsidP="0011430F">
      <w:pPr>
        <w:pStyle w:val="ConsPlusNormal"/>
        <w:ind w:firstLine="720"/>
        <w:jc w:val="both"/>
      </w:pPr>
      <w:r>
        <w:t>Перед началом экзамена на экране монитора отображаются номер АРМ, категория (подкатегория), по которой проводится экзамен, а также фамилия, имя, отчество (при наличии) кандидата в водители, назначенного для сдачи экзамена на данном АРМ.</w:t>
      </w:r>
    </w:p>
    <w:p w14:paraId="0F6C4C8B" w14:textId="77777777" w:rsidR="0011430F" w:rsidRDefault="0011430F" w:rsidP="0011430F">
      <w:pPr>
        <w:pStyle w:val="ConsPlusNormal"/>
        <w:ind w:firstLine="720"/>
        <w:jc w:val="both"/>
      </w:pPr>
      <w:r>
        <w:t>В ходе экзамена на экране монитора АРМ кандидата в водители отображаются вопросы билета и время, оставшееся до конца экзамена.</w:t>
      </w:r>
    </w:p>
    <w:p w14:paraId="48C12924" w14:textId="77777777" w:rsidR="0011430F" w:rsidRDefault="0011430F" w:rsidP="0011430F">
      <w:pPr>
        <w:pStyle w:val="ConsPlusNormal"/>
        <w:ind w:firstLine="720"/>
        <w:jc w:val="both"/>
      </w:pPr>
      <w:r>
        <w:t>По завершении экзамена на экран монитора выводится итоговая оценка за экзамен, информация о правильных и неправильных ответах, о предоставлении возможности ответов на вопросы дополнительных тематических блоков в предусмотренных на это случаях.</w:t>
      </w:r>
    </w:p>
    <w:p w14:paraId="35543035" w14:textId="36D7534D" w:rsidR="0011430F" w:rsidRDefault="0011430F" w:rsidP="0011430F">
      <w:pPr>
        <w:pStyle w:val="ConsPlusNormal"/>
        <w:ind w:firstLine="720"/>
        <w:jc w:val="both"/>
      </w:pPr>
      <w:r>
        <w:t>По запросу кандидата в водители на экране монитора повторно отображаются вопросы билета, на которые был выбран неправильный ответ, с указанием правильного ответа.</w:t>
      </w:r>
    </w:p>
    <w:p w14:paraId="79CA2AD5" w14:textId="77777777" w:rsidR="0011430F" w:rsidRDefault="0011430F" w:rsidP="0011430F">
      <w:pPr>
        <w:pStyle w:val="ConsPlusNormal"/>
        <w:ind w:firstLine="720"/>
        <w:jc w:val="both"/>
      </w:pPr>
      <w:r>
        <w:t>Информация об ответах на вопросы билетов и результатах сдачи экзамена по каждому кандидату в водители формируется на мониторе АРМ экзаменатора для контроля, распечатки протокола проведения экзаменов и экзаменационного листа.</w:t>
      </w:r>
    </w:p>
    <w:p w14:paraId="5875E884" w14:textId="77777777" w:rsidR="0011430F" w:rsidRDefault="0011430F" w:rsidP="0011430F">
      <w:pPr>
        <w:pStyle w:val="ConsPlusNormal"/>
        <w:ind w:firstLine="720"/>
        <w:jc w:val="both"/>
      </w:pPr>
      <w:r>
        <w:t>В случае выявления в ходе экзамена неисправности АРМ кандидата в водители выставленная оценка аннулируется и экзамен проводится вновь на другом АРМ.</w:t>
      </w:r>
    </w:p>
    <w:p w14:paraId="3E6606F1" w14:textId="77777777" w:rsidR="0011430F" w:rsidRDefault="0011430F" w:rsidP="0011430F">
      <w:pPr>
        <w:pStyle w:val="ConsPlusNormal"/>
        <w:ind w:firstLine="720"/>
        <w:jc w:val="both"/>
      </w:pPr>
      <w:r>
        <w:t>Для ответа на экзаменационный билет кандидату в водители предоставляется 20 минут. По истечении указанного времени экзамен прекращается.</w:t>
      </w:r>
    </w:p>
    <w:p w14:paraId="6B25101C" w14:textId="77777777" w:rsidR="0011430F" w:rsidRDefault="0011430F" w:rsidP="0011430F">
      <w:pPr>
        <w:pStyle w:val="ConsPlusNormal"/>
        <w:ind w:firstLine="720"/>
        <w:jc w:val="both"/>
      </w:pPr>
      <w:r>
        <w:t>Хронометраж времени осуществляется автоматически с момента вывода на экран монитора АРМ для кандидата в водители соответствующего билета.</w:t>
      </w:r>
    </w:p>
    <w:p w14:paraId="07E7E3BB" w14:textId="77777777" w:rsidR="0011430F" w:rsidRDefault="0011430F" w:rsidP="0011430F">
      <w:pPr>
        <w:pStyle w:val="ConsPlusNormal"/>
        <w:ind w:firstLine="720"/>
        <w:jc w:val="both"/>
      </w:pPr>
      <w:r>
        <w:t>Последовательность ответов на вопросы билета выбирается кандидатом в водители самостоятельно.</w:t>
      </w:r>
    </w:p>
    <w:p w14:paraId="66184397" w14:textId="5C5ECA3A" w:rsidR="0011430F" w:rsidRDefault="0011430F" w:rsidP="0011430F">
      <w:pPr>
        <w:pStyle w:val="ConsPlusNormal"/>
        <w:ind w:firstLine="720"/>
        <w:jc w:val="both"/>
      </w:pPr>
      <w:r>
        <w:t>Экзамен оценивается по следующей системе: положительная оц</w:t>
      </w:r>
      <w:r w:rsidR="00026D9A">
        <w:t>енка – «СДАЛ», отрицательная – «НЕ СДАЛ»</w:t>
      </w:r>
      <w:r>
        <w:t>.</w:t>
      </w:r>
    </w:p>
    <w:p w14:paraId="4BE5DCB5" w14:textId="77777777" w:rsidR="0011430F" w:rsidRDefault="0011430F" w:rsidP="0011430F">
      <w:pPr>
        <w:pStyle w:val="ConsPlusNormal"/>
        <w:ind w:firstLine="720"/>
        <w:jc w:val="both"/>
      </w:pPr>
      <w:r>
        <w:t>При проведении экзамена ошибкой считается неправильный ответ на вопрос или отсутствие ответа на вопрос.</w:t>
      </w:r>
    </w:p>
    <w:p w14:paraId="4C50F853" w14:textId="7597A070" w:rsidR="0011430F" w:rsidRDefault="0011430F" w:rsidP="0011430F">
      <w:pPr>
        <w:pStyle w:val="ConsPlusNormal"/>
        <w:ind w:firstLine="720"/>
        <w:jc w:val="both"/>
      </w:pPr>
      <w:bookmarkStart w:id="804" w:name="Par628"/>
      <w:bookmarkEnd w:id="804"/>
      <w:r>
        <w:t xml:space="preserve">Результат проведения теоретического экзамена считается положительным и кандидату </w:t>
      </w:r>
      <w:r w:rsidR="00026D9A">
        <w:t>в водители выставляется оценка «СДАЛ»</w:t>
      </w:r>
      <w:r>
        <w:t>, если кандидат в водители в отведенное время правильно ответил:</w:t>
      </w:r>
    </w:p>
    <w:p w14:paraId="5953698F" w14:textId="77777777" w:rsidR="0011430F" w:rsidRDefault="0011430F" w:rsidP="00D67101">
      <w:pPr>
        <w:pStyle w:val="ConsPlusNormal"/>
        <w:numPr>
          <w:ilvl w:val="0"/>
          <w:numId w:val="107"/>
        </w:numPr>
        <w:ind w:left="0" w:firstLine="720"/>
        <w:jc w:val="both"/>
      </w:pPr>
      <w:r>
        <w:t>На 20 вопросов билета.</w:t>
      </w:r>
    </w:p>
    <w:p w14:paraId="700571E1" w14:textId="77777777" w:rsidR="0011430F" w:rsidRDefault="0011430F" w:rsidP="00D67101">
      <w:pPr>
        <w:pStyle w:val="ConsPlusNormal"/>
        <w:numPr>
          <w:ilvl w:val="0"/>
          <w:numId w:val="107"/>
        </w:numPr>
        <w:ind w:left="0" w:firstLine="720"/>
        <w:jc w:val="both"/>
      </w:pPr>
      <w:r>
        <w:t>На все вопросы дополнительных тематических блоков.</w:t>
      </w:r>
    </w:p>
    <w:p w14:paraId="1BEECA43" w14:textId="107FEDC5" w:rsidR="0011430F" w:rsidRDefault="006D18DB" w:rsidP="0011430F">
      <w:pPr>
        <w:pStyle w:val="ConsPlusNormal"/>
        <w:ind w:firstLine="720"/>
        <w:jc w:val="both"/>
      </w:pPr>
      <w:r>
        <w:t>Оценка «НЕ СДАЛ»</w:t>
      </w:r>
      <w:r w:rsidR="0011430F">
        <w:t xml:space="preserve"> выставляется и экзамен прекращается, если кандидат в водители:</w:t>
      </w:r>
    </w:p>
    <w:p w14:paraId="32D23A31" w14:textId="77777777" w:rsidR="0011430F" w:rsidRDefault="0011430F" w:rsidP="00D67101">
      <w:pPr>
        <w:pStyle w:val="ConsPlusNormal"/>
        <w:numPr>
          <w:ilvl w:val="0"/>
          <w:numId w:val="108"/>
        </w:numPr>
        <w:ind w:left="0" w:firstLine="720"/>
        <w:jc w:val="both"/>
      </w:pPr>
      <w:r>
        <w:t>В отведенное время при ответе на вопросы билета допустил три ошибки.</w:t>
      </w:r>
    </w:p>
    <w:p w14:paraId="460F3913" w14:textId="77777777" w:rsidR="0011430F" w:rsidRDefault="0011430F" w:rsidP="00D67101">
      <w:pPr>
        <w:pStyle w:val="ConsPlusNormal"/>
        <w:numPr>
          <w:ilvl w:val="0"/>
          <w:numId w:val="108"/>
        </w:numPr>
        <w:ind w:left="0" w:firstLine="720"/>
        <w:jc w:val="both"/>
      </w:pPr>
      <w:r>
        <w:t>В отведенное время допустил две ошибки в одном тематическом блоке.</w:t>
      </w:r>
    </w:p>
    <w:p w14:paraId="510D6E7C" w14:textId="77777777" w:rsidR="0011430F" w:rsidRDefault="0011430F" w:rsidP="00D67101">
      <w:pPr>
        <w:pStyle w:val="ConsPlusNormal"/>
        <w:numPr>
          <w:ilvl w:val="0"/>
          <w:numId w:val="108"/>
        </w:numPr>
        <w:ind w:left="0" w:firstLine="720"/>
        <w:jc w:val="both"/>
      </w:pPr>
      <w:r>
        <w:lastRenderedPageBreak/>
        <w:t>В отведенное время допустил одну ошибку при ответе на вопросы дополнительных тематических блоков.</w:t>
      </w:r>
    </w:p>
    <w:p w14:paraId="0B546A0F" w14:textId="77777777" w:rsidR="0011430F" w:rsidRDefault="0011430F" w:rsidP="00D67101">
      <w:pPr>
        <w:pStyle w:val="ConsPlusNormal"/>
        <w:numPr>
          <w:ilvl w:val="0"/>
          <w:numId w:val="108"/>
        </w:numPr>
        <w:ind w:left="0" w:firstLine="720"/>
        <w:jc w:val="both"/>
      </w:pPr>
      <w:r>
        <w:t>При ответе на вопросы билета пользовался какой-либо литературой, техническими средствами или подсказками других лиц. При этом экзамен прекращается, о чем информируется кандидат в водители.</w:t>
      </w:r>
    </w:p>
    <w:p w14:paraId="40758137" w14:textId="77777777" w:rsidR="0011430F" w:rsidRDefault="0011430F" w:rsidP="00D67101">
      <w:pPr>
        <w:pStyle w:val="ConsPlusNormal"/>
        <w:numPr>
          <w:ilvl w:val="0"/>
          <w:numId w:val="108"/>
        </w:numPr>
        <w:ind w:left="0" w:firstLine="720"/>
        <w:jc w:val="both"/>
      </w:pPr>
      <w:r>
        <w:t>Покинул экзамен (отказался от ответа на экзаменационный билет).</w:t>
      </w:r>
    </w:p>
    <w:p w14:paraId="76EAE48F" w14:textId="77777777" w:rsidR="0011430F" w:rsidRDefault="0011430F" w:rsidP="00D67101">
      <w:pPr>
        <w:pStyle w:val="ConsPlusNormal"/>
        <w:numPr>
          <w:ilvl w:val="0"/>
          <w:numId w:val="108"/>
        </w:numPr>
        <w:ind w:left="0" w:firstLine="720"/>
        <w:jc w:val="both"/>
      </w:pPr>
      <w:r>
        <w:t>Во время экзамена осуществлял вмешательства в работу АРМ. При этом экзамен прекращается, о чем информируется кандидат в водители.</w:t>
      </w:r>
    </w:p>
    <w:p w14:paraId="2C4F2A07" w14:textId="77777777" w:rsidR="0011430F" w:rsidRDefault="0011430F" w:rsidP="0011430F">
      <w:pPr>
        <w:pStyle w:val="ConsPlusNormal"/>
        <w:ind w:firstLine="720"/>
        <w:jc w:val="both"/>
      </w:pPr>
      <w:bookmarkStart w:id="805" w:name="Par638"/>
      <w:bookmarkEnd w:id="805"/>
      <w:r>
        <w:t>В случае, если при ответе на вопросы билета кандидат в водители допустил одну ошибку, ему предоставляется возможность в течение 5 минут ответить на 5 вопросов одного дополнительного тематического блока. Дополнительный тематический блок выбирается из той же группы, что и тематический блок, при ответе на вопросы которого кандидатом в водители допущена ошибка.</w:t>
      </w:r>
    </w:p>
    <w:p w14:paraId="740C0D8E" w14:textId="77777777" w:rsidR="0011430F" w:rsidRDefault="0011430F" w:rsidP="0011430F">
      <w:pPr>
        <w:pStyle w:val="ConsPlusNormal"/>
        <w:ind w:firstLine="720"/>
        <w:jc w:val="both"/>
      </w:pPr>
      <w:r>
        <w:t>Если кандидат в водители в отведенное время ответил правильно на 5 вопросов дополнительного тематического блока, ему выставляется оценка "СДАЛ".</w:t>
      </w:r>
    </w:p>
    <w:p w14:paraId="0D70F793" w14:textId="77777777" w:rsidR="0011430F" w:rsidRDefault="0011430F" w:rsidP="0011430F">
      <w:pPr>
        <w:pStyle w:val="ConsPlusNormal"/>
        <w:ind w:firstLine="720"/>
        <w:jc w:val="both"/>
      </w:pPr>
      <w:bookmarkStart w:id="806" w:name="Par640"/>
      <w:bookmarkEnd w:id="806"/>
      <w:r>
        <w:t>В случае если при ответе на вопросы билета кандидат в водители допустил две ошибки в разных тематических блоках, ему предоставляется возможность в течение 10 минут ответить на 10 вопросов двух дополнительных тематических блоков. Дополнительные тематические блоки выбираются из тех же групп, что и тематические блоки, при ответе на вопросы которых кандидатом в водители допущены ошибки.</w:t>
      </w:r>
    </w:p>
    <w:p w14:paraId="41D686F6" w14:textId="77777777" w:rsidR="0011430F" w:rsidRDefault="0011430F" w:rsidP="0011430F">
      <w:pPr>
        <w:pStyle w:val="ConsPlusNormal"/>
        <w:ind w:firstLine="720"/>
        <w:jc w:val="both"/>
      </w:pPr>
      <w:r>
        <w:t>Если кандидат в водители в отведенное время ответил правильно на 10 вопросов дополнительных тематических блоков, ему выставляется оценка "СДАЛ".</w:t>
      </w:r>
    </w:p>
    <w:p w14:paraId="5E046CEC" w14:textId="77777777" w:rsidR="0011430F" w:rsidRDefault="0011430F" w:rsidP="0011430F">
      <w:pPr>
        <w:pStyle w:val="ConsPlusNormal"/>
        <w:ind w:firstLine="720"/>
        <w:jc w:val="both"/>
      </w:pPr>
      <w:r>
        <w:t>Оценки, полученные кандидатом в водители на экзамене, заносятся в экзаменационный лист проведения теоретического экзамена, который подписывается экзаменатором и кандидатом в водители.</w:t>
      </w:r>
    </w:p>
    <w:p w14:paraId="6AD3869A" w14:textId="77777777" w:rsidR="0011430F" w:rsidRDefault="0011430F" w:rsidP="0011430F">
      <w:pPr>
        <w:pStyle w:val="ConsPlusNormal"/>
        <w:ind w:firstLine="720"/>
        <w:jc w:val="both"/>
      </w:pPr>
      <w:r>
        <w:t>Кандидату в водители, показавшему отрицательный результат, разъясняются допущенные ошибки, порядок и сроки проведения повторного теоретического экзамена.</w:t>
      </w:r>
    </w:p>
    <w:p w14:paraId="4FDFBF3A" w14:textId="77777777" w:rsidR="0011430F" w:rsidRDefault="0011430F" w:rsidP="0011430F">
      <w:pPr>
        <w:pStyle w:val="ConsPlusNormal"/>
        <w:ind w:firstLine="720"/>
        <w:jc w:val="both"/>
      </w:pPr>
      <w:r>
        <w:t>Кандидату в водители, показавшему положительный результат, разъясняется порядок назначения даты, времени и места проведения практического экзамена либо порядок получения ВУ.</w:t>
      </w:r>
    </w:p>
    <w:p w14:paraId="55B7E285" w14:textId="77777777" w:rsidR="0011430F" w:rsidRDefault="0011430F" w:rsidP="0011430F">
      <w:pPr>
        <w:pStyle w:val="ConsPlusNormal"/>
        <w:ind w:firstLine="720"/>
        <w:jc w:val="both"/>
      </w:pPr>
      <w:r>
        <w:t>В ФИС ГИБДД-М в автоматизированном режиме фиксируются результаты проведенного экзамена и формируется протокол проведения экзаменов.</w:t>
      </w:r>
    </w:p>
    <w:p w14:paraId="0A79E8FA" w14:textId="77777777" w:rsidR="0011430F" w:rsidRDefault="0011430F" w:rsidP="0011430F">
      <w:pPr>
        <w:pStyle w:val="ConsPlusNormal"/>
        <w:ind w:firstLine="720"/>
        <w:jc w:val="both"/>
      </w:pPr>
      <w:bookmarkStart w:id="807" w:name="Par648"/>
      <w:bookmarkEnd w:id="807"/>
      <w:r>
        <w:t>Экзаменатором либо уполномоченным сотрудником ГИБДД по завершению проведения экзаменов в срок до окончания рабочего дня распечатывается протокол проведения экзаменов, который заверяется подписями экзаменаторов, проводивших экзамены, и приобщается к архивным материалам.</w:t>
      </w:r>
    </w:p>
    <w:p w14:paraId="01EB7E70" w14:textId="77777777" w:rsidR="0011430F" w:rsidRDefault="0011430F" w:rsidP="0011430F">
      <w:pPr>
        <w:pStyle w:val="ConsPlusNormal"/>
        <w:ind w:firstLine="720"/>
        <w:jc w:val="both"/>
      </w:pPr>
      <w:r>
        <w:t>Общее время выполнения административной процедуры в отношении одного кандидата в водители - до 1 часа.</w:t>
      </w:r>
    </w:p>
    <w:p w14:paraId="425E4A55" w14:textId="77777777" w:rsidR="0011430F" w:rsidRDefault="0011430F" w:rsidP="0011430F">
      <w:pPr>
        <w:pStyle w:val="ConsPlusNormal"/>
        <w:ind w:firstLine="720"/>
        <w:jc w:val="both"/>
      </w:pPr>
      <w:r>
        <w:t>Результатом административной процедуры является получение кандидатом в водители итоговой оценки по результатам проведенного теоретического экзамена.</w:t>
      </w:r>
    </w:p>
    <w:p w14:paraId="365668D6" w14:textId="77777777" w:rsidR="0011430F" w:rsidRPr="009620BD" w:rsidRDefault="0011430F" w:rsidP="0011430F">
      <w:pPr>
        <w:pStyle w:val="ConsPlusNormal"/>
        <w:ind w:firstLine="720"/>
        <w:jc w:val="both"/>
      </w:pPr>
      <w:r>
        <w:t>Способом фиксации результата выполнения административной процедуры является заверение экзаменатором в экзаменационном листе проведения теоретического экзамена оценки, полученной кандидатом в водители на теоретическом экзамене, и сохранение в ФИС ГИБДД-М в автоматизированном режиме сведений о результатах проведенного теоретического экзамена.</w:t>
      </w:r>
    </w:p>
    <w:p w14:paraId="2C00AEF0" w14:textId="77777777" w:rsidR="0011430F" w:rsidRPr="00790813" w:rsidRDefault="0011430F" w:rsidP="006B762C">
      <w:pPr>
        <w:pStyle w:val="3d"/>
        <w:pageBreakBefore/>
        <w:numPr>
          <w:ilvl w:val="2"/>
          <w:numId w:val="24"/>
        </w:numPr>
        <w:ind w:left="1451"/>
      </w:pPr>
      <w:bookmarkStart w:id="808" w:name="_Toc109232724"/>
      <w:bookmarkStart w:id="809" w:name="_Toc112413235"/>
      <w:r w:rsidRPr="005C0239">
        <w:lastRenderedPageBreak/>
        <w:t xml:space="preserve">Описание автоматизируемых функций </w:t>
      </w:r>
      <w:r>
        <w:t>процесс</w:t>
      </w:r>
      <w:r w:rsidRPr="005C0239">
        <w:t>а</w:t>
      </w:r>
      <w:bookmarkEnd w:id="808"/>
      <w:bookmarkEnd w:id="809"/>
    </w:p>
    <w:p w14:paraId="3143F4D2" w14:textId="77777777" w:rsidR="0011430F" w:rsidRPr="006F7C4E" w:rsidRDefault="0011430F" w:rsidP="006D18DB">
      <w:pPr>
        <w:pStyle w:val="1d"/>
        <w:keepNext/>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79656DD2" w14:textId="77777777" w:rsidTr="00B404D6">
        <w:trPr>
          <w:tblHeader/>
        </w:trPr>
        <w:tc>
          <w:tcPr>
            <w:tcW w:w="307" w:type="pct"/>
            <w:shd w:val="clear" w:color="auto" w:fill="BFBFBF"/>
            <w:vAlign w:val="center"/>
          </w:tcPr>
          <w:p w14:paraId="1713E8A5" w14:textId="77777777" w:rsidR="0011430F" w:rsidRPr="006D18DB" w:rsidRDefault="0011430F" w:rsidP="000323F6">
            <w:pPr>
              <w:pStyle w:val="2f2"/>
              <w:jc w:val="center"/>
              <w:rPr>
                <w:b/>
              </w:rPr>
            </w:pPr>
            <w:r w:rsidRPr="006D18DB">
              <w:rPr>
                <w:b/>
                <w:lang w:val="ru-RU"/>
              </w:rPr>
              <w:t>№</w:t>
            </w:r>
            <w:r w:rsidRPr="006D18DB">
              <w:rPr>
                <w:b/>
              </w:rPr>
              <w:t xml:space="preserve"> п</w:t>
            </w:r>
            <w:r w:rsidRPr="006D18DB">
              <w:rPr>
                <w:b/>
                <w:lang w:val="ru-RU"/>
              </w:rPr>
              <w:t>/</w:t>
            </w:r>
            <w:r w:rsidRPr="006D18DB">
              <w:rPr>
                <w:b/>
              </w:rPr>
              <w:t>п</w:t>
            </w:r>
          </w:p>
        </w:tc>
        <w:tc>
          <w:tcPr>
            <w:tcW w:w="1324" w:type="pct"/>
            <w:shd w:val="clear" w:color="auto" w:fill="BFBFBF"/>
            <w:vAlign w:val="center"/>
          </w:tcPr>
          <w:p w14:paraId="71D0B8F0" w14:textId="77777777" w:rsidR="0011430F" w:rsidRPr="006D18DB" w:rsidRDefault="0011430F" w:rsidP="000323F6">
            <w:pPr>
              <w:pStyle w:val="2f2"/>
              <w:jc w:val="center"/>
              <w:rPr>
                <w:b/>
              </w:rPr>
            </w:pPr>
            <w:r w:rsidRPr="006D18DB">
              <w:rPr>
                <w:b/>
              </w:rPr>
              <w:t>Наименование</w:t>
            </w:r>
          </w:p>
        </w:tc>
        <w:tc>
          <w:tcPr>
            <w:tcW w:w="3369" w:type="pct"/>
            <w:shd w:val="clear" w:color="auto" w:fill="BFBFBF"/>
            <w:vAlign w:val="center"/>
          </w:tcPr>
          <w:p w14:paraId="6F53B576" w14:textId="77777777" w:rsidR="0011430F" w:rsidRPr="006D18DB" w:rsidRDefault="0011430F" w:rsidP="000323F6">
            <w:pPr>
              <w:pStyle w:val="2f2"/>
              <w:jc w:val="center"/>
              <w:rPr>
                <w:b/>
              </w:rPr>
            </w:pPr>
            <w:r w:rsidRPr="006D18DB">
              <w:rPr>
                <w:b/>
              </w:rPr>
              <w:t>Описание</w:t>
            </w:r>
          </w:p>
        </w:tc>
      </w:tr>
      <w:tr w:rsidR="0011430F" w:rsidRPr="006D79F4" w14:paraId="7235886A" w14:textId="77777777" w:rsidTr="00026D9A">
        <w:tc>
          <w:tcPr>
            <w:tcW w:w="307" w:type="pct"/>
          </w:tcPr>
          <w:p w14:paraId="4332F82A" w14:textId="77777777" w:rsidR="0011430F" w:rsidRPr="00D85C0C" w:rsidRDefault="0011430F" w:rsidP="000323F6">
            <w:pPr>
              <w:pStyle w:val="1d"/>
              <w:ind w:firstLine="0"/>
              <w:rPr>
                <w:lang w:val="ru-RU"/>
              </w:rPr>
            </w:pPr>
            <w:r w:rsidRPr="006D79F4">
              <w:t>1</w:t>
            </w:r>
          </w:p>
        </w:tc>
        <w:tc>
          <w:tcPr>
            <w:tcW w:w="1324" w:type="pct"/>
          </w:tcPr>
          <w:p w14:paraId="15674C3C" w14:textId="77777777" w:rsidR="0011430F" w:rsidRPr="006D18DB" w:rsidRDefault="0011430F" w:rsidP="000323F6">
            <w:pPr>
              <w:pStyle w:val="2f2"/>
            </w:pPr>
            <w:r w:rsidRPr="006D18DB">
              <w:t>Заявитель</w:t>
            </w:r>
          </w:p>
        </w:tc>
        <w:tc>
          <w:tcPr>
            <w:tcW w:w="3369" w:type="pct"/>
          </w:tcPr>
          <w:p w14:paraId="36E45FA2"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4975C2AB" w14:textId="77777777" w:rsidTr="00026D9A">
        <w:tc>
          <w:tcPr>
            <w:tcW w:w="307" w:type="pct"/>
          </w:tcPr>
          <w:p w14:paraId="0ABF3E0D" w14:textId="77777777" w:rsidR="0011430F" w:rsidRPr="006D79F4" w:rsidRDefault="0011430F" w:rsidP="000323F6">
            <w:pPr>
              <w:pStyle w:val="1d"/>
              <w:ind w:firstLine="0"/>
              <w:rPr>
                <w:lang w:val="ru-RU"/>
              </w:rPr>
            </w:pPr>
            <w:r>
              <w:rPr>
                <w:lang w:val="ru-RU"/>
              </w:rPr>
              <w:t>2</w:t>
            </w:r>
          </w:p>
        </w:tc>
        <w:tc>
          <w:tcPr>
            <w:tcW w:w="1324" w:type="pct"/>
          </w:tcPr>
          <w:p w14:paraId="65BC2FCB" w14:textId="77777777" w:rsidR="0011430F" w:rsidRPr="00E0782E" w:rsidRDefault="0011430F" w:rsidP="006D18DB">
            <w:pPr>
              <w:pStyle w:val="2f2"/>
            </w:pPr>
            <w:r>
              <w:t>Сотрудник ГИБДД</w:t>
            </w:r>
            <w:r w:rsidRPr="006D18DB">
              <w:t>/</w:t>
            </w:r>
            <w:r>
              <w:t>Экзаменатор</w:t>
            </w:r>
          </w:p>
        </w:tc>
        <w:tc>
          <w:tcPr>
            <w:tcW w:w="3369" w:type="pct"/>
          </w:tcPr>
          <w:p w14:paraId="7F826BFD"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30CC20D8" w14:textId="77777777" w:rsidTr="00026D9A">
        <w:tc>
          <w:tcPr>
            <w:tcW w:w="307" w:type="pct"/>
          </w:tcPr>
          <w:p w14:paraId="45B9FA67" w14:textId="77777777" w:rsidR="0011430F" w:rsidRPr="006D79F4" w:rsidRDefault="0011430F" w:rsidP="000323F6">
            <w:pPr>
              <w:pStyle w:val="1d"/>
              <w:ind w:firstLine="0"/>
              <w:rPr>
                <w:lang w:val="ru-RU"/>
              </w:rPr>
            </w:pPr>
            <w:r>
              <w:rPr>
                <w:lang w:val="ru-RU"/>
              </w:rPr>
              <w:t>3</w:t>
            </w:r>
          </w:p>
        </w:tc>
        <w:tc>
          <w:tcPr>
            <w:tcW w:w="1324" w:type="pct"/>
          </w:tcPr>
          <w:p w14:paraId="0AC82AEC" w14:textId="77777777" w:rsidR="0011430F" w:rsidRPr="006D18DB" w:rsidRDefault="0011430F" w:rsidP="000323F6">
            <w:pPr>
              <w:pStyle w:val="2f2"/>
            </w:pPr>
            <w:r w:rsidRPr="006D18DB">
              <w:t>ФИС ГИБДД-М</w:t>
            </w:r>
          </w:p>
        </w:tc>
        <w:tc>
          <w:tcPr>
            <w:tcW w:w="3369" w:type="pct"/>
          </w:tcPr>
          <w:p w14:paraId="3C23499F" w14:textId="77777777" w:rsidR="0011430F" w:rsidRPr="006D79F4" w:rsidRDefault="0011430F" w:rsidP="000D2FB9">
            <w:pPr>
              <w:pStyle w:val="2f2"/>
              <w:jc w:val="both"/>
            </w:pPr>
            <w:r w:rsidRPr="006D79F4">
              <w:rPr>
                <w:lang w:val="ru-RU"/>
              </w:rPr>
              <w:t>Федеральная информационная система Госавтоинспекции МВД России</w:t>
            </w:r>
            <w:r>
              <w:rPr>
                <w:lang w:val="ru-RU"/>
              </w:rPr>
              <w:t>.</w:t>
            </w:r>
          </w:p>
        </w:tc>
      </w:tr>
    </w:tbl>
    <w:p w14:paraId="2214CE45" w14:textId="77777777" w:rsidR="0011430F" w:rsidRDefault="0011430F" w:rsidP="0011430F">
      <w:pPr>
        <w:pStyle w:val="1d"/>
        <w:rPr>
          <w:lang w:val="ru-RU"/>
        </w:rPr>
      </w:pPr>
    </w:p>
    <w:p w14:paraId="1339F1B4" w14:textId="77777777" w:rsidR="0011430F" w:rsidRPr="005C0239" w:rsidRDefault="0011430F" w:rsidP="006D18DB">
      <w:pPr>
        <w:pStyle w:val="1d"/>
        <w:keepNext/>
      </w:pPr>
      <w:r w:rsidRPr="005C0239">
        <w:t xml:space="preserve">Описание </w:t>
      </w:r>
      <w:r>
        <w:t xml:space="preserve">автоматизируемых </w:t>
      </w:r>
      <w:r w:rsidRPr="005C0239">
        <w:t>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2"/>
        <w:gridCol w:w="2755"/>
        <w:gridCol w:w="2666"/>
        <w:gridCol w:w="4358"/>
      </w:tblGrid>
      <w:tr w:rsidR="0011430F" w:rsidRPr="005C0239" w14:paraId="57CAC343" w14:textId="77777777" w:rsidTr="00097B15">
        <w:trPr>
          <w:cantSplit/>
          <w:trHeight w:val="516"/>
          <w:tblHeader/>
        </w:trPr>
        <w:tc>
          <w:tcPr>
            <w:tcW w:w="308" w:type="pct"/>
            <w:shd w:val="clear" w:color="auto" w:fill="D9D9D9"/>
            <w:vAlign w:val="center"/>
          </w:tcPr>
          <w:p w14:paraId="30FA488E" w14:textId="77777777" w:rsidR="0011430F" w:rsidRPr="006D18DB" w:rsidRDefault="0011430F" w:rsidP="000323F6">
            <w:pPr>
              <w:pStyle w:val="2f2"/>
              <w:jc w:val="center"/>
              <w:rPr>
                <w:b/>
              </w:rPr>
            </w:pPr>
            <w:r w:rsidRPr="006D18DB">
              <w:rPr>
                <w:b/>
              </w:rPr>
              <w:t>№ п/п</w:t>
            </w:r>
          </w:p>
        </w:tc>
        <w:tc>
          <w:tcPr>
            <w:tcW w:w="1322" w:type="pct"/>
            <w:shd w:val="clear" w:color="auto" w:fill="D9D9D9"/>
            <w:vAlign w:val="center"/>
          </w:tcPr>
          <w:p w14:paraId="0CBE31FA" w14:textId="17A1841F" w:rsidR="0011430F" w:rsidRPr="006D18DB" w:rsidRDefault="00A97515" w:rsidP="000323F6">
            <w:pPr>
              <w:pStyle w:val="2f2"/>
              <w:jc w:val="center"/>
              <w:rPr>
                <w:b/>
              </w:rPr>
            </w:pPr>
            <w:r w:rsidRPr="006A30C6">
              <w:rPr>
                <w:b/>
              </w:rPr>
              <w:t>Автоматизируемая функция</w:t>
            </w:r>
          </w:p>
        </w:tc>
        <w:tc>
          <w:tcPr>
            <w:tcW w:w="1279" w:type="pct"/>
            <w:shd w:val="clear" w:color="auto" w:fill="D9D9D9"/>
            <w:vAlign w:val="center"/>
          </w:tcPr>
          <w:p w14:paraId="778FF4BF" w14:textId="77777777" w:rsidR="0011430F" w:rsidRPr="006D18DB" w:rsidRDefault="0011430F" w:rsidP="000323F6">
            <w:pPr>
              <w:pStyle w:val="2f2"/>
              <w:jc w:val="center"/>
              <w:rPr>
                <w:b/>
              </w:rPr>
            </w:pPr>
            <w:r w:rsidRPr="006D18DB">
              <w:rPr>
                <w:b/>
              </w:rPr>
              <w:t>Исполнители</w:t>
            </w:r>
          </w:p>
        </w:tc>
        <w:tc>
          <w:tcPr>
            <w:tcW w:w="2091" w:type="pct"/>
            <w:shd w:val="clear" w:color="auto" w:fill="D9D9D9"/>
            <w:vAlign w:val="center"/>
          </w:tcPr>
          <w:p w14:paraId="68AD34AD" w14:textId="77777777" w:rsidR="0011430F" w:rsidRPr="006D18DB" w:rsidRDefault="0011430F" w:rsidP="000323F6">
            <w:pPr>
              <w:pStyle w:val="2f2"/>
              <w:jc w:val="center"/>
              <w:rPr>
                <w:b/>
              </w:rPr>
            </w:pPr>
            <w:r w:rsidRPr="006D18DB">
              <w:rPr>
                <w:b/>
              </w:rPr>
              <w:t>Описание</w:t>
            </w:r>
          </w:p>
        </w:tc>
      </w:tr>
      <w:tr w:rsidR="0011430F" w:rsidRPr="005C0239" w14:paraId="0952E619" w14:textId="77777777" w:rsidTr="00097B15">
        <w:trPr>
          <w:cantSplit/>
          <w:trHeight w:val="70"/>
        </w:trPr>
        <w:tc>
          <w:tcPr>
            <w:tcW w:w="308" w:type="pct"/>
          </w:tcPr>
          <w:p w14:paraId="18B1C931" w14:textId="77777777" w:rsidR="0011430F" w:rsidRPr="00053CC1" w:rsidRDefault="0011430F" w:rsidP="00CE2DCF">
            <w:pPr>
              <w:pStyle w:val="ssrtabletext10"/>
              <w:numPr>
                <w:ilvl w:val="0"/>
                <w:numId w:val="256"/>
              </w:numPr>
              <w:spacing w:after="0"/>
              <w:rPr>
                <w:rFonts w:ascii="Times New Roman" w:hAnsi="Times New Roman"/>
                <w:sz w:val="24"/>
                <w:szCs w:val="24"/>
              </w:rPr>
            </w:pPr>
          </w:p>
        </w:tc>
        <w:tc>
          <w:tcPr>
            <w:tcW w:w="1322" w:type="pct"/>
          </w:tcPr>
          <w:p w14:paraId="77802D32" w14:textId="77777777" w:rsidR="0011430F" w:rsidRDefault="0011430F" w:rsidP="000323F6">
            <w:pPr>
              <w:pStyle w:val="afffffffff1"/>
              <w:spacing w:before="0" w:beforeAutospacing="0" w:after="0" w:afterAutospacing="0"/>
              <w:rPr>
                <w:lang w:val="ru-RU"/>
              </w:rPr>
            </w:pPr>
            <w:r>
              <w:rPr>
                <w:lang w:val="ru-RU"/>
              </w:rPr>
              <w:t>Назначить АРМ для сдачи экзамена</w:t>
            </w:r>
          </w:p>
        </w:tc>
        <w:tc>
          <w:tcPr>
            <w:tcW w:w="1279" w:type="pct"/>
          </w:tcPr>
          <w:p w14:paraId="0B52D38C"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ГИБДД/Экзаменатор</w:t>
            </w:r>
          </w:p>
          <w:p w14:paraId="038A696B"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091" w:type="pct"/>
          </w:tcPr>
          <w:p w14:paraId="6FFAF341" w14:textId="77777777" w:rsidR="0011430F" w:rsidRPr="005C0239" w:rsidRDefault="0011430F" w:rsidP="000D2FB9">
            <w:pPr>
              <w:pStyle w:val="2f2"/>
              <w:jc w:val="both"/>
              <w:rPr>
                <w:lang w:val="ru-RU"/>
              </w:rPr>
            </w:pPr>
            <w:r w:rsidRPr="004710D7">
              <w:rPr>
                <w:lang w:val="ru-RU"/>
              </w:rPr>
              <w:t>Сотрудник ГИБДД</w:t>
            </w:r>
            <w:r w:rsidRPr="00E0782E">
              <w:rPr>
                <w:lang w:val="ru-RU"/>
              </w:rPr>
              <w:t>/</w:t>
            </w:r>
            <w:r>
              <w:rPr>
                <w:lang w:val="ru-RU"/>
              </w:rPr>
              <w:t>Экзаменатор</w:t>
            </w:r>
            <w:r w:rsidRPr="004710D7">
              <w:rPr>
                <w:lang w:val="ru-RU"/>
              </w:rPr>
              <w:t xml:space="preserve"> </w:t>
            </w:r>
            <w:r>
              <w:rPr>
                <w:lang w:val="ru-RU"/>
              </w:rPr>
              <w:t>назначает АРМ для сдачи экзамена.</w:t>
            </w:r>
          </w:p>
        </w:tc>
      </w:tr>
      <w:tr w:rsidR="0011430F" w:rsidRPr="005C0239" w14:paraId="60A8AD39" w14:textId="77777777" w:rsidTr="00097B15">
        <w:trPr>
          <w:cantSplit/>
          <w:trHeight w:val="70"/>
        </w:trPr>
        <w:tc>
          <w:tcPr>
            <w:tcW w:w="308" w:type="pct"/>
          </w:tcPr>
          <w:p w14:paraId="4C520CB2" w14:textId="77777777" w:rsidR="0011430F" w:rsidRPr="00053CC1" w:rsidRDefault="0011430F" w:rsidP="00CE2DCF">
            <w:pPr>
              <w:pStyle w:val="ssrtabletext10"/>
              <w:numPr>
                <w:ilvl w:val="0"/>
                <w:numId w:val="256"/>
              </w:numPr>
              <w:spacing w:after="0"/>
              <w:rPr>
                <w:rFonts w:ascii="Times New Roman" w:hAnsi="Times New Roman"/>
                <w:sz w:val="24"/>
                <w:szCs w:val="24"/>
              </w:rPr>
            </w:pPr>
          </w:p>
        </w:tc>
        <w:tc>
          <w:tcPr>
            <w:tcW w:w="1322" w:type="pct"/>
          </w:tcPr>
          <w:p w14:paraId="02BDEAAD" w14:textId="77777777" w:rsidR="0011430F" w:rsidRPr="00053CC1" w:rsidRDefault="0011430F" w:rsidP="000323F6">
            <w:pPr>
              <w:pStyle w:val="afffffffff1"/>
              <w:spacing w:before="0" w:beforeAutospacing="0" w:after="0" w:afterAutospacing="0"/>
              <w:rPr>
                <w:lang w:val="ru-RU"/>
              </w:rPr>
            </w:pPr>
            <w:r>
              <w:rPr>
                <w:lang w:val="ru-RU"/>
              </w:rPr>
              <w:t>Сформировать экзаменационный билет</w:t>
            </w:r>
          </w:p>
        </w:tc>
        <w:tc>
          <w:tcPr>
            <w:tcW w:w="1279" w:type="pct"/>
          </w:tcPr>
          <w:p w14:paraId="4AE09270"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091" w:type="pct"/>
          </w:tcPr>
          <w:p w14:paraId="245EB73F" w14:textId="77777777" w:rsidR="0011430F" w:rsidRPr="00053CC1" w:rsidRDefault="0011430F" w:rsidP="000D2FB9">
            <w:pPr>
              <w:pStyle w:val="2f2"/>
              <w:jc w:val="both"/>
              <w:rPr>
                <w:lang w:val="ru-RU"/>
              </w:rPr>
            </w:pPr>
            <w:r>
              <w:rPr>
                <w:lang w:val="ru-RU"/>
              </w:rPr>
              <w:t>ФИС ГИБДД-М формирует экзаменационный билет.</w:t>
            </w:r>
          </w:p>
        </w:tc>
      </w:tr>
      <w:tr w:rsidR="0011430F" w:rsidRPr="005C0239" w14:paraId="771604F9" w14:textId="77777777" w:rsidTr="00097B15">
        <w:trPr>
          <w:cantSplit/>
          <w:trHeight w:val="70"/>
        </w:trPr>
        <w:tc>
          <w:tcPr>
            <w:tcW w:w="308" w:type="pct"/>
          </w:tcPr>
          <w:p w14:paraId="420A4C88" w14:textId="77777777" w:rsidR="0011430F" w:rsidRPr="00053CC1" w:rsidRDefault="0011430F" w:rsidP="00CE2DCF">
            <w:pPr>
              <w:pStyle w:val="ssrtabletext10"/>
              <w:numPr>
                <w:ilvl w:val="0"/>
                <w:numId w:val="256"/>
              </w:numPr>
              <w:spacing w:after="0"/>
              <w:rPr>
                <w:rFonts w:ascii="Times New Roman" w:hAnsi="Times New Roman"/>
                <w:sz w:val="24"/>
                <w:szCs w:val="24"/>
              </w:rPr>
            </w:pPr>
          </w:p>
        </w:tc>
        <w:tc>
          <w:tcPr>
            <w:tcW w:w="1322" w:type="pct"/>
          </w:tcPr>
          <w:p w14:paraId="2026DBAB" w14:textId="5B175790" w:rsidR="0011430F" w:rsidRDefault="0011430F" w:rsidP="000323F6">
            <w:pPr>
              <w:pStyle w:val="afffffffff1"/>
              <w:spacing w:before="0" w:beforeAutospacing="0" w:after="0" w:afterAutospacing="0"/>
              <w:rPr>
                <w:lang w:val="ru-RU"/>
              </w:rPr>
            </w:pPr>
            <w:r>
              <w:rPr>
                <w:lang w:val="ru-RU"/>
              </w:rPr>
              <w:t>Ответить на вопросы билета</w:t>
            </w:r>
          </w:p>
        </w:tc>
        <w:tc>
          <w:tcPr>
            <w:tcW w:w="1279" w:type="pct"/>
          </w:tcPr>
          <w:p w14:paraId="0DC5F5EF"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Заявитель</w:t>
            </w:r>
          </w:p>
          <w:p w14:paraId="7E7877E2"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091" w:type="pct"/>
          </w:tcPr>
          <w:p w14:paraId="6E9C23CB" w14:textId="77777777" w:rsidR="0011430F" w:rsidRPr="00053CC1" w:rsidRDefault="0011430F" w:rsidP="000D2FB9">
            <w:pPr>
              <w:pStyle w:val="2f2"/>
              <w:jc w:val="both"/>
              <w:rPr>
                <w:lang w:val="ru-RU"/>
              </w:rPr>
            </w:pPr>
            <w:r>
              <w:rPr>
                <w:lang w:val="ru-RU"/>
              </w:rPr>
              <w:t>Заявитель отвечает на вопросы.</w:t>
            </w:r>
          </w:p>
        </w:tc>
      </w:tr>
      <w:tr w:rsidR="0011430F" w:rsidRPr="005C0239" w14:paraId="3CD3610A" w14:textId="77777777" w:rsidTr="00097B15">
        <w:trPr>
          <w:cantSplit/>
          <w:trHeight w:val="70"/>
        </w:trPr>
        <w:tc>
          <w:tcPr>
            <w:tcW w:w="308" w:type="pct"/>
          </w:tcPr>
          <w:p w14:paraId="22C9C9C2" w14:textId="77777777" w:rsidR="0011430F" w:rsidRPr="00053CC1" w:rsidRDefault="0011430F" w:rsidP="00CE2DCF">
            <w:pPr>
              <w:pStyle w:val="ssrtabletext10"/>
              <w:numPr>
                <w:ilvl w:val="0"/>
                <w:numId w:val="256"/>
              </w:numPr>
              <w:spacing w:after="0"/>
              <w:rPr>
                <w:rFonts w:ascii="Times New Roman" w:hAnsi="Times New Roman"/>
                <w:sz w:val="24"/>
                <w:szCs w:val="24"/>
              </w:rPr>
            </w:pPr>
          </w:p>
        </w:tc>
        <w:tc>
          <w:tcPr>
            <w:tcW w:w="1322" w:type="pct"/>
          </w:tcPr>
          <w:p w14:paraId="324DD059" w14:textId="77777777" w:rsidR="0011430F" w:rsidRPr="00053CC1" w:rsidRDefault="0011430F" w:rsidP="000323F6">
            <w:pPr>
              <w:pStyle w:val="afffffffff1"/>
              <w:spacing w:before="0" w:beforeAutospacing="0" w:after="0" w:afterAutospacing="0"/>
              <w:rPr>
                <w:lang w:val="ru-RU"/>
              </w:rPr>
            </w:pPr>
            <w:r>
              <w:rPr>
                <w:lang w:val="ru-RU"/>
              </w:rPr>
              <w:t>Сформировать дополнительные вопросы</w:t>
            </w:r>
          </w:p>
        </w:tc>
        <w:tc>
          <w:tcPr>
            <w:tcW w:w="1279" w:type="pct"/>
          </w:tcPr>
          <w:p w14:paraId="6E3EBB00"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091" w:type="pct"/>
          </w:tcPr>
          <w:p w14:paraId="7798D294" w14:textId="77777777" w:rsidR="0011430F" w:rsidRPr="00053CC1" w:rsidRDefault="0011430F" w:rsidP="000D2FB9">
            <w:pPr>
              <w:pStyle w:val="2f2"/>
              <w:jc w:val="both"/>
              <w:rPr>
                <w:lang w:val="ru-RU"/>
              </w:rPr>
            </w:pPr>
            <w:r>
              <w:rPr>
                <w:lang w:val="ru-RU"/>
              </w:rPr>
              <w:t>ФИС ГИБДД-М формирует дополнительные вопросы в случае наличия ошибок.</w:t>
            </w:r>
          </w:p>
        </w:tc>
      </w:tr>
      <w:tr w:rsidR="0011430F" w:rsidRPr="005C0239" w14:paraId="0B63D31C" w14:textId="77777777" w:rsidTr="00097B15">
        <w:trPr>
          <w:cantSplit/>
          <w:trHeight w:val="70"/>
        </w:trPr>
        <w:tc>
          <w:tcPr>
            <w:tcW w:w="308" w:type="pct"/>
          </w:tcPr>
          <w:p w14:paraId="143E9E6B" w14:textId="77777777" w:rsidR="0011430F" w:rsidRPr="00053CC1" w:rsidRDefault="0011430F" w:rsidP="00CE2DCF">
            <w:pPr>
              <w:pStyle w:val="ssrtabletext10"/>
              <w:numPr>
                <w:ilvl w:val="0"/>
                <w:numId w:val="256"/>
              </w:numPr>
              <w:spacing w:after="0"/>
              <w:rPr>
                <w:rFonts w:ascii="Times New Roman" w:hAnsi="Times New Roman"/>
                <w:sz w:val="24"/>
                <w:szCs w:val="24"/>
              </w:rPr>
            </w:pPr>
          </w:p>
        </w:tc>
        <w:tc>
          <w:tcPr>
            <w:tcW w:w="1322" w:type="pct"/>
          </w:tcPr>
          <w:p w14:paraId="415023EC" w14:textId="77777777" w:rsidR="0011430F" w:rsidRDefault="0011430F" w:rsidP="000323F6">
            <w:pPr>
              <w:pStyle w:val="afffffffff1"/>
              <w:spacing w:before="0" w:beforeAutospacing="0" w:after="0" w:afterAutospacing="0"/>
              <w:rPr>
                <w:lang w:val="ru-RU"/>
              </w:rPr>
            </w:pPr>
            <w:r>
              <w:rPr>
                <w:lang w:val="ru-RU"/>
              </w:rPr>
              <w:t>Ответить на дополнительные вопросы</w:t>
            </w:r>
          </w:p>
        </w:tc>
        <w:tc>
          <w:tcPr>
            <w:tcW w:w="1279" w:type="pct"/>
          </w:tcPr>
          <w:p w14:paraId="3A7EDF4A"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Заявитель</w:t>
            </w:r>
          </w:p>
          <w:p w14:paraId="3048E975"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091" w:type="pct"/>
          </w:tcPr>
          <w:p w14:paraId="78310398" w14:textId="77777777" w:rsidR="0011430F" w:rsidRPr="00053CC1" w:rsidRDefault="0011430F" w:rsidP="000D2FB9">
            <w:pPr>
              <w:pStyle w:val="2f2"/>
              <w:jc w:val="both"/>
              <w:rPr>
                <w:lang w:val="ru-RU"/>
              </w:rPr>
            </w:pPr>
            <w:r>
              <w:rPr>
                <w:lang w:val="ru-RU"/>
              </w:rPr>
              <w:t>Заявитель отвечает на вопросы.</w:t>
            </w:r>
          </w:p>
        </w:tc>
      </w:tr>
      <w:tr w:rsidR="0011430F" w:rsidRPr="005C0239" w14:paraId="253EB81E" w14:textId="77777777" w:rsidTr="00097B15">
        <w:trPr>
          <w:cantSplit/>
          <w:trHeight w:val="70"/>
        </w:trPr>
        <w:tc>
          <w:tcPr>
            <w:tcW w:w="308" w:type="pct"/>
          </w:tcPr>
          <w:p w14:paraId="0FA69A70" w14:textId="77777777" w:rsidR="0011430F" w:rsidRPr="00053CC1" w:rsidRDefault="0011430F" w:rsidP="00CE2DCF">
            <w:pPr>
              <w:pStyle w:val="ssrtabletext10"/>
              <w:numPr>
                <w:ilvl w:val="0"/>
                <w:numId w:val="256"/>
              </w:numPr>
              <w:spacing w:after="0"/>
              <w:rPr>
                <w:rFonts w:ascii="Times New Roman" w:hAnsi="Times New Roman"/>
                <w:sz w:val="24"/>
                <w:szCs w:val="24"/>
              </w:rPr>
            </w:pPr>
          </w:p>
        </w:tc>
        <w:tc>
          <w:tcPr>
            <w:tcW w:w="1322" w:type="pct"/>
          </w:tcPr>
          <w:p w14:paraId="057F762F" w14:textId="77777777" w:rsidR="0011430F" w:rsidRDefault="0011430F" w:rsidP="000323F6">
            <w:pPr>
              <w:pStyle w:val="afffffffff1"/>
              <w:spacing w:before="0" w:beforeAutospacing="0" w:after="0" w:afterAutospacing="0"/>
              <w:rPr>
                <w:lang w:val="ru-RU"/>
              </w:rPr>
            </w:pPr>
            <w:r>
              <w:rPr>
                <w:lang w:val="ru-RU"/>
              </w:rPr>
              <w:t>Вывести итоговую оценку за экзамен, информацию о правильных и неправильных ответах</w:t>
            </w:r>
          </w:p>
        </w:tc>
        <w:tc>
          <w:tcPr>
            <w:tcW w:w="1279" w:type="pct"/>
          </w:tcPr>
          <w:p w14:paraId="05E5A518"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091" w:type="pct"/>
          </w:tcPr>
          <w:p w14:paraId="55FB5026" w14:textId="77777777" w:rsidR="0011430F" w:rsidRPr="00053CC1" w:rsidRDefault="0011430F" w:rsidP="000D2FB9">
            <w:pPr>
              <w:pStyle w:val="2f2"/>
              <w:jc w:val="both"/>
              <w:rPr>
                <w:lang w:val="ru-RU"/>
              </w:rPr>
            </w:pPr>
            <w:r>
              <w:rPr>
                <w:lang w:val="ru-RU"/>
              </w:rPr>
              <w:t>ФИС ГИБДД-М формирует итоговую оценку за экзамен.</w:t>
            </w:r>
          </w:p>
        </w:tc>
      </w:tr>
      <w:tr w:rsidR="0011430F" w:rsidRPr="005C0239" w14:paraId="0554DB90" w14:textId="77777777" w:rsidTr="00097B15">
        <w:trPr>
          <w:cantSplit/>
          <w:trHeight w:val="70"/>
        </w:trPr>
        <w:tc>
          <w:tcPr>
            <w:tcW w:w="308" w:type="pct"/>
          </w:tcPr>
          <w:p w14:paraId="6B806316" w14:textId="77777777" w:rsidR="0011430F" w:rsidRPr="00053CC1" w:rsidRDefault="0011430F" w:rsidP="00CE2DCF">
            <w:pPr>
              <w:pStyle w:val="ssrtabletext10"/>
              <w:numPr>
                <w:ilvl w:val="0"/>
                <w:numId w:val="256"/>
              </w:numPr>
              <w:spacing w:after="0"/>
              <w:rPr>
                <w:rFonts w:ascii="Times New Roman" w:hAnsi="Times New Roman"/>
                <w:sz w:val="24"/>
                <w:szCs w:val="24"/>
              </w:rPr>
            </w:pPr>
          </w:p>
        </w:tc>
        <w:tc>
          <w:tcPr>
            <w:tcW w:w="1322" w:type="pct"/>
          </w:tcPr>
          <w:p w14:paraId="37663D47" w14:textId="77777777" w:rsidR="0011430F" w:rsidRDefault="0011430F" w:rsidP="000323F6">
            <w:pPr>
              <w:pStyle w:val="afffffffff1"/>
              <w:spacing w:before="0" w:beforeAutospacing="0" w:after="0" w:afterAutospacing="0"/>
              <w:rPr>
                <w:lang w:val="ru-RU"/>
              </w:rPr>
            </w:pPr>
            <w:r>
              <w:rPr>
                <w:lang w:val="ru-RU"/>
              </w:rPr>
              <w:t>Зафиксировать результаты экзамена</w:t>
            </w:r>
          </w:p>
        </w:tc>
        <w:tc>
          <w:tcPr>
            <w:tcW w:w="1279" w:type="pct"/>
          </w:tcPr>
          <w:p w14:paraId="6849910D"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091" w:type="pct"/>
          </w:tcPr>
          <w:p w14:paraId="694E8BC4" w14:textId="77777777" w:rsidR="0011430F" w:rsidRPr="005C0239" w:rsidRDefault="0011430F" w:rsidP="000D2FB9">
            <w:pPr>
              <w:pStyle w:val="2f2"/>
              <w:jc w:val="both"/>
              <w:rPr>
                <w:lang w:val="ru-RU"/>
              </w:rPr>
            </w:pPr>
            <w:r>
              <w:rPr>
                <w:lang w:val="ru-RU"/>
              </w:rPr>
              <w:t>ФИС ГИБДД-М сохраняет результаты экзамена.</w:t>
            </w:r>
          </w:p>
        </w:tc>
      </w:tr>
      <w:tr w:rsidR="0011430F" w:rsidRPr="005C0239" w14:paraId="4CC79A67" w14:textId="77777777" w:rsidTr="00097B15">
        <w:trPr>
          <w:cantSplit/>
          <w:trHeight w:val="70"/>
        </w:trPr>
        <w:tc>
          <w:tcPr>
            <w:tcW w:w="308" w:type="pct"/>
          </w:tcPr>
          <w:p w14:paraId="2377D25F" w14:textId="77777777" w:rsidR="0011430F" w:rsidRPr="00053CC1" w:rsidRDefault="0011430F" w:rsidP="00CE2DCF">
            <w:pPr>
              <w:pStyle w:val="ssrtabletext10"/>
              <w:numPr>
                <w:ilvl w:val="0"/>
                <w:numId w:val="256"/>
              </w:numPr>
              <w:spacing w:after="0"/>
              <w:rPr>
                <w:rFonts w:ascii="Times New Roman" w:hAnsi="Times New Roman"/>
                <w:sz w:val="24"/>
                <w:szCs w:val="24"/>
              </w:rPr>
            </w:pPr>
          </w:p>
        </w:tc>
        <w:tc>
          <w:tcPr>
            <w:tcW w:w="1322" w:type="pct"/>
          </w:tcPr>
          <w:p w14:paraId="46CE3CAF" w14:textId="77777777" w:rsidR="0011430F" w:rsidRDefault="0011430F" w:rsidP="000323F6">
            <w:pPr>
              <w:pStyle w:val="afffffffff1"/>
              <w:spacing w:before="0" w:beforeAutospacing="0" w:after="0" w:afterAutospacing="0"/>
              <w:rPr>
                <w:lang w:val="ru-RU"/>
              </w:rPr>
            </w:pPr>
            <w:r>
              <w:rPr>
                <w:lang w:val="ru-RU"/>
              </w:rPr>
              <w:t>Распечатать экзаменационный лист</w:t>
            </w:r>
          </w:p>
        </w:tc>
        <w:tc>
          <w:tcPr>
            <w:tcW w:w="1279" w:type="pct"/>
          </w:tcPr>
          <w:p w14:paraId="70FAEBEC"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ГИБДД/Экзаменатор</w:t>
            </w:r>
          </w:p>
          <w:p w14:paraId="6539C195"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091" w:type="pct"/>
          </w:tcPr>
          <w:p w14:paraId="73C44CEA" w14:textId="77777777" w:rsidR="0011430F" w:rsidRPr="005C0239" w:rsidRDefault="0011430F" w:rsidP="000D2FB9">
            <w:pPr>
              <w:pStyle w:val="2f2"/>
              <w:jc w:val="both"/>
              <w:rPr>
                <w:lang w:val="ru-RU"/>
              </w:rPr>
            </w:pPr>
            <w:r w:rsidRPr="004710D7">
              <w:rPr>
                <w:lang w:val="ru-RU"/>
              </w:rPr>
              <w:t>Сотрудник ГИБДД</w:t>
            </w:r>
            <w:r w:rsidRPr="00E0782E">
              <w:rPr>
                <w:lang w:val="ru-RU"/>
              </w:rPr>
              <w:t>/</w:t>
            </w:r>
            <w:r>
              <w:rPr>
                <w:lang w:val="ru-RU"/>
              </w:rPr>
              <w:t>Экзаменатор</w:t>
            </w:r>
            <w:r w:rsidRPr="004710D7">
              <w:rPr>
                <w:lang w:val="ru-RU"/>
              </w:rPr>
              <w:t xml:space="preserve"> </w:t>
            </w:r>
            <w:r>
              <w:rPr>
                <w:lang w:val="ru-RU"/>
              </w:rPr>
              <w:t>распечатывает экзаменационный лист.</w:t>
            </w:r>
          </w:p>
        </w:tc>
      </w:tr>
      <w:tr w:rsidR="0011430F" w:rsidRPr="005C0239" w14:paraId="3FC46BD3" w14:textId="77777777" w:rsidTr="00097B15">
        <w:trPr>
          <w:cantSplit/>
          <w:trHeight w:val="70"/>
        </w:trPr>
        <w:tc>
          <w:tcPr>
            <w:tcW w:w="308" w:type="pct"/>
          </w:tcPr>
          <w:p w14:paraId="207B42C1" w14:textId="77777777" w:rsidR="0011430F" w:rsidRPr="00053CC1" w:rsidRDefault="0011430F" w:rsidP="00CE2DCF">
            <w:pPr>
              <w:pStyle w:val="ssrtabletext10"/>
              <w:numPr>
                <w:ilvl w:val="0"/>
                <w:numId w:val="256"/>
              </w:numPr>
              <w:spacing w:after="0"/>
              <w:rPr>
                <w:rFonts w:ascii="Times New Roman" w:hAnsi="Times New Roman"/>
                <w:sz w:val="24"/>
                <w:szCs w:val="24"/>
              </w:rPr>
            </w:pPr>
          </w:p>
        </w:tc>
        <w:tc>
          <w:tcPr>
            <w:tcW w:w="1322" w:type="pct"/>
          </w:tcPr>
          <w:p w14:paraId="33BC97B8" w14:textId="77777777" w:rsidR="0011430F" w:rsidRDefault="0011430F" w:rsidP="000323F6">
            <w:pPr>
              <w:pStyle w:val="afffffffff1"/>
              <w:spacing w:before="0" w:beforeAutospacing="0" w:after="0" w:afterAutospacing="0"/>
              <w:rPr>
                <w:lang w:val="ru-RU"/>
              </w:rPr>
            </w:pPr>
            <w:r>
              <w:rPr>
                <w:lang w:val="ru-RU"/>
              </w:rPr>
              <w:t>Распечатать протокол проведения экзамена</w:t>
            </w:r>
          </w:p>
        </w:tc>
        <w:tc>
          <w:tcPr>
            <w:tcW w:w="1279" w:type="pct"/>
          </w:tcPr>
          <w:p w14:paraId="65152AC2"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ГИБДД/Экзаменатор</w:t>
            </w:r>
          </w:p>
          <w:p w14:paraId="7816482A"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091" w:type="pct"/>
          </w:tcPr>
          <w:p w14:paraId="09DB5E7C" w14:textId="77777777" w:rsidR="0011430F" w:rsidRPr="005C0239" w:rsidRDefault="0011430F" w:rsidP="000D2FB9">
            <w:pPr>
              <w:pStyle w:val="2f2"/>
              <w:jc w:val="both"/>
              <w:rPr>
                <w:lang w:val="ru-RU"/>
              </w:rPr>
            </w:pPr>
            <w:r w:rsidRPr="004710D7">
              <w:rPr>
                <w:lang w:val="ru-RU"/>
              </w:rPr>
              <w:t>Сотрудник ГИБДД</w:t>
            </w:r>
            <w:r w:rsidRPr="00E0782E">
              <w:rPr>
                <w:lang w:val="ru-RU"/>
              </w:rPr>
              <w:t>/</w:t>
            </w:r>
            <w:r>
              <w:rPr>
                <w:lang w:val="ru-RU"/>
              </w:rPr>
              <w:t>Экзаменатор</w:t>
            </w:r>
            <w:r w:rsidRPr="004710D7">
              <w:rPr>
                <w:lang w:val="ru-RU"/>
              </w:rPr>
              <w:t xml:space="preserve"> </w:t>
            </w:r>
            <w:r>
              <w:rPr>
                <w:lang w:val="ru-RU"/>
              </w:rPr>
              <w:t>распечатывает протокол.</w:t>
            </w:r>
          </w:p>
        </w:tc>
      </w:tr>
      <w:tr w:rsidR="0011430F" w:rsidRPr="005C0239" w14:paraId="561747CF" w14:textId="77777777" w:rsidTr="00097B15">
        <w:trPr>
          <w:cantSplit/>
          <w:trHeight w:val="70"/>
        </w:trPr>
        <w:tc>
          <w:tcPr>
            <w:tcW w:w="308" w:type="pct"/>
          </w:tcPr>
          <w:p w14:paraId="6D696101" w14:textId="77777777" w:rsidR="0011430F" w:rsidRPr="00053CC1" w:rsidRDefault="0011430F" w:rsidP="00CE2DCF">
            <w:pPr>
              <w:pStyle w:val="ssrtabletext10"/>
              <w:numPr>
                <w:ilvl w:val="0"/>
                <w:numId w:val="256"/>
              </w:numPr>
              <w:spacing w:after="0"/>
              <w:rPr>
                <w:rFonts w:ascii="Times New Roman" w:hAnsi="Times New Roman"/>
                <w:sz w:val="24"/>
                <w:szCs w:val="24"/>
              </w:rPr>
            </w:pPr>
          </w:p>
        </w:tc>
        <w:tc>
          <w:tcPr>
            <w:tcW w:w="1322" w:type="pct"/>
          </w:tcPr>
          <w:p w14:paraId="7EBB5E04" w14:textId="77777777" w:rsidR="0011430F" w:rsidRDefault="0011430F" w:rsidP="000323F6">
            <w:pPr>
              <w:pStyle w:val="afffffffff1"/>
              <w:spacing w:before="0" w:beforeAutospacing="0" w:after="0" w:afterAutospacing="0"/>
              <w:rPr>
                <w:lang w:val="ru-RU"/>
              </w:rPr>
            </w:pPr>
            <w:r>
              <w:rPr>
                <w:lang w:val="ru-RU"/>
              </w:rPr>
              <w:t>Прервать экзамен</w:t>
            </w:r>
          </w:p>
        </w:tc>
        <w:tc>
          <w:tcPr>
            <w:tcW w:w="1279" w:type="pct"/>
          </w:tcPr>
          <w:p w14:paraId="7512CCFD"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ГИБДД/Экзаменатор</w:t>
            </w:r>
          </w:p>
          <w:p w14:paraId="6D4F0AC1" w14:textId="77777777" w:rsidR="0011430F" w:rsidRPr="006D18DB" w:rsidRDefault="0011430F" w:rsidP="006D18DB">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091" w:type="pct"/>
          </w:tcPr>
          <w:p w14:paraId="0C5C9044" w14:textId="77777777" w:rsidR="0011430F" w:rsidRPr="005C0239" w:rsidRDefault="0011430F" w:rsidP="000D2FB9">
            <w:pPr>
              <w:pStyle w:val="2f2"/>
              <w:jc w:val="both"/>
              <w:rPr>
                <w:lang w:val="ru-RU"/>
              </w:rPr>
            </w:pPr>
            <w:r w:rsidRPr="004710D7">
              <w:rPr>
                <w:lang w:val="ru-RU"/>
              </w:rPr>
              <w:t>Сотрудник ГИБДД</w:t>
            </w:r>
            <w:r w:rsidRPr="00E0782E">
              <w:rPr>
                <w:lang w:val="ru-RU"/>
              </w:rPr>
              <w:t>/</w:t>
            </w:r>
            <w:r>
              <w:rPr>
                <w:lang w:val="ru-RU"/>
              </w:rPr>
              <w:t>Экзаменатор</w:t>
            </w:r>
            <w:r w:rsidRPr="004710D7">
              <w:rPr>
                <w:lang w:val="ru-RU"/>
              </w:rPr>
              <w:t xml:space="preserve"> </w:t>
            </w:r>
            <w:r>
              <w:rPr>
                <w:lang w:val="ru-RU"/>
              </w:rPr>
              <w:t>прерывает экзамен при наличии оснований.</w:t>
            </w:r>
          </w:p>
        </w:tc>
      </w:tr>
      <w:tr w:rsidR="0011430F" w:rsidRPr="005C0239" w14:paraId="59158514" w14:textId="77777777" w:rsidTr="00097B15">
        <w:trPr>
          <w:cantSplit/>
          <w:trHeight w:val="70"/>
        </w:trPr>
        <w:tc>
          <w:tcPr>
            <w:tcW w:w="308" w:type="pct"/>
          </w:tcPr>
          <w:p w14:paraId="562AB880" w14:textId="77777777" w:rsidR="0011430F" w:rsidRPr="00053CC1" w:rsidRDefault="0011430F" w:rsidP="00CE2DCF">
            <w:pPr>
              <w:pStyle w:val="ssrtabletext10"/>
              <w:numPr>
                <w:ilvl w:val="0"/>
                <w:numId w:val="256"/>
              </w:numPr>
              <w:spacing w:after="0"/>
              <w:rPr>
                <w:rFonts w:ascii="Times New Roman" w:hAnsi="Times New Roman"/>
                <w:sz w:val="24"/>
                <w:szCs w:val="24"/>
              </w:rPr>
            </w:pPr>
          </w:p>
        </w:tc>
        <w:tc>
          <w:tcPr>
            <w:tcW w:w="1322" w:type="pct"/>
          </w:tcPr>
          <w:p w14:paraId="3FF4DA58" w14:textId="77777777" w:rsidR="0011430F" w:rsidRDefault="0011430F" w:rsidP="000323F6">
            <w:pPr>
              <w:pStyle w:val="afffffffff1"/>
              <w:spacing w:before="0" w:beforeAutospacing="0" w:after="0" w:afterAutospacing="0"/>
              <w:rPr>
                <w:lang w:val="ru-RU"/>
              </w:rPr>
            </w:pPr>
            <w:r>
              <w:rPr>
                <w:lang w:val="ru-RU"/>
              </w:rPr>
              <w:t>Зафиксировать завершение экзамена</w:t>
            </w:r>
          </w:p>
        </w:tc>
        <w:tc>
          <w:tcPr>
            <w:tcW w:w="1279" w:type="pct"/>
          </w:tcPr>
          <w:p w14:paraId="2F6945A0" w14:textId="77777777" w:rsidR="0011430F" w:rsidRPr="00097B15" w:rsidRDefault="0011430F" w:rsidP="006D18DB">
            <w:pPr>
              <w:pStyle w:val="ssrtablelist1"/>
              <w:numPr>
                <w:ilvl w:val="1"/>
                <w:numId w:val="28"/>
              </w:numPr>
              <w:tabs>
                <w:tab w:val="left" w:pos="246"/>
              </w:tabs>
              <w:ind w:left="241" w:hanging="284"/>
              <w:rPr>
                <w:rFonts w:ascii="Times New Roman" w:hAnsi="Times New Roman"/>
                <w:szCs w:val="24"/>
              </w:rPr>
            </w:pPr>
            <w:r w:rsidRPr="00097B15">
              <w:rPr>
                <w:rFonts w:ascii="Times New Roman" w:hAnsi="Times New Roman"/>
                <w:szCs w:val="24"/>
              </w:rPr>
              <w:t xml:space="preserve">ФИС </w:t>
            </w:r>
            <w:r w:rsidRPr="006D18DB">
              <w:rPr>
                <w:rFonts w:ascii="Times New Roman" w:hAnsi="Times New Roman"/>
                <w:szCs w:val="24"/>
              </w:rPr>
              <w:t>ГИБДД</w:t>
            </w:r>
            <w:r w:rsidRPr="00097B15">
              <w:rPr>
                <w:rFonts w:ascii="Times New Roman" w:hAnsi="Times New Roman"/>
                <w:szCs w:val="24"/>
              </w:rPr>
              <w:t>-М</w:t>
            </w:r>
          </w:p>
        </w:tc>
        <w:tc>
          <w:tcPr>
            <w:tcW w:w="2091" w:type="pct"/>
          </w:tcPr>
          <w:p w14:paraId="74A0D4ED" w14:textId="77777777" w:rsidR="0011430F" w:rsidRPr="005C0239" w:rsidRDefault="0011430F" w:rsidP="000D2FB9">
            <w:pPr>
              <w:pStyle w:val="2f2"/>
              <w:jc w:val="both"/>
              <w:rPr>
                <w:lang w:val="ru-RU"/>
              </w:rPr>
            </w:pPr>
            <w:r>
              <w:rPr>
                <w:lang w:val="ru-RU"/>
              </w:rPr>
              <w:t>ФИС ГИБДД-М фиксирует прерывание экзамена.</w:t>
            </w:r>
          </w:p>
        </w:tc>
      </w:tr>
    </w:tbl>
    <w:p w14:paraId="59FCA108" w14:textId="02853DB6" w:rsidR="0011430F" w:rsidRPr="005C0239" w:rsidRDefault="0011430F" w:rsidP="00C42CFB">
      <w:pPr>
        <w:ind w:firstLine="720"/>
      </w:pPr>
      <w:r w:rsidRPr="005C0239">
        <w:t xml:space="preserve">Графическое представление </w:t>
      </w:r>
      <w:r>
        <w:t>процесс</w:t>
      </w:r>
      <w:r w:rsidRPr="005C0239">
        <w:t xml:space="preserve">а приведено на </w:t>
      </w:r>
      <w:r w:rsidR="00990192">
        <w:t xml:space="preserve">рисунке </w:t>
      </w:r>
      <w:r w:rsidRPr="005C0239">
        <w:fldChar w:fldCharType="begin"/>
      </w:r>
      <w:r w:rsidRPr="005C0239">
        <w:instrText xml:space="preserve"> REF _Ref342308781 </w:instrText>
      </w:r>
      <w:r w:rsidR="001E2495">
        <w:rPr>
          <w:rFonts w:ascii="Calibri" w:eastAsia="Calibri" w:hAnsi="Calibri" w:cs="Calibri"/>
          <w:sz w:val="22"/>
          <w:szCs w:val="22"/>
        </w:rPr>
        <w:instrText xml:space="preserve">\#\0 </w:instrText>
      </w:r>
      <w:r w:rsidRPr="005C0239">
        <w:instrText xml:space="preserve">\h  \* MERGEFORMAT </w:instrText>
      </w:r>
      <w:r w:rsidRPr="005C0239">
        <w:fldChar w:fldCharType="separate"/>
      </w:r>
      <w:r w:rsidR="00E148AD" w:rsidRPr="00097B15">
        <w:t>36</w:t>
      </w:r>
      <w:r w:rsidRPr="005C0239">
        <w:fldChar w:fldCharType="end"/>
      </w:r>
      <w:r w:rsidRPr="005C0239">
        <w:t>.</w:t>
      </w:r>
    </w:p>
    <w:p w14:paraId="4BBA9462" w14:textId="22F5C729" w:rsidR="0011430F" w:rsidRPr="00D12075" w:rsidRDefault="00AD69DA" w:rsidP="00026D9A">
      <w:pPr>
        <w:pStyle w:val="afff4"/>
      </w:pPr>
      <w:r>
        <w:rPr>
          <w:noProof/>
        </w:rPr>
        <w:lastRenderedPageBreak/>
        <w:drawing>
          <wp:inline distT="0" distB="0" distL="0" distR="0" wp14:anchorId="1465362C" wp14:editId="53E5ED8E">
            <wp:extent cx="6480175" cy="8938260"/>
            <wp:effectExtent l="0" t="0" r="0" b="0"/>
            <wp:docPr id="100132" name="Рисунок 100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38_Проведение_теоретического_экзамена.jpg"/>
                    <pic:cNvPicPr/>
                  </pic:nvPicPr>
                  <pic:blipFill>
                    <a:blip r:embed="rId85">
                      <a:extLst>
                        <a:ext uri="{28A0092B-C50C-407E-A947-70E740481C1C}">
                          <a14:useLocalDpi xmlns:a14="http://schemas.microsoft.com/office/drawing/2010/main" val="0"/>
                        </a:ext>
                      </a:extLst>
                    </a:blip>
                    <a:stretch>
                      <a:fillRect/>
                    </a:stretch>
                  </pic:blipFill>
                  <pic:spPr>
                    <a:xfrm>
                      <a:off x="0" y="0"/>
                      <a:ext cx="6480175" cy="8938260"/>
                    </a:xfrm>
                    <a:prstGeom prst="rect">
                      <a:avLst/>
                    </a:prstGeom>
                  </pic:spPr>
                </pic:pic>
              </a:graphicData>
            </a:graphic>
          </wp:inline>
        </w:drawing>
      </w:r>
    </w:p>
    <w:p w14:paraId="4FDB63B2" w14:textId="5EE1ABEB" w:rsidR="0011430F" w:rsidRPr="009F4B6A" w:rsidRDefault="0011430F" w:rsidP="0011430F">
      <w:pPr>
        <w:jc w:val="center"/>
      </w:pPr>
      <w:bookmarkStart w:id="810" w:name="_Ref342308781"/>
      <w:r w:rsidRPr="00D12075">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36</w:t>
      </w:r>
      <w:r w:rsidR="00040967">
        <w:rPr>
          <w:noProof/>
        </w:rPr>
        <w:fldChar w:fldCharType="end"/>
      </w:r>
      <w:bookmarkEnd w:id="810"/>
      <w:r w:rsidRPr="00D12075">
        <w:t xml:space="preserve"> – </w:t>
      </w:r>
      <w:r w:rsidR="00026D9A">
        <w:t>«</w:t>
      </w:r>
      <w:r w:rsidRPr="00D12075">
        <w:rPr>
          <w:color w:val="000000"/>
        </w:rPr>
        <w:t>Проведение теоретического экзамена</w:t>
      </w:r>
      <w:r w:rsidR="00026D9A">
        <w:rPr>
          <w:color w:val="000000"/>
        </w:rPr>
        <w:t>»</w:t>
      </w:r>
    </w:p>
    <w:p w14:paraId="2E8C7350" w14:textId="3C0932AC" w:rsidR="0011430F" w:rsidRPr="00D12075" w:rsidRDefault="0011430F" w:rsidP="0011430F">
      <w:pPr>
        <w:pStyle w:val="2f1"/>
        <w:numPr>
          <w:ilvl w:val="1"/>
          <w:numId w:val="24"/>
        </w:numPr>
        <w:ind w:left="0" w:firstLine="720"/>
      </w:pPr>
      <w:bookmarkStart w:id="811" w:name="_Toc109232725"/>
      <w:bookmarkStart w:id="812" w:name="_Toc112413236"/>
      <w:bookmarkStart w:id="813" w:name="_Toc112483477"/>
      <w:bookmarkStart w:id="814" w:name="_Toc130994666"/>
      <w:r>
        <w:rPr>
          <w:lang w:val="ru-RU"/>
        </w:rPr>
        <w:lastRenderedPageBreak/>
        <w:t xml:space="preserve">Процесс </w:t>
      </w:r>
      <w:r w:rsidR="00026D9A">
        <w:rPr>
          <w:lang w:val="ru-RU"/>
        </w:rPr>
        <w:t>«</w:t>
      </w:r>
      <w:r w:rsidRPr="00D12075">
        <w:rPr>
          <w:color w:val="000000"/>
          <w:lang w:eastAsia="ru-RU"/>
        </w:rPr>
        <w:t>Проведение практического экзамена на право управления тран</w:t>
      </w:r>
      <w:r w:rsidR="00026D9A">
        <w:rPr>
          <w:color w:val="000000"/>
          <w:lang w:eastAsia="ru-RU"/>
        </w:rPr>
        <w:t xml:space="preserve">спортными средствами категорий </w:t>
      </w:r>
      <w:r w:rsidR="006405A6">
        <w:rPr>
          <w:color w:val="000000"/>
          <w:lang w:eastAsia="ru-RU"/>
        </w:rPr>
        <w:t>«</w:t>
      </w:r>
      <w:r w:rsidRPr="00D12075">
        <w:rPr>
          <w:color w:val="000000"/>
          <w:lang w:eastAsia="ru-RU"/>
        </w:rPr>
        <w:t>A" и "M" и подкатегорий "A1" и "B1"</w:t>
      </w:r>
      <w:bookmarkEnd w:id="811"/>
      <w:r w:rsidR="00026D9A">
        <w:rPr>
          <w:lang w:val="ru-RU"/>
        </w:rPr>
        <w:t>»</w:t>
      </w:r>
      <w:bookmarkEnd w:id="812"/>
      <w:bookmarkEnd w:id="813"/>
      <w:bookmarkEnd w:id="814"/>
    </w:p>
    <w:p w14:paraId="5D30A11F" w14:textId="779C7250" w:rsidR="0011430F" w:rsidRPr="00B47B60" w:rsidRDefault="0011430F" w:rsidP="0011430F">
      <w:pPr>
        <w:pStyle w:val="3d"/>
        <w:numPr>
          <w:ilvl w:val="2"/>
          <w:numId w:val="24"/>
        </w:numPr>
      </w:pPr>
      <w:bookmarkStart w:id="815" w:name="_Toc109232726"/>
      <w:bookmarkStart w:id="816" w:name="_Toc112413237"/>
      <w:r w:rsidRPr="005C0239">
        <w:t xml:space="preserve">Описание </w:t>
      </w:r>
      <w:r>
        <w:t>процесс</w:t>
      </w:r>
      <w:r w:rsidRPr="005C0239">
        <w:t>а</w:t>
      </w:r>
      <w:bookmarkEnd w:id="815"/>
      <w:bookmarkEnd w:id="816"/>
    </w:p>
    <w:p w14:paraId="2DA21308" w14:textId="77777777" w:rsidR="0011430F" w:rsidRDefault="0011430F" w:rsidP="0011430F">
      <w:pPr>
        <w:pStyle w:val="ConsPlusNormal"/>
        <w:ind w:firstLine="720"/>
        <w:jc w:val="both"/>
      </w:pPr>
      <w:r>
        <w:t>Основанием для начала административной процедуры является решение сотрудника ГИБДД о допуске кандидата в водители к сдаче данного практического экзамена.</w:t>
      </w:r>
    </w:p>
    <w:p w14:paraId="3DC0DB8B" w14:textId="77777777" w:rsidR="0011430F" w:rsidRDefault="0011430F" w:rsidP="0011430F">
      <w:pPr>
        <w:pStyle w:val="ConsPlusNormal"/>
        <w:ind w:firstLine="720"/>
        <w:jc w:val="both"/>
      </w:pPr>
      <w:r>
        <w:t>Административная процедура проведения практического экзамена на право управления ТС категорий "A" и "M" и подкатегорий "A1" и "B1" включает в себя следующие административные действия:</w:t>
      </w:r>
    </w:p>
    <w:p w14:paraId="2AB341D5" w14:textId="77777777" w:rsidR="0011430F" w:rsidRDefault="0011430F" w:rsidP="00D67101">
      <w:pPr>
        <w:pStyle w:val="ConsPlusNormal"/>
        <w:numPr>
          <w:ilvl w:val="0"/>
          <w:numId w:val="109"/>
        </w:numPr>
        <w:ind w:left="0" w:firstLine="720"/>
        <w:jc w:val="both"/>
      </w:pPr>
      <w:r>
        <w:t>Подготовку к проведению экзамена - в срок, не превышающий 20 минут.</w:t>
      </w:r>
    </w:p>
    <w:p w14:paraId="39F15628" w14:textId="77777777" w:rsidR="0011430F" w:rsidRDefault="0011430F" w:rsidP="00D67101">
      <w:pPr>
        <w:pStyle w:val="ConsPlusNormal"/>
        <w:numPr>
          <w:ilvl w:val="0"/>
          <w:numId w:val="109"/>
        </w:numPr>
        <w:ind w:left="0" w:firstLine="720"/>
        <w:jc w:val="both"/>
      </w:pPr>
      <w:r>
        <w:t>Проведение испытательных упражнений практического экзамена на право управления ТС категорий "A" и "M" и подкатегорий "A1" - в срок не более 3,5 минут, подкатегории "B1" - в срок не более 12 минут без учета времени передвижения ТС между зонами выполнения испытательных упражнений в случае их последовательного выполнения.</w:t>
      </w:r>
    </w:p>
    <w:p w14:paraId="7A8304D5" w14:textId="77777777" w:rsidR="0011430F" w:rsidRDefault="0011430F" w:rsidP="00D67101">
      <w:pPr>
        <w:pStyle w:val="ConsPlusNormal"/>
        <w:numPr>
          <w:ilvl w:val="0"/>
          <w:numId w:val="109"/>
        </w:numPr>
        <w:ind w:left="0" w:firstLine="720"/>
        <w:jc w:val="both"/>
      </w:pPr>
      <w:r>
        <w:t>Определение и фиксацию результатов экзамена - в срок, не превышающий 10 минут после завершения испытательных упражнений.</w:t>
      </w:r>
    </w:p>
    <w:p w14:paraId="0F5D6A73" w14:textId="77777777" w:rsidR="0011430F" w:rsidRDefault="0011430F" w:rsidP="0011430F">
      <w:pPr>
        <w:pStyle w:val="ConsPlusNormal"/>
        <w:ind w:firstLine="720"/>
        <w:jc w:val="both"/>
      </w:pPr>
      <w:r>
        <w:t>При подготовке к проведению экзамена экзаменатором осуществляется проверка:</w:t>
      </w:r>
    </w:p>
    <w:p w14:paraId="0DC9760D" w14:textId="77777777" w:rsidR="0011430F" w:rsidRDefault="0011430F" w:rsidP="00D67101">
      <w:pPr>
        <w:pStyle w:val="ConsPlusNormal"/>
        <w:numPr>
          <w:ilvl w:val="0"/>
          <w:numId w:val="110"/>
        </w:numPr>
        <w:ind w:left="0" w:firstLine="720"/>
        <w:jc w:val="both"/>
      </w:pPr>
      <w:r>
        <w:t>Автодрома, автоматизированного автодрома, закрытой площадки для проведения практического экзамена на право управления ТС на соответствие требованиям к автодромам, автоматизированным автодромам и закрытым площадкам для проведения практического экзамена на право управления ТС.</w:t>
      </w:r>
    </w:p>
    <w:p w14:paraId="04C29403" w14:textId="77777777" w:rsidR="0011430F" w:rsidRDefault="0011430F" w:rsidP="00D67101">
      <w:pPr>
        <w:pStyle w:val="ConsPlusNormal"/>
        <w:numPr>
          <w:ilvl w:val="0"/>
          <w:numId w:val="110"/>
        </w:numPr>
        <w:ind w:left="0" w:firstLine="720"/>
        <w:jc w:val="both"/>
      </w:pPr>
      <w:r>
        <w:t>Соответствия оборудования зон выполнения испытательных упражнений, их размеров требованиям.</w:t>
      </w:r>
    </w:p>
    <w:p w14:paraId="37B4EEEA" w14:textId="77777777" w:rsidR="0011430F" w:rsidRDefault="0011430F" w:rsidP="00D67101">
      <w:pPr>
        <w:pStyle w:val="ConsPlusNormal"/>
        <w:numPr>
          <w:ilvl w:val="0"/>
          <w:numId w:val="110"/>
        </w:numPr>
        <w:ind w:left="0" w:firstLine="720"/>
        <w:jc w:val="both"/>
      </w:pPr>
      <w:r>
        <w:t>Наличия регистрационного документа на ТС (кроме мопедов) и соответствия ТС сведениям, содержащимся в нем.</w:t>
      </w:r>
    </w:p>
    <w:p w14:paraId="333E46D9" w14:textId="77777777" w:rsidR="0011430F" w:rsidRDefault="0011430F" w:rsidP="00D67101">
      <w:pPr>
        <w:pStyle w:val="ConsPlusNormal"/>
        <w:numPr>
          <w:ilvl w:val="0"/>
          <w:numId w:val="110"/>
        </w:numPr>
        <w:ind w:left="0" w:firstLine="720"/>
        <w:jc w:val="both"/>
      </w:pPr>
      <w:r>
        <w:t>Информации о прохождении технического осмотра ТС в Единой автоматизированной информационной системе технического осмотра.</w:t>
      </w:r>
    </w:p>
    <w:p w14:paraId="7730C360" w14:textId="77777777" w:rsidR="0011430F" w:rsidRDefault="0011430F" w:rsidP="00D67101">
      <w:pPr>
        <w:pStyle w:val="ConsPlusNormal"/>
        <w:numPr>
          <w:ilvl w:val="0"/>
          <w:numId w:val="110"/>
        </w:numPr>
        <w:ind w:left="0" w:firstLine="720"/>
        <w:jc w:val="both"/>
      </w:pPr>
      <w:r>
        <w:t>ТС на соответствие</w:t>
      </w:r>
      <w:r w:rsidRPr="007D00F4">
        <w:t xml:space="preserve"> </w:t>
      </w:r>
      <w:r>
        <w:t>требованиям к ТС, используемым для проведения практических экзаменов и технического состояния требованиям безопасности.</w:t>
      </w:r>
    </w:p>
    <w:p w14:paraId="24C44432" w14:textId="77777777" w:rsidR="0011430F" w:rsidRDefault="0011430F" w:rsidP="0011430F">
      <w:pPr>
        <w:pStyle w:val="ConsPlusNormal"/>
        <w:ind w:firstLine="720"/>
        <w:jc w:val="both"/>
      </w:pPr>
      <w:r>
        <w:t>Экзаменатором устанавливается личность кандидата в водители на основании предъявленного им документа, удостоверяющего личность, проверяется тождественность лица кандидата в водители с фотоизображением лица в представленном им документе, удостоверяющем его личность, осуществляется ознакомление кандидата в водители с порядком проведения и системой оценки результатов экзамена.</w:t>
      </w:r>
    </w:p>
    <w:p w14:paraId="1878F1A2" w14:textId="77777777" w:rsidR="0011430F" w:rsidRDefault="0011430F" w:rsidP="0011430F">
      <w:pPr>
        <w:pStyle w:val="ConsPlusNormal"/>
        <w:ind w:firstLine="720"/>
        <w:jc w:val="both"/>
      </w:pPr>
      <w:r>
        <w:t>В экзаменационном листе проведения экзамена на право управления ТС категорий "A" и "M" и подкатегорий "A1" и "B1" экзаменатор указывает дату, время и место проведения экзамена, фамилию, имя, отчество и дату рождения кандидата в водители, марку, модель, государственный регистрационный номер, категорию (подкатегорию) и тип трансмиссии ТС.</w:t>
      </w:r>
    </w:p>
    <w:p w14:paraId="72DA818E" w14:textId="77777777" w:rsidR="0011430F" w:rsidRDefault="0011430F" w:rsidP="0011430F">
      <w:pPr>
        <w:pStyle w:val="ConsPlusNormal"/>
        <w:ind w:firstLine="720"/>
        <w:jc w:val="both"/>
      </w:pPr>
      <w:r>
        <w:t>По команде экзаменатора кандидат в водители занимает водительское место, осуществляет подготовку к движению, информирует экзаменатора о готовности к сдаче экзамена включением ближнего света фар и по его команде начинает выполнение испытательных упражнений.</w:t>
      </w:r>
    </w:p>
    <w:p w14:paraId="43A91D25" w14:textId="77777777" w:rsidR="0011430F" w:rsidRDefault="0011430F" w:rsidP="0011430F">
      <w:pPr>
        <w:pStyle w:val="ConsPlusNormal"/>
        <w:ind w:firstLine="720"/>
        <w:jc w:val="both"/>
      </w:pPr>
      <w:r>
        <w:t>Кандидатом в водители выполняются все испытательные упражнения, предусмотренные для проведения экзамена на право управления ТС соответствующей категории или подкатегории.</w:t>
      </w:r>
    </w:p>
    <w:p w14:paraId="49CFF852" w14:textId="77777777" w:rsidR="0011430F" w:rsidRDefault="0011430F" w:rsidP="0011430F">
      <w:pPr>
        <w:pStyle w:val="ConsPlusNormal"/>
        <w:ind w:firstLine="720"/>
        <w:jc w:val="both"/>
      </w:pPr>
      <w:r>
        <w:t>Экзаменатор контролирует ход выполнения испытательных упражнений, подает команды кандидату в водители, ведет измерение времени выполнения испытательных упражнений, фиксирует в экзаменационном листе ошибки, выставляет итоговую оценку.</w:t>
      </w:r>
    </w:p>
    <w:p w14:paraId="4A764080" w14:textId="77777777" w:rsidR="0011430F" w:rsidRDefault="0011430F" w:rsidP="0011430F">
      <w:pPr>
        <w:pStyle w:val="ConsPlusNormal"/>
        <w:ind w:firstLine="720"/>
        <w:jc w:val="both"/>
      </w:pPr>
      <w:r>
        <w:t>Экзамен оценивается по следующей системе: положительная оценка - "СДАЛ", отрицательная - "НЕ СДАЛ".</w:t>
      </w:r>
      <w:bookmarkStart w:id="817" w:name="Par688"/>
      <w:bookmarkStart w:id="818" w:name="Par715"/>
      <w:bookmarkEnd w:id="817"/>
      <w:bookmarkEnd w:id="818"/>
    </w:p>
    <w:p w14:paraId="359538C1" w14:textId="77777777" w:rsidR="0011430F" w:rsidRDefault="0011430F" w:rsidP="0011430F">
      <w:pPr>
        <w:pStyle w:val="ConsPlusNormal"/>
        <w:ind w:firstLine="720"/>
        <w:jc w:val="both"/>
      </w:pPr>
      <w:r>
        <w:t>По завершении экзамена экзаменационный лист подписывается экзаменатором и кандидатом в водители.</w:t>
      </w:r>
    </w:p>
    <w:p w14:paraId="38AF1E2E" w14:textId="77777777" w:rsidR="0011430F" w:rsidRDefault="0011430F" w:rsidP="0011430F">
      <w:pPr>
        <w:pStyle w:val="ConsPlusNormal"/>
        <w:ind w:firstLine="720"/>
        <w:jc w:val="both"/>
      </w:pPr>
      <w:r>
        <w:t>Кандидату в водители, показавшему отрицательный результат, разъясняются допущенные ошибки, порядок и сроки проведения повторного экзамена.</w:t>
      </w:r>
      <w:bookmarkStart w:id="819" w:name="Par717"/>
      <w:bookmarkEnd w:id="819"/>
    </w:p>
    <w:p w14:paraId="31258AED" w14:textId="77777777" w:rsidR="0011430F" w:rsidRDefault="0011430F" w:rsidP="0011430F">
      <w:pPr>
        <w:pStyle w:val="ConsPlusNormal"/>
        <w:ind w:firstLine="720"/>
        <w:jc w:val="both"/>
      </w:pPr>
      <w:r>
        <w:lastRenderedPageBreak/>
        <w:t>Кандидату в водители, показавшему положительный результат, разъясняется порядок получения ВУ.</w:t>
      </w:r>
    </w:p>
    <w:p w14:paraId="084F7321" w14:textId="77777777" w:rsidR="0011430F" w:rsidRDefault="0011430F" w:rsidP="0011430F">
      <w:pPr>
        <w:pStyle w:val="ConsPlusNormal"/>
        <w:ind w:firstLine="720"/>
        <w:jc w:val="both"/>
      </w:pPr>
      <w:r>
        <w:t>Экзаменатором либо уполномоченным сотрудником ГИБДД на основании данных о результатах проведенного экзамена вносятся соответствующие сведения в ФИС ГИБДД-М.</w:t>
      </w:r>
    </w:p>
    <w:p w14:paraId="6B0061F9" w14:textId="77777777" w:rsidR="0011430F" w:rsidRDefault="0011430F" w:rsidP="0011430F">
      <w:pPr>
        <w:pStyle w:val="ConsPlusNormal"/>
        <w:ind w:firstLine="720"/>
        <w:jc w:val="both"/>
      </w:pPr>
      <w:r>
        <w:t>Экзаменатором либо уполномоченным сотрудником ГИБДД по завершению проведения экзаменов в срок до окончания рабочего дня с использованием ФИС ГИБДД-М распечатывается протокол проведения экзамена, который заверяется подписями экзаменаторов, проводившими экзамены, и приобщается к архивным материалам.</w:t>
      </w:r>
    </w:p>
    <w:p w14:paraId="08BB7503" w14:textId="77777777" w:rsidR="0011430F" w:rsidRDefault="0011430F" w:rsidP="0011430F">
      <w:pPr>
        <w:pStyle w:val="ConsPlusNormal"/>
        <w:ind w:firstLine="720"/>
        <w:jc w:val="both"/>
      </w:pPr>
      <w:r>
        <w:t>Общее время выполнения административной процедуры в отношении одного кандидата в водители - до 1 часа.</w:t>
      </w:r>
    </w:p>
    <w:p w14:paraId="1A84A8C4" w14:textId="77777777" w:rsidR="0011430F" w:rsidRDefault="0011430F" w:rsidP="0011430F">
      <w:pPr>
        <w:pStyle w:val="ConsPlusNormal"/>
        <w:ind w:firstLine="720"/>
        <w:jc w:val="both"/>
      </w:pPr>
      <w:r>
        <w:t>Результатом административной процедуры является получение кандидатом в водители итоговой оценки по результатам проведенного практического экзамена.</w:t>
      </w:r>
    </w:p>
    <w:p w14:paraId="6E4B3547" w14:textId="77777777" w:rsidR="0011430F" w:rsidRPr="00BF4453" w:rsidRDefault="0011430F" w:rsidP="0011430F">
      <w:pPr>
        <w:pStyle w:val="ConsPlusNormal"/>
        <w:ind w:firstLine="720"/>
        <w:jc w:val="both"/>
      </w:pPr>
      <w:r>
        <w:t>Способом фиксации результата выполнения административной процедуры является выставление экзаменатором в экзаменационном листе итоговой оценки, полученной кандидатом в водители на практическом экзамене, и внесение в ФИС ГИБДД-М сведений о результатах проведенного практического экзамена.</w:t>
      </w:r>
    </w:p>
    <w:p w14:paraId="5647C8F9" w14:textId="77777777" w:rsidR="0011430F" w:rsidRPr="00790813" w:rsidRDefault="0011430F" w:rsidP="0011430F">
      <w:pPr>
        <w:pStyle w:val="3d"/>
        <w:numPr>
          <w:ilvl w:val="2"/>
          <w:numId w:val="24"/>
        </w:numPr>
      </w:pPr>
      <w:bookmarkStart w:id="820" w:name="_Toc109232727"/>
      <w:bookmarkStart w:id="821" w:name="_Toc112413238"/>
      <w:r w:rsidRPr="005C0239">
        <w:t xml:space="preserve">Описание автоматизируемых функций </w:t>
      </w:r>
      <w:r>
        <w:t>процесс</w:t>
      </w:r>
      <w:r w:rsidRPr="005C0239">
        <w:t>а</w:t>
      </w:r>
      <w:bookmarkEnd w:id="820"/>
      <w:bookmarkEnd w:id="821"/>
    </w:p>
    <w:p w14:paraId="1AF5CCC1" w14:textId="77777777" w:rsidR="0011430F" w:rsidRPr="006F7C4E" w:rsidRDefault="0011430F" w:rsidP="0011430F">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2FA35197" w14:textId="77777777" w:rsidTr="00D94196">
        <w:tc>
          <w:tcPr>
            <w:tcW w:w="307" w:type="pct"/>
            <w:shd w:val="clear" w:color="auto" w:fill="BFBFBF"/>
            <w:vAlign w:val="center"/>
          </w:tcPr>
          <w:p w14:paraId="62BCC8D9" w14:textId="77777777" w:rsidR="0011430F" w:rsidRPr="00026D9A" w:rsidRDefault="0011430F" w:rsidP="000323F6">
            <w:pPr>
              <w:pStyle w:val="2f2"/>
              <w:jc w:val="center"/>
              <w:rPr>
                <w:b/>
              </w:rPr>
            </w:pPr>
            <w:r w:rsidRPr="00026D9A">
              <w:rPr>
                <w:b/>
                <w:lang w:val="ru-RU"/>
              </w:rPr>
              <w:t>№</w:t>
            </w:r>
            <w:r w:rsidRPr="00026D9A">
              <w:rPr>
                <w:b/>
              </w:rPr>
              <w:t xml:space="preserve"> п</w:t>
            </w:r>
            <w:r w:rsidRPr="00026D9A">
              <w:rPr>
                <w:b/>
                <w:lang w:val="ru-RU"/>
              </w:rPr>
              <w:t>/</w:t>
            </w:r>
            <w:r w:rsidRPr="00026D9A">
              <w:rPr>
                <w:b/>
              </w:rPr>
              <w:t>п</w:t>
            </w:r>
          </w:p>
        </w:tc>
        <w:tc>
          <w:tcPr>
            <w:tcW w:w="1324" w:type="pct"/>
            <w:shd w:val="clear" w:color="auto" w:fill="BFBFBF"/>
            <w:vAlign w:val="center"/>
          </w:tcPr>
          <w:p w14:paraId="7F722AA2" w14:textId="77777777" w:rsidR="0011430F" w:rsidRPr="00026D9A" w:rsidRDefault="0011430F" w:rsidP="000323F6">
            <w:pPr>
              <w:pStyle w:val="2f2"/>
              <w:jc w:val="center"/>
              <w:rPr>
                <w:b/>
              </w:rPr>
            </w:pPr>
            <w:r w:rsidRPr="00026D9A">
              <w:rPr>
                <w:b/>
              </w:rPr>
              <w:t>Наименование</w:t>
            </w:r>
          </w:p>
        </w:tc>
        <w:tc>
          <w:tcPr>
            <w:tcW w:w="3369" w:type="pct"/>
            <w:shd w:val="clear" w:color="auto" w:fill="BFBFBF"/>
            <w:vAlign w:val="center"/>
          </w:tcPr>
          <w:p w14:paraId="59DA8814" w14:textId="77777777" w:rsidR="0011430F" w:rsidRPr="00026D9A" w:rsidRDefault="0011430F" w:rsidP="000323F6">
            <w:pPr>
              <w:pStyle w:val="2f2"/>
              <w:jc w:val="center"/>
              <w:rPr>
                <w:b/>
              </w:rPr>
            </w:pPr>
            <w:r w:rsidRPr="00026D9A">
              <w:rPr>
                <w:b/>
              </w:rPr>
              <w:t>Описание</w:t>
            </w:r>
          </w:p>
        </w:tc>
      </w:tr>
      <w:tr w:rsidR="0011430F" w:rsidRPr="006D79F4" w14:paraId="1EE767EC" w14:textId="77777777" w:rsidTr="00D94196">
        <w:tc>
          <w:tcPr>
            <w:tcW w:w="307" w:type="pct"/>
          </w:tcPr>
          <w:p w14:paraId="277DDE08" w14:textId="77777777" w:rsidR="0011430F" w:rsidRPr="00D85C0C" w:rsidRDefault="0011430F" w:rsidP="000323F6">
            <w:pPr>
              <w:pStyle w:val="1d"/>
              <w:ind w:firstLine="0"/>
              <w:rPr>
                <w:lang w:val="ru-RU"/>
              </w:rPr>
            </w:pPr>
            <w:r w:rsidRPr="006D79F4">
              <w:t>1</w:t>
            </w:r>
          </w:p>
        </w:tc>
        <w:tc>
          <w:tcPr>
            <w:tcW w:w="1324" w:type="pct"/>
          </w:tcPr>
          <w:p w14:paraId="22BB9A05" w14:textId="77777777" w:rsidR="0011430F" w:rsidRPr="00026D9A" w:rsidRDefault="0011430F" w:rsidP="000323F6">
            <w:pPr>
              <w:pStyle w:val="2f2"/>
            </w:pPr>
            <w:r w:rsidRPr="00026D9A">
              <w:t>Заявитель</w:t>
            </w:r>
          </w:p>
        </w:tc>
        <w:tc>
          <w:tcPr>
            <w:tcW w:w="3369" w:type="pct"/>
          </w:tcPr>
          <w:p w14:paraId="121085BD"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79DDF9ED" w14:textId="77777777" w:rsidTr="00D94196">
        <w:tc>
          <w:tcPr>
            <w:tcW w:w="307" w:type="pct"/>
          </w:tcPr>
          <w:p w14:paraId="2E8A8E6B" w14:textId="77777777" w:rsidR="0011430F" w:rsidRPr="006D79F4" w:rsidRDefault="0011430F" w:rsidP="000323F6">
            <w:pPr>
              <w:pStyle w:val="1d"/>
              <w:ind w:firstLine="0"/>
              <w:rPr>
                <w:lang w:val="ru-RU"/>
              </w:rPr>
            </w:pPr>
            <w:r>
              <w:rPr>
                <w:lang w:val="ru-RU"/>
              </w:rPr>
              <w:t>2</w:t>
            </w:r>
          </w:p>
        </w:tc>
        <w:tc>
          <w:tcPr>
            <w:tcW w:w="1324" w:type="pct"/>
          </w:tcPr>
          <w:p w14:paraId="148675DE" w14:textId="77777777" w:rsidR="0011430F" w:rsidRPr="006D79F4" w:rsidRDefault="0011430F" w:rsidP="00026D9A">
            <w:pPr>
              <w:pStyle w:val="2f2"/>
            </w:pPr>
            <w:r>
              <w:t>Сотрудник ГИБДД</w:t>
            </w:r>
            <w:r w:rsidRPr="00026D9A">
              <w:t>/</w:t>
            </w:r>
            <w:r>
              <w:t>Экзаменатор</w:t>
            </w:r>
          </w:p>
        </w:tc>
        <w:tc>
          <w:tcPr>
            <w:tcW w:w="3369" w:type="pct"/>
          </w:tcPr>
          <w:p w14:paraId="056474B5"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450EFFEF" w14:textId="77777777" w:rsidTr="00D94196">
        <w:tc>
          <w:tcPr>
            <w:tcW w:w="307" w:type="pct"/>
          </w:tcPr>
          <w:p w14:paraId="53C9DF73" w14:textId="77777777" w:rsidR="0011430F" w:rsidRPr="006D79F4" w:rsidRDefault="0011430F" w:rsidP="000323F6">
            <w:pPr>
              <w:pStyle w:val="1d"/>
              <w:ind w:firstLine="0"/>
              <w:rPr>
                <w:lang w:val="ru-RU"/>
              </w:rPr>
            </w:pPr>
            <w:r>
              <w:rPr>
                <w:lang w:val="ru-RU"/>
              </w:rPr>
              <w:t>3</w:t>
            </w:r>
          </w:p>
        </w:tc>
        <w:tc>
          <w:tcPr>
            <w:tcW w:w="1324" w:type="pct"/>
          </w:tcPr>
          <w:p w14:paraId="028E1D6A" w14:textId="77777777" w:rsidR="0011430F" w:rsidRPr="00026D9A" w:rsidRDefault="0011430F" w:rsidP="000323F6">
            <w:pPr>
              <w:pStyle w:val="2f2"/>
            </w:pPr>
            <w:r w:rsidRPr="00026D9A">
              <w:t>ФИС ГИБДД-М</w:t>
            </w:r>
          </w:p>
        </w:tc>
        <w:tc>
          <w:tcPr>
            <w:tcW w:w="3369" w:type="pct"/>
          </w:tcPr>
          <w:p w14:paraId="210B2ECC" w14:textId="77777777" w:rsidR="0011430F" w:rsidRPr="006D79F4" w:rsidRDefault="0011430F" w:rsidP="000D2FB9">
            <w:pPr>
              <w:pStyle w:val="2f2"/>
              <w:jc w:val="both"/>
            </w:pPr>
            <w:r w:rsidRPr="006D79F4">
              <w:rPr>
                <w:lang w:val="ru-RU"/>
              </w:rPr>
              <w:t>Федеральная информационная система Госавтоинспекции МВД России</w:t>
            </w:r>
            <w:r>
              <w:rPr>
                <w:lang w:val="ru-RU"/>
              </w:rPr>
              <w:t>.</w:t>
            </w:r>
          </w:p>
        </w:tc>
      </w:tr>
    </w:tbl>
    <w:p w14:paraId="6B7D4AAA" w14:textId="77777777" w:rsidR="0011430F" w:rsidRPr="00B77A6D" w:rsidRDefault="0011430F" w:rsidP="0011430F">
      <w:pPr>
        <w:pStyle w:val="1d"/>
        <w:rPr>
          <w:highlight w:val="yellow"/>
          <w:lang w:val="ru-RU"/>
        </w:rPr>
      </w:pPr>
    </w:p>
    <w:p w14:paraId="40A6499A" w14:textId="77777777" w:rsidR="0011430F" w:rsidRPr="00B77A6D" w:rsidRDefault="0011430F" w:rsidP="00026D9A">
      <w:pPr>
        <w:pStyle w:val="1d"/>
        <w:keepNext/>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11430F" w:rsidRPr="00B77A6D" w14:paraId="1D7F6669" w14:textId="77777777" w:rsidTr="00026D9A">
        <w:trPr>
          <w:cantSplit/>
          <w:trHeight w:val="516"/>
          <w:tblHeader/>
        </w:trPr>
        <w:tc>
          <w:tcPr>
            <w:tcW w:w="307" w:type="pct"/>
            <w:shd w:val="clear" w:color="auto" w:fill="D9D9D9"/>
            <w:vAlign w:val="center"/>
          </w:tcPr>
          <w:p w14:paraId="46627DE0" w14:textId="77777777" w:rsidR="0011430F" w:rsidRPr="00D94196" w:rsidRDefault="0011430F" w:rsidP="000323F6">
            <w:pPr>
              <w:pStyle w:val="2f2"/>
              <w:jc w:val="center"/>
              <w:rPr>
                <w:b/>
              </w:rPr>
            </w:pPr>
            <w:r w:rsidRPr="00D94196">
              <w:rPr>
                <w:b/>
              </w:rPr>
              <w:t>№ п/п</w:t>
            </w:r>
          </w:p>
        </w:tc>
        <w:tc>
          <w:tcPr>
            <w:tcW w:w="1161" w:type="pct"/>
            <w:shd w:val="clear" w:color="auto" w:fill="D9D9D9"/>
            <w:vAlign w:val="center"/>
          </w:tcPr>
          <w:p w14:paraId="4B83C78D" w14:textId="4A9A0E0A" w:rsidR="0011430F" w:rsidRPr="00D94196" w:rsidRDefault="00A97515" w:rsidP="000323F6">
            <w:pPr>
              <w:pStyle w:val="2f2"/>
              <w:jc w:val="center"/>
              <w:rPr>
                <w:b/>
              </w:rPr>
            </w:pPr>
            <w:r w:rsidRPr="006A30C6">
              <w:rPr>
                <w:b/>
              </w:rPr>
              <w:t>Автоматизируемая функция</w:t>
            </w:r>
          </w:p>
        </w:tc>
        <w:tc>
          <w:tcPr>
            <w:tcW w:w="1312" w:type="pct"/>
            <w:shd w:val="clear" w:color="auto" w:fill="D9D9D9"/>
            <w:vAlign w:val="center"/>
          </w:tcPr>
          <w:p w14:paraId="198B4983" w14:textId="77777777" w:rsidR="0011430F" w:rsidRPr="00D94196" w:rsidRDefault="0011430F" w:rsidP="000323F6">
            <w:pPr>
              <w:pStyle w:val="2f2"/>
              <w:jc w:val="center"/>
              <w:rPr>
                <w:b/>
              </w:rPr>
            </w:pPr>
            <w:r w:rsidRPr="00D94196">
              <w:rPr>
                <w:b/>
              </w:rPr>
              <w:t>Исполнители</w:t>
            </w:r>
          </w:p>
        </w:tc>
        <w:tc>
          <w:tcPr>
            <w:tcW w:w="2220" w:type="pct"/>
            <w:shd w:val="clear" w:color="auto" w:fill="D9D9D9"/>
            <w:vAlign w:val="center"/>
          </w:tcPr>
          <w:p w14:paraId="0F8FDF8A" w14:textId="77777777" w:rsidR="0011430F" w:rsidRPr="00D94196" w:rsidRDefault="0011430F" w:rsidP="000323F6">
            <w:pPr>
              <w:pStyle w:val="2f2"/>
              <w:jc w:val="center"/>
              <w:rPr>
                <w:b/>
              </w:rPr>
            </w:pPr>
            <w:r w:rsidRPr="00D94196">
              <w:rPr>
                <w:b/>
              </w:rPr>
              <w:t>Описание</w:t>
            </w:r>
          </w:p>
        </w:tc>
      </w:tr>
      <w:tr w:rsidR="0011430F" w:rsidRPr="005C0239" w14:paraId="01CCEF43" w14:textId="77777777" w:rsidTr="00026D9A">
        <w:trPr>
          <w:cantSplit/>
          <w:trHeight w:val="70"/>
        </w:trPr>
        <w:tc>
          <w:tcPr>
            <w:tcW w:w="307" w:type="pct"/>
          </w:tcPr>
          <w:p w14:paraId="3B88833E" w14:textId="77777777" w:rsidR="0011430F" w:rsidRPr="00B77A6D" w:rsidRDefault="0011430F" w:rsidP="00CE2DCF">
            <w:pPr>
              <w:pStyle w:val="ssrtabletext10"/>
              <w:numPr>
                <w:ilvl w:val="0"/>
                <w:numId w:val="257"/>
              </w:numPr>
              <w:spacing w:after="0"/>
              <w:rPr>
                <w:rFonts w:ascii="Times New Roman" w:hAnsi="Times New Roman"/>
                <w:sz w:val="24"/>
                <w:szCs w:val="24"/>
              </w:rPr>
            </w:pPr>
          </w:p>
        </w:tc>
        <w:tc>
          <w:tcPr>
            <w:tcW w:w="1161" w:type="pct"/>
          </w:tcPr>
          <w:p w14:paraId="7F1FA4BB" w14:textId="77777777" w:rsidR="0011430F" w:rsidRPr="00725AAB" w:rsidRDefault="0011430F" w:rsidP="000323F6">
            <w:pPr>
              <w:pStyle w:val="afffffffff1"/>
              <w:spacing w:before="0" w:beforeAutospacing="0" w:after="0" w:afterAutospacing="0"/>
              <w:rPr>
                <w:lang w:val="ru-RU"/>
              </w:rPr>
            </w:pPr>
            <w:r>
              <w:rPr>
                <w:lang w:val="ru-RU"/>
              </w:rPr>
              <w:t>Внести результаты экзамена в ФИС ГИБДД-М</w:t>
            </w:r>
          </w:p>
        </w:tc>
        <w:tc>
          <w:tcPr>
            <w:tcW w:w="1312" w:type="pct"/>
          </w:tcPr>
          <w:p w14:paraId="7BFF9783" w14:textId="77777777" w:rsidR="0011430F" w:rsidRPr="00026D9A" w:rsidRDefault="0011430F" w:rsidP="00026D9A">
            <w:pPr>
              <w:pStyle w:val="ssrtablelist1"/>
              <w:numPr>
                <w:ilvl w:val="1"/>
                <w:numId w:val="28"/>
              </w:numPr>
              <w:tabs>
                <w:tab w:val="left" w:pos="246"/>
              </w:tabs>
              <w:ind w:left="241" w:hanging="284"/>
              <w:rPr>
                <w:rFonts w:ascii="Times New Roman" w:hAnsi="Times New Roman"/>
                <w:szCs w:val="24"/>
              </w:rPr>
            </w:pPr>
            <w:r w:rsidRPr="00026D9A">
              <w:rPr>
                <w:rFonts w:ascii="Times New Roman" w:hAnsi="Times New Roman"/>
                <w:szCs w:val="24"/>
              </w:rPr>
              <w:t>Сотрудник ГИБДД/Экзаменатор</w:t>
            </w:r>
          </w:p>
        </w:tc>
        <w:tc>
          <w:tcPr>
            <w:tcW w:w="2220" w:type="pct"/>
          </w:tcPr>
          <w:p w14:paraId="176466EA" w14:textId="77777777" w:rsidR="0011430F" w:rsidRPr="0088512A" w:rsidRDefault="0011430F" w:rsidP="000D2FB9">
            <w:pPr>
              <w:pStyle w:val="2f2"/>
              <w:jc w:val="both"/>
              <w:rPr>
                <w:lang w:val="ru-RU"/>
              </w:rPr>
            </w:pPr>
            <w:r w:rsidRPr="004710D7">
              <w:rPr>
                <w:lang w:val="ru-RU"/>
              </w:rPr>
              <w:t>Сотрудник ГИБДД</w:t>
            </w:r>
            <w:r w:rsidRPr="00E0782E">
              <w:rPr>
                <w:lang w:val="ru-RU"/>
              </w:rPr>
              <w:t>/</w:t>
            </w:r>
            <w:r>
              <w:rPr>
                <w:lang w:val="ru-RU"/>
              </w:rPr>
              <w:t>Экзаменатор</w:t>
            </w:r>
            <w:r w:rsidRPr="004710D7">
              <w:rPr>
                <w:lang w:val="ru-RU"/>
              </w:rPr>
              <w:t xml:space="preserve"> </w:t>
            </w:r>
            <w:r>
              <w:rPr>
                <w:lang w:val="ru-RU"/>
              </w:rPr>
              <w:t>вносит результаты экзамена в ФИС ГИБД-М.</w:t>
            </w:r>
          </w:p>
        </w:tc>
      </w:tr>
      <w:tr w:rsidR="0011430F" w:rsidRPr="005C0239" w14:paraId="56AB3A4F" w14:textId="77777777" w:rsidTr="00026D9A">
        <w:trPr>
          <w:cantSplit/>
          <w:trHeight w:val="70"/>
        </w:trPr>
        <w:tc>
          <w:tcPr>
            <w:tcW w:w="307" w:type="pct"/>
          </w:tcPr>
          <w:p w14:paraId="2E037F0F" w14:textId="77777777" w:rsidR="0011430F" w:rsidRPr="00B77A6D" w:rsidRDefault="0011430F" w:rsidP="00CE2DCF">
            <w:pPr>
              <w:pStyle w:val="ssrtabletext10"/>
              <w:numPr>
                <w:ilvl w:val="0"/>
                <w:numId w:val="257"/>
              </w:numPr>
              <w:spacing w:after="0"/>
              <w:rPr>
                <w:rFonts w:ascii="Times New Roman" w:hAnsi="Times New Roman"/>
                <w:sz w:val="24"/>
                <w:szCs w:val="24"/>
              </w:rPr>
            </w:pPr>
          </w:p>
        </w:tc>
        <w:tc>
          <w:tcPr>
            <w:tcW w:w="1161" w:type="pct"/>
          </w:tcPr>
          <w:p w14:paraId="572E3240" w14:textId="77777777" w:rsidR="0011430F" w:rsidRDefault="0011430F" w:rsidP="000323F6">
            <w:pPr>
              <w:pStyle w:val="afffffffff1"/>
              <w:spacing w:before="0" w:beforeAutospacing="0" w:after="0" w:afterAutospacing="0"/>
              <w:rPr>
                <w:lang w:val="ru-RU"/>
              </w:rPr>
            </w:pPr>
            <w:r>
              <w:rPr>
                <w:lang w:val="ru-RU"/>
              </w:rPr>
              <w:t>Зафиксировать результаты экзамена</w:t>
            </w:r>
          </w:p>
        </w:tc>
        <w:tc>
          <w:tcPr>
            <w:tcW w:w="1312" w:type="pct"/>
          </w:tcPr>
          <w:p w14:paraId="224A9CE4" w14:textId="77777777" w:rsidR="0011430F" w:rsidRPr="00026D9A" w:rsidRDefault="0011430F" w:rsidP="00026D9A">
            <w:pPr>
              <w:pStyle w:val="ssrtablelist1"/>
              <w:numPr>
                <w:ilvl w:val="1"/>
                <w:numId w:val="28"/>
              </w:numPr>
              <w:tabs>
                <w:tab w:val="left" w:pos="246"/>
              </w:tabs>
              <w:ind w:left="241" w:hanging="284"/>
              <w:rPr>
                <w:rFonts w:ascii="Times New Roman" w:hAnsi="Times New Roman"/>
                <w:szCs w:val="24"/>
              </w:rPr>
            </w:pPr>
            <w:r w:rsidRPr="00026D9A">
              <w:rPr>
                <w:rFonts w:ascii="Times New Roman" w:hAnsi="Times New Roman"/>
                <w:szCs w:val="24"/>
              </w:rPr>
              <w:t>ФИС ГИБДД-М</w:t>
            </w:r>
          </w:p>
        </w:tc>
        <w:tc>
          <w:tcPr>
            <w:tcW w:w="2220" w:type="pct"/>
          </w:tcPr>
          <w:p w14:paraId="23718FED" w14:textId="77777777" w:rsidR="0011430F" w:rsidRPr="004710D7" w:rsidRDefault="0011430F" w:rsidP="000D2FB9">
            <w:pPr>
              <w:pStyle w:val="2f2"/>
              <w:jc w:val="both"/>
              <w:rPr>
                <w:lang w:val="ru-RU"/>
              </w:rPr>
            </w:pPr>
            <w:r>
              <w:rPr>
                <w:lang w:val="ru-RU"/>
              </w:rPr>
              <w:t>ФИС ГИБДД-М фиксирует результаты проведения экзамена.</w:t>
            </w:r>
          </w:p>
        </w:tc>
      </w:tr>
      <w:tr w:rsidR="0011430F" w:rsidRPr="005C0239" w14:paraId="2CF73D79" w14:textId="77777777" w:rsidTr="00026D9A">
        <w:trPr>
          <w:cantSplit/>
          <w:trHeight w:val="70"/>
        </w:trPr>
        <w:tc>
          <w:tcPr>
            <w:tcW w:w="307" w:type="pct"/>
          </w:tcPr>
          <w:p w14:paraId="01E8BFEB" w14:textId="77777777" w:rsidR="0011430F" w:rsidRPr="00B77A6D" w:rsidRDefault="0011430F" w:rsidP="00CE2DCF">
            <w:pPr>
              <w:pStyle w:val="ssrtabletext10"/>
              <w:numPr>
                <w:ilvl w:val="0"/>
                <w:numId w:val="257"/>
              </w:numPr>
              <w:spacing w:after="0"/>
              <w:rPr>
                <w:rFonts w:ascii="Times New Roman" w:hAnsi="Times New Roman"/>
                <w:sz w:val="24"/>
                <w:szCs w:val="24"/>
              </w:rPr>
            </w:pPr>
          </w:p>
        </w:tc>
        <w:tc>
          <w:tcPr>
            <w:tcW w:w="1161" w:type="pct"/>
          </w:tcPr>
          <w:p w14:paraId="59175E54" w14:textId="77777777" w:rsidR="0011430F" w:rsidRPr="00260BE9" w:rsidRDefault="0011430F" w:rsidP="000323F6">
            <w:pPr>
              <w:pStyle w:val="afffffffff1"/>
              <w:spacing w:before="0" w:beforeAutospacing="0" w:after="0" w:afterAutospacing="0"/>
              <w:rPr>
                <w:lang w:val="ru-RU"/>
              </w:rPr>
            </w:pPr>
            <w:r>
              <w:rPr>
                <w:lang w:val="ru-RU"/>
              </w:rPr>
              <w:t>Распечатать протокол</w:t>
            </w:r>
            <w:r>
              <w:t xml:space="preserve"> </w:t>
            </w:r>
            <w:r>
              <w:rPr>
                <w:lang w:val="ru-RU"/>
              </w:rPr>
              <w:t>проведения экзамена</w:t>
            </w:r>
          </w:p>
        </w:tc>
        <w:tc>
          <w:tcPr>
            <w:tcW w:w="1312" w:type="pct"/>
          </w:tcPr>
          <w:p w14:paraId="708AB30D" w14:textId="77777777" w:rsidR="0011430F" w:rsidRPr="00026D9A" w:rsidRDefault="0011430F" w:rsidP="00026D9A">
            <w:pPr>
              <w:pStyle w:val="ssrtablelist1"/>
              <w:numPr>
                <w:ilvl w:val="1"/>
                <w:numId w:val="28"/>
              </w:numPr>
              <w:tabs>
                <w:tab w:val="left" w:pos="246"/>
              </w:tabs>
              <w:ind w:left="241" w:hanging="284"/>
              <w:rPr>
                <w:rFonts w:ascii="Times New Roman" w:hAnsi="Times New Roman"/>
                <w:szCs w:val="24"/>
              </w:rPr>
            </w:pPr>
            <w:r w:rsidRPr="00026D9A">
              <w:rPr>
                <w:rFonts w:ascii="Times New Roman" w:hAnsi="Times New Roman"/>
                <w:szCs w:val="24"/>
              </w:rPr>
              <w:t>Сотрудник ГИБДД/Экзаменатор</w:t>
            </w:r>
          </w:p>
          <w:p w14:paraId="1403F834" w14:textId="77777777" w:rsidR="0011430F" w:rsidRPr="00026D9A" w:rsidRDefault="0011430F" w:rsidP="00026D9A">
            <w:pPr>
              <w:pStyle w:val="ssrtablelist1"/>
              <w:numPr>
                <w:ilvl w:val="1"/>
                <w:numId w:val="28"/>
              </w:numPr>
              <w:tabs>
                <w:tab w:val="left" w:pos="246"/>
              </w:tabs>
              <w:ind w:left="241" w:hanging="284"/>
              <w:rPr>
                <w:rFonts w:ascii="Times New Roman" w:hAnsi="Times New Roman"/>
                <w:szCs w:val="24"/>
              </w:rPr>
            </w:pPr>
            <w:r w:rsidRPr="00026D9A">
              <w:rPr>
                <w:rFonts w:ascii="Times New Roman" w:hAnsi="Times New Roman"/>
                <w:szCs w:val="24"/>
              </w:rPr>
              <w:t>ФИС ГИБДД-М</w:t>
            </w:r>
          </w:p>
        </w:tc>
        <w:tc>
          <w:tcPr>
            <w:tcW w:w="2220" w:type="pct"/>
          </w:tcPr>
          <w:p w14:paraId="7755ADBE" w14:textId="77777777" w:rsidR="0011430F" w:rsidRPr="005C0239" w:rsidRDefault="0011430F" w:rsidP="000D2FB9">
            <w:pPr>
              <w:pStyle w:val="2f2"/>
              <w:jc w:val="both"/>
              <w:rPr>
                <w:lang w:val="ru-RU"/>
              </w:rPr>
            </w:pPr>
            <w:r w:rsidRPr="004710D7">
              <w:rPr>
                <w:lang w:val="ru-RU"/>
              </w:rPr>
              <w:t>Сотрудник ГИБДД</w:t>
            </w:r>
            <w:r w:rsidRPr="00E0782E">
              <w:rPr>
                <w:lang w:val="ru-RU"/>
              </w:rPr>
              <w:t>/</w:t>
            </w:r>
            <w:r>
              <w:rPr>
                <w:lang w:val="ru-RU"/>
              </w:rPr>
              <w:t>Экзаменатор</w:t>
            </w:r>
            <w:r w:rsidRPr="004710D7">
              <w:rPr>
                <w:lang w:val="ru-RU"/>
              </w:rPr>
              <w:t xml:space="preserve"> </w:t>
            </w:r>
            <w:r>
              <w:rPr>
                <w:lang w:val="ru-RU"/>
              </w:rPr>
              <w:t>распечатывает протокол.</w:t>
            </w:r>
          </w:p>
        </w:tc>
      </w:tr>
    </w:tbl>
    <w:p w14:paraId="23FE10B8" w14:textId="77777777" w:rsidR="0011430F" w:rsidRPr="005C0239" w:rsidRDefault="0011430F" w:rsidP="0011430F">
      <w:pPr>
        <w:ind w:firstLine="720"/>
      </w:pPr>
    </w:p>
    <w:p w14:paraId="64D41A70" w14:textId="2627BB1A" w:rsidR="0011430F" w:rsidRPr="005C0239" w:rsidRDefault="0011430F" w:rsidP="0011430F">
      <w:pPr>
        <w:ind w:firstLine="720"/>
      </w:pPr>
      <w:r w:rsidRPr="005C0239">
        <w:t xml:space="preserve">Графическое представление </w:t>
      </w:r>
      <w:r>
        <w:t>процесс</w:t>
      </w:r>
      <w:r w:rsidRPr="005C0239">
        <w:t>а приведено на</w:t>
      </w:r>
      <w:r w:rsidR="00990192">
        <w:t xml:space="preserve"> рисунке</w:t>
      </w:r>
      <w:r w:rsidRPr="005C0239">
        <w:t xml:space="preserve"> </w:t>
      </w:r>
      <w:r w:rsidRPr="00E50083">
        <w:fldChar w:fldCharType="begin"/>
      </w:r>
      <w:r w:rsidRPr="008B3559">
        <w:instrText xml:space="preserve"> REF _Ref342310922</w:instrText>
      </w:r>
      <w:r w:rsidR="001E2495" w:rsidRPr="00097B15">
        <w:rPr>
          <w:rFonts w:eastAsia="Calibri"/>
        </w:rPr>
        <w:instrText xml:space="preserve"> \#\0</w:instrText>
      </w:r>
      <w:r w:rsidRPr="008B3559">
        <w:instrText xml:space="preserve"> \h </w:instrText>
      </w:r>
      <w:r w:rsidR="008B3559" w:rsidRPr="008B3559">
        <w:instrText xml:space="preserve"> \* MERGEFORMAT </w:instrText>
      </w:r>
      <w:r w:rsidRPr="00097B15">
        <w:fldChar w:fldCharType="separate"/>
      </w:r>
      <w:r w:rsidR="00E148AD">
        <w:rPr>
          <w:rFonts w:eastAsia="Calibri"/>
        </w:rPr>
        <w:t>37</w:t>
      </w:r>
      <w:r w:rsidRPr="00E50083">
        <w:fldChar w:fldCharType="end"/>
      </w:r>
      <w:r w:rsidRPr="005C0239">
        <w:t>.</w:t>
      </w:r>
    </w:p>
    <w:p w14:paraId="38073259" w14:textId="5D41AD76" w:rsidR="0011430F" w:rsidRPr="0039603F" w:rsidRDefault="0040434C" w:rsidP="00026D9A">
      <w:pPr>
        <w:pStyle w:val="afff4"/>
      </w:pPr>
      <w:r>
        <w:rPr>
          <w:noProof/>
        </w:rPr>
        <w:lastRenderedPageBreak/>
        <w:drawing>
          <wp:inline distT="0" distB="0" distL="0" distR="0" wp14:anchorId="16E5D6E2" wp14:editId="097FAA51">
            <wp:extent cx="6480175" cy="7879080"/>
            <wp:effectExtent l="0" t="0" r="0" b="7620"/>
            <wp:docPr id="100140" name="Рисунок 100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39 Проведение_практического_экзамена_категорий_A_и_M_и_подкатегорий_A1_и_B1.jpg"/>
                    <pic:cNvPicPr/>
                  </pic:nvPicPr>
                  <pic:blipFill>
                    <a:blip r:embed="rId86">
                      <a:extLst>
                        <a:ext uri="{28A0092B-C50C-407E-A947-70E740481C1C}">
                          <a14:useLocalDpi xmlns:a14="http://schemas.microsoft.com/office/drawing/2010/main" val="0"/>
                        </a:ext>
                      </a:extLst>
                    </a:blip>
                    <a:stretch>
                      <a:fillRect/>
                    </a:stretch>
                  </pic:blipFill>
                  <pic:spPr>
                    <a:xfrm>
                      <a:off x="0" y="0"/>
                      <a:ext cx="6480175" cy="7879080"/>
                    </a:xfrm>
                    <a:prstGeom prst="rect">
                      <a:avLst/>
                    </a:prstGeom>
                  </pic:spPr>
                </pic:pic>
              </a:graphicData>
            </a:graphic>
          </wp:inline>
        </w:drawing>
      </w:r>
    </w:p>
    <w:p w14:paraId="07235D3F" w14:textId="54FF99FD" w:rsidR="0011430F" w:rsidRPr="006F2BB4" w:rsidRDefault="0011430F" w:rsidP="00D94196">
      <w:pPr>
        <w:spacing w:line="240" w:lineRule="auto"/>
        <w:jc w:val="center"/>
      </w:pPr>
      <w:bookmarkStart w:id="822" w:name="_Ref342310922"/>
      <w:r w:rsidRPr="00D12075">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37</w:t>
      </w:r>
      <w:r w:rsidR="00040967">
        <w:rPr>
          <w:noProof/>
        </w:rPr>
        <w:fldChar w:fldCharType="end"/>
      </w:r>
      <w:bookmarkEnd w:id="822"/>
      <w:r w:rsidRPr="00D12075">
        <w:t xml:space="preserve"> – </w:t>
      </w:r>
      <w:r w:rsidR="00026D9A">
        <w:t>«</w:t>
      </w:r>
      <w:r w:rsidRPr="00D12075">
        <w:rPr>
          <w:color w:val="000000"/>
        </w:rPr>
        <w:t>Проведение практического экзамена на право управления транспортными средствами категорий "A" и "M" и подкатегорий "A1" и "B1"</w:t>
      </w:r>
      <w:r w:rsidR="00026D9A">
        <w:t>»</w:t>
      </w:r>
    </w:p>
    <w:p w14:paraId="72BCF65A" w14:textId="77777777" w:rsidR="0011430F" w:rsidRDefault="0011430F" w:rsidP="00D94196">
      <w:pPr>
        <w:spacing w:line="240" w:lineRule="auto"/>
        <w:jc w:val="center"/>
      </w:pPr>
    </w:p>
    <w:p w14:paraId="5643CAF0" w14:textId="569D9006" w:rsidR="0011430F" w:rsidRPr="00880B36" w:rsidRDefault="0011430F" w:rsidP="0011430F">
      <w:pPr>
        <w:pStyle w:val="2f1"/>
        <w:numPr>
          <w:ilvl w:val="1"/>
          <w:numId w:val="24"/>
        </w:numPr>
        <w:ind w:left="0" w:firstLine="720"/>
      </w:pPr>
      <w:bookmarkStart w:id="823" w:name="_Toc109232728"/>
      <w:bookmarkStart w:id="824" w:name="_Toc112413239"/>
      <w:bookmarkStart w:id="825" w:name="_Toc112483478"/>
      <w:bookmarkStart w:id="826" w:name="_Toc130994667"/>
      <w:r>
        <w:rPr>
          <w:lang w:val="ru-RU"/>
        </w:rPr>
        <w:lastRenderedPageBreak/>
        <w:t xml:space="preserve">Процесс </w:t>
      </w:r>
      <w:r w:rsidR="00026D9A">
        <w:rPr>
          <w:lang w:val="ru-RU"/>
        </w:rPr>
        <w:t>«</w:t>
      </w:r>
      <w:r w:rsidRPr="00880B36">
        <w:rPr>
          <w:color w:val="000000"/>
          <w:lang w:eastAsia="ru-RU"/>
        </w:rPr>
        <w:t>Проведение практического экзамена на право управления транспортными средствами категорий "B", "C", "D", "BE", "CE" и "DE" и подкатегорий "C1", "D1", "C1E" и "D1E"</w:t>
      </w:r>
      <w:bookmarkEnd w:id="823"/>
      <w:r w:rsidR="00026D9A">
        <w:rPr>
          <w:lang w:val="ru-RU"/>
        </w:rPr>
        <w:t>»</w:t>
      </w:r>
      <w:bookmarkEnd w:id="824"/>
      <w:bookmarkEnd w:id="825"/>
      <w:bookmarkEnd w:id="826"/>
    </w:p>
    <w:p w14:paraId="01CD36ED" w14:textId="0FF785AD" w:rsidR="0011430F" w:rsidRPr="005C0239" w:rsidRDefault="0011430F" w:rsidP="0011430F">
      <w:pPr>
        <w:pStyle w:val="3d"/>
        <w:numPr>
          <w:ilvl w:val="2"/>
          <w:numId w:val="24"/>
        </w:numPr>
      </w:pPr>
      <w:bookmarkStart w:id="827" w:name="_Toc109232729"/>
      <w:bookmarkStart w:id="828" w:name="_Toc112413240"/>
      <w:r w:rsidRPr="005C0239">
        <w:t xml:space="preserve">Описание </w:t>
      </w:r>
      <w:r>
        <w:t>процесс</w:t>
      </w:r>
      <w:r w:rsidRPr="005C0239">
        <w:t>а</w:t>
      </w:r>
      <w:bookmarkEnd w:id="827"/>
      <w:bookmarkEnd w:id="828"/>
    </w:p>
    <w:p w14:paraId="38C0DE7E" w14:textId="77777777" w:rsidR="0011430F" w:rsidRDefault="0011430F" w:rsidP="0011430F">
      <w:pPr>
        <w:pStyle w:val="ConsPlusNormal"/>
        <w:ind w:firstLine="720"/>
        <w:jc w:val="both"/>
      </w:pPr>
      <w:r>
        <w:t>Основанием для начала административной процедуры является решение сотрудника ГИБДД о допуске кандидата в водители к сдаче данного практического экзамена.</w:t>
      </w:r>
    </w:p>
    <w:p w14:paraId="5A244AAF" w14:textId="77777777" w:rsidR="0011430F" w:rsidRDefault="0011430F" w:rsidP="0011430F">
      <w:pPr>
        <w:pStyle w:val="ConsPlusNormal"/>
        <w:ind w:firstLine="720"/>
        <w:jc w:val="both"/>
      </w:pPr>
      <w:r>
        <w:t>Административная процедура проведения практического экзамена включает в себя следующие административные действия:</w:t>
      </w:r>
    </w:p>
    <w:p w14:paraId="3D521449" w14:textId="77777777" w:rsidR="0011430F" w:rsidRDefault="0011430F" w:rsidP="00D67101">
      <w:pPr>
        <w:pStyle w:val="ConsPlusNormal"/>
        <w:numPr>
          <w:ilvl w:val="0"/>
          <w:numId w:val="111"/>
        </w:numPr>
        <w:ind w:left="0" w:firstLine="720"/>
        <w:jc w:val="both"/>
      </w:pPr>
      <w:r>
        <w:t>Подготовку к проведению экзамена - в срок, не превышающий 20 минут.</w:t>
      </w:r>
    </w:p>
    <w:p w14:paraId="10E0FFE7" w14:textId="77777777" w:rsidR="0011430F" w:rsidRDefault="0011430F" w:rsidP="00D67101">
      <w:pPr>
        <w:pStyle w:val="ConsPlusNormal"/>
        <w:numPr>
          <w:ilvl w:val="0"/>
          <w:numId w:val="111"/>
        </w:numPr>
        <w:ind w:left="0" w:firstLine="720"/>
        <w:jc w:val="both"/>
      </w:pPr>
      <w:r>
        <w:t>Проведение практического экзамена на право управления ТС категорий "B", "C" и "D" и подкатегорий "C1" и "D1" - в срок не более 30 минут, на право управления ТС категорий "BE" - в срок не более 40 минут, на право управления ТС категорий "CE" и "DE" и подкатегорий "C1E" и "D1E" - в срок не более 50 минут, при условии выполнения кандидатом в водители на маршруте всех маневров.</w:t>
      </w:r>
    </w:p>
    <w:p w14:paraId="22C5EA0E" w14:textId="77777777" w:rsidR="0011430F" w:rsidRDefault="0011430F" w:rsidP="0011430F">
      <w:pPr>
        <w:pStyle w:val="ConsPlusNormal"/>
        <w:ind w:firstLine="720"/>
        <w:jc w:val="both"/>
      </w:pPr>
      <w:r>
        <w:t>В случае наличия непроверенных маневров при истечении установленного для проведения экзамена времени его проведение продолжается до завершения проверки всех маневров.</w:t>
      </w:r>
    </w:p>
    <w:p w14:paraId="1DB0EA36" w14:textId="77777777" w:rsidR="0011430F" w:rsidRDefault="0011430F" w:rsidP="00D67101">
      <w:pPr>
        <w:pStyle w:val="ConsPlusNormal"/>
        <w:numPr>
          <w:ilvl w:val="0"/>
          <w:numId w:val="112"/>
        </w:numPr>
        <w:ind w:left="0" w:firstLine="720"/>
        <w:jc w:val="both"/>
      </w:pPr>
      <w:r>
        <w:t>Определение и фиксация результатов практического экзамена - в срок, не превышающий 10 минут после завершения экзамена.</w:t>
      </w:r>
    </w:p>
    <w:p w14:paraId="2715EC44" w14:textId="77777777" w:rsidR="0011430F" w:rsidRDefault="0011430F" w:rsidP="0011430F">
      <w:pPr>
        <w:pStyle w:val="ConsPlusNormal"/>
        <w:ind w:firstLine="720"/>
        <w:jc w:val="both"/>
      </w:pPr>
      <w:r>
        <w:t>При подготовке к проведению экзамена по управлению ТС в условиях дорожного движения экзаменатором осуществляется проверка:</w:t>
      </w:r>
    </w:p>
    <w:p w14:paraId="0F15AD98" w14:textId="77777777" w:rsidR="0011430F" w:rsidRDefault="0011430F" w:rsidP="00D67101">
      <w:pPr>
        <w:pStyle w:val="ConsPlusNormal"/>
        <w:numPr>
          <w:ilvl w:val="0"/>
          <w:numId w:val="112"/>
        </w:numPr>
        <w:ind w:left="0" w:firstLine="720"/>
        <w:jc w:val="both"/>
      </w:pPr>
      <w:r>
        <w:t>Наличия регистрационного документа на ТС и соответствие ТС сведениям, содержащимся в нем.</w:t>
      </w:r>
    </w:p>
    <w:p w14:paraId="4DB15F3C" w14:textId="77777777" w:rsidR="0011430F" w:rsidRDefault="0011430F" w:rsidP="00D67101">
      <w:pPr>
        <w:pStyle w:val="ConsPlusNormal"/>
        <w:numPr>
          <w:ilvl w:val="0"/>
          <w:numId w:val="112"/>
        </w:numPr>
        <w:ind w:left="0" w:firstLine="720"/>
        <w:jc w:val="both"/>
      </w:pPr>
      <w:r>
        <w:t>Наличия информации о прохождении технического осмотра в Единой автоматизированной информационной системе технического осмотра.</w:t>
      </w:r>
    </w:p>
    <w:p w14:paraId="289F516C" w14:textId="77777777" w:rsidR="0011430F" w:rsidRDefault="0011430F" w:rsidP="00D67101">
      <w:pPr>
        <w:pStyle w:val="ConsPlusNormal"/>
        <w:numPr>
          <w:ilvl w:val="0"/>
          <w:numId w:val="112"/>
        </w:numPr>
        <w:ind w:left="0" w:firstLine="720"/>
        <w:jc w:val="both"/>
      </w:pPr>
      <w:r>
        <w:t>Наличия страхового полиса обязательного страхования гражданской ответственности владельца ТС.</w:t>
      </w:r>
    </w:p>
    <w:p w14:paraId="030360CC" w14:textId="77777777" w:rsidR="0011430F" w:rsidRDefault="0011430F" w:rsidP="00D67101">
      <w:pPr>
        <w:pStyle w:val="ConsPlusNormal"/>
        <w:numPr>
          <w:ilvl w:val="0"/>
          <w:numId w:val="112"/>
        </w:numPr>
        <w:ind w:left="0" w:firstLine="720"/>
        <w:jc w:val="both"/>
      </w:pPr>
      <w:r>
        <w:t>ТС (состава ТС) на соответствие требованиям к ТС, используемым для проведения практических экзаменов, технического состояния требованиям безопасности.</w:t>
      </w:r>
    </w:p>
    <w:p w14:paraId="33A52D4E" w14:textId="77777777" w:rsidR="0011430F" w:rsidRDefault="0011430F" w:rsidP="00D67101">
      <w:pPr>
        <w:pStyle w:val="ConsPlusNormal"/>
        <w:numPr>
          <w:ilvl w:val="0"/>
          <w:numId w:val="112"/>
        </w:numPr>
        <w:ind w:left="0" w:firstLine="720"/>
        <w:jc w:val="both"/>
      </w:pPr>
      <w:r>
        <w:t>Средств аудио-видеорегистрации процесса проведения практических экзаменов на соответствие требованиям к техническим средствам контроля знаний и навыков управления ТС кандидатов в водители.</w:t>
      </w:r>
    </w:p>
    <w:p w14:paraId="62C7CFD8" w14:textId="77777777" w:rsidR="0011430F" w:rsidRDefault="0011430F" w:rsidP="00D67101">
      <w:pPr>
        <w:pStyle w:val="ConsPlusNormal"/>
        <w:numPr>
          <w:ilvl w:val="0"/>
          <w:numId w:val="112"/>
        </w:numPr>
        <w:ind w:left="0" w:firstLine="720"/>
        <w:jc w:val="both"/>
      </w:pPr>
      <w:r>
        <w:t>Работоспособности средств аудио-видеорегистрации процесса проведения практических экзаменов.</w:t>
      </w:r>
    </w:p>
    <w:p w14:paraId="267D7F64" w14:textId="77777777" w:rsidR="0011430F" w:rsidRDefault="0011430F" w:rsidP="0011430F">
      <w:pPr>
        <w:pStyle w:val="ConsPlusNormal"/>
        <w:ind w:firstLine="720"/>
        <w:jc w:val="both"/>
      </w:pPr>
      <w:r>
        <w:t>Экзаменатором осуществляется ознакомление кандидата в водители с порядком проведения и системой оценки результатов практического экзамена.</w:t>
      </w:r>
    </w:p>
    <w:p w14:paraId="378CE4B6" w14:textId="77777777" w:rsidR="0011430F" w:rsidRDefault="0011430F" w:rsidP="0011430F">
      <w:pPr>
        <w:pStyle w:val="ConsPlusNormal"/>
        <w:ind w:firstLine="720"/>
        <w:jc w:val="both"/>
      </w:pPr>
      <w:r>
        <w:t>По команде экзаменатора кандидат в водители занимает водительское место, после чего экзаменатором под запись средств аудио-видеорегистрации процесса проведения практического экзамена устанавливается личность кандидата в водители на основании предъявленного им документа, удостоверяющего его личность, проверяется тождественность лица кандидата в водители с фотоизображением лица в представленном им документе, удостоверяющем его личность, произносятся вслух его фамилия, имя, отчество (при наличии) и дата рождения.</w:t>
      </w:r>
    </w:p>
    <w:p w14:paraId="332EFB9A" w14:textId="77777777" w:rsidR="0011430F" w:rsidRDefault="0011430F" w:rsidP="0011430F">
      <w:pPr>
        <w:pStyle w:val="ConsPlusNormal"/>
        <w:ind w:firstLine="720"/>
        <w:jc w:val="both"/>
      </w:pPr>
      <w:r>
        <w:t>В экзаменационном листе проведения практического экзамена на право управления ТС категорий "B", "C", "D", "BE", "CE" и "DE" и подкатегорий "C1", "D1", "C1E" и "D1E" экзаменатор указывает дату и время проведения экзамена, фамилию, имя, отчество и дату рождения кандидата в водители, марку, модель, государственный регистрационный номер, категорию (подкатегорию) и тип трансмиссии ТС.</w:t>
      </w:r>
    </w:p>
    <w:p w14:paraId="2C77027C" w14:textId="77777777" w:rsidR="0011430F" w:rsidRDefault="0011430F" w:rsidP="0011430F">
      <w:pPr>
        <w:pStyle w:val="ConsPlusNormal"/>
        <w:ind w:firstLine="720"/>
        <w:jc w:val="both"/>
      </w:pPr>
      <w:r>
        <w:t>Перед началом экзамена экзаменатором должно быть обеспечено выполнение следующих условий: двигатель транспортного средства прогрет, органы управления коробкой переключения передач переведены в нейтральное положение (для автоматической трансмиссии органы управления режимами трансмиссии переведены в положение "P"), стояночный тормоз включен, средства аудио-видеорегистрации процесса проведения практического экзамена включены.</w:t>
      </w:r>
    </w:p>
    <w:p w14:paraId="6CA72A15" w14:textId="77777777" w:rsidR="0011430F" w:rsidRDefault="0011430F" w:rsidP="0011430F">
      <w:pPr>
        <w:pStyle w:val="ConsPlusNormal"/>
        <w:ind w:firstLine="720"/>
        <w:jc w:val="both"/>
      </w:pPr>
      <w:r>
        <w:lastRenderedPageBreak/>
        <w:t>Кандидат в водители осуществляет подготовку к движению, информирует экзаменатора о готовности к сдаче экзамена, по команде экзаменатора начинает движение по маршруту.</w:t>
      </w:r>
    </w:p>
    <w:p w14:paraId="64065C11" w14:textId="77777777" w:rsidR="0011430F" w:rsidRDefault="0011430F" w:rsidP="0011430F">
      <w:pPr>
        <w:pStyle w:val="ConsPlusNormal"/>
        <w:ind w:firstLine="720"/>
        <w:jc w:val="both"/>
      </w:pPr>
      <w:r>
        <w:t>При движении по маршруту кандидат в водители по команде экзаменатора выполняет маневры. Последовательность выполнения маневров определяется экзаменатором в процессе проведения экзамена.</w:t>
      </w:r>
    </w:p>
    <w:p w14:paraId="6306DC81" w14:textId="77777777" w:rsidR="0011430F" w:rsidRDefault="0011430F" w:rsidP="0011430F">
      <w:pPr>
        <w:pStyle w:val="ConsPlusNormal"/>
        <w:ind w:firstLine="720"/>
        <w:jc w:val="both"/>
      </w:pPr>
      <w:r>
        <w:t>Экзаменатор в ходе проведения практического экзамена:</w:t>
      </w:r>
    </w:p>
    <w:p w14:paraId="19462306" w14:textId="77777777" w:rsidR="0011430F" w:rsidRDefault="0011430F" w:rsidP="00D67101">
      <w:pPr>
        <w:pStyle w:val="ConsPlusNormal"/>
        <w:numPr>
          <w:ilvl w:val="0"/>
          <w:numId w:val="113"/>
        </w:numPr>
        <w:ind w:left="0" w:firstLine="720"/>
        <w:jc w:val="both"/>
      </w:pPr>
      <w:r>
        <w:t>заблаговременно подает команды кандидату в водители о направлении движения на маршруте и выполнении маневров;</w:t>
      </w:r>
    </w:p>
    <w:p w14:paraId="32BA4EB5" w14:textId="77777777" w:rsidR="0011430F" w:rsidRDefault="0011430F" w:rsidP="00D67101">
      <w:pPr>
        <w:pStyle w:val="ConsPlusNormal"/>
        <w:numPr>
          <w:ilvl w:val="0"/>
          <w:numId w:val="113"/>
        </w:numPr>
        <w:ind w:left="0" w:firstLine="720"/>
        <w:jc w:val="both"/>
      </w:pPr>
      <w:r>
        <w:t>контролирует ход выполнения маневров, соблюдение Правил дорожного движения;</w:t>
      </w:r>
    </w:p>
    <w:p w14:paraId="306A5211" w14:textId="77777777" w:rsidR="0011430F" w:rsidRDefault="0011430F" w:rsidP="00D67101">
      <w:pPr>
        <w:pStyle w:val="ConsPlusNormal"/>
        <w:numPr>
          <w:ilvl w:val="0"/>
          <w:numId w:val="113"/>
        </w:numPr>
        <w:ind w:left="0" w:firstLine="720"/>
        <w:jc w:val="both"/>
      </w:pPr>
      <w:r>
        <w:t>оценивает навыки кандидата в водители управления ТС, умение контролировать дорожную обстановку и принимать решения в случае ее изменения;</w:t>
      </w:r>
    </w:p>
    <w:p w14:paraId="79DB279F" w14:textId="41CB5C5F" w:rsidR="0011430F" w:rsidRDefault="0011430F" w:rsidP="00D67101">
      <w:pPr>
        <w:pStyle w:val="ConsPlusNormal"/>
        <w:numPr>
          <w:ilvl w:val="0"/>
          <w:numId w:val="113"/>
        </w:numPr>
        <w:ind w:left="0" w:firstLine="720"/>
        <w:jc w:val="both"/>
      </w:pPr>
      <w:r>
        <w:t xml:space="preserve">проставляет </w:t>
      </w:r>
      <w:r w:rsidR="00026D9A">
        <w:t>отметки в экзаменационном листе</w:t>
      </w:r>
      <w:r>
        <w:t xml:space="preserve"> о проверке навыков;</w:t>
      </w:r>
    </w:p>
    <w:p w14:paraId="678BE99B" w14:textId="77777777" w:rsidR="0011430F" w:rsidRDefault="0011430F" w:rsidP="00D67101">
      <w:pPr>
        <w:pStyle w:val="ConsPlusNormal"/>
        <w:numPr>
          <w:ilvl w:val="0"/>
          <w:numId w:val="113"/>
        </w:numPr>
        <w:ind w:left="0" w:firstLine="720"/>
        <w:jc w:val="both"/>
      </w:pPr>
      <w:r>
        <w:t>фиксирует ошибки (нарушения) в экзаменационном листе;</w:t>
      </w:r>
    </w:p>
    <w:p w14:paraId="7D8DE068" w14:textId="77777777" w:rsidR="0011430F" w:rsidRDefault="0011430F" w:rsidP="00D67101">
      <w:pPr>
        <w:pStyle w:val="ConsPlusNormal"/>
        <w:numPr>
          <w:ilvl w:val="0"/>
          <w:numId w:val="113"/>
        </w:numPr>
        <w:ind w:left="0" w:firstLine="720"/>
        <w:jc w:val="both"/>
      </w:pPr>
      <w:r>
        <w:t>вмешивается в процесс управления ТС в целях предотвращения возникновения дорожно-транспортного происшествия или наезда на препятствие;</w:t>
      </w:r>
    </w:p>
    <w:p w14:paraId="46E6F4B6" w14:textId="77777777" w:rsidR="0011430F" w:rsidRDefault="0011430F" w:rsidP="00D67101">
      <w:pPr>
        <w:pStyle w:val="ConsPlusNormal"/>
        <w:numPr>
          <w:ilvl w:val="0"/>
          <w:numId w:val="113"/>
        </w:numPr>
        <w:ind w:left="0" w:firstLine="720"/>
        <w:jc w:val="both"/>
      </w:pPr>
      <w:r>
        <w:t>по результатам проведенного экзамена указывает в экзаменационном листе нарушенные пункты Правил дорожного движения, совершенные ошибки (нарушения), предусмотренные контрольной таблицей, соответствующие выставленным штрафным баллам.</w:t>
      </w:r>
    </w:p>
    <w:p w14:paraId="2546B892" w14:textId="77777777" w:rsidR="0011430F" w:rsidRDefault="0011430F" w:rsidP="0011430F">
      <w:pPr>
        <w:pStyle w:val="ConsPlusNormal"/>
        <w:ind w:firstLine="720"/>
        <w:jc w:val="both"/>
      </w:pPr>
      <w:r>
        <w:t>Экзамен оценивается по следующей системе: положительная оценка - "СДАЛ", отрицательная - "НЕ СДАЛ".</w:t>
      </w:r>
    </w:p>
    <w:p w14:paraId="25237356" w14:textId="77777777" w:rsidR="0011430F" w:rsidRDefault="0011430F" w:rsidP="0011430F">
      <w:pPr>
        <w:pStyle w:val="ConsPlusNormal"/>
        <w:ind w:firstLine="720"/>
        <w:jc w:val="both"/>
      </w:pPr>
      <w:r>
        <w:t>По завершении экзамена экзаменационный лист подписывается экзаменатором и кандидатом в водители.</w:t>
      </w:r>
    </w:p>
    <w:p w14:paraId="5C0C69DB" w14:textId="77777777" w:rsidR="0011430F" w:rsidRDefault="0011430F" w:rsidP="0011430F">
      <w:pPr>
        <w:pStyle w:val="ConsPlusNormal"/>
        <w:ind w:firstLine="720"/>
        <w:jc w:val="both"/>
      </w:pPr>
      <w:r>
        <w:t>Кандидату в водители, показавшему отрицательный результат, разъясняются допущенные ошибки, порядок и сроки проведения повторного экзамена.</w:t>
      </w:r>
    </w:p>
    <w:p w14:paraId="6345D890" w14:textId="77777777" w:rsidR="0011430F" w:rsidRDefault="0011430F" w:rsidP="0011430F">
      <w:pPr>
        <w:pStyle w:val="ConsPlusNormal"/>
        <w:ind w:firstLine="720"/>
        <w:jc w:val="both"/>
      </w:pPr>
      <w:r>
        <w:t>Кандидату в водители, показавшему положительный результат, разъясняется порядок получения водительского удостоверения.</w:t>
      </w:r>
    </w:p>
    <w:p w14:paraId="0991FCA2" w14:textId="77777777" w:rsidR="0011430F" w:rsidRDefault="0011430F" w:rsidP="0011430F">
      <w:pPr>
        <w:pStyle w:val="ConsPlusNormal"/>
        <w:ind w:firstLine="720"/>
        <w:jc w:val="both"/>
      </w:pPr>
      <w:r>
        <w:t>Экзаменатором либо уполномоченным сотрудником ГИБДД на основании данных о результатах проведенного экзамена вносятся соответствующие сведения в ФИС ГИБДД-М.</w:t>
      </w:r>
    </w:p>
    <w:p w14:paraId="4095910B" w14:textId="77777777" w:rsidR="0011430F" w:rsidRDefault="0011430F" w:rsidP="0011430F">
      <w:pPr>
        <w:pStyle w:val="ConsPlusNormal"/>
        <w:ind w:firstLine="720"/>
        <w:jc w:val="both"/>
      </w:pPr>
      <w:r>
        <w:t>Экзаменатором либо уполномоченным сотрудником ГИБДД по завершению проведения экзаменов в срок до окончания рабочего дня с использованием ФИС ГИБДД-М распечатывается протокол проведения экзамена, который заверяется подписями экзаменаторов, проводившими экзамены, и приобщается к архивным материалам.</w:t>
      </w:r>
    </w:p>
    <w:p w14:paraId="44EA23B2" w14:textId="77777777" w:rsidR="0011430F" w:rsidRDefault="0011430F" w:rsidP="0011430F">
      <w:pPr>
        <w:pStyle w:val="ConsPlusNormal"/>
        <w:ind w:firstLine="720"/>
        <w:jc w:val="both"/>
      </w:pPr>
      <w:r>
        <w:t>В случае возникновения технической неисправности ТС в процессе проведения экзамена его проведение прекращается и возобновляется после устранения неисправности либо на другом ТС. Проверенные навыки повторной проверке не подлежат.</w:t>
      </w:r>
    </w:p>
    <w:p w14:paraId="65682F31" w14:textId="77777777" w:rsidR="0011430F" w:rsidRDefault="0011430F" w:rsidP="0011430F">
      <w:pPr>
        <w:pStyle w:val="ConsPlusNormal"/>
        <w:ind w:firstLine="720"/>
        <w:jc w:val="both"/>
      </w:pPr>
      <w:r>
        <w:t>Информация, полученная с использованием средств аудио-видеорегистрации процесса проведения практических экзаменов, не позднее 1 рабочего дня, следующего за днем проведения экзамена, переносится на электронные носители, хранящиеся в экзаменационном подразделении. Срок хранения полученной информации составляет не менее 1 месяца от даты проведения экзамена.</w:t>
      </w:r>
    </w:p>
    <w:p w14:paraId="68E7483C" w14:textId="77777777" w:rsidR="0011430F" w:rsidRDefault="0011430F" w:rsidP="0011430F">
      <w:pPr>
        <w:pStyle w:val="ConsPlusNormal"/>
        <w:ind w:firstLine="720"/>
        <w:jc w:val="both"/>
      </w:pPr>
      <w:r>
        <w:t>Общее время выполнения административной процедуры в отношении одного кандидата в водители при проведении экзамена на право управления ТС категорий "B", "C", "D" и подкатегорий "C1", "D1" - до 60 минут, на право управления ТС категорий "BE" - до 70 минут, на право управления ТС категорий "CE", "DE" и подкатегорий "C1E", "D1E" - до 80 минут.</w:t>
      </w:r>
    </w:p>
    <w:p w14:paraId="0BCB130C" w14:textId="77777777" w:rsidR="0011430F" w:rsidRDefault="0011430F" w:rsidP="0011430F">
      <w:pPr>
        <w:pStyle w:val="ConsPlusNormal"/>
        <w:ind w:firstLine="720"/>
        <w:jc w:val="both"/>
      </w:pPr>
      <w:r>
        <w:t>Результатом административной процедуры является получение кандидатом в водители итоговой оценки по результатам проведенного практического экзамена.</w:t>
      </w:r>
    </w:p>
    <w:p w14:paraId="08A66065" w14:textId="77777777" w:rsidR="0011430F" w:rsidRPr="00DF2D04" w:rsidRDefault="0011430F" w:rsidP="0011430F">
      <w:pPr>
        <w:pStyle w:val="ConsPlusNormal"/>
        <w:ind w:firstLine="720"/>
        <w:jc w:val="both"/>
      </w:pPr>
      <w:r>
        <w:t>Способом фиксации результата выполнения административной процедуры является выставление экзаменатором в экзаменационном листе итоговой оценки, полученной кандидатом в водители на практическом экзамене, и внесение в ФИС ГИБДД-М сведений о результатах проведенного практического экзамена.</w:t>
      </w:r>
    </w:p>
    <w:p w14:paraId="71CCBC89" w14:textId="77777777" w:rsidR="0011430F" w:rsidRPr="00790813" w:rsidRDefault="0011430F" w:rsidP="0011430F">
      <w:pPr>
        <w:pStyle w:val="3d"/>
        <w:numPr>
          <w:ilvl w:val="2"/>
          <w:numId w:val="24"/>
        </w:numPr>
      </w:pPr>
      <w:bookmarkStart w:id="829" w:name="_Toc109232730"/>
      <w:bookmarkStart w:id="830" w:name="_Toc112413241"/>
      <w:r w:rsidRPr="005C0239">
        <w:lastRenderedPageBreak/>
        <w:t xml:space="preserve">Описание автоматизируемых функций </w:t>
      </w:r>
      <w:r>
        <w:t>процесс</w:t>
      </w:r>
      <w:r w:rsidRPr="005C0239">
        <w:t>а</w:t>
      </w:r>
      <w:bookmarkEnd w:id="829"/>
      <w:bookmarkEnd w:id="830"/>
    </w:p>
    <w:p w14:paraId="5669B64D" w14:textId="77777777" w:rsidR="0011430F" w:rsidRPr="006F7C4E" w:rsidRDefault="0011430F" w:rsidP="0011430F">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5722B610" w14:textId="77777777" w:rsidTr="00B404D6">
        <w:trPr>
          <w:tblHeader/>
        </w:trPr>
        <w:tc>
          <w:tcPr>
            <w:tcW w:w="307" w:type="pct"/>
            <w:shd w:val="clear" w:color="auto" w:fill="BFBFBF"/>
            <w:vAlign w:val="center"/>
          </w:tcPr>
          <w:p w14:paraId="30837C6B" w14:textId="77777777" w:rsidR="0011430F" w:rsidRPr="00026D9A" w:rsidRDefault="0011430F" w:rsidP="000323F6">
            <w:pPr>
              <w:pStyle w:val="2f2"/>
              <w:jc w:val="center"/>
              <w:rPr>
                <w:b/>
              </w:rPr>
            </w:pPr>
            <w:r w:rsidRPr="00026D9A">
              <w:rPr>
                <w:b/>
                <w:lang w:val="ru-RU"/>
              </w:rPr>
              <w:t>№</w:t>
            </w:r>
            <w:r w:rsidRPr="00026D9A">
              <w:rPr>
                <w:b/>
              </w:rPr>
              <w:t xml:space="preserve"> п</w:t>
            </w:r>
            <w:r w:rsidRPr="00026D9A">
              <w:rPr>
                <w:b/>
                <w:lang w:val="ru-RU"/>
              </w:rPr>
              <w:t>/</w:t>
            </w:r>
            <w:r w:rsidRPr="00026D9A">
              <w:rPr>
                <w:b/>
              </w:rPr>
              <w:t>п</w:t>
            </w:r>
          </w:p>
        </w:tc>
        <w:tc>
          <w:tcPr>
            <w:tcW w:w="1324" w:type="pct"/>
            <w:shd w:val="clear" w:color="auto" w:fill="BFBFBF"/>
            <w:vAlign w:val="center"/>
          </w:tcPr>
          <w:p w14:paraId="3F48E38C" w14:textId="77777777" w:rsidR="0011430F" w:rsidRPr="00026D9A" w:rsidRDefault="0011430F" w:rsidP="000323F6">
            <w:pPr>
              <w:pStyle w:val="2f2"/>
              <w:jc w:val="center"/>
              <w:rPr>
                <w:b/>
              </w:rPr>
            </w:pPr>
            <w:r w:rsidRPr="00026D9A">
              <w:rPr>
                <w:b/>
              </w:rPr>
              <w:t>Наименование</w:t>
            </w:r>
          </w:p>
        </w:tc>
        <w:tc>
          <w:tcPr>
            <w:tcW w:w="3368" w:type="pct"/>
            <w:shd w:val="clear" w:color="auto" w:fill="BFBFBF"/>
            <w:vAlign w:val="center"/>
          </w:tcPr>
          <w:p w14:paraId="6A4E410E" w14:textId="77777777" w:rsidR="0011430F" w:rsidRPr="00026D9A" w:rsidRDefault="0011430F" w:rsidP="000323F6">
            <w:pPr>
              <w:pStyle w:val="2f2"/>
              <w:jc w:val="center"/>
              <w:rPr>
                <w:b/>
              </w:rPr>
            </w:pPr>
            <w:r w:rsidRPr="00026D9A">
              <w:rPr>
                <w:b/>
              </w:rPr>
              <w:t>Описание</w:t>
            </w:r>
          </w:p>
        </w:tc>
      </w:tr>
      <w:tr w:rsidR="0011430F" w:rsidRPr="006D79F4" w14:paraId="05606102" w14:textId="77777777" w:rsidTr="00026D9A">
        <w:tc>
          <w:tcPr>
            <w:tcW w:w="307" w:type="pct"/>
          </w:tcPr>
          <w:p w14:paraId="69AF66F1" w14:textId="77777777" w:rsidR="0011430F" w:rsidRPr="00D85C0C" w:rsidRDefault="0011430F" w:rsidP="000323F6">
            <w:pPr>
              <w:pStyle w:val="1d"/>
              <w:ind w:firstLine="0"/>
              <w:rPr>
                <w:lang w:val="ru-RU"/>
              </w:rPr>
            </w:pPr>
            <w:r w:rsidRPr="006D79F4">
              <w:t>1</w:t>
            </w:r>
          </w:p>
        </w:tc>
        <w:tc>
          <w:tcPr>
            <w:tcW w:w="1324" w:type="pct"/>
          </w:tcPr>
          <w:p w14:paraId="090D114F" w14:textId="77777777" w:rsidR="0011430F" w:rsidRPr="006D79F4" w:rsidRDefault="0011430F" w:rsidP="000323F6">
            <w:pPr>
              <w:pStyle w:val="2f2"/>
              <w:rPr>
                <w:lang w:val="ru-RU"/>
              </w:rPr>
            </w:pPr>
            <w:r w:rsidRPr="006D79F4">
              <w:rPr>
                <w:lang w:val="ru-RU"/>
              </w:rPr>
              <w:t>Заявитель</w:t>
            </w:r>
          </w:p>
        </w:tc>
        <w:tc>
          <w:tcPr>
            <w:tcW w:w="3368" w:type="pct"/>
          </w:tcPr>
          <w:p w14:paraId="555DAA70"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11512793" w14:textId="77777777" w:rsidTr="00026D9A">
        <w:tc>
          <w:tcPr>
            <w:tcW w:w="307" w:type="pct"/>
          </w:tcPr>
          <w:p w14:paraId="5D7646CB" w14:textId="77777777" w:rsidR="0011430F" w:rsidRPr="006D79F4" w:rsidRDefault="0011430F" w:rsidP="000323F6">
            <w:pPr>
              <w:pStyle w:val="1d"/>
              <w:ind w:firstLine="0"/>
              <w:rPr>
                <w:lang w:val="ru-RU"/>
              </w:rPr>
            </w:pPr>
            <w:r>
              <w:rPr>
                <w:lang w:val="ru-RU"/>
              </w:rPr>
              <w:t>2</w:t>
            </w:r>
          </w:p>
        </w:tc>
        <w:tc>
          <w:tcPr>
            <w:tcW w:w="1324" w:type="pct"/>
          </w:tcPr>
          <w:p w14:paraId="1D86B503" w14:textId="77777777" w:rsidR="0011430F" w:rsidRPr="00026D9A" w:rsidRDefault="0011430F" w:rsidP="00026D9A">
            <w:pPr>
              <w:pStyle w:val="2f2"/>
              <w:rPr>
                <w:lang w:val="ru-RU"/>
              </w:rPr>
            </w:pPr>
            <w:r w:rsidRPr="00026D9A">
              <w:rPr>
                <w:lang w:val="ru-RU"/>
              </w:rPr>
              <w:t>Сотрудник ГИБДД/Экзаменатор</w:t>
            </w:r>
          </w:p>
        </w:tc>
        <w:tc>
          <w:tcPr>
            <w:tcW w:w="3368" w:type="pct"/>
          </w:tcPr>
          <w:p w14:paraId="53DAF0B5"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77627491" w14:textId="77777777" w:rsidTr="00026D9A">
        <w:tc>
          <w:tcPr>
            <w:tcW w:w="307" w:type="pct"/>
          </w:tcPr>
          <w:p w14:paraId="7167E161" w14:textId="77777777" w:rsidR="0011430F" w:rsidRPr="006D79F4" w:rsidRDefault="0011430F" w:rsidP="000323F6">
            <w:pPr>
              <w:pStyle w:val="1d"/>
              <w:ind w:firstLine="0"/>
              <w:rPr>
                <w:lang w:val="ru-RU"/>
              </w:rPr>
            </w:pPr>
            <w:r>
              <w:rPr>
                <w:lang w:val="ru-RU"/>
              </w:rPr>
              <w:t>3</w:t>
            </w:r>
          </w:p>
        </w:tc>
        <w:tc>
          <w:tcPr>
            <w:tcW w:w="1324" w:type="pct"/>
          </w:tcPr>
          <w:p w14:paraId="393E422C" w14:textId="77777777" w:rsidR="0011430F" w:rsidRPr="006D79F4" w:rsidRDefault="0011430F" w:rsidP="000323F6">
            <w:pPr>
              <w:pStyle w:val="2f2"/>
              <w:rPr>
                <w:lang w:val="ru-RU"/>
              </w:rPr>
            </w:pPr>
            <w:r w:rsidRPr="006D79F4">
              <w:rPr>
                <w:lang w:val="ru-RU"/>
              </w:rPr>
              <w:t>ФИС ГИБДД-М</w:t>
            </w:r>
          </w:p>
        </w:tc>
        <w:tc>
          <w:tcPr>
            <w:tcW w:w="3368" w:type="pct"/>
          </w:tcPr>
          <w:p w14:paraId="247D563F" w14:textId="77777777" w:rsidR="0011430F" w:rsidRPr="006D79F4" w:rsidRDefault="0011430F" w:rsidP="000D2FB9">
            <w:pPr>
              <w:pStyle w:val="2f2"/>
              <w:jc w:val="both"/>
            </w:pPr>
            <w:r w:rsidRPr="006D79F4">
              <w:rPr>
                <w:lang w:val="ru-RU"/>
              </w:rPr>
              <w:t>Федеральная информационная система Госавтоинспекции МВД России</w:t>
            </w:r>
            <w:r>
              <w:rPr>
                <w:lang w:val="ru-RU"/>
              </w:rPr>
              <w:t>.</w:t>
            </w:r>
          </w:p>
        </w:tc>
      </w:tr>
      <w:tr w:rsidR="0011430F" w:rsidRPr="006D79F4" w14:paraId="184CE02F" w14:textId="77777777" w:rsidTr="00026D9A">
        <w:tc>
          <w:tcPr>
            <w:tcW w:w="307" w:type="pct"/>
          </w:tcPr>
          <w:p w14:paraId="171EDC09" w14:textId="77777777" w:rsidR="0011430F" w:rsidRPr="006D79F4" w:rsidRDefault="0011430F" w:rsidP="000323F6">
            <w:pPr>
              <w:pStyle w:val="1d"/>
              <w:ind w:firstLine="0"/>
              <w:rPr>
                <w:lang w:val="ru-RU"/>
              </w:rPr>
            </w:pPr>
            <w:r>
              <w:rPr>
                <w:lang w:val="ru-RU"/>
              </w:rPr>
              <w:t>4</w:t>
            </w:r>
          </w:p>
        </w:tc>
        <w:tc>
          <w:tcPr>
            <w:tcW w:w="1324" w:type="pct"/>
          </w:tcPr>
          <w:p w14:paraId="15EBF467" w14:textId="77777777" w:rsidR="0011430F" w:rsidRPr="006D79F4" w:rsidRDefault="0011430F" w:rsidP="000323F6">
            <w:pPr>
              <w:pStyle w:val="2f2"/>
              <w:rPr>
                <w:lang w:val="ru-RU"/>
              </w:rPr>
            </w:pPr>
            <w:r>
              <w:rPr>
                <w:lang w:val="ru-RU"/>
              </w:rPr>
              <w:t>Средства аудио-видеорегистрации</w:t>
            </w:r>
          </w:p>
        </w:tc>
        <w:tc>
          <w:tcPr>
            <w:tcW w:w="3368" w:type="pct"/>
          </w:tcPr>
          <w:p w14:paraId="180BD090" w14:textId="77777777" w:rsidR="0011430F" w:rsidRPr="0004426D" w:rsidRDefault="0011430F" w:rsidP="000D2FB9">
            <w:pPr>
              <w:pStyle w:val="2f2"/>
              <w:jc w:val="both"/>
              <w:rPr>
                <w:lang w:val="ru-RU"/>
              </w:rPr>
            </w:pPr>
            <w:r>
              <w:rPr>
                <w:lang w:val="ru-RU"/>
              </w:rPr>
              <w:t>Т</w:t>
            </w:r>
            <w:r>
              <w:t>ехнически</w:t>
            </w:r>
            <w:r>
              <w:rPr>
                <w:lang w:val="ru-RU"/>
              </w:rPr>
              <w:t>е</w:t>
            </w:r>
            <w:r>
              <w:t xml:space="preserve"> средства контроля знаний и навыков управления транспортными средствами кандидатов в водители</w:t>
            </w:r>
            <w:r>
              <w:rPr>
                <w:lang w:val="ru-RU"/>
              </w:rPr>
              <w:t>.</w:t>
            </w:r>
          </w:p>
        </w:tc>
      </w:tr>
    </w:tbl>
    <w:p w14:paraId="58412392" w14:textId="77777777" w:rsidR="0011430F" w:rsidRPr="00B77A6D" w:rsidRDefault="0011430F" w:rsidP="0011430F">
      <w:pPr>
        <w:pStyle w:val="1d"/>
        <w:rPr>
          <w:highlight w:val="yellow"/>
          <w:lang w:val="ru-RU"/>
        </w:rPr>
      </w:pPr>
    </w:p>
    <w:p w14:paraId="55FE703B" w14:textId="77777777" w:rsidR="0011430F" w:rsidRPr="00B77A6D" w:rsidRDefault="0011430F" w:rsidP="00026D9A">
      <w:pPr>
        <w:pStyle w:val="1d"/>
        <w:keepNext/>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11430F" w:rsidRPr="00B77A6D" w14:paraId="24B0DE71" w14:textId="77777777" w:rsidTr="00026D9A">
        <w:trPr>
          <w:cantSplit/>
          <w:trHeight w:val="516"/>
          <w:tblHeader/>
        </w:trPr>
        <w:tc>
          <w:tcPr>
            <w:tcW w:w="307" w:type="pct"/>
            <w:shd w:val="clear" w:color="auto" w:fill="D9D9D9"/>
            <w:vAlign w:val="center"/>
          </w:tcPr>
          <w:p w14:paraId="1D245942" w14:textId="77777777" w:rsidR="0011430F" w:rsidRPr="00026D9A" w:rsidRDefault="0011430F" w:rsidP="000323F6">
            <w:pPr>
              <w:pStyle w:val="2f2"/>
              <w:jc w:val="center"/>
              <w:rPr>
                <w:b/>
              </w:rPr>
            </w:pPr>
            <w:r w:rsidRPr="00026D9A">
              <w:rPr>
                <w:b/>
              </w:rPr>
              <w:t>№ п/п</w:t>
            </w:r>
          </w:p>
        </w:tc>
        <w:tc>
          <w:tcPr>
            <w:tcW w:w="1161" w:type="pct"/>
            <w:shd w:val="clear" w:color="auto" w:fill="D9D9D9"/>
            <w:vAlign w:val="center"/>
          </w:tcPr>
          <w:p w14:paraId="1680F9F1" w14:textId="53FE2DCC" w:rsidR="0011430F" w:rsidRPr="00026D9A" w:rsidRDefault="00A97515" w:rsidP="000323F6">
            <w:pPr>
              <w:pStyle w:val="2f2"/>
              <w:jc w:val="center"/>
              <w:rPr>
                <w:b/>
              </w:rPr>
            </w:pPr>
            <w:r w:rsidRPr="006A30C6">
              <w:rPr>
                <w:b/>
              </w:rPr>
              <w:t>Автоматизируемая функция</w:t>
            </w:r>
          </w:p>
        </w:tc>
        <w:tc>
          <w:tcPr>
            <w:tcW w:w="1312" w:type="pct"/>
            <w:shd w:val="clear" w:color="auto" w:fill="D9D9D9"/>
            <w:vAlign w:val="center"/>
          </w:tcPr>
          <w:p w14:paraId="6D015888" w14:textId="77777777" w:rsidR="0011430F" w:rsidRPr="00026D9A" w:rsidRDefault="0011430F" w:rsidP="000323F6">
            <w:pPr>
              <w:pStyle w:val="2f2"/>
              <w:jc w:val="center"/>
              <w:rPr>
                <w:b/>
              </w:rPr>
            </w:pPr>
            <w:r w:rsidRPr="00026D9A">
              <w:rPr>
                <w:b/>
              </w:rPr>
              <w:t>Исполнители</w:t>
            </w:r>
          </w:p>
        </w:tc>
        <w:tc>
          <w:tcPr>
            <w:tcW w:w="2220" w:type="pct"/>
            <w:shd w:val="clear" w:color="auto" w:fill="D9D9D9"/>
            <w:vAlign w:val="center"/>
          </w:tcPr>
          <w:p w14:paraId="67AE4C45" w14:textId="77777777" w:rsidR="0011430F" w:rsidRPr="00026D9A" w:rsidRDefault="0011430F" w:rsidP="000323F6">
            <w:pPr>
              <w:pStyle w:val="2f2"/>
              <w:jc w:val="center"/>
              <w:rPr>
                <w:b/>
              </w:rPr>
            </w:pPr>
            <w:r w:rsidRPr="00026D9A">
              <w:rPr>
                <w:b/>
              </w:rPr>
              <w:t>Описание</w:t>
            </w:r>
          </w:p>
        </w:tc>
      </w:tr>
      <w:tr w:rsidR="0011430F" w:rsidRPr="005C0239" w14:paraId="06AD2FF9" w14:textId="77777777" w:rsidTr="00026D9A">
        <w:trPr>
          <w:cantSplit/>
          <w:trHeight w:val="70"/>
        </w:trPr>
        <w:tc>
          <w:tcPr>
            <w:tcW w:w="307" w:type="pct"/>
          </w:tcPr>
          <w:p w14:paraId="305253B1" w14:textId="77777777" w:rsidR="0011430F" w:rsidRPr="00B77A6D" w:rsidRDefault="0011430F" w:rsidP="00D67101">
            <w:pPr>
              <w:pStyle w:val="ssrtabletext10"/>
              <w:numPr>
                <w:ilvl w:val="0"/>
                <w:numId w:val="114"/>
              </w:numPr>
              <w:spacing w:after="0"/>
              <w:rPr>
                <w:rFonts w:ascii="Times New Roman" w:hAnsi="Times New Roman"/>
                <w:sz w:val="24"/>
                <w:szCs w:val="24"/>
              </w:rPr>
            </w:pPr>
          </w:p>
        </w:tc>
        <w:tc>
          <w:tcPr>
            <w:tcW w:w="1161" w:type="pct"/>
          </w:tcPr>
          <w:p w14:paraId="61618172" w14:textId="77777777" w:rsidR="0011430F" w:rsidRPr="0004426D" w:rsidRDefault="0011430F" w:rsidP="000323F6">
            <w:pPr>
              <w:pStyle w:val="afffffffff1"/>
              <w:spacing w:before="0" w:beforeAutospacing="0" w:after="0" w:afterAutospacing="0"/>
              <w:rPr>
                <w:lang w:val="ru-RU"/>
              </w:rPr>
            </w:pPr>
            <w:r>
              <w:rPr>
                <w:lang w:val="ru-RU"/>
              </w:rPr>
              <w:t>Установить личность кандидата в водители под запись средств аудио-видеорегистрации</w:t>
            </w:r>
          </w:p>
        </w:tc>
        <w:tc>
          <w:tcPr>
            <w:tcW w:w="1312" w:type="pct"/>
          </w:tcPr>
          <w:p w14:paraId="74AFCB93" w14:textId="77777777" w:rsidR="0011430F" w:rsidRPr="00026D9A" w:rsidRDefault="0011430F" w:rsidP="00026D9A">
            <w:pPr>
              <w:pStyle w:val="ssrtablelist1"/>
              <w:numPr>
                <w:ilvl w:val="1"/>
                <w:numId w:val="28"/>
              </w:numPr>
              <w:tabs>
                <w:tab w:val="left" w:pos="246"/>
              </w:tabs>
              <w:ind w:left="241" w:hanging="284"/>
              <w:rPr>
                <w:rFonts w:ascii="Times New Roman" w:hAnsi="Times New Roman"/>
                <w:szCs w:val="24"/>
              </w:rPr>
            </w:pPr>
            <w:r w:rsidRPr="00026D9A">
              <w:rPr>
                <w:rFonts w:ascii="Times New Roman" w:hAnsi="Times New Roman"/>
                <w:szCs w:val="24"/>
              </w:rPr>
              <w:t>Сотрудник ГИБДД/Экзаменатор</w:t>
            </w:r>
          </w:p>
        </w:tc>
        <w:tc>
          <w:tcPr>
            <w:tcW w:w="2220" w:type="pct"/>
          </w:tcPr>
          <w:p w14:paraId="1721CC74" w14:textId="77777777" w:rsidR="0011430F" w:rsidRPr="004710D7" w:rsidRDefault="0011430F" w:rsidP="000D2FB9">
            <w:pPr>
              <w:pStyle w:val="2f2"/>
              <w:jc w:val="both"/>
              <w:rPr>
                <w:lang w:val="ru-RU"/>
              </w:rPr>
            </w:pPr>
            <w:r>
              <w:rPr>
                <w:lang w:val="ru-RU"/>
              </w:rPr>
              <w:t>Сотрудник ГИБДД</w:t>
            </w:r>
            <w:r w:rsidRPr="00E0782E">
              <w:rPr>
                <w:lang w:val="ru-RU"/>
              </w:rPr>
              <w:t>/</w:t>
            </w:r>
            <w:r>
              <w:rPr>
                <w:lang w:val="ru-RU"/>
              </w:rPr>
              <w:t>Экзаменатор устанавливает личность кандидата в водители под запись средств аудио-видеорегистрации.</w:t>
            </w:r>
          </w:p>
        </w:tc>
      </w:tr>
      <w:tr w:rsidR="0011430F" w:rsidRPr="005C0239" w14:paraId="5ABD2C56" w14:textId="77777777" w:rsidTr="00026D9A">
        <w:trPr>
          <w:cantSplit/>
          <w:trHeight w:val="70"/>
        </w:trPr>
        <w:tc>
          <w:tcPr>
            <w:tcW w:w="307" w:type="pct"/>
          </w:tcPr>
          <w:p w14:paraId="3D160EEA" w14:textId="77777777" w:rsidR="0011430F" w:rsidRPr="00B77A6D" w:rsidRDefault="0011430F" w:rsidP="00D67101">
            <w:pPr>
              <w:pStyle w:val="ssrtabletext10"/>
              <w:numPr>
                <w:ilvl w:val="0"/>
                <w:numId w:val="114"/>
              </w:numPr>
              <w:spacing w:after="0"/>
              <w:rPr>
                <w:rFonts w:ascii="Times New Roman" w:hAnsi="Times New Roman"/>
                <w:sz w:val="24"/>
                <w:szCs w:val="24"/>
              </w:rPr>
            </w:pPr>
          </w:p>
        </w:tc>
        <w:tc>
          <w:tcPr>
            <w:tcW w:w="1161" w:type="pct"/>
          </w:tcPr>
          <w:p w14:paraId="12470E56" w14:textId="77777777" w:rsidR="0011430F" w:rsidRPr="00725AAB" w:rsidRDefault="0011430F" w:rsidP="000323F6">
            <w:pPr>
              <w:pStyle w:val="afffffffff1"/>
              <w:spacing w:before="0" w:beforeAutospacing="0" w:after="0" w:afterAutospacing="0"/>
              <w:rPr>
                <w:lang w:val="ru-RU"/>
              </w:rPr>
            </w:pPr>
            <w:r>
              <w:rPr>
                <w:lang w:val="ru-RU"/>
              </w:rPr>
              <w:t>Внести результаты экзамена в ФИС ГИБДД-М</w:t>
            </w:r>
          </w:p>
        </w:tc>
        <w:tc>
          <w:tcPr>
            <w:tcW w:w="1312" w:type="pct"/>
          </w:tcPr>
          <w:p w14:paraId="4AFDBF3A" w14:textId="77777777" w:rsidR="0011430F" w:rsidRPr="00026D9A" w:rsidRDefault="0011430F" w:rsidP="00026D9A">
            <w:pPr>
              <w:pStyle w:val="ssrtablelist1"/>
              <w:numPr>
                <w:ilvl w:val="1"/>
                <w:numId w:val="28"/>
              </w:numPr>
              <w:tabs>
                <w:tab w:val="left" w:pos="246"/>
              </w:tabs>
              <w:ind w:left="241" w:hanging="284"/>
              <w:rPr>
                <w:rFonts w:ascii="Times New Roman" w:hAnsi="Times New Roman"/>
                <w:szCs w:val="24"/>
              </w:rPr>
            </w:pPr>
            <w:r w:rsidRPr="00026D9A">
              <w:rPr>
                <w:rFonts w:ascii="Times New Roman" w:hAnsi="Times New Roman"/>
                <w:szCs w:val="24"/>
              </w:rPr>
              <w:t>Сотрудник ГИБДД/Экзаменатор</w:t>
            </w:r>
          </w:p>
        </w:tc>
        <w:tc>
          <w:tcPr>
            <w:tcW w:w="2220" w:type="pct"/>
          </w:tcPr>
          <w:p w14:paraId="039DE093" w14:textId="77777777" w:rsidR="0011430F" w:rsidRPr="0088512A" w:rsidRDefault="0011430F" w:rsidP="000D2FB9">
            <w:pPr>
              <w:pStyle w:val="2f2"/>
              <w:jc w:val="both"/>
              <w:rPr>
                <w:lang w:val="ru-RU"/>
              </w:rPr>
            </w:pPr>
            <w:r w:rsidRPr="004710D7">
              <w:rPr>
                <w:lang w:val="ru-RU"/>
              </w:rPr>
              <w:t>Сотрудник ГИБДД</w:t>
            </w:r>
            <w:r w:rsidRPr="00E0782E">
              <w:rPr>
                <w:lang w:val="ru-RU"/>
              </w:rPr>
              <w:t>/</w:t>
            </w:r>
            <w:r>
              <w:rPr>
                <w:lang w:val="ru-RU"/>
              </w:rPr>
              <w:t>Экзаменатор</w:t>
            </w:r>
            <w:r w:rsidRPr="004710D7">
              <w:rPr>
                <w:lang w:val="ru-RU"/>
              </w:rPr>
              <w:t xml:space="preserve"> </w:t>
            </w:r>
            <w:r>
              <w:rPr>
                <w:lang w:val="ru-RU"/>
              </w:rPr>
              <w:t>вносит результаты экзамена в ФИС ГИБД-М.</w:t>
            </w:r>
          </w:p>
        </w:tc>
      </w:tr>
      <w:tr w:rsidR="0011430F" w:rsidRPr="005C0239" w14:paraId="092C0F81" w14:textId="77777777" w:rsidTr="00026D9A">
        <w:trPr>
          <w:cantSplit/>
          <w:trHeight w:val="70"/>
        </w:trPr>
        <w:tc>
          <w:tcPr>
            <w:tcW w:w="307" w:type="pct"/>
          </w:tcPr>
          <w:p w14:paraId="265ABD47" w14:textId="77777777" w:rsidR="0011430F" w:rsidRPr="00B77A6D" w:rsidRDefault="0011430F" w:rsidP="00D67101">
            <w:pPr>
              <w:pStyle w:val="ssrtabletext10"/>
              <w:numPr>
                <w:ilvl w:val="0"/>
                <w:numId w:val="114"/>
              </w:numPr>
              <w:spacing w:after="0"/>
              <w:rPr>
                <w:rFonts w:ascii="Times New Roman" w:hAnsi="Times New Roman"/>
                <w:sz w:val="24"/>
                <w:szCs w:val="24"/>
              </w:rPr>
            </w:pPr>
          </w:p>
        </w:tc>
        <w:tc>
          <w:tcPr>
            <w:tcW w:w="1161" w:type="pct"/>
          </w:tcPr>
          <w:p w14:paraId="021C2510" w14:textId="77777777" w:rsidR="0011430F" w:rsidRDefault="0011430F" w:rsidP="000323F6">
            <w:pPr>
              <w:pStyle w:val="afffffffff1"/>
              <w:spacing w:before="0" w:beforeAutospacing="0" w:after="0" w:afterAutospacing="0"/>
              <w:rPr>
                <w:lang w:val="ru-RU"/>
              </w:rPr>
            </w:pPr>
            <w:r>
              <w:rPr>
                <w:lang w:val="ru-RU"/>
              </w:rPr>
              <w:t>Зафиксировать результаты экзамена</w:t>
            </w:r>
          </w:p>
        </w:tc>
        <w:tc>
          <w:tcPr>
            <w:tcW w:w="1312" w:type="pct"/>
          </w:tcPr>
          <w:p w14:paraId="0CC6893E" w14:textId="77777777" w:rsidR="0011430F" w:rsidRPr="00026D9A" w:rsidRDefault="0011430F" w:rsidP="00026D9A">
            <w:pPr>
              <w:pStyle w:val="ssrtablelist1"/>
              <w:numPr>
                <w:ilvl w:val="1"/>
                <w:numId w:val="28"/>
              </w:numPr>
              <w:tabs>
                <w:tab w:val="left" w:pos="246"/>
              </w:tabs>
              <w:ind w:left="241" w:hanging="284"/>
              <w:rPr>
                <w:rFonts w:ascii="Times New Roman" w:hAnsi="Times New Roman"/>
                <w:szCs w:val="24"/>
              </w:rPr>
            </w:pPr>
            <w:r w:rsidRPr="00026D9A">
              <w:rPr>
                <w:rFonts w:ascii="Times New Roman" w:hAnsi="Times New Roman"/>
                <w:szCs w:val="24"/>
              </w:rPr>
              <w:t>ФИС ГИБДД-М</w:t>
            </w:r>
          </w:p>
        </w:tc>
        <w:tc>
          <w:tcPr>
            <w:tcW w:w="2220" w:type="pct"/>
          </w:tcPr>
          <w:p w14:paraId="378BCC5E" w14:textId="77777777" w:rsidR="0011430F" w:rsidRPr="004710D7" w:rsidRDefault="0011430F" w:rsidP="000D2FB9">
            <w:pPr>
              <w:pStyle w:val="2f2"/>
              <w:jc w:val="both"/>
              <w:rPr>
                <w:lang w:val="ru-RU"/>
              </w:rPr>
            </w:pPr>
            <w:r>
              <w:rPr>
                <w:lang w:val="ru-RU"/>
              </w:rPr>
              <w:t>ФИС ГИБДД-М фиксирует результаты проведения экзамена.</w:t>
            </w:r>
          </w:p>
        </w:tc>
      </w:tr>
      <w:tr w:rsidR="0011430F" w:rsidRPr="005C0239" w14:paraId="7F951A2D" w14:textId="77777777" w:rsidTr="00026D9A">
        <w:trPr>
          <w:cantSplit/>
          <w:trHeight w:val="70"/>
        </w:trPr>
        <w:tc>
          <w:tcPr>
            <w:tcW w:w="307" w:type="pct"/>
          </w:tcPr>
          <w:p w14:paraId="7A5B787D" w14:textId="77777777" w:rsidR="0011430F" w:rsidRPr="00B77A6D" w:rsidRDefault="0011430F" w:rsidP="00D67101">
            <w:pPr>
              <w:pStyle w:val="ssrtabletext10"/>
              <w:numPr>
                <w:ilvl w:val="0"/>
                <w:numId w:val="114"/>
              </w:numPr>
              <w:spacing w:after="0"/>
              <w:rPr>
                <w:rFonts w:ascii="Times New Roman" w:hAnsi="Times New Roman"/>
                <w:sz w:val="24"/>
                <w:szCs w:val="24"/>
              </w:rPr>
            </w:pPr>
          </w:p>
        </w:tc>
        <w:tc>
          <w:tcPr>
            <w:tcW w:w="1161" w:type="pct"/>
          </w:tcPr>
          <w:p w14:paraId="222A4F32" w14:textId="77777777" w:rsidR="0011430F" w:rsidRDefault="0011430F" w:rsidP="000323F6">
            <w:pPr>
              <w:pStyle w:val="afffffffff1"/>
              <w:spacing w:before="0" w:beforeAutospacing="0" w:after="0" w:afterAutospacing="0"/>
              <w:rPr>
                <w:lang w:val="ru-RU"/>
              </w:rPr>
            </w:pPr>
            <w:r>
              <w:rPr>
                <w:lang w:val="ru-RU"/>
              </w:rPr>
              <w:t>Распечатать протокол проведения экзамена</w:t>
            </w:r>
          </w:p>
        </w:tc>
        <w:tc>
          <w:tcPr>
            <w:tcW w:w="1312" w:type="pct"/>
          </w:tcPr>
          <w:p w14:paraId="4C2CE756" w14:textId="77777777" w:rsidR="0011430F" w:rsidRPr="00026D9A" w:rsidRDefault="0011430F" w:rsidP="00026D9A">
            <w:pPr>
              <w:pStyle w:val="ssrtablelist1"/>
              <w:numPr>
                <w:ilvl w:val="1"/>
                <w:numId w:val="28"/>
              </w:numPr>
              <w:tabs>
                <w:tab w:val="left" w:pos="246"/>
              </w:tabs>
              <w:ind w:left="241" w:hanging="284"/>
              <w:rPr>
                <w:rFonts w:ascii="Times New Roman" w:hAnsi="Times New Roman"/>
                <w:szCs w:val="24"/>
              </w:rPr>
            </w:pPr>
            <w:r w:rsidRPr="00026D9A">
              <w:rPr>
                <w:rFonts w:ascii="Times New Roman" w:hAnsi="Times New Roman"/>
                <w:szCs w:val="24"/>
              </w:rPr>
              <w:t>Сотрудник ГИБДД/Экзаменатор</w:t>
            </w:r>
          </w:p>
          <w:p w14:paraId="71B3B497" w14:textId="77777777" w:rsidR="0011430F" w:rsidRPr="00026D9A" w:rsidRDefault="0011430F" w:rsidP="00026D9A">
            <w:pPr>
              <w:pStyle w:val="ssrtablelist1"/>
              <w:numPr>
                <w:ilvl w:val="1"/>
                <w:numId w:val="28"/>
              </w:numPr>
              <w:tabs>
                <w:tab w:val="left" w:pos="246"/>
              </w:tabs>
              <w:ind w:left="241" w:hanging="284"/>
              <w:rPr>
                <w:rFonts w:ascii="Times New Roman" w:hAnsi="Times New Roman"/>
                <w:szCs w:val="24"/>
              </w:rPr>
            </w:pPr>
            <w:r w:rsidRPr="00026D9A">
              <w:rPr>
                <w:rFonts w:ascii="Times New Roman" w:hAnsi="Times New Roman"/>
                <w:szCs w:val="24"/>
              </w:rPr>
              <w:t>ФИС ГИБДД-М</w:t>
            </w:r>
          </w:p>
        </w:tc>
        <w:tc>
          <w:tcPr>
            <w:tcW w:w="2220" w:type="pct"/>
          </w:tcPr>
          <w:p w14:paraId="162409B5" w14:textId="77777777" w:rsidR="0011430F" w:rsidRPr="005C0239" w:rsidRDefault="0011430F" w:rsidP="000D2FB9">
            <w:pPr>
              <w:pStyle w:val="2f2"/>
              <w:jc w:val="both"/>
              <w:rPr>
                <w:lang w:val="ru-RU"/>
              </w:rPr>
            </w:pPr>
            <w:r w:rsidRPr="004710D7">
              <w:rPr>
                <w:lang w:val="ru-RU"/>
              </w:rPr>
              <w:t>Сотрудник ГИБДД</w:t>
            </w:r>
            <w:r w:rsidRPr="00E0782E">
              <w:rPr>
                <w:lang w:val="ru-RU"/>
              </w:rPr>
              <w:t>/</w:t>
            </w:r>
            <w:r>
              <w:rPr>
                <w:lang w:val="ru-RU"/>
              </w:rPr>
              <w:t>Экзаменатор</w:t>
            </w:r>
            <w:r w:rsidRPr="004710D7">
              <w:rPr>
                <w:lang w:val="ru-RU"/>
              </w:rPr>
              <w:t xml:space="preserve"> </w:t>
            </w:r>
            <w:r>
              <w:rPr>
                <w:lang w:val="ru-RU"/>
              </w:rPr>
              <w:t>распечатывает протокол.</w:t>
            </w:r>
          </w:p>
        </w:tc>
      </w:tr>
      <w:tr w:rsidR="0011430F" w:rsidRPr="005C0239" w14:paraId="63475251" w14:textId="77777777" w:rsidTr="00026D9A">
        <w:trPr>
          <w:cantSplit/>
          <w:trHeight w:val="70"/>
        </w:trPr>
        <w:tc>
          <w:tcPr>
            <w:tcW w:w="307" w:type="pct"/>
          </w:tcPr>
          <w:p w14:paraId="161A1DBF" w14:textId="77777777" w:rsidR="0011430F" w:rsidRPr="00B77A6D" w:rsidRDefault="0011430F" w:rsidP="00D67101">
            <w:pPr>
              <w:pStyle w:val="ssrtabletext10"/>
              <w:numPr>
                <w:ilvl w:val="0"/>
                <w:numId w:val="114"/>
              </w:numPr>
              <w:spacing w:after="0"/>
              <w:rPr>
                <w:rFonts w:ascii="Times New Roman" w:hAnsi="Times New Roman"/>
                <w:sz w:val="24"/>
                <w:szCs w:val="24"/>
              </w:rPr>
            </w:pPr>
          </w:p>
        </w:tc>
        <w:tc>
          <w:tcPr>
            <w:tcW w:w="1161" w:type="pct"/>
          </w:tcPr>
          <w:p w14:paraId="02F3E35C" w14:textId="77777777" w:rsidR="0011430F" w:rsidRDefault="0011430F" w:rsidP="000323F6">
            <w:pPr>
              <w:pStyle w:val="afffffffff1"/>
              <w:spacing w:before="0" w:beforeAutospacing="0" w:after="0" w:afterAutospacing="0"/>
              <w:rPr>
                <w:lang w:val="ru-RU"/>
              </w:rPr>
            </w:pPr>
            <w:r>
              <w:rPr>
                <w:lang w:val="ru-RU"/>
              </w:rPr>
              <w:t>Перенести на электронные носители информацию со средств аудио-видеорегистрации</w:t>
            </w:r>
          </w:p>
        </w:tc>
        <w:tc>
          <w:tcPr>
            <w:tcW w:w="1312" w:type="pct"/>
          </w:tcPr>
          <w:p w14:paraId="6165F206" w14:textId="77777777" w:rsidR="0011430F" w:rsidRPr="00026D9A" w:rsidRDefault="0011430F" w:rsidP="00026D9A">
            <w:pPr>
              <w:pStyle w:val="ssrtablelist1"/>
              <w:numPr>
                <w:ilvl w:val="1"/>
                <w:numId w:val="28"/>
              </w:numPr>
              <w:tabs>
                <w:tab w:val="left" w:pos="246"/>
              </w:tabs>
              <w:ind w:left="241" w:hanging="284"/>
              <w:rPr>
                <w:rFonts w:ascii="Times New Roman" w:hAnsi="Times New Roman"/>
                <w:szCs w:val="24"/>
              </w:rPr>
            </w:pPr>
            <w:r w:rsidRPr="00026D9A">
              <w:rPr>
                <w:rFonts w:ascii="Times New Roman" w:hAnsi="Times New Roman"/>
                <w:szCs w:val="24"/>
              </w:rPr>
              <w:t>Сотрудник ГИБДД/Экзаменатор</w:t>
            </w:r>
          </w:p>
          <w:p w14:paraId="1F02B377" w14:textId="77777777" w:rsidR="0011430F" w:rsidRPr="00026D9A" w:rsidRDefault="0011430F" w:rsidP="00026D9A">
            <w:pPr>
              <w:pStyle w:val="ssrtablelist1"/>
              <w:numPr>
                <w:ilvl w:val="0"/>
                <w:numId w:val="0"/>
              </w:numPr>
              <w:tabs>
                <w:tab w:val="left" w:pos="246"/>
              </w:tabs>
              <w:ind w:left="-43"/>
              <w:rPr>
                <w:rFonts w:ascii="Times New Roman" w:hAnsi="Times New Roman"/>
                <w:szCs w:val="24"/>
              </w:rPr>
            </w:pPr>
          </w:p>
        </w:tc>
        <w:tc>
          <w:tcPr>
            <w:tcW w:w="2220" w:type="pct"/>
          </w:tcPr>
          <w:p w14:paraId="45AB9A32" w14:textId="77777777" w:rsidR="0011430F" w:rsidRPr="004710D7" w:rsidRDefault="0011430F" w:rsidP="000D2FB9">
            <w:pPr>
              <w:pStyle w:val="2f2"/>
              <w:jc w:val="both"/>
              <w:rPr>
                <w:lang w:val="ru-RU"/>
              </w:rPr>
            </w:pPr>
            <w:r w:rsidRPr="004710D7">
              <w:rPr>
                <w:lang w:val="ru-RU"/>
              </w:rPr>
              <w:t>Сотрудник ГИБДД</w:t>
            </w:r>
            <w:r w:rsidRPr="00E0782E">
              <w:rPr>
                <w:lang w:val="ru-RU"/>
              </w:rPr>
              <w:t>/</w:t>
            </w:r>
            <w:r>
              <w:rPr>
                <w:lang w:val="ru-RU"/>
              </w:rPr>
              <w:t>Экзаменатор</w:t>
            </w:r>
            <w:r w:rsidRPr="004710D7">
              <w:rPr>
                <w:lang w:val="ru-RU"/>
              </w:rPr>
              <w:t xml:space="preserve"> </w:t>
            </w:r>
            <w:r>
              <w:rPr>
                <w:lang w:val="ru-RU"/>
              </w:rPr>
              <w:t>переносит и</w:t>
            </w:r>
            <w:r>
              <w:t>нформаци</w:t>
            </w:r>
            <w:r>
              <w:rPr>
                <w:lang w:val="ru-RU"/>
              </w:rPr>
              <w:t>ю</w:t>
            </w:r>
            <w:r>
              <w:t>, полученн</w:t>
            </w:r>
            <w:r>
              <w:rPr>
                <w:lang w:val="ru-RU"/>
              </w:rPr>
              <w:t>ую</w:t>
            </w:r>
            <w:r>
              <w:t xml:space="preserve"> с использованием средств аудио-видеорегистрации процесса проведения практических экзаменов, на электронные носители, хранящиеся в экзаменационном подразделении.</w:t>
            </w:r>
          </w:p>
        </w:tc>
      </w:tr>
    </w:tbl>
    <w:p w14:paraId="422DEBAE" w14:textId="77777777" w:rsidR="0011430F" w:rsidRDefault="0011430F" w:rsidP="0011430F">
      <w:pPr>
        <w:ind w:firstLine="720"/>
      </w:pPr>
    </w:p>
    <w:p w14:paraId="76B74E85" w14:textId="7504F5B6" w:rsidR="0011430F" w:rsidRDefault="0011430F" w:rsidP="0011430F">
      <w:pPr>
        <w:ind w:firstLine="720"/>
      </w:pPr>
      <w:r w:rsidRPr="005C0239">
        <w:t xml:space="preserve">Графическое представление </w:t>
      </w:r>
      <w:r>
        <w:t>процесс</w:t>
      </w:r>
      <w:r w:rsidRPr="005C0239">
        <w:t>а приведено на</w:t>
      </w:r>
      <w:r>
        <w:t xml:space="preserve"> </w:t>
      </w:r>
      <w:r w:rsidR="00990192">
        <w:t xml:space="preserve">рисунке </w:t>
      </w:r>
      <w:r w:rsidRPr="00E50083">
        <w:fldChar w:fldCharType="begin"/>
      </w:r>
      <w:r w:rsidRPr="008B3559">
        <w:instrText xml:space="preserve"> REF _Ref342310888 </w:instrText>
      </w:r>
      <w:r w:rsidR="001E2495" w:rsidRPr="00097B15">
        <w:rPr>
          <w:rFonts w:eastAsia="Calibri"/>
        </w:rPr>
        <w:instrText xml:space="preserve">\#\0 </w:instrText>
      </w:r>
      <w:r w:rsidRPr="008B3559">
        <w:instrText xml:space="preserve">\h </w:instrText>
      </w:r>
      <w:r w:rsidR="008B3559" w:rsidRPr="008B3559">
        <w:instrText xml:space="preserve"> \* MERGEFORMAT </w:instrText>
      </w:r>
      <w:r w:rsidRPr="00097B15">
        <w:fldChar w:fldCharType="separate"/>
      </w:r>
      <w:r w:rsidR="00E148AD">
        <w:rPr>
          <w:rFonts w:eastAsia="Calibri"/>
        </w:rPr>
        <w:t>38</w:t>
      </w:r>
      <w:r w:rsidRPr="00E50083">
        <w:fldChar w:fldCharType="end"/>
      </w:r>
      <w:r w:rsidRPr="005C0239">
        <w:t>.</w:t>
      </w:r>
    </w:p>
    <w:p w14:paraId="557586F8" w14:textId="77777777" w:rsidR="00026D9A" w:rsidRPr="005C0239" w:rsidRDefault="00026D9A" w:rsidP="0011430F">
      <w:pPr>
        <w:ind w:firstLine="720"/>
      </w:pPr>
    </w:p>
    <w:p w14:paraId="714C3C20" w14:textId="5A534538" w:rsidR="0011430F" w:rsidRPr="00111857" w:rsidRDefault="00B530F6" w:rsidP="00D94196">
      <w:pPr>
        <w:pStyle w:val="afff4"/>
      </w:pPr>
      <w:r>
        <w:rPr>
          <w:noProof/>
        </w:rPr>
        <w:lastRenderedPageBreak/>
        <w:drawing>
          <wp:inline distT="0" distB="0" distL="0" distR="0" wp14:anchorId="71CE5DD5" wp14:editId="02F82F19">
            <wp:extent cx="6396858" cy="8754386"/>
            <wp:effectExtent l="0" t="0" r="4445" b="889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40 Проведение_практического_экзамена_категорий_B__C__D__BE__CE_и_DE.jpg"/>
                    <pic:cNvPicPr/>
                  </pic:nvPicPr>
                  <pic:blipFill>
                    <a:blip r:embed="rId87">
                      <a:extLst>
                        <a:ext uri="{28A0092B-C50C-407E-A947-70E740481C1C}">
                          <a14:useLocalDpi xmlns:a14="http://schemas.microsoft.com/office/drawing/2010/main" val="0"/>
                        </a:ext>
                      </a:extLst>
                    </a:blip>
                    <a:stretch>
                      <a:fillRect/>
                    </a:stretch>
                  </pic:blipFill>
                  <pic:spPr>
                    <a:xfrm>
                      <a:off x="0" y="0"/>
                      <a:ext cx="6398810" cy="8757058"/>
                    </a:xfrm>
                    <a:prstGeom prst="rect">
                      <a:avLst/>
                    </a:prstGeom>
                  </pic:spPr>
                </pic:pic>
              </a:graphicData>
            </a:graphic>
          </wp:inline>
        </w:drawing>
      </w:r>
    </w:p>
    <w:p w14:paraId="14AB828D" w14:textId="418131ED" w:rsidR="0011430F" w:rsidRPr="006F2BB4" w:rsidRDefault="0011430F" w:rsidP="00026D9A">
      <w:pPr>
        <w:spacing w:line="240" w:lineRule="auto"/>
        <w:jc w:val="center"/>
      </w:pPr>
      <w:bookmarkStart w:id="831" w:name="_Ref342310888"/>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38</w:t>
      </w:r>
      <w:r w:rsidR="00040967">
        <w:rPr>
          <w:noProof/>
        </w:rPr>
        <w:fldChar w:fldCharType="end"/>
      </w:r>
      <w:bookmarkEnd w:id="831"/>
      <w:r w:rsidRPr="00880B36">
        <w:t xml:space="preserve"> – </w:t>
      </w:r>
      <w:r w:rsidR="00026D9A">
        <w:t>«</w:t>
      </w:r>
      <w:r w:rsidRPr="00880B36">
        <w:rPr>
          <w:color w:val="000000"/>
        </w:rPr>
        <w:t>Проведение практического экзамена на право управления транспортными средствами категорий "B", "C", "D", "BE", "CE" и "DE" и подкатегорий "C1", "D1", "C1E" и "D1E"</w:t>
      </w:r>
      <w:r w:rsidR="00026D9A">
        <w:t>»</w:t>
      </w:r>
    </w:p>
    <w:p w14:paraId="12BC167E" w14:textId="47A9822E" w:rsidR="0011430F" w:rsidRPr="00880B36" w:rsidRDefault="0011430F" w:rsidP="0011430F">
      <w:pPr>
        <w:pStyle w:val="2f1"/>
        <w:numPr>
          <w:ilvl w:val="1"/>
          <w:numId w:val="24"/>
        </w:numPr>
        <w:ind w:left="720" w:firstLine="0"/>
      </w:pPr>
      <w:bookmarkStart w:id="832" w:name="_Toc109232731"/>
      <w:bookmarkStart w:id="833" w:name="_Toc112413242"/>
      <w:bookmarkStart w:id="834" w:name="_Toc112483479"/>
      <w:bookmarkStart w:id="835" w:name="_Toc130994668"/>
      <w:r>
        <w:rPr>
          <w:lang w:val="ru-RU"/>
        </w:rPr>
        <w:lastRenderedPageBreak/>
        <w:t xml:space="preserve">Процесс </w:t>
      </w:r>
      <w:r w:rsidR="00026D9A">
        <w:rPr>
          <w:lang w:val="ru-RU"/>
        </w:rPr>
        <w:t>«</w:t>
      </w:r>
      <w:r w:rsidRPr="00880B36">
        <w:rPr>
          <w:color w:val="000000"/>
          <w:lang w:eastAsia="ru-RU"/>
        </w:rPr>
        <w:t xml:space="preserve">Принятие решения о выдаче </w:t>
      </w:r>
      <w:r>
        <w:rPr>
          <w:color w:val="000000"/>
          <w:lang w:val="ru-RU" w:eastAsia="ru-RU"/>
        </w:rPr>
        <w:t>ВУ</w:t>
      </w:r>
      <w:r w:rsidRPr="00880B36">
        <w:rPr>
          <w:color w:val="000000"/>
          <w:lang w:eastAsia="ru-RU"/>
        </w:rPr>
        <w:t xml:space="preserve"> или об отказе в выдаче </w:t>
      </w:r>
      <w:r>
        <w:rPr>
          <w:color w:val="000000"/>
          <w:lang w:val="ru-RU" w:eastAsia="ru-RU"/>
        </w:rPr>
        <w:t>ВУ</w:t>
      </w:r>
      <w:bookmarkEnd w:id="832"/>
      <w:r w:rsidR="00026D9A">
        <w:rPr>
          <w:lang w:val="ru-RU"/>
        </w:rPr>
        <w:t>»</w:t>
      </w:r>
      <w:bookmarkEnd w:id="833"/>
      <w:bookmarkEnd w:id="834"/>
      <w:bookmarkEnd w:id="835"/>
    </w:p>
    <w:p w14:paraId="54B7AD40" w14:textId="7749CDA3" w:rsidR="0011430F" w:rsidRPr="005C0239" w:rsidRDefault="0011430F" w:rsidP="0011430F">
      <w:pPr>
        <w:pStyle w:val="3d"/>
        <w:numPr>
          <w:ilvl w:val="2"/>
          <w:numId w:val="24"/>
        </w:numPr>
      </w:pPr>
      <w:bookmarkStart w:id="836" w:name="_Toc109232732"/>
      <w:bookmarkStart w:id="837" w:name="_Toc112413243"/>
      <w:r w:rsidRPr="005C0239">
        <w:t xml:space="preserve">Описание </w:t>
      </w:r>
      <w:r>
        <w:t>процесс</w:t>
      </w:r>
      <w:r w:rsidRPr="005C0239">
        <w:t>а</w:t>
      </w:r>
      <w:bookmarkEnd w:id="836"/>
      <w:bookmarkEnd w:id="837"/>
    </w:p>
    <w:p w14:paraId="257E430C" w14:textId="77777777" w:rsidR="0011430F" w:rsidRDefault="0011430F" w:rsidP="0011430F">
      <w:pPr>
        <w:pStyle w:val="ConsPlusNormal"/>
        <w:ind w:firstLine="720"/>
        <w:jc w:val="both"/>
      </w:pPr>
      <w:r>
        <w:t>Основанием для начала административной процедуры является:</w:t>
      </w:r>
    </w:p>
    <w:p w14:paraId="77DEF22E" w14:textId="77777777" w:rsidR="0011430F" w:rsidRDefault="0011430F" w:rsidP="00D67101">
      <w:pPr>
        <w:pStyle w:val="ConsPlusNormal"/>
        <w:numPr>
          <w:ilvl w:val="0"/>
          <w:numId w:val="116"/>
        </w:numPr>
        <w:ind w:left="0" w:firstLine="720"/>
        <w:jc w:val="both"/>
      </w:pPr>
      <w:r>
        <w:t>Наличие положительной оценки, полученной кандидатом в водители по результатам экзаменов.</w:t>
      </w:r>
    </w:p>
    <w:p w14:paraId="3EFDD236" w14:textId="654C0B17" w:rsidR="0011430F" w:rsidRDefault="0011430F" w:rsidP="00D67101">
      <w:pPr>
        <w:pStyle w:val="ConsPlusNormal"/>
        <w:numPr>
          <w:ilvl w:val="0"/>
          <w:numId w:val="117"/>
        </w:numPr>
        <w:ind w:left="0" w:firstLine="720"/>
        <w:jc w:val="both"/>
      </w:pPr>
      <w:r>
        <w:t xml:space="preserve">Принятие сотрудником ГИБДД к рассмотрению заявления о выдаче российского национального ВУ взамен ранее выданного российского национального ВУ либо о выдаче международного </w:t>
      </w:r>
      <w:r w:rsidR="00D94196">
        <w:t>ВУ,</w:t>
      </w:r>
      <w:r>
        <w:t xml:space="preserve"> либо об обмене иностранного ВУ.</w:t>
      </w:r>
    </w:p>
    <w:p w14:paraId="2A763311" w14:textId="77777777" w:rsidR="0011430F" w:rsidRDefault="0011430F" w:rsidP="0011430F">
      <w:pPr>
        <w:pStyle w:val="ConsPlusNormal"/>
        <w:ind w:firstLine="720"/>
        <w:jc w:val="both"/>
      </w:pPr>
      <w:bookmarkStart w:id="838" w:name="Par791"/>
      <w:bookmarkEnd w:id="838"/>
      <w:r>
        <w:t>Основаниями для отказа в выдаче российского национального или международного ВУ являются:</w:t>
      </w:r>
    </w:p>
    <w:p w14:paraId="1391D7AA" w14:textId="77777777" w:rsidR="0011430F" w:rsidRDefault="0011430F" w:rsidP="00D67101">
      <w:pPr>
        <w:pStyle w:val="ConsPlusNormal"/>
        <w:numPr>
          <w:ilvl w:val="0"/>
          <w:numId w:val="118"/>
        </w:numPr>
        <w:ind w:left="0" w:firstLine="720"/>
        <w:jc w:val="both"/>
      </w:pPr>
      <w:r>
        <w:t>Обращение лица, не достигшего установленного возраста, либо не имеющего медицинского заключения об отсутствии противопоказаний к управлению ТС либо не сдавшего в установленных случаях соответствующие экзамены.</w:t>
      </w:r>
    </w:p>
    <w:p w14:paraId="5D0B48FB" w14:textId="77777777" w:rsidR="0011430F" w:rsidRDefault="0011430F" w:rsidP="00D67101">
      <w:pPr>
        <w:pStyle w:val="ConsPlusNormal"/>
        <w:numPr>
          <w:ilvl w:val="0"/>
          <w:numId w:val="118"/>
        </w:numPr>
        <w:ind w:left="0" w:firstLine="720"/>
        <w:jc w:val="both"/>
      </w:pPr>
      <w:r>
        <w:t>Наличие сведений о лишении лица права на управление ТС.</w:t>
      </w:r>
    </w:p>
    <w:p w14:paraId="14FBB62E" w14:textId="77777777" w:rsidR="0011430F" w:rsidRDefault="0011430F" w:rsidP="00D67101">
      <w:pPr>
        <w:pStyle w:val="ConsPlusNormal"/>
        <w:numPr>
          <w:ilvl w:val="0"/>
          <w:numId w:val="118"/>
        </w:numPr>
        <w:ind w:left="0" w:firstLine="720"/>
        <w:jc w:val="both"/>
      </w:pPr>
      <w:r>
        <w:t>Представление документов, не соответствующих требованиям законодательства Российской Федерации, а также содержащих недостоверную информацию.</w:t>
      </w:r>
    </w:p>
    <w:p w14:paraId="1788B2E5" w14:textId="77777777" w:rsidR="0011430F" w:rsidRDefault="0011430F" w:rsidP="00D67101">
      <w:pPr>
        <w:pStyle w:val="ConsPlusNormal"/>
        <w:numPr>
          <w:ilvl w:val="0"/>
          <w:numId w:val="118"/>
        </w:numPr>
        <w:ind w:left="0" w:firstLine="720"/>
        <w:jc w:val="both"/>
      </w:pPr>
      <w:r>
        <w:t>Представление документов, имеющих признаки подделки, а также находящихся в числе утраченных (похищенных).</w:t>
      </w:r>
    </w:p>
    <w:p w14:paraId="7243A6CC" w14:textId="77777777" w:rsidR="0011430F" w:rsidRDefault="0011430F" w:rsidP="00D67101">
      <w:pPr>
        <w:pStyle w:val="ConsPlusNormal"/>
        <w:numPr>
          <w:ilvl w:val="0"/>
          <w:numId w:val="118"/>
        </w:numPr>
        <w:ind w:left="0" w:firstLine="720"/>
        <w:jc w:val="both"/>
      </w:pPr>
      <w:r>
        <w:t>Обращение лица, которое ранее было лишено права управления ТС и не выполнило условия возврата водительского удостоверения.</w:t>
      </w:r>
    </w:p>
    <w:p w14:paraId="2862D560" w14:textId="77777777" w:rsidR="0011430F" w:rsidRDefault="0011430F" w:rsidP="00D67101">
      <w:pPr>
        <w:pStyle w:val="ConsPlusNormal"/>
        <w:numPr>
          <w:ilvl w:val="0"/>
          <w:numId w:val="118"/>
        </w:numPr>
        <w:ind w:left="0" w:firstLine="720"/>
        <w:jc w:val="both"/>
      </w:pPr>
      <w:r>
        <w:t>Неуплата государственной пошлины в случаях, предусмотренных законодательством Российской Федерации о налогах и сборах.</w:t>
      </w:r>
    </w:p>
    <w:p w14:paraId="72A081B0" w14:textId="77777777" w:rsidR="0011430F" w:rsidRDefault="0011430F" w:rsidP="0011430F">
      <w:pPr>
        <w:pStyle w:val="ConsPlusNormal"/>
        <w:ind w:firstLine="720"/>
        <w:jc w:val="both"/>
      </w:pPr>
      <w:r>
        <w:t>Решение о выдаче водительского удостоверения принимается сотрудником ГИБДД:</w:t>
      </w:r>
    </w:p>
    <w:p w14:paraId="129C3786" w14:textId="77777777" w:rsidR="0011430F" w:rsidRDefault="0011430F" w:rsidP="00D67101">
      <w:pPr>
        <w:pStyle w:val="ConsPlusNormal"/>
        <w:numPr>
          <w:ilvl w:val="0"/>
          <w:numId w:val="119"/>
        </w:numPr>
        <w:ind w:left="0" w:firstLine="720"/>
        <w:jc w:val="both"/>
      </w:pPr>
      <w:r>
        <w:t>При отсутствии оснований для отказа в выдаче ВУ.</w:t>
      </w:r>
    </w:p>
    <w:p w14:paraId="0E0AC974" w14:textId="77777777" w:rsidR="0011430F" w:rsidRDefault="0011430F" w:rsidP="00D67101">
      <w:pPr>
        <w:pStyle w:val="ConsPlusNormal"/>
        <w:numPr>
          <w:ilvl w:val="0"/>
          <w:numId w:val="119"/>
        </w:numPr>
        <w:ind w:left="0" w:firstLine="720"/>
        <w:jc w:val="both"/>
      </w:pPr>
      <w:r>
        <w:t>При наличии подтверждения выдачи ВУ - в случае проведения проверки.</w:t>
      </w:r>
    </w:p>
    <w:p w14:paraId="4EDF1C57" w14:textId="77777777" w:rsidR="0011430F" w:rsidRDefault="0011430F" w:rsidP="00D67101">
      <w:pPr>
        <w:pStyle w:val="ConsPlusNormal"/>
        <w:numPr>
          <w:ilvl w:val="0"/>
          <w:numId w:val="119"/>
        </w:numPr>
        <w:ind w:left="0" w:firstLine="720"/>
        <w:jc w:val="both"/>
      </w:pPr>
      <w:r>
        <w:t>При наличии информации в ФИС ГИБДД-М о действительности медицинского заключения на дату оформления и выдачи российского национального ВУ.</w:t>
      </w:r>
    </w:p>
    <w:p w14:paraId="604F0E18" w14:textId="77777777" w:rsidR="0011430F" w:rsidRDefault="0011430F" w:rsidP="0011430F">
      <w:pPr>
        <w:pStyle w:val="ConsPlusNormal"/>
        <w:ind w:firstLine="720"/>
        <w:jc w:val="both"/>
      </w:pPr>
      <w:bookmarkStart w:id="839" w:name="Par802"/>
      <w:bookmarkEnd w:id="839"/>
      <w:r>
        <w:t>В случае истечения срока действия медицинского заключения на дату оформления и выдачи российского национального ВУ, заявителю предлагается представить новое медицинское заключение.</w:t>
      </w:r>
    </w:p>
    <w:p w14:paraId="53DC9C6A" w14:textId="77777777" w:rsidR="0011430F" w:rsidRDefault="0011430F" w:rsidP="0011430F">
      <w:pPr>
        <w:pStyle w:val="ConsPlusNormal"/>
        <w:ind w:firstLine="720"/>
        <w:jc w:val="both"/>
      </w:pPr>
      <w:r>
        <w:t>По факту получения информации сотрудником ГИБДД осуществляется информирование заявителя в течение трех рабочих дней с момента поступления соответствующих сведений.</w:t>
      </w:r>
    </w:p>
    <w:p w14:paraId="51696559" w14:textId="77777777" w:rsidR="0011430F" w:rsidRDefault="0011430F" w:rsidP="0011430F">
      <w:pPr>
        <w:pStyle w:val="ConsPlusNormal"/>
        <w:ind w:firstLine="720"/>
        <w:jc w:val="both"/>
      </w:pPr>
      <w:r>
        <w:t>В случае принятия решения об отказе в выдаче ВУ в заявлении указываются соответствующие основания отказа, которые удостоверяются печатью экзаменационного подразделения и подписью сотрудника ГИБДД.</w:t>
      </w:r>
    </w:p>
    <w:p w14:paraId="5361F52D" w14:textId="77777777" w:rsidR="0011430F" w:rsidRDefault="0011430F" w:rsidP="0011430F">
      <w:pPr>
        <w:pStyle w:val="ConsPlusNormal"/>
        <w:ind w:firstLine="720"/>
        <w:jc w:val="both"/>
      </w:pPr>
      <w:r>
        <w:t>Об отказе в выдаче ВУ заявитель уведомляется в письменной форме с указанием причин отказа.</w:t>
      </w:r>
    </w:p>
    <w:p w14:paraId="7007A420" w14:textId="77777777" w:rsidR="0011430F" w:rsidRDefault="0011430F" w:rsidP="0011430F">
      <w:pPr>
        <w:pStyle w:val="ConsPlusNormal"/>
        <w:ind w:firstLine="720"/>
        <w:jc w:val="both"/>
      </w:pPr>
      <w:r>
        <w:t>Время выполнения административной процедуры - до 10 минут.</w:t>
      </w:r>
    </w:p>
    <w:p w14:paraId="7030453A" w14:textId="77777777" w:rsidR="0011430F" w:rsidRDefault="0011430F" w:rsidP="0011430F">
      <w:pPr>
        <w:pStyle w:val="ConsPlusNormal"/>
        <w:ind w:firstLine="720"/>
        <w:jc w:val="both"/>
      </w:pPr>
      <w:r>
        <w:t>Критериями принятия решения по данной административной процедуре является наличие (отсутствие) оснований отказа в выдаче российского национального или международного ВУ.</w:t>
      </w:r>
    </w:p>
    <w:p w14:paraId="06DCA79A" w14:textId="77777777" w:rsidR="0011430F" w:rsidRDefault="0011430F" w:rsidP="0011430F">
      <w:pPr>
        <w:pStyle w:val="ConsPlusNormal"/>
        <w:ind w:firstLine="720"/>
        <w:jc w:val="both"/>
      </w:pPr>
      <w:r>
        <w:t>Результатом административной процедуры является решение сотрудника ГИБДД о выдаче ВУ либо об отказе в его выдаче.</w:t>
      </w:r>
    </w:p>
    <w:p w14:paraId="5A167737" w14:textId="77777777" w:rsidR="0011430F" w:rsidRPr="00E36C4D" w:rsidRDefault="0011430F" w:rsidP="0011430F">
      <w:pPr>
        <w:pStyle w:val="ConsPlusNormal"/>
        <w:ind w:firstLine="720"/>
        <w:jc w:val="both"/>
      </w:pPr>
      <w:r>
        <w:t>Способом фиксации результата выполнения административной процедуры являются проставление сотрудником ГИБДД отметки на заявлении с указанием принятого решения о выдаче ВУ или об отказе в выдаче ВУ, подписанного сотрудником ГИБДД, с указанием фамилии, даты и времени принятия решения и внесение в ФИС ГИБДД-м сведений об отказе в выдаче ВУ в случае принятия такого решения.</w:t>
      </w:r>
    </w:p>
    <w:p w14:paraId="2AE862A2" w14:textId="77777777" w:rsidR="0011430F" w:rsidRPr="00790813" w:rsidRDefault="0011430F" w:rsidP="0011430F">
      <w:pPr>
        <w:pStyle w:val="3d"/>
        <w:numPr>
          <w:ilvl w:val="2"/>
          <w:numId w:val="24"/>
        </w:numPr>
      </w:pPr>
      <w:bookmarkStart w:id="840" w:name="_Toc109232733"/>
      <w:bookmarkStart w:id="841" w:name="_Toc112413244"/>
      <w:r w:rsidRPr="005C0239">
        <w:lastRenderedPageBreak/>
        <w:t xml:space="preserve">Описание автоматизируемых функций </w:t>
      </w:r>
      <w:r>
        <w:t>процесс</w:t>
      </w:r>
      <w:r w:rsidRPr="005C0239">
        <w:t>а</w:t>
      </w:r>
      <w:bookmarkEnd w:id="840"/>
      <w:bookmarkEnd w:id="841"/>
    </w:p>
    <w:p w14:paraId="301C98AD" w14:textId="77777777" w:rsidR="0011430F" w:rsidRPr="006F7C4E" w:rsidRDefault="0011430F" w:rsidP="00CA237F">
      <w:pPr>
        <w:pStyle w:val="1d"/>
        <w:keepNext/>
        <w:ind w:left="335" w:firstLine="403"/>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7C47FEAD" w14:textId="77777777" w:rsidTr="00B404D6">
        <w:trPr>
          <w:tblHeader/>
        </w:trPr>
        <w:tc>
          <w:tcPr>
            <w:tcW w:w="307" w:type="pct"/>
            <w:shd w:val="clear" w:color="auto" w:fill="BFBFBF"/>
            <w:vAlign w:val="center"/>
          </w:tcPr>
          <w:p w14:paraId="5419E4B0" w14:textId="77777777" w:rsidR="0011430F" w:rsidRPr="00CA237F" w:rsidRDefault="0011430F" w:rsidP="000323F6">
            <w:pPr>
              <w:pStyle w:val="2f2"/>
              <w:jc w:val="center"/>
              <w:rPr>
                <w:b/>
              </w:rPr>
            </w:pPr>
            <w:r w:rsidRPr="00CA237F">
              <w:rPr>
                <w:b/>
                <w:lang w:val="ru-RU"/>
              </w:rPr>
              <w:t>№</w:t>
            </w:r>
            <w:r w:rsidRPr="00CA237F">
              <w:rPr>
                <w:b/>
              </w:rPr>
              <w:t xml:space="preserve"> п</w:t>
            </w:r>
            <w:r w:rsidRPr="00CA237F">
              <w:rPr>
                <w:b/>
                <w:lang w:val="ru-RU"/>
              </w:rPr>
              <w:t>/</w:t>
            </w:r>
            <w:r w:rsidRPr="00CA237F">
              <w:rPr>
                <w:b/>
              </w:rPr>
              <w:t>п</w:t>
            </w:r>
          </w:p>
        </w:tc>
        <w:tc>
          <w:tcPr>
            <w:tcW w:w="1324" w:type="pct"/>
            <w:shd w:val="clear" w:color="auto" w:fill="BFBFBF"/>
            <w:vAlign w:val="center"/>
          </w:tcPr>
          <w:p w14:paraId="0067047D" w14:textId="77777777" w:rsidR="0011430F" w:rsidRPr="00CA237F" w:rsidRDefault="0011430F" w:rsidP="000323F6">
            <w:pPr>
              <w:pStyle w:val="2f2"/>
              <w:jc w:val="center"/>
              <w:rPr>
                <w:b/>
              </w:rPr>
            </w:pPr>
            <w:r w:rsidRPr="00CA237F">
              <w:rPr>
                <w:b/>
              </w:rPr>
              <w:t>Наименование</w:t>
            </w:r>
          </w:p>
        </w:tc>
        <w:tc>
          <w:tcPr>
            <w:tcW w:w="3368" w:type="pct"/>
            <w:shd w:val="clear" w:color="auto" w:fill="BFBFBF"/>
            <w:vAlign w:val="center"/>
          </w:tcPr>
          <w:p w14:paraId="0B23ED01" w14:textId="77777777" w:rsidR="0011430F" w:rsidRPr="00CA237F" w:rsidRDefault="0011430F" w:rsidP="000323F6">
            <w:pPr>
              <w:pStyle w:val="2f2"/>
              <w:jc w:val="center"/>
              <w:rPr>
                <w:b/>
              </w:rPr>
            </w:pPr>
            <w:r w:rsidRPr="00CA237F">
              <w:rPr>
                <w:b/>
              </w:rPr>
              <w:t>Описание</w:t>
            </w:r>
          </w:p>
        </w:tc>
      </w:tr>
      <w:tr w:rsidR="0011430F" w:rsidRPr="006D79F4" w14:paraId="6B72E673" w14:textId="77777777" w:rsidTr="00CA237F">
        <w:tc>
          <w:tcPr>
            <w:tcW w:w="307" w:type="pct"/>
          </w:tcPr>
          <w:p w14:paraId="71022DB8" w14:textId="77777777" w:rsidR="0011430F" w:rsidRPr="00D85C0C" w:rsidRDefault="0011430F" w:rsidP="000323F6">
            <w:pPr>
              <w:pStyle w:val="1d"/>
              <w:ind w:firstLine="0"/>
              <w:rPr>
                <w:lang w:val="ru-RU"/>
              </w:rPr>
            </w:pPr>
            <w:r w:rsidRPr="006D79F4">
              <w:t>1</w:t>
            </w:r>
          </w:p>
        </w:tc>
        <w:tc>
          <w:tcPr>
            <w:tcW w:w="1324" w:type="pct"/>
          </w:tcPr>
          <w:p w14:paraId="7BA0D8B6" w14:textId="77777777" w:rsidR="0011430F" w:rsidRPr="006D79F4" w:rsidRDefault="0011430F" w:rsidP="000323F6">
            <w:pPr>
              <w:pStyle w:val="2f2"/>
              <w:rPr>
                <w:lang w:val="ru-RU"/>
              </w:rPr>
            </w:pPr>
            <w:r w:rsidRPr="006D79F4">
              <w:rPr>
                <w:lang w:val="ru-RU"/>
              </w:rPr>
              <w:t>Заявитель</w:t>
            </w:r>
          </w:p>
        </w:tc>
        <w:tc>
          <w:tcPr>
            <w:tcW w:w="3368" w:type="pct"/>
          </w:tcPr>
          <w:p w14:paraId="64A6BB78"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74AD47D7" w14:textId="77777777" w:rsidTr="00CA237F">
        <w:tc>
          <w:tcPr>
            <w:tcW w:w="307" w:type="pct"/>
          </w:tcPr>
          <w:p w14:paraId="31FFAD49" w14:textId="77777777" w:rsidR="0011430F" w:rsidRPr="006D79F4" w:rsidRDefault="0011430F" w:rsidP="000323F6">
            <w:pPr>
              <w:pStyle w:val="1d"/>
              <w:ind w:firstLine="0"/>
              <w:rPr>
                <w:lang w:val="ru-RU"/>
              </w:rPr>
            </w:pPr>
            <w:r>
              <w:rPr>
                <w:lang w:val="ru-RU"/>
              </w:rPr>
              <w:t>2</w:t>
            </w:r>
          </w:p>
        </w:tc>
        <w:tc>
          <w:tcPr>
            <w:tcW w:w="1324" w:type="pct"/>
          </w:tcPr>
          <w:p w14:paraId="38A78563" w14:textId="77777777" w:rsidR="0011430F" w:rsidRPr="00CA237F" w:rsidRDefault="0011430F" w:rsidP="00CA237F">
            <w:pPr>
              <w:pStyle w:val="2f2"/>
              <w:rPr>
                <w:lang w:val="ru-RU"/>
              </w:rPr>
            </w:pPr>
            <w:r w:rsidRPr="00CA237F">
              <w:rPr>
                <w:lang w:val="ru-RU"/>
              </w:rPr>
              <w:t>Сотрудник ГИБДД</w:t>
            </w:r>
          </w:p>
        </w:tc>
        <w:tc>
          <w:tcPr>
            <w:tcW w:w="3368" w:type="pct"/>
          </w:tcPr>
          <w:p w14:paraId="0DB505D4"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474C7E72" w14:textId="77777777" w:rsidTr="00CA237F">
        <w:tc>
          <w:tcPr>
            <w:tcW w:w="307" w:type="pct"/>
          </w:tcPr>
          <w:p w14:paraId="36A9FB4B" w14:textId="77777777" w:rsidR="0011430F" w:rsidRPr="006D79F4" w:rsidRDefault="0011430F" w:rsidP="000323F6">
            <w:pPr>
              <w:pStyle w:val="1d"/>
              <w:ind w:firstLine="0"/>
              <w:rPr>
                <w:lang w:val="ru-RU"/>
              </w:rPr>
            </w:pPr>
            <w:r>
              <w:rPr>
                <w:lang w:val="ru-RU"/>
              </w:rPr>
              <w:t>3</w:t>
            </w:r>
          </w:p>
        </w:tc>
        <w:tc>
          <w:tcPr>
            <w:tcW w:w="1324" w:type="pct"/>
          </w:tcPr>
          <w:p w14:paraId="321A2D36" w14:textId="77777777" w:rsidR="0011430F" w:rsidRPr="006D79F4" w:rsidRDefault="0011430F" w:rsidP="000323F6">
            <w:pPr>
              <w:pStyle w:val="2f2"/>
              <w:rPr>
                <w:lang w:val="ru-RU"/>
              </w:rPr>
            </w:pPr>
            <w:r w:rsidRPr="006D79F4">
              <w:rPr>
                <w:lang w:val="ru-RU"/>
              </w:rPr>
              <w:t>ФИС ГИБДД-М</w:t>
            </w:r>
          </w:p>
        </w:tc>
        <w:tc>
          <w:tcPr>
            <w:tcW w:w="3368" w:type="pct"/>
          </w:tcPr>
          <w:p w14:paraId="3145369A" w14:textId="77777777" w:rsidR="0011430F" w:rsidRPr="006D79F4" w:rsidRDefault="0011430F" w:rsidP="000D2FB9">
            <w:pPr>
              <w:pStyle w:val="2f2"/>
              <w:jc w:val="both"/>
            </w:pPr>
            <w:r w:rsidRPr="006D79F4">
              <w:rPr>
                <w:lang w:val="ru-RU"/>
              </w:rPr>
              <w:t>Федеральная информационная система Госавтоинспекции МВД России</w:t>
            </w:r>
            <w:r>
              <w:rPr>
                <w:lang w:val="ru-RU"/>
              </w:rPr>
              <w:t>.</w:t>
            </w:r>
          </w:p>
        </w:tc>
      </w:tr>
    </w:tbl>
    <w:p w14:paraId="5C9BC6B6" w14:textId="77777777" w:rsidR="0011430F" w:rsidRPr="00B77A6D" w:rsidRDefault="0011430F" w:rsidP="0011430F">
      <w:pPr>
        <w:pStyle w:val="1d"/>
        <w:rPr>
          <w:highlight w:val="yellow"/>
          <w:lang w:val="ru-RU"/>
        </w:rPr>
      </w:pPr>
    </w:p>
    <w:p w14:paraId="5F231227" w14:textId="77777777" w:rsidR="0011430F" w:rsidRPr="00B77A6D" w:rsidRDefault="0011430F" w:rsidP="0011430F">
      <w:pPr>
        <w:pStyle w:val="1d"/>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11430F" w:rsidRPr="00B77A6D" w14:paraId="36F46F95" w14:textId="77777777" w:rsidTr="00D94196">
        <w:trPr>
          <w:cantSplit/>
          <w:trHeight w:val="516"/>
          <w:tblHeader/>
        </w:trPr>
        <w:tc>
          <w:tcPr>
            <w:tcW w:w="307" w:type="pct"/>
            <w:shd w:val="clear" w:color="auto" w:fill="D9D9D9"/>
            <w:vAlign w:val="center"/>
          </w:tcPr>
          <w:p w14:paraId="5F7C3A6F" w14:textId="77777777" w:rsidR="0011430F" w:rsidRPr="00CA237F" w:rsidRDefault="0011430F" w:rsidP="000323F6">
            <w:pPr>
              <w:pStyle w:val="2f2"/>
              <w:jc w:val="center"/>
              <w:rPr>
                <w:b/>
              </w:rPr>
            </w:pPr>
            <w:r w:rsidRPr="00CA237F">
              <w:rPr>
                <w:b/>
              </w:rPr>
              <w:t>№ п/п</w:t>
            </w:r>
          </w:p>
        </w:tc>
        <w:tc>
          <w:tcPr>
            <w:tcW w:w="1161" w:type="pct"/>
            <w:shd w:val="clear" w:color="auto" w:fill="D9D9D9"/>
            <w:vAlign w:val="center"/>
          </w:tcPr>
          <w:p w14:paraId="3BDA8D1D" w14:textId="1ABA17E6" w:rsidR="0011430F" w:rsidRPr="00CA237F" w:rsidRDefault="00A97515" w:rsidP="000323F6">
            <w:pPr>
              <w:pStyle w:val="2f2"/>
              <w:jc w:val="center"/>
              <w:rPr>
                <w:b/>
              </w:rPr>
            </w:pPr>
            <w:r w:rsidRPr="006A30C6">
              <w:rPr>
                <w:b/>
              </w:rPr>
              <w:t>Автоматизируемая функция</w:t>
            </w:r>
          </w:p>
        </w:tc>
        <w:tc>
          <w:tcPr>
            <w:tcW w:w="1312" w:type="pct"/>
            <w:shd w:val="clear" w:color="auto" w:fill="D9D9D9"/>
            <w:vAlign w:val="center"/>
          </w:tcPr>
          <w:p w14:paraId="4A6474BD" w14:textId="77777777" w:rsidR="0011430F" w:rsidRPr="00CA237F" w:rsidRDefault="0011430F" w:rsidP="000323F6">
            <w:pPr>
              <w:pStyle w:val="2f2"/>
              <w:jc w:val="center"/>
              <w:rPr>
                <w:b/>
              </w:rPr>
            </w:pPr>
            <w:r w:rsidRPr="00CA237F">
              <w:rPr>
                <w:b/>
              </w:rPr>
              <w:t>Исполнители</w:t>
            </w:r>
          </w:p>
        </w:tc>
        <w:tc>
          <w:tcPr>
            <w:tcW w:w="2220" w:type="pct"/>
            <w:shd w:val="clear" w:color="auto" w:fill="D9D9D9"/>
            <w:vAlign w:val="center"/>
          </w:tcPr>
          <w:p w14:paraId="0ADF6362" w14:textId="77777777" w:rsidR="0011430F" w:rsidRPr="00CA237F" w:rsidRDefault="0011430F" w:rsidP="000323F6">
            <w:pPr>
              <w:pStyle w:val="2f2"/>
              <w:jc w:val="center"/>
              <w:rPr>
                <w:b/>
              </w:rPr>
            </w:pPr>
            <w:r w:rsidRPr="00CA237F">
              <w:rPr>
                <w:b/>
              </w:rPr>
              <w:t>Описание</w:t>
            </w:r>
          </w:p>
        </w:tc>
      </w:tr>
      <w:tr w:rsidR="0011430F" w:rsidRPr="005C0239" w14:paraId="4B878087" w14:textId="77777777" w:rsidTr="00D94196">
        <w:trPr>
          <w:cantSplit/>
          <w:trHeight w:val="70"/>
        </w:trPr>
        <w:tc>
          <w:tcPr>
            <w:tcW w:w="307" w:type="pct"/>
          </w:tcPr>
          <w:p w14:paraId="5A697DD2" w14:textId="77777777" w:rsidR="0011430F" w:rsidRPr="00B77A6D" w:rsidRDefault="0011430F" w:rsidP="00D67101">
            <w:pPr>
              <w:pStyle w:val="ssrtabletext10"/>
              <w:numPr>
                <w:ilvl w:val="0"/>
                <w:numId w:val="120"/>
              </w:numPr>
              <w:spacing w:after="0"/>
              <w:rPr>
                <w:rFonts w:ascii="Times New Roman" w:hAnsi="Times New Roman"/>
                <w:sz w:val="24"/>
                <w:szCs w:val="24"/>
              </w:rPr>
            </w:pPr>
          </w:p>
        </w:tc>
        <w:tc>
          <w:tcPr>
            <w:tcW w:w="1161" w:type="pct"/>
          </w:tcPr>
          <w:p w14:paraId="1C0CC133" w14:textId="77777777" w:rsidR="0011430F" w:rsidRPr="005577D6" w:rsidRDefault="0011430F" w:rsidP="000323F6">
            <w:pPr>
              <w:pStyle w:val="afffffffff1"/>
              <w:spacing w:before="0" w:beforeAutospacing="0" w:after="0" w:afterAutospacing="0"/>
              <w:rPr>
                <w:lang w:val="ru-RU"/>
              </w:rPr>
            </w:pPr>
            <w:r>
              <w:rPr>
                <w:lang w:val="ru-RU"/>
              </w:rPr>
              <w:t>Внесение в ФИС ГИБДД-М сведений об отказе</w:t>
            </w:r>
          </w:p>
        </w:tc>
        <w:tc>
          <w:tcPr>
            <w:tcW w:w="1312" w:type="pct"/>
          </w:tcPr>
          <w:p w14:paraId="305C8830" w14:textId="77777777" w:rsidR="0011430F" w:rsidRPr="00CA237F" w:rsidRDefault="0011430F" w:rsidP="00CA237F">
            <w:pPr>
              <w:pStyle w:val="ssrtablelist1"/>
              <w:numPr>
                <w:ilvl w:val="1"/>
                <w:numId w:val="28"/>
              </w:numPr>
              <w:tabs>
                <w:tab w:val="left" w:pos="246"/>
              </w:tabs>
              <w:ind w:left="241" w:hanging="284"/>
              <w:rPr>
                <w:rFonts w:ascii="Times New Roman" w:hAnsi="Times New Roman"/>
                <w:szCs w:val="24"/>
              </w:rPr>
            </w:pPr>
            <w:r w:rsidRPr="00CA237F">
              <w:rPr>
                <w:rFonts w:ascii="Times New Roman" w:hAnsi="Times New Roman"/>
                <w:szCs w:val="24"/>
              </w:rPr>
              <w:t>Сотрудник ГИБДД</w:t>
            </w:r>
          </w:p>
          <w:p w14:paraId="68E157ED" w14:textId="77777777" w:rsidR="0011430F" w:rsidRPr="00CA237F" w:rsidRDefault="0011430F" w:rsidP="00CA237F">
            <w:pPr>
              <w:pStyle w:val="ssrtablelist1"/>
              <w:numPr>
                <w:ilvl w:val="1"/>
                <w:numId w:val="28"/>
              </w:numPr>
              <w:tabs>
                <w:tab w:val="left" w:pos="246"/>
              </w:tabs>
              <w:ind w:left="241" w:hanging="284"/>
              <w:rPr>
                <w:rFonts w:ascii="Times New Roman" w:hAnsi="Times New Roman"/>
                <w:szCs w:val="24"/>
              </w:rPr>
            </w:pPr>
            <w:r w:rsidRPr="00CA237F">
              <w:rPr>
                <w:rFonts w:ascii="Times New Roman" w:hAnsi="Times New Roman"/>
                <w:szCs w:val="24"/>
              </w:rPr>
              <w:t>ФИС ГИБДД-М</w:t>
            </w:r>
          </w:p>
        </w:tc>
        <w:tc>
          <w:tcPr>
            <w:tcW w:w="2220" w:type="pct"/>
          </w:tcPr>
          <w:p w14:paraId="27F70BAC" w14:textId="77777777" w:rsidR="0011430F" w:rsidRPr="005C0239" w:rsidRDefault="0011430F" w:rsidP="000D2FB9">
            <w:pPr>
              <w:pStyle w:val="2f2"/>
              <w:jc w:val="both"/>
              <w:rPr>
                <w:lang w:val="ru-RU"/>
              </w:rPr>
            </w:pPr>
            <w:r w:rsidRPr="004710D7">
              <w:rPr>
                <w:lang w:val="ru-RU"/>
              </w:rPr>
              <w:t xml:space="preserve">Сотрудник ГИБДД </w:t>
            </w:r>
            <w:r>
              <w:rPr>
                <w:lang w:val="ru-RU"/>
              </w:rPr>
              <w:t>фиксирует</w:t>
            </w:r>
            <w:r>
              <w:t xml:space="preserve"> в </w:t>
            </w:r>
            <w:r>
              <w:rPr>
                <w:lang w:val="ru-RU"/>
              </w:rPr>
              <w:t xml:space="preserve">ФИС ГИБДД-М сведения об отказе </w:t>
            </w:r>
            <w:r>
              <w:t>и подписыва</w:t>
            </w:r>
            <w:r>
              <w:rPr>
                <w:lang w:val="ru-RU"/>
              </w:rPr>
              <w:t>ет</w:t>
            </w:r>
            <w:r>
              <w:t xml:space="preserve"> с указанием фамилии и инициалов, даты и времени</w:t>
            </w:r>
            <w:r>
              <w:rPr>
                <w:lang w:val="ru-RU"/>
              </w:rPr>
              <w:t xml:space="preserve"> принятия решения.</w:t>
            </w:r>
          </w:p>
        </w:tc>
      </w:tr>
      <w:tr w:rsidR="0011430F" w:rsidRPr="005C0239" w14:paraId="0D5387DF" w14:textId="77777777" w:rsidTr="00D94196">
        <w:trPr>
          <w:cantSplit/>
          <w:trHeight w:val="70"/>
        </w:trPr>
        <w:tc>
          <w:tcPr>
            <w:tcW w:w="307" w:type="pct"/>
          </w:tcPr>
          <w:p w14:paraId="285A99FB" w14:textId="77777777" w:rsidR="0011430F" w:rsidRPr="00B77A6D" w:rsidRDefault="0011430F" w:rsidP="00D67101">
            <w:pPr>
              <w:pStyle w:val="ssrtabletext10"/>
              <w:numPr>
                <w:ilvl w:val="0"/>
                <w:numId w:val="120"/>
              </w:numPr>
              <w:spacing w:after="0"/>
              <w:rPr>
                <w:rFonts w:ascii="Times New Roman" w:hAnsi="Times New Roman"/>
                <w:sz w:val="24"/>
                <w:szCs w:val="24"/>
              </w:rPr>
            </w:pPr>
          </w:p>
        </w:tc>
        <w:tc>
          <w:tcPr>
            <w:tcW w:w="1161" w:type="pct"/>
          </w:tcPr>
          <w:p w14:paraId="36D1EAFB" w14:textId="77777777" w:rsidR="0011430F" w:rsidRPr="00F30E11" w:rsidRDefault="0011430F" w:rsidP="000323F6">
            <w:pPr>
              <w:pStyle w:val="afffffffff1"/>
              <w:spacing w:before="0" w:beforeAutospacing="0" w:after="0" w:afterAutospacing="0"/>
              <w:rPr>
                <w:lang w:val="ru-RU"/>
              </w:rPr>
            </w:pPr>
            <w:r>
              <w:rPr>
                <w:lang w:val="ru-RU"/>
              </w:rPr>
              <w:t>Внесение в ФИС ГИБДД-М сведений о принятом решении о выдаче</w:t>
            </w:r>
          </w:p>
        </w:tc>
        <w:tc>
          <w:tcPr>
            <w:tcW w:w="1312" w:type="pct"/>
          </w:tcPr>
          <w:p w14:paraId="2E306CE3" w14:textId="77777777" w:rsidR="0011430F" w:rsidRPr="00CA237F" w:rsidRDefault="0011430F" w:rsidP="00CA237F">
            <w:pPr>
              <w:pStyle w:val="ssrtablelist1"/>
              <w:numPr>
                <w:ilvl w:val="1"/>
                <w:numId w:val="28"/>
              </w:numPr>
              <w:tabs>
                <w:tab w:val="left" w:pos="246"/>
              </w:tabs>
              <w:ind w:left="241" w:hanging="284"/>
              <w:rPr>
                <w:rFonts w:ascii="Times New Roman" w:hAnsi="Times New Roman"/>
                <w:szCs w:val="24"/>
              </w:rPr>
            </w:pPr>
            <w:r w:rsidRPr="00CA237F">
              <w:rPr>
                <w:rFonts w:ascii="Times New Roman" w:hAnsi="Times New Roman"/>
                <w:szCs w:val="24"/>
              </w:rPr>
              <w:t>Сотрудник ГИБДД</w:t>
            </w:r>
          </w:p>
          <w:p w14:paraId="12CE01CE" w14:textId="77777777" w:rsidR="0011430F" w:rsidRPr="00CA237F" w:rsidRDefault="0011430F" w:rsidP="00CA237F">
            <w:pPr>
              <w:pStyle w:val="ssrtablelist1"/>
              <w:numPr>
                <w:ilvl w:val="1"/>
                <w:numId w:val="28"/>
              </w:numPr>
              <w:tabs>
                <w:tab w:val="left" w:pos="246"/>
              </w:tabs>
              <w:ind w:left="241" w:hanging="284"/>
              <w:rPr>
                <w:rFonts w:ascii="Times New Roman" w:hAnsi="Times New Roman"/>
                <w:szCs w:val="24"/>
              </w:rPr>
            </w:pPr>
            <w:r w:rsidRPr="00CA237F">
              <w:rPr>
                <w:rFonts w:ascii="Times New Roman" w:hAnsi="Times New Roman"/>
                <w:szCs w:val="24"/>
              </w:rPr>
              <w:t>ФИС ГИБДД-М</w:t>
            </w:r>
          </w:p>
        </w:tc>
        <w:tc>
          <w:tcPr>
            <w:tcW w:w="2220" w:type="pct"/>
          </w:tcPr>
          <w:p w14:paraId="0427FE4D" w14:textId="77777777" w:rsidR="0011430F" w:rsidRPr="005C0239" w:rsidRDefault="0011430F" w:rsidP="000D2FB9">
            <w:pPr>
              <w:pStyle w:val="2f2"/>
              <w:jc w:val="both"/>
              <w:rPr>
                <w:lang w:val="ru-RU" w:eastAsia="ru-RU"/>
              </w:rPr>
            </w:pPr>
            <w:r w:rsidRPr="004710D7">
              <w:rPr>
                <w:lang w:val="ru-RU" w:eastAsia="ru-RU"/>
              </w:rPr>
              <w:t xml:space="preserve">Сотрудник ГИБДД </w:t>
            </w:r>
            <w:r>
              <w:rPr>
                <w:lang w:val="ru-RU" w:eastAsia="ru-RU"/>
              </w:rPr>
              <w:t>фиксирует в ФИС ГИБДД-М принятое решение о выдаче водительского удостоверения.</w:t>
            </w:r>
          </w:p>
        </w:tc>
      </w:tr>
      <w:tr w:rsidR="0011430F" w:rsidRPr="005C0239" w14:paraId="42F085F3" w14:textId="77777777" w:rsidTr="00D94196">
        <w:trPr>
          <w:cantSplit/>
          <w:trHeight w:val="70"/>
        </w:trPr>
        <w:tc>
          <w:tcPr>
            <w:tcW w:w="307" w:type="pct"/>
          </w:tcPr>
          <w:p w14:paraId="58903CD1" w14:textId="77777777" w:rsidR="0011430F" w:rsidRPr="00B77A6D" w:rsidRDefault="0011430F" w:rsidP="00D67101">
            <w:pPr>
              <w:pStyle w:val="ssrtabletext10"/>
              <w:numPr>
                <w:ilvl w:val="0"/>
                <w:numId w:val="120"/>
              </w:numPr>
              <w:spacing w:after="0"/>
              <w:rPr>
                <w:rFonts w:ascii="Times New Roman" w:hAnsi="Times New Roman"/>
                <w:sz w:val="24"/>
                <w:szCs w:val="24"/>
              </w:rPr>
            </w:pPr>
          </w:p>
        </w:tc>
        <w:tc>
          <w:tcPr>
            <w:tcW w:w="1161" w:type="pct"/>
          </w:tcPr>
          <w:p w14:paraId="307A10B8" w14:textId="77777777" w:rsidR="0011430F" w:rsidRPr="00F30E11" w:rsidRDefault="0011430F" w:rsidP="000323F6">
            <w:pPr>
              <w:pStyle w:val="afffffffff1"/>
              <w:spacing w:before="0" w:beforeAutospacing="0" w:after="0" w:afterAutospacing="0"/>
              <w:rPr>
                <w:lang w:val="ru-RU"/>
              </w:rPr>
            </w:pPr>
            <w:r>
              <w:rPr>
                <w:lang w:val="ru-RU"/>
              </w:rPr>
              <w:t>Обновить статус заявления</w:t>
            </w:r>
          </w:p>
        </w:tc>
        <w:tc>
          <w:tcPr>
            <w:tcW w:w="1312" w:type="pct"/>
          </w:tcPr>
          <w:p w14:paraId="55E020CF" w14:textId="77777777" w:rsidR="0011430F" w:rsidRPr="00CA237F" w:rsidRDefault="0011430F" w:rsidP="00CA237F">
            <w:pPr>
              <w:pStyle w:val="ssrtablelist1"/>
              <w:numPr>
                <w:ilvl w:val="1"/>
                <w:numId w:val="28"/>
              </w:numPr>
              <w:tabs>
                <w:tab w:val="left" w:pos="246"/>
              </w:tabs>
              <w:ind w:left="241" w:hanging="284"/>
              <w:rPr>
                <w:rFonts w:ascii="Times New Roman" w:hAnsi="Times New Roman"/>
                <w:szCs w:val="24"/>
              </w:rPr>
            </w:pPr>
            <w:r w:rsidRPr="00CA237F">
              <w:rPr>
                <w:rFonts w:ascii="Times New Roman" w:hAnsi="Times New Roman"/>
                <w:szCs w:val="24"/>
              </w:rPr>
              <w:t>ФИС ГИБДД-М</w:t>
            </w:r>
          </w:p>
        </w:tc>
        <w:tc>
          <w:tcPr>
            <w:tcW w:w="2220" w:type="pct"/>
          </w:tcPr>
          <w:p w14:paraId="1257875C" w14:textId="77777777" w:rsidR="0011430F" w:rsidRPr="005C0239" w:rsidRDefault="0011430F" w:rsidP="000D2FB9">
            <w:pPr>
              <w:pStyle w:val="2f2"/>
              <w:jc w:val="both"/>
              <w:rPr>
                <w:lang w:val="ru-RU" w:eastAsia="ru-RU"/>
              </w:rPr>
            </w:pPr>
            <w:r>
              <w:rPr>
                <w:lang w:val="ru-RU" w:eastAsia="ru-RU"/>
              </w:rPr>
              <w:t>ФИС ГИБДД-М регистрирует смену статуса заявления.</w:t>
            </w:r>
          </w:p>
        </w:tc>
      </w:tr>
    </w:tbl>
    <w:p w14:paraId="204F9797" w14:textId="77777777" w:rsidR="0011430F" w:rsidRPr="005C0239" w:rsidRDefault="0011430F" w:rsidP="0011430F">
      <w:pPr>
        <w:ind w:firstLine="720"/>
      </w:pPr>
    </w:p>
    <w:p w14:paraId="28774D4E" w14:textId="765F233A" w:rsidR="0011430F" w:rsidRPr="005C0239" w:rsidRDefault="0011430F" w:rsidP="0011430F">
      <w:pPr>
        <w:ind w:firstLine="720"/>
      </w:pPr>
      <w:r w:rsidRPr="005C0239">
        <w:t xml:space="preserve">Графическое представление </w:t>
      </w:r>
      <w:r>
        <w:t>процесс</w:t>
      </w:r>
      <w:r w:rsidRPr="005C0239">
        <w:t>а приведено на</w:t>
      </w:r>
      <w:r w:rsidR="00990192">
        <w:t xml:space="preserve"> рисунке</w:t>
      </w:r>
      <w:r>
        <w:t xml:space="preserve"> </w:t>
      </w:r>
      <w:r>
        <w:fldChar w:fldCharType="begin"/>
      </w:r>
      <w:r>
        <w:instrText xml:space="preserve"> REF _Ref342314723</w:instrText>
      </w:r>
      <w:r w:rsidR="001E2495" w:rsidRPr="001E2495">
        <w:rPr>
          <w:rFonts w:eastAsia="Calibri"/>
          <w:szCs w:val="22"/>
        </w:rPr>
        <w:instrText xml:space="preserve"> \#\0</w:instrText>
      </w:r>
      <w:r w:rsidRPr="001E2495">
        <w:rPr>
          <w:sz w:val="28"/>
        </w:rPr>
        <w:instrText xml:space="preserve"> </w:instrText>
      </w:r>
      <w:r>
        <w:instrText xml:space="preserve">\h </w:instrText>
      </w:r>
      <w:r>
        <w:fldChar w:fldCharType="separate"/>
      </w:r>
      <w:r w:rsidR="00E148AD">
        <w:rPr>
          <w:rFonts w:eastAsia="Calibri"/>
          <w:szCs w:val="22"/>
        </w:rPr>
        <w:t>39</w:t>
      </w:r>
      <w:r>
        <w:fldChar w:fldCharType="end"/>
      </w:r>
      <w:r w:rsidRPr="005C0239">
        <w:t>.</w:t>
      </w:r>
    </w:p>
    <w:p w14:paraId="03DD6DD3" w14:textId="2EF00DC4" w:rsidR="0011430F" w:rsidRPr="00887F6C" w:rsidRDefault="0011430F" w:rsidP="00E70ADB">
      <w:pPr>
        <w:pStyle w:val="afff4"/>
      </w:pPr>
      <w:r>
        <w:rPr>
          <w:noProof/>
        </w:rPr>
        <w:lastRenderedPageBreak/>
        <w:drawing>
          <wp:inline distT="0" distB="0" distL="0" distR="0" wp14:anchorId="10A10078" wp14:editId="3390C976">
            <wp:extent cx="5979889" cy="4325509"/>
            <wp:effectExtent l="0" t="0" r="1905" b="0"/>
            <wp:docPr id="100155" name="Рисунок 100155" descr="Принятие решения о выдаче водительского удостоверения или об отказе в выдаче водительского удостове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Принятие решения о выдаче водительского удостоверения или об отказе в выдаче водительского удостоверения"/>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985016" cy="4329217"/>
                    </a:xfrm>
                    <a:prstGeom prst="rect">
                      <a:avLst/>
                    </a:prstGeom>
                    <a:noFill/>
                    <a:ln>
                      <a:noFill/>
                    </a:ln>
                  </pic:spPr>
                </pic:pic>
              </a:graphicData>
            </a:graphic>
          </wp:inline>
        </w:drawing>
      </w:r>
    </w:p>
    <w:p w14:paraId="60CAEBE0" w14:textId="3AD75757" w:rsidR="0011430F" w:rsidRDefault="0011430F" w:rsidP="0011430F">
      <w:pPr>
        <w:jc w:val="center"/>
      </w:pPr>
      <w:bookmarkStart w:id="842" w:name="_Ref342314723"/>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39</w:t>
      </w:r>
      <w:r w:rsidR="00040967">
        <w:rPr>
          <w:noProof/>
        </w:rPr>
        <w:fldChar w:fldCharType="end"/>
      </w:r>
      <w:bookmarkEnd w:id="842"/>
      <w:r w:rsidRPr="00880B36">
        <w:t xml:space="preserve"> – </w:t>
      </w:r>
      <w:r w:rsidR="00E70ADB">
        <w:t>«</w:t>
      </w:r>
      <w:r w:rsidRPr="00880B36">
        <w:rPr>
          <w:color w:val="000000"/>
        </w:rPr>
        <w:t xml:space="preserve">Принятие решения о выдаче </w:t>
      </w:r>
      <w:r>
        <w:rPr>
          <w:color w:val="000000"/>
        </w:rPr>
        <w:t>ВУ</w:t>
      </w:r>
      <w:r w:rsidRPr="00880B36">
        <w:rPr>
          <w:color w:val="000000"/>
        </w:rPr>
        <w:t xml:space="preserve"> или об отказе в выдаче </w:t>
      </w:r>
      <w:r>
        <w:rPr>
          <w:color w:val="000000"/>
        </w:rPr>
        <w:t>ВУ</w:t>
      </w:r>
      <w:r w:rsidR="00E70ADB">
        <w:t>»</w:t>
      </w:r>
    </w:p>
    <w:p w14:paraId="57C97249" w14:textId="77777777" w:rsidR="00E70ADB" w:rsidRPr="006F2BB4" w:rsidRDefault="00E70ADB" w:rsidP="0011430F">
      <w:pPr>
        <w:jc w:val="center"/>
      </w:pPr>
    </w:p>
    <w:p w14:paraId="63C7E15D" w14:textId="3AC94E31" w:rsidR="0011430F" w:rsidRPr="00880B36" w:rsidRDefault="0011430F" w:rsidP="0011430F">
      <w:pPr>
        <w:pStyle w:val="2f1"/>
        <w:numPr>
          <w:ilvl w:val="1"/>
          <w:numId w:val="24"/>
        </w:numPr>
        <w:ind w:left="1440" w:hanging="720"/>
      </w:pPr>
      <w:bookmarkStart w:id="843" w:name="_Toc109232734"/>
      <w:bookmarkStart w:id="844" w:name="_Toc112413245"/>
      <w:bookmarkStart w:id="845" w:name="_Toc112483480"/>
      <w:bookmarkStart w:id="846" w:name="_Toc130994669"/>
      <w:r>
        <w:rPr>
          <w:lang w:val="ru-RU"/>
        </w:rPr>
        <w:t xml:space="preserve">Процесс </w:t>
      </w:r>
      <w:r w:rsidR="00E70ADB">
        <w:rPr>
          <w:lang w:val="ru-RU"/>
        </w:rPr>
        <w:t>«</w:t>
      </w:r>
      <w:r w:rsidRPr="00880B36">
        <w:rPr>
          <w:color w:val="000000"/>
          <w:lang w:eastAsia="ru-RU"/>
        </w:rPr>
        <w:t xml:space="preserve">Оформление и выдача </w:t>
      </w:r>
      <w:r>
        <w:rPr>
          <w:color w:val="000000"/>
          <w:lang w:val="ru-RU" w:eastAsia="ru-RU"/>
        </w:rPr>
        <w:t>ВУ</w:t>
      </w:r>
      <w:bookmarkEnd w:id="843"/>
      <w:r w:rsidR="00E70ADB">
        <w:rPr>
          <w:lang w:val="ru-RU"/>
        </w:rPr>
        <w:t>»</w:t>
      </w:r>
      <w:bookmarkEnd w:id="844"/>
      <w:bookmarkEnd w:id="845"/>
      <w:bookmarkEnd w:id="846"/>
    </w:p>
    <w:p w14:paraId="061DA9B2" w14:textId="4B3DCB33" w:rsidR="0011430F" w:rsidRPr="004E2D9E" w:rsidRDefault="0011430F" w:rsidP="0011430F">
      <w:pPr>
        <w:pStyle w:val="3d"/>
        <w:numPr>
          <w:ilvl w:val="2"/>
          <w:numId w:val="24"/>
        </w:numPr>
      </w:pPr>
      <w:bookmarkStart w:id="847" w:name="_Toc109232735"/>
      <w:bookmarkStart w:id="848" w:name="_Toc112413246"/>
      <w:r w:rsidRPr="005C0239">
        <w:t xml:space="preserve">Описание </w:t>
      </w:r>
      <w:r>
        <w:t>процесс</w:t>
      </w:r>
      <w:r w:rsidRPr="005C0239">
        <w:t>а</w:t>
      </w:r>
      <w:bookmarkEnd w:id="847"/>
      <w:bookmarkEnd w:id="848"/>
    </w:p>
    <w:p w14:paraId="3B03BD46" w14:textId="77777777" w:rsidR="0011430F" w:rsidRDefault="0011430F" w:rsidP="0011430F">
      <w:pPr>
        <w:pStyle w:val="ConsPlusNormal"/>
        <w:ind w:firstLine="720"/>
        <w:jc w:val="both"/>
      </w:pPr>
      <w:r>
        <w:t>Основанием для начала административной процедуры является решение сотрудника ГИБДД о выдаче ВУ.</w:t>
      </w:r>
      <w:bookmarkStart w:id="849" w:name="Par814"/>
      <w:bookmarkEnd w:id="849"/>
    </w:p>
    <w:p w14:paraId="1980F555" w14:textId="77777777" w:rsidR="0011430F" w:rsidRDefault="0011430F" w:rsidP="0011430F">
      <w:pPr>
        <w:pStyle w:val="ConsPlusNormal"/>
        <w:ind w:firstLine="720"/>
        <w:jc w:val="both"/>
      </w:pPr>
      <w:r>
        <w:t>В случае наличия информации о приостановлении у заявителя права на управление ТС сотрудником ГИБДД при внесении сведений о выданном российском национальном ВУ в ФИС ГИБДД-М делается соответствующая отметка о приостановлении такого права.</w:t>
      </w:r>
    </w:p>
    <w:p w14:paraId="03507BA0" w14:textId="77777777" w:rsidR="0011430F" w:rsidRDefault="0011430F" w:rsidP="0011430F">
      <w:pPr>
        <w:pStyle w:val="ConsPlusNormal"/>
        <w:ind w:firstLine="720"/>
        <w:jc w:val="both"/>
      </w:pPr>
      <w:r>
        <w:t>Сведения о выданных ВУ вносятся в реестр выдачи ВУ.</w:t>
      </w:r>
    </w:p>
    <w:p w14:paraId="41A35003" w14:textId="77777777" w:rsidR="0011430F" w:rsidRDefault="0011430F" w:rsidP="0011430F">
      <w:pPr>
        <w:pStyle w:val="ConsPlusNormal"/>
        <w:ind w:firstLine="720"/>
        <w:jc w:val="both"/>
      </w:pPr>
      <w:bookmarkStart w:id="850" w:name="Par825"/>
      <w:bookmarkEnd w:id="850"/>
      <w:r>
        <w:t>ВУ, взамен которого выдано новое ВУ, признается недействительным и подлежит аннулированию.</w:t>
      </w:r>
    </w:p>
    <w:p w14:paraId="31416759" w14:textId="77777777" w:rsidR="0011430F" w:rsidRDefault="0011430F" w:rsidP="0011430F">
      <w:pPr>
        <w:pStyle w:val="ConsPlusNormal"/>
        <w:ind w:firstLine="720"/>
        <w:jc w:val="both"/>
      </w:pPr>
      <w:r>
        <w:t>Аннулирование ВУ осуществляется посредством внесения соответствующих сведений в ФИС ГИБДД-М.</w:t>
      </w:r>
    </w:p>
    <w:p w14:paraId="35268D29" w14:textId="77777777" w:rsidR="0011430F" w:rsidRDefault="0011430F" w:rsidP="0011430F">
      <w:pPr>
        <w:pStyle w:val="ConsPlusNormal"/>
        <w:ind w:firstLine="720"/>
        <w:jc w:val="both"/>
      </w:pPr>
      <w:r>
        <w:t>Российские национальные ВУ, в случае их представления в экзаменационное подразделение, аннулируются компостерной просечкой или иным способом, исключающим возможность их дальнейшего использования. Международные ВУ аннулируются путем внесения записи (штампа) "Аннулировано" на лицевой стороне первого листа обложки удостоверения.</w:t>
      </w:r>
    </w:p>
    <w:p w14:paraId="230230D8" w14:textId="77777777" w:rsidR="0011430F" w:rsidRDefault="0011430F" w:rsidP="0011430F">
      <w:pPr>
        <w:pStyle w:val="ConsPlusNormal"/>
        <w:ind w:firstLine="720"/>
        <w:jc w:val="both"/>
      </w:pPr>
      <w:r>
        <w:t>ВУ после аннулирования приобщается к материалам, послужившим основанием для выдачи нового ВУ.</w:t>
      </w:r>
    </w:p>
    <w:p w14:paraId="261884DE" w14:textId="77777777" w:rsidR="0011430F" w:rsidRDefault="0011430F" w:rsidP="0011430F">
      <w:pPr>
        <w:pStyle w:val="ConsPlusNormal"/>
        <w:ind w:firstLine="720"/>
        <w:jc w:val="both"/>
      </w:pPr>
      <w:r>
        <w:t>При наличии волеизъявления владельца ВУ аннулированное ВУ возвращается его владельцу, о чем делается отметка в заявлении. К материалам, послужившим основанием для выдачи нового ВУ, приобщается копия аннулированного ВУ, возвращенного его владельцу.</w:t>
      </w:r>
    </w:p>
    <w:p w14:paraId="15AE0D8C" w14:textId="77777777" w:rsidR="0011430F" w:rsidRDefault="0011430F" w:rsidP="0011430F">
      <w:pPr>
        <w:pStyle w:val="ConsPlusNormal"/>
        <w:ind w:firstLine="720"/>
        <w:jc w:val="both"/>
      </w:pPr>
      <w:bookmarkStart w:id="851" w:name="Par830"/>
      <w:bookmarkEnd w:id="851"/>
      <w:r>
        <w:t>В случае аннулирования российского национального ВУ выданное на его основании международное ВУ считается недействительным и подлежит аннулированию.</w:t>
      </w:r>
    </w:p>
    <w:p w14:paraId="514A5F9E" w14:textId="674735AF" w:rsidR="0011430F" w:rsidRDefault="0011430F" w:rsidP="0011430F">
      <w:pPr>
        <w:pStyle w:val="ConsPlusNormal"/>
        <w:ind w:firstLine="720"/>
        <w:jc w:val="both"/>
      </w:pPr>
      <w:r>
        <w:lastRenderedPageBreak/>
        <w:t>В случае аннулирования ВУ при выявлении, что</w:t>
      </w:r>
      <w:r w:rsidRPr="008244D4">
        <w:t xml:space="preserve"> </w:t>
      </w:r>
      <w:r>
        <w:t xml:space="preserve">оно </w:t>
      </w:r>
      <w:r w:rsidRPr="008244D4">
        <w:t>выдано на основании документов, которые в установленном порядке были признаны подложными (поддельными), либо выдано с нарушением установленного порядка</w:t>
      </w:r>
      <w:r>
        <w:t xml:space="preserve">, а также, </w:t>
      </w:r>
      <w:hyperlink r:id="rId89" w:history="1">
        <w:r w:rsidRPr="008244D4">
          <w:t>если подтверждено наличие у водителя</w:t>
        </w:r>
        <w:r>
          <w:t xml:space="preserve"> ТС</w:t>
        </w:r>
        <w:r w:rsidRPr="008244D4">
          <w:t xml:space="preserve"> медицинских противопоказаний либо ранее не выявлявшихся медицинских ограничений к управлению </w:t>
        </w:r>
        <w:r>
          <w:t>ТС</w:t>
        </w:r>
      </w:hyperlink>
      <w:r>
        <w:t>, его владельцу в срок, не превышающий 5 рабочих дней со дня аннулирования ВУ, направляется уведомление, содержащее информацию о дате и основании его аннулирования.</w:t>
      </w:r>
    </w:p>
    <w:p w14:paraId="2D430D3C" w14:textId="77777777" w:rsidR="0011430F" w:rsidRDefault="0011430F" w:rsidP="0011430F">
      <w:pPr>
        <w:pStyle w:val="ConsPlusNormal"/>
        <w:ind w:firstLine="720"/>
        <w:jc w:val="both"/>
      </w:pPr>
      <w:r>
        <w:t>При поступлении сведений о смерти владельца ВУ посредством информационных ресурсов МВД России аннулирование ВУ осуществляется в течение 10 рабочих дней посредством внесения сведений об его аннулировании в ФИС ГИБДД-М, в том числе в автоматизированном режиме.</w:t>
      </w:r>
    </w:p>
    <w:p w14:paraId="005F92AA" w14:textId="77777777" w:rsidR="0011430F" w:rsidRDefault="0011430F" w:rsidP="0011430F">
      <w:pPr>
        <w:pStyle w:val="ConsPlusNormal"/>
        <w:ind w:firstLine="720"/>
        <w:jc w:val="both"/>
      </w:pPr>
      <w:r>
        <w:t>Время выполнения административной процедуры - до 20 минут.</w:t>
      </w:r>
    </w:p>
    <w:p w14:paraId="6D8A2B64" w14:textId="77777777" w:rsidR="0011430F" w:rsidRDefault="0011430F" w:rsidP="0011430F">
      <w:pPr>
        <w:pStyle w:val="ConsPlusNormal"/>
        <w:ind w:firstLine="720"/>
        <w:jc w:val="both"/>
      </w:pPr>
      <w:r>
        <w:t>Критериями принятия решения по данной административной процедуре являются полнота и достоверность сведений, содержащихся в оформленном ВУ.</w:t>
      </w:r>
    </w:p>
    <w:p w14:paraId="68AF9EE7" w14:textId="77777777" w:rsidR="0011430F" w:rsidRDefault="0011430F" w:rsidP="0011430F">
      <w:pPr>
        <w:pStyle w:val="ConsPlusNormal"/>
        <w:ind w:firstLine="720"/>
        <w:jc w:val="both"/>
      </w:pPr>
      <w:r>
        <w:t>Результатом административной процедуры является оформление и выдача ВУ.</w:t>
      </w:r>
    </w:p>
    <w:p w14:paraId="346FEAA5" w14:textId="77777777" w:rsidR="0011430F" w:rsidRPr="00FD3B6E" w:rsidRDefault="0011430F" w:rsidP="0011430F">
      <w:pPr>
        <w:pStyle w:val="ConsPlusNormal"/>
        <w:ind w:firstLine="720"/>
        <w:jc w:val="both"/>
      </w:pPr>
      <w:r>
        <w:t>Способом фиксации результата выполнения административной процедуры является внесение должностным лицом сведений о выданном ВУ в заявление и в ФИС ГИБДД-М.</w:t>
      </w:r>
    </w:p>
    <w:p w14:paraId="448996E8" w14:textId="77777777" w:rsidR="0011430F" w:rsidRPr="00790813" w:rsidRDefault="0011430F" w:rsidP="0011430F">
      <w:pPr>
        <w:pStyle w:val="3d"/>
        <w:numPr>
          <w:ilvl w:val="2"/>
          <w:numId w:val="24"/>
        </w:numPr>
      </w:pPr>
      <w:bookmarkStart w:id="852" w:name="_Toc109232736"/>
      <w:bookmarkStart w:id="853" w:name="_Toc112413247"/>
      <w:r w:rsidRPr="005C0239">
        <w:t xml:space="preserve">Описание автоматизируемых функций </w:t>
      </w:r>
      <w:r>
        <w:t>процесс</w:t>
      </w:r>
      <w:r w:rsidRPr="005C0239">
        <w:t>а</w:t>
      </w:r>
      <w:bookmarkEnd w:id="852"/>
      <w:bookmarkEnd w:id="853"/>
    </w:p>
    <w:p w14:paraId="6D6F0963" w14:textId="77777777" w:rsidR="0011430F" w:rsidRPr="006F7C4E" w:rsidRDefault="0011430F" w:rsidP="0011430F">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2EA86AC2" w14:textId="77777777" w:rsidTr="00B404D6">
        <w:trPr>
          <w:tblHeader/>
        </w:trPr>
        <w:tc>
          <w:tcPr>
            <w:tcW w:w="307" w:type="pct"/>
            <w:shd w:val="clear" w:color="auto" w:fill="BFBFBF"/>
            <w:vAlign w:val="center"/>
          </w:tcPr>
          <w:p w14:paraId="57C80344" w14:textId="77777777" w:rsidR="0011430F" w:rsidRPr="00E70ADB" w:rsidRDefault="0011430F" w:rsidP="000323F6">
            <w:pPr>
              <w:pStyle w:val="2f2"/>
              <w:jc w:val="center"/>
              <w:rPr>
                <w:b/>
              </w:rPr>
            </w:pPr>
            <w:r w:rsidRPr="00E70ADB">
              <w:rPr>
                <w:b/>
                <w:lang w:val="ru-RU"/>
              </w:rPr>
              <w:t>№</w:t>
            </w:r>
            <w:r w:rsidRPr="00E70ADB">
              <w:rPr>
                <w:b/>
              </w:rPr>
              <w:t xml:space="preserve"> п</w:t>
            </w:r>
            <w:r w:rsidRPr="00E70ADB">
              <w:rPr>
                <w:b/>
                <w:lang w:val="ru-RU"/>
              </w:rPr>
              <w:t>/</w:t>
            </w:r>
            <w:r w:rsidRPr="00E70ADB">
              <w:rPr>
                <w:b/>
              </w:rPr>
              <w:t>п</w:t>
            </w:r>
          </w:p>
        </w:tc>
        <w:tc>
          <w:tcPr>
            <w:tcW w:w="1324" w:type="pct"/>
            <w:shd w:val="clear" w:color="auto" w:fill="BFBFBF"/>
            <w:vAlign w:val="center"/>
          </w:tcPr>
          <w:p w14:paraId="2F321B8D" w14:textId="77777777" w:rsidR="0011430F" w:rsidRPr="00E70ADB" w:rsidRDefault="0011430F" w:rsidP="000323F6">
            <w:pPr>
              <w:pStyle w:val="2f2"/>
              <w:jc w:val="center"/>
              <w:rPr>
                <w:b/>
              </w:rPr>
            </w:pPr>
            <w:r w:rsidRPr="00E70ADB">
              <w:rPr>
                <w:b/>
              </w:rPr>
              <w:t>Наименование</w:t>
            </w:r>
          </w:p>
        </w:tc>
        <w:tc>
          <w:tcPr>
            <w:tcW w:w="3368" w:type="pct"/>
            <w:shd w:val="clear" w:color="auto" w:fill="BFBFBF"/>
            <w:vAlign w:val="center"/>
          </w:tcPr>
          <w:p w14:paraId="3057AD84" w14:textId="77777777" w:rsidR="0011430F" w:rsidRPr="00E70ADB" w:rsidRDefault="0011430F" w:rsidP="000323F6">
            <w:pPr>
              <w:pStyle w:val="2f2"/>
              <w:jc w:val="center"/>
              <w:rPr>
                <w:b/>
              </w:rPr>
            </w:pPr>
            <w:r w:rsidRPr="00E70ADB">
              <w:rPr>
                <w:b/>
              </w:rPr>
              <w:t>Описание</w:t>
            </w:r>
          </w:p>
        </w:tc>
      </w:tr>
      <w:tr w:rsidR="0011430F" w:rsidRPr="006D79F4" w14:paraId="3DB43277" w14:textId="77777777" w:rsidTr="00E70ADB">
        <w:tc>
          <w:tcPr>
            <w:tcW w:w="307" w:type="pct"/>
          </w:tcPr>
          <w:p w14:paraId="0E146B19" w14:textId="77777777" w:rsidR="0011430F" w:rsidRPr="00D85C0C" w:rsidRDefault="0011430F" w:rsidP="000323F6">
            <w:pPr>
              <w:pStyle w:val="1d"/>
              <w:ind w:firstLine="0"/>
              <w:rPr>
                <w:lang w:val="ru-RU"/>
              </w:rPr>
            </w:pPr>
            <w:r w:rsidRPr="006D79F4">
              <w:t>1</w:t>
            </w:r>
          </w:p>
        </w:tc>
        <w:tc>
          <w:tcPr>
            <w:tcW w:w="1324" w:type="pct"/>
          </w:tcPr>
          <w:p w14:paraId="405D50A9" w14:textId="77777777" w:rsidR="0011430F" w:rsidRPr="006D79F4" w:rsidRDefault="0011430F" w:rsidP="000323F6">
            <w:pPr>
              <w:pStyle w:val="2f2"/>
              <w:rPr>
                <w:lang w:val="ru-RU"/>
              </w:rPr>
            </w:pPr>
            <w:r w:rsidRPr="006D79F4">
              <w:rPr>
                <w:lang w:val="ru-RU"/>
              </w:rPr>
              <w:t>Заявитель</w:t>
            </w:r>
          </w:p>
        </w:tc>
        <w:tc>
          <w:tcPr>
            <w:tcW w:w="3368" w:type="pct"/>
          </w:tcPr>
          <w:p w14:paraId="56EC2E2C"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55862D5B" w14:textId="77777777" w:rsidTr="00E70ADB">
        <w:tc>
          <w:tcPr>
            <w:tcW w:w="307" w:type="pct"/>
          </w:tcPr>
          <w:p w14:paraId="4500C8F6" w14:textId="77777777" w:rsidR="0011430F" w:rsidRPr="006D79F4" w:rsidRDefault="0011430F" w:rsidP="000323F6">
            <w:pPr>
              <w:pStyle w:val="1d"/>
              <w:ind w:firstLine="0"/>
              <w:rPr>
                <w:lang w:val="ru-RU"/>
              </w:rPr>
            </w:pPr>
            <w:r>
              <w:rPr>
                <w:lang w:val="ru-RU"/>
              </w:rPr>
              <w:t>2</w:t>
            </w:r>
          </w:p>
        </w:tc>
        <w:tc>
          <w:tcPr>
            <w:tcW w:w="1324" w:type="pct"/>
          </w:tcPr>
          <w:p w14:paraId="4A2A5504" w14:textId="77777777" w:rsidR="0011430F" w:rsidRPr="00E70ADB" w:rsidRDefault="0011430F" w:rsidP="00E70ADB">
            <w:pPr>
              <w:pStyle w:val="2f2"/>
              <w:rPr>
                <w:lang w:val="ru-RU"/>
              </w:rPr>
            </w:pPr>
            <w:r w:rsidRPr="00E70ADB">
              <w:rPr>
                <w:lang w:val="ru-RU"/>
              </w:rPr>
              <w:t>Сотрудник ГИБДД</w:t>
            </w:r>
          </w:p>
        </w:tc>
        <w:tc>
          <w:tcPr>
            <w:tcW w:w="3368" w:type="pct"/>
          </w:tcPr>
          <w:p w14:paraId="550C5783"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26D44F6B" w14:textId="77777777" w:rsidTr="00E70ADB">
        <w:tc>
          <w:tcPr>
            <w:tcW w:w="307" w:type="pct"/>
          </w:tcPr>
          <w:p w14:paraId="1786E410" w14:textId="77777777" w:rsidR="0011430F" w:rsidRPr="006D79F4" w:rsidRDefault="0011430F" w:rsidP="000323F6">
            <w:pPr>
              <w:pStyle w:val="1d"/>
              <w:ind w:firstLine="0"/>
              <w:rPr>
                <w:lang w:val="ru-RU"/>
              </w:rPr>
            </w:pPr>
            <w:r>
              <w:rPr>
                <w:lang w:val="ru-RU"/>
              </w:rPr>
              <w:t>3</w:t>
            </w:r>
          </w:p>
        </w:tc>
        <w:tc>
          <w:tcPr>
            <w:tcW w:w="1324" w:type="pct"/>
          </w:tcPr>
          <w:p w14:paraId="2CE7F1C9" w14:textId="77777777" w:rsidR="0011430F" w:rsidRPr="006D79F4" w:rsidRDefault="0011430F" w:rsidP="000323F6">
            <w:pPr>
              <w:pStyle w:val="2f2"/>
              <w:rPr>
                <w:lang w:val="ru-RU"/>
              </w:rPr>
            </w:pPr>
            <w:r w:rsidRPr="006D79F4">
              <w:rPr>
                <w:lang w:val="ru-RU"/>
              </w:rPr>
              <w:t>ФИС ГИБДД-М</w:t>
            </w:r>
          </w:p>
        </w:tc>
        <w:tc>
          <w:tcPr>
            <w:tcW w:w="3368" w:type="pct"/>
          </w:tcPr>
          <w:p w14:paraId="593379CB" w14:textId="77777777" w:rsidR="0011430F" w:rsidRPr="006D79F4" w:rsidRDefault="0011430F" w:rsidP="000D2FB9">
            <w:pPr>
              <w:pStyle w:val="2f2"/>
              <w:jc w:val="both"/>
            </w:pPr>
            <w:r w:rsidRPr="006D79F4">
              <w:rPr>
                <w:lang w:val="ru-RU"/>
              </w:rPr>
              <w:t>Федеральная информационная система Госавтоинспекции МВД России</w:t>
            </w:r>
            <w:r>
              <w:rPr>
                <w:lang w:val="ru-RU"/>
              </w:rPr>
              <w:t>.</w:t>
            </w:r>
          </w:p>
        </w:tc>
      </w:tr>
    </w:tbl>
    <w:p w14:paraId="39F77A36" w14:textId="77777777" w:rsidR="0011430F" w:rsidRPr="00B77A6D" w:rsidRDefault="0011430F" w:rsidP="0011430F">
      <w:pPr>
        <w:pStyle w:val="1d"/>
        <w:rPr>
          <w:highlight w:val="yellow"/>
          <w:lang w:val="ru-RU"/>
        </w:rPr>
      </w:pPr>
    </w:p>
    <w:p w14:paraId="66184840" w14:textId="77777777" w:rsidR="0011430F" w:rsidRPr="00E70ADB" w:rsidRDefault="0011430F" w:rsidP="00E70ADB">
      <w:pPr>
        <w:pStyle w:val="1d"/>
        <w:keepNext/>
        <w:rPr>
          <w:b/>
        </w:rPr>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11430F" w:rsidRPr="00E70ADB" w14:paraId="5B730E55" w14:textId="77777777" w:rsidTr="00E70ADB">
        <w:trPr>
          <w:cantSplit/>
          <w:trHeight w:val="516"/>
          <w:tblHeader/>
        </w:trPr>
        <w:tc>
          <w:tcPr>
            <w:tcW w:w="307" w:type="pct"/>
            <w:shd w:val="clear" w:color="auto" w:fill="D9D9D9"/>
            <w:vAlign w:val="center"/>
          </w:tcPr>
          <w:p w14:paraId="4C98A8E6" w14:textId="77777777" w:rsidR="0011430F" w:rsidRPr="00E70ADB" w:rsidRDefault="0011430F" w:rsidP="000323F6">
            <w:pPr>
              <w:pStyle w:val="2f2"/>
              <w:jc w:val="center"/>
              <w:rPr>
                <w:b/>
              </w:rPr>
            </w:pPr>
            <w:r w:rsidRPr="00E70ADB">
              <w:rPr>
                <w:b/>
              </w:rPr>
              <w:t>№ п/п</w:t>
            </w:r>
          </w:p>
        </w:tc>
        <w:tc>
          <w:tcPr>
            <w:tcW w:w="1161" w:type="pct"/>
            <w:shd w:val="clear" w:color="auto" w:fill="D9D9D9"/>
            <w:vAlign w:val="center"/>
          </w:tcPr>
          <w:p w14:paraId="17945DBE" w14:textId="03B53211" w:rsidR="0011430F" w:rsidRPr="00E70ADB" w:rsidRDefault="00A97515" w:rsidP="000323F6">
            <w:pPr>
              <w:pStyle w:val="2f2"/>
              <w:jc w:val="center"/>
              <w:rPr>
                <w:b/>
                <w:lang w:val="ru-RU"/>
              </w:rPr>
            </w:pPr>
            <w:r w:rsidRPr="006A30C6">
              <w:rPr>
                <w:b/>
              </w:rPr>
              <w:t>Автоматизируемая функция</w:t>
            </w:r>
          </w:p>
        </w:tc>
        <w:tc>
          <w:tcPr>
            <w:tcW w:w="1312" w:type="pct"/>
            <w:shd w:val="clear" w:color="auto" w:fill="D9D9D9"/>
            <w:vAlign w:val="center"/>
          </w:tcPr>
          <w:p w14:paraId="31DD01DD" w14:textId="77777777" w:rsidR="0011430F" w:rsidRPr="00E70ADB" w:rsidRDefault="0011430F" w:rsidP="000323F6">
            <w:pPr>
              <w:pStyle w:val="2f2"/>
              <w:jc w:val="center"/>
              <w:rPr>
                <w:b/>
              </w:rPr>
            </w:pPr>
            <w:r w:rsidRPr="00E70ADB">
              <w:rPr>
                <w:b/>
              </w:rPr>
              <w:t>Исполнители</w:t>
            </w:r>
          </w:p>
        </w:tc>
        <w:tc>
          <w:tcPr>
            <w:tcW w:w="2220" w:type="pct"/>
            <w:shd w:val="clear" w:color="auto" w:fill="D9D9D9"/>
            <w:vAlign w:val="center"/>
          </w:tcPr>
          <w:p w14:paraId="069D4BD6" w14:textId="77777777" w:rsidR="0011430F" w:rsidRPr="00E70ADB" w:rsidRDefault="0011430F" w:rsidP="000323F6">
            <w:pPr>
              <w:pStyle w:val="2f2"/>
              <w:jc w:val="center"/>
              <w:rPr>
                <w:b/>
              </w:rPr>
            </w:pPr>
            <w:r w:rsidRPr="00E70ADB">
              <w:rPr>
                <w:b/>
              </w:rPr>
              <w:t>Описание</w:t>
            </w:r>
          </w:p>
        </w:tc>
      </w:tr>
      <w:tr w:rsidR="0011430F" w:rsidRPr="005C0239" w14:paraId="34CBB09C" w14:textId="77777777" w:rsidTr="00E70ADB">
        <w:trPr>
          <w:cantSplit/>
          <w:trHeight w:val="70"/>
        </w:trPr>
        <w:tc>
          <w:tcPr>
            <w:tcW w:w="307" w:type="pct"/>
          </w:tcPr>
          <w:p w14:paraId="67F9B88E" w14:textId="77777777" w:rsidR="0011430F" w:rsidRPr="00B77A6D" w:rsidRDefault="0011430F" w:rsidP="00D67101">
            <w:pPr>
              <w:pStyle w:val="ssrtabletext10"/>
              <w:numPr>
                <w:ilvl w:val="0"/>
                <w:numId w:val="121"/>
              </w:numPr>
              <w:spacing w:after="0"/>
              <w:rPr>
                <w:rFonts w:ascii="Times New Roman" w:hAnsi="Times New Roman"/>
                <w:sz w:val="24"/>
                <w:szCs w:val="24"/>
              </w:rPr>
            </w:pPr>
          </w:p>
        </w:tc>
        <w:tc>
          <w:tcPr>
            <w:tcW w:w="1161" w:type="pct"/>
          </w:tcPr>
          <w:p w14:paraId="722A0C14" w14:textId="77777777" w:rsidR="0011430F" w:rsidRPr="00BF4E18" w:rsidRDefault="0011430F" w:rsidP="000323F6">
            <w:pPr>
              <w:pStyle w:val="afffffffff1"/>
              <w:spacing w:before="0" w:beforeAutospacing="0" w:after="0" w:afterAutospacing="0"/>
              <w:rPr>
                <w:lang w:val="ru-RU"/>
              </w:rPr>
            </w:pPr>
            <w:r>
              <w:rPr>
                <w:lang w:val="ru-RU"/>
              </w:rPr>
              <w:t>Запустить процесс выдачи ВУ в ФИС ГИБДД-М</w:t>
            </w:r>
          </w:p>
        </w:tc>
        <w:tc>
          <w:tcPr>
            <w:tcW w:w="1312" w:type="pct"/>
          </w:tcPr>
          <w:p w14:paraId="521E5C11" w14:textId="77777777" w:rsidR="0011430F" w:rsidRPr="00E70ADB" w:rsidRDefault="0011430F" w:rsidP="00E70ADB">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Сотрудник ГИБДД</w:t>
            </w:r>
          </w:p>
          <w:p w14:paraId="71BEDB4E" w14:textId="77777777" w:rsidR="0011430F" w:rsidRPr="00E70ADB" w:rsidRDefault="0011430F" w:rsidP="00E70ADB">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ФИС ГИБДД-М</w:t>
            </w:r>
          </w:p>
        </w:tc>
        <w:tc>
          <w:tcPr>
            <w:tcW w:w="2220" w:type="pct"/>
          </w:tcPr>
          <w:p w14:paraId="41F02517" w14:textId="77777777" w:rsidR="0011430F" w:rsidRPr="005C0239" w:rsidRDefault="0011430F" w:rsidP="000D2FB9">
            <w:pPr>
              <w:pStyle w:val="2f2"/>
              <w:jc w:val="both"/>
              <w:rPr>
                <w:lang w:val="ru-RU"/>
              </w:rPr>
            </w:pPr>
            <w:r w:rsidRPr="004710D7">
              <w:rPr>
                <w:lang w:val="ru-RU"/>
              </w:rPr>
              <w:t xml:space="preserve">Сотрудник ГИБДД </w:t>
            </w:r>
            <w:r>
              <w:rPr>
                <w:lang w:val="ru-RU"/>
              </w:rPr>
              <w:t>запускает процесс выдачи ВУ.</w:t>
            </w:r>
          </w:p>
        </w:tc>
      </w:tr>
      <w:tr w:rsidR="0011430F" w:rsidRPr="005C0239" w14:paraId="23CAEC04" w14:textId="77777777" w:rsidTr="00E70ADB">
        <w:trPr>
          <w:cantSplit/>
          <w:trHeight w:val="70"/>
        </w:trPr>
        <w:tc>
          <w:tcPr>
            <w:tcW w:w="307" w:type="pct"/>
          </w:tcPr>
          <w:p w14:paraId="05430E91" w14:textId="77777777" w:rsidR="0011430F" w:rsidRPr="00B77A6D" w:rsidRDefault="0011430F" w:rsidP="00D67101">
            <w:pPr>
              <w:pStyle w:val="ssrtabletext10"/>
              <w:numPr>
                <w:ilvl w:val="0"/>
                <w:numId w:val="121"/>
              </w:numPr>
              <w:spacing w:after="0"/>
              <w:rPr>
                <w:rFonts w:ascii="Times New Roman" w:hAnsi="Times New Roman"/>
                <w:sz w:val="24"/>
                <w:szCs w:val="24"/>
              </w:rPr>
            </w:pPr>
          </w:p>
        </w:tc>
        <w:tc>
          <w:tcPr>
            <w:tcW w:w="1161" w:type="pct"/>
          </w:tcPr>
          <w:p w14:paraId="7892857F" w14:textId="77777777" w:rsidR="0011430F" w:rsidRPr="00F30E11" w:rsidRDefault="0011430F" w:rsidP="000323F6">
            <w:pPr>
              <w:pStyle w:val="afffffffff1"/>
              <w:spacing w:before="0" w:beforeAutospacing="0" w:after="0" w:afterAutospacing="0"/>
              <w:rPr>
                <w:lang w:val="ru-RU"/>
              </w:rPr>
            </w:pPr>
            <w:r>
              <w:rPr>
                <w:lang w:val="ru-RU"/>
              </w:rPr>
              <w:t>Предоставить бланк спецпродукции</w:t>
            </w:r>
          </w:p>
        </w:tc>
        <w:tc>
          <w:tcPr>
            <w:tcW w:w="1312" w:type="pct"/>
          </w:tcPr>
          <w:p w14:paraId="28185B84" w14:textId="77777777" w:rsidR="0011430F" w:rsidRPr="00E70ADB" w:rsidRDefault="0011430F" w:rsidP="00E70ADB">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ФИС ГИБДД-М</w:t>
            </w:r>
          </w:p>
        </w:tc>
        <w:tc>
          <w:tcPr>
            <w:tcW w:w="2220" w:type="pct"/>
          </w:tcPr>
          <w:p w14:paraId="497B8C87" w14:textId="77777777" w:rsidR="0011430F" w:rsidRPr="005C0239" w:rsidRDefault="0011430F" w:rsidP="000D2FB9">
            <w:pPr>
              <w:pStyle w:val="2f2"/>
              <w:jc w:val="both"/>
              <w:rPr>
                <w:lang w:val="ru-RU"/>
              </w:rPr>
            </w:pPr>
            <w:r>
              <w:rPr>
                <w:lang w:val="ru-RU"/>
              </w:rPr>
              <w:t>ФИС ГИБДД-М резервирует бланк спецпродукции.</w:t>
            </w:r>
          </w:p>
        </w:tc>
      </w:tr>
      <w:tr w:rsidR="00E23238" w:rsidRPr="005C0239" w14:paraId="3D02ACCE" w14:textId="77777777" w:rsidTr="00E70ADB">
        <w:trPr>
          <w:cantSplit/>
          <w:trHeight w:val="70"/>
        </w:trPr>
        <w:tc>
          <w:tcPr>
            <w:tcW w:w="307" w:type="pct"/>
          </w:tcPr>
          <w:p w14:paraId="5B3BCA74" w14:textId="77777777" w:rsidR="00E23238" w:rsidRPr="00B77A6D" w:rsidRDefault="00E23238" w:rsidP="00D67101">
            <w:pPr>
              <w:pStyle w:val="ssrtabletext10"/>
              <w:numPr>
                <w:ilvl w:val="0"/>
                <w:numId w:val="121"/>
              </w:numPr>
              <w:spacing w:after="0"/>
              <w:rPr>
                <w:rFonts w:ascii="Times New Roman" w:hAnsi="Times New Roman"/>
                <w:sz w:val="24"/>
                <w:szCs w:val="24"/>
              </w:rPr>
            </w:pPr>
          </w:p>
        </w:tc>
        <w:tc>
          <w:tcPr>
            <w:tcW w:w="1161" w:type="pct"/>
          </w:tcPr>
          <w:p w14:paraId="1FD2B0F0" w14:textId="2AAC1DF9" w:rsidR="00E23238" w:rsidRDefault="00E23238" w:rsidP="000323F6">
            <w:pPr>
              <w:pStyle w:val="afffffffff1"/>
              <w:spacing w:before="0" w:beforeAutospacing="0" w:after="0" w:afterAutospacing="0"/>
              <w:rPr>
                <w:lang w:val="ru-RU"/>
              </w:rPr>
            </w:pPr>
            <w:r>
              <w:rPr>
                <w:lang w:val="ru-RU"/>
              </w:rPr>
              <w:t>Загрузить и обработать фотографию</w:t>
            </w:r>
          </w:p>
        </w:tc>
        <w:tc>
          <w:tcPr>
            <w:tcW w:w="1312" w:type="pct"/>
          </w:tcPr>
          <w:p w14:paraId="5F049483" w14:textId="77777777" w:rsidR="00E23238" w:rsidRPr="00E70ADB" w:rsidRDefault="00E23238" w:rsidP="00E23238">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Сотрудник ГИБДД</w:t>
            </w:r>
          </w:p>
          <w:p w14:paraId="70DAB722" w14:textId="4DC24E57" w:rsidR="00E23238" w:rsidRPr="00E70ADB" w:rsidRDefault="00E23238" w:rsidP="00E23238">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ФИС ГИБДД-М</w:t>
            </w:r>
          </w:p>
        </w:tc>
        <w:tc>
          <w:tcPr>
            <w:tcW w:w="2220" w:type="pct"/>
          </w:tcPr>
          <w:p w14:paraId="11B08C4A" w14:textId="5F36C402" w:rsidR="00E23238" w:rsidRDefault="00E23238" w:rsidP="000D2FB9">
            <w:pPr>
              <w:pStyle w:val="2f2"/>
              <w:jc w:val="both"/>
              <w:rPr>
                <w:lang w:val="ru-RU"/>
              </w:rPr>
            </w:pPr>
            <w:r w:rsidRPr="004710D7">
              <w:rPr>
                <w:lang w:val="ru-RU"/>
              </w:rPr>
              <w:t>Сотрудник ГИБДД</w:t>
            </w:r>
            <w:r>
              <w:rPr>
                <w:lang w:val="ru-RU"/>
              </w:rPr>
              <w:t xml:space="preserve"> фотографирует заявителя, выполняет загрузку и обработку фотографии в ФИС ГИБДД-М.</w:t>
            </w:r>
          </w:p>
        </w:tc>
      </w:tr>
      <w:tr w:rsidR="0011430F" w:rsidRPr="005C0239" w14:paraId="0B816448" w14:textId="77777777" w:rsidTr="00E70ADB">
        <w:trPr>
          <w:cantSplit/>
          <w:trHeight w:val="70"/>
        </w:trPr>
        <w:tc>
          <w:tcPr>
            <w:tcW w:w="307" w:type="pct"/>
          </w:tcPr>
          <w:p w14:paraId="3ACD082E" w14:textId="77777777" w:rsidR="0011430F" w:rsidRPr="00B77A6D" w:rsidRDefault="0011430F" w:rsidP="00D67101">
            <w:pPr>
              <w:pStyle w:val="ssrtabletext10"/>
              <w:numPr>
                <w:ilvl w:val="0"/>
                <w:numId w:val="121"/>
              </w:numPr>
              <w:spacing w:after="0"/>
              <w:rPr>
                <w:rFonts w:ascii="Times New Roman" w:hAnsi="Times New Roman"/>
                <w:sz w:val="24"/>
                <w:szCs w:val="24"/>
              </w:rPr>
            </w:pPr>
          </w:p>
        </w:tc>
        <w:tc>
          <w:tcPr>
            <w:tcW w:w="1161" w:type="pct"/>
          </w:tcPr>
          <w:p w14:paraId="66BFA56D" w14:textId="77777777" w:rsidR="0011430F" w:rsidRPr="00F30E11" w:rsidRDefault="0011430F" w:rsidP="000323F6">
            <w:pPr>
              <w:pStyle w:val="afffffffff1"/>
              <w:spacing w:before="0" w:beforeAutospacing="0" w:after="0" w:afterAutospacing="0"/>
              <w:rPr>
                <w:lang w:val="ru-RU"/>
              </w:rPr>
            </w:pPr>
            <w:r>
              <w:rPr>
                <w:lang w:val="ru-RU"/>
              </w:rPr>
              <w:t>Распечатать ВУ</w:t>
            </w:r>
          </w:p>
        </w:tc>
        <w:tc>
          <w:tcPr>
            <w:tcW w:w="1312" w:type="pct"/>
          </w:tcPr>
          <w:p w14:paraId="613A22D5" w14:textId="77777777" w:rsidR="0011430F" w:rsidRPr="00E70ADB" w:rsidRDefault="0011430F" w:rsidP="00E70ADB">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Сотрудник ГИБДД</w:t>
            </w:r>
          </w:p>
          <w:p w14:paraId="0E573639" w14:textId="77777777" w:rsidR="0011430F" w:rsidRPr="00E70ADB" w:rsidRDefault="0011430F" w:rsidP="00E70ADB">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ФИС ГИБДД-М</w:t>
            </w:r>
          </w:p>
        </w:tc>
        <w:tc>
          <w:tcPr>
            <w:tcW w:w="2220" w:type="pct"/>
          </w:tcPr>
          <w:p w14:paraId="42C7F150" w14:textId="77777777" w:rsidR="0011430F" w:rsidRPr="005C0239" w:rsidRDefault="0011430F" w:rsidP="000D2FB9">
            <w:pPr>
              <w:pStyle w:val="2f2"/>
              <w:jc w:val="both"/>
              <w:rPr>
                <w:lang w:val="ru-RU"/>
              </w:rPr>
            </w:pPr>
            <w:r w:rsidRPr="004710D7">
              <w:rPr>
                <w:lang w:val="ru-RU"/>
              </w:rPr>
              <w:t xml:space="preserve">Сотрудник ГИБДД </w:t>
            </w:r>
            <w:r>
              <w:rPr>
                <w:lang w:val="ru-RU"/>
              </w:rPr>
              <w:t>печатает ВУ.</w:t>
            </w:r>
          </w:p>
        </w:tc>
      </w:tr>
      <w:tr w:rsidR="0011430F" w:rsidRPr="005C0239" w14:paraId="5E11382C" w14:textId="77777777" w:rsidTr="00E70ADB">
        <w:trPr>
          <w:cantSplit/>
          <w:trHeight w:val="70"/>
        </w:trPr>
        <w:tc>
          <w:tcPr>
            <w:tcW w:w="307" w:type="pct"/>
          </w:tcPr>
          <w:p w14:paraId="7DF0C5F1" w14:textId="77777777" w:rsidR="0011430F" w:rsidRPr="00B77A6D" w:rsidRDefault="0011430F" w:rsidP="00D67101">
            <w:pPr>
              <w:pStyle w:val="ssrtabletext10"/>
              <w:numPr>
                <w:ilvl w:val="0"/>
                <w:numId w:val="121"/>
              </w:numPr>
              <w:spacing w:after="0"/>
              <w:rPr>
                <w:rFonts w:ascii="Times New Roman" w:hAnsi="Times New Roman"/>
                <w:sz w:val="24"/>
                <w:szCs w:val="24"/>
              </w:rPr>
            </w:pPr>
          </w:p>
        </w:tc>
        <w:tc>
          <w:tcPr>
            <w:tcW w:w="1161" w:type="pct"/>
          </w:tcPr>
          <w:p w14:paraId="18E699B3" w14:textId="77777777" w:rsidR="0011430F" w:rsidRPr="00F30E11" w:rsidRDefault="0011430F" w:rsidP="000323F6">
            <w:pPr>
              <w:pStyle w:val="afffffffff1"/>
              <w:spacing w:before="0" w:beforeAutospacing="0" w:after="0" w:afterAutospacing="0"/>
              <w:rPr>
                <w:lang w:val="ru-RU"/>
              </w:rPr>
            </w:pPr>
            <w:r>
              <w:rPr>
                <w:lang w:val="ru-RU"/>
              </w:rPr>
              <w:t>Аннулировать испорченный и предоставить новый бланк спецпродукции</w:t>
            </w:r>
          </w:p>
        </w:tc>
        <w:tc>
          <w:tcPr>
            <w:tcW w:w="1312" w:type="pct"/>
          </w:tcPr>
          <w:p w14:paraId="61A33846" w14:textId="77777777" w:rsidR="0011430F" w:rsidRPr="00E70ADB" w:rsidRDefault="0011430F" w:rsidP="00E70ADB">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ФИС ГИБДД-М</w:t>
            </w:r>
          </w:p>
        </w:tc>
        <w:tc>
          <w:tcPr>
            <w:tcW w:w="2220" w:type="pct"/>
          </w:tcPr>
          <w:p w14:paraId="4DB2C3E0" w14:textId="77777777" w:rsidR="0011430F" w:rsidRPr="005C0239" w:rsidRDefault="0011430F" w:rsidP="000D2FB9">
            <w:pPr>
              <w:pStyle w:val="2f2"/>
              <w:jc w:val="both"/>
              <w:rPr>
                <w:lang w:val="ru-RU"/>
              </w:rPr>
            </w:pPr>
            <w:r>
              <w:rPr>
                <w:lang w:val="ru-RU"/>
              </w:rPr>
              <w:t>ФИС ГИБДД-М аннулирует испорченный и резервирует новый бланк спецпродукции.</w:t>
            </w:r>
          </w:p>
        </w:tc>
      </w:tr>
      <w:tr w:rsidR="0011430F" w:rsidRPr="005C0239" w14:paraId="2F059AEC" w14:textId="77777777" w:rsidTr="00E70ADB">
        <w:trPr>
          <w:cantSplit/>
          <w:trHeight w:val="70"/>
        </w:trPr>
        <w:tc>
          <w:tcPr>
            <w:tcW w:w="307" w:type="pct"/>
          </w:tcPr>
          <w:p w14:paraId="55A4DAFB" w14:textId="77777777" w:rsidR="0011430F" w:rsidRPr="00B77A6D" w:rsidRDefault="0011430F" w:rsidP="00D67101">
            <w:pPr>
              <w:pStyle w:val="ssrtabletext10"/>
              <w:numPr>
                <w:ilvl w:val="0"/>
                <w:numId w:val="121"/>
              </w:numPr>
              <w:spacing w:after="0"/>
              <w:rPr>
                <w:rFonts w:ascii="Times New Roman" w:hAnsi="Times New Roman"/>
                <w:sz w:val="24"/>
                <w:szCs w:val="24"/>
              </w:rPr>
            </w:pPr>
          </w:p>
        </w:tc>
        <w:tc>
          <w:tcPr>
            <w:tcW w:w="1161" w:type="pct"/>
          </w:tcPr>
          <w:p w14:paraId="3071B7B6" w14:textId="77777777" w:rsidR="0011430F" w:rsidRDefault="0011430F" w:rsidP="000323F6">
            <w:pPr>
              <w:pStyle w:val="afffffffff1"/>
              <w:spacing w:before="0" w:beforeAutospacing="0" w:after="0" w:afterAutospacing="0"/>
              <w:rPr>
                <w:lang w:val="ru-RU"/>
              </w:rPr>
            </w:pPr>
            <w:r>
              <w:rPr>
                <w:lang w:val="ru-RU"/>
              </w:rPr>
              <w:t>Сделать отметку в ФИС ГИБДД-М о приостановлении права</w:t>
            </w:r>
          </w:p>
        </w:tc>
        <w:tc>
          <w:tcPr>
            <w:tcW w:w="1312" w:type="pct"/>
          </w:tcPr>
          <w:p w14:paraId="15A18382" w14:textId="77777777" w:rsidR="0011430F" w:rsidRPr="00E70ADB" w:rsidRDefault="0011430F" w:rsidP="00E70ADB">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Сотрудник ГИБДД</w:t>
            </w:r>
          </w:p>
          <w:p w14:paraId="703EC327" w14:textId="77777777" w:rsidR="0011430F" w:rsidRPr="00E70ADB" w:rsidRDefault="0011430F" w:rsidP="00E70ADB">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ФИС ГИБДД-М</w:t>
            </w:r>
          </w:p>
        </w:tc>
        <w:tc>
          <w:tcPr>
            <w:tcW w:w="2220" w:type="pct"/>
          </w:tcPr>
          <w:p w14:paraId="32D1A076" w14:textId="77777777" w:rsidR="0011430F" w:rsidRPr="005C0239" w:rsidRDefault="0011430F" w:rsidP="000D2FB9">
            <w:pPr>
              <w:pStyle w:val="2f2"/>
              <w:jc w:val="both"/>
              <w:rPr>
                <w:lang w:val="ru-RU"/>
              </w:rPr>
            </w:pPr>
            <w:r w:rsidRPr="004710D7">
              <w:rPr>
                <w:lang w:val="ru-RU"/>
              </w:rPr>
              <w:t xml:space="preserve">Сотрудник ГИБДД </w:t>
            </w:r>
            <w:r>
              <w:rPr>
                <w:lang w:val="ru-RU"/>
              </w:rPr>
              <w:t>выполняет операцию приостановления права.</w:t>
            </w:r>
          </w:p>
        </w:tc>
      </w:tr>
      <w:tr w:rsidR="0011430F" w:rsidRPr="005C0239" w14:paraId="2403F9CA" w14:textId="77777777" w:rsidTr="00E70ADB">
        <w:trPr>
          <w:cantSplit/>
          <w:trHeight w:val="70"/>
        </w:trPr>
        <w:tc>
          <w:tcPr>
            <w:tcW w:w="307" w:type="pct"/>
          </w:tcPr>
          <w:p w14:paraId="0515113A" w14:textId="77777777" w:rsidR="0011430F" w:rsidRPr="00B77A6D" w:rsidRDefault="0011430F" w:rsidP="00D67101">
            <w:pPr>
              <w:pStyle w:val="ssrtabletext10"/>
              <w:numPr>
                <w:ilvl w:val="0"/>
                <w:numId w:val="121"/>
              </w:numPr>
              <w:spacing w:after="0"/>
              <w:rPr>
                <w:rFonts w:ascii="Times New Roman" w:hAnsi="Times New Roman"/>
                <w:sz w:val="24"/>
                <w:szCs w:val="24"/>
              </w:rPr>
            </w:pPr>
          </w:p>
        </w:tc>
        <w:tc>
          <w:tcPr>
            <w:tcW w:w="1161" w:type="pct"/>
          </w:tcPr>
          <w:p w14:paraId="1442881C" w14:textId="77777777" w:rsidR="0011430F" w:rsidRDefault="0011430F" w:rsidP="000323F6">
            <w:pPr>
              <w:pStyle w:val="afffffffff1"/>
              <w:spacing w:before="0" w:beforeAutospacing="0" w:after="0" w:afterAutospacing="0"/>
              <w:rPr>
                <w:lang w:val="ru-RU"/>
              </w:rPr>
            </w:pPr>
            <w:r>
              <w:rPr>
                <w:lang w:val="ru-RU"/>
              </w:rPr>
              <w:t>Внести сведения в реестр выдачи ВУ</w:t>
            </w:r>
          </w:p>
        </w:tc>
        <w:tc>
          <w:tcPr>
            <w:tcW w:w="1312" w:type="pct"/>
          </w:tcPr>
          <w:p w14:paraId="576C49D3" w14:textId="77777777" w:rsidR="0011430F" w:rsidRPr="00E70ADB" w:rsidRDefault="0011430F" w:rsidP="00E70ADB">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ФИС ГИБДД-М</w:t>
            </w:r>
          </w:p>
        </w:tc>
        <w:tc>
          <w:tcPr>
            <w:tcW w:w="2220" w:type="pct"/>
          </w:tcPr>
          <w:p w14:paraId="70591192" w14:textId="77777777" w:rsidR="0011430F" w:rsidRPr="005C0239" w:rsidRDefault="0011430F" w:rsidP="000D2FB9">
            <w:pPr>
              <w:pStyle w:val="2f2"/>
              <w:jc w:val="both"/>
              <w:rPr>
                <w:lang w:val="ru-RU"/>
              </w:rPr>
            </w:pPr>
            <w:r>
              <w:rPr>
                <w:lang w:val="ru-RU"/>
              </w:rPr>
              <w:t>ФИС ГИБДД-М вносит сведения о ВУ в реестр.</w:t>
            </w:r>
          </w:p>
        </w:tc>
      </w:tr>
      <w:tr w:rsidR="0011430F" w:rsidRPr="005C0239" w14:paraId="73EB01AE" w14:textId="77777777" w:rsidTr="00E70ADB">
        <w:trPr>
          <w:cantSplit/>
          <w:trHeight w:val="70"/>
        </w:trPr>
        <w:tc>
          <w:tcPr>
            <w:tcW w:w="307" w:type="pct"/>
          </w:tcPr>
          <w:p w14:paraId="479275A7" w14:textId="77777777" w:rsidR="0011430F" w:rsidRPr="00B77A6D" w:rsidRDefault="0011430F" w:rsidP="00D67101">
            <w:pPr>
              <w:pStyle w:val="ssrtabletext10"/>
              <w:numPr>
                <w:ilvl w:val="0"/>
                <w:numId w:val="121"/>
              </w:numPr>
              <w:spacing w:after="0"/>
              <w:rPr>
                <w:rFonts w:ascii="Times New Roman" w:hAnsi="Times New Roman"/>
                <w:sz w:val="24"/>
                <w:szCs w:val="24"/>
              </w:rPr>
            </w:pPr>
          </w:p>
        </w:tc>
        <w:tc>
          <w:tcPr>
            <w:tcW w:w="1161" w:type="pct"/>
          </w:tcPr>
          <w:p w14:paraId="58B85525" w14:textId="77777777" w:rsidR="0011430F" w:rsidRDefault="0011430F" w:rsidP="000323F6">
            <w:pPr>
              <w:pStyle w:val="afffffffff1"/>
              <w:spacing w:before="0" w:beforeAutospacing="0" w:after="0" w:afterAutospacing="0"/>
              <w:rPr>
                <w:lang w:val="ru-RU"/>
              </w:rPr>
            </w:pPr>
            <w:r>
              <w:rPr>
                <w:lang w:val="ru-RU"/>
              </w:rPr>
              <w:t>Списать бланк спецпродукции и аннулировать старое ВУ (в том числе международное)</w:t>
            </w:r>
          </w:p>
        </w:tc>
        <w:tc>
          <w:tcPr>
            <w:tcW w:w="1312" w:type="pct"/>
          </w:tcPr>
          <w:p w14:paraId="32A73F3D" w14:textId="77777777" w:rsidR="0011430F" w:rsidRPr="00E70ADB" w:rsidRDefault="0011430F" w:rsidP="00E70ADB">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ФИС ГИБДД-М</w:t>
            </w:r>
          </w:p>
        </w:tc>
        <w:tc>
          <w:tcPr>
            <w:tcW w:w="2220" w:type="pct"/>
          </w:tcPr>
          <w:p w14:paraId="5531D5FC" w14:textId="77777777" w:rsidR="0011430F" w:rsidRPr="005C0239" w:rsidRDefault="0011430F" w:rsidP="000D2FB9">
            <w:pPr>
              <w:pStyle w:val="2f2"/>
              <w:jc w:val="both"/>
              <w:rPr>
                <w:lang w:val="ru-RU"/>
              </w:rPr>
            </w:pPr>
            <w:r>
              <w:rPr>
                <w:lang w:val="ru-RU"/>
              </w:rPr>
              <w:t>ФИС ГИБДД-М автоматически списывает бланк при замене ВУ и аннулирует старое ВУ.</w:t>
            </w:r>
          </w:p>
        </w:tc>
      </w:tr>
      <w:tr w:rsidR="0011430F" w:rsidRPr="005C0239" w14:paraId="2EB80573" w14:textId="77777777" w:rsidTr="00E70ADB">
        <w:trPr>
          <w:cantSplit/>
          <w:trHeight w:val="70"/>
        </w:trPr>
        <w:tc>
          <w:tcPr>
            <w:tcW w:w="307" w:type="pct"/>
          </w:tcPr>
          <w:p w14:paraId="19AC67F3" w14:textId="77777777" w:rsidR="0011430F" w:rsidRPr="00B77A6D" w:rsidRDefault="0011430F" w:rsidP="00D67101">
            <w:pPr>
              <w:pStyle w:val="ssrtabletext10"/>
              <w:numPr>
                <w:ilvl w:val="0"/>
                <w:numId w:val="121"/>
              </w:numPr>
              <w:spacing w:after="0"/>
              <w:rPr>
                <w:rFonts w:ascii="Times New Roman" w:hAnsi="Times New Roman"/>
                <w:sz w:val="24"/>
                <w:szCs w:val="24"/>
              </w:rPr>
            </w:pPr>
          </w:p>
        </w:tc>
        <w:tc>
          <w:tcPr>
            <w:tcW w:w="1161" w:type="pct"/>
          </w:tcPr>
          <w:p w14:paraId="061C92F2" w14:textId="77777777" w:rsidR="0011430F" w:rsidRDefault="0011430F" w:rsidP="000323F6">
            <w:pPr>
              <w:pStyle w:val="afffffffff1"/>
              <w:spacing w:before="0" w:beforeAutospacing="0" w:after="0" w:afterAutospacing="0"/>
              <w:rPr>
                <w:lang w:val="ru-RU"/>
              </w:rPr>
            </w:pPr>
            <w:r>
              <w:rPr>
                <w:lang w:val="ru-RU"/>
              </w:rPr>
              <w:t>Выполнить операцию аннулирования</w:t>
            </w:r>
          </w:p>
        </w:tc>
        <w:tc>
          <w:tcPr>
            <w:tcW w:w="1312" w:type="pct"/>
          </w:tcPr>
          <w:p w14:paraId="113E1433" w14:textId="77777777" w:rsidR="0011430F" w:rsidRPr="00E70ADB" w:rsidRDefault="0011430F" w:rsidP="00E70ADB">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Сотрудник ГИБДД</w:t>
            </w:r>
          </w:p>
          <w:p w14:paraId="1599AA8B" w14:textId="77777777" w:rsidR="0011430F" w:rsidRPr="00E70ADB" w:rsidRDefault="0011430F" w:rsidP="00E70ADB">
            <w:pPr>
              <w:pStyle w:val="ssrtablelist1"/>
              <w:numPr>
                <w:ilvl w:val="1"/>
                <w:numId w:val="28"/>
              </w:numPr>
              <w:tabs>
                <w:tab w:val="left" w:pos="246"/>
              </w:tabs>
              <w:ind w:left="241" w:hanging="284"/>
              <w:rPr>
                <w:rFonts w:ascii="Times New Roman" w:hAnsi="Times New Roman"/>
                <w:szCs w:val="24"/>
              </w:rPr>
            </w:pPr>
            <w:r w:rsidRPr="00E70ADB">
              <w:rPr>
                <w:rFonts w:ascii="Times New Roman" w:hAnsi="Times New Roman"/>
                <w:szCs w:val="24"/>
              </w:rPr>
              <w:t>ФИС ГИБДД-М</w:t>
            </w:r>
          </w:p>
        </w:tc>
        <w:tc>
          <w:tcPr>
            <w:tcW w:w="2220" w:type="pct"/>
          </w:tcPr>
          <w:p w14:paraId="43304AF2" w14:textId="77777777" w:rsidR="0011430F" w:rsidRPr="005C0239" w:rsidRDefault="0011430F" w:rsidP="000D2FB9">
            <w:pPr>
              <w:pStyle w:val="2f2"/>
              <w:jc w:val="both"/>
              <w:rPr>
                <w:lang w:val="ru-RU"/>
              </w:rPr>
            </w:pPr>
            <w:r w:rsidRPr="004710D7">
              <w:rPr>
                <w:lang w:val="ru-RU"/>
              </w:rPr>
              <w:t xml:space="preserve">Сотрудник ГИБДД </w:t>
            </w:r>
            <w:r>
              <w:rPr>
                <w:lang w:val="ru-RU"/>
              </w:rPr>
              <w:t>выполняет операцию аннулирования.</w:t>
            </w:r>
          </w:p>
        </w:tc>
      </w:tr>
    </w:tbl>
    <w:p w14:paraId="64B5D6F4" w14:textId="77777777" w:rsidR="0011430F" w:rsidRPr="005C0239" w:rsidRDefault="0011430F" w:rsidP="0011430F">
      <w:pPr>
        <w:ind w:firstLine="720"/>
      </w:pPr>
    </w:p>
    <w:p w14:paraId="2F04481A" w14:textId="0407B716" w:rsidR="0011430F" w:rsidRPr="005C0239" w:rsidRDefault="0011430F" w:rsidP="0011430F">
      <w:pPr>
        <w:ind w:firstLine="720"/>
      </w:pPr>
      <w:r w:rsidRPr="005C0239">
        <w:t xml:space="preserve">Графическое представление </w:t>
      </w:r>
      <w:r>
        <w:t>процесс</w:t>
      </w:r>
      <w:r w:rsidRPr="005C0239">
        <w:t>а приведено на</w:t>
      </w:r>
      <w:r w:rsidR="00990192">
        <w:t xml:space="preserve"> рисунке</w:t>
      </w:r>
      <w:r>
        <w:t xml:space="preserve"> </w:t>
      </w:r>
      <w:r>
        <w:fldChar w:fldCharType="begin"/>
      </w:r>
      <w:r>
        <w:instrText xml:space="preserve"> REF _Ref342315147 </w:instrText>
      </w:r>
      <w:r w:rsidR="001E2495" w:rsidRPr="001E2495">
        <w:rPr>
          <w:rFonts w:eastAsia="Calibri"/>
          <w:szCs w:val="22"/>
        </w:rPr>
        <w:instrText xml:space="preserve"> \#\0</w:instrText>
      </w:r>
      <w:r w:rsidR="001E2495" w:rsidRPr="001E2495">
        <w:rPr>
          <w:sz w:val="28"/>
        </w:rPr>
        <w:instrText xml:space="preserve"> </w:instrText>
      </w:r>
      <w:r>
        <w:instrText xml:space="preserve">\h </w:instrText>
      </w:r>
      <w:r>
        <w:fldChar w:fldCharType="separate"/>
      </w:r>
      <w:r w:rsidR="00E148AD">
        <w:rPr>
          <w:rFonts w:eastAsia="Calibri"/>
          <w:szCs w:val="22"/>
        </w:rPr>
        <w:t>40</w:t>
      </w:r>
      <w:r>
        <w:fldChar w:fldCharType="end"/>
      </w:r>
      <w:r w:rsidR="001B692B">
        <w:t>.</w:t>
      </w:r>
    </w:p>
    <w:p w14:paraId="524ED1C7" w14:textId="37076CAF" w:rsidR="0011430F" w:rsidRPr="00E36C4D" w:rsidRDefault="00E23238" w:rsidP="001B692B">
      <w:pPr>
        <w:pStyle w:val="afff4"/>
      </w:pPr>
      <w:r>
        <w:rPr>
          <w:noProof/>
        </w:rPr>
        <w:drawing>
          <wp:inline distT="0" distB="0" distL="0" distR="0" wp14:anchorId="6E1CD2E6" wp14:editId="25F4717A">
            <wp:extent cx="6207531" cy="6477000"/>
            <wp:effectExtent l="0" t="0" r="3175" b="0"/>
            <wp:docPr id="52" name="Рисунок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42 Оформление_и_выдача_водительского_удостоверения.jpg"/>
                    <pic:cNvPicPr/>
                  </pic:nvPicPr>
                  <pic:blipFill>
                    <a:blip r:embed="rId90">
                      <a:extLst>
                        <a:ext uri="{28A0092B-C50C-407E-A947-70E740481C1C}">
                          <a14:useLocalDpi xmlns:a14="http://schemas.microsoft.com/office/drawing/2010/main" val="0"/>
                        </a:ext>
                      </a:extLst>
                    </a:blip>
                    <a:stretch>
                      <a:fillRect/>
                    </a:stretch>
                  </pic:blipFill>
                  <pic:spPr>
                    <a:xfrm>
                      <a:off x="0" y="0"/>
                      <a:ext cx="6210574" cy="6480175"/>
                    </a:xfrm>
                    <a:prstGeom prst="rect">
                      <a:avLst/>
                    </a:prstGeom>
                  </pic:spPr>
                </pic:pic>
              </a:graphicData>
            </a:graphic>
          </wp:inline>
        </w:drawing>
      </w:r>
    </w:p>
    <w:p w14:paraId="34D2B24F" w14:textId="294B5850" w:rsidR="0011430F" w:rsidRDefault="0011430F" w:rsidP="0011430F">
      <w:pPr>
        <w:jc w:val="center"/>
      </w:pPr>
      <w:bookmarkStart w:id="854" w:name="_Ref342315147"/>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40</w:t>
      </w:r>
      <w:r w:rsidR="00040967">
        <w:rPr>
          <w:noProof/>
        </w:rPr>
        <w:fldChar w:fldCharType="end"/>
      </w:r>
      <w:bookmarkEnd w:id="854"/>
      <w:r w:rsidRPr="00880B36">
        <w:t xml:space="preserve"> – </w:t>
      </w:r>
      <w:r w:rsidR="001B692B">
        <w:t>«</w:t>
      </w:r>
      <w:r w:rsidRPr="00880B36">
        <w:rPr>
          <w:color w:val="000000"/>
        </w:rPr>
        <w:t xml:space="preserve">Оформление и выдача </w:t>
      </w:r>
      <w:r>
        <w:rPr>
          <w:color w:val="000000"/>
        </w:rPr>
        <w:t>ВУ</w:t>
      </w:r>
      <w:r w:rsidR="001B692B">
        <w:t>»</w:t>
      </w:r>
    </w:p>
    <w:p w14:paraId="75A61438" w14:textId="77777777" w:rsidR="001B692B" w:rsidRPr="006F2BB4" w:rsidRDefault="001B692B" w:rsidP="0011430F">
      <w:pPr>
        <w:jc w:val="center"/>
      </w:pPr>
    </w:p>
    <w:p w14:paraId="120F5393" w14:textId="713914C9" w:rsidR="0011430F" w:rsidRPr="00880B36" w:rsidRDefault="0011430F" w:rsidP="0011430F">
      <w:pPr>
        <w:pStyle w:val="2f1"/>
        <w:numPr>
          <w:ilvl w:val="1"/>
          <w:numId w:val="24"/>
        </w:numPr>
        <w:ind w:left="1440" w:hanging="720"/>
      </w:pPr>
      <w:bookmarkStart w:id="855" w:name="_Toc109232737"/>
      <w:bookmarkStart w:id="856" w:name="_Toc112413248"/>
      <w:bookmarkStart w:id="857" w:name="_Toc112483481"/>
      <w:bookmarkStart w:id="858" w:name="_Toc130994670"/>
      <w:r>
        <w:rPr>
          <w:lang w:val="ru-RU"/>
        </w:rPr>
        <w:t xml:space="preserve">Процесс </w:t>
      </w:r>
      <w:r w:rsidR="001B692B">
        <w:rPr>
          <w:lang w:val="ru-RU"/>
        </w:rPr>
        <w:t>«</w:t>
      </w:r>
      <w:r w:rsidRPr="00880B36">
        <w:rPr>
          <w:color w:val="000000"/>
          <w:lang w:eastAsia="ru-RU"/>
        </w:rPr>
        <w:t>Прекращение предоставления государственной услуги</w:t>
      </w:r>
      <w:bookmarkEnd w:id="855"/>
      <w:r w:rsidR="001B692B">
        <w:rPr>
          <w:lang w:val="ru-RU"/>
        </w:rPr>
        <w:t>»</w:t>
      </w:r>
      <w:bookmarkEnd w:id="856"/>
      <w:bookmarkEnd w:id="857"/>
      <w:bookmarkEnd w:id="858"/>
    </w:p>
    <w:p w14:paraId="7105DDD4" w14:textId="74D54EA1" w:rsidR="0011430F" w:rsidRPr="005C0239" w:rsidRDefault="0011430F" w:rsidP="0011430F">
      <w:pPr>
        <w:pStyle w:val="3d"/>
        <w:numPr>
          <w:ilvl w:val="2"/>
          <w:numId w:val="24"/>
        </w:numPr>
      </w:pPr>
      <w:bookmarkStart w:id="859" w:name="_Toc109232738"/>
      <w:bookmarkStart w:id="860" w:name="_Toc112413249"/>
      <w:r w:rsidRPr="005C0239">
        <w:t xml:space="preserve">Описание </w:t>
      </w:r>
      <w:r>
        <w:t>процесс</w:t>
      </w:r>
      <w:r w:rsidRPr="005C0239">
        <w:t>а</w:t>
      </w:r>
      <w:bookmarkEnd w:id="859"/>
      <w:bookmarkEnd w:id="860"/>
    </w:p>
    <w:p w14:paraId="091C0D66" w14:textId="77777777" w:rsidR="0011430F" w:rsidRPr="00F31286" w:rsidRDefault="0011430F" w:rsidP="0011430F">
      <w:pPr>
        <w:pStyle w:val="ConsPlusNormal"/>
        <w:ind w:firstLine="720"/>
        <w:jc w:val="both"/>
      </w:pPr>
      <w:r w:rsidRPr="00F31286">
        <w:t>Основанием для начала административной процедуры являются:</w:t>
      </w:r>
    </w:p>
    <w:p w14:paraId="143AAD71" w14:textId="77777777" w:rsidR="0011430F" w:rsidRPr="00F31286" w:rsidRDefault="0011430F" w:rsidP="00D67101">
      <w:pPr>
        <w:pStyle w:val="ConsPlusNormal"/>
        <w:numPr>
          <w:ilvl w:val="0"/>
          <w:numId w:val="122"/>
        </w:numPr>
        <w:ind w:left="0" w:firstLine="720"/>
        <w:jc w:val="both"/>
      </w:pPr>
      <w:r w:rsidRPr="00F31286">
        <w:t>Волеизъявление заявителя об отказе от предоставления государственной услуги.</w:t>
      </w:r>
    </w:p>
    <w:p w14:paraId="2A1C820C" w14:textId="77777777" w:rsidR="0011430F" w:rsidRPr="00F31286" w:rsidRDefault="0011430F" w:rsidP="0011430F">
      <w:pPr>
        <w:pStyle w:val="ConsPlusNormal"/>
        <w:ind w:firstLine="720"/>
        <w:jc w:val="both"/>
      </w:pPr>
      <w:r w:rsidRPr="00F31286">
        <w:t>Оформляется в виде подписи с указанием фамилии, имени и отчества (при наличии) и даты на заявлении.</w:t>
      </w:r>
    </w:p>
    <w:p w14:paraId="22B5D077" w14:textId="77777777" w:rsidR="0011430F" w:rsidRPr="00F31286" w:rsidRDefault="0011430F" w:rsidP="00D67101">
      <w:pPr>
        <w:pStyle w:val="ConsPlusNormal"/>
        <w:numPr>
          <w:ilvl w:val="0"/>
          <w:numId w:val="123"/>
        </w:numPr>
        <w:ind w:left="0" w:firstLine="720"/>
        <w:jc w:val="both"/>
      </w:pPr>
      <w:r w:rsidRPr="00F31286">
        <w:t xml:space="preserve">Неявка заявителя в назначенные дату и время для представления оригиналов документов при подаче заявления посредством </w:t>
      </w:r>
      <w:r>
        <w:t>ЕПГУ (</w:t>
      </w:r>
      <w:r w:rsidRPr="00F31286">
        <w:t>не позднее следующего рабочего дня</w:t>
      </w:r>
      <w:r>
        <w:t xml:space="preserve">) </w:t>
      </w:r>
      <w:r w:rsidRPr="00F31286">
        <w:t>либо его неявка в течении 6 месяцев с назначенного ему дня для проведения экзамена или для получ</w:t>
      </w:r>
      <w:r>
        <w:t>ения ВУ</w:t>
      </w:r>
      <w:r w:rsidRPr="00F31286">
        <w:t>.</w:t>
      </w:r>
    </w:p>
    <w:p w14:paraId="340B315C" w14:textId="77777777" w:rsidR="0011430F" w:rsidRPr="00F31286" w:rsidRDefault="0011430F" w:rsidP="00D67101">
      <w:pPr>
        <w:pStyle w:val="ConsPlusNormal"/>
        <w:numPr>
          <w:ilvl w:val="0"/>
          <w:numId w:val="123"/>
        </w:numPr>
        <w:ind w:left="0" w:firstLine="720"/>
        <w:jc w:val="both"/>
      </w:pPr>
      <w:r w:rsidRPr="00F31286">
        <w:t>Отсутствие подтвержд</w:t>
      </w:r>
      <w:r>
        <w:t>ения выдачи ВУ</w:t>
      </w:r>
      <w:r w:rsidRPr="00F31286">
        <w:t xml:space="preserve"> по результатам проверки, проведенной в </w:t>
      </w:r>
      <w:r>
        <w:t>результате отправки запроса по месту выдачи ВУ</w:t>
      </w:r>
      <w:r w:rsidRPr="00F31286">
        <w:t>.</w:t>
      </w:r>
    </w:p>
    <w:p w14:paraId="2C715EE1" w14:textId="77777777" w:rsidR="0011430F" w:rsidRPr="00F31286" w:rsidRDefault="0011430F" w:rsidP="00D67101">
      <w:pPr>
        <w:pStyle w:val="ConsPlusNormal"/>
        <w:numPr>
          <w:ilvl w:val="0"/>
          <w:numId w:val="124"/>
        </w:numPr>
        <w:ind w:left="0" w:firstLine="720"/>
        <w:jc w:val="both"/>
      </w:pPr>
      <w:r w:rsidRPr="00F31286">
        <w:t xml:space="preserve">Отсутствие подтверждения выдачи свидетельства о профессии водителя либо медицинского заключения </w:t>
      </w:r>
      <w:r>
        <w:t>при отправке запроса в случае выдачи организацией, находящейся вне территории, обслуживаемой данным экзаменационным подразделением (п</w:t>
      </w:r>
      <w:r w:rsidRPr="00F31286">
        <w:t>о истечении 6 месяцев со дня направления запросов</w:t>
      </w:r>
      <w:r>
        <w:t>,</w:t>
      </w:r>
      <w:r w:rsidRPr="00F31286">
        <w:t xml:space="preserve"> по которым не получен ответ</w:t>
      </w:r>
      <w:r>
        <w:t>)</w:t>
      </w:r>
      <w:r w:rsidRPr="00F31286">
        <w:t>.</w:t>
      </w:r>
    </w:p>
    <w:p w14:paraId="1451AA05" w14:textId="77777777" w:rsidR="0011430F" w:rsidRDefault="0011430F" w:rsidP="00D67101">
      <w:pPr>
        <w:pStyle w:val="ConsPlusNormal"/>
        <w:numPr>
          <w:ilvl w:val="0"/>
          <w:numId w:val="123"/>
        </w:numPr>
        <w:ind w:left="0" w:firstLine="720"/>
        <w:jc w:val="both"/>
      </w:pPr>
      <w:r w:rsidRPr="00F31286">
        <w:t xml:space="preserve">Наличие ранее зарегистрированного заявления о предоставлении государственной услуги по проведению экзаменов на право управления </w:t>
      </w:r>
      <w:r>
        <w:t>ТС</w:t>
      </w:r>
      <w:r w:rsidRPr="00F31286">
        <w:t xml:space="preserve"> данной категории или подкатегории и (или) выдаче </w:t>
      </w:r>
      <w:r>
        <w:t xml:space="preserve">ВУ </w:t>
      </w:r>
      <w:r w:rsidRPr="00F31286">
        <w:t>данной категории или подкатегории</w:t>
      </w:r>
      <w:r>
        <w:t xml:space="preserve"> (с</w:t>
      </w:r>
      <w:r w:rsidRPr="00F31286">
        <w:t>о дня регистрации нового заявления</w:t>
      </w:r>
      <w:r>
        <w:t>)</w:t>
      </w:r>
      <w:r w:rsidRPr="00F31286">
        <w:t>.</w:t>
      </w:r>
    </w:p>
    <w:p w14:paraId="1BF431D9" w14:textId="77777777" w:rsidR="0011430F" w:rsidRDefault="0011430F" w:rsidP="0011430F">
      <w:pPr>
        <w:pStyle w:val="ConsPlusNormal"/>
        <w:ind w:firstLine="720"/>
        <w:jc w:val="both"/>
      </w:pPr>
      <w:r w:rsidRPr="00F31286">
        <w:t>Предоставление государственной услуги по ранее поданному заявлению, в том числе в другое экзаменационное подразделение, прекращается в автоматическом режиме, о чем уведомляется заявитель при формировании и регистрации нового заявления на получение государственной услуги.</w:t>
      </w:r>
    </w:p>
    <w:p w14:paraId="022915DF" w14:textId="77777777" w:rsidR="0011430F" w:rsidRDefault="0011430F" w:rsidP="00D67101">
      <w:pPr>
        <w:pStyle w:val="ConsPlusNormal"/>
        <w:numPr>
          <w:ilvl w:val="0"/>
          <w:numId w:val="123"/>
        </w:numPr>
        <w:ind w:left="0" w:firstLine="720"/>
        <w:jc w:val="both"/>
      </w:pPr>
      <w:r w:rsidRPr="00F31286">
        <w:t>Поступление посредством информационных ресурсов МВД России сведений о смерти заявителя, в том числе в автоматизированном режиме.</w:t>
      </w:r>
      <w:r>
        <w:t xml:space="preserve"> </w:t>
      </w:r>
    </w:p>
    <w:p w14:paraId="7D38BCC9" w14:textId="77777777" w:rsidR="0011430F" w:rsidRPr="00F31286" w:rsidRDefault="0011430F" w:rsidP="00D67101">
      <w:pPr>
        <w:pStyle w:val="ConsPlusNormal"/>
        <w:numPr>
          <w:ilvl w:val="0"/>
          <w:numId w:val="123"/>
        </w:numPr>
        <w:ind w:left="0" w:firstLine="720"/>
        <w:jc w:val="both"/>
      </w:pPr>
      <w:r w:rsidRPr="00F31286">
        <w:t xml:space="preserve">При отказе заявителя фотографироваться при оформлении </w:t>
      </w:r>
      <w:r>
        <w:t>ВУ</w:t>
      </w:r>
      <w:r w:rsidRPr="00F31286">
        <w:t xml:space="preserve">, либо получать оформленное </w:t>
      </w:r>
      <w:r>
        <w:t>ВУ</w:t>
      </w:r>
      <w:r w:rsidRPr="00F31286">
        <w:t>.</w:t>
      </w:r>
    </w:p>
    <w:p w14:paraId="04AF74BE" w14:textId="77777777" w:rsidR="0011430F" w:rsidRPr="00F31286" w:rsidRDefault="0011430F" w:rsidP="0011430F">
      <w:pPr>
        <w:pStyle w:val="ConsPlusNormal"/>
        <w:ind w:firstLine="720"/>
        <w:jc w:val="both"/>
      </w:pPr>
      <w:r w:rsidRPr="00F31286">
        <w:t xml:space="preserve">На основании волеизъявления заявителя об отказе от предоставления государственной услуги </w:t>
      </w:r>
      <w:r>
        <w:t xml:space="preserve">сотрудником ГИБДД </w:t>
      </w:r>
      <w:r w:rsidRPr="00F31286">
        <w:t xml:space="preserve">принимается решение о прекращении предоставления государственной услуги, которое оформляется в виде резолюции на заявлении с последующим внесением информации о прекращении предоставления государственной услуги в </w:t>
      </w:r>
      <w:r>
        <w:t>ФИС ГИБДД-М</w:t>
      </w:r>
      <w:r w:rsidRPr="00F31286">
        <w:t>.</w:t>
      </w:r>
    </w:p>
    <w:p w14:paraId="5A1E6208" w14:textId="77777777" w:rsidR="0011430F" w:rsidRPr="00F31286" w:rsidRDefault="0011430F" w:rsidP="0011430F">
      <w:pPr>
        <w:pStyle w:val="ConsPlusNormal"/>
        <w:ind w:firstLine="720"/>
        <w:jc w:val="both"/>
      </w:pPr>
      <w:bookmarkStart w:id="861" w:name="Par857"/>
      <w:bookmarkEnd w:id="861"/>
      <w:r w:rsidRPr="00F31286">
        <w:t xml:space="preserve">После прекращения предоставления государственной услуги соответствующая информация вносится в </w:t>
      </w:r>
      <w:r>
        <w:t>ФИС ГИБДД-М</w:t>
      </w:r>
      <w:r w:rsidRPr="00F31286">
        <w:t>.</w:t>
      </w:r>
    </w:p>
    <w:p w14:paraId="5AA3B1E9" w14:textId="77777777" w:rsidR="0011430F" w:rsidRPr="00F31286" w:rsidRDefault="0011430F" w:rsidP="0011430F">
      <w:pPr>
        <w:pStyle w:val="ConsPlusNormal"/>
        <w:ind w:firstLine="720"/>
        <w:jc w:val="both"/>
      </w:pPr>
      <w:r w:rsidRPr="00F31286">
        <w:t>Время выполнения административной процедуры - до 5 минут.</w:t>
      </w:r>
    </w:p>
    <w:p w14:paraId="54ED0BCA" w14:textId="77777777" w:rsidR="0011430F" w:rsidRPr="00F31286" w:rsidRDefault="0011430F" w:rsidP="0011430F">
      <w:pPr>
        <w:pStyle w:val="ConsPlusNormal"/>
        <w:ind w:firstLine="720"/>
        <w:jc w:val="both"/>
      </w:pPr>
      <w:r w:rsidRPr="00F31286">
        <w:t>Критериями принятия решения по данной административной процедуре является наличие оснований для прекращения предоставления государственной услуги.</w:t>
      </w:r>
    </w:p>
    <w:p w14:paraId="24EA1D8D" w14:textId="77777777" w:rsidR="0011430F" w:rsidRPr="00F31286" w:rsidRDefault="0011430F" w:rsidP="0011430F">
      <w:pPr>
        <w:pStyle w:val="ConsPlusNormal"/>
        <w:ind w:firstLine="720"/>
        <w:jc w:val="both"/>
      </w:pPr>
      <w:r w:rsidRPr="00F31286">
        <w:t>Результатом административной процедуры является прекращение предоставления государственной услуги.</w:t>
      </w:r>
    </w:p>
    <w:p w14:paraId="447C638B" w14:textId="77777777" w:rsidR="0011430F" w:rsidRPr="00F31286" w:rsidRDefault="0011430F" w:rsidP="0011430F">
      <w:pPr>
        <w:pStyle w:val="ConsPlusNormal"/>
        <w:ind w:firstLine="720"/>
        <w:jc w:val="both"/>
      </w:pPr>
      <w:r w:rsidRPr="00F31286">
        <w:t xml:space="preserve">Способом фиксации результата административной процедуры является внесение информации о прекращении предоставления государственной услуги в </w:t>
      </w:r>
      <w:r>
        <w:t>ФИС ГИБДД-М</w:t>
      </w:r>
      <w:r w:rsidRPr="00F31286">
        <w:t>.</w:t>
      </w:r>
    </w:p>
    <w:p w14:paraId="7303A39C" w14:textId="77777777" w:rsidR="0011430F" w:rsidRPr="00511805" w:rsidRDefault="0011430F" w:rsidP="0011430F">
      <w:pPr>
        <w:pStyle w:val="ConsPlusNormal"/>
        <w:ind w:firstLine="720"/>
        <w:jc w:val="both"/>
      </w:pPr>
      <w:r w:rsidRPr="00F31286">
        <w:t xml:space="preserve">Предоставление государственной услуги после прекращения ее предоставления </w:t>
      </w:r>
      <w:r>
        <w:t>при неявке</w:t>
      </w:r>
      <w:r w:rsidRPr="00F31286">
        <w:t xml:space="preserve"> заявителя в назначенные дату и время</w:t>
      </w:r>
      <w:r>
        <w:t xml:space="preserve"> и </w:t>
      </w:r>
      <w:r w:rsidRPr="00F31286">
        <w:t xml:space="preserve">отказе заявителя фотографироваться при оформлении </w:t>
      </w:r>
      <w:r>
        <w:t>ВУ</w:t>
      </w:r>
      <w:r w:rsidRPr="00F31286">
        <w:t xml:space="preserve">, либо получать оформленное </w:t>
      </w:r>
      <w:r>
        <w:t>ВУ</w:t>
      </w:r>
      <w:r w:rsidRPr="00F31286">
        <w:t xml:space="preserve"> может быть продолжено при личном обращении заявителя в экзаменационное подразделение по месту предоставления государственной услуги заявлением о возобновлении предоставления государственной услуги в рамках ранее поданного заявления. Повторная уплата госуда</w:t>
      </w:r>
      <w:r>
        <w:t>рственной пошлины не требуется.</w:t>
      </w:r>
    </w:p>
    <w:p w14:paraId="6DA888E3" w14:textId="77777777" w:rsidR="0011430F" w:rsidRPr="00790813" w:rsidRDefault="0011430F" w:rsidP="0011430F">
      <w:pPr>
        <w:pStyle w:val="3d"/>
        <w:numPr>
          <w:ilvl w:val="2"/>
          <w:numId w:val="24"/>
        </w:numPr>
      </w:pPr>
      <w:bookmarkStart w:id="862" w:name="_Toc109232739"/>
      <w:bookmarkStart w:id="863" w:name="_Toc112413250"/>
      <w:r w:rsidRPr="005C0239">
        <w:lastRenderedPageBreak/>
        <w:t xml:space="preserve">Описание автоматизируемых функций </w:t>
      </w:r>
      <w:r>
        <w:t>процесс</w:t>
      </w:r>
      <w:r w:rsidRPr="005C0239">
        <w:t>а</w:t>
      </w:r>
      <w:bookmarkEnd w:id="862"/>
      <w:bookmarkEnd w:id="863"/>
    </w:p>
    <w:p w14:paraId="759857FC" w14:textId="77777777" w:rsidR="0011430F" w:rsidRPr="006F7C4E" w:rsidRDefault="0011430F" w:rsidP="001B692B">
      <w:pPr>
        <w:pStyle w:val="1d"/>
        <w:keepNext/>
        <w:ind w:left="335" w:firstLine="403"/>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348B3B6D" w14:textId="77777777" w:rsidTr="00D94196">
        <w:tc>
          <w:tcPr>
            <w:tcW w:w="307" w:type="pct"/>
            <w:shd w:val="clear" w:color="auto" w:fill="BFBFBF"/>
            <w:vAlign w:val="center"/>
          </w:tcPr>
          <w:p w14:paraId="7074518F" w14:textId="77777777" w:rsidR="0011430F" w:rsidRPr="00D94196" w:rsidRDefault="0011430F" w:rsidP="000323F6">
            <w:pPr>
              <w:pStyle w:val="2f2"/>
              <w:jc w:val="center"/>
              <w:rPr>
                <w:b/>
              </w:rPr>
            </w:pPr>
            <w:r w:rsidRPr="00D94196">
              <w:rPr>
                <w:b/>
                <w:lang w:val="ru-RU"/>
              </w:rPr>
              <w:t>№</w:t>
            </w:r>
            <w:r w:rsidRPr="00D94196">
              <w:rPr>
                <w:b/>
              </w:rPr>
              <w:t xml:space="preserve"> п</w:t>
            </w:r>
            <w:r w:rsidRPr="00D94196">
              <w:rPr>
                <w:b/>
                <w:lang w:val="ru-RU"/>
              </w:rPr>
              <w:t>/</w:t>
            </w:r>
            <w:r w:rsidRPr="00D94196">
              <w:rPr>
                <w:b/>
              </w:rPr>
              <w:t>п</w:t>
            </w:r>
          </w:p>
        </w:tc>
        <w:tc>
          <w:tcPr>
            <w:tcW w:w="1324" w:type="pct"/>
            <w:shd w:val="clear" w:color="auto" w:fill="BFBFBF"/>
            <w:vAlign w:val="center"/>
          </w:tcPr>
          <w:p w14:paraId="3969D442" w14:textId="77777777" w:rsidR="0011430F" w:rsidRPr="00D94196" w:rsidRDefault="0011430F" w:rsidP="000323F6">
            <w:pPr>
              <w:pStyle w:val="2f2"/>
              <w:jc w:val="center"/>
              <w:rPr>
                <w:b/>
              </w:rPr>
            </w:pPr>
            <w:r w:rsidRPr="00D94196">
              <w:rPr>
                <w:b/>
              </w:rPr>
              <w:t>Наименование</w:t>
            </w:r>
          </w:p>
        </w:tc>
        <w:tc>
          <w:tcPr>
            <w:tcW w:w="3368" w:type="pct"/>
            <w:shd w:val="clear" w:color="auto" w:fill="BFBFBF"/>
            <w:vAlign w:val="center"/>
          </w:tcPr>
          <w:p w14:paraId="2C00C4D0" w14:textId="77777777" w:rsidR="0011430F" w:rsidRPr="00D94196" w:rsidRDefault="0011430F" w:rsidP="000323F6">
            <w:pPr>
              <w:pStyle w:val="2f2"/>
              <w:jc w:val="center"/>
              <w:rPr>
                <w:b/>
              </w:rPr>
            </w:pPr>
            <w:r w:rsidRPr="00D94196">
              <w:rPr>
                <w:b/>
              </w:rPr>
              <w:t>Описание</w:t>
            </w:r>
          </w:p>
        </w:tc>
      </w:tr>
      <w:tr w:rsidR="0011430F" w:rsidRPr="006D79F4" w14:paraId="456D53C0" w14:textId="77777777" w:rsidTr="00D94196">
        <w:tc>
          <w:tcPr>
            <w:tcW w:w="307" w:type="pct"/>
          </w:tcPr>
          <w:p w14:paraId="5C739299" w14:textId="77777777" w:rsidR="0011430F" w:rsidRPr="00D85C0C" w:rsidRDefault="0011430F" w:rsidP="000323F6">
            <w:pPr>
              <w:pStyle w:val="1d"/>
              <w:ind w:firstLine="0"/>
              <w:rPr>
                <w:lang w:val="ru-RU"/>
              </w:rPr>
            </w:pPr>
            <w:r w:rsidRPr="006D79F4">
              <w:t>1</w:t>
            </w:r>
          </w:p>
        </w:tc>
        <w:tc>
          <w:tcPr>
            <w:tcW w:w="1324" w:type="pct"/>
          </w:tcPr>
          <w:p w14:paraId="58CBD4CB" w14:textId="77777777" w:rsidR="0011430F" w:rsidRPr="006D79F4" w:rsidRDefault="0011430F" w:rsidP="000323F6">
            <w:pPr>
              <w:pStyle w:val="2f2"/>
              <w:rPr>
                <w:lang w:val="ru-RU"/>
              </w:rPr>
            </w:pPr>
            <w:r w:rsidRPr="006D79F4">
              <w:rPr>
                <w:lang w:val="ru-RU"/>
              </w:rPr>
              <w:t>Заявитель</w:t>
            </w:r>
          </w:p>
        </w:tc>
        <w:tc>
          <w:tcPr>
            <w:tcW w:w="3368" w:type="pct"/>
          </w:tcPr>
          <w:p w14:paraId="1EAF4817"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71A402BE" w14:textId="77777777" w:rsidTr="00D94196">
        <w:tc>
          <w:tcPr>
            <w:tcW w:w="307" w:type="pct"/>
          </w:tcPr>
          <w:p w14:paraId="0E32CBD6" w14:textId="77777777" w:rsidR="0011430F" w:rsidRPr="006D79F4" w:rsidRDefault="0011430F" w:rsidP="000323F6">
            <w:pPr>
              <w:pStyle w:val="1d"/>
              <w:ind w:firstLine="0"/>
              <w:rPr>
                <w:lang w:val="ru-RU"/>
              </w:rPr>
            </w:pPr>
            <w:r>
              <w:rPr>
                <w:lang w:val="ru-RU"/>
              </w:rPr>
              <w:t>2</w:t>
            </w:r>
          </w:p>
        </w:tc>
        <w:tc>
          <w:tcPr>
            <w:tcW w:w="1324" w:type="pct"/>
          </w:tcPr>
          <w:p w14:paraId="4DC29779" w14:textId="77777777" w:rsidR="0011430F" w:rsidRPr="006D79F4" w:rsidRDefault="0011430F" w:rsidP="00D94196">
            <w:pPr>
              <w:pStyle w:val="2f2"/>
            </w:pPr>
            <w:r>
              <w:t>Сотрудник ГИБДД</w:t>
            </w:r>
          </w:p>
        </w:tc>
        <w:tc>
          <w:tcPr>
            <w:tcW w:w="3368" w:type="pct"/>
          </w:tcPr>
          <w:p w14:paraId="3D39E8C8" w14:textId="77777777" w:rsidR="0011430F" w:rsidRPr="00D94196" w:rsidRDefault="0011430F" w:rsidP="000D2FB9">
            <w:pPr>
              <w:pStyle w:val="2f2"/>
              <w:jc w:val="both"/>
            </w:pPr>
            <w:r w:rsidRPr="00D94196">
              <w:t>Должностное лицо, осуществляющее административные процедуры.</w:t>
            </w:r>
          </w:p>
        </w:tc>
      </w:tr>
      <w:tr w:rsidR="0011430F" w:rsidRPr="006D79F4" w14:paraId="1E72C34E" w14:textId="77777777" w:rsidTr="00D94196">
        <w:tc>
          <w:tcPr>
            <w:tcW w:w="307" w:type="pct"/>
          </w:tcPr>
          <w:p w14:paraId="3C0A14CE" w14:textId="77777777" w:rsidR="0011430F" w:rsidRPr="006D79F4" w:rsidRDefault="0011430F" w:rsidP="000323F6">
            <w:pPr>
              <w:pStyle w:val="1d"/>
              <w:ind w:firstLine="0"/>
              <w:rPr>
                <w:lang w:val="ru-RU"/>
              </w:rPr>
            </w:pPr>
            <w:r>
              <w:rPr>
                <w:lang w:val="ru-RU"/>
              </w:rPr>
              <w:t>3</w:t>
            </w:r>
          </w:p>
        </w:tc>
        <w:tc>
          <w:tcPr>
            <w:tcW w:w="1324" w:type="pct"/>
          </w:tcPr>
          <w:p w14:paraId="69CCFE52" w14:textId="77777777" w:rsidR="0011430F" w:rsidRPr="00D94196" w:rsidRDefault="0011430F" w:rsidP="000323F6">
            <w:pPr>
              <w:pStyle w:val="2f2"/>
            </w:pPr>
            <w:r w:rsidRPr="00D94196">
              <w:t>ФИС ГИБДД-М</w:t>
            </w:r>
          </w:p>
        </w:tc>
        <w:tc>
          <w:tcPr>
            <w:tcW w:w="3368" w:type="pct"/>
          </w:tcPr>
          <w:p w14:paraId="784587AC" w14:textId="77777777" w:rsidR="0011430F" w:rsidRPr="006D79F4" w:rsidRDefault="0011430F" w:rsidP="000D2FB9">
            <w:pPr>
              <w:pStyle w:val="2f2"/>
              <w:jc w:val="both"/>
            </w:pPr>
            <w:r w:rsidRPr="00D94196">
              <w:t>Федеральная информационная система Госавтоинспекции МВД России.</w:t>
            </w:r>
          </w:p>
        </w:tc>
      </w:tr>
    </w:tbl>
    <w:p w14:paraId="33BB3784" w14:textId="77777777" w:rsidR="0011430F" w:rsidRPr="00B77A6D" w:rsidRDefault="0011430F" w:rsidP="0011430F">
      <w:pPr>
        <w:pStyle w:val="1d"/>
        <w:rPr>
          <w:highlight w:val="yellow"/>
          <w:lang w:val="ru-RU"/>
        </w:rPr>
      </w:pPr>
    </w:p>
    <w:p w14:paraId="304D94ED" w14:textId="77777777" w:rsidR="0011430F" w:rsidRPr="00B77A6D" w:rsidRDefault="0011430F" w:rsidP="001B692B">
      <w:pPr>
        <w:pStyle w:val="1d"/>
        <w:keepNext/>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55"/>
        <w:gridCol w:w="2682"/>
        <w:gridCol w:w="4343"/>
      </w:tblGrid>
      <w:tr w:rsidR="0011430F" w:rsidRPr="00B77A6D" w14:paraId="7F63BFC2" w14:textId="77777777" w:rsidTr="00D94196">
        <w:trPr>
          <w:cantSplit/>
          <w:trHeight w:val="516"/>
          <w:tblHeader/>
        </w:trPr>
        <w:tc>
          <w:tcPr>
            <w:tcW w:w="307" w:type="pct"/>
            <w:shd w:val="clear" w:color="auto" w:fill="D9D9D9"/>
            <w:vAlign w:val="center"/>
          </w:tcPr>
          <w:p w14:paraId="2B571700" w14:textId="77777777" w:rsidR="0011430F" w:rsidRPr="00D94196" w:rsidRDefault="0011430F" w:rsidP="000323F6">
            <w:pPr>
              <w:pStyle w:val="2f2"/>
              <w:jc w:val="center"/>
              <w:rPr>
                <w:b/>
              </w:rPr>
            </w:pPr>
            <w:r w:rsidRPr="00D94196">
              <w:rPr>
                <w:b/>
              </w:rPr>
              <w:t>№ п/п</w:t>
            </w:r>
          </w:p>
        </w:tc>
        <w:tc>
          <w:tcPr>
            <w:tcW w:w="1322" w:type="pct"/>
            <w:shd w:val="clear" w:color="auto" w:fill="D9D9D9"/>
            <w:vAlign w:val="center"/>
          </w:tcPr>
          <w:p w14:paraId="471A18BE" w14:textId="5EDB2066" w:rsidR="0011430F" w:rsidRPr="00D94196" w:rsidRDefault="00F052B8" w:rsidP="000323F6">
            <w:pPr>
              <w:pStyle w:val="2f2"/>
              <w:jc w:val="center"/>
              <w:rPr>
                <w:b/>
                <w:lang w:val="ru-RU"/>
              </w:rPr>
            </w:pPr>
            <w:r w:rsidRPr="006A30C6">
              <w:rPr>
                <w:b/>
              </w:rPr>
              <w:t>Автоматизируемая функция</w:t>
            </w:r>
          </w:p>
        </w:tc>
        <w:tc>
          <w:tcPr>
            <w:tcW w:w="1287" w:type="pct"/>
            <w:shd w:val="clear" w:color="auto" w:fill="D9D9D9"/>
            <w:vAlign w:val="center"/>
          </w:tcPr>
          <w:p w14:paraId="4F33FE46" w14:textId="77777777" w:rsidR="0011430F" w:rsidRPr="00D94196" w:rsidRDefault="0011430F" w:rsidP="000323F6">
            <w:pPr>
              <w:pStyle w:val="2f2"/>
              <w:jc w:val="center"/>
              <w:rPr>
                <w:b/>
              </w:rPr>
            </w:pPr>
            <w:r w:rsidRPr="00D94196">
              <w:rPr>
                <w:b/>
              </w:rPr>
              <w:t>Исполнители</w:t>
            </w:r>
          </w:p>
        </w:tc>
        <w:tc>
          <w:tcPr>
            <w:tcW w:w="2084" w:type="pct"/>
            <w:shd w:val="clear" w:color="auto" w:fill="D9D9D9"/>
            <w:vAlign w:val="center"/>
          </w:tcPr>
          <w:p w14:paraId="18AEA7B0" w14:textId="77777777" w:rsidR="0011430F" w:rsidRPr="00D94196" w:rsidRDefault="0011430F" w:rsidP="000323F6">
            <w:pPr>
              <w:pStyle w:val="2f2"/>
              <w:jc w:val="center"/>
              <w:rPr>
                <w:b/>
              </w:rPr>
            </w:pPr>
            <w:r w:rsidRPr="00D94196">
              <w:rPr>
                <w:b/>
              </w:rPr>
              <w:t>Описание</w:t>
            </w:r>
          </w:p>
        </w:tc>
      </w:tr>
      <w:tr w:rsidR="0011430F" w:rsidRPr="005C0239" w14:paraId="33CE4361" w14:textId="77777777" w:rsidTr="00D94196">
        <w:trPr>
          <w:cantSplit/>
          <w:trHeight w:val="70"/>
        </w:trPr>
        <w:tc>
          <w:tcPr>
            <w:tcW w:w="307" w:type="pct"/>
          </w:tcPr>
          <w:p w14:paraId="30C077DA" w14:textId="77777777" w:rsidR="0011430F" w:rsidRPr="00B77A6D" w:rsidRDefault="0011430F" w:rsidP="00D67101">
            <w:pPr>
              <w:pStyle w:val="ssrtabletext10"/>
              <w:numPr>
                <w:ilvl w:val="0"/>
                <w:numId w:val="125"/>
              </w:numPr>
              <w:spacing w:after="0"/>
              <w:rPr>
                <w:rFonts w:ascii="Times New Roman" w:hAnsi="Times New Roman"/>
                <w:sz w:val="24"/>
                <w:szCs w:val="24"/>
              </w:rPr>
            </w:pPr>
          </w:p>
        </w:tc>
        <w:tc>
          <w:tcPr>
            <w:tcW w:w="1322" w:type="pct"/>
          </w:tcPr>
          <w:p w14:paraId="62C2C221" w14:textId="77777777" w:rsidR="0011430F" w:rsidRPr="00BF4E18" w:rsidRDefault="0011430F" w:rsidP="000323F6">
            <w:pPr>
              <w:pStyle w:val="afffffffff1"/>
              <w:spacing w:before="0" w:beforeAutospacing="0" w:after="0" w:afterAutospacing="0"/>
              <w:rPr>
                <w:lang w:val="ru-RU"/>
              </w:rPr>
            </w:pPr>
            <w:r>
              <w:rPr>
                <w:lang w:val="ru-RU"/>
              </w:rPr>
              <w:t>Сделать отметку о прекращении в ФИС ГИБДД-М</w:t>
            </w:r>
          </w:p>
        </w:tc>
        <w:tc>
          <w:tcPr>
            <w:tcW w:w="1287" w:type="pct"/>
          </w:tcPr>
          <w:p w14:paraId="649E6751" w14:textId="77777777" w:rsidR="0011430F" w:rsidRPr="00D94196" w:rsidRDefault="0011430F" w:rsidP="00D94196">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Сотрудник ГИБДД</w:t>
            </w:r>
          </w:p>
          <w:p w14:paraId="2BEE8DE1" w14:textId="77777777" w:rsidR="0011430F" w:rsidRPr="00D94196" w:rsidRDefault="0011430F" w:rsidP="00D94196">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084" w:type="pct"/>
          </w:tcPr>
          <w:p w14:paraId="79C5C973" w14:textId="77777777" w:rsidR="0011430F" w:rsidRPr="005C0239" w:rsidRDefault="0011430F" w:rsidP="000D2FB9">
            <w:pPr>
              <w:pStyle w:val="2f2"/>
              <w:jc w:val="both"/>
              <w:rPr>
                <w:lang w:val="ru-RU"/>
              </w:rPr>
            </w:pPr>
            <w:r w:rsidRPr="004710D7">
              <w:rPr>
                <w:lang w:val="ru-RU"/>
              </w:rPr>
              <w:t xml:space="preserve">Сотрудник ГИБДД </w:t>
            </w:r>
            <w:r>
              <w:rPr>
                <w:lang w:val="ru-RU"/>
              </w:rPr>
              <w:t>выполняет операцию прекращения.</w:t>
            </w:r>
          </w:p>
        </w:tc>
      </w:tr>
      <w:tr w:rsidR="0011430F" w:rsidRPr="005C0239" w14:paraId="440C859F" w14:textId="77777777" w:rsidTr="00D94196">
        <w:trPr>
          <w:cantSplit/>
          <w:trHeight w:val="70"/>
        </w:trPr>
        <w:tc>
          <w:tcPr>
            <w:tcW w:w="307" w:type="pct"/>
          </w:tcPr>
          <w:p w14:paraId="0AFBAACC" w14:textId="77777777" w:rsidR="0011430F" w:rsidRPr="00B77A6D" w:rsidRDefault="0011430F" w:rsidP="00D67101">
            <w:pPr>
              <w:pStyle w:val="ssrtabletext10"/>
              <w:numPr>
                <w:ilvl w:val="0"/>
                <w:numId w:val="125"/>
              </w:numPr>
              <w:spacing w:after="0"/>
              <w:rPr>
                <w:rFonts w:ascii="Times New Roman" w:hAnsi="Times New Roman"/>
                <w:sz w:val="24"/>
                <w:szCs w:val="24"/>
              </w:rPr>
            </w:pPr>
          </w:p>
        </w:tc>
        <w:tc>
          <w:tcPr>
            <w:tcW w:w="1322" w:type="pct"/>
          </w:tcPr>
          <w:p w14:paraId="73D3FD51" w14:textId="77777777" w:rsidR="0011430F" w:rsidRDefault="0011430F" w:rsidP="000323F6">
            <w:pPr>
              <w:pStyle w:val="afffffffff1"/>
              <w:spacing w:before="0" w:beforeAutospacing="0" w:after="0" w:afterAutospacing="0"/>
              <w:rPr>
                <w:lang w:val="ru-RU"/>
              </w:rPr>
            </w:pPr>
            <w:r>
              <w:rPr>
                <w:lang w:val="ru-RU"/>
              </w:rPr>
              <w:t>Обновить статус заявления</w:t>
            </w:r>
          </w:p>
        </w:tc>
        <w:tc>
          <w:tcPr>
            <w:tcW w:w="1287" w:type="pct"/>
          </w:tcPr>
          <w:p w14:paraId="26AA08E2" w14:textId="77777777" w:rsidR="0011430F" w:rsidRPr="00D94196" w:rsidRDefault="0011430F" w:rsidP="00D94196">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084" w:type="pct"/>
          </w:tcPr>
          <w:p w14:paraId="642394B3" w14:textId="77777777" w:rsidR="0011430F" w:rsidRPr="004710D7" w:rsidRDefault="0011430F" w:rsidP="000D2FB9">
            <w:pPr>
              <w:pStyle w:val="2f2"/>
              <w:jc w:val="both"/>
              <w:rPr>
                <w:lang w:val="ru-RU"/>
              </w:rPr>
            </w:pPr>
            <w:r>
              <w:rPr>
                <w:lang w:val="ru-RU"/>
              </w:rPr>
              <w:t>ФИС ГИБДД-М регистрирует смену статуса заявления.</w:t>
            </w:r>
          </w:p>
        </w:tc>
      </w:tr>
      <w:tr w:rsidR="0011430F" w:rsidRPr="005C0239" w14:paraId="258858B6" w14:textId="77777777" w:rsidTr="00D94196">
        <w:trPr>
          <w:cantSplit/>
          <w:trHeight w:val="70"/>
        </w:trPr>
        <w:tc>
          <w:tcPr>
            <w:tcW w:w="307" w:type="pct"/>
          </w:tcPr>
          <w:p w14:paraId="2F6F0280" w14:textId="77777777" w:rsidR="0011430F" w:rsidRPr="00B77A6D" w:rsidRDefault="0011430F" w:rsidP="00D67101">
            <w:pPr>
              <w:pStyle w:val="ssrtabletext10"/>
              <w:numPr>
                <w:ilvl w:val="0"/>
                <w:numId w:val="125"/>
              </w:numPr>
              <w:spacing w:after="0"/>
              <w:rPr>
                <w:rFonts w:ascii="Times New Roman" w:hAnsi="Times New Roman"/>
                <w:sz w:val="24"/>
                <w:szCs w:val="24"/>
              </w:rPr>
            </w:pPr>
          </w:p>
        </w:tc>
        <w:tc>
          <w:tcPr>
            <w:tcW w:w="1322" w:type="pct"/>
          </w:tcPr>
          <w:p w14:paraId="50BFA4E4" w14:textId="77777777" w:rsidR="0011430F" w:rsidRPr="00BF4E18" w:rsidRDefault="0011430F" w:rsidP="000323F6">
            <w:pPr>
              <w:pStyle w:val="afffffffff1"/>
              <w:spacing w:before="0" w:beforeAutospacing="0" w:after="0" w:afterAutospacing="0"/>
              <w:rPr>
                <w:lang w:val="ru-RU"/>
              </w:rPr>
            </w:pPr>
            <w:r>
              <w:rPr>
                <w:lang w:val="ru-RU"/>
              </w:rPr>
              <w:t>Оформить новое заявление в ФИС ГИБДД-М</w:t>
            </w:r>
          </w:p>
        </w:tc>
        <w:tc>
          <w:tcPr>
            <w:tcW w:w="1287" w:type="pct"/>
          </w:tcPr>
          <w:p w14:paraId="6325A81A" w14:textId="77777777" w:rsidR="0011430F" w:rsidRPr="00D94196" w:rsidRDefault="0011430F" w:rsidP="00D94196">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Сотрудник ГИБДД</w:t>
            </w:r>
          </w:p>
          <w:p w14:paraId="36AECF27" w14:textId="77777777" w:rsidR="0011430F" w:rsidRPr="00D94196" w:rsidRDefault="0011430F" w:rsidP="00D94196">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084" w:type="pct"/>
          </w:tcPr>
          <w:p w14:paraId="6B4DDF9C" w14:textId="77777777" w:rsidR="0011430F" w:rsidRPr="005C0239" w:rsidRDefault="0011430F" w:rsidP="000D2FB9">
            <w:pPr>
              <w:pStyle w:val="2f2"/>
              <w:jc w:val="both"/>
              <w:rPr>
                <w:lang w:val="ru-RU"/>
              </w:rPr>
            </w:pPr>
            <w:r w:rsidRPr="004710D7">
              <w:rPr>
                <w:lang w:val="ru-RU"/>
              </w:rPr>
              <w:t xml:space="preserve">Сотрудник ГИБДД </w:t>
            </w:r>
            <w:r>
              <w:rPr>
                <w:lang w:val="ru-RU"/>
              </w:rPr>
              <w:t>оформляет новое заявление.</w:t>
            </w:r>
          </w:p>
        </w:tc>
      </w:tr>
      <w:tr w:rsidR="00E76FDA" w:rsidRPr="005C0239" w14:paraId="6D300176" w14:textId="77777777" w:rsidTr="00D94196">
        <w:trPr>
          <w:cantSplit/>
          <w:trHeight w:val="70"/>
        </w:trPr>
        <w:tc>
          <w:tcPr>
            <w:tcW w:w="307" w:type="pct"/>
          </w:tcPr>
          <w:p w14:paraId="5DF1560D" w14:textId="77777777" w:rsidR="00E76FDA" w:rsidRPr="00B77A6D" w:rsidRDefault="00E76FDA" w:rsidP="00D67101">
            <w:pPr>
              <w:pStyle w:val="ssrtabletext10"/>
              <w:numPr>
                <w:ilvl w:val="0"/>
                <w:numId w:val="125"/>
              </w:numPr>
              <w:spacing w:after="0"/>
              <w:rPr>
                <w:rFonts w:ascii="Times New Roman" w:hAnsi="Times New Roman"/>
                <w:sz w:val="24"/>
                <w:szCs w:val="24"/>
              </w:rPr>
            </w:pPr>
          </w:p>
        </w:tc>
        <w:tc>
          <w:tcPr>
            <w:tcW w:w="1322" w:type="pct"/>
          </w:tcPr>
          <w:p w14:paraId="0E7F16C7" w14:textId="65B4FF68" w:rsidR="00E76FDA" w:rsidRDefault="00E76FDA" w:rsidP="000323F6">
            <w:pPr>
              <w:pStyle w:val="afffffffff1"/>
              <w:spacing w:before="0" w:beforeAutospacing="0" w:after="0" w:afterAutospacing="0"/>
              <w:rPr>
                <w:lang w:val="ru-RU"/>
              </w:rPr>
            </w:pPr>
            <w:r>
              <w:rPr>
                <w:lang w:val="ru-RU"/>
              </w:rPr>
              <w:t>Возобновить работу по заявлению</w:t>
            </w:r>
          </w:p>
        </w:tc>
        <w:tc>
          <w:tcPr>
            <w:tcW w:w="1287" w:type="pct"/>
          </w:tcPr>
          <w:p w14:paraId="5C103A08" w14:textId="77777777" w:rsidR="00E76FDA" w:rsidRPr="00D94196" w:rsidRDefault="00E76FDA" w:rsidP="00E76FDA">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Сотрудник ГИБДД</w:t>
            </w:r>
          </w:p>
          <w:p w14:paraId="3C9992E8" w14:textId="758F2E7A" w:rsidR="00E76FDA" w:rsidRPr="00D94196" w:rsidRDefault="00E76FDA" w:rsidP="00E76FDA">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084" w:type="pct"/>
          </w:tcPr>
          <w:p w14:paraId="6AA5941D" w14:textId="6E2A90E0" w:rsidR="00E76FDA" w:rsidRPr="004710D7" w:rsidRDefault="00E76FDA" w:rsidP="000D2FB9">
            <w:pPr>
              <w:pStyle w:val="2f2"/>
              <w:jc w:val="both"/>
              <w:rPr>
                <w:lang w:val="ru-RU"/>
              </w:rPr>
            </w:pPr>
            <w:r>
              <w:rPr>
                <w:lang w:val="ru-RU"/>
              </w:rPr>
              <w:t>Сотрудник находит в ФИС ГИБДД-М заявление, работа по которому была прекращена и возобновляет работу по заявлению.</w:t>
            </w:r>
          </w:p>
        </w:tc>
      </w:tr>
    </w:tbl>
    <w:p w14:paraId="7AC00D77" w14:textId="77777777" w:rsidR="0011430F" w:rsidRDefault="0011430F" w:rsidP="00D94196"/>
    <w:p w14:paraId="3839261B" w14:textId="2FF6499B" w:rsidR="0011430F" w:rsidRPr="005C0239" w:rsidRDefault="0011430F" w:rsidP="0011430F">
      <w:pPr>
        <w:ind w:firstLine="720"/>
      </w:pPr>
      <w:r w:rsidRPr="005C0239">
        <w:t xml:space="preserve">Графическое представление </w:t>
      </w:r>
      <w:r>
        <w:t>процесс</w:t>
      </w:r>
      <w:r w:rsidRPr="005C0239">
        <w:t>а приведено на</w:t>
      </w:r>
      <w:r w:rsidR="00990192">
        <w:t xml:space="preserve"> рисунке</w:t>
      </w:r>
      <w:r>
        <w:t xml:space="preserve"> </w:t>
      </w:r>
      <w:r>
        <w:fldChar w:fldCharType="begin"/>
      </w:r>
      <w:r>
        <w:instrText xml:space="preserve"> REF _Ref342315649</w:instrText>
      </w:r>
      <w:r w:rsidR="001E2495" w:rsidRPr="001E2495">
        <w:rPr>
          <w:rFonts w:eastAsia="Calibri"/>
          <w:szCs w:val="22"/>
        </w:rPr>
        <w:instrText xml:space="preserve"> \#\0</w:instrText>
      </w:r>
      <w:r w:rsidR="001E2495" w:rsidRPr="001E2495">
        <w:rPr>
          <w:sz w:val="28"/>
        </w:rPr>
        <w:instrText xml:space="preserve"> </w:instrText>
      </w:r>
      <w:r>
        <w:instrText xml:space="preserve"> \h </w:instrText>
      </w:r>
      <w:r>
        <w:fldChar w:fldCharType="separate"/>
      </w:r>
      <w:r w:rsidR="00E148AD">
        <w:rPr>
          <w:rFonts w:eastAsia="Calibri"/>
          <w:szCs w:val="22"/>
        </w:rPr>
        <w:t>41</w:t>
      </w:r>
      <w:r>
        <w:fldChar w:fldCharType="end"/>
      </w:r>
      <w:r w:rsidRPr="005C0239">
        <w:t>.</w:t>
      </w:r>
    </w:p>
    <w:p w14:paraId="03779AA0" w14:textId="1672988D" w:rsidR="0011430F" w:rsidRPr="00511805" w:rsidRDefault="00E76FDA" w:rsidP="00D94196">
      <w:pPr>
        <w:pStyle w:val="afff4"/>
      </w:pPr>
      <w:r>
        <w:rPr>
          <w:noProof/>
        </w:rPr>
        <w:lastRenderedPageBreak/>
        <w:drawing>
          <wp:inline distT="0" distB="0" distL="0" distR="0" wp14:anchorId="2408DCD3" wp14:editId="2B686986">
            <wp:extent cx="6480175" cy="6431915"/>
            <wp:effectExtent l="0" t="0" r="0" b="6985"/>
            <wp:docPr id="53" name="Рисунок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43 Прекращение_предоставления_государственной_услуги.jpg"/>
                    <pic:cNvPicPr/>
                  </pic:nvPicPr>
                  <pic:blipFill>
                    <a:blip r:embed="rId91">
                      <a:extLst>
                        <a:ext uri="{28A0092B-C50C-407E-A947-70E740481C1C}">
                          <a14:useLocalDpi xmlns:a14="http://schemas.microsoft.com/office/drawing/2010/main" val="0"/>
                        </a:ext>
                      </a:extLst>
                    </a:blip>
                    <a:stretch>
                      <a:fillRect/>
                    </a:stretch>
                  </pic:blipFill>
                  <pic:spPr>
                    <a:xfrm>
                      <a:off x="0" y="0"/>
                      <a:ext cx="6480175" cy="6431915"/>
                    </a:xfrm>
                    <a:prstGeom prst="rect">
                      <a:avLst/>
                    </a:prstGeom>
                  </pic:spPr>
                </pic:pic>
              </a:graphicData>
            </a:graphic>
          </wp:inline>
        </w:drawing>
      </w:r>
    </w:p>
    <w:p w14:paraId="1E73A42C" w14:textId="37F86560" w:rsidR="0011430F" w:rsidRDefault="0011430F" w:rsidP="0011430F">
      <w:pPr>
        <w:jc w:val="center"/>
      </w:pPr>
      <w:bookmarkStart w:id="864" w:name="_Ref342315649"/>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41</w:t>
      </w:r>
      <w:r w:rsidR="00040967">
        <w:rPr>
          <w:noProof/>
        </w:rPr>
        <w:fldChar w:fldCharType="end"/>
      </w:r>
      <w:bookmarkEnd w:id="864"/>
      <w:r w:rsidRPr="00880B36">
        <w:t xml:space="preserve"> – </w:t>
      </w:r>
      <w:r w:rsidR="00D94196">
        <w:t>«</w:t>
      </w:r>
      <w:r w:rsidRPr="00880B36">
        <w:rPr>
          <w:color w:val="000000"/>
        </w:rPr>
        <w:t>Прекращение предоставления государственной услуги</w:t>
      </w:r>
      <w:r w:rsidR="00D94196">
        <w:t>»</w:t>
      </w:r>
    </w:p>
    <w:p w14:paraId="7F296BA6" w14:textId="77777777" w:rsidR="00D94196" w:rsidRPr="006F2BB4" w:rsidRDefault="00D94196" w:rsidP="0011430F">
      <w:pPr>
        <w:jc w:val="center"/>
      </w:pPr>
    </w:p>
    <w:p w14:paraId="556E00BA" w14:textId="7C7FF4E1" w:rsidR="0011430F" w:rsidRPr="00880B36" w:rsidRDefault="0011430F" w:rsidP="0011430F">
      <w:pPr>
        <w:pStyle w:val="2f1"/>
        <w:numPr>
          <w:ilvl w:val="1"/>
          <w:numId w:val="24"/>
        </w:numPr>
        <w:ind w:left="1440" w:hanging="720"/>
      </w:pPr>
      <w:bookmarkStart w:id="865" w:name="_Toc109232740"/>
      <w:bookmarkStart w:id="866" w:name="_Toc112413251"/>
      <w:bookmarkStart w:id="867" w:name="_Toc112483482"/>
      <w:bookmarkStart w:id="868" w:name="_Toc130994671"/>
      <w:r>
        <w:rPr>
          <w:lang w:val="ru-RU"/>
        </w:rPr>
        <w:t xml:space="preserve">Процесс </w:t>
      </w:r>
      <w:r w:rsidR="00D94196">
        <w:t>«</w:t>
      </w:r>
      <w:r w:rsidRPr="00880B36">
        <w:rPr>
          <w:color w:val="000000"/>
          <w:lang w:eastAsia="ru-RU"/>
        </w:rPr>
        <w:t>Аннулирование результатов экзаменов</w:t>
      </w:r>
      <w:bookmarkEnd w:id="865"/>
      <w:bookmarkEnd w:id="866"/>
      <w:r w:rsidR="00D94196">
        <w:t>»</w:t>
      </w:r>
      <w:bookmarkEnd w:id="867"/>
      <w:bookmarkEnd w:id="868"/>
    </w:p>
    <w:p w14:paraId="781ECA1E" w14:textId="4BDA2CC4" w:rsidR="0011430F" w:rsidRPr="005C0239" w:rsidRDefault="0011430F" w:rsidP="0011430F">
      <w:pPr>
        <w:pStyle w:val="3d"/>
        <w:numPr>
          <w:ilvl w:val="2"/>
          <w:numId w:val="24"/>
        </w:numPr>
      </w:pPr>
      <w:bookmarkStart w:id="869" w:name="_Toc109232741"/>
      <w:bookmarkStart w:id="870" w:name="_Toc112413252"/>
      <w:r w:rsidRPr="005C0239">
        <w:t xml:space="preserve">Описание </w:t>
      </w:r>
      <w:r>
        <w:t>процесс</w:t>
      </w:r>
      <w:r w:rsidRPr="005C0239">
        <w:t>а</w:t>
      </w:r>
      <w:bookmarkEnd w:id="869"/>
      <w:bookmarkEnd w:id="870"/>
    </w:p>
    <w:p w14:paraId="503CC5FA" w14:textId="77777777" w:rsidR="0011430F" w:rsidRDefault="0011430F" w:rsidP="0011430F">
      <w:pPr>
        <w:pStyle w:val="ConsPlusNormal"/>
        <w:ind w:firstLine="720"/>
        <w:jc w:val="both"/>
      </w:pPr>
      <w:r>
        <w:t>Основаниями для начала административной процедуры являются:</w:t>
      </w:r>
    </w:p>
    <w:p w14:paraId="4683E302" w14:textId="77777777" w:rsidR="0011430F" w:rsidRDefault="0011430F" w:rsidP="00D67101">
      <w:pPr>
        <w:pStyle w:val="ConsPlusNormal"/>
        <w:numPr>
          <w:ilvl w:val="0"/>
          <w:numId w:val="127"/>
        </w:numPr>
        <w:ind w:left="0" w:firstLine="720"/>
        <w:jc w:val="both"/>
      </w:pPr>
      <w:bookmarkStart w:id="871" w:name="Par868"/>
      <w:bookmarkEnd w:id="871"/>
      <w:r>
        <w:t>Удовлетворение жалобы кандидата в водители на результат проведения экзамена.</w:t>
      </w:r>
    </w:p>
    <w:p w14:paraId="4CA89FBD" w14:textId="77777777" w:rsidR="0011430F" w:rsidRDefault="0011430F" w:rsidP="00D67101">
      <w:pPr>
        <w:pStyle w:val="ConsPlusNormal"/>
        <w:numPr>
          <w:ilvl w:val="0"/>
          <w:numId w:val="127"/>
        </w:numPr>
        <w:ind w:left="0" w:firstLine="720"/>
        <w:jc w:val="both"/>
      </w:pPr>
      <w:bookmarkStart w:id="872" w:name="Par869"/>
      <w:bookmarkEnd w:id="872"/>
      <w:r>
        <w:t>Признание в установленном порядке предоставленных документов подложными (поддельными).</w:t>
      </w:r>
    </w:p>
    <w:p w14:paraId="7C04F198" w14:textId="77777777" w:rsidR="0011430F" w:rsidRDefault="0011430F" w:rsidP="00D67101">
      <w:pPr>
        <w:pStyle w:val="ConsPlusNormal"/>
        <w:numPr>
          <w:ilvl w:val="0"/>
          <w:numId w:val="127"/>
        </w:numPr>
        <w:ind w:left="0" w:firstLine="720"/>
        <w:jc w:val="both"/>
      </w:pPr>
      <w:bookmarkStart w:id="873" w:name="Par870"/>
      <w:bookmarkEnd w:id="873"/>
      <w:r>
        <w:t>Получение от компетентного органа иностранного государства информации об отсутствии сведений о выдаче иностранного водительского удостоверения - в случае обмена иностранного водительского удостоверения.</w:t>
      </w:r>
    </w:p>
    <w:p w14:paraId="64B54F8C" w14:textId="77777777" w:rsidR="0011430F" w:rsidRDefault="0011430F" w:rsidP="00D67101">
      <w:pPr>
        <w:pStyle w:val="ConsPlusNormal"/>
        <w:numPr>
          <w:ilvl w:val="0"/>
          <w:numId w:val="127"/>
        </w:numPr>
        <w:ind w:left="0" w:firstLine="720"/>
        <w:jc w:val="both"/>
      </w:pPr>
      <w:bookmarkStart w:id="874" w:name="Par871"/>
      <w:bookmarkEnd w:id="874"/>
      <w:r>
        <w:t>Проведение экзамена с нарушением требований.</w:t>
      </w:r>
    </w:p>
    <w:p w14:paraId="1AB9AD77" w14:textId="77777777" w:rsidR="0011430F" w:rsidRDefault="0011430F" w:rsidP="0011430F">
      <w:pPr>
        <w:pStyle w:val="ConsPlusNormal"/>
        <w:ind w:firstLine="720"/>
        <w:jc w:val="both"/>
      </w:pPr>
      <w:r>
        <w:t xml:space="preserve">Аннулирование результатов экзамена в случае проведения экзаменов с нарушением </w:t>
      </w:r>
      <w:r>
        <w:lastRenderedPageBreak/>
        <w:t>требований осуществляется до выдачи российского национального водительского удостоверения. Кандидату в водители назначаются место, дата и время пересдачи экзамена.</w:t>
      </w:r>
    </w:p>
    <w:p w14:paraId="60406E84" w14:textId="77777777" w:rsidR="0011430F" w:rsidRDefault="0011430F" w:rsidP="0011430F">
      <w:pPr>
        <w:pStyle w:val="ConsPlusNormal"/>
        <w:ind w:firstLine="720"/>
        <w:jc w:val="both"/>
      </w:pPr>
      <w:r>
        <w:t>Аннулирование результатов экзамена осуществляется сотрудником ГИБДД на основании заключения проверки посредством внесения сведений о его аннулировании в ФИС ГИБДД-М, а также в распечатанный протокол проведения экзаменов.</w:t>
      </w:r>
    </w:p>
    <w:p w14:paraId="22DCB850" w14:textId="77777777" w:rsidR="0011430F" w:rsidRDefault="0011430F" w:rsidP="0011430F">
      <w:pPr>
        <w:pStyle w:val="ConsPlusNormal"/>
        <w:ind w:firstLine="720"/>
        <w:jc w:val="both"/>
      </w:pPr>
      <w:r>
        <w:t>Время выполнения административной процедуры - до 5 минут.</w:t>
      </w:r>
    </w:p>
    <w:p w14:paraId="0897A04B" w14:textId="77777777" w:rsidR="0011430F" w:rsidRDefault="0011430F" w:rsidP="0011430F">
      <w:pPr>
        <w:pStyle w:val="ConsPlusNormal"/>
        <w:ind w:firstLine="720"/>
        <w:jc w:val="both"/>
      </w:pPr>
      <w:r>
        <w:t>Результатом административной процедуры является аннулирование результата проведенного экзамена.</w:t>
      </w:r>
    </w:p>
    <w:p w14:paraId="3BED1ECF" w14:textId="77777777" w:rsidR="0011430F" w:rsidRPr="00511805" w:rsidRDefault="0011430F" w:rsidP="0011430F">
      <w:pPr>
        <w:pStyle w:val="ConsPlusNormal"/>
        <w:ind w:firstLine="720"/>
        <w:jc w:val="both"/>
      </w:pPr>
      <w:r>
        <w:t>Способом фиксации результата выполнения административной процедуры является внесение изменений в ФИС ГИБДД-М и протокол проведения экзаменов о статусе проведенного экзамена.</w:t>
      </w:r>
    </w:p>
    <w:p w14:paraId="12C3C292" w14:textId="77777777" w:rsidR="0011430F" w:rsidRPr="00790813" w:rsidRDefault="0011430F" w:rsidP="0011430F">
      <w:pPr>
        <w:pStyle w:val="3d"/>
        <w:numPr>
          <w:ilvl w:val="2"/>
          <w:numId w:val="24"/>
        </w:numPr>
      </w:pPr>
      <w:bookmarkStart w:id="875" w:name="_Toc109232742"/>
      <w:bookmarkStart w:id="876" w:name="_Toc112413253"/>
      <w:r w:rsidRPr="005C0239">
        <w:t xml:space="preserve">Описание автоматизируемых функций </w:t>
      </w:r>
      <w:r>
        <w:t>процесс</w:t>
      </w:r>
      <w:r w:rsidRPr="005C0239">
        <w:t>а</w:t>
      </w:r>
      <w:bookmarkEnd w:id="875"/>
      <w:bookmarkEnd w:id="876"/>
    </w:p>
    <w:p w14:paraId="7B0C0692" w14:textId="77777777" w:rsidR="0011430F" w:rsidRPr="00D94196" w:rsidRDefault="0011430F" w:rsidP="0011430F">
      <w:pPr>
        <w:pStyle w:val="1d"/>
        <w:ind w:left="333" w:firstLine="400"/>
        <w:rPr>
          <w:b/>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D94196" w14:paraId="22EA175A" w14:textId="77777777" w:rsidTr="00F052B8">
        <w:tc>
          <w:tcPr>
            <w:tcW w:w="307" w:type="pct"/>
            <w:shd w:val="clear" w:color="auto" w:fill="BFBFBF"/>
            <w:vAlign w:val="center"/>
          </w:tcPr>
          <w:p w14:paraId="1764FD56" w14:textId="77777777" w:rsidR="0011430F" w:rsidRPr="00D94196" w:rsidRDefault="0011430F" w:rsidP="000323F6">
            <w:pPr>
              <w:pStyle w:val="2f2"/>
              <w:jc w:val="center"/>
              <w:rPr>
                <w:b/>
              </w:rPr>
            </w:pPr>
            <w:r w:rsidRPr="00D94196">
              <w:rPr>
                <w:b/>
                <w:lang w:val="ru-RU"/>
              </w:rPr>
              <w:t>№</w:t>
            </w:r>
            <w:r w:rsidRPr="00D94196">
              <w:rPr>
                <w:b/>
              </w:rPr>
              <w:t xml:space="preserve"> п</w:t>
            </w:r>
            <w:r w:rsidRPr="00D94196">
              <w:rPr>
                <w:b/>
                <w:lang w:val="ru-RU"/>
              </w:rPr>
              <w:t>/</w:t>
            </w:r>
            <w:r w:rsidRPr="00D94196">
              <w:rPr>
                <w:b/>
              </w:rPr>
              <w:t>п</w:t>
            </w:r>
          </w:p>
        </w:tc>
        <w:tc>
          <w:tcPr>
            <w:tcW w:w="1324" w:type="pct"/>
            <w:shd w:val="clear" w:color="auto" w:fill="BFBFBF"/>
            <w:vAlign w:val="center"/>
          </w:tcPr>
          <w:p w14:paraId="18578E1B" w14:textId="77777777" w:rsidR="0011430F" w:rsidRPr="00D94196" w:rsidRDefault="0011430F" w:rsidP="000323F6">
            <w:pPr>
              <w:pStyle w:val="2f2"/>
              <w:jc w:val="center"/>
              <w:rPr>
                <w:b/>
              </w:rPr>
            </w:pPr>
            <w:r w:rsidRPr="00D94196">
              <w:rPr>
                <w:b/>
              </w:rPr>
              <w:t>Наименование</w:t>
            </w:r>
          </w:p>
        </w:tc>
        <w:tc>
          <w:tcPr>
            <w:tcW w:w="3368" w:type="pct"/>
            <w:shd w:val="clear" w:color="auto" w:fill="BFBFBF"/>
            <w:vAlign w:val="center"/>
          </w:tcPr>
          <w:p w14:paraId="71F36EAF" w14:textId="77777777" w:rsidR="0011430F" w:rsidRPr="00D94196" w:rsidRDefault="0011430F" w:rsidP="000323F6">
            <w:pPr>
              <w:pStyle w:val="2f2"/>
              <w:jc w:val="center"/>
              <w:rPr>
                <w:b/>
              </w:rPr>
            </w:pPr>
            <w:r w:rsidRPr="00D94196">
              <w:rPr>
                <w:b/>
              </w:rPr>
              <w:t>Описание</w:t>
            </w:r>
          </w:p>
        </w:tc>
      </w:tr>
      <w:tr w:rsidR="0011430F" w:rsidRPr="006D79F4" w14:paraId="71986F12" w14:textId="77777777" w:rsidTr="00F052B8">
        <w:tc>
          <w:tcPr>
            <w:tcW w:w="307" w:type="pct"/>
          </w:tcPr>
          <w:p w14:paraId="098EA134" w14:textId="77777777" w:rsidR="0011430F" w:rsidRPr="00D85C0C" w:rsidRDefault="0011430F" w:rsidP="000323F6">
            <w:pPr>
              <w:pStyle w:val="1d"/>
              <w:ind w:firstLine="0"/>
              <w:rPr>
                <w:lang w:val="ru-RU"/>
              </w:rPr>
            </w:pPr>
            <w:r w:rsidRPr="006D79F4">
              <w:t>1</w:t>
            </w:r>
          </w:p>
        </w:tc>
        <w:tc>
          <w:tcPr>
            <w:tcW w:w="1324" w:type="pct"/>
          </w:tcPr>
          <w:p w14:paraId="3FCB02A2" w14:textId="77777777" w:rsidR="0011430F" w:rsidRPr="006D79F4" w:rsidRDefault="0011430F" w:rsidP="000323F6">
            <w:pPr>
              <w:pStyle w:val="2f2"/>
              <w:rPr>
                <w:lang w:val="ru-RU"/>
              </w:rPr>
            </w:pPr>
            <w:r w:rsidRPr="006D79F4">
              <w:rPr>
                <w:lang w:val="ru-RU"/>
              </w:rPr>
              <w:t>Заявитель</w:t>
            </w:r>
          </w:p>
        </w:tc>
        <w:tc>
          <w:tcPr>
            <w:tcW w:w="3368" w:type="pct"/>
          </w:tcPr>
          <w:p w14:paraId="6A30EA46"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63DE0D2B" w14:textId="77777777" w:rsidTr="00F052B8">
        <w:tc>
          <w:tcPr>
            <w:tcW w:w="307" w:type="pct"/>
          </w:tcPr>
          <w:p w14:paraId="7FE9F81A" w14:textId="77777777" w:rsidR="0011430F" w:rsidRPr="006D79F4" w:rsidRDefault="0011430F" w:rsidP="000323F6">
            <w:pPr>
              <w:pStyle w:val="1d"/>
              <w:ind w:firstLine="0"/>
              <w:rPr>
                <w:lang w:val="ru-RU"/>
              </w:rPr>
            </w:pPr>
            <w:r>
              <w:rPr>
                <w:lang w:val="ru-RU"/>
              </w:rPr>
              <w:t>2</w:t>
            </w:r>
          </w:p>
        </w:tc>
        <w:tc>
          <w:tcPr>
            <w:tcW w:w="1324" w:type="pct"/>
          </w:tcPr>
          <w:p w14:paraId="4DDFF34F" w14:textId="77777777" w:rsidR="0011430F" w:rsidRPr="00D94196" w:rsidRDefault="0011430F" w:rsidP="00D94196">
            <w:pPr>
              <w:pStyle w:val="2f2"/>
              <w:rPr>
                <w:lang w:val="ru-RU"/>
              </w:rPr>
            </w:pPr>
            <w:r w:rsidRPr="00D94196">
              <w:rPr>
                <w:lang w:val="ru-RU"/>
              </w:rPr>
              <w:t>Сотрудник ГИБДД</w:t>
            </w:r>
          </w:p>
        </w:tc>
        <w:tc>
          <w:tcPr>
            <w:tcW w:w="3368" w:type="pct"/>
          </w:tcPr>
          <w:p w14:paraId="2385ECE7"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433E5B0C" w14:textId="77777777" w:rsidTr="00F052B8">
        <w:tc>
          <w:tcPr>
            <w:tcW w:w="307" w:type="pct"/>
          </w:tcPr>
          <w:p w14:paraId="58AC0DC0" w14:textId="77777777" w:rsidR="0011430F" w:rsidRPr="006D79F4" w:rsidRDefault="0011430F" w:rsidP="000323F6">
            <w:pPr>
              <w:pStyle w:val="1d"/>
              <w:ind w:firstLine="0"/>
              <w:rPr>
                <w:lang w:val="ru-RU"/>
              </w:rPr>
            </w:pPr>
            <w:r>
              <w:rPr>
                <w:lang w:val="ru-RU"/>
              </w:rPr>
              <w:t>3</w:t>
            </w:r>
          </w:p>
        </w:tc>
        <w:tc>
          <w:tcPr>
            <w:tcW w:w="1324" w:type="pct"/>
          </w:tcPr>
          <w:p w14:paraId="5B986480" w14:textId="77777777" w:rsidR="0011430F" w:rsidRPr="006D79F4" w:rsidRDefault="0011430F" w:rsidP="000323F6">
            <w:pPr>
              <w:pStyle w:val="2f2"/>
              <w:rPr>
                <w:lang w:val="ru-RU"/>
              </w:rPr>
            </w:pPr>
            <w:r w:rsidRPr="006D79F4">
              <w:rPr>
                <w:lang w:val="ru-RU"/>
              </w:rPr>
              <w:t>ФИС ГИБДД-М</w:t>
            </w:r>
          </w:p>
        </w:tc>
        <w:tc>
          <w:tcPr>
            <w:tcW w:w="3368" w:type="pct"/>
          </w:tcPr>
          <w:p w14:paraId="005475F8" w14:textId="77777777" w:rsidR="0011430F" w:rsidRPr="006D79F4" w:rsidRDefault="0011430F" w:rsidP="000D2FB9">
            <w:pPr>
              <w:pStyle w:val="2f2"/>
              <w:jc w:val="both"/>
            </w:pPr>
            <w:r w:rsidRPr="006D79F4">
              <w:rPr>
                <w:lang w:val="ru-RU"/>
              </w:rPr>
              <w:t>Федеральная информационная система Госавтоинспекции МВД России</w:t>
            </w:r>
            <w:r>
              <w:rPr>
                <w:lang w:val="ru-RU"/>
              </w:rPr>
              <w:t>.</w:t>
            </w:r>
          </w:p>
        </w:tc>
      </w:tr>
    </w:tbl>
    <w:p w14:paraId="4A37BECA" w14:textId="77777777" w:rsidR="0011430F" w:rsidRPr="00B77A6D" w:rsidRDefault="0011430F" w:rsidP="0011430F">
      <w:pPr>
        <w:pStyle w:val="1d"/>
        <w:rPr>
          <w:highlight w:val="yellow"/>
          <w:lang w:val="ru-RU"/>
        </w:rPr>
      </w:pPr>
    </w:p>
    <w:p w14:paraId="579F3508" w14:textId="77777777" w:rsidR="0011430F" w:rsidRPr="00D94196" w:rsidRDefault="0011430F" w:rsidP="0011430F">
      <w:pPr>
        <w:pStyle w:val="1d"/>
        <w:rPr>
          <w:b/>
        </w:rPr>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486"/>
        <w:gridCol w:w="2803"/>
        <w:gridCol w:w="4491"/>
      </w:tblGrid>
      <w:tr w:rsidR="0011430F" w:rsidRPr="00D94196" w14:paraId="4D0E6C2F" w14:textId="77777777" w:rsidTr="00F052B8">
        <w:trPr>
          <w:cantSplit/>
          <w:trHeight w:val="516"/>
          <w:tblHeader/>
        </w:trPr>
        <w:tc>
          <w:tcPr>
            <w:tcW w:w="307" w:type="pct"/>
            <w:shd w:val="clear" w:color="auto" w:fill="D9D9D9"/>
            <w:vAlign w:val="center"/>
          </w:tcPr>
          <w:p w14:paraId="11C25218" w14:textId="77777777" w:rsidR="0011430F" w:rsidRPr="00D94196" w:rsidRDefault="0011430F" w:rsidP="000323F6">
            <w:pPr>
              <w:pStyle w:val="2f2"/>
              <w:jc w:val="center"/>
              <w:rPr>
                <w:b/>
              </w:rPr>
            </w:pPr>
            <w:r w:rsidRPr="00D94196">
              <w:rPr>
                <w:b/>
              </w:rPr>
              <w:t>№ п/п</w:t>
            </w:r>
          </w:p>
        </w:tc>
        <w:tc>
          <w:tcPr>
            <w:tcW w:w="1193" w:type="pct"/>
            <w:shd w:val="clear" w:color="auto" w:fill="D9D9D9"/>
            <w:vAlign w:val="center"/>
          </w:tcPr>
          <w:p w14:paraId="66D4228E" w14:textId="3C71C06D" w:rsidR="0011430F" w:rsidRPr="00D94196" w:rsidRDefault="00F052B8" w:rsidP="000323F6">
            <w:pPr>
              <w:pStyle w:val="2f2"/>
              <w:jc w:val="center"/>
              <w:rPr>
                <w:b/>
                <w:lang w:val="ru-RU"/>
              </w:rPr>
            </w:pPr>
            <w:r w:rsidRPr="006A30C6">
              <w:rPr>
                <w:b/>
              </w:rPr>
              <w:t>Автоматизируемая функция</w:t>
            </w:r>
          </w:p>
        </w:tc>
        <w:tc>
          <w:tcPr>
            <w:tcW w:w="1345" w:type="pct"/>
            <w:shd w:val="clear" w:color="auto" w:fill="D9D9D9"/>
            <w:vAlign w:val="center"/>
          </w:tcPr>
          <w:p w14:paraId="733E987F" w14:textId="77777777" w:rsidR="0011430F" w:rsidRPr="00D94196" w:rsidRDefault="0011430F" w:rsidP="000323F6">
            <w:pPr>
              <w:pStyle w:val="2f2"/>
              <w:jc w:val="center"/>
              <w:rPr>
                <w:b/>
              </w:rPr>
            </w:pPr>
            <w:r w:rsidRPr="00D94196">
              <w:rPr>
                <w:b/>
              </w:rPr>
              <w:t>Исполнители</w:t>
            </w:r>
          </w:p>
        </w:tc>
        <w:tc>
          <w:tcPr>
            <w:tcW w:w="2155" w:type="pct"/>
            <w:shd w:val="clear" w:color="auto" w:fill="D9D9D9"/>
            <w:vAlign w:val="center"/>
          </w:tcPr>
          <w:p w14:paraId="436D2417" w14:textId="77777777" w:rsidR="0011430F" w:rsidRPr="00D94196" w:rsidRDefault="0011430F" w:rsidP="000323F6">
            <w:pPr>
              <w:pStyle w:val="2f2"/>
              <w:jc w:val="center"/>
              <w:rPr>
                <w:b/>
              </w:rPr>
            </w:pPr>
            <w:r w:rsidRPr="00D94196">
              <w:rPr>
                <w:b/>
              </w:rPr>
              <w:t>Описание</w:t>
            </w:r>
          </w:p>
        </w:tc>
      </w:tr>
      <w:tr w:rsidR="0011430F" w:rsidRPr="005C0239" w14:paraId="1F5525D8" w14:textId="77777777" w:rsidTr="00F052B8">
        <w:trPr>
          <w:cantSplit/>
          <w:trHeight w:val="70"/>
        </w:trPr>
        <w:tc>
          <w:tcPr>
            <w:tcW w:w="307" w:type="pct"/>
          </w:tcPr>
          <w:p w14:paraId="3D591B25" w14:textId="77777777" w:rsidR="0011430F" w:rsidRPr="00B77A6D" w:rsidRDefault="0011430F" w:rsidP="00D67101">
            <w:pPr>
              <w:pStyle w:val="ssrtabletext10"/>
              <w:numPr>
                <w:ilvl w:val="0"/>
                <w:numId w:val="128"/>
              </w:numPr>
              <w:spacing w:after="0"/>
              <w:rPr>
                <w:rFonts w:ascii="Times New Roman" w:hAnsi="Times New Roman"/>
                <w:sz w:val="24"/>
                <w:szCs w:val="24"/>
              </w:rPr>
            </w:pPr>
          </w:p>
        </w:tc>
        <w:tc>
          <w:tcPr>
            <w:tcW w:w="1193" w:type="pct"/>
          </w:tcPr>
          <w:p w14:paraId="1E732CA4" w14:textId="77777777" w:rsidR="0011430F" w:rsidRPr="00BF4E18" w:rsidRDefault="0011430F" w:rsidP="00D94196">
            <w:pPr>
              <w:pStyle w:val="2f2"/>
              <w:rPr>
                <w:lang w:val="ru-RU"/>
              </w:rPr>
            </w:pPr>
            <w:r>
              <w:rPr>
                <w:lang w:val="ru-RU"/>
              </w:rPr>
              <w:t>Сделать отметку об аннулировании в ФИС ГИБДД-М</w:t>
            </w:r>
          </w:p>
        </w:tc>
        <w:tc>
          <w:tcPr>
            <w:tcW w:w="1345" w:type="pct"/>
          </w:tcPr>
          <w:p w14:paraId="43844D05" w14:textId="77777777" w:rsidR="0011430F" w:rsidRPr="00D94196" w:rsidRDefault="0011430F" w:rsidP="00D94196">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Сотрудник ГИБДД</w:t>
            </w:r>
          </w:p>
          <w:p w14:paraId="458B908F" w14:textId="77777777" w:rsidR="0011430F" w:rsidRPr="00D94196" w:rsidRDefault="0011430F" w:rsidP="00D94196">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155" w:type="pct"/>
          </w:tcPr>
          <w:p w14:paraId="16358C54" w14:textId="77777777" w:rsidR="0011430F" w:rsidRPr="005C0239" w:rsidRDefault="0011430F" w:rsidP="000D2FB9">
            <w:pPr>
              <w:pStyle w:val="2f2"/>
              <w:jc w:val="both"/>
              <w:rPr>
                <w:lang w:val="ru-RU"/>
              </w:rPr>
            </w:pPr>
            <w:r w:rsidRPr="004710D7">
              <w:rPr>
                <w:lang w:val="ru-RU"/>
              </w:rPr>
              <w:t xml:space="preserve">Сотрудник ГИБДД </w:t>
            </w:r>
            <w:r>
              <w:rPr>
                <w:lang w:val="ru-RU"/>
              </w:rPr>
              <w:t>выполняет операцию удаления результатов экзаменов.</w:t>
            </w:r>
          </w:p>
        </w:tc>
      </w:tr>
      <w:tr w:rsidR="0011430F" w:rsidRPr="005C0239" w14:paraId="26EE2358" w14:textId="77777777" w:rsidTr="00F052B8">
        <w:trPr>
          <w:cantSplit/>
          <w:trHeight w:val="70"/>
        </w:trPr>
        <w:tc>
          <w:tcPr>
            <w:tcW w:w="307" w:type="pct"/>
          </w:tcPr>
          <w:p w14:paraId="20999335" w14:textId="77777777" w:rsidR="0011430F" w:rsidRPr="00B77A6D" w:rsidRDefault="0011430F" w:rsidP="00D67101">
            <w:pPr>
              <w:pStyle w:val="ssrtabletext10"/>
              <w:numPr>
                <w:ilvl w:val="0"/>
                <w:numId w:val="128"/>
              </w:numPr>
              <w:spacing w:after="0"/>
              <w:rPr>
                <w:rFonts w:ascii="Times New Roman" w:hAnsi="Times New Roman"/>
                <w:sz w:val="24"/>
                <w:szCs w:val="24"/>
              </w:rPr>
            </w:pPr>
          </w:p>
        </w:tc>
        <w:tc>
          <w:tcPr>
            <w:tcW w:w="1193" w:type="pct"/>
          </w:tcPr>
          <w:p w14:paraId="3EB11386" w14:textId="7094F67F" w:rsidR="0011430F" w:rsidRDefault="00D94196" w:rsidP="00D94196">
            <w:pPr>
              <w:pStyle w:val="2f2"/>
              <w:rPr>
                <w:lang w:val="ru-RU"/>
              </w:rPr>
            </w:pPr>
            <w:r>
              <w:rPr>
                <w:lang w:val="ru-RU"/>
              </w:rPr>
              <w:t xml:space="preserve">Обновить информацию </w:t>
            </w:r>
            <w:r w:rsidR="0011430F">
              <w:rPr>
                <w:lang w:val="ru-RU"/>
              </w:rPr>
              <w:t>в заявлении</w:t>
            </w:r>
          </w:p>
        </w:tc>
        <w:tc>
          <w:tcPr>
            <w:tcW w:w="1345" w:type="pct"/>
          </w:tcPr>
          <w:p w14:paraId="2A46C928" w14:textId="77777777" w:rsidR="0011430F" w:rsidRPr="00D94196" w:rsidRDefault="0011430F" w:rsidP="00D94196">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155" w:type="pct"/>
          </w:tcPr>
          <w:p w14:paraId="789FD653" w14:textId="77777777" w:rsidR="0011430F" w:rsidRPr="004710D7" w:rsidRDefault="0011430F" w:rsidP="000D2FB9">
            <w:pPr>
              <w:pStyle w:val="2f2"/>
              <w:jc w:val="both"/>
              <w:rPr>
                <w:lang w:val="ru-RU"/>
              </w:rPr>
            </w:pPr>
            <w:r>
              <w:rPr>
                <w:lang w:val="ru-RU"/>
              </w:rPr>
              <w:t>ФИС ГИБДД-М обновляет информацию в заявлении.</w:t>
            </w:r>
          </w:p>
        </w:tc>
      </w:tr>
    </w:tbl>
    <w:p w14:paraId="18CE9DBE" w14:textId="77777777" w:rsidR="0011430F" w:rsidRPr="005C0239" w:rsidRDefault="0011430F" w:rsidP="0011430F">
      <w:pPr>
        <w:ind w:firstLine="720"/>
      </w:pPr>
    </w:p>
    <w:p w14:paraId="49865365" w14:textId="4CC871D1" w:rsidR="0011430F" w:rsidRPr="005C0239" w:rsidRDefault="0011430F" w:rsidP="0011430F">
      <w:pPr>
        <w:ind w:firstLine="720"/>
      </w:pPr>
      <w:r w:rsidRPr="005C0239">
        <w:t xml:space="preserve">Графическое представление </w:t>
      </w:r>
      <w:r>
        <w:t>процесс</w:t>
      </w:r>
      <w:r w:rsidRPr="005C0239">
        <w:t>а приведено на</w:t>
      </w:r>
      <w:r w:rsidR="00990192">
        <w:t xml:space="preserve"> рисунке</w:t>
      </w:r>
      <w:r>
        <w:t xml:space="preserve"> </w:t>
      </w:r>
      <w:r>
        <w:fldChar w:fldCharType="begin"/>
      </w:r>
      <w:r>
        <w:instrText xml:space="preserve"> REF _Ref103701030</w:instrText>
      </w:r>
      <w:r w:rsidR="001E2495">
        <w:instrText xml:space="preserve"> </w:instrText>
      </w:r>
      <w:r w:rsidR="001E2495" w:rsidRPr="001E2495">
        <w:rPr>
          <w:rFonts w:eastAsia="Calibri"/>
          <w:szCs w:val="22"/>
        </w:rPr>
        <w:instrText xml:space="preserve"> \#\0</w:instrText>
      </w:r>
      <w:r w:rsidR="001E2495" w:rsidRPr="001E2495">
        <w:rPr>
          <w:sz w:val="28"/>
        </w:rPr>
        <w:instrText xml:space="preserve"> </w:instrText>
      </w:r>
      <w:r>
        <w:instrText xml:space="preserve"> \h </w:instrText>
      </w:r>
      <w:r>
        <w:fldChar w:fldCharType="separate"/>
      </w:r>
      <w:r w:rsidR="00E148AD">
        <w:rPr>
          <w:rFonts w:eastAsia="Calibri"/>
          <w:szCs w:val="22"/>
        </w:rPr>
        <w:t>42</w:t>
      </w:r>
      <w:r>
        <w:fldChar w:fldCharType="end"/>
      </w:r>
      <w:r w:rsidRPr="005C0239">
        <w:t>.</w:t>
      </w:r>
    </w:p>
    <w:p w14:paraId="413A2D92" w14:textId="56703ABE" w:rsidR="0011430F" w:rsidRPr="00511805" w:rsidRDefault="0011430F" w:rsidP="00D94196">
      <w:pPr>
        <w:pStyle w:val="afff4"/>
      </w:pPr>
      <w:r>
        <w:rPr>
          <w:noProof/>
        </w:rPr>
        <w:drawing>
          <wp:inline distT="0" distB="0" distL="0" distR="0" wp14:anchorId="1B0A1431" wp14:editId="46DF4884">
            <wp:extent cx="5963479" cy="2473835"/>
            <wp:effectExtent l="0" t="0" r="0" b="3175"/>
            <wp:docPr id="100152" name="Рисунок 100152" descr="Аннулирование результатов экзамен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Аннулирование результатов экзаменов"/>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971386" cy="2477115"/>
                    </a:xfrm>
                    <a:prstGeom prst="rect">
                      <a:avLst/>
                    </a:prstGeom>
                    <a:noFill/>
                    <a:ln>
                      <a:noFill/>
                    </a:ln>
                  </pic:spPr>
                </pic:pic>
              </a:graphicData>
            </a:graphic>
          </wp:inline>
        </w:drawing>
      </w:r>
    </w:p>
    <w:p w14:paraId="6FF318BF" w14:textId="40C34D72" w:rsidR="0011430F" w:rsidRDefault="0011430F" w:rsidP="0011430F">
      <w:pPr>
        <w:jc w:val="center"/>
      </w:pPr>
      <w:bookmarkStart w:id="877" w:name="_Ref103701030"/>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42</w:t>
      </w:r>
      <w:r w:rsidR="00040967">
        <w:rPr>
          <w:noProof/>
        </w:rPr>
        <w:fldChar w:fldCharType="end"/>
      </w:r>
      <w:bookmarkEnd w:id="877"/>
      <w:r w:rsidR="00D94196">
        <w:t xml:space="preserve"> – «</w:t>
      </w:r>
      <w:r w:rsidRPr="00880B36">
        <w:rPr>
          <w:color w:val="000000"/>
        </w:rPr>
        <w:t>Аннулирование результатов экзаменов</w:t>
      </w:r>
      <w:r w:rsidR="00D94196">
        <w:t>»</w:t>
      </w:r>
    </w:p>
    <w:p w14:paraId="6AC85397" w14:textId="77777777" w:rsidR="00D94196" w:rsidRPr="006F2BB4" w:rsidRDefault="00D94196" w:rsidP="0011430F">
      <w:pPr>
        <w:jc w:val="center"/>
      </w:pPr>
    </w:p>
    <w:p w14:paraId="5C094801" w14:textId="0647D866" w:rsidR="0011430F" w:rsidRPr="00F55761" w:rsidRDefault="0011430F" w:rsidP="0011430F">
      <w:pPr>
        <w:pStyle w:val="2f1"/>
        <w:numPr>
          <w:ilvl w:val="1"/>
          <w:numId w:val="24"/>
        </w:numPr>
        <w:ind w:left="0" w:firstLine="720"/>
      </w:pPr>
      <w:bookmarkStart w:id="878" w:name="_Toc109232743"/>
      <w:bookmarkStart w:id="879" w:name="_Toc112413254"/>
      <w:bookmarkStart w:id="880" w:name="_Toc112483483"/>
      <w:bookmarkStart w:id="881" w:name="_Toc130994672"/>
      <w:r>
        <w:rPr>
          <w:lang w:val="ru-RU"/>
        </w:rPr>
        <w:t xml:space="preserve">Процесс </w:t>
      </w:r>
      <w:r w:rsidR="00D94196">
        <w:rPr>
          <w:lang w:val="ru-RU"/>
        </w:rPr>
        <w:t>«</w:t>
      </w:r>
      <w:r w:rsidRPr="00F55761">
        <w:rPr>
          <w:color w:val="000000"/>
          <w:lang w:eastAsia="ru-RU"/>
        </w:rPr>
        <w:t xml:space="preserve">Оформление и выдача выписки из </w:t>
      </w:r>
      <w:r>
        <w:rPr>
          <w:color w:val="000000"/>
          <w:lang w:val="ru-RU" w:eastAsia="ru-RU"/>
        </w:rPr>
        <w:t>информационной системы Госавтоинспекции</w:t>
      </w:r>
      <w:r w:rsidRPr="00F55761">
        <w:rPr>
          <w:color w:val="000000"/>
          <w:lang w:eastAsia="ru-RU"/>
        </w:rPr>
        <w:t xml:space="preserve"> о наличии </w:t>
      </w:r>
      <w:r>
        <w:rPr>
          <w:color w:val="000000"/>
          <w:lang w:val="ru-RU" w:eastAsia="ru-RU"/>
        </w:rPr>
        <w:t>ВУ</w:t>
      </w:r>
      <w:bookmarkEnd w:id="878"/>
      <w:bookmarkEnd w:id="879"/>
      <w:r w:rsidR="00D94196">
        <w:rPr>
          <w:lang w:val="ru-RU"/>
        </w:rPr>
        <w:t>»</w:t>
      </w:r>
      <w:bookmarkEnd w:id="880"/>
      <w:bookmarkEnd w:id="881"/>
    </w:p>
    <w:p w14:paraId="6B1C2880" w14:textId="3DDA1663" w:rsidR="0011430F" w:rsidRPr="005C0239" w:rsidRDefault="0011430F" w:rsidP="0011430F">
      <w:pPr>
        <w:pStyle w:val="3d"/>
        <w:numPr>
          <w:ilvl w:val="2"/>
          <w:numId w:val="24"/>
        </w:numPr>
      </w:pPr>
      <w:bookmarkStart w:id="882" w:name="_Toc109232744"/>
      <w:bookmarkStart w:id="883" w:name="_Toc112413255"/>
      <w:r w:rsidRPr="005C0239">
        <w:t xml:space="preserve">Описание </w:t>
      </w:r>
      <w:r>
        <w:t>процесс</w:t>
      </w:r>
      <w:r w:rsidRPr="005C0239">
        <w:t>а</w:t>
      </w:r>
      <w:bookmarkEnd w:id="882"/>
      <w:bookmarkEnd w:id="883"/>
    </w:p>
    <w:p w14:paraId="324AA40C" w14:textId="77777777" w:rsidR="0011430F" w:rsidRDefault="0011430F" w:rsidP="0011430F">
      <w:pPr>
        <w:pStyle w:val="ConsPlusNormal"/>
        <w:ind w:firstLine="720"/>
        <w:jc w:val="both"/>
      </w:pPr>
      <w:r>
        <w:t>Основанием для начала административной процедуры является обращение заявителя с заявлением о предоставлении информации о наличии ВУ у его владельца.</w:t>
      </w:r>
    </w:p>
    <w:p w14:paraId="74842969" w14:textId="77777777" w:rsidR="0011430F" w:rsidRDefault="0011430F" w:rsidP="0011430F">
      <w:pPr>
        <w:pStyle w:val="ConsPlusNormal"/>
        <w:ind w:firstLine="720"/>
        <w:jc w:val="both"/>
      </w:pPr>
      <w:r>
        <w:t>Выписка из ФИС ГИБДД-М о наличии ВУ у его владельца предоставляется владельцу ВУ либо его представителю, действующему на основании документа, удостоверяющие его полномочия.</w:t>
      </w:r>
    </w:p>
    <w:p w14:paraId="0D35A52C" w14:textId="77777777" w:rsidR="0011430F" w:rsidRDefault="0011430F" w:rsidP="0011430F">
      <w:pPr>
        <w:pStyle w:val="ConsPlusNormal"/>
        <w:ind w:firstLine="720"/>
        <w:jc w:val="both"/>
      </w:pPr>
      <w:r>
        <w:t>Государственная пошлина за выдачу выписки или справки об отсутствии запрашиваемых сведений не взимается.</w:t>
      </w:r>
    </w:p>
    <w:p w14:paraId="5E0E3E8E" w14:textId="77777777" w:rsidR="0011430F" w:rsidRDefault="0011430F" w:rsidP="0011430F">
      <w:pPr>
        <w:pStyle w:val="ConsPlusNormal"/>
        <w:ind w:firstLine="720"/>
        <w:jc w:val="both"/>
      </w:pPr>
      <w:r>
        <w:t>Время выполнения административной процедуры - до 10 минут.</w:t>
      </w:r>
    </w:p>
    <w:p w14:paraId="6382C8EB" w14:textId="77777777" w:rsidR="0011430F" w:rsidRDefault="0011430F" w:rsidP="0011430F">
      <w:pPr>
        <w:pStyle w:val="ConsPlusNormal"/>
        <w:ind w:firstLine="720"/>
        <w:jc w:val="both"/>
      </w:pPr>
      <w:r>
        <w:t>Критериями принятия решения по данной административной процедуре является наличие полномочий у заявителя на получение выписки.</w:t>
      </w:r>
    </w:p>
    <w:p w14:paraId="2B62B876" w14:textId="77777777" w:rsidR="0011430F" w:rsidRDefault="0011430F" w:rsidP="0011430F">
      <w:pPr>
        <w:pStyle w:val="ConsPlusNormal"/>
        <w:ind w:firstLine="720"/>
        <w:jc w:val="both"/>
      </w:pPr>
      <w:r>
        <w:t>Результатом административной процедуры является выдача (направление) заявителю выписки или справки об отсутствии запрашиваемых сведений.</w:t>
      </w:r>
    </w:p>
    <w:p w14:paraId="054B5F96" w14:textId="77777777" w:rsidR="0011430F" w:rsidRPr="00511805" w:rsidRDefault="0011430F" w:rsidP="0011430F">
      <w:pPr>
        <w:pStyle w:val="ConsPlusNormal"/>
        <w:ind w:firstLine="720"/>
        <w:jc w:val="both"/>
      </w:pPr>
      <w:r>
        <w:t>Способом фиксации результата выполнения административной процедуры является внесение сотрудником ГИБДД сведений о выдаче выписки или справки об отсутствии запрашиваемых сведений в ФИС ГИБДД-М.</w:t>
      </w:r>
    </w:p>
    <w:p w14:paraId="379EB35E" w14:textId="77777777" w:rsidR="0011430F" w:rsidRPr="00790813" w:rsidRDefault="0011430F" w:rsidP="0011430F">
      <w:pPr>
        <w:pStyle w:val="3d"/>
        <w:numPr>
          <w:ilvl w:val="2"/>
          <w:numId w:val="24"/>
        </w:numPr>
      </w:pPr>
      <w:bookmarkStart w:id="884" w:name="_Toc109232745"/>
      <w:bookmarkStart w:id="885" w:name="_Toc112413256"/>
      <w:r w:rsidRPr="005C0239">
        <w:t xml:space="preserve">Описание автоматизируемых функций </w:t>
      </w:r>
      <w:r>
        <w:t>процесс</w:t>
      </w:r>
      <w:r w:rsidRPr="005C0239">
        <w:t>а</w:t>
      </w:r>
      <w:bookmarkEnd w:id="884"/>
      <w:bookmarkEnd w:id="885"/>
    </w:p>
    <w:p w14:paraId="5E53E7A0" w14:textId="77777777" w:rsidR="0011430F" w:rsidRPr="006F7C4E" w:rsidRDefault="0011430F" w:rsidP="0011430F">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3294479B" w14:textId="77777777" w:rsidTr="00D94196">
        <w:tc>
          <w:tcPr>
            <w:tcW w:w="307" w:type="pct"/>
            <w:shd w:val="clear" w:color="auto" w:fill="BFBFBF"/>
            <w:vAlign w:val="center"/>
          </w:tcPr>
          <w:p w14:paraId="53E9D418" w14:textId="77777777" w:rsidR="0011430F" w:rsidRPr="00D94196" w:rsidRDefault="0011430F" w:rsidP="000323F6">
            <w:pPr>
              <w:pStyle w:val="2f2"/>
              <w:jc w:val="center"/>
              <w:rPr>
                <w:b/>
              </w:rPr>
            </w:pPr>
            <w:r w:rsidRPr="00D94196">
              <w:rPr>
                <w:b/>
                <w:lang w:val="ru-RU"/>
              </w:rPr>
              <w:t>№</w:t>
            </w:r>
            <w:r w:rsidRPr="00D94196">
              <w:rPr>
                <w:b/>
              </w:rPr>
              <w:t xml:space="preserve"> п</w:t>
            </w:r>
            <w:r w:rsidRPr="00D94196">
              <w:rPr>
                <w:b/>
                <w:lang w:val="ru-RU"/>
              </w:rPr>
              <w:t>/</w:t>
            </w:r>
            <w:r w:rsidRPr="00D94196">
              <w:rPr>
                <w:b/>
              </w:rPr>
              <w:t>п</w:t>
            </w:r>
          </w:p>
        </w:tc>
        <w:tc>
          <w:tcPr>
            <w:tcW w:w="1324" w:type="pct"/>
            <w:shd w:val="clear" w:color="auto" w:fill="BFBFBF"/>
            <w:vAlign w:val="center"/>
          </w:tcPr>
          <w:p w14:paraId="4C7A76EF" w14:textId="77777777" w:rsidR="0011430F" w:rsidRPr="00D94196" w:rsidRDefault="0011430F" w:rsidP="000323F6">
            <w:pPr>
              <w:pStyle w:val="2f2"/>
              <w:jc w:val="center"/>
              <w:rPr>
                <w:b/>
              </w:rPr>
            </w:pPr>
            <w:r w:rsidRPr="00D94196">
              <w:rPr>
                <w:b/>
              </w:rPr>
              <w:t>Наименование</w:t>
            </w:r>
          </w:p>
        </w:tc>
        <w:tc>
          <w:tcPr>
            <w:tcW w:w="3368" w:type="pct"/>
            <w:shd w:val="clear" w:color="auto" w:fill="BFBFBF"/>
            <w:vAlign w:val="center"/>
          </w:tcPr>
          <w:p w14:paraId="11317CFA" w14:textId="77777777" w:rsidR="0011430F" w:rsidRPr="00D94196" w:rsidRDefault="0011430F" w:rsidP="000323F6">
            <w:pPr>
              <w:pStyle w:val="2f2"/>
              <w:jc w:val="center"/>
              <w:rPr>
                <w:b/>
              </w:rPr>
            </w:pPr>
            <w:r w:rsidRPr="00D94196">
              <w:rPr>
                <w:b/>
              </w:rPr>
              <w:t>Описание</w:t>
            </w:r>
          </w:p>
        </w:tc>
      </w:tr>
      <w:tr w:rsidR="0011430F" w:rsidRPr="006D79F4" w14:paraId="17CF8D0F" w14:textId="77777777" w:rsidTr="00D94196">
        <w:tc>
          <w:tcPr>
            <w:tcW w:w="307" w:type="pct"/>
          </w:tcPr>
          <w:p w14:paraId="7D8BD567" w14:textId="77777777" w:rsidR="0011430F" w:rsidRPr="00D85C0C" w:rsidRDefault="0011430F" w:rsidP="000323F6">
            <w:pPr>
              <w:pStyle w:val="1d"/>
              <w:ind w:firstLine="0"/>
              <w:rPr>
                <w:lang w:val="ru-RU"/>
              </w:rPr>
            </w:pPr>
            <w:r w:rsidRPr="006D79F4">
              <w:t>1</w:t>
            </w:r>
          </w:p>
        </w:tc>
        <w:tc>
          <w:tcPr>
            <w:tcW w:w="1324" w:type="pct"/>
          </w:tcPr>
          <w:p w14:paraId="7886D749" w14:textId="77777777" w:rsidR="0011430F" w:rsidRPr="006D79F4" w:rsidRDefault="0011430F" w:rsidP="000323F6">
            <w:pPr>
              <w:pStyle w:val="2f2"/>
              <w:rPr>
                <w:lang w:val="ru-RU"/>
              </w:rPr>
            </w:pPr>
            <w:r w:rsidRPr="006D79F4">
              <w:rPr>
                <w:lang w:val="ru-RU"/>
              </w:rPr>
              <w:t>Заявитель</w:t>
            </w:r>
          </w:p>
        </w:tc>
        <w:tc>
          <w:tcPr>
            <w:tcW w:w="3368" w:type="pct"/>
          </w:tcPr>
          <w:p w14:paraId="67FE09EC"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61F13CE3" w14:textId="77777777" w:rsidTr="00D94196">
        <w:tc>
          <w:tcPr>
            <w:tcW w:w="307" w:type="pct"/>
          </w:tcPr>
          <w:p w14:paraId="106348A0" w14:textId="77777777" w:rsidR="0011430F" w:rsidRPr="006D79F4" w:rsidRDefault="0011430F" w:rsidP="000323F6">
            <w:pPr>
              <w:pStyle w:val="1d"/>
              <w:ind w:firstLine="0"/>
              <w:rPr>
                <w:lang w:val="ru-RU"/>
              </w:rPr>
            </w:pPr>
            <w:r>
              <w:rPr>
                <w:lang w:val="ru-RU"/>
              </w:rPr>
              <w:t>2</w:t>
            </w:r>
          </w:p>
        </w:tc>
        <w:tc>
          <w:tcPr>
            <w:tcW w:w="1324" w:type="pct"/>
          </w:tcPr>
          <w:p w14:paraId="4BE5E33D" w14:textId="77777777" w:rsidR="0011430F" w:rsidRPr="006D79F4" w:rsidRDefault="0011430F" w:rsidP="00D94196">
            <w:pPr>
              <w:pStyle w:val="2f2"/>
            </w:pPr>
            <w:r>
              <w:t>Сотрудник ГИБДД</w:t>
            </w:r>
          </w:p>
        </w:tc>
        <w:tc>
          <w:tcPr>
            <w:tcW w:w="3368" w:type="pct"/>
          </w:tcPr>
          <w:p w14:paraId="4D4B6F14" w14:textId="77777777" w:rsidR="0011430F" w:rsidRPr="00D94196" w:rsidRDefault="0011430F" w:rsidP="000D2FB9">
            <w:pPr>
              <w:pStyle w:val="2f2"/>
              <w:jc w:val="both"/>
            </w:pPr>
            <w:r w:rsidRPr="00D94196">
              <w:t>Должностное лицо, осуществляющее административные процедуры.</w:t>
            </w:r>
          </w:p>
        </w:tc>
      </w:tr>
      <w:tr w:rsidR="0011430F" w:rsidRPr="006D79F4" w14:paraId="04978045" w14:textId="77777777" w:rsidTr="00D94196">
        <w:tc>
          <w:tcPr>
            <w:tcW w:w="307" w:type="pct"/>
          </w:tcPr>
          <w:p w14:paraId="7EB9BC82" w14:textId="77777777" w:rsidR="0011430F" w:rsidRPr="006D79F4" w:rsidRDefault="0011430F" w:rsidP="000323F6">
            <w:pPr>
              <w:pStyle w:val="1d"/>
              <w:ind w:firstLine="0"/>
              <w:rPr>
                <w:lang w:val="ru-RU"/>
              </w:rPr>
            </w:pPr>
            <w:r>
              <w:rPr>
                <w:lang w:val="ru-RU"/>
              </w:rPr>
              <w:t>3</w:t>
            </w:r>
          </w:p>
        </w:tc>
        <w:tc>
          <w:tcPr>
            <w:tcW w:w="1324" w:type="pct"/>
          </w:tcPr>
          <w:p w14:paraId="3681C495" w14:textId="77777777" w:rsidR="0011430F" w:rsidRPr="00D94196" w:rsidRDefault="0011430F" w:rsidP="000323F6">
            <w:pPr>
              <w:pStyle w:val="2f2"/>
            </w:pPr>
            <w:r w:rsidRPr="00D94196">
              <w:t>ФИС ГИБДД-М</w:t>
            </w:r>
          </w:p>
        </w:tc>
        <w:tc>
          <w:tcPr>
            <w:tcW w:w="3368" w:type="pct"/>
          </w:tcPr>
          <w:p w14:paraId="2B5F5DA0" w14:textId="77777777" w:rsidR="0011430F" w:rsidRPr="006D79F4" w:rsidRDefault="0011430F" w:rsidP="000D2FB9">
            <w:pPr>
              <w:pStyle w:val="2f2"/>
              <w:jc w:val="both"/>
            </w:pPr>
            <w:r w:rsidRPr="00D94196">
              <w:t>Федеральная информационная система Госавтоинспекции МВД России.</w:t>
            </w:r>
          </w:p>
        </w:tc>
      </w:tr>
    </w:tbl>
    <w:p w14:paraId="432092EF" w14:textId="77777777" w:rsidR="0011430F" w:rsidRPr="00B77A6D" w:rsidRDefault="0011430F" w:rsidP="0011430F">
      <w:pPr>
        <w:pStyle w:val="1d"/>
        <w:rPr>
          <w:highlight w:val="yellow"/>
          <w:lang w:val="ru-RU"/>
        </w:rPr>
      </w:pPr>
    </w:p>
    <w:p w14:paraId="53B1B9AF" w14:textId="77777777" w:rsidR="0011430F" w:rsidRPr="00B77A6D" w:rsidRDefault="0011430F" w:rsidP="006B762C">
      <w:pPr>
        <w:pStyle w:val="1d"/>
        <w:keepNext/>
        <w:pageBreakBefore/>
      </w:pPr>
      <w:r w:rsidRPr="00B77A6D">
        <w:lastRenderedPageBreak/>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870"/>
        <w:gridCol w:w="4491"/>
      </w:tblGrid>
      <w:tr w:rsidR="0011430F" w:rsidRPr="00B77A6D" w14:paraId="41DC911F" w14:textId="77777777" w:rsidTr="00D94196">
        <w:trPr>
          <w:cantSplit/>
          <w:trHeight w:val="516"/>
          <w:tblHeader/>
        </w:trPr>
        <w:tc>
          <w:tcPr>
            <w:tcW w:w="307" w:type="pct"/>
            <w:shd w:val="clear" w:color="auto" w:fill="D9D9D9"/>
            <w:vAlign w:val="center"/>
          </w:tcPr>
          <w:p w14:paraId="642D46C3" w14:textId="77777777" w:rsidR="0011430F" w:rsidRPr="00D94196" w:rsidRDefault="0011430F" w:rsidP="000323F6">
            <w:pPr>
              <w:pStyle w:val="2f2"/>
              <w:jc w:val="center"/>
              <w:rPr>
                <w:b/>
              </w:rPr>
            </w:pPr>
            <w:r w:rsidRPr="00D94196">
              <w:rPr>
                <w:b/>
              </w:rPr>
              <w:t>№ п/п</w:t>
            </w:r>
          </w:p>
        </w:tc>
        <w:tc>
          <w:tcPr>
            <w:tcW w:w="1161" w:type="pct"/>
            <w:shd w:val="clear" w:color="auto" w:fill="D9D9D9"/>
            <w:vAlign w:val="center"/>
          </w:tcPr>
          <w:p w14:paraId="38009F07" w14:textId="108927EA" w:rsidR="0011430F" w:rsidRPr="00D94196" w:rsidRDefault="00F052B8" w:rsidP="000323F6">
            <w:pPr>
              <w:pStyle w:val="2f2"/>
              <w:jc w:val="center"/>
              <w:rPr>
                <w:b/>
                <w:lang w:val="ru-RU"/>
              </w:rPr>
            </w:pPr>
            <w:r w:rsidRPr="006A30C6">
              <w:rPr>
                <w:b/>
              </w:rPr>
              <w:t>Автоматизируемая функция</w:t>
            </w:r>
          </w:p>
        </w:tc>
        <w:tc>
          <w:tcPr>
            <w:tcW w:w="1377" w:type="pct"/>
            <w:shd w:val="clear" w:color="auto" w:fill="D9D9D9"/>
            <w:vAlign w:val="center"/>
          </w:tcPr>
          <w:p w14:paraId="0AE19082" w14:textId="77777777" w:rsidR="0011430F" w:rsidRPr="00D94196" w:rsidRDefault="0011430F" w:rsidP="000323F6">
            <w:pPr>
              <w:pStyle w:val="2f2"/>
              <w:jc w:val="center"/>
              <w:rPr>
                <w:b/>
              </w:rPr>
            </w:pPr>
            <w:r w:rsidRPr="00D94196">
              <w:rPr>
                <w:b/>
              </w:rPr>
              <w:t>Исполнители</w:t>
            </w:r>
          </w:p>
        </w:tc>
        <w:tc>
          <w:tcPr>
            <w:tcW w:w="2155" w:type="pct"/>
            <w:shd w:val="clear" w:color="auto" w:fill="D9D9D9"/>
            <w:vAlign w:val="center"/>
          </w:tcPr>
          <w:p w14:paraId="0A719137" w14:textId="77777777" w:rsidR="0011430F" w:rsidRPr="00D94196" w:rsidRDefault="0011430F" w:rsidP="000323F6">
            <w:pPr>
              <w:pStyle w:val="2f2"/>
              <w:jc w:val="center"/>
              <w:rPr>
                <w:b/>
              </w:rPr>
            </w:pPr>
            <w:r w:rsidRPr="00D94196">
              <w:rPr>
                <w:b/>
              </w:rPr>
              <w:t>Описание</w:t>
            </w:r>
          </w:p>
        </w:tc>
      </w:tr>
      <w:tr w:rsidR="0011430F" w:rsidRPr="005C0239" w14:paraId="5578F62D" w14:textId="77777777" w:rsidTr="00D94196">
        <w:trPr>
          <w:cantSplit/>
          <w:trHeight w:val="70"/>
        </w:trPr>
        <w:tc>
          <w:tcPr>
            <w:tcW w:w="307" w:type="pct"/>
          </w:tcPr>
          <w:p w14:paraId="45B81732" w14:textId="77777777" w:rsidR="0011430F" w:rsidRPr="00B77A6D" w:rsidRDefault="0011430F" w:rsidP="00D67101">
            <w:pPr>
              <w:pStyle w:val="ssrtabletext10"/>
              <w:numPr>
                <w:ilvl w:val="0"/>
                <w:numId w:val="129"/>
              </w:numPr>
              <w:spacing w:after="0"/>
              <w:rPr>
                <w:rFonts w:ascii="Times New Roman" w:hAnsi="Times New Roman"/>
                <w:sz w:val="24"/>
                <w:szCs w:val="24"/>
              </w:rPr>
            </w:pPr>
          </w:p>
        </w:tc>
        <w:tc>
          <w:tcPr>
            <w:tcW w:w="1161" w:type="pct"/>
          </w:tcPr>
          <w:p w14:paraId="425EB733" w14:textId="77777777" w:rsidR="0011430F" w:rsidRPr="00BF4E18" w:rsidRDefault="0011430F" w:rsidP="000323F6">
            <w:pPr>
              <w:pStyle w:val="afffffffff1"/>
              <w:spacing w:before="0" w:beforeAutospacing="0" w:after="0" w:afterAutospacing="0"/>
              <w:rPr>
                <w:lang w:val="ru-RU"/>
              </w:rPr>
            </w:pPr>
            <w:r>
              <w:rPr>
                <w:lang w:val="ru-RU"/>
              </w:rPr>
              <w:t>Сформировать справку в ФИС ГИБДД-М</w:t>
            </w:r>
          </w:p>
        </w:tc>
        <w:tc>
          <w:tcPr>
            <w:tcW w:w="1377" w:type="pct"/>
          </w:tcPr>
          <w:p w14:paraId="46A6F7CB" w14:textId="77777777" w:rsidR="0011430F" w:rsidRPr="00D94196" w:rsidRDefault="0011430F" w:rsidP="00D94196">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Сотрудник ГИБДД</w:t>
            </w:r>
          </w:p>
          <w:p w14:paraId="0E7CFF8A" w14:textId="77777777" w:rsidR="0011430F" w:rsidRPr="00D94196" w:rsidRDefault="0011430F" w:rsidP="00D94196">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155" w:type="pct"/>
          </w:tcPr>
          <w:p w14:paraId="6C640DF9" w14:textId="77777777" w:rsidR="0011430F" w:rsidRPr="005C0239" w:rsidRDefault="0011430F" w:rsidP="000D2FB9">
            <w:pPr>
              <w:pStyle w:val="2f2"/>
              <w:jc w:val="both"/>
              <w:rPr>
                <w:lang w:val="ru-RU"/>
              </w:rPr>
            </w:pPr>
            <w:r w:rsidRPr="004710D7">
              <w:rPr>
                <w:lang w:val="ru-RU"/>
              </w:rPr>
              <w:t xml:space="preserve">Сотрудник ГИБДД </w:t>
            </w:r>
            <w:r>
              <w:rPr>
                <w:lang w:val="ru-RU"/>
              </w:rPr>
              <w:t>выполняет формирование справки.</w:t>
            </w:r>
          </w:p>
        </w:tc>
      </w:tr>
      <w:tr w:rsidR="0011430F" w:rsidRPr="005C0239" w14:paraId="5A24E628" w14:textId="77777777" w:rsidTr="00D94196">
        <w:trPr>
          <w:cantSplit/>
          <w:trHeight w:val="70"/>
        </w:trPr>
        <w:tc>
          <w:tcPr>
            <w:tcW w:w="307" w:type="pct"/>
          </w:tcPr>
          <w:p w14:paraId="1C890BC5" w14:textId="77777777" w:rsidR="0011430F" w:rsidRPr="00B77A6D" w:rsidRDefault="0011430F" w:rsidP="00D67101">
            <w:pPr>
              <w:pStyle w:val="ssrtabletext10"/>
              <w:numPr>
                <w:ilvl w:val="0"/>
                <w:numId w:val="129"/>
              </w:numPr>
              <w:spacing w:after="0"/>
              <w:rPr>
                <w:rFonts w:ascii="Times New Roman" w:hAnsi="Times New Roman"/>
                <w:sz w:val="24"/>
                <w:szCs w:val="24"/>
              </w:rPr>
            </w:pPr>
          </w:p>
        </w:tc>
        <w:tc>
          <w:tcPr>
            <w:tcW w:w="1161" w:type="pct"/>
          </w:tcPr>
          <w:p w14:paraId="50953BDD" w14:textId="77777777" w:rsidR="0011430F" w:rsidRDefault="0011430F" w:rsidP="000323F6">
            <w:pPr>
              <w:pStyle w:val="afffffffff1"/>
              <w:spacing w:before="0" w:beforeAutospacing="0" w:after="0" w:afterAutospacing="0"/>
              <w:rPr>
                <w:lang w:val="ru-RU"/>
              </w:rPr>
            </w:pPr>
            <w:r>
              <w:rPr>
                <w:lang w:val="ru-RU"/>
              </w:rPr>
              <w:t>Зарегистрировать справку</w:t>
            </w:r>
          </w:p>
        </w:tc>
        <w:tc>
          <w:tcPr>
            <w:tcW w:w="1377" w:type="pct"/>
          </w:tcPr>
          <w:p w14:paraId="08266913" w14:textId="77777777" w:rsidR="0011430F" w:rsidRPr="00D94196" w:rsidRDefault="0011430F" w:rsidP="00D94196">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155" w:type="pct"/>
          </w:tcPr>
          <w:p w14:paraId="4499C4EF" w14:textId="77777777" w:rsidR="0011430F" w:rsidRPr="004710D7" w:rsidRDefault="0011430F" w:rsidP="000D2FB9">
            <w:pPr>
              <w:pStyle w:val="2f2"/>
              <w:jc w:val="both"/>
              <w:rPr>
                <w:lang w:val="ru-RU"/>
              </w:rPr>
            </w:pPr>
            <w:r>
              <w:rPr>
                <w:lang w:val="ru-RU"/>
              </w:rPr>
              <w:t>ФИС ГИБДД-М регистрирует справку в системе.</w:t>
            </w:r>
          </w:p>
        </w:tc>
      </w:tr>
    </w:tbl>
    <w:p w14:paraId="549E647F" w14:textId="77777777" w:rsidR="0011430F" w:rsidRPr="005C0239" w:rsidRDefault="0011430F" w:rsidP="0011430F">
      <w:pPr>
        <w:ind w:firstLine="720"/>
      </w:pPr>
    </w:p>
    <w:p w14:paraId="5B823F6A" w14:textId="0789DF99" w:rsidR="0011430F" w:rsidRDefault="0011430F" w:rsidP="0011430F">
      <w:pPr>
        <w:ind w:firstLine="720"/>
      </w:pPr>
      <w:r w:rsidRPr="005C0239">
        <w:t xml:space="preserve">Графическое представление </w:t>
      </w:r>
      <w:r>
        <w:t>процесс</w:t>
      </w:r>
      <w:r w:rsidRPr="005C0239">
        <w:t>а приведено на</w:t>
      </w:r>
      <w:r>
        <w:t xml:space="preserve"> </w:t>
      </w:r>
      <w:r w:rsidR="00AE6B4E">
        <w:t xml:space="preserve">рисунке </w:t>
      </w:r>
      <w:r>
        <w:fldChar w:fldCharType="begin"/>
      </w:r>
      <w:r>
        <w:instrText xml:space="preserve"> REF _Ref103701008</w:instrText>
      </w:r>
      <w:r w:rsidR="00AE6B4E">
        <w:instrText xml:space="preserve"> </w:instrText>
      </w:r>
      <w:r w:rsidR="00AE6B4E" w:rsidRPr="00097B15">
        <w:instrText>\#\0</w:instrText>
      </w:r>
      <w:r>
        <w:instrText xml:space="preserve"> \h </w:instrText>
      </w:r>
      <w:r>
        <w:fldChar w:fldCharType="separate"/>
      </w:r>
      <w:r w:rsidR="00E148AD">
        <w:t>43</w:t>
      </w:r>
      <w:r>
        <w:fldChar w:fldCharType="end"/>
      </w:r>
      <w:r w:rsidRPr="005C0239">
        <w:t>.</w:t>
      </w:r>
    </w:p>
    <w:p w14:paraId="0FB5A546" w14:textId="77777777" w:rsidR="00D94196" w:rsidRPr="005C0239" w:rsidRDefault="00D94196" w:rsidP="0011430F">
      <w:pPr>
        <w:ind w:firstLine="720"/>
      </w:pPr>
    </w:p>
    <w:p w14:paraId="2EC7B933" w14:textId="643C2A7E" w:rsidR="0011430F" w:rsidRPr="00511805" w:rsidRDefault="0011430F" w:rsidP="00D94196">
      <w:pPr>
        <w:pStyle w:val="afff4"/>
      </w:pPr>
      <w:r>
        <w:rPr>
          <w:noProof/>
        </w:rPr>
        <w:drawing>
          <wp:inline distT="0" distB="0" distL="0" distR="0" wp14:anchorId="6CB55904" wp14:editId="4471FE78">
            <wp:extent cx="6139815" cy="3265805"/>
            <wp:effectExtent l="0" t="0" r="0" b="0"/>
            <wp:docPr id="100151" name="Рисунок 100151" descr="Оформление и выдача выписки о наличии водительского удостовер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Оформление и выдача выписки о наличии водительского удостоверения"/>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6139815" cy="3265805"/>
                    </a:xfrm>
                    <a:prstGeom prst="rect">
                      <a:avLst/>
                    </a:prstGeom>
                    <a:noFill/>
                    <a:ln>
                      <a:noFill/>
                    </a:ln>
                  </pic:spPr>
                </pic:pic>
              </a:graphicData>
            </a:graphic>
          </wp:inline>
        </w:drawing>
      </w:r>
    </w:p>
    <w:p w14:paraId="3F189E63" w14:textId="4F5394EC" w:rsidR="0011430F" w:rsidRDefault="0011430F" w:rsidP="006A0095">
      <w:pPr>
        <w:spacing w:line="240" w:lineRule="auto"/>
        <w:jc w:val="center"/>
      </w:pPr>
      <w:bookmarkStart w:id="886" w:name="_Ref103701008"/>
      <w:r w:rsidRPr="00F55761">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43</w:t>
      </w:r>
      <w:r w:rsidR="00040967">
        <w:rPr>
          <w:noProof/>
        </w:rPr>
        <w:fldChar w:fldCharType="end"/>
      </w:r>
      <w:bookmarkEnd w:id="886"/>
      <w:r w:rsidRPr="00F55761">
        <w:t xml:space="preserve"> – </w:t>
      </w:r>
      <w:r w:rsidR="00D94196">
        <w:t>«</w:t>
      </w:r>
      <w:r w:rsidRPr="00F55761">
        <w:rPr>
          <w:color w:val="000000"/>
        </w:rPr>
        <w:t xml:space="preserve">Оформление и выдача выписки </w:t>
      </w:r>
      <w:r>
        <w:rPr>
          <w:color w:val="000000"/>
        </w:rPr>
        <w:t xml:space="preserve">из информационной системы Госавтоинспекции </w:t>
      </w:r>
      <w:r w:rsidRPr="00F55761">
        <w:rPr>
          <w:color w:val="000000"/>
        </w:rPr>
        <w:t xml:space="preserve">о наличии </w:t>
      </w:r>
      <w:r>
        <w:rPr>
          <w:color w:val="000000"/>
        </w:rPr>
        <w:t>ВУ</w:t>
      </w:r>
      <w:r w:rsidR="00D94196">
        <w:t>»</w:t>
      </w:r>
    </w:p>
    <w:p w14:paraId="56A5BD60" w14:textId="77777777" w:rsidR="006A0095" w:rsidRPr="006F2BB4" w:rsidRDefault="006A0095" w:rsidP="006A0095">
      <w:pPr>
        <w:spacing w:line="240" w:lineRule="auto"/>
        <w:jc w:val="center"/>
      </w:pPr>
    </w:p>
    <w:p w14:paraId="2E811308" w14:textId="4CF33C01" w:rsidR="0011430F" w:rsidRPr="00F55761" w:rsidRDefault="0011430F" w:rsidP="0011430F">
      <w:pPr>
        <w:pStyle w:val="2f1"/>
        <w:numPr>
          <w:ilvl w:val="1"/>
          <w:numId w:val="24"/>
        </w:numPr>
        <w:ind w:left="0" w:firstLine="720"/>
      </w:pPr>
      <w:bookmarkStart w:id="887" w:name="_Toc109232746"/>
      <w:bookmarkStart w:id="888" w:name="_Toc112413257"/>
      <w:bookmarkStart w:id="889" w:name="_Toc112483484"/>
      <w:bookmarkStart w:id="890" w:name="_Ref129891813"/>
      <w:bookmarkStart w:id="891" w:name="_Toc130994673"/>
      <w:r w:rsidRPr="00F55761">
        <w:rPr>
          <w:lang w:val="ru-RU"/>
        </w:rPr>
        <w:t>Проц</w:t>
      </w:r>
      <w:r>
        <w:rPr>
          <w:lang w:val="ru-RU"/>
        </w:rPr>
        <w:t xml:space="preserve">есс </w:t>
      </w:r>
      <w:r w:rsidR="00D94196">
        <w:rPr>
          <w:lang w:val="ru-RU"/>
        </w:rPr>
        <w:t>«</w:t>
      </w:r>
      <w:r w:rsidRPr="00F55761">
        <w:rPr>
          <w:color w:val="000000"/>
          <w:lang w:eastAsia="ru-RU"/>
        </w:rPr>
        <w:t xml:space="preserve">Оказание государственной услуги в электронной форме, в том числе с использованием </w:t>
      </w:r>
      <w:r>
        <w:rPr>
          <w:color w:val="000000"/>
          <w:lang w:val="ru-RU" w:eastAsia="ru-RU"/>
        </w:rPr>
        <w:t>ЕПГУ</w:t>
      </w:r>
      <w:bookmarkEnd w:id="887"/>
      <w:bookmarkEnd w:id="888"/>
      <w:r w:rsidR="00D94196">
        <w:rPr>
          <w:lang w:val="ru-RU"/>
        </w:rPr>
        <w:t>»</w:t>
      </w:r>
      <w:bookmarkEnd w:id="889"/>
      <w:bookmarkEnd w:id="890"/>
      <w:bookmarkEnd w:id="891"/>
    </w:p>
    <w:p w14:paraId="28C3F64B" w14:textId="722F9BB0" w:rsidR="0011430F" w:rsidRPr="005C0239" w:rsidRDefault="0011430F" w:rsidP="0011430F">
      <w:pPr>
        <w:pStyle w:val="3d"/>
        <w:numPr>
          <w:ilvl w:val="2"/>
          <w:numId w:val="24"/>
        </w:numPr>
      </w:pPr>
      <w:bookmarkStart w:id="892" w:name="_Toc109232747"/>
      <w:bookmarkStart w:id="893" w:name="_Toc112413258"/>
      <w:r w:rsidRPr="005C0239">
        <w:t xml:space="preserve">Описание </w:t>
      </w:r>
      <w:r>
        <w:t>процесс</w:t>
      </w:r>
      <w:r w:rsidRPr="005C0239">
        <w:t>а</w:t>
      </w:r>
      <w:bookmarkEnd w:id="892"/>
      <w:bookmarkEnd w:id="893"/>
    </w:p>
    <w:p w14:paraId="00CC73AA" w14:textId="77777777" w:rsidR="0011430F" w:rsidRDefault="0011430F" w:rsidP="0011430F">
      <w:pPr>
        <w:pStyle w:val="ConsPlusNormal"/>
        <w:ind w:firstLine="720"/>
        <w:jc w:val="both"/>
      </w:pPr>
      <w:r>
        <w:t>Формирование заявления на ЕПГУ осуществляется заявителем посредством заполнения электронной формы заявления без необходимости дополнительной подачи запроса в какой-либо иной форме.</w:t>
      </w:r>
    </w:p>
    <w:p w14:paraId="3E7E011F" w14:textId="77777777" w:rsidR="0011430F" w:rsidRDefault="0011430F" w:rsidP="0011430F">
      <w:pPr>
        <w:pStyle w:val="ConsPlusNormal"/>
        <w:ind w:firstLine="720"/>
        <w:jc w:val="both"/>
      </w:pPr>
      <w:r>
        <w:t>Форматно-логическая проверка сформированного заявления осуществляется автоматически после заполнения заявителем каждого поля электронной формы заявления.</w:t>
      </w:r>
    </w:p>
    <w:p w14:paraId="02FDDD3B" w14:textId="77777777" w:rsidR="0011430F" w:rsidRDefault="0011430F" w:rsidP="0011430F">
      <w:pPr>
        <w:pStyle w:val="ConsPlusNormal"/>
        <w:ind w:firstLine="720"/>
        <w:jc w:val="both"/>
      </w:pPr>
      <w:r>
        <w:t>При выявлении некорректно заполненного поля электронной формы заявления заявитель уведомляется о характере выявленной ошибки и порядке ее устранения посредством информационного сообщения непосредственно в электронной форме заявления.</w:t>
      </w:r>
    </w:p>
    <w:p w14:paraId="601CCCA4" w14:textId="77777777" w:rsidR="0011430F" w:rsidRDefault="0011430F" w:rsidP="0011430F">
      <w:pPr>
        <w:pStyle w:val="ConsPlusNormal"/>
        <w:ind w:firstLine="720"/>
        <w:jc w:val="both"/>
      </w:pPr>
      <w:r>
        <w:t>При формировании заявления заявителю обеспечивается:</w:t>
      </w:r>
    </w:p>
    <w:p w14:paraId="4BE38FDD" w14:textId="77777777" w:rsidR="0011430F" w:rsidRDefault="0011430F" w:rsidP="00D67101">
      <w:pPr>
        <w:pStyle w:val="ConsPlusNormal"/>
        <w:numPr>
          <w:ilvl w:val="0"/>
          <w:numId w:val="130"/>
        </w:numPr>
        <w:ind w:left="0" w:firstLine="720"/>
        <w:jc w:val="both"/>
      </w:pPr>
      <w:r>
        <w:t>Возможность копирования и сохранения заявления и иных документов, необходимых для предоставления государственной услуги.</w:t>
      </w:r>
    </w:p>
    <w:p w14:paraId="7412EB6C" w14:textId="77777777" w:rsidR="0011430F" w:rsidRDefault="0011430F" w:rsidP="00D67101">
      <w:pPr>
        <w:pStyle w:val="ConsPlusNormal"/>
        <w:numPr>
          <w:ilvl w:val="0"/>
          <w:numId w:val="130"/>
        </w:numPr>
        <w:ind w:left="0" w:firstLine="720"/>
        <w:jc w:val="both"/>
      </w:pPr>
      <w:r>
        <w:t>Возможность печати на бумажном носителе копии электронной формы заявления.</w:t>
      </w:r>
    </w:p>
    <w:p w14:paraId="14DE7BC8" w14:textId="77777777" w:rsidR="0011430F" w:rsidRDefault="0011430F" w:rsidP="00D67101">
      <w:pPr>
        <w:pStyle w:val="ConsPlusNormal"/>
        <w:numPr>
          <w:ilvl w:val="0"/>
          <w:numId w:val="130"/>
        </w:numPr>
        <w:ind w:left="0" w:firstLine="720"/>
        <w:jc w:val="both"/>
      </w:pPr>
      <w:r>
        <w:t xml:space="preserve">Сохранение ранее введенных в электронную форму заявления значений в любой </w:t>
      </w:r>
      <w:r>
        <w:lastRenderedPageBreak/>
        <w:t>момент по желанию пользователя, в том числе при возникновении ошибок ввода и возврате для повторного ввода значений в электронную форму заявления.</w:t>
      </w:r>
    </w:p>
    <w:p w14:paraId="363F70B6" w14:textId="77777777" w:rsidR="0011430F" w:rsidRDefault="0011430F" w:rsidP="00D67101">
      <w:pPr>
        <w:pStyle w:val="ConsPlusNormal"/>
        <w:numPr>
          <w:ilvl w:val="0"/>
          <w:numId w:val="130"/>
        </w:numPr>
        <w:ind w:left="0" w:firstLine="720"/>
        <w:jc w:val="both"/>
      </w:pPr>
      <w:r>
        <w:t>Заполнение полей электронной формы заявления до начала ввода сведений заявителем с использованием сведений, размещенных в единой системе идентификации и аутентификации, и сведений, опубликованных на ЕПГУ в части, касающейся сведений, отсутствующих в единой системе идентификации и аутентификации.</w:t>
      </w:r>
    </w:p>
    <w:p w14:paraId="3AD3D3C7" w14:textId="77777777" w:rsidR="0011430F" w:rsidRDefault="0011430F" w:rsidP="00D67101">
      <w:pPr>
        <w:pStyle w:val="ConsPlusNormal"/>
        <w:numPr>
          <w:ilvl w:val="0"/>
          <w:numId w:val="130"/>
        </w:numPr>
        <w:ind w:left="0" w:firstLine="720"/>
        <w:jc w:val="both"/>
      </w:pPr>
      <w:r>
        <w:t>Возможность вернуться на любой из этапов заполнения электронной формы заявления без потери ранее введенной информации.</w:t>
      </w:r>
    </w:p>
    <w:p w14:paraId="6B705514" w14:textId="77777777" w:rsidR="0011430F" w:rsidRDefault="0011430F" w:rsidP="00D67101">
      <w:pPr>
        <w:pStyle w:val="ConsPlusNormal"/>
        <w:numPr>
          <w:ilvl w:val="0"/>
          <w:numId w:val="130"/>
        </w:numPr>
        <w:ind w:left="0" w:firstLine="720"/>
        <w:jc w:val="both"/>
      </w:pPr>
      <w:r>
        <w:t>Возможность доступа заявителя на ЕПГУ к ранее поданным им заявлениям в течение не менее 1 года, а также частично сформированных заявлений - в течение не менее 3 месяцев.</w:t>
      </w:r>
    </w:p>
    <w:p w14:paraId="4F7CCDA9" w14:textId="77777777" w:rsidR="0011430F" w:rsidRDefault="0011430F" w:rsidP="0011430F">
      <w:pPr>
        <w:pStyle w:val="ConsPlusNormal"/>
        <w:ind w:firstLine="720"/>
        <w:jc w:val="both"/>
      </w:pPr>
      <w:r>
        <w:t>Заявитель, подавший заявление посредством ЕПГУ, имеет возможность получения информации о ходе предоставления государственной услуги.</w:t>
      </w:r>
    </w:p>
    <w:p w14:paraId="01EAADBB" w14:textId="77777777" w:rsidR="0011430F" w:rsidRDefault="0011430F" w:rsidP="0011430F">
      <w:pPr>
        <w:pStyle w:val="ConsPlusNormal"/>
        <w:ind w:firstLine="720"/>
        <w:jc w:val="both"/>
      </w:pPr>
      <w:r>
        <w:t>Информация о ходе предоставления государственной услуги направляется заявителю в срок, не превышающий одного рабочего дня после завершения выполнения соответствующего действия, на адрес электронной почты или с использованием средств ЕПГУ по выбору заявителя.</w:t>
      </w:r>
    </w:p>
    <w:p w14:paraId="2317908A" w14:textId="77777777" w:rsidR="0011430F" w:rsidRDefault="0011430F" w:rsidP="0011430F">
      <w:pPr>
        <w:pStyle w:val="ConsPlusNormal"/>
        <w:ind w:firstLine="720"/>
        <w:jc w:val="both"/>
      </w:pPr>
      <w:r>
        <w:t>Заявление, направленное заявителем с помощью ЕПГУ, вместе с копиями прилагаемых документов (при их наличии) проходит первоначальную обработку и проверку содержащихся в нем сведений.</w:t>
      </w:r>
    </w:p>
    <w:p w14:paraId="5A10BB0D" w14:textId="77777777" w:rsidR="0011430F" w:rsidRDefault="0011430F" w:rsidP="0011430F">
      <w:pPr>
        <w:pStyle w:val="ConsPlusNormal"/>
        <w:ind w:firstLine="720"/>
        <w:jc w:val="both"/>
      </w:pPr>
      <w:r>
        <w:t>Заявителю сообщается присвоенный заявлению в электронной форме уникальный номер, по которому в соответствующем разделе ЕПГУ заявителю будет представлена информация о ходе выполнения указанного заявления.</w:t>
      </w:r>
    </w:p>
    <w:p w14:paraId="4EE4C60D" w14:textId="77777777" w:rsidR="0011430F" w:rsidRDefault="0011430F" w:rsidP="0011430F">
      <w:pPr>
        <w:pStyle w:val="ConsPlusNormal"/>
        <w:ind w:firstLine="720"/>
        <w:jc w:val="both"/>
      </w:pPr>
      <w:r>
        <w:t>На основании сведений, содержащихся в заявлении и копиях документов, направленных посредством ЕПГУ, сотрудником ГИБДД оформляются и направляются соответствующие запросы.</w:t>
      </w:r>
    </w:p>
    <w:p w14:paraId="398EC2E1" w14:textId="77777777" w:rsidR="0011430F" w:rsidRDefault="0011430F" w:rsidP="0011430F">
      <w:pPr>
        <w:pStyle w:val="ConsPlusNormal"/>
        <w:ind w:firstLine="720"/>
        <w:jc w:val="both"/>
      </w:pPr>
      <w:r>
        <w:t>По результатам рассмотрения заявления, поступившего в форме электронного документа:</w:t>
      </w:r>
    </w:p>
    <w:p w14:paraId="34D709A1" w14:textId="77777777" w:rsidR="0011430F" w:rsidRDefault="0011430F" w:rsidP="00D67101">
      <w:pPr>
        <w:pStyle w:val="ConsPlusNormal"/>
        <w:numPr>
          <w:ilvl w:val="0"/>
          <w:numId w:val="131"/>
        </w:numPr>
        <w:ind w:left="0" w:firstLine="720"/>
        <w:jc w:val="both"/>
      </w:pPr>
      <w:r>
        <w:t>В случае отсутствия оснований для отказа сотрудником ГИБДД подтверждаются выбранные заявителем дата и время получения государственной услуги путем обновления статуса заявления в личном кабинете на ЕПГУ.</w:t>
      </w:r>
    </w:p>
    <w:p w14:paraId="389941CD" w14:textId="77777777" w:rsidR="0011430F" w:rsidRDefault="0011430F" w:rsidP="00D67101">
      <w:pPr>
        <w:pStyle w:val="ConsPlusNormal"/>
        <w:numPr>
          <w:ilvl w:val="0"/>
          <w:numId w:val="131"/>
        </w:numPr>
        <w:ind w:left="0" w:firstLine="720"/>
        <w:jc w:val="both"/>
      </w:pPr>
      <w:r>
        <w:t>В случае установления наличия одного основания для отказа и более сотрудником ГИБДД направляется уведомление об отказе в приеме заявления с указанием основания отказа.</w:t>
      </w:r>
    </w:p>
    <w:p w14:paraId="6A7E26EB" w14:textId="77777777" w:rsidR="0011430F" w:rsidRDefault="0011430F" w:rsidP="0011430F">
      <w:pPr>
        <w:pStyle w:val="ConsPlusNormal"/>
        <w:ind w:firstLine="720"/>
        <w:jc w:val="both"/>
      </w:pPr>
      <w:r>
        <w:t>В период рассмотрения заявления, поступившего через ЕПГУ, заявитель может отказаться от предоставления государственной услуги путем подачи соответствующей заявки в личном кабинете на ЕПГУ.</w:t>
      </w:r>
    </w:p>
    <w:p w14:paraId="0CDF4CF9" w14:textId="77777777" w:rsidR="000630A5" w:rsidRDefault="000630A5" w:rsidP="000630A5">
      <w:pPr>
        <w:pStyle w:val="ConsPlusNormal"/>
        <w:ind w:firstLine="720"/>
        <w:jc w:val="both"/>
      </w:pPr>
      <w:r>
        <w:t>Оригиналы документов, данные которых направлены заявителем с помощью ЕПГУ, за исключением заявления, представляются заявителем при личном посещении экзаменационного подразделения. При приеме оригиналов документов сотрудником ГИБДД осуществляются необходимые проверки,  т.ч.:</w:t>
      </w:r>
    </w:p>
    <w:p w14:paraId="6D9895E4" w14:textId="77777777" w:rsidR="000630A5" w:rsidRDefault="000630A5" w:rsidP="000630A5">
      <w:pPr>
        <w:pStyle w:val="1d"/>
        <w:numPr>
          <w:ilvl w:val="0"/>
          <w:numId w:val="101"/>
        </w:numPr>
        <w:ind w:left="0" w:firstLine="720"/>
      </w:pPr>
      <w:r>
        <w:t xml:space="preserve">Сведений о заявителе по учетам лиц, лишенных права на управление </w:t>
      </w:r>
      <w:r>
        <w:rPr>
          <w:lang w:val="ru-RU"/>
        </w:rPr>
        <w:t>ТС</w:t>
      </w:r>
      <w:r>
        <w:t xml:space="preserve">, лиц, действие права на управление </w:t>
      </w:r>
      <w:r>
        <w:rPr>
          <w:lang w:val="ru-RU"/>
        </w:rPr>
        <w:t xml:space="preserve">ТС </w:t>
      </w:r>
      <w:r>
        <w:t>которых приостановлено, лиц, объявленных в розыск, лиц, совершивших административные правонарушения.</w:t>
      </w:r>
    </w:p>
    <w:p w14:paraId="11BB36D4" w14:textId="77777777" w:rsidR="000630A5" w:rsidRDefault="000630A5" w:rsidP="000630A5">
      <w:pPr>
        <w:pStyle w:val="1d"/>
      </w:pPr>
      <w:r>
        <w:t xml:space="preserve">О выявлении лиц, находящихся в розыске, </w:t>
      </w:r>
      <w:r>
        <w:rPr>
          <w:lang w:val="ru-RU"/>
        </w:rPr>
        <w:t>сотрудник ГИБДД</w:t>
      </w:r>
      <w:r>
        <w:t xml:space="preserve"> незамедлительно сообщает в дежурную часть территориального органа МВД России на обслуживаемой территории для последующего информирования инициатора розыска.</w:t>
      </w:r>
    </w:p>
    <w:p w14:paraId="5633252D" w14:textId="77777777" w:rsidR="000630A5" w:rsidRDefault="000630A5" w:rsidP="000630A5">
      <w:pPr>
        <w:pStyle w:val="1d"/>
        <w:numPr>
          <w:ilvl w:val="0"/>
          <w:numId w:val="101"/>
        </w:numPr>
        <w:ind w:left="0" w:firstLine="720"/>
      </w:pPr>
      <w:r>
        <w:t>По учетам ведомственного сегмента МВД России Государственной системы миграционного и регистрационного учета, а также изготовления, оформления и контроля обращения документов, удостоверяющих личность:</w:t>
      </w:r>
    </w:p>
    <w:p w14:paraId="0326181A" w14:textId="77777777" w:rsidR="000630A5" w:rsidRDefault="000630A5" w:rsidP="000630A5">
      <w:pPr>
        <w:pStyle w:val="1d"/>
        <w:numPr>
          <w:ilvl w:val="0"/>
          <w:numId w:val="252"/>
        </w:numPr>
      </w:pPr>
      <w:r>
        <w:t>Документов, подтверждающих личность заявителя.</w:t>
      </w:r>
    </w:p>
    <w:p w14:paraId="67774E5F" w14:textId="77777777" w:rsidR="000630A5" w:rsidRDefault="000630A5" w:rsidP="000630A5">
      <w:pPr>
        <w:pStyle w:val="1d"/>
        <w:numPr>
          <w:ilvl w:val="0"/>
          <w:numId w:val="252"/>
        </w:numPr>
      </w:pPr>
      <w:r>
        <w:t>Документов, подтверждающих право иностранного гражданина и лица без гражданства на пребывание (проживание) в Российской Федерации.</w:t>
      </w:r>
    </w:p>
    <w:p w14:paraId="670683CE" w14:textId="77777777" w:rsidR="000630A5" w:rsidRDefault="000630A5" w:rsidP="000630A5">
      <w:pPr>
        <w:pStyle w:val="1d"/>
        <w:numPr>
          <w:ilvl w:val="0"/>
          <w:numId w:val="252"/>
        </w:numPr>
      </w:pPr>
      <w:r>
        <w:t>Сведений об изменении персональных данных.</w:t>
      </w:r>
    </w:p>
    <w:p w14:paraId="7FFB58E3" w14:textId="77777777" w:rsidR="000630A5" w:rsidRDefault="000630A5" w:rsidP="000630A5">
      <w:pPr>
        <w:pStyle w:val="1d"/>
        <w:numPr>
          <w:ilvl w:val="0"/>
          <w:numId w:val="252"/>
        </w:numPr>
      </w:pPr>
      <w:r>
        <w:t>Сведений о регистрации по месту жительства (по месту пребывания).</w:t>
      </w:r>
    </w:p>
    <w:p w14:paraId="688E019C" w14:textId="77777777" w:rsidR="000630A5" w:rsidRDefault="000630A5" w:rsidP="000630A5">
      <w:pPr>
        <w:pStyle w:val="1d"/>
      </w:pPr>
      <w:r>
        <w:lastRenderedPageBreak/>
        <w:t>О выявлении иностранного гражданина или лица без гражданства, нарушившего режим пребывания (проживания) в Российской Федерации, информируется дежурная часть территориального органа МВД России на обслуживаемой территории.</w:t>
      </w:r>
    </w:p>
    <w:p w14:paraId="2AE0B555" w14:textId="77777777" w:rsidR="000630A5" w:rsidRDefault="000630A5" w:rsidP="000630A5">
      <w:pPr>
        <w:pStyle w:val="1d"/>
        <w:numPr>
          <w:ilvl w:val="0"/>
          <w:numId w:val="101"/>
        </w:numPr>
        <w:ind w:left="0" w:firstLine="720"/>
      </w:pPr>
      <w:r>
        <w:rPr>
          <w:lang w:val="ru-RU"/>
        </w:rPr>
        <w:t>ВУ</w:t>
      </w:r>
      <w:r>
        <w:t xml:space="preserve"> по учетам выданных</w:t>
      </w:r>
      <w:r>
        <w:rPr>
          <w:lang w:val="ru-RU"/>
        </w:rPr>
        <w:t xml:space="preserve"> ВУ</w:t>
      </w:r>
      <w:r>
        <w:t>, распределенной, утраченной, похищенной, выбракованной специальной продукции Госавтоинспекции.</w:t>
      </w:r>
    </w:p>
    <w:p w14:paraId="09995ACB" w14:textId="77777777" w:rsidR="000630A5" w:rsidRDefault="000630A5" w:rsidP="000630A5">
      <w:pPr>
        <w:pStyle w:val="1d"/>
      </w:pPr>
      <w:r>
        <w:rPr>
          <w:lang w:val="ru-RU"/>
        </w:rPr>
        <w:t>Далее з</w:t>
      </w:r>
      <w:r>
        <w:t xml:space="preserve">аявление распечатывается </w:t>
      </w:r>
      <w:r>
        <w:rPr>
          <w:lang w:val="ru-RU"/>
        </w:rPr>
        <w:t>сотрудником ГИБДД</w:t>
      </w:r>
      <w:r>
        <w:t xml:space="preserve"> в одном экземпляре и передается заявителю для проверки внесенных данных и подписи.</w:t>
      </w:r>
    </w:p>
    <w:p w14:paraId="5B3CDA36" w14:textId="77777777" w:rsidR="000630A5" w:rsidRDefault="000630A5" w:rsidP="000630A5">
      <w:pPr>
        <w:pStyle w:val="1d"/>
      </w:pPr>
      <w:r>
        <w:rPr>
          <w:lang w:val="ru-RU"/>
        </w:rPr>
        <w:t>Сотрудник ГИБДД</w:t>
      </w:r>
      <w:r>
        <w:t xml:space="preserve"> удостоверяет факт надлежащего заполнения бланка заявления и представления необходимых документов путем проставления на заявлении своей подписи с указанием фамилии и инициалов, даты и времени приема заявления и документов.</w:t>
      </w:r>
    </w:p>
    <w:p w14:paraId="488C39DC" w14:textId="77777777" w:rsidR="000630A5" w:rsidRDefault="000630A5" w:rsidP="000630A5">
      <w:pPr>
        <w:pStyle w:val="1d"/>
      </w:pPr>
      <w:r>
        <w:t xml:space="preserve">Регистрация заявления осуществляется в </w:t>
      </w:r>
      <w:r>
        <w:rPr>
          <w:lang w:val="ru-RU"/>
        </w:rPr>
        <w:t>ФИС ГИБДД-М</w:t>
      </w:r>
      <w:r>
        <w:t xml:space="preserve"> путем присвоения регистрационного номера с указанием даты регистрации.</w:t>
      </w:r>
    </w:p>
    <w:p w14:paraId="46948A82" w14:textId="77777777" w:rsidR="000630A5" w:rsidRDefault="000630A5" w:rsidP="000630A5">
      <w:pPr>
        <w:pStyle w:val="1d"/>
      </w:pPr>
      <w:r>
        <w:t>Критерием принятия решения по административной процедуре является наличие или отсутствие оснований для отказа в приеме заявления и документов, необходимых для предоставления государственной услуги.</w:t>
      </w:r>
    </w:p>
    <w:p w14:paraId="4B92720C" w14:textId="77777777" w:rsidR="000630A5" w:rsidRDefault="000630A5" w:rsidP="000630A5">
      <w:pPr>
        <w:pStyle w:val="1d"/>
      </w:pPr>
      <w:r>
        <w:t xml:space="preserve">Результатом административной процедуры является проставление отметки в соответствующей графе заявления о приеме документов либо об отказе в их приеме с подписью и указанием фамилии и инициалов </w:t>
      </w:r>
      <w:r>
        <w:rPr>
          <w:lang w:val="ru-RU"/>
        </w:rPr>
        <w:t>сотрудника ГИБДД</w:t>
      </w:r>
      <w:r>
        <w:t>, даты и времени их принятия (отказа в принятии)</w:t>
      </w:r>
      <w:r>
        <w:rPr>
          <w:lang w:val="ru-RU"/>
        </w:rPr>
        <w:t>, а также отправка соответствующих статусных сообщений в адрес ЕПГУ</w:t>
      </w:r>
      <w:r>
        <w:t>.</w:t>
      </w:r>
    </w:p>
    <w:p w14:paraId="39B76EEF" w14:textId="4C2E0183" w:rsidR="0011430F" w:rsidRDefault="000630A5" w:rsidP="000630A5">
      <w:pPr>
        <w:pStyle w:val="ConsPlusNormal"/>
        <w:ind w:firstLine="720"/>
        <w:jc w:val="both"/>
      </w:pPr>
      <w:r>
        <w:t>Способом фиксации результата административной процедуры является регистрация в ФИС ГИБДД-М результатов обработки заявления.</w:t>
      </w:r>
    </w:p>
    <w:p w14:paraId="4D279174" w14:textId="77777777" w:rsidR="0011430F" w:rsidRPr="00790813" w:rsidRDefault="0011430F" w:rsidP="0011430F">
      <w:pPr>
        <w:pStyle w:val="3d"/>
        <w:numPr>
          <w:ilvl w:val="2"/>
          <w:numId w:val="24"/>
        </w:numPr>
      </w:pPr>
      <w:bookmarkStart w:id="894" w:name="_Toc109232748"/>
      <w:bookmarkStart w:id="895" w:name="_Toc112413259"/>
      <w:r w:rsidRPr="005C0239">
        <w:t xml:space="preserve">Описание автоматизируемых функций </w:t>
      </w:r>
      <w:r>
        <w:t>процесс</w:t>
      </w:r>
      <w:r w:rsidRPr="005C0239">
        <w:t>а</w:t>
      </w:r>
      <w:bookmarkEnd w:id="894"/>
      <w:bookmarkEnd w:id="895"/>
    </w:p>
    <w:p w14:paraId="0203E5B0" w14:textId="77777777" w:rsidR="0011430F" w:rsidRPr="00AA32DB" w:rsidRDefault="0011430F" w:rsidP="00D94196">
      <w:pPr>
        <w:pStyle w:val="1d"/>
        <w:keepNext/>
        <w:ind w:left="335" w:firstLine="403"/>
        <w:rPr>
          <w:lang w:val="ru-RU"/>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5CEFF4AD" w14:textId="77777777" w:rsidTr="00D94196">
        <w:trPr>
          <w:tblHeader/>
        </w:trPr>
        <w:tc>
          <w:tcPr>
            <w:tcW w:w="307" w:type="pct"/>
            <w:shd w:val="clear" w:color="auto" w:fill="BFBFBF"/>
            <w:vAlign w:val="center"/>
          </w:tcPr>
          <w:p w14:paraId="6A8F3C8B" w14:textId="77777777" w:rsidR="0011430F" w:rsidRPr="00D94196" w:rsidRDefault="0011430F" w:rsidP="000323F6">
            <w:pPr>
              <w:pStyle w:val="2f2"/>
              <w:jc w:val="center"/>
              <w:rPr>
                <w:b/>
              </w:rPr>
            </w:pPr>
            <w:r w:rsidRPr="00D94196">
              <w:rPr>
                <w:b/>
                <w:lang w:val="ru-RU"/>
              </w:rPr>
              <w:t>№</w:t>
            </w:r>
            <w:r w:rsidRPr="00D94196">
              <w:rPr>
                <w:b/>
              </w:rPr>
              <w:t xml:space="preserve"> п</w:t>
            </w:r>
            <w:r w:rsidRPr="00D94196">
              <w:rPr>
                <w:b/>
                <w:lang w:val="ru-RU"/>
              </w:rPr>
              <w:t>/</w:t>
            </w:r>
            <w:r w:rsidRPr="00D94196">
              <w:rPr>
                <w:b/>
              </w:rPr>
              <w:t>п</w:t>
            </w:r>
          </w:p>
        </w:tc>
        <w:tc>
          <w:tcPr>
            <w:tcW w:w="1324" w:type="pct"/>
            <w:shd w:val="clear" w:color="auto" w:fill="BFBFBF"/>
            <w:vAlign w:val="center"/>
          </w:tcPr>
          <w:p w14:paraId="141295C4" w14:textId="77777777" w:rsidR="0011430F" w:rsidRPr="00D94196" w:rsidRDefault="0011430F" w:rsidP="000323F6">
            <w:pPr>
              <w:pStyle w:val="2f2"/>
              <w:jc w:val="center"/>
              <w:rPr>
                <w:b/>
              </w:rPr>
            </w:pPr>
            <w:r w:rsidRPr="00D94196">
              <w:rPr>
                <w:b/>
              </w:rPr>
              <w:t>Наименование</w:t>
            </w:r>
          </w:p>
        </w:tc>
        <w:tc>
          <w:tcPr>
            <w:tcW w:w="3368" w:type="pct"/>
            <w:shd w:val="clear" w:color="auto" w:fill="BFBFBF"/>
            <w:vAlign w:val="center"/>
          </w:tcPr>
          <w:p w14:paraId="28082E96" w14:textId="77777777" w:rsidR="0011430F" w:rsidRPr="00D94196" w:rsidRDefault="0011430F" w:rsidP="000323F6">
            <w:pPr>
              <w:pStyle w:val="2f2"/>
              <w:jc w:val="center"/>
              <w:rPr>
                <w:b/>
              </w:rPr>
            </w:pPr>
            <w:r w:rsidRPr="00D94196">
              <w:rPr>
                <w:b/>
              </w:rPr>
              <w:t>Описание</w:t>
            </w:r>
          </w:p>
        </w:tc>
      </w:tr>
      <w:tr w:rsidR="0011430F" w:rsidRPr="006D79F4" w14:paraId="0601CF75" w14:textId="77777777" w:rsidTr="00D94196">
        <w:tc>
          <w:tcPr>
            <w:tcW w:w="307" w:type="pct"/>
          </w:tcPr>
          <w:p w14:paraId="7C8A75EC" w14:textId="77777777" w:rsidR="0011430F" w:rsidRPr="00D85C0C" w:rsidRDefault="0011430F" w:rsidP="000323F6">
            <w:pPr>
              <w:pStyle w:val="1d"/>
              <w:ind w:firstLine="0"/>
              <w:rPr>
                <w:lang w:val="ru-RU"/>
              </w:rPr>
            </w:pPr>
            <w:r w:rsidRPr="006D79F4">
              <w:t>1</w:t>
            </w:r>
          </w:p>
        </w:tc>
        <w:tc>
          <w:tcPr>
            <w:tcW w:w="1324" w:type="pct"/>
          </w:tcPr>
          <w:p w14:paraId="66DAE035" w14:textId="77777777" w:rsidR="0011430F" w:rsidRPr="006D79F4" w:rsidRDefault="0011430F" w:rsidP="000323F6">
            <w:pPr>
              <w:pStyle w:val="2f2"/>
              <w:rPr>
                <w:lang w:val="ru-RU"/>
              </w:rPr>
            </w:pPr>
            <w:r w:rsidRPr="006D79F4">
              <w:rPr>
                <w:lang w:val="ru-RU"/>
              </w:rPr>
              <w:t>Заявитель</w:t>
            </w:r>
          </w:p>
        </w:tc>
        <w:tc>
          <w:tcPr>
            <w:tcW w:w="3368" w:type="pct"/>
          </w:tcPr>
          <w:p w14:paraId="75D84CA8"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51FF30CA" w14:textId="77777777" w:rsidTr="00D94196">
        <w:tc>
          <w:tcPr>
            <w:tcW w:w="307" w:type="pct"/>
          </w:tcPr>
          <w:p w14:paraId="0E8069E3" w14:textId="77777777" w:rsidR="0011430F" w:rsidRPr="006D79F4" w:rsidRDefault="0011430F" w:rsidP="000323F6">
            <w:pPr>
              <w:pStyle w:val="1d"/>
              <w:ind w:firstLine="0"/>
              <w:rPr>
                <w:lang w:val="ru-RU"/>
              </w:rPr>
            </w:pPr>
            <w:r>
              <w:rPr>
                <w:lang w:val="ru-RU"/>
              </w:rPr>
              <w:t>2</w:t>
            </w:r>
          </w:p>
        </w:tc>
        <w:tc>
          <w:tcPr>
            <w:tcW w:w="1324" w:type="pct"/>
          </w:tcPr>
          <w:p w14:paraId="6F6AEDA6" w14:textId="77777777" w:rsidR="0011430F" w:rsidRPr="00D94196" w:rsidRDefault="0011430F" w:rsidP="00D94196">
            <w:pPr>
              <w:pStyle w:val="2f2"/>
              <w:rPr>
                <w:lang w:val="ru-RU"/>
              </w:rPr>
            </w:pPr>
            <w:r w:rsidRPr="00D94196">
              <w:rPr>
                <w:lang w:val="ru-RU"/>
              </w:rPr>
              <w:t>Сотрудник ГИБДД</w:t>
            </w:r>
          </w:p>
        </w:tc>
        <w:tc>
          <w:tcPr>
            <w:tcW w:w="3368" w:type="pct"/>
          </w:tcPr>
          <w:p w14:paraId="742BDE61"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76FBF5DE" w14:textId="77777777" w:rsidTr="00D94196">
        <w:tc>
          <w:tcPr>
            <w:tcW w:w="307" w:type="pct"/>
          </w:tcPr>
          <w:p w14:paraId="45FF9178" w14:textId="77777777" w:rsidR="0011430F" w:rsidRPr="006D79F4" w:rsidRDefault="0011430F" w:rsidP="000323F6">
            <w:pPr>
              <w:pStyle w:val="1d"/>
              <w:ind w:firstLine="0"/>
              <w:rPr>
                <w:lang w:val="ru-RU"/>
              </w:rPr>
            </w:pPr>
            <w:r>
              <w:rPr>
                <w:lang w:val="ru-RU"/>
              </w:rPr>
              <w:t>3</w:t>
            </w:r>
          </w:p>
        </w:tc>
        <w:tc>
          <w:tcPr>
            <w:tcW w:w="1324" w:type="pct"/>
          </w:tcPr>
          <w:p w14:paraId="787C8B7F" w14:textId="77777777" w:rsidR="0011430F" w:rsidRPr="006D79F4" w:rsidRDefault="0011430F" w:rsidP="000323F6">
            <w:pPr>
              <w:pStyle w:val="2f2"/>
              <w:rPr>
                <w:lang w:val="ru-RU"/>
              </w:rPr>
            </w:pPr>
            <w:r w:rsidRPr="006D79F4">
              <w:rPr>
                <w:lang w:val="ru-RU"/>
              </w:rPr>
              <w:t>ФИС ГИБДД-М</w:t>
            </w:r>
          </w:p>
        </w:tc>
        <w:tc>
          <w:tcPr>
            <w:tcW w:w="3368" w:type="pct"/>
          </w:tcPr>
          <w:p w14:paraId="5D007E59" w14:textId="77777777" w:rsidR="0011430F" w:rsidRPr="006D79F4" w:rsidRDefault="0011430F" w:rsidP="000D2FB9">
            <w:pPr>
              <w:pStyle w:val="2f2"/>
              <w:jc w:val="both"/>
            </w:pPr>
            <w:r w:rsidRPr="006D79F4">
              <w:rPr>
                <w:lang w:val="ru-RU"/>
              </w:rPr>
              <w:t>Федеральная информационная система Госавтоинспекции МВД России</w:t>
            </w:r>
            <w:r>
              <w:rPr>
                <w:lang w:val="ru-RU"/>
              </w:rPr>
              <w:t>.</w:t>
            </w:r>
          </w:p>
        </w:tc>
      </w:tr>
      <w:tr w:rsidR="0011430F" w:rsidRPr="006D79F4" w14:paraId="619D72EC" w14:textId="77777777" w:rsidTr="00D94196">
        <w:tc>
          <w:tcPr>
            <w:tcW w:w="307" w:type="pct"/>
          </w:tcPr>
          <w:p w14:paraId="3B14482D" w14:textId="77777777" w:rsidR="0011430F" w:rsidRDefault="0011430F" w:rsidP="000323F6">
            <w:pPr>
              <w:pStyle w:val="1d"/>
              <w:ind w:firstLine="0"/>
              <w:rPr>
                <w:lang w:val="ru-RU"/>
              </w:rPr>
            </w:pPr>
            <w:r>
              <w:rPr>
                <w:lang w:val="ru-RU"/>
              </w:rPr>
              <w:t>4</w:t>
            </w:r>
          </w:p>
        </w:tc>
        <w:tc>
          <w:tcPr>
            <w:tcW w:w="1324" w:type="pct"/>
          </w:tcPr>
          <w:p w14:paraId="1421AA03" w14:textId="77777777" w:rsidR="0011430F" w:rsidRPr="006D79F4" w:rsidRDefault="0011430F" w:rsidP="000323F6">
            <w:pPr>
              <w:pStyle w:val="2f2"/>
              <w:rPr>
                <w:lang w:val="ru-RU"/>
              </w:rPr>
            </w:pPr>
            <w:r>
              <w:rPr>
                <w:lang w:val="ru-RU"/>
              </w:rPr>
              <w:t>ЕПГУ</w:t>
            </w:r>
          </w:p>
        </w:tc>
        <w:tc>
          <w:tcPr>
            <w:tcW w:w="3368" w:type="pct"/>
          </w:tcPr>
          <w:p w14:paraId="6A83E963" w14:textId="77777777" w:rsidR="0011430F" w:rsidRPr="006D79F4" w:rsidRDefault="0011430F" w:rsidP="000D2FB9">
            <w:pPr>
              <w:pStyle w:val="2f2"/>
              <w:jc w:val="both"/>
              <w:rPr>
                <w:lang w:val="ru-RU"/>
              </w:rPr>
            </w:pPr>
            <w:r>
              <w:rPr>
                <w:lang w:val="ru-RU"/>
              </w:rPr>
              <w:t>Единый портал государственных и муниципальных услуг</w:t>
            </w:r>
          </w:p>
        </w:tc>
      </w:tr>
    </w:tbl>
    <w:p w14:paraId="704EC084" w14:textId="77777777" w:rsidR="0011430F" w:rsidRPr="00B77A6D" w:rsidRDefault="0011430F" w:rsidP="0011430F">
      <w:pPr>
        <w:pStyle w:val="1d"/>
        <w:rPr>
          <w:highlight w:val="yellow"/>
          <w:lang w:val="ru-RU"/>
        </w:rPr>
      </w:pPr>
    </w:p>
    <w:p w14:paraId="183C80AA" w14:textId="77777777" w:rsidR="0011430F" w:rsidRPr="00B77A6D" w:rsidRDefault="0011430F" w:rsidP="00D94196">
      <w:pPr>
        <w:pStyle w:val="1d"/>
        <w:keepNext/>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7"/>
        <w:gridCol w:w="2647"/>
        <w:gridCol w:w="2670"/>
        <w:gridCol w:w="4477"/>
      </w:tblGrid>
      <w:tr w:rsidR="000630A5" w:rsidRPr="00B77A6D" w14:paraId="0AD2A6A8" w14:textId="77777777" w:rsidTr="008A3F5F">
        <w:trPr>
          <w:cantSplit/>
          <w:trHeight w:val="516"/>
          <w:tblHeader/>
        </w:trPr>
        <w:tc>
          <w:tcPr>
            <w:tcW w:w="301" w:type="pct"/>
            <w:shd w:val="clear" w:color="auto" w:fill="D9D9D9"/>
            <w:vAlign w:val="center"/>
          </w:tcPr>
          <w:p w14:paraId="745CA507" w14:textId="77777777" w:rsidR="000630A5" w:rsidRPr="00D94196" w:rsidRDefault="000630A5" w:rsidP="008A3F5F">
            <w:pPr>
              <w:pStyle w:val="2f2"/>
              <w:jc w:val="center"/>
              <w:rPr>
                <w:b/>
              </w:rPr>
            </w:pPr>
            <w:r w:rsidRPr="00D94196">
              <w:rPr>
                <w:b/>
              </w:rPr>
              <w:t>№ п/п</w:t>
            </w:r>
          </w:p>
        </w:tc>
        <w:tc>
          <w:tcPr>
            <w:tcW w:w="1270" w:type="pct"/>
            <w:shd w:val="clear" w:color="auto" w:fill="D9D9D9"/>
            <w:vAlign w:val="center"/>
          </w:tcPr>
          <w:p w14:paraId="2133EB64" w14:textId="77777777" w:rsidR="000630A5" w:rsidRPr="00D94196" w:rsidRDefault="000630A5" w:rsidP="008A3F5F">
            <w:pPr>
              <w:pStyle w:val="2f2"/>
              <w:jc w:val="center"/>
              <w:rPr>
                <w:b/>
                <w:lang w:val="ru-RU"/>
              </w:rPr>
            </w:pPr>
            <w:r w:rsidRPr="00D94196">
              <w:rPr>
                <w:b/>
                <w:lang w:val="ru-RU"/>
              </w:rPr>
              <w:t>Наименование функции</w:t>
            </w:r>
          </w:p>
        </w:tc>
        <w:tc>
          <w:tcPr>
            <w:tcW w:w="1281" w:type="pct"/>
            <w:shd w:val="clear" w:color="auto" w:fill="D9D9D9"/>
            <w:vAlign w:val="center"/>
          </w:tcPr>
          <w:p w14:paraId="5FDA19BE" w14:textId="77777777" w:rsidR="000630A5" w:rsidRPr="00D94196" w:rsidRDefault="000630A5" w:rsidP="008A3F5F">
            <w:pPr>
              <w:pStyle w:val="2f2"/>
              <w:jc w:val="center"/>
              <w:rPr>
                <w:b/>
              </w:rPr>
            </w:pPr>
            <w:r w:rsidRPr="00D94196">
              <w:rPr>
                <w:b/>
              </w:rPr>
              <w:t>Исполнители</w:t>
            </w:r>
          </w:p>
        </w:tc>
        <w:tc>
          <w:tcPr>
            <w:tcW w:w="2148" w:type="pct"/>
            <w:shd w:val="clear" w:color="auto" w:fill="D9D9D9"/>
            <w:vAlign w:val="center"/>
          </w:tcPr>
          <w:p w14:paraId="4D1A73A0" w14:textId="77777777" w:rsidR="000630A5" w:rsidRPr="00D94196" w:rsidRDefault="000630A5" w:rsidP="008A3F5F">
            <w:pPr>
              <w:pStyle w:val="2f2"/>
              <w:jc w:val="center"/>
              <w:rPr>
                <w:b/>
              </w:rPr>
            </w:pPr>
            <w:r w:rsidRPr="00D94196">
              <w:rPr>
                <w:b/>
              </w:rPr>
              <w:t>Описание</w:t>
            </w:r>
          </w:p>
        </w:tc>
      </w:tr>
      <w:tr w:rsidR="000630A5" w:rsidRPr="005C0239" w14:paraId="2F44F277" w14:textId="77777777" w:rsidTr="008A3F5F">
        <w:trPr>
          <w:cantSplit/>
          <w:trHeight w:val="70"/>
        </w:trPr>
        <w:tc>
          <w:tcPr>
            <w:tcW w:w="301" w:type="pct"/>
          </w:tcPr>
          <w:p w14:paraId="4E50333A"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75CA1ABF" w14:textId="77777777" w:rsidR="000630A5" w:rsidRPr="00BF4E18" w:rsidRDefault="000630A5" w:rsidP="008A3F5F">
            <w:pPr>
              <w:pStyle w:val="afffffffff1"/>
              <w:spacing w:before="0" w:beforeAutospacing="0" w:after="0" w:afterAutospacing="0"/>
              <w:rPr>
                <w:lang w:val="ru-RU"/>
              </w:rPr>
            </w:pPr>
            <w:r>
              <w:rPr>
                <w:lang w:val="ru-RU"/>
              </w:rPr>
              <w:t>Сформировать заявление на ЕПГУ</w:t>
            </w:r>
          </w:p>
        </w:tc>
        <w:tc>
          <w:tcPr>
            <w:tcW w:w="1281" w:type="pct"/>
          </w:tcPr>
          <w:p w14:paraId="65711A0E"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Заявитель</w:t>
            </w:r>
          </w:p>
          <w:p w14:paraId="3F0170EA"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ЕПГУ</w:t>
            </w:r>
          </w:p>
        </w:tc>
        <w:tc>
          <w:tcPr>
            <w:tcW w:w="2148" w:type="pct"/>
          </w:tcPr>
          <w:p w14:paraId="35559514" w14:textId="77777777" w:rsidR="000630A5" w:rsidRPr="005C0239" w:rsidRDefault="000630A5" w:rsidP="000D2FB9">
            <w:pPr>
              <w:pStyle w:val="2f2"/>
              <w:jc w:val="both"/>
              <w:rPr>
                <w:lang w:val="ru-RU"/>
              </w:rPr>
            </w:pPr>
            <w:r>
              <w:rPr>
                <w:lang w:val="ru-RU"/>
              </w:rPr>
              <w:t>Заявитель формирует заявление на ЕПГУ.</w:t>
            </w:r>
          </w:p>
        </w:tc>
      </w:tr>
      <w:tr w:rsidR="000630A5" w:rsidRPr="005C0239" w14:paraId="4BF123D7" w14:textId="77777777" w:rsidTr="008A3F5F">
        <w:trPr>
          <w:cantSplit/>
          <w:trHeight w:val="70"/>
        </w:trPr>
        <w:tc>
          <w:tcPr>
            <w:tcW w:w="301" w:type="pct"/>
          </w:tcPr>
          <w:p w14:paraId="03167CAD"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10B9AA3B" w14:textId="77777777" w:rsidR="000630A5" w:rsidRDefault="000630A5" w:rsidP="008A3F5F">
            <w:pPr>
              <w:pStyle w:val="afffffffff1"/>
              <w:spacing w:before="0" w:beforeAutospacing="0" w:after="0" w:afterAutospacing="0"/>
              <w:rPr>
                <w:lang w:val="ru-RU"/>
              </w:rPr>
            </w:pPr>
            <w:r>
              <w:rPr>
                <w:lang w:val="ru-RU"/>
              </w:rPr>
              <w:t>Выполнить форматно-логические проверки</w:t>
            </w:r>
          </w:p>
        </w:tc>
        <w:tc>
          <w:tcPr>
            <w:tcW w:w="1281" w:type="pct"/>
          </w:tcPr>
          <w:p w14:paraId="3DC44173"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ЕПГУ</w:t>
            </w:r>
          </w:p>
        </w:tc>
        <w:tc>
          <w:tcPr>
            <w:tcW w:w="2148" w:type="pct"/>
          </w:tcPr>
          <w:p w14:paraId="2D0FA31C" w14:textId="77777777" w:rsidR="000630A5" w:rsidRPr="005C0239" w:rsidRDefault="000630A5" w:rsidP="000D2FB9">
            <w:pPr>
              <w:pStyle w:val="2f2"/>
              <w:jc w:val="both"/>
              <w:rPr>
                <w:lang w:val="ru-RU"/>
              </w:rPr>
            </w:pPr>
            <w:r>
              <w:t xml:space="preserve">ЕПГУ выполняет форматно-логические проверки. </w:t>
            </w:r>
          </w:p>
        </w:tc>
      </w:tr>
      <w:tr w:rsidR="000630A5" w:rsidRPr="005C0239" w14:paraId="7013C376" w14:textId="77777777" w:rsidTr="008A3F5F">
        <w:trPr>
          <w:cantSplit/>
          <w:trHeight w:val="70"/>
        </w:trPr>
        <w:tc>
          <w:tcPr>
            <w:tcW w:w="301" w:type="pct"/>
          </w:tcPr>
          <w:p w14:paraId="7CF8D18F"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708C4EB6" w14:textId="77777777" w:rsidR="000630A5" w:rsidRDefault="000630A5" w:rsidP="008A3F5F">
            <w:pPr>
              <w:pStyle w:val="afffffffff1"/>
              <w:spacing w:before="0" w:beforeAutospacing="0" w:after="0" w:afterAutospacing="0"/>
              <w:rPr>
                <w:lang w:val="ru-RU"/>
              </w:rPr>
            </w:pPr>
            <w:r>
              <w:rPr>
                <w:lang w:val="ru-RU"/>
              </w:rPr>
              <w:t>Вывести сообщение об ошибке</w:t>
            </w:r>
          </w:p>
        </w:tc>
        <w:tc>
          <w:tcPr>
            <w:tcW w:w="1281" w:type="pct"/>
          </w:tcPr>
          <w:p w14:paraId="51B48E62"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ЕПГУ</w:t>
            </w:r>
          </w:p>
        </w:tc>
        <w:tc>
          <w:tcPr>
            <w:tcW w:w="2148" w:type="pct"/>
          </w:tcPr>
          <w:p w14:paraId="16C71F98" w14:textId="77777777" w:rsidR="000630A5" w:rsidRPr="004710D7" w:rsidRDefault="000630A5" w:rsidP="000D2FB9">
            <w:pPr>
              <w:pStyle w:val="ConsPlusNormal"/>
              <w:jc w:val="both"/>
            </w:pPr>
            <w:r>
              <w:t>При выявлении некорректно заполненного поля заявитель уведомляется о характере выявленной ошибки и порядке ее устранения.</w:t>
            </w:r>
          </w:p>
        </w:tc>
      </w:tr>
      <w:tr w:rsidR="000630A5" w:rsidRPr="005C0239" w14:paraId="1939D1E5" w14:textId="77777777" w:rsidTr="008A3F5F">
        <w:trPr>
          <w:cantSplit/>
          <w:trHeight w:val="70"/>
        </w:trPr>
        <w:tc>
          <w:tcPr>
            <w:tcW w:w="301" w:type="pct"/>
          </w:tcPr>
          <w:p w14:paraId="413E7D61"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155CC14A" w14:textId="77777777" w:rsidR="000630A5" w:rsidRDefault="000630A5" w:rsidP="008A3F5F">
            <w:pPr>
              <w:pStyle w:val="afffffffff1"/>
              <w:spacing w:before="0" w:beforeAutospacing="0" w:after="0" w:afterAutospacing="0"/>
              <w:rPr>
                <w:lang w:val="ru-RU"/>
              </w:rPr>
            </w:pPr>
            <w:r>
              <w:rPr>
                <w:lang w:val="ru-RU"/>
              </w:rPr>
              <w:t>Выполнить обработку сведений и зарегистрировать заявление</w:t>
            </w:r>
          </w:p>
        </w:tc>
        <w:tc>
          <w:tcPr>
            <w:tcW w:w="1281" w:type="pct"/>
          </w:tcPr>
          <w:p w14:paraId="226FFF90"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ЕПГУ</w:t>
            </w:r>
          </w:p>
        </w:tc>
        <w:tc>
          <w:tcPr>
            <w:tcW w:w="2148" w:type="pct"/>
          </w:tcPr>
          <w:p w14:paraId="3DABFC52" w14:textId="77777777" w:rsidR="000630A5" w:rsidRDefault="000630A5" w:rsidP="000D2FB9">
            <w:pPr>
              <w:pStyle w:val="ConsPlusNormal"/>
              <w:jc w:val="both"/>
            </w:pPr>
            <w:r>
              <w:t>Заявление проходит первоначальную обработку и проверку содержащихся в нем сведений.</w:t>
            </w:r>
          </w:p>
          <w:p w14:paraId="09FBBACC" w14:textId="77777777" w:rsidR="000630A5" w:rsidRPr="004710D7" w:rsidRDefault="000630A5" w:rsidP="000D2FB9">
            <w:pPr>
              <w:pStyle w:val="ConsPlusNormal"/>
              <w:jc w:val="both"/>
            </w:pPr>
            <w:r>
              <w:t>ЕПГУ присваивает заявлению уникальный номер.</w:t>
            </w:r>
          </w:p>
        </w:tc>
      </w:tr>
      <w:tr w:rsidR="000630A5" w:rsidRPr="005C0239" w14:paraId="51D2D5FB" w14:textId="77777777" w:rsidTr="008A3F5F">
        <w:trPr>
          <w:cantSplit/>
          <w:trHeight w:val="70"/>
        </w:trPr>
        <w:tc>
          <w:tcPr>
            <w:tcW w:w="301" w:type="pct"/>
          </w:tcPr>
          <w:p w14:paraId="5A35F0FE"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626B1FF5" w14:textId="77777777" w:rsidR="000630A5" w:rsidRDefault="000630A5" w:rsidP="008A3F5F">
            <w:pPr>
              <w:pStyle w:val="afffffffff1"/>
              <w:spacing w:before="0" w:beforeAutospacing="0" w:after="0" w:afterAutospacing="0"/>
              <w:rPr>
                <w:lang w:val="ru-RU"/>
              </w:rPr>
            </w:pPr>
            <w:r>
              <w:rPr>
                <w:lang w:val="ru-RU"/>
              </w:rPr>
              <w:t>Сообщить заявителю номер заявления</w:t>
            </w:r>
          </w:p>
        </w:tc>
        <w:tc>
          <w:tcPr>
            <w:tcW w:w="1281" w:type="pct"/>
          </w:tcPr>
          <w:p w14:paraId="42B5D21F"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ЕПГУ</w:t>
            </w:r>
          </w:p>
        </w:tc>
        <w:tc>
          <w:tcPr>
            <w:tcW w:w="2148" w:type="pct"/>
          </w:tcPr>
          <w:p w14:paraId="544ABA1D" w14:textId="77777777" w:rsidR="000630A5" w:rsidRDefault="000630A5" w:rsidP="000D2FB9">
            <w:pPr>
              <w:pStyle w:val="ConsPlusNormal"/>
              <w:jc w:val="both"/>
            </w:pPr>
            <w:r>
              <w:t>ЕПГУ сообщает заявителю номер заявления.</w:t>
            </w:r>
          </w:p>
        </w:tc>
      </w:tr>
      <w:tr w:rsidR="000630A5" w:rsidRPr="005C0239" w14:paraId="34D1ACE5" w14:textId="77777777" w:rsidTr="008A3F5F">
        <w:trPr>
          <w:cantSplit/>
          <w:trHeight w:val="70"/>
        </w:trPr>
        <w:tc>
          <w:tcPr>
            <w:tcW w:w="301" w:type="pct"/>
          </w:tcPr>
          <w:p w14:paraId="2067EA28"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4D8ED08E" w14:textId="77777777" w:rsidR="000630A5" w:rsidRDefault="000630A5" w:rsidP="008A3F5F">
            <w:pPr>
              <w:pStyle w:val="afffffffff1"/>
              <w:spacing w:before="0" w:beforeAutospacing="0" w:after="0" w:afterAutospacing="0"/>
              <w:rPr>
                <w:lang w:val="ru-RU"/>
              </w:rPr>
            </w:pPr>
            <w:r>
              <w:rPr>
                <w:lang w:val="ru-RU"/>
              </w:rPr>
              <w:t>Обработать заявление</w:t>
            </w:r>
          </w:p>
        </w:tc>
        <w:tc>
          <w:tcPr>
            <w:tcW w:w="1281" w:type="pct"/>
          </w:tcPr>
          <w:p w14:paraId="7AE3B11F"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148" w:type="pct"/>
          </w:tcPr>
          <w:p w14:paraId="0C0EF4CA" w14:textId="77777777" w:rsidR="000630A5" w:rsidRDefault="000630A5" w:rsidP="000D2FB9">
            <w:pPr>
              <w:pStyle w:val="ConsPlusNormal"/>
              <w:jc w:val="both"/>
            </w:pPr>
            <w:r>
              <w:t xml:space="preserve">ФИС ГИБДД-М выполняет загрузку и первичную </w:t>
            </w:r>
          </w:p>
        </w:tc>
      </w:tr>
      <w:tr w:rsidR="000630A5" w:rsidRPr="005C0239" w14:paraId="58AF0AFC" w14:textId="77777777" w:rsidTr="008A3F5F">
        <w:trPr>
          <w:cantSplit/>
          <w:trHeight w:val="70"/>
        </w:trPr>
        <w:tc>
          <w:tcPr>
            <w:tcW w:w="301" w:type="pct"/>
          </w:tcPr>
          <w:p w14:paraId="6AE299EA"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1237A637" w14:textId="77777777" w:rsidR="000630A5" w:rsidRDefault="000630A5" w:rsidP="008A3F5F">
            <w:pPr>
              <w:pStyle w:val="afffffffff1"/>
              <w:spacing w:before="0" w:beforeAutospacing="0" w:after="0" w:afterAutospacing="0"/>
              <w:rPr>
                <w:lang w:val="ru-RU"/>
              </w:rPr>
            </w:pPr>
            <w:r>
              <w:rPr>
                <w:lang w:val="ru-RU"/>
              </w:rPr>
              <w:t>Проверить корректность заявления</w:t>
            </w:r>
          </w:p>
        </w:tc>
        <w:tc>
          <w:tcPr>
            <w:tcW w:w="1281" w:type="pct"/>
          </w:tcPr>
          <w:p w14:paraId="7BF0375C"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Сотрудник ГИБДД</w:t>
            </w:r>
          </w:p>
          <w:p w14:paraId="4988CB25"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148" w:type="pct"/>
          </w:tcPr>
          <w:p w14:paraId="1FE6148C" w14:textId="77777777" w:rsidR="000630A5" w:rsidRDefault="000630A5" w:rsidP="000D2FB9">
            <w:pPr>
              <w:pStyle w:val="ConsPlusNormal"/>
              <w:jc w:val="both"/>
            </w:pPr>
            <w:r w:rsidRPr="004710D7">
              <w:t xml:space="preserve">Сотрудник ГИБДД </w:t>
            </w:r>
            <w:r>
              <w:t>проверяет корректность заявления и принимает решение о продолжении обработки или отказе.</w:t>
            </w:r>
          </w:p>
        </w:tc>
      </w:tr>
      <w:tr w:rsidR="000630A5" w:rsidRPr="005C0239" w14:paraId="053AB409" w14:textId="77777777" w:rsidTr="008A3F5F">
        <w:trPr>
          <w:cantSplit/>
          <w:trHeight w:val="70"/>
        </w:trPr>
        <w:tc>
          <w:tcPr>
            <w:tcW w:w="301" w:type="pct"/>
          </w:tcPr>
          <w:p w14:paraId="4E45545E"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54C2666D" w14:textId="77777777" w:rsidR="000630A5" w:rsidRDefault="000630A5" w:rsidP="008A3F5F">
            <w:pPr>
              <w:pStyle w:val="afffffffff1"/>
              <w:spacing w:before="0" w:beforeAutospacing="0" w:after="0" w:afterAutospacing="0"/>
              <w:rPr>
                <w:lang w:val="ru-RU"/>
              </w:rPr>
            </w:pPr>
            <w:r>
              <w:rPr>
                <w:lang w:val="ru-RU"/>
              </w:rPr>
              <w:t>Направить уведомление об отказе</w:t>
            </w:r>
          </w:p>
        </w:tc>
        <w:tc>
          <w:tcPr>
            <w:tcW w:w="1281" w:type="pct"/>
          </w:tcPr>
          <w:p w14:paraId="40E039FE"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Сотрудник ГИБДД</w:t>
            </w:r>
          </w:p>
          <w:p w14:paraId="751D894E"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p w14:paraId="092972D8"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ЕПГУ</w:t>
            </w:r>
          </w:p>
        </w:tc>
        <w:tc>
          <w:tcPr>
            <w:tcW w:w="2148" w:type="pct"/>
          </w:tcPr>
          <w:p w14:paraId="1627858A" w14:textId="77777777" w:rsidR="000630A5" w:rsidRPr="005C0239" w:rsidRDefault="000630A5" w:rsidP="000D2FB9">
            <w:pPr>
              <w:pStyle w:val="2f2"/>
              <w:jc w:val="both"/>
              <w:rPr>
                <w:lang w:val="ru-RU"/>
              </w:rPr>
            </w:pPr>
            <w:r>
              <w:t>Сотрудник ГИБДД в случае установления наличия оснований для отказа направляет уведомление об отказе в приеме заявления с указанием основания отказа.</w:t>
            </w:r>
            <w:r>
              <w:rPr>
                <w:lang w:val="ru-RU"/>
              </w:rPr>
              <w:t xml:space="preserve"> На ЕПГУ направляется соответствующий статус заявления.</w:t>
            </w:r>
          </w:p>
        </w:tc>
      </w:tr>
      <w:tr w:rsidR="000630A5" w:rsidRPr="005C0239" w14:paraId="1D437C6B" w14:textId="77777777" w:rsidTr="008A3F5F">
        <w:trPr>
          <w:cantSplit/>
          <w:trHeight w:val="70"/>
        </w:trPr>
        <w:tc>
          <w:tcPr>
            <w:tcW w:w="301" w:type="pct"/>
          </w:tcPr>
          <w:p w14:paraId="381979E3"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4465D148" w14:textId="77777777" w:rsidR="000630A5" w:rsidRDefault="000630A5" w:rsidP="008A3F5F">
            <w:pPr>
              <w:pStyle w:val="afffffffff1"/>
              <w:spacing w:before="0" w:beforeAutospacing="0" w:after="0" w:afterAutospacing="0"/>
              <w:rPr>
                <w:lang w:val="ru-RU"/>
              </w:rPr>
            </w:pPr>
            <w:r w:rsidDel="006308A5">
              <w:rPr>
                <w:lang w:val="ru-RU"/>
              </w:rPr>
              <w:t>Распечатать заявление на ЕПГУ</w:t>
            </w:r>
          </w:p>
        </w:tc>
        <w:tc>
          <w:tcPr>
            <w:tcW w:w="1281" w:type="pct"/>
          </w:tcPr>
          <w:p w14:paraId="111A8C81" w14:textId="77777777" w:rsidR="000630A5" w:rsidRPr="00D94196" w:rsidDel="006308A5" w:rsidRDefault="000630A5" w:rsidP="008A3F5F">
            <w:pPr>
              <w:pStyle w:val="ssrtablelist1"/>
              <w:numPr>
                <w:ilvl w:val="1"/>
                <w:numId w:val="28"/>
              </w:numPr>
              <w:tabs>
                <w:tab w:val="left" w:pos="246"/>
              </w:tabs>
              <w:ind w:left="241" w:hanging="284"/>
              <w:rPr>
                <w:rFonts w:ascii="Times New Roman" w:hAnsi="Times New Roman"/>
                <w:szCs w:val="24"/>
              </w:rPr>
            </w:pPr>
            <w:r w:rsidRPr="00D94196" w:rsidDel="006308A5">
              <w:rPr>
                <w:rFonts w:ascii="Times New Roman" w:hAnsi="Times New Roman"/>
                <w:szCs w:val="24"/>
              </w:rPr>
              <w:t>Заявитель</w:t>
            </w:r>
          </w:p>
          <w:p w14:paraId="428CE011"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sidDel="006308A5">
              <w:rPr>
                <w:rFonts w:ascii="Times New Roman" w:hAnsi="Times New Roman"/>
                <w:szCs w:val="24"/>
              </w:rPr>
              <w:t>ЕПГУ</w:t>
            </w:r>
          </w:p>
        </w:tc>
        <w:tc>
          <w:tcPr>
            <w:tcW w:w="2148" w:type="pct"/>
          </w:tcPr>
          <w:p w14:paraId="317CD6A6" w14:textId="77777777" w:rsidR="000630A5" w:rsidRPr="005C0239" w:rsidRDefault="000630A5" w:rsidP="000D2FB9">
            <w:pPr>
              <w:pStyle w:val="ConsPlusNormal"/>
              <w:jc w:val="both"/>
            </w:pPr>
            <w:r w:rsidDel="006308A5">
              <w:t>Заявитель распечатывает заявление на ЕПГУ.</w:t>
            </w:r>
          </w:p>
        </w:tc>
      </w:tr>
      <w:tr w:rsidR="000630A5" w:rsidRPr="005C0239" w14:paraId="27DF9CAA" w14:textId="77777777" w:rsidTr="008A3F5F">
        <w:trPr>
          <w:cantSplit/>
          <w:trHeight w:val="70"/>
        </w:trPr>
        <w:tc>
          <w:tcPr>
            <w:tcW w:w="301" w:type="pct"/>
          </w:tcPr>
          <w:p w14:paraId="4108CDBE"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09C9C6B2" w14:textId="77777777" w:rsidR="000630A5" w:rsidRDefault="000630A5" w:rsidP="008A3F5F">
            <w:pPr>
              <w:pStyle w:val="afffffffff1"/>
              <w:spacing w:before="0" w:beforeAutospacing="0" w:after="0" w:afterAutospacing="0"/>
              <w:rPr>
                <w:lang w:val="ru-RU"/>
              </w:rPr>
            </w:pPr>
            <w:r>
              <w:rPr>
                <w:lang w:val="ru-RU"/>
              </w:rPr>
              <w:t>Запросить статус на ЕПГУ</w:t>
            </w:r>
          </w:p>
        </w:tc>
        <w:tc>
          <w:tcPr>
            <w:tcW w:w="1281" w:type="pct"/>
          </w:tcPr>
          <w:p w14:paraId="1CD857E2"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Заявитель</w:t>
            </w:r>
          </w:p>
          <w:p w14:paraId="32B03BF0"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ЕПГУ</w:t>
            </w:r>
          </w:p>
        </w:tc>
        <w:tc>
          <w:tcPr>
            <w:tcW w:w="2148" w:type="pct"/>
          </w:tcPr>
          <w:p w14:paraId="2DF840ED" w14:textId="77777777" w:rsidR="000630A5" w:rsidRPr="005C0239" w:rsidRDefault="000630A5" w:rsidP="000D2FB9">
            <w:pPr>
              <w:pStyle w:val="2f2"/>
              <w:jc w:val="both"/>
              <w:rPr>
                <w:lang w:val="ru-RU"/>
              </w:rPr>
            </w:pPr>
            <w:r>
              <w:rPr>
                <w:lang w:val="ru-RU"/>
              </w:rPr>
              <w:t>Заявитель запрашивает статус заявления на ЕПГУ.</w:t>
            </w:r>
          </w:p>
        </w:tc>
      </w:tr>
      <w:tr w:rsidR="000630A5" w:rsidRPr="005C0239" w14:paraId="79B5DAA6" w14:textId="77777777" w:rsidTr="008A3F5F">
        <w:trPr>
          <w:cantSplit/>
          <w:trHeight w:val="70"/>
        </w:trPr>
        <w:tc>
          <w:tcPr>
            <w:tcW w:w="301" w:type="pct"/>
          </w:tcPr>
          <w:p w14:paraId="4889F40F"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6F64B62B" w14:textId="77777777" w:rsidR="000630A5" w:rsidRDefault="000630A5" w:rsidP="008A3F5F">
            <w:pPr>
              <w:pStyle w:val="afffffffff1"/>
              <w:spacing w:before="0" w:beforeAutospacing="0" w:after="0" w:afterAutospacing="0"/>
              <w:rPr>
                <w:lang w:val="ru-RU"/>
              </w:rPr>
            </w:pPr>
            <w:r>
              <w:rPr>
                <w:lang w:val="ru-RU"/>
              </w:rPr>
              <w:t>Предоставить информацию о статусе оказания услуги</w:t>
            </w:r>
          </w:p>
        </w:tc>
        <w:tc>
          <w:tcPr>
            <w:tcW w:w="1281" w:type="pct"/>
          </w:tcPr>
          <w:p w14:paraId="05AD7DD8"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ЕПГУ</w:t>
            </w:r>
          </w:p>
        </w:tc>
        <w:tc>
          <w:tcPr>
            <w:tcW w:w="2148" w:type="pct"/>
          </w:tcPr>
          <w:p w14:paraId="6BC1826F" w14:textId="77777777" w:rsidR="000630A5" w:rsidRPr="005C0239" w:rsidRDefault="000630A5" w:rsidP="000D2FB9">
            <w:pPr>
              <w:pStyle w:val="2f2"/>
              <w:jc w:val="both"/>
              <w:rPr>
                <w:lang w:val="ru-RU"/>
              </w:rPr>
            </w:pPr>
            <w:r>
              <w:rPr>
                <w:lang w:val="ru-RU"/>
              </w:rPr>
              <w:t>ЕПГУ предоставляет информацию о статусе оказания услуги.</w:t>
            </w:r>
          </w:p>
        </w:tc>
      </w:tr>
      <w:tr w:rsidR="000630A5" w:rsidRPr="005C0239" w14:paraId="798054EF" w14:textId="77777777" w:rsidTr="008A3F5F">
        <w:trPr>
          <w:cantSplit/>
          <w:trHeight w:val="70"/>
        </w:trPr>
        <w:tc>
          <w:tcPr>
            <w:tcW w:w="301" w:type="pct"/>
          </w:tcPr>
          <w:p w14:paraId="50921BF3"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104706AE" w14:textId="77777777" w:rsidR="000630A5" w:rsidRDefault="000630A5" w:rsidP="008A3F5F">
            <w:pPr>
              <w:pStyle w:val="afffffffff1"/>
              <w:spacing w:before="0" w:beforeAutospacing="0" w:after="0" w:afterAutospacing="0"/>
              <w:rPr>
                <w:lang w:val="ru-RU"/>
              </w:rPr>
            </w:pPr>
            <w:r>
              <w:rPr>
                <w:lang w:val="ru-RU"/>
              </w:rPr>
              <w:t>Отозвать заявление</w:t>
            </w:r>
          </w:p>
        </w:tc>
        <w:tc>
          <w:tcPr>
            <w:tcW w:w="1281" w:type="pct"/>
          </w:tcPr>
          <w:p w14:paraId="0FD80D0B"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Заявитель</w:t>
            </w:r>
          </w:p>
          <w:p w14:paraId="6E790B93"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ЕПГУ</w:t>
            </w:r>
          </w:p>
        </w:tc>
        <w:tc>
          <w:tcPr>
            <w:tcW w:w="2148" w:type="pct"/>
          </w:tcPr>
          <w:p w14:paraId="34BE0987" w14:textId="77777777" w:rsidR="000630A5" w:rsidRDefault="000630A5" w:rsidP="000D2FB9">
            <w:pPr>
              <w:pStyle w:val="2f2"/>
              <w:jc w:val="both"/>
              <w:rPr>
                <w:lang w:val="ru-RU"/>
              </w:rPr>
            </w:pPr>
            <w:r>
              <w:rPr>
                <w:lang w:val="ru-RU"/>
              </w:rPr>
              <w:t>Заявитель отказывается от предоставления услуги на ЕПГУ (при наличии такой возможности).</w:t>
            </w:r>
          </w:p>
        </w:tc>
      </w:tr>
      <w:tr w:rsidR="000630A5" w:rsidRPr="005C0239" w14:paraId="6173E51F" w14:textId="77777777" w:rsidTr="008A3F5F">
        <w:trPr>
          <w:cantSplit/>
          <w:trHeight w:val="70"/>
        </w:trPr>
        <w:tc>
          <w:tcPr>
            <w:tcW w:w="301" w:type="pct"/>
          </w:tcPr>
          <w:p w14:paraId="4B474D4F"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096DAC8A" w14:textId="77777777" w:rsidR="000630A5" w:rsidRDefault="000630A5" w:rsidP="008A3F5F">
            <w:pPr>
              <w:pStyle w:val="afffffffff1"/>
              <w:spacing w:before="0" w:beforeAutospacing="0" w:after="0" w:afterAutospacing="0"/>
              <w:rPr>
                <w:lang w:val="ru-RU"/>
              </w:rPr>
            </w:pPr>
            <w:r>
              <w:rPr>
                <w:lang w:val="ru-RU"/>
              </w:rPr>
              <w:t>Направить запрос на отмену заявления</w:t>
            </w:r>
          </w:p>
        </w:tc>
        <w:tc>
          <w:tcPr>
            <w:tcW w:w="1281" w:type="pct"/>
          </w:tcPr>
          <w:p w14:paraId="4F80DFA2" w14:textId="77777777" w:rsidR="000630A5"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ЕПГУ</w:t>
            </w:r>
          </w:p>
          <w:p w14:paraId="1E1017DB"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148" w:type="pct"/>
          </w:tcPr>
          <w:p w14:paraId="6A6FE367" w14:textId="77777777" w:rsidR="000630A5" w:rsidRPr="005C0239" w:rsidRDefault="000630A5" w:rsidP="000D2FB9">
            <w:pPr>
              <w:pStyle w:val="2f2"/>
              <w:jc w:val="both"/>
              <w:rPr>
                <w:lang w:val="ru-RU"/>
              </w:rPr>
            </w:pPr>
            <w:r>
              <w:rPr>
                <w:lang w:val="ru-RU"/>
              </w:rPr>
              <w:t>ЕПГУ направляет запрос на отмену заявления в ФИС ГИБДД-М.</w:t>
            </w:r>
          </w:p>
        </w:tc>
      </w:tr>
      <w:tr w:rsidR="000630A5" w:rsidRPr="005C0239" w14:paraId="4281BAAF" w14:textId="77777777" w:rsidTr="008A3F5F">
        <w:trPr>
          <w:cantSplit/>
          <w:trHeight w:val="70"/>
        </w:trPr>
        <w:tc>
          <w:tcPr>
            <w:tcW w:w="301" w:type="pct"/>
          </w:tcPr>
          <w:p w14:paraId="3629B605"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7938BCE6" w14:textId="77777777" w:rsidR="000630A5" w:rsidRDefault="000630A5" w:rsidP="008A3F5F">
            <w:pPr>
              <w:pStyle w:val="afffffffff1"/>
              <w:spacing w:before="0" w:beforeAutospacing="0" w:after="0" w:afterAutospacing="0"/>
              <w:rPr>
                <w:lang w:val="ru-RU"/>
              </w:rPr>
            </w:pPr>
            <w:r>
              <w:rPr>
                <w:lang w:val="ru-RU"/>
              </w:rPr>
              <w:t>Обработать запрос на отмену</w:t>
            </w:r>
          </w:p>
        </w:tc>
        <w:tc>
          <w:tcPr>
            <w:tcW w:w="1281" w:type="pct"/>
          </w:tcPr>
          <w:p w14:paraId="10B3B0A7" w14:textId="77777777" w:rsidR="000630A5"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ЕПГУ</w:t>
            </w:r>
          </w:p>
          <w:p w14:paraId="588CBC20"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148" w:type="pct"/>
          </w:tcPr>
          <w:p w14:paraId="2A1A0014" w14:textId="77777777" w:rsidR="000630A5" w:rsidRDefault="000630A5" w:rsidP="000D2FB9">
            <w:pPr>
              <w:pStyle w:val="2f2"/>
              <w:jc w:val="both"/>
              <w:rPr>
                <w:lang w:val="ru-RU"/>
              </w:rPr>
            </w:pPr>
            <w:r>
              <w:rPr>
                <w:lang w:val="ru-RU"/>
              </w:rPr>
              <w:t>ФИС ГИБДД-М обрабатывает запрос на отмену заявления и направляет в адрес ЕПГУ результат обработки.</w:t>
            </w:r>
          </w:p>
        </w:tc>
      </w:tr>
      <w:tr w:rsidR="000630A5" w:rsidRPr="005C0239" w14:paraId="47056D2C" w14:textId="77777777" w:rsidTr="008A3F5F">
        <w:trPr>
          <w:cantSplit/>
          <w:trHeight w:val="70"/>
        </w:trPr>
        <w:tc>
          <w:tcPr>
            <w:tcW w:w="301" w:type="pct"/>
          </w:tcPr>
          <w:p w14:paraId="05E3A6FE"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098A0278" w14:textId="77777777" w:rsidR="000630A5" w:rsidRDefault="000630A5" w:rsidP="008A3F5F">
            <w:pPr>
              <w:pStyle w:val="afffffffff1"/>
              <w:spacing w:before="0" w:beforeAutospacing="0" w:after="0" w:afterAutospacing="0"/>
              <w:rPr>
                <w:lang w:val="ru-RU"/>
              </w:rPr>
            </w:pPr>
            <w:r>
              <w:rPr>
                <w:lang w:val="ru-RU"/>
              </w:rPr>
              <w:t>Найти заявление и начать его обработку</w:t>
            </w:r>
          </w:p>
        </w:tc>
        <w:tc>
          <w:tcPr>
            <w:tcW w:w="1281" w:type="pct"/>
          </w:tcPr>
          <w:p w14:paraId="0E8D5ECF"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Сотрудник ГИБДД</w:t>
            </w:r>
          </w:p>
          <w:p w14:paraId="607ADAED"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D94196">
              <w:rPr>
                <w:rFonts w:ascii="Times New Roman" w:hAnsi="Times New Roman"/>
                <w:szCs w:val="24"/>
              </w:rPr>
              <w:t>ФИС ГИБДД-М</w:t>
            </w:r>
          </w:p>
        </w:tc>
        <w:tc>
          <w:tcPr>
            <w:tcW w:w="2148" w:type="pct"/>
          </w:tcPr>
          <w:p w14:paraId="642DAAFC" w14:textId="77777777" w:rsidR="000630A5" w:rsidRDefault="000630A5" w:rsidP="000D2FB9">
            <w:pPr>
              <w:pStyle w:val="2f2"/>
              <w:jc w:val="both"/>
              <w:rPr>
                <w:lang w:val="ru-RU"/>
              </w:rPr>
            </w:pPr>
            <w:r>
              <w:rPr>
                <w:lang w:val="ru-RU"/>
              </w:rPr>
              <w:t>При личном приеме заявителя С</w:t>
            </w:r>
            <w:r w:rsidRPr="00CD1C10">
              <w:rPr>
                <w:lang w:val="ru-RU"/>
              </w:rPr>
              <w:t>отрудник ГИБДД</w:t>
            </w:r>
            <w:r>
              <w:rPr>
                <w:lang w:val="ru-RU"/>
              </w:rPr>
              <w:t xml:space="preserve"> находит в </w:t>
            </w:r>
            <w:r w:rsidRPr="00CD1C10">
              <w:rPr>
                <w:lang w:val="ru-RU"/>
              </w:rPr>
              <w:t>ФИС ГИБДД-М</w:t>
            </w:r>
            <w:r>
              <w:rPr>
                <w:lang w:val="ru-RU"/>
              </w:rPr>
              <w:t xml:space="preserve"> поступившее с ЕПГУ заявление и начинает его обработку. Соответствующее статусное сообщение направляется в адрес ЕПГУ.</w:t>
            </w:r>
          </w:p>
        </w:tc>
      </w:tr>
      <w:tr w:rsidR="000630A5" w:rsidRPr="005C0239" w14:paraId="112C0E72" w14:textId="77777777" w:rsidTr="008A3F5F">
        <w:trPr>
          <w:cantSplit/>
          <w:trHeight w:val="70"/>
        </w:trPr>
        <w:tc>
          <w:tcPr>
            <w:tcW w:w="301" w:type="pct"/>
          </w:tcPr>
          <w:p w14:paraId="363A12D7"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6CF1A47C" w14:textId="77777777" w:rsidR="000630A5" w:rsidRDefault="000630A5" w:rsidP="008A3F5F">
            <w:pPr>
              <w:pStyle w:val="afffffffff1"/>
              <w:spacing w:before="0" w:beforeAutospacing="0" w:after="0" w:afterAutospacing="0"/>
              <w:rPr>
                <w:lang w:val="ru-RU"/>
              </w:rPr>
            </w:pPr>
            <w:r w:rsidRPr="006D79F4">
              <w:rPr>
                <w:lang w:val="ru-RU"/>
              </w:rPr>
              <w:t>Выполнить проверки по учетам ведомственного сегмента МВД</w:t>
            </w:r>
          </w:p>
        </w:tc>
        <w:tc>
          <w:tcPr>
            <w:tcW w:w="1281" w:type="pct"/>
          </w:tcPr>
          <w:p w14:paraId="0D4015D9"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148" w:type="pct"/>
          </w:tcPr>
          <w:p w14:paraId="6E92CF6A" w14:textId="77777777" w:rsidR="000630A5" w:rsidRDefault="000630A5" w:rsidP="000D2FB9">
            <w:pPr>
              <w:pStyle w:val="2f2"/>
              <w:jc w:val="both"/>
              <w:rPr>
                <w:lang w:val="ru-RU"/>
              </w:rPr>
            </w:pPr>
            <w:r w:rsidRPr="006D79F4">
              <w:rPr>
                <w:lang w:val="ru-RU"/>
              </w:rPr>
              <w:t>ФИС ГИБДД-М инициирует автоматизированные проверки по учетам ведомственного сегмента.</w:t>
            </w:r>
          </w:p>
        </w:tc>
      </w:tr>
      <w:tr w:rsidR="000630A5" w:rsidRPr="005C0239" w14:paraId="57763809" w14:textId="77777777" w:rsidTr="008A3F5F">
        <w:trPr>
          <w:cantSplit/>
          <w:trHeight w:val="70"/>
        </w:trPr>
        <w:tc>
          <w:tcPr>
            <w:tcW w:w="301" w:type="pct"/>
          </w:tcPr>
          <w:p w14:paraId="6232E555"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5594D760" w14:textId="77777777" w:rsidR="000630A5" w:rsidRPr="006D79F4" w:rsidRDefault="000630A5" w:rsidP="008A3F5F">
            <w:pPr>
              <w:pStyle w:val="afffffffff1"/>
              <w:spacing w:before="0" w:beforeAutospacing="0" w:after="0" w:afterAutospacing="0"/>
              <w:rPr>
                <w:lang w:val="ru-RU"/>
              </w:rPr>
            </w:pPr>
            <w:r w:rsidRPr="006D79F4">
              <w:rPr>
                <w:lang w:val="ru-RU"/>
              </w:rPr>
              <w:t>Распечатать заявление</w:t>
            </w:r>
          </w:p>
        </w:tc>
        <w:tc>
          <w:tcPr>
            <w:tcW w:w="1281" w:type="pct"/>
          </w:tcPr>
          <w:p w14:paraId="4A17747C"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00DCA77F"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148" w:type="pct"/>
          </w:tcPr>
          <w:p w14:paraId="2C125C93" w14:textId="77777777" w:rsidR="000630A5" w:rsidRPr="006D79F4" w:rsidRDefault="000630A5" w:rsidP="000D2FB9">
            <w:pPr>
              <w:pStyle w:val="2f2"/>
              <w:jc w:val="both"/>
              <w:rPr>
                <w:lang w:val="ru-RU"/>
              </w:rPr>
            </w:pPr>
            <w:r>
              <w:rPr>
                <w:lang w:val="ru-RU"/>
              </w:rPr>
              <w:t xml:space="preserve">Сотрудник ГИБДД распечатывает заявление. </w:t>
            </w:r>
          </w:p>
        </w:tc>
      </w:tr>
      <w:tr w:rsidR="000630A5" w:rsidRPr="005C0239" w14:paraId="3B0A116A" w14:textId="77777777" w:rsidTr="008A3F5F">
        <w:trPr>
          <w:cantSplit/>
          <w:trHeight w:val="70"/>
        </w:trPr>
        <w:tc>
          <w:tcPr>
            <w:tcW w:w="301" w:type="pct"/>
          </w:tcPr>
          <w:p w14:paraId="6D50A54B"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49E225AE" w14:textId="77777777" w:rsidR="000630A5" w:rsidRPr="006D79F4" w:rsidRDefault="000630A5" w:rsidP="008A3F5F">
            <w:pPr>
              <w:pStyle w:val="afffffffff1"/>
              <w:spacing w:before="0" w:beforeAutospacing="0" w:after="0" w:afterAutospacing="0"/>
              <w:rPr>
                <w:lang w:val="ru-RU"/>
              </w:rPr>
            </w:pPr>
            <w:r w:rsidRPr="006D79F4">
              <w:rPr>
                <w:lang w:val="ru-RU"/>
              </w:rPr>
              <w:t>Оценить результаты проверок</w:t>
            </w:r>
          </w:p>
        </w:tc>
        <w:tc>
          <w:tcPr>
            <w:tcW w:w="1281" w:type="pct"/>
          </w:tcPr>
          <w:p w14:paraId="03CC7296"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555486F5"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148" w:type="pct"/>
          </w:tcPr>
          <w:p w14:paraId="26CA5420" w14:textId="77777777" w:rsidR="000630A5" w:rsidRDefault="000630A5" w:rsidP="000D2FB9">
            <w:pPr>
              <w:pStyle w:val="2f2"/>
              <w:jc w:val="both"/>
              <w:rPr>
                <w:lang w:val="ru-RU"/>
              </w:rPr>
            </w:pPr>
            <w:r>
              <w:rPr>
                <w:lang w:val="ru-RU"/>
              </w:rPr>
              <w:t xml:space="preserve">Сотрудник ГИБДД оценивает результаты проверок, выполненные в ФИС ГИБДД-М. </w:t>
            </w:r>
          </w:p>
        </w:tc>
      </w:tr>
      <w:tr w:rsidR="000630A5" w:rsidRPr="005C0239" w14:paraId="006978DB" w14:textId="77777777" w:rsidTr="008A3F5F">
        <w:trPr>
          <w:cantSplit/>
          <w:trHeight w:val="70"/>
        </w:trPr>
        <w:tc>
          <w:tcPr>
            <w:tcW w:w="301" w:type="pct"/>
          </w:tcPr>
          <w:p w14:paraId="0C4AD56B"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2DEA2F68" w14:textId="77777777" w:rsidR="000630A5" w:rsidRDefault="000630A5" w:rsidP="008A3F5F">
            <w:pPr>
              <w:pStyle w:val="afffffffff1"/>
              <w:spacing w:before="0" w:beforeAutospacing="0" w:after="0" w:afterAutospacing="0"/>
              <w:rPr>
                <w:lang w:val="ru-RU"/>
              </w:rPr>
            </w:pPr>
            <w:r>
              <w:rPr>
                <w:lang w:val="ru-RU"/>
              </w:rPr>
              <w:t xml:space="preserve">Оформить отказ </w:t>
            </w:r>
            <w:r w:rsidRPr="006D79F4">
              <w:rPr>
                <w:lang w:val="ru-RU"/>
              </w:rPr>
              <w:t xml:space="preserve">в </w:t>
            </w:r>
            <w:r>
              <w:rPr>
                <w:lang w:val="ru-RU"/>
              </w:rPr>
              <w:t>ФИС ГИБДД-М</w:t>
            </w:r>
          </w:p>
        </w:tc>
        <w:tc>
          <w:tcPr>
            <w:tcW w:w="1281" w:type="pct"/>
          </w:tcPr>
          <w:p w14:paraId="0C2971D7" w14:textId="77777777" w:rsidR="000630A5" w:rsidRPr="006D18DB"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Сотрудник ГИБДД</w:t>
            </w:r>
          </w:p>
          <w:p w14:paraId="2D00FC67"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148" w:type="pct"/>
          </w:tcPr>
          <w:p w14:paraId="19DFD735" w14:textId="77777777" w:rsidR="000630A5" w:rsidRDefault="000630A5" w:rsidP="000D2FB9">
            <w:pPr>
              <w:pStyle w:val="2f2"/>
              <w:jc w:val="both"/>
              <w:rPr>
                <w:lang w:val="ru-RU"/>
              </w:rPr>
            </w:pPr>
            <w:r>
              <w:rPr>
                <w:lang w:val="ru-RU"/>
              </w:rPr>
              <w:t xml:space="preserve">Сотрудник ГИБДД фиксирует отказ по заявлению. </w:t>
            </w:r>
          </w:p>
          <w:p w14:paraId="3B4FD349" w14:textId="77777777" w:rsidR="000630A5" w:rsidRDefault="000630A5" w:rsidP="000D2FB9">
            <w:pPr>
              <w:pStyle w:val="2f2"/>
              <w:jc w:val="both"/>
              <w:rPr>
                <w:lang w:val="ru-RU"/>
              </w:rPr>
            </w:pPr>
            <w:r>
              <w:rPr>
                <w:lang w:val="ru-RU"/>
              </w:rPr>
              <w:t>Заявлению присваивается</w:t>
            </w:r>
            <w:r w:rsidRPr="006D79F4">
              <w:rPr>
                <w:lang w:val="ru-RU"/>
              </w:rPr>
              <w:t xml:space="preserve"> </w:t>
            </w:r>
            <w:r>
              <w:rPr>
                <w:lang w:val="ru-RU"/>
              </w:rPr>
              <w:t>соответствующий статус.</w:t>
            </w:r>
          </w:p>
        </w:tc>
      </w:tr>
      <w:tr w:rsidR="000630A5" w:rsidRPr="005C0239" w14:paraId="138304D5" w14:textId="77777777" w:rsidTr="008A3F5F">
        <w:trPr>
          <w:cantSplit/>
          <w:trHeight w:val="70"/>
        </w:trPr>
        <w:tc>
          <w:tcPr>
            <w:tcW w:w="301" w:type="pct"/>
          </w:tcPr>
          <w:p w14:paraId="694E1B29" w14:textId="77777777" w:rsidR="000630A5" w:rsidRPr="00B77A6D" w:rsidRDefault="000630A5" w:rsidP="008A3F5F">
            <w:pPr>
              <w:pStyle w:val="ssrtabletext10"/>
              <w:numPr>
                <w:ilvl w:val="0"/>
                <w:numId w:val="132"/>
              </w:numPr>
              <w:spacing w:after="0"/>
              <w:rPr>
                <w:rFonts w:ascii="Times New Roman" w:hAnsi="Times New Roman"/>
                <w:sz w:val="24"/>
                <w:szCs w:val="24"/>
              </w:rPr>
            </w:pPr>
          </w:p>
        </w:tc>
        <w:tc>
          <w:tcPr>
            <w:tcW w:w="1270" w:type="pct"/>
          </w:tcPr>
          <w:p w14:paraId="7474D72C" w14:textId="77777777" w:rsidR="000630A5" w:rsidRDefault="000630A5" w:rsidP="008A3F5F">
            <w:pPr>
              <w:pStyle w:val="afffffffff1"/>
              <w:spacing w:before="0" w:beforeAutospacing="0" w:after="0" w:afterAutospacing="0"/>
              <w:rPr>
                <w:lang w:val="ru-RU"/>
              </w:rPr>
            </w:pPr>
            <w:r>
              <w:rPr>
                <w:lang w:val="ru-RU"/>
              </w:rPr>
              <w:t>Зафиксировать отказ</w:t>
            </w:r>
          </w:p>
        </w:tc>
        <w:tc>
          <w:tcPr>
            <w:tcW w:w="1281" w:type="pct"/>
          </w:tcPr>
          <w:p w14:paraId="416FB50F" w14:textId="77777777" w:rsidR="000630A5" w:rsidRPr="00D94196" w:rsidRDefault="000630A5" w:rsidP="008A3F5F">
            <w:pPr>
              <w:pStyle w:val="ssrtablelist1"/>
              <w:numPr>
                <w:ilvl w:val="1"/>
                <w:numId w:val="28"/>
              </w:numPr>
              <w:tabs>
                <w:tab w:val="left" w:pos="246"/>
              </w:tabs>
              <w:ind w:left="241" w:hanging="284"/>
              <w:rPr>
                <w:rFonts w:ascii="Times New Roman" w:hAnsi="Times New Roman"/>
                <w:szCs w:val="24"/>
              </w:rPr>
            </w:pPr>
            <w:r w:rsidRPr="006D18DB">
              <w:rPr>
                <w:rFonts w:ascii="Times New Roman" w:hAnsi="Times New Roman"/>
                <w:szCs w:val="24"/>
              </w:rPr>
              <w:t>ФИС ГИБДД-М</w:t>
            </w:r>
          </w:p>
        </w:tc>
        <w:tc>
          <w:tcPr>
            <w:tcW w:w="2148" w:type="pct"/>
          </w:tcPr>
          <w:p w14:paraId="7581E6E0" w14:textId="77777777" w:rsidR="000630A5" w:rsidRDefault="000630A5" w:rsidP="000D2FB9">
            <w:pPr>
              <w:pStyle w:val="2f2"/>
              <w:jc w:val="both"/>
              <w:rPr>
                <w:lang w:val="ru-RU"/>
              </w:rPr>
            </w:pPr>
            <w:r>
              <w:rPr>
                <w:lang w:val="ru-RU"/>
              </w:rPr>
              <w:t>В ФИС ГИБДД-М фиксируется отказ по заявлению.</w:t>
            </w:r>
          </w:p>
        </w:tc>
      </w:tr>
    </w:tbl>
    <w:p w14:paraId="0B9E3437" w14:textId="77777777" w:rsidR="0011430F" w:rsidRPr="005C0239" w:rsidRDefault="0011430F" w:rsidP="0011430F">
      <w:pPr>
        <w:ind w:firstLine="720"/>
      </w:pPr>
    </w:p>
    <w:p w14:paraId="4F45CDE3" w14:textId="71B59E82" w:rsidR="0011430F" w:rsidRDefault="0011430F" w:rsidP="0011430F">
      <w:pPr>
        <w:ind w:firstLine="720"/>
      </w:pPr>
      <w:r w:rsidRPr="005C0239">
        <w:t xml:space="preserve">Графическое представление </w:t>
      </w:r>
      <w:r>
        <w:t>процесс</w:t>
      </w:r>
      <w:r w:rsidRPr="005C0239">
        <w:t>а приведено на</w:t>
      </w:r>
      <w:r>
        <w:t xml:space="preserve"> </w:t>
      </w:r>
      <w:r w:rsidR="00990192">
        <w:t xml:space="preserve">рисунке </w:t>
      </w:r>
      <w:r>
        <w:fldChar w:fldCharType="begin"/>
      </w:r>
      <w:r>
        <w:instrText xml:space="preserve"> REF _Ref103695258</w:instrText>
      </w:r>
      <w:r w:rsidR="001E2495" w:rsidRPr="001E2495">
        <w:rPr>
          <w:rFonts w:eastAsia="Calibri"/>
          <w:szCs w:val="22"/>
        </w:rPr>
        <w:instrText xml:space="preserve"> \#\0</w:instrText>
      </w:r>
      <w:r w:rsidR="001E2495" w:rsidRPr="001E2495">
        <w:rPr>
          <w:sz w:val="28"/>
        </w:rPr>
        <w:instrText xml:space="preserve"> </w:instrText>
      </w:r>
      <w:r>
        <w:instrText xml:space="preserve"> \h </w:instrText>
      </w:r>
      <w:r>
        <w:fldChar w:fldCharType="separate"/>
      </w:r>
      <w:r w:rsidR="00E148AD">
        <w:rPr>
          <w:rFonts w:eastAsia="Calibri"/>
          <w:szCs w:val="22"/>
        </w:rPr>
        <w:t>44</w:t>
      </w:r>
      <w:r>
        <w:fldChar w:fldCharType="end"/>
      </w:r>
      <w:r w:rsidRPr="005C0239">
        <w:t>.</w:t>
      </w:r>
    </w:p>
    <w:p w14:paraId="43F8683D" w14:textId="5F8ED13E" w:rsidR="0011430F" w:rsidRPr="00F55761" w:rsidRDefault="00D478C7" w:rsidP="00784496">
      <w:pPr>
        <w:pStyle w:val="afff4"/>
      </w:pPr>
      <w:r w:rsidRPr="00097B15">
        <w:rPr>
          <w:noProof/>
        </w:rPr>
        <w:lastRenderedPageBreak/>
        <w:drawing>
          <wp:inline distT="0" distB="0" distL="0" distR="0" wp14:anchorId="53272FE0" wp14:editId="11160723">
            <wp:extent cx="6092099" cy="8731250"/>
            <wp:effectExtent l="0" t="0" r="444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Оказание_государственной_услуги_в_электронной_форме__в_том_числе_с_использованием_ЕПГУ ++.jpg"/>
                    <pic:cNvPicPr/>
                  </pic:nvPicPr>
                  <pic:blipFill>
                    <a:blip r:embed="rId94" cstate="print">
                      <a:extLst>
                        <a:ext uri="{28A0092B-C50C-407E-A947-70E740481C1C}">
                          <a14:useLocalDpi xmlns:a14="http://schemas.microsoft.com/office/drawing/2010/main" val="0"/>
                        </a:ext>
                      </a:extLst>
                    </a:blip>
                    <a:stretch>
                      <a:fillRect/>
                    </a:stretch>
                  </pic:blipFill>
                  <pic:spPr>
                    <a:xfrm>
                      <a:off x="0" y="0"/>
                      <a:ext cx="6093409" cy="8733128"/>
                    </a:xfrm>
                    <a:prstGeom prst="rect">
                      <a:avLst/>
                    </a:prstGeom>
                  </pic:spPr>
                </pic:pic>
              </a:graphicData>
            </a:graphic>
          </wp:inline>
        </w:drawing>
      </w:r>
    </w:p>
    <w:p w14:paraId="2BC3BFC8" w14:textId="3A11DE1B" w:rsidR="0011430F" w:rsidRDefault="0011430F" w:rsidP="00784496">
      <w:pPr>
        <w:spacing w:line="240" w:lineRule="auto"/>
        <w:jc w:val="center"/>
      </w:pPr>
      <w:bookmarkStart w:id="896" w:name="_Ref103695258"/>
      <w:r w:rsidRPr="00F55761">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44</w:t>
      </w:r>
      <w:r w:rsidR="00040967">
        <w:rPr>
          <w:noProof/>
        </w:rPr>
        <w:fldChar w:fldCharType="end"/>
      </w:r>
      <w:bookmarkEnd w:id="896"/>
      <w:r w:rsidR="00784496">
        <w:t xml:space="preserve"> – «</w:t>
      </w:r>
      <w:r w:rsidRPr="00F55761">
        <w:rPr>
          <w:color w:val="000000"/>
        </w:rPr>
        <w:t xml:space="preserve">Оказание государственной услуги в электронной форме, в том числе с использованием </w:t>
      </w:r>
      <w:r>
        <w:rPr>
          <w:color w:val="000000"/>
        </w:rPr>
        <w:t>ЕПГУ</w:t>
      </w:r>
      <w:r w:rsidR="00784496">
        <w:t>»</w:t>
      </w:r>
    </w:p>
    <w:p w14:paraId="72CA3797" w14:textId="77777777" w:rsidR="00784496" w:rsidRPr="006F2BB4" w:rsidRDefault="00784496" w:rsidP="00784496">
      <w:pPr>
        <w:spacing w:line="240" w:lineRule="auto"/>
        <w:jc w:val="center"/>
      </w:pPr>
    </w:p>
    <w:p w14:paraId="0FA12A69" w14:textId="6DE03F40" w:rsidR="0011430F" w:rsidRPr="002F349A" w:rsidRDefault="0011430F" w:rsidP="0011430F">
      <w:pPr>
        <w:pStyle w:val="2f1"/>
        <w:numPr>
          <w:ilvl w:val="1"/>
          <w:numId w:val="24"/>
        </w:numPr>
        <w:ind w:left="0" w:firstLine="720"/>
      </w:pPr>
      <w:bookmarkStart w:id="897" w:name="_Toc109232749"/>
      <w:bookmarkStart w:id="898" w:name="_Toc112413260"/>
      <w:bookmarkStart w:id="899" w:name="_Toc112483485"/>
      <w:bookmarkStart w:id="900" w:name="_Toc130994674"/>
      <w:r>
        <w:rPr>
          <w:lang w:val="ru-RU"/>
        </w:rPr>
        <w:t xml:space="preserve">Процесс </w:t>
      </w:r>
      <w:r w:rsidR="006405A6">
        <w:rPr>
          <w:lang w:val="ru-RU"/>
        </w:rPr>
        <w:t>«</w:t>
      </w:r>
      <w:r w:rsidRPr="002F349A">
        <w:rPr>
          <w:color w:val="000000"/>
          <w:lang w:eastAsia="ru-RU"/>
        </w:rPr>
        <w:t>Исправление допущенных опечаток и ошибок в выданных в результате предоставления государственной услуги документах</w:t>
      </w:r>
      <w:bookmarkEnd w:id="897"/>
      <w:bookmarkEnd w:id="898"/>
      <w:bookmarkEnd w:id="899"/>
      <w:r w:rsidR="006405A6">
        <w:rPr>
          <w:lang w:val="ru-RU"/>
        </w:rPr>
        <w:t>»</w:t>
      </w:r>
      <w:bookmarkEnd w:id="900"/>
    </w:p>
    <w:p w14:paraId="34E4ADF3" w14:textId="432B945C" w:rsidR="0011430F" w:rsidRPr="005C0239" w:rsidRDefault="0011430F" w:rsidP="0011430F">
      <w:pPr>
        <w:pStyle w:val="3d"/>
        <w:numPr>
          <w:ilvl w:val="2"/>
          <w:numId w:val="24"/>
        </w:numPr>
      </w:pPr>
      <w:bookmarkStart w:id="901" w:name="_Toc109232750"/>
      <w:bookmarkStart w:id="902" w:name="_Toc112413261"/>
      <w:r w:rsidRPr="005C0239">
        <w:t xml:space="preserve">Описание </w:t>
      </w:r>
      <w:r>
        <w:t>процесс</w:t>
      </w:r>
      <w:r w:rsidRPr="005C0239">
        <w:t>а</w:t>
      </w:r>
      <w:bookmarkEnd w:id="901"/>
      <w:bookmarkEnd w:id="902"/>
    </w:p>
    <w:p w14:paraId="43F218C5" w14:textId="1B75712A" w:rsidR="0011430F" w:rsidRDefault="0011430F" w:rsidP="0011430F">
      <w:pPr>
        <w:pStyle w:val="ConsPlusNormal"/>
        <w:ind w:firstLine="720"/>
        <w:jc w:val="both"/>
      </w:pPr>
      <w:r>
        <w:t>Основанием для исправления допущенных технических ошибок (описок, опечаток, гр</w:t>
      </w:r>
      <w:r w:rsidR="00040967">
        <w:t xml:space="preserve">амматических либо иных ошибок) </w:t>
      </w:r>
      <w:r>
        <w:t>в ВУ является обращение заявителя с заявлением об исправлении технических ошибок с прилагаемыми к нему документами, подтверждающими их наличие.</w:t>
      </w:r>
    </w:p>
    <w:p w14:paraId="39AD2112" w14:textId="77777777" w:rsidR="0011430F" w:rsidRDefault="0011430F" w:rsidP="0011430F">
      <w:pPr>
        <w:pStyle w:val="ConsPlusNormal"/>
        <w:ind w:firstLine="720"/>
        <w:jc w:val="both"/>
      </w:pPr>
      <w:r>
        <w:t>Заявление об исправлении технической ошибки представляется заявителем в любое экзаменационное подразделение или многофункциональный центр.</w:t>
      </w:r>
    </w:p>
    <w:p w14:paraId="41DA91C5" w14:textId="77777777" w:rsidR="0011430F" w:rsidRDefault="0011430F" w:rsidP="0011430F">
      <w:pPr>
        <w:pStyle w:val="ConsPlusNormal"/>
        <w:ind w:firstLine="720"/>
        <w:jc w:val="both"/>
      </w:pPr>
      <w:r>
        <w:t>Исправление технической ошибки осуществляется в соответствии с графиком (режимом) работы экзаменационного подразделения. В результате рассмотрения заявления сотрудником ГИБДД принимается решение об исправлении технической ошибки или об отказе в ее исправлении.</w:t>
      </w:r>
    </w:p>
    <w:p w14:paraId="7917116C" w14:textId="77777777" w:rsidR="0011430F" w:rsidRDefault="0011430F" w:rsidP="0011430F">
      <w:pPr>
        <w:pStyle w:val="ConsPlusNormal"/>
        <w:ind w:firstLine="720"/>
        <w:jc w:val="both"/>
      </w:pPr>
      <w:r>
        <w:t>Решение сотрудника ГИБДД об исправлении технической ошибки или об отказе в ее исправлении оформляется в виде резолюции на заявлении об исправлении технической ошибки.</w:t>
      </w:r>
    </w:p>
    <w:p w14:paraId="05045ACB" w14:textId="77777777" w:rsidR="0011430F" w:rsidRDefault="0011430F" w:rsidP="0011430F">
      <w:pPr>
        <w:pStyle w:val="ConsPlusNormal"/>
        <w:ind w:firstLine="720"/>
        <w:jc w:val="both"/>
      </w:pPr>
      <w:r>
        <w:t>Исправление технической ошибки осуществляется с выдачей нового водительского удостоверения взамен содержащего техническую ошибку в срок, не превышающий 5 рабочих дней со дня регистрации соответствующего обращения заявителя.</w:t>
      </w:r>
    </w:p>
    <w:p w14:paraId="131BC948" w14:textId="77777777" w:rsidR="0011430F" w:rsidRDefault="0011430F" w:rsidP="0011430F">
      <w:pPr>
        <w:pStyle w:val="ConsPlusNormal"/>
        <w:ind w:firstLine="720"/>
        <w:jc w:val="both"/>
      </w:pPr>
      <w:r>
        <w:t>В случае выявления технических ошибок, допущенных по вине должностных лиц экзаменационного подразделения, государственная пошлина за выдачу российского национального или международного водительского удостоверения не взимается.</w:t>
      </w:r>
    </w:p>
    <w:p w14:paraId="2C059717" w14:textId="77777777" w:rsidR="0011430F" w:rsidRDefault="0011430F" w:rsidP="0011430F">
      <w:pPr>
        <w:pStyle w:val="ConsPlusNormal"/>
        <w:ind w:firstLine="720"/>
        <w:jc w:val="both"/>
      </w:pPr>
      <w:r>
        <w:t>В случае если выявленные технические ошибки допущены вследствие представления заявителем недостоверных либо неточных сведений заявитель уведомляется об отказе в исправлении технических ошибок. Выдача ВУ с исправленной технической ошибкой осуществляется в порядке, установленном Административным регламентом.</w:t>
      </w:r>
    </w:p>
    <w:p w14:paraId="6D820F37" w14:textId="77777777" w:rsidR="0011430F" w:rsidRDefault="0011430F" w:rsidP="0011430F">
      <w:pPr>
        <w:pStyle w:val="ConsPlusNormal"/>
        <w:ind w:firstLine="720"/>
        <w:jc w:val="both"/>
      </w:pPr>
      <w:r>
        <w:t>В случае исправления технической ошибки в ФИС ГИБДД-М сотрудником ГИБДД вносятся соответствующие исправления.</w:t>
      </w:r>
    </w:p>
    <w:p w14:paraId="318EA439" w14:textId="77777777" w:rsidR="0011430F" w:rsidRPr="00511805" w:rsidRDefault="0011430F" w:rsidP="0011430F">
      <w:pPr>
        <w:pStyle w:val="ConsPlusNormal"/>
        <w:ind w:firstLine="720"/>
        <w:jc w:val="both"/>
      </w:pPr>
      <w:r>
        <w:t>Подлежащее замене ВУ признается недействительным и аннулируется.</w:t>
      </w:r>
    </w:p>
    <w:p w14:paraId="483EE045" w14:textId="77777777" w:rsidR="0011430F" w:rsidRPr="00790813" w:rsidRDefault="0011430F" w:rsidP="0011430F">
      <w:pPr>
        <w:pStyle w:val="3d"/>
        <w:numPr>
          <w:ilvl w:val="2"/>
          <w:numId w:val="24"/>
        </w:numPr>
      </w:pPr>
      <w:bookmarkStart w:id="903" w:name="_Toc109232751"/>
      <w:bookmarkStart w:id="904" w:name="_Toc112413262"/>
      <w:r w:rsidRPr="005C0239">
        <w:t xml:space="preserve">Описание автоматизируемых функций </w:t>
      </w:r>
      <w:r>
        <w:t>процесс</w:t>
      </w:r>
      <w:r w:rsidRPr="005C0239">
        <w:t>а</w:t>
      </w:r>
      <w:bookmarkEnd w:id="903"/>
      <w:bookmarkEnd w:id="904"/>
    </w:p>
    <w:p w14:paraId="2F2E8E6F" w14:textId="77777777" w:rsidR="0011430F" w:rsidRPr="006F7C4E" w:rsidRDefault="0011430F" w:rsidP="00040967">
      <w:pPr>
        <w:pStyle w:val="1d"/>
        <w:keepNext/>
        <w:ind w:left="335" w:firstLine="403"/>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57EA30ED" w14:textId="77777777" w:rsidTr="00040967">
        <w:tc>
          <w:tcPr>
            <w:tcW w:w="307" w:type="pct"/>
            <w:shd w:val="clear" w:color="auto" w:fill="BFBFBF"/>
            <w:vAlign w:val="center"/>
          </w:tcPr>
          <w:p w14:paraId="281B0A39" w14:textId="77777777" w:rsidR="0011430F" w:rsidRPr="00040967" w:rsidRDefault="0011430F" w:rsidP="000323F6">
            <w:pPr>
              <w:pStyle w:val="2f2"/>
              <w:jc w:val="center"/>
              <w:rPr>
                <w:b/>
              </w:rPr>
            </w:pPr>
            <w:r w:rsidRPr="00040967">
              <w:rPr>
                <w:b/>
                <w:lang w:val="ru-RU"/>
              </w:rPr>
              <w:t>№</w:t>
            </w:r>
            <w:r w:rsidRPr="00040967">
              <w:rPr>
                <w:b/>
              </w:rPr>
              <w:t xml:space="preserve"> п</w:t>
            </w:r>
            <w:r w:rsidRPr="00040967">
              <w:rPr>
                <w:b/>
                <w:lang w:val="ru-RU"/>
              </w:rPr>
              <w:t>/</w:t>
            </w:r>
            <w:r w:rsidRPr="00040967">
              <w:rPr>
                <w:b/>
              </w:rPr>
              <w:t>п</w:t>
            </w:r>
          </w:p>
        </w:tc>
        <w:tc>
          <w:tcPr>
            <w:tcW w:w="1324" w:type="pct"/>
            <w:shd w:val="clear" w:color="auto" w:fill="BFBFBF"/>
            <w:vAlign w:val="center"/>
          </w:tcPr>
          <w:p w14:paraId="3063F4A4" w14:textId="77777777" w:rsidR="0011430F" w:rsidRPr="00040967" w:rsidRDefault="0011430F" w:rsidP="000323F6">
            <w:pPr>
              <w:pStyle w:val="2f2"/>
              <w:jc w:val="center"/>
              <w:rPr>
                <w:b/>
              </w:rPr>
            </w:pPr>
            <w:r w:rsidRPr="00040967">
              <w:rPr>
                <w:b/>
              </w:rPr>
              <w:t>Наименование</w:t>
            </w:r>
          </w:p>
        </w:tc>
        <w:tc>
          <w:tcPr>
            <w:tcW w:w="3368" w:type="pct"/>
            <w:shd w:val="clear" w:color="auto" w:fill="BFBFBF"/>
            <w:vAlign w:val="center"/>
          </w:tcPr>
          <w:p w14:paraId="05ACF972" w14:textId="77777777" w:rsidR="0011430F" w:rsidRPr="00040967" w:rsidRDefault="0011430F" w:rsidP="000323F6">
            <w:pPr>
              <w:pStyle w:val="2f2"/>
              <w:jc w:val="center"/>
              <w:rPr>
                <w:b/>
              </w:rPr>
            </w:pPr>
            <w:r w:rsidRPr="00040967">
              <w:rPr>
                <w:b/>
              </w:rPr>
              <w:t>Описание</w:t>
            </w:r>
          </w:p>
        </w:tc>
      </w:tr>
      <w:tr w:rsidR="0011430F" w:rsidRPr="006D79F4" w14:paraId="39460701" w14:textId="77777777" w:rsidTr="00040967">
        <w:tc>
          <w:tcPr>
            <w:tcW w:w="307" w:type="pct"/>
          </w:tcPr>
          <w:p w14:paraId="4E63DBDF" w14:textId="77777777" w:rsidR="0011430F" w:rsidRPr="00D85C0C" w:rsidRDefault="0011430F" w:rsidP="000323F6">
            <w:pPr>
              <w:pStyle w:val="1d"/>
              <w:ind w:firstLine="0"/>
              <w:rPr>
                <w:lang w:val="ru-RU"/>
              </w:rPr>
            </w:pPr>
            <w:r w:rsidRPr="006D79F4">
              <w:t>1</w:t>
            </w:r>
          </w:p>
        </w:tc>
        <w:tc>
          <w:tcPr>
            <w:tcW w:w="1324" w:type="pct"/>
          </w:tcPr>
          <w:p w14:paraId="67F6E9CD" w14:textId="77777777" w:rsidR="0011430F" w:rsidRPr="006D79F4" w:rsidRDefault="0011430F" w:rsidP="000323F6">
            <w:pPr>
              <w:pStyle w:val="2f2"/>
              <w:rPr>
                <w:lang w:val="ru-RU"/>
              </w:rPr>
            </w:pPr>
            <w:r w:rsidRPr="006D79F4">
              <w:rPr>
                <w:lang w:val="ru-RU"/>
              </w:rPr>
              <w:t>Заявитель</w:t>
            </w:r>
          </w:p>
        </w:tc>
        <w:tc>
          <w:tcPr>
            <w:tcW w:w="3368" w:type="pct"/>
          </w:tcPr>
          <w:p w14:paraId="06745DFA"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0610C5CB" w14:textId="77777777" w:rsidTr="00040967">
        <w:tc>
          <w:tcPr>
            <w:tcW w:w="307" w:type="pct"/>
          </w:tcPr>
          <w:p w14:paraId="4E877A45" w14:textId="77777777" w:rsidR="0011430F" w:rsidRPr="006D79F4" w:rsidRDefault="0011430F" w:rsidP="000323F6">
            <w:pPr>
              <w:pStyle w:val="1d"/>
              <w:ind w:firstLine="0"/>
              <w:rPr>
                <w:lang w:val="ru-RU"/>
              </w:rPr>
            </w:pPr>
            <w:r>
              <w:rPr>
                <w:lang w:val="ru-RU"/>
              </w:rPr>
              <w:t>2</w:t>
            </w:r>
          </w:p>
        </w:tc>
        <w:tc>
          <w:tcPr>
            <w:tcW w:w="1324" w:type="pct"/>
          </w:tcPr>
          <w:p w14:paraId="3E6A78CA" w14:textId="77777777" w:rsidR="0011430F" w:rsidRPr="00040967" w:rsidRDefault="0011430F" w:rsidP="00040967">
            <w:pPr>
              <w:pStyle w:val="2f2"/>
              <w:rPr>
                <w:lang w:val="ru-RU"/>
              </w:rPr>
            </w:pPr>
            <w:r w:rsidRPr="00040967">
              <w:rPr>
                <w:lang w:val="ru-RU"/>
              </w:rPr>
              <w:t>Сотрудник ГИБДД</w:t>
            </w:r>
          </w:p>
        </w:tc>
        <w:tc>
          <w:tcPr>
            <w:tcW w:w="3368" w:type="pct"/>
          </w:tcPr>
          <w:p w14:paraId="15A8C16A"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492CFC0D" w14:textId="77777777" w:rsidTr="00040967">
        <w:tc>
          <w:tcPr>
            <w:tcW w:w="307" w:type="pct"/>
          </w:tcPr>
          <w:p w14:paraId="4C80BEC2" w14:textId="77777777" w:rsidR="0011430F" w:rsidRPr="006D79F4" w:rsidRDefault="0011430F" w:rsidP="000323F6">
            <w:pPr>
              <w:pStyle w:val="1d"/>
              <w:ind w:firstLine="0"/>
              <w:rPr>
                <w:lang w:val="ru-RU"/>
              </w:rPr>
            </w:pPr>
            <w:r>
              <w:rPr>
                <w:lang w:val="ru-RU"/>
              </w:rPr>
              <w:t>3</w:t>
            </w:r>
          </w:p>
        </w:tc>
        <w:tc>
          <w:tcPr>
            <w:tcW w:w="1324" w:type="pct"/>
          </w:tcPr>
          <w:p w14:paraId="0222F34B" w14:textId="77777777" w:rsidR="0011430F" w:rsidRPr="006D79F4" w:rsidRDefault="0011430F" w:rsidP="000323F6">
            <w:pPr>
              <w:pStyle w:val="2f2"/>
              <w:rPr>
                <w:lang w:val="ru-RU"/>
              </w:rPr>
            </w:pPr>
            <w:r w:rsidRPr="006D79F4">
              <w:rPr>
                <w:lang w:val="ru-RU"/>
              </w:rPr>
              <w:t>ФИС ГИБДД-М</w:t>
            </w:r>
          </w:p>
        </w:tc>
        <w:tc>
          <w:tcPr>
            <w:tcW w:w="3368" w:type="pct"/>
          </w:tcPr>
          <w:p w14:paraId="11DC3D6B" w14:textId="77777777" w:rsidR="0011430F" w:rsidRPr="006D79F4" w:rsidRDefault="0011430F" w:rsidP="000D2FB9">
            <w:pPr>
              <w:pStyle w:val="2f2"/>
              <w:jc w:val="both"/>
            </w:pPr>
            <w:r w:rsidRPr="006D79F4">
              <w:rPr>
                <w:lang w:val="ru-RU"/>
              </w:rPr>
              <w:t>Федеральная информационная система Госавтоинспекции МВД России</w:t>
            </w:r>
            <w:r>
              <w:rPr>
                <w:lang w:val="ru-RU"/>
              </w:rPr>
              <w:t>.</w:t>
            </w:r>
          </w:p>
        </w:tc>
      </w:tr>
      <w:tr w:rsidR="0011430F" w:rsidRPr="006D79F4" w14:paraId="6AC57269" w14:textId="77777777" w:rsidTr="00040967">
        <w:tc>
          <w:tcPr>
            <w:tcW w:w="307" w:type="pct"/>
          </w:tcPr>
          <w:p w14:paraId="5DCE68D2" w14:textId="77777777" w:rsidR="0011430F" w:rsidRDefault="0011430F" w:rsidP="000323F6">
            <w:pPr>
              <w:pStyle w:val="1d"/>
              <w:ind w:firstLine="0"/>
              <w:rPr>
                <w:lang w:val="ru-RU"/>
              </w:rPr>
            </w:pPr>
            <w:r>
              <w:rPr>
                <w:lang w:val="ru-RU"/>
              </w:rPr>
              <w:t>4</w:t>
            </w:r>
          </w:p>
        </w:tc>
        <w:tc>
          <w:tcPr>
            <w:tcW w:w="1324" w:type="pct"/>
          </w:tcPr>
          <w:p w14:paraId="529821EB" w14:textId="77777777" w:rsidR="0011430F" w:rsidRPr="006D79F4" w:rsidRDefault="0011430F" w:rsidP="000323F6">
            <w:pPr>
              <w:pStyle w:val="2f2"/>
              <w:rPr>
                <w:lang w:val="ru-RU"/>
              </w:rPr>
            </w:pPr>
            <w:r>
              <w:rPr>
                <w:lang w:val="ru-RU"/>
              </w:rPr>
              <w:t>МФЦ</w:t>
            </w:r>
          </w:p>
        </w:tc>
        <w:tc>
          <w:tcPr>
            <w:tcW w:w="3368" w:type="pct"/>
          </w:tcPr>
          <w:p w14:paraId="315A2836" w14:textId="77777777" w:rsidR="0011430F" w:rsidRPr="006D79F4" w:rsidRDefault="0011430F" w:rsidP="000D2FB9">
            <w:pPr>
              <w:pStyle w:val="2f2"/>
              <w:jc w:val="both"/>
              <w:rPr>
                <w:lang w:val="ru-RU"/>
              </w:rPr>
            </w:pPr>
            <w:r>
              <w:rPr>
                <w:lang w:val="ru-RU"/>
              </w:rPr>
              <w:t>Многофункциональный центр</w:t>
            </w:r>
          </w:p>
        </w:tc>
      </w:tr>
    </w:tbl>
    <w:p w14:paraId="33C31B55" w14:textId="77777777" w:rsidR="0011430F" w:rsidRPr="00B77A6D" w:rsidRDefault="0011430F" w:rsidP="0011430F">
      <w:pPr>
        <w:pStyle w:val="1d"/>
        <w:rPr>
          <w:highlight w:val="yellow"/>
          <w:lang w:val="ru-RU"/>
        </w:rPr>
      </w:pPr>
    </w:p>
    <w:p w14:paraId="317B7588" w14:textId="62603631" w:rsidR="0011430F" w:rsidRPr="00E57A13" w:rsidRDefault="0011430F" w:rsidP="00040967">
      <w:pPr>
        <w:pStyle w:val="1d"/>
        <w:keepNext/>
        <w:rPr>
          <w:lang w:val="en-US"/>
        </w:rPr>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870"/>
        <w:gridCol w:w="4491"/>
      </w:tblGrid>
      <w:tr w:rsidR="0011430F" w:rsidRPr="00B77A6D" w14:paraId="42BA0631" w14:textId="77777777" w:rsidTr="00040967">
        <w:trPr>
          <w:cantSplit/>
          <w:trHeight w:val="516"/>
          <w:tblHeader/>
        </w:trPr>
        <w:tc>
          <w:tcPr>
            <w:tcW w:w="307" w:type="pct"/>
            <w:shd w:val="clear" w:color="auto" w:fill="D9D9D9"/>
            <w:vAlign w:val="center"/>
          </w:tcPr>
          <w:p w14:paraId="6858C11D" w14:textId="77777777" w:rsidR="0011430F" w:rsidRPr="00040967" w:rsidRDefault="0011430F" w:rsidP="000323F6">
            <w:pPr>
              <w:pStyle w:val="2f2"/>
              <w:jc w:val="center"/>
              <w:rPr>
                <w:b/>
              </w:rPr>
            </w:pPr>
            <w:r w:rsidRPr="00040967">
              <w:rPr>
                <w:b/>
              </w:rPr>
              <w:t>№ п/п</w:t>
            </w:r>
          </w:p>
        </w:tc>
        <w:tc>
          <w:tcPr>
            <w:tcW w:w="1161" w:type="pct"/>
            <w:shd w:val="clear" w:color="auto" w:fill="D9D9D9"/>
            <w:vAlign w:val="center"/>
          </w:tcPr>
          <w:p w14:paraId="2FF56627" w14:textId="6845E2A4" w:rsidR="0011430F" w:rsidRPr="00040967" w:rsidRDefault="00F052B8" w:rsidP="000323F6">
            <w:pPr>
              <w:pStyle w:val="2f2"/>
              <w:jc w:val="center"/>
              <w:rPr>
                <w:b/>
                <w:lang w:val="ru-RU"/>
              </w:rPr>
            </w:pPr>
            <w:r w:rsidRPr="006A30C6">
              <w:rPr>
                <w:b/>
              </w:rPr>
              <w:t>Автоматизируемая функция</w:t>
            </w:r>
          </w:p>
        </w:tc>
        <w:tc>
          <w:tcPr>
            <w:tcW w:w="1377" w:type="pct"/>
            <w:shd w:val="clear" w:color="auto" w:fill="D9D9D9"/>
            <w:vAlign w:val="center"/>
          </w:tcPr>
          <w:p w14:paraId="745CC03B" w14:textId="77777777" w:rsidR="0011430F" w:rsidRPr="00040967" w:rsidRDefault="0011430F" w:rsidP="000323F6">
            <w:pPr>
              <w:pStyle w:val="2f2"/>
              <w:jc w:val="center"/>
              <w:rPr>
                <w:b/>
              </w:rPr>
            </w:pPr>
            <w:r w:rsidRPr="00040967">
              <w:rPr>
                <w:b/>
              </w:rPr>
              <w:t>Исполнители</w:t>
            </w:r>
          </w:p>
        </w:tc>
        <w:tc>
          <w:tcPr>
            <w:tcW w:w="2155" w:type="pct"/>
            <w:shd w:val="clear" w:color="auto" w:fill="D9D9D9"/>
            <w:vAlign w:val="center"/>
          </w:tcPr>
          <w:p w14:paraId="25477E03" w14:textId="77777777" w:rsidR="0011430F" w:rsidRPr="00040967" w:rsidRDefault="0011430F" w:rsidP="000323F6">
            <w:pPr>
              <w:pStyle w:val="2f2"/>
              <w:jc w:val="center"/>
              <w:rPr>
                <w:b/>
              </w:rPr>
            </w:pPr>
            <w:r w:rsidRPr="00040967">
              <w:rPr>
                <w:b/>
              </w:rPr>
              <w:t>Описание</w:t>
            </w:r>
          </w:p>
        </w:tc>
      </w:tr>
      <w:tr w:rsidR="0011430F" w:rsidRPr="005C0239" w14:paraId="248AF76F" w14:textId="77777777" w:rsidTr="00040967">
        <w:trPr>
          <w:cantSplit/>
          <w:trHeight w:val="70"/>
        </w:trPr>
        <w:tc>
          <w:tcPr>
            <w:tcW w:w="307" w:type="pct"/>
          </w:tcPr>
          <w:p w14:paraId="758C5C1D" w14:textId="77777777" w:rsidR="0011430F" w:rsidRPr="00B77A6D" w:rsidRDefault="0011430F" w:rsidP="00D67101">
            <w:pPr>
              <w:pStyle w:val="ssrtabletext10"/>
              <w:numPr>
                <w:ilvl w:val="0"/>
                <w:numId w:val="133"/>
              </w:numPr>
              <w:spacing w:after="0"/>
              <w:rPr>
                <w:rFonts w:ascii="Times New Roman" w:hAnsi="Times New Roman"/>
                <w:sz w:val="24"/>
                <w:szCs w:val="24"/>
              </w:rPr>
            </w:pPr>
          </w:p>
        </w:tc>
        <w:tc>
          <w:tcPr>
            <w:tcW w:w="1161" w:type="pct"/>
          </w:tcPr>
          <w:p w14:paraId="24B6CE55" w14:textId="77777777" w:rsidR="0011430F" w:rsidRPr="00BF4E18" w:rsidRDefault="0011430F" w:rsidP="000323F6">
            <w:pPr>
              <w:pStyle w:val="afffffffff1"/>
              <w:spacing w:before="0" w:beforeAutospacing="0" w:after="0" w:afterAutospacing="0"/>
              <w:rPr>
                <w:lang w:val="ru-RU"/>
              </w:rPr>
            </w:pPr>
            <w:r>
              <w:rPr>
                <w:lang w:val="ru-RU"/>
              </w:rPr>
              <w:t>Рассмотреть заявление</w:t>
            </w:r>
          </w:p>
        </w:tc>
        <w:tc>
          <w:tcPr>
            <w:tcW w:w="1377" w:type="pct"/>
          </w:tcPr>
          <w:p w14:paraId="141647DB" w14:textId="77777777" w:rsidR="0011430F" w:rsidRPr="00040967" w:rsidRDefault="0011430F" w:rsidP="00040967">
            <w:pPr>
              <w:pStyle w:val="ssrtablelist1"/>
              <w:numPr>
                <w:ilvl w:val="1"/>
                <w:numId w:val="28"/>
              </w:numPr>
              <w:tabs>
                <w:tab w:val="left" w:pos="246"/>
              </w:tabs>
              <w:ind w:left="241" w:hanging="284"/>
              <w:rPr>
                <w:rFonts w:ascii="Times New Roman" w:hAnsi="Times New Roman"/>
                <w:szCs w:val="24"/>
              </w:rPr>
            </w:pPr>
            <w:r w:rsidRPr="00040967">
              <w:rPr>
                <w:rFonts w:ascii="Times New Roman" w:hAnsi="Times New Roman"/>
                <w:szCs w:val="24"/>
              </w:rPr>
              <w:t>Сотрудник ГИБДД</w:t>
            </w:r>
          </w:p>
          <w:p w14:paraId="35CF6025" w14:textId="77777777" w:rsidR="0011430F" w:rsidRPr="00F30E11" w:rsidRDefault="0011430F" w:rsidP="00040967">
            <w:pPr>
              <w:pStyle w:val="ssrtablelist1"/>
              <w:numPr>
                <w:ilvl w:val="1"/>
                <w:numId w:val="28"/>
              </w:numPr>
              <w:tabs>
                <w:tab w:val="left" w:pos="246"/>
              </w:tabs>
              <w:ind w:left="241" w:hanging="284"/>
              <w:rPr>
                <w:szCs w:val="24"/>
              </w:rPr>
            </w:pPr>
            <w:r w:rsidRPr="00040967">
              <w:rPr>
                <w:rFonts w:ascii="Times New Roman" w:hAnsi="Times New Roman"/>
                <w:szCs w:val="24"/>
              </w:rPr>
              <w:t>ФИС ГИБДД-М</w:t>
            </w:r>
          </w:p>
        </w:tc>
        <w:tc>
          <w:tcPr>
            <w:tcW w:w="2155" w:type="pct"/>
          </w:tcPr>
          <w:p w14:paraId="6FA83F22" w14:textId="77777777" w:rsidR="0011430F" w:rsidRPr="005C0239" w:rsidRDefault="0011430F" w:rsidP="000D2FB9">
            <w:pPr>
              <w:pStyle w:val="2f2"/>
              <w:jc w:val="both"/>
              <w:rPr>
                <w:lang w:val="ru-RU"/>
              </w:rPr>
            </w:pPr>
            <w:r w:rsidRPr="004710D7">
              <w:rPr>
                <w:lang w:val="ru-RU"/>
              </w:rPr>
              <w:t xml:space="preserve">Сотрудник ГИБДД </w:t>
            </w:r>
            <w:r>
              <w:rPr>
                <w:lang w:val="ru-RU"/>
              </w:rPr>
              <w:t>рассматривает заявление об исправлении ошибок.</w:t>
            </w:r>
          </w:p>
        </w:tc>
      </w:tr>
    </w:tbl>
    <w:p w14:paraId="02432F60" w14:textId="77777777" w:rsidR="0011430F" w:rsidRPr="005C0239" w:rsidRDefault="0011430F" w:rsidP="0011430F">
      <w:pPr>
        <w:ind w:firstLine="720"/>
      </w:pPr>
    </w:p>
    <w:p w14:paraId="667D2561" w14:textId="25D28DF7" w:rsidR="0011430F" w:rsidRPr="005C0239" w:rsidRDefault="0011430F" w:rsidP="0011430F">
      <w:pPr>
        <w:ind w:firstLine="720"/>
      </w:pPr>
      <w:r w:rsidRPr="005C0239">
        <w:t xml:space="preserve">Графическое представление </w:t>
      </w:r>
      <w:r>
        <w:t>процесс</w:t>
      </w:r>
      <w:r w:rsidRPr="005C0239">
        <w:t>а приведено на</w:t>
      </w:r>
      <w:r>
        <w:t xml:space="preserve"> </w:t>
      </w:r>
      <w:r w:rsidR="00990192">
        <w:t xml:space="preserve">рисунке </w:t>
      </w:r>
      <w:r>
        <w:fldChar w:fldCharType="begin"/>
      </w:r>
      <w:r>
        <w:instrText xml:space="preserve"> REF _Ref103700974</w:instrText>
      </w:r>
      <w:r w:rsidR="001E2495" w:rsidRPr="001E2495">
        <w:rPr>
          <w:rFonts w:eastAsia="Calibri"/>
          <w:szCs w:val="22"/>
        </w:rPr>
        <w:instrText xml:space="preserve"> \#\0</w:instrText>
      </w:r>
      <w:r w:rsidR="001E2495" w:rsidRPr="001E2495">
        <w:rPr>
          <w:sz w:val="28"/>
        </w:rPr>
        <w:instrText xml:space="preserve"> </w:instrText>
      </w:r>
      <w:r>
        <w:instrText xml:space="preserve"> \h </w:instrText>
      </w:r>
      <w:r>
        <w:fldChar w:fldCharType="separate"/>
      </w:r>
      <w:r w:rsidR="00E148AD">
        <w:rPr>
          <w:rFonts w:eastAsia="Calibri"/>
          <w:szCs w:val="22"/>
        </w:rPr>
        <w:t>45</w:t>
      </w:r>
      <w:r>
        <w:fldChar w:fldCharType="end"/>
      </w:r>
      <w:r w:rsidRPr="005C0239">
        <w:t>.</w:t>
      </w:r>
    </w:p>
    <w:p w14:paraId="6A0FDA39" w14:textId="54EF4467" w:rsidR="0011430F" w:rsidRPr="00511805" w:rsidRDefault="0011430F" w:rsidP="00040967">
      <w:pPr>
        <w:pStyle w:val="afff4"/>
      </w:pPr>
      <w:r>
        <w:rPr>
          <w:noProof/>
        </w:rPr>
        <w:lastRenderedPageBreak/>
        <w:drawing>
          <wp:inline distT="0" distB="0" distL="0" distR="0" wp14:anchorId="1471FC69" wp14:editId="48E0E158">
            <wp:extent cx="6010963" cy="3069203"/>
            <wp:effectExtent l="0" t="0" r="8890" b="0"/>
            <wp:docPr id="100149" name="Рисунок 100149" descr="Исправление допущенных опечаток и ошибок в выданных в результате предоставления государственной услуги документ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Исправление допущенных опечаток и ошибок в выданных в результате предоставления государственной услуги документах"/>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012502" cy="3069989"/>
                    </a:xfrm>
                    <a:prstGeom prst="rect">
                      <a:avLst/>
                    </a:prstGeom>
                    <a:noFill/>
                    <a:ln>
                      <a:noFill/>
                    </a:ln>
                  </pic:spPr>
                </pic:pic>
              </a:graphicData>
            </a:graphic>
          </wp:inline>
        </w:drawing>
      </w:r>
    </w:p>
    <w:p w14:paraId="7D33A155" w14:textId="199D0A0F" w:rsidR="0011430F" w:rsidRDefault="0011430F" w:rsidP="005834A2">
      <w:pPr>
        <w:spacing w:line="240" w:lineRule="auto"/>
        <w:jc w:val="center"/>
      </w:pPr>
      <w:bookmarkStart w:id="905" w:name="_Ref103700974"/>
      <w:r w:rsidRPr="002F349A">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45</w:t>
      </w:r>
      <w:r w:rsidR="00040967">
        <w:rPr>
          <w:noProof/>
        </w:rPr>
        <w:fldChar w:fldCharType="end"/>
      </w:r>
      <w:bookmarkEnd w:id="905"/>
      <w:r w:rsidR="00040967">
        <w:t xml:space="preserve"> – «</w:t>
      </w:r>
      <w:r w:rsidRPr="002F349A">
        <w:rPr>
          <w:color w:val="000000"/>
        </w:rPr>
        <w:t>Исправление допущенных опечаток и ошибок в выданных в результате предоставления государственной услуги документах</w:t>
      </w:r>
      <w:r w:rsidR="004F47D1">
        <w:t>»</w:t>
      </w:r>
    </w:p>
    <w:p w14:paraId="5721E1B2" w14:textId="77777777" w:rsidR="005834A2" w:rsidRPr="004C0D0D" w:rsidRDefault="005834A2" w:rsidP="005834A2">
      <w:pPr>
        <w:spacing w:line="240" w:lineRule="auto"/>
        <w:jc w:val="center"/>
      </w:pPr>
    </w:p>
    <w:p w14:paraId="40C137E9" w14:textId="0F1809C3" w:rsidR="0011430F" w:rsidRPr="002F349A" w:rsidRDefault="0011430F" w:rsidP="0011430F">
      <w:pPr>
        <w:pStyle w:val="2f1"/>
        <w:numPr>
          <w:ilvl w:val="1"/>
          <w:numId w:val="24"/>
        </w:numPr>
        <w:ind w:left="0" w:firstLine="720"/>
      </w:pPr>
      <w:bookmarkStart w:id="906" w:name="_Toc109232752"/>
      <w:bookmarkStart w:id="907" w:name="_Toc112413263"/>
      <w:bookmarkStart w:id="908" w:name="_Toc112483486"/>
      <w:bookmarkStart w:id="909" w:name="_Toc130994675"/>
      <w:r>
        <w:rPr>
          <w:lang w:val="ru-RU"/>
        </w:rPr>
        <w:t xml:space="preserve">Процесс </w:t>
      </w:r>
      <w:r w:rsidR="005834A2">
        <w:rPr>
          <w:lang w:val="ru-RU"/>
        </w:rPr>
        <w:t>«</w:t>
      </w:r>
      <w:r w:rsidRPr="002F349A">
        <w:rPr>
          <w:color w:val="000000"/>
          <w:lang w:eastAsia="ru-RU"/>
        </w:rPr>
        <w:t>Прием заявления и документов, необходимых для предоставления государстве</w:t>
      </w:r>
      <w:r>
        <w:rPr>
          <w:color w:val="000000"/>
          <w:lang w:eastAsia="ru-RU"/>
        </w:rPr>
        <w:t xml:space="preserve">нной услуги в </w:t>
      </w:r>
      <w:r>
        <w:rPr>
          <w:color w:val="000000"/>
          <w:lang w:val="ru-RU" w:eastAsia="ru-RU"/>
        </w:rPr>
        <w:t>МФЦ</w:t>
      </w:r>
      <w:bookmarkEnd w:id="906"/>
      <w:bookmarkEnd w:id="907"/>
      <w:r w:rsidR="005834A2">
        <w:rPr>
          <w:lang w:val="ru-RU"/>
        </w:rPr>
        <w:t>»</w:t>
      </w:r>
      <w:bookmarkEnd w:id="908"/>
      <w:bookmarkEnd w:id="909"/>
    </w:p>
    <w:p w14:paraId="4F8AAD33" w14:textId="32D33113" w:rsidR="0011430F" w:rsidRPr="001E75E3" w:rsidRDefault="0011430F" w:rsidP="0011430F">
      <w:pPr>
        <w:pStyle w:val="3d"/>
        <w:numPr>
          <w:ilvl w:val="2"/>
          <w:numId w:val="24"/>
        </w:numPr>
      </w:pPr>
      <w:bookmarkStart w:id="910" w:name="_Toc109232753"/>
      <w:bookmarkStart w:id="911" w:name="_Toc112413264"/>
      <w:r w:rsidRPr="005C0239">
        <w:t xml:space="preserve">Описание </w:t>
      </w:r>
      <w:r>
        <w:t>процесс</w:t>
      </w:r>
      <w:r w:rsidRPr="005C0239">
        <w:t>а</w:t>
      </w:r>
      <w:bookmarkEnd w:id="910"/>
      <w:bookmarkEnd w:id="911"/>
    </w:p>
    <w:p w14:paraId="16236947" w14:textId="77777777" w:rsidR="0011430F" w:rsidRDefault="0011430F" w:rsidP="0011430F">
      <w:pPr>
        <w:pStyle w:val="ConsPlusNormal"/>
        <w:ind w:firstLine="720"/>
        <w:jc w:val="both"/>
      </w:pPr>
      <w:r>
        <w:t>Основанием для начала действия является обращение заявителя в МФЦ с заявлением и прилагаемыми документами, необходимыми для выдачи российского национального ВУ при замене, утрате (хищении) или международного ВУ.</w:t>
      </w:r>
    </w:p>
    <w:p w14:paraId="678A83E9" w14:textId="77777777" w:rsidR="0011430F" w:rsidRDefault="0011430F" w:rsidP="0011430F">
      <w:pPr>
        <w:pStyle w:val="ConsPlusNormal"/>
        <w:ind w:firstLine="720"/>
        <w:jc w:val="both"/>
      </w:pPr>
      <w:r>
        <w:t>Работником МФЦ устанавливается либо проверяется:</w:t>
      </w:r>
    </w:p>
    <w:p w14:paraId="47F3678C" w14:textId="77777777" w:rsidR="0011430F" w:rsidRDefault="0011430F" w:rsidP="00D67101">
      <w:pPr>
        <w:pStyle w:val="ConsPlusNormal"/>
        <w:numPr>
          <w:ilvl w:val="0"/>
          <w:numId w:val="134"/>
        </w:numPr>
        <w:ind w:left="0" w:firstLine="720"/>
        <w:jc w:val="both"/>
      </w:pPr>
      <w:r>
        <w:t>Тождественность лица заявителя с фотоизображением лица в документе, удостоверяющем личность заявителя.</w:t>
      </w:r>
    </w:p>
    <w:p w14:paraId="5FD840E5" w14:textId="77777777" w:rsidR="0011430F" w:rsidRDefault="0011430F" w:rsidP="00D67101">
      <w:pPr>
        <w:pStyle w:val="ConsPlusNormal"/>
        <w:numPr>
          <w:ilvl w:val="0"/>
          <w:numId w:val="134"/>
        </w:numPr>
        <w:ind w:left="0" w:firstLine="720"/>
        <w:jc w:val="both"/>
      </w:pPr>
      <w:r>
        <w:t>Наличие всех необходимых документов, правильность их оформления, соответствие требованиям законодательства Российской Федерации.</w:t>
      </w:r>
    </w:p>
    <w:p w14:paraId="063E85A2" w14:textId="77777777" w:rsidR="0011430F" w:rsidRDefault="0011430F" w:rsidP="00D67101">
      <w:pPr>
        <w:pStyle w:val="ConsPlusNormal"/>
        <w:numPr>
          <w:ilvl w:val="0"/>
          <w:numId w:val="134"/>
        </w:numPr>
        <w:ind w:left="0" w:firstLine="720"/>
        <w:jc w:val="both"/>
      </w:pPr>
      <w:r>
        <w:t>Соответствие сведений, указанных в заявлении, представленным документам.</w:t>
      </w:r>
    </w:p>
    <w:p w14:paraId="279955AB" w14:textId="77777777" w:rsidR="0011430F" w:rsidRDefault="0011430F" w:rsidP="0011430F">
      <w:pPr>
        <w:pStyle w:val="ConsPlusNormal"/>
        <w:ind w:firstLine="720"/>
        <w:jc w:val="both"/>
      </w:pPr>
      <w:r>
        <w:t>При наличии оснований для отказа в приеме заявления и документов, необходимых для предоставления государственной услуги, заявителю предлагается устранить выявленные недостатки и повторно подать заявление.</w:t>
      </w:r>
    </w:p>
    <w:p w14:paraId="40785557" w14:textId="77777777" w:rsidR="0011430F" w:rsidRDefault="0011430F" w:rsidP="0011430F">
      <w:pPr>
        <w:pStyle w:val="ConsPlusNormal"/>
        <w:ind w:firstLine="720"/>
        <w:jc w:val="both"/>
      </w:pPr>
      <w:r>
        <w:t>В случае несогласия заявителя с отказом в приеме заявления и документов, необходимых для предоставления государственной услуги, работником МФЦ оформляется и вручается заявителю соответствующее уведомление с указанием оснований данного отказа.</w:t>
      </w:r>
    </w:p>
    <w:p w14:paraId="636ECABD" w14:textId="6572D4CA" w:rsidR="0011430F" w:rsidRDefault="0011430F" w:rsidP="0011430F">
      <w:pPr>
        <w:pStyle w:val="ConsPlusNormal"/>
        <w:ind w:firstLine="720"/>
        <w:jc w:val="both"/>
      </w:pPr>
      <w:r>
        <w:t>Работником МФЦ осуществляются фотографирование заявителя и получение образца его личной подписи в электронной форме</w:t>
      </w:r>
      <w:r w:rsidR="00580048">
        <w:t xml:space="preserve"> (при получении российского национального ВУ)</w:t>
      </w:r>
      <w:r>
        <w:t>.</w:t>
      </w:r>
    </w:p>
    <w:p w14:paraId="2C649039" w14:textId="77777777" w:rsidR="0011430F" w:rsidRDefault="0011430F" w:rsidP="0011430F">
      <w:pPr>
        <w:pStyle w:val="ConsPlusNormal"/>
        <w:ind w:firstLine="720"/>
        <w:jc w:val="both"/>
      </w:pPr>
      <w:r>
        <w:t>В случае приема заявления о выдаче международного ВУ работником МФЦ осуществляется тождественность личности заявителя, с лицом, изображенным в представленной заявителем фотографии.</w:t>
      </w:r>
    </w:p>
    <w:p w14:paraId="28FDB333" w14:textId="77777777" w:rsidR="0011430F" w:rsidRDefault="0011430F" w:rsidP="0011430F">
      <w:pPr>
        <w:pStyle w:val="ConsPlusNormal"/>
        <w:ind w:firstLine="720"/>
        <w:jc w:val="both"/>
      </w:pPr>
      <w:r>
        <w:t>Работник МФЦ удостоверяет факт надлежащего заполнения бланка заявления и представления необходимых документов путем проставления на заявлении своей подписи с указанием фамилии и инициалов, даты и времени приема заявления и документов.</w:t>
      </w:r>
    </w:p>
    <w:p w14:paraId="27D072DC" w14:textId="77777777" w:rsidR="0011430F" w:rsidRDefault="0011430F" w:rsidP="0011430F">
      <w:pPr>
        <w:pStyle w:val="ConsPlusNormal"/>
        <w:ind w:firstLine="720"/>
        <w:jc w:val="both"/>
      </w:pPr>
      <w:r>
        <w:t>После принятия заявления работником МФЦ заявителю выдается расписка в получении заявления и иных документов (информации), необходимых для выдачи российского национального ВУ при замене, утрате (хищении) или международного ВУ.</w:t>
      </w:r>
    </w:p>
    <w:p w14:paraId="02D338C5" w14:textId="77777777" w:rsidR="0011430F" w:rsidRDefault="0011430F" w:rsidP="0011430F">
      <w:pPr>
        <w:pStyle w:val="ConsPlusNormal"/>
        <w:ind w:firstLine="720"/>
        <w:jc w:val="both"/>
      </w:pPr>
      <w:r>
        <w:t xml:space="preserve">После принятия заявления заявитель информируется о сроках его рассмотрения и об </w:t>
      </w:r>
      <w:r>
        <w:lastRenderedPageBreak/>
        <w:t>основаниях отказа в выдаче российского национального или международного ВУ.</w:t>
      </w:r>
    </w:p>
    <w:p w14:paraId="7C357EAE" w14:textId="77777777" w:rsidR="0011430F" w:rsidRDefault="0011430F" w:rsidP="0011430F">
      <w:pPr>
        <w:pStyle w:val="ConsPlusNormal"/>
        <w:ind w:firstLine="720"/>
        <w:jc w:val="both"/>
      </w:pPr>
      <w:r>
        <w:t>Время выполнения административной процедуры - до 15 минут.</w:t>
      </w:r>
    </w:p>
    <w:p w14:paraId="2B49E45B" w14:textId="77777777" w:rsidR="0011430F" w:rsidRDefault="0011430F" w:rsidP="0011430F">
      <w:pPr>
        <w:pStyle w:val="ConsPlusNormal"/>
        <w:ind w:firstLine="720"/>
        <w:jc w:val="both"/>
      </w:pPr>
      <w:r>
        <w:t>Критерием принятия решения по административной процедуре является наличие или отсутствие оснований для отказа в приеме заявления и документов, необходимых для предоставления государственной услуги.</w:t>
      </w:r>
    </w:p>
    <w:p w14:paraId="4CCA4D4D" w14:textId="77777777" w:rsidR="0011430F" w:rsidRDefault="0011430F" w:rsidP="0011430F">
      <w:pPr>
        <w:pStyle w:val="ConsPlusNormal"/>
        <w:ind w:firstLine="720"/>
        <w:jc w:val="both"/>
      </w:pPr>
      <w:r>
        <w:t>Результатом выполнения административной процедуры является принятие представленных заявления и документов к рассмотрению либо отказ в их принятии.</w:t>
      </w:r>
    </w:p>
    <w:p w14:paraId="08045F70" w14:textId="77777777" w:rsidR="0011430F" w:rsidRPr="00511805" w:rsidRDefault="0011430F" w:rsidP="0011430F">
      <w:pPr>
        <w:pStyle w:val="ConsPlusNormal"/>
        <w:ind w:firstLine="720"/>
        <w:jc w:val="both"/>
      </w:pPr>
      <w:r>
        <w:t>Способом фиксации результата административной процедуры является регистрация заявления либо факта возврата заявителю документов.</w:t>
      </w:r>
    </w:p>
    <w:p w14:paraId="2ACE04B6" w14:textId="77777777" w:rsidR="0011430F" w:rsidRPr="00790813" w:rsidRDefault="0011430F" w:rsidP="0011430F">
      <w:pPr>
        <w:pStyle w:val="3d"/>
        <w:numPr>
          <w:ilvl w:val="2"/>
          <w:numId w:val="24"/>
        </w:numPr>
      </w:pPr>
      <w:bookmarkStart w:id="912" w:name="_Toc109232754"/>
      <w:bookmarkStart w:id="913" w:name="_Toc112413265"/>
      <w:r w:rsidRPr="005C0239">
        <w:t xml:space="preserve">Описание автоматизируемых функций </w:t>
      </w:r>
      <w:r>
        <w:t>процесс</w:t>
      </w:r>
      <w:r w:rsidRPr="005C0239">
        <w:t>а</w:t>
      </w:r>
      <w:bookmarkEnd w:id="912"/>
      <w:bookmarkEnd w:id="913"/>
    </w:p>
    <w:p w14:paraId="3C97765C" w14:textId="77777777" w:rsidR="0011430F" w:rsidRPr="006F7C4E" w:rsidRDefault="0011430F" w:rsidP="0011430F">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4B8F5DF7" w14:textId="77777777" w:rsidTr="005834A2">
        <w:tc>
          <w:tcPr>
            <w:tcW w:w="307" w:type="pct"/>
            <w:shd w:val="clear" w:color="auto" w:fill="BFBFBF"/>
            <w:vAlign w:val="center"/>
          </w:tcPr>
          <w:p w14:paraId="19A482C3" w14:textId="77777777" w:rsidR="0011430F" w:rsidRPr="005834A2" w:rsidRDefault="0011430F" w:rsidP="000323F6">
            <w:pPr>
              <w:pStyle w:val="2f2"/>
              <w:jc w:val="center"/>
              <w:rPr>
                <w:b/>
              </w:rPr>
            </w:pPr>
            <w:r w:rsidRPr="005834A2">
              <w:rPr>
                <w:b/>
                <w:lang w:val="ru-RU"/>
              </w:rPr>
              <w:t>№</w:t>
            </w:r>
            <w:r w:rsidRPr="005834A2">
              <w:rPr>
                <w:b/>
              </w:rPr>
              <w:t xml:space="preserve"> п</w:t>
            </w:r>
            <w:r w:rsidRPr="005834A2">
              <w:rPr>
                <w:b/>
                <w:lang w:val="ru-RU"/>
              </w:rPr>
              <w:t>/</w:t>
            </w:r>
            <w:r w:rsidRPr="005834A2">
              <w:rPr>
                <w:b/>
              </w:rPr>
              <w:t>п</w:t>
            </w:r>
          </w:p>
        </w:tc>
        <w:tc>
          <w:tcPr>
            <w:tcW w:w="1324" w:type="pct"/>
            <w:shd w:val="clear" w:color="auto" w:fill="BFBFBF"/>
            <w:vAlign w:val="center"/>
          </w:tcPr>
          <w:p w14:paraId="5739366D" w14:textId="77777777" w:rsidR="0011430F" w:rsidRPr="005834A2" w:rsidRDefault="0011430F" w:rsidP="000323F6">
            <w:pPr>
              <w:pStyle w:val="2f2"/>
              <w:jc w:val="center"/>
              <w:rPr>
                <w:b/>
              </w:rPr>
            </w:pPr>
            <w:r w:rsidRPr="005834A2">
              <w:rPr>
                <w:b/>
              </w:rPr>
              <w:t>Наименование</w:t>
            </w:r>
          </w:p>
        </w:tc>
        <w:tc>
          <w:tcPr>
            <w:tcW w:w="3368" w:type="pct"/>
            <w:shd w:val="clear" w:color="auto" w:fill="BFBFBF"/>
            <w:vAlign w:val="center"/>
          </w:tcPr>
          <w:p w14:paraId="48E9C74B" w14:textId="77777777" w:rsidR="0011430F" w:rsidRPr="005834A2" w:rsidRDefault="0011430F" w:rsidP="000323F6">
            <w:pPr>
              <w:pStyle w:val="2f2"/>
              <w:jc w:val="center"/>
              <w:rPr>
                <w:b/>
              </w:rPr>
            </w:pPr>
            <w:r w:rsidRPr="005834A2">
              <w:rPr>
                <w:b/>
              </w:rPr>
              <w:t>Описание</w:t>
            </w:r>
          </w:p>
        </w:tc>
      </w:tr>
      <w:tr w:rsidR="0011430F" w:rsidRPr="006D79F4" w14:paraId="720BF770" w14:textId="77777777" w:rsidTr="005834A2">
        <w:tc>
          <w:tcPr>
            <w:tcW w:w="307" w:type="pct"/>
          </w:tcPr>
          <w:p w14:paraId="56149EC7" w14:textId="77777777" w:rsidR="0011430F" w:rsidRPr="00D85C0C" w:rsidRDefault="0011430F" w:rsidP="000323F6">
            <w:pPr>
              <w:pStyle w:val="1d"/>
              <w:ind w:firstLine="0"/>
              <w:rPr>
                <w:lang w:val="ru-RU"/>
              </w:rPr>
            </w:pPr>
            <w:r w:rsidRPr="006D79F4">
              <w:t>1</w:t>
            </w:r>
          </w:p>
        </w:tc>
        <w:tc>
          <w:tcPr>
            <w:tcW w:w="1324" w:type="pct"/>
          </w:tcPr>
          <w:p w14:paraId="701C0E28" w14:textId="77777777" w:rsidR="0011430F" w:rsidRPr="005834A2" w:rsidRDefault="0011430F" w:rsidP="000323F6">
            <w:pPr>
              <w:pStyle w:val="2f2"/>
            </w:pPr>
            <w:r w:rsidRPr="005834A2">
              <w:t>Заявитель</w:t>
            </w:r>
          </w:p>
        </w:tc>
        <w:tc>
          <w:tcPr>
            <w:tcW w:w="3368" w:type="pct"/>
          </w:tcPr>
          <w:p w14:paraId="7F581AE0"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6DDE36D7" w14:textId="77777777" w:rsidTr="005834A2">
        <w:tc>
          <w:tcPr>
            <w:tcW w:w="307" w:type="pct"/>
          </w:tcPr>
          <w:p w14:paraId="50206B76" w14:textId="77777777" w:rsidR="0011430F" w:rsidRDefault="0011430F" w:rsidP="000323F6">
            <w:pPr>
              <w:pStyle w:val="1d"/>
              <w:ind w:firstLine="0"/>
              <w:rPr>
                <w:lang w:val="ru-RU"/>
              </w:rPr>
            </w:pPr>
            <w:r>
              <w:rPr>
                <w:lang w:val="ru-RU"/>
              </w:rPr>
              <w:t>2</w:t>
            </w:r>
          </w:p>
        </w:tc>
        <w:tc>
          <w:tcPr>
            <w:tcW w:w="1324" w:type="pct"/>
          </w:tcPr>
          <w:p w14:paraId="06C77DBD" w14:textId="77777777" w:rsidR="0011430F" w:rsidRDefault="0011430F" w:rsidP="005834A2">
            <w:pPr>
              <w:pStyle w:val="2f2"/>
            </w:pPr>
            <w:r>
              <w:t>Работник МФЦ</w:t>
            </w:r>
          </w:p>
        </w:tc>
        <w:tc>
          <w:tcPr>
            <w:tcW w:w="3368" w:type="pct"/>
          </w:tcPr>
          <w:p w14:paraId="2E2F7668" w14:textId="77777777" w:rsidR="0011430F" w:rsidRPr="006D79F4" w:rsidRDefault="0011430F" w:rsidP="000D2FB9">
            <w:pPr>
              <w:pStyle w:val="2f2"/>
              <w:jc w:val="both"/>
              <w:rPr>
                <w:lang w:val="ru-RU"/>
              </w:rPr>
            </w:pPr>
            <w:r>
              <w:rPr>
                <w:lang w:val="ru-RU"/>
              </w:rPr>
              <w:t>Работник многофункционального центра</w:t>
            </w:r>
          </w:p>
        </w:tc>
      </w:tr>
    </w:tbl>
    <w:p w14:paraId="00EAC5C1" w14:textId="77777777" w:rsidR="0011430F" w:rsidRPr="00B77A6D" w:rsidRDefault="0011430F" w:rsidP="0011430F">
      <w:pPr>
        <w:pStyle w:val="1d"/>
        <w:rPr>
          <w:highlight w:val="yellow"/>
          <w:lang w:val="ru-RU"/>
        </w:rPr>
      </w:pPr>
    </w:p>
    <w:p w14:paraId="49B1231A" w14:textId="77777777" w:rsidR="0011430F" w:rsidRPr="00B77A6D" w:rsidRDefault="0011430F" w:rsidP="0011430F">
      <w:pPr>
        <w:pStyle w:val="1d"/>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870"/>
        <w:gridCol w:w="4491"/>
      </w:tblGrid>
      <w:tr w:rsidR="0011430F" w:rsidRPr="00B77A6D" w14:paraId="246BB8AA" w14:textId="77777777" w:rsidTr="005834A2">
        <w:trPr>
          <w:cantSplit/>
          <w:trHeight w:val="516"/>
          <w:tblHeader/>
        </w:trPr>
        <w:tc>
          <w:tcPr>
            <w:tcW w:w="307" w:type="pct"/>
            <w:shd w:val="clear" w:color="auto" w:fill="D9D9D9"/>
            <w:vAlign w:val="center"/>
          </w:tcPr>
          <w:p w14:paraId="2B9C79CF" w14:textId="77777777" w:rsidR="0011430F" w:rsidRPr="005834A2" w:rsidRDefault="0011430F" w:rsidP="000323F6">
            <w:pPr>
              <w:pStyle w:val="2f2"/>
              <w:jc w:val="center"/>
              <w:rPr>
                <w:b/>
              </w:rPr>
            </w:pPr>
            <w:r w:rsidRPr="005834A2">
              <w:rPr>
                <w:b/>
              </w:rPr>
              <w:t>№ п/п</w:t>
            </w:r>
          </w:p>
        </w:tc>
        <w:tc>
          <w:tcPr>
            <w:tcW w:w="1161" w:type="pct"/>
            <w:shd w:val="clear" w:color="auto" w:fill="D9D9D9"/>
            <w:vAlign w:val="center"/>
          </w:tcPr>
          <w:p w14:paraId="2CF9C594" w14:textId="1CEC0AE7" w:rsidR="0011430F" w:rsidRPr="005834A2" w:rsidRDefault="00F052B8" w:rsidP="000323F6">
            <w:pPr>
              <w:pStyle w:val="2f2"/>
              <w:jc w:val="center"/>
              <w:rPr>
                <w:b/>
                <w:lang w:val="ru-RU"/>
              </w:rPr>
            </w:pPr>
            <w:r w:rsidRPr="006A30C6">
              <w:rPr>
                <w:b/>
              </w:rPr>
              <w:t>Автоматизируемая функция</w:t>
            </w:r>
          </w:p>
        </w:tc>
        <w:tc>
          <w:tcPr>
            <w:tcW w:w="1377" w:type="pct"/>
            <w:shd w:val="clear" w:color="auto" w:fill="D9D9D9"/>
            <w:vAlign w:val="center"/>
          </w:tcPr>
          <w:p w14:paraId="051D8E45" w14:textId="77777777" w:rsidR="0011430F" w:rsidRPr="005834A2" w:rsidRDefault="0011430F" w:rsidP="000323F6">
            <w:pPr>
              <w:pStyle w:val="2f2"/>
              <w:jc w:val="center"/>
              <w:rPr>
                <w:b/>
              </w:rPr>
            </w:pPr>
            <w:r w:rsidRPr="005834A2">
              <w:rPr>
                <w:b/>
              </w:rPr>
              <w:t>Исполнители</w:t>
            </w:r>
          </w:p>
        </w:tc>
        <w:tc>
          <w:tcPr>
            <w:tcW w:w="2155" w:type="pct"/>
            <w:shd w:val="clear" w:color="auto" w:fill="D9D9D9"/>
            <w:vAlign w:val="center"/>
          </w:tcPr>
          <w:p w14:paraId="59E795D3" w14:textId="77777777" w:rsidR="0011430F" w:rsidRPr="005834A2" w:rsidRDefault="0011430F" w:rsidP="000323F6">
            <w:pPr>
              <w:pStyle w:val="2f2"/>
              <w:jc w:val="center"/>
              <w:rPr>
                <w:b/>
              </w:rPr>
            </w:pPr>
            <w:r w:rsidRPr="005834A2">
              <w:rPr>
                <w:b/>
              </w:rPr>
              <w:t>Описание</w:t>
            </w:r>
          </w:p>
        </w:tc>
      </w:tr>
      <w:tr w:rsidR="0011430F" w:rsidRPr="005C0239" w14:paraId="11824FBC" w14:textId="77777777" w:rsidTr="005834A2">
        <w:trPr>
          <w:cantSplit/>
          <w:trHeight w:val="70"/>
        </w:trPr>
        <w:tc>
          <w:tcPr>
            <w:tcW w:w="307" w:type="pct"/>
          </w:tcPr>
          <w:p w14:paraId="539812A5" w14:textId="77777777" w:rsidR="0011430F" w:rsidRPr="00B77A6D" w:rsidRDefault="0011430F" w:rsidP="00D67101">
            <w:pPr>
              <w:pStyle w:val="ssrtabletext10"/>
              <w:numPr>
                <w:ilvl w:val="0"/>
                <w:numId w:val="136"/>
              </w:numPr>
              <w:spacing w:after="0"/>
              <w:rPr>
                <w:rFonts w:ascii="Times New Roman" w:hAnsi="Times New Roman"/>
                <w:sz w:val="24"/>
                <w:szCs w:val="24"/>
              </w:rPr>
            </w:pPr>
          </w:p>
        </w:tc>
        <w:tc>
          <w:tcPr>
            <w:tcW w:w="1161" w:type="pct"/>
          </w:tcPr>
          <w:p w14:paraId="0C102953" w14:textId="77777777" w:rsidR="0011430F" w:rsidRDefault="0011430F" w:rsidP="000323F6">
            <w:pPr>
              <w:pStyle w:val="afffffffff1"/>
              <w:spacing w:before="0" w:beforeAutospacing="0" w:after="0" w:afterAutospacing="0"/>
              <w:rPr>
                <w:lang w:val="ru-RU"/>
              </w:rPr>
            </w:pPr>
            <w:r>
              <w:rPr>
                <w:lang w:val="ru-RU"/>
              </w:rPr>
              <w:t>Сфотографировать заявителя</w:t>
            </w:r>
          </w:p>
        </w:tc>
        <w:tc>
          <w:tcPr>
            <w:tcW w:w="1377" w:type="pct"/>
          </w:tcPr>
          <w:p w14:paraId="630DFF69"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Работник МФЦ</w:t>
            </w:r>
          </w:p>
        </w:tc>
        <w:tc>
          <w:tcPr>
            <w:tcW w:w="2155" w:type="pct"/>
          </w:tcPr>
          <w:p w14:paraId="2B0C4A12" w14:textId="77777777" w:rsidR="0011430F" w:rsidRPr="004710D7" w:rsidRDefault="0011430F" w:rsidP="000D2FB9">
            <w:pPr>
              <w:pStyle w:val="2f2"/>
              <w:jc w:val="both"/>
              <w:rPr>
                <w:lang w:val="ru-RU"/>
              </w:rPr>
            </w:pPr>
            <w:r>
              <w:rPr>
                <w:lang w:val="ru-RU"/>
              </w:rPr>
              <w:t>Работник МФЦ фотографирует заявителя.</w:t>
            </w:r>
          </w:p>
        </w:tc>
      </w:tr>
      <w:tr w:rsidR="0011430F" w:rsidRPr="005C0239" w14:paraId="49C30A70" w14:textId="77777777" w:rsidTr="005834A2">
        <w:trPr>
          <w:cantSplit/>
          <w:trHeight w:val="70"/>
        </w:trPr>
        <w:tc>
          <w:tcPr>
            <w:tcW w:w="307" w:type="pct"/>
          </w:tcPr>
          <w:p w14:paraId="4F39A5CE" w14:textId="77777777" w:rsidR="0011430F" w:rsidRPr="00B77A6D" w:rsidRDefault="0011430F" w:rsidP="00D67101">
            <w:pPr>
              <w:pStyle w:val="ssrtabletext10"/>
              <w:numPr>
                <w:ilvl w:val="0"/>
                <w:numId w:val="136"/>
              </w:numPr>
              <w:spacing w:after="0"/>
              <w:rPr>
                <w:rFonts w:ascii="Times New Roman" w:hAnsi="Times New Roman"/>
                <w:sz w:val="24"/>
                <w:szCs w:val="24"/>
              </w:rPr>
            </w:pPr>
          </w:p>
        </w:tc>
        <w:tc>
          <w:tcPr>
            <w:tcW w:w="1161" w:type="pct"/>
          </w:tcPr>
          <w:p w14:paraId="719AA6C0" w14:textId="77777777" w:rsidR="0011430F" w:rsidRPr="00BF4E18" w:rsidRDefault="0011430F" w:rsidP="000323F6">
            <w:pPr>
              <w:pStyle w:val="afffffffff1"/>
              <w:spacing w:before="0" w:beforeAutospacing="0" w:after="0" w:afterAutospacing="0"/>
              <w:rPr>
                <w:lang w:val="ru-RU"/>
              </w:rPr>
            </w:pPr>
            <w:r>
              <w:rPr>
                <w:lang w:val="ru-RU"/>
              </w:rPr>
              <w:t>Получить образец личной подписи заявителя в электронной форме</w:t>
            </w:r>
          </w:p>
        </w:tc>
        <w:tc>
          <w:tcPr>
            <w:tcW w:w="1377" w:type="pct"/>
          </w:tcPr>
          <w:p w14:paraId="54FC0890"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Заявитель</w:t>
            </w:r>
          </w:p>
          <w:p w14:paraId="63E15D0B"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Работник МФЦ</w:t>
            </w:r>
          </w:p>
        </w:tc>
        <w:tc>
          <w:tcPr>
            <w:tcW w:w="2155" w:type="pct"/>
          </w:tcPr>
          <w:p w14:paraId="57BB5BF1" w14:textId="77777777" w:rsidR="0011430F" w:rsidRPr="005C0239" w:rsidRDefault="0011430F" w:rsidP="000D2FB9">
            <w:pPr>
              <w:pStyle w:val="2f2"/>
              <w:jc w:val="both"/>
              <w:rPr>
                <w:lang w:val="ru-RU"/>
              </w:rPr>
            </w:pPr>
            <w:r>
              <w:rPr>
                <w:lang w:val="ru-RU"/>
              </w:rPr>
              <w:t>Работник МФЦ получает образец личной подписи заявителя в электронной форме.</w:t>
            </w:r>
          </w:p>
        </w:tc>
      </w:tr>
    </w:tbl>
    <w:p w14:paraId="5A743504" w14:textId="77777777" w:rsidR="0011430F" w:rsidRPr="005C0239" w:rsidRDefault="0011430F" w:rsidP="0011430F">
      <w:pPr>
        <w:ind w:firstLine="720"/>
      </w:pPr>
    </w:p>
    <w:p w14:paraId="3722BB7C" w14:textId="15D182B6" w:rsidR="0011430F" w:rsidRPr="005C0239" w:rsidRDefault="0011430F" w:rsidP="0011430F">
      <w:pPr>
        <w:ind w:firstLine="720"/>
      </w:pPr>
      <w:r w:rsidRPr="005C0239">
        <w:t xml:space="preserve">Графическое представление </w:t>
      </w:r>
      <w:r>
        <w:t>процесс</w:t>
      </w:r>
      <w:r w:rsidRPr="005C0239">
        <w:t>а приведено на</w:t>
      </w:r>
      <w:r w:rsidR="00990192">
        <w:t xml:space="preserve"> рисунке</w:t>
      </w:r>
      <w:r>
        <w:t xml:space="preserve"> </w:t>
      </w:r>
      <w:r>
        <w:fldChar w:fldCharType="begin"/>
      </w:r>
      <w:r>
        <w:instrText xml:space="preserve"> REF _Ref103700905 </w:instrText>
      </w:r>
      <w:r w:rsidR="001E2495" w:rsidRPr="001E2495">
        <w:rPr>
          <w:rFonts w:eastAsia="Calibri"/>
          <w:szCs w:val="22"/>
        </w:rPr>
        <w:instrText xml:space="preserve"> \#\0</w:instrText>
      </w:r>
      <w:r w:rsidR="001E2495" w:rsidRPr="001E2495">
        <w:rPr>
          <w:sz w:val="28"/>
        </w:rPr>
        <w:instrText xml:space="preserve"> </w:instrText>
      </w:r>
      <w:r>
        <w:instrText xml:space="preserve">\h </w:instrText>
      </w:r>
      <w:r>
        <w:fldChar w:fldCharType="separate"/>
      </w:r>
      <w:r w:rsidR="00E148AD">
        <w:rPr>
          <w:rFonts w:eastAsia="Calibri"/>
          <w:szCs w:val="22"/>
        </w:rPr>
        <w:t>46</w:t>
      </w:r>
      <w:r>
        <w:fldChar w:fldCharType="end"/>
      </w:r>
      <w:r w:rsidRPr="005C0239">
        <w:t>.</w:t>
      </w:r>
    </w:p>
    <w:p w14:paraId="4A7F6681" w14:textId="2190473A" w:rsidR="0011430F" w:rsidRPr="002F349A" w:rsidRDefault="007C58EE" w:rsidP="005834A2">
      <w:pPr>
        <w:pStyle w:val="afff4"/>
      </w:pPr>
      <w:r>
        <w:rPr>
          <w:noProof/>
        </w:rPr>
        <w:lastRenderedPageBreak/>
        <w:drawing>
          <wp:inline distT="0" distB="0" distL="0" distR="0" wp14:anchorId="598B5CFE" wp14:editId="60D16623">
            <wp:extent cx="6480175" cy="5528945"/>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48 Прием_заявления_и_документов__необходимых_для_предоставления_государственной_услуги_в_МФЦ.jpg"/>
                    <pic:cNvPicPr/>
                  </pic:nvPicPr>
                  <pic:blipFill>
                    <a:blip r:embed="rId96">
                      <a:extLst>
                        <a:ext uri="{28A0092B-C50C-407E-A947-70E740481C1C}">
                          <a14:useLocalDpi xmlns:a14="http://schemas.microsoft.com/office/drawing/2010/main" val="0"/>
                        </a:ext>
                      </a:extLst>
                    </a:blip>
                    <a:stretch>
                      <a:fillRect/>
                    </a:stretch>
                  </pic:blipFill>
                  <pic:spPr>
                    <a:xfrm>
                      <a:off x="0" y="0"/>
                      <a:ext cx="6480175" cy="5528945"/>
                    </a:xfrm>
                    <a:prstGeom prst="rect">
                      <a:avLst/>
                    </a:prstGeom>
                  </pic:spPr>
                </pic:pic>
              </a:graphicData>
            </a:graphic>
          </wp:inline>
        </w:drawing>
      </w:r>
    </w:p>
    <w:p w14:paraId="148C3044" w14:textId="60B85419" w:rsidR="0011430F" w:rsidRDefault="0011430F" w:rsidP="005834A2">
      <w:pPr>
        <w:spacing w:line="240" w:lineRule="auto"/>
        <w:jc w:val="center"/>
      </w:pPr>
      <w:bookmarkStart w:id="914" w:name="_Ref103700905"/>
      <w:r w:rsidRPr="002F349A">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46</w:t>
      </w:r>
      <w:r w:rsidR="00040967">
        <w:rPr>
          <w:noProof/>
        </w:rPr>
        <w:fldChar w:fldCharType="end"/>
      </w:r>
      <w:bookmarkEnd w:id="914"/>
      <w:r w:rsidRPr="002F349A">
        <w:t xml:space="preserve"> – </w:t>
      </w:r>
      <w:r w:rsidR="005834A2">
        <w:t>«</w:t>
      </w:r>
      <w:r w:rsidRPr="002F349A">
        <w:rPr>
          <w:color w:val="000000"/>
        </w:rPr>
        <w:t xml:space="preserve">Прием заявления и документов, необходимых для предоставления государственной услуги в </w:t>
      </w:r>
      <w:r>
        <w:rPr>
          <w:color w:val="000000"/>
        </w:rPr>
        <w:t>МФЦ</w:t>
      </w:r>
      <w:r w:rsidR="005834A2">
        <w:t>»</w:t>
      </w:r>
    </w:p>
    <w:p w14:paraId="40364772" w14:textId="77777777" w:rsidR="005834A2" w:rsidRPr="009C035A" w:rsidRDefault="005834A2" w:rsidP="005834A2">
      <w:pPr>
        <w:spacing w:line="240" w:lineRule="auto"/>
        <w:jc w:val="center"/>
      </w:pPr>
    </w:p>
    <w:p w14:paraId="61246C87" w14:textId="38FBB75B" w:rsidR="0011430F" w:rsidRPr="009D3BF5" w:rsidRDefault="005834A2" w:rsidP="0011430F">
      <w:pPr>
        <w:pStyle w:val="2f1"/>
        <w:numPr>
          <w:ilvl w:val="1"/>
          <w:numId w:val="24"/>
        </w:numPr>
        <w:ind w:left="0" w:firstLine="720"/>
      </w:pPr>
      <w:bookmarkStart w:id="915" w:name="_Toc109232755"/>
      <w:bookmarkStart w:id="916" w:name="_Toc112413266"/>
      <w:bookmarkStart w:id="917" w:name="_Toc112483487"/>
      <w:bookmarkStart w:id="918" w:name="_Toc130994676"/>
      <w:r>
        <w:rPr>
          <w:lang w:val="ru-RU"/>
        </w:rPr>
        <w:t>«</w:t>
      </w:r>
      <w:r w:rsidR="0011430F" w:rsidRPr="009D3BF5">
        <w:rPr>
          <w:color w:val="000000"/>
          <w:lang w:eastAsia="ru-RU"/>
        </w:rPr>
        <w:t xml:space="preserve">Формирование и направление </w:t>
      </w:r>
      <w:r w:rsidR="0011430F">
        <w:rPr>
          <w:color w:val="000000"/>
          <w:lang w:val="ru-RU" w:eastAsia="ru-RU"/>
        </w:rPr>
        <w:t>МФЦ</w:t>
      </w:r>
      <w:r w:rsidR="0011430F" w:rsidRPr="009D3BF5">
        <w:rPr>
          <w:color w:val="000000"/>
          <w:lang w:eastAsia="ru-RU"/>
        </w:rPr>
        <w:t xml:space="preserve"> межведомственного запроса в экзаменационное подразделение</w:t>
      </w:r>
      <w:bookmarkEnd w:id="915"/>
      <w:bookmarkEnd w:id="916"/>
      <w:r>
        <w:rPr>
          <w:lang w:val="ru-RU"/>
        </w:rPr>
        <w:t>»</w:t>
      </w:r>
      <w:bookmarkEnd w:id="917"/>
      <w:bookmarkEnd w:id="918"/>
    </w:p>
    <w:p w14:paraId="4D64705A" w14:textId="298ECA74" w:rsidR="0011430F" w:rsidRPr="001E12F3" w:rsidRDefault="0011430F" w:rsidP="0011430F">
      <w:pPr>
        <w:pStyle w:val="3d"/>
        <w:numPr>
          <w:ilvl w:val="2"/>
          <w:numId w:val="24"/>
        </w:numPr>
      </w:pPr>
      <w:bookmarkStart w:id="919" w:name="_Toc109232756"/>
      <w:bookmarkStart w:id="920" w:name="_Toc112413267"/>
      <w:r w:rsidRPr="005C0239">
        <w:t xml:space="preserve">Описание </w:t>
      </w:r>
      <w:r>
        <w:t>процесс</w:t>
      </w:r>
      <w:r w:rsidRPr="005C0239">
        <w:t>а</w:t>
      </w:r>
      <w:bookmarkEnd w:id="919"/>
      <w:bookmarkEnd w:id="920"/>
    </w:p>
    <w:p w14:paraId="21370975" w14:textId="77777777" w:rsidR="0011430F" w:rsidRDefault="0011430F" w:rsidP="0011430F">
      <w:pPr>
        <w:pStyle w:val="ConsPlusNormal"/>
        <w:ind w:firstLine="720"/>
        <w:jc w:val="both"/>
      </w:pPr>
      <w:r>
        <w:t>Основанием для начала административной процедуры является принятие работником МФЦ заявления и документов, необходимых для выдачи российского национального ВУ при замене, утрате (хищении) или международного ВУ.</w:t>
      </w:r>
    </w:p>
    <w:p w14:paraId="5772A266" w14:textId="77777777" w:rsidR="0011430F" w:rsidRDefault="0011430F" w:rsidP="0011430F">
      <w:pPr>
        <w:pStyle w:val="ConsPlusNormal"/>
        <w:ind w:firstLine="720"/>
        <w:jc w:val="both"/>
      </w:pPr>
      <w:bookmarkStart w:id="921" w:name="Par971"/>
      <w:bookmarkEnd w:id="921"/>
      <w:r>
        <w:t>Работником МФЦ направляются в экзаменационное подразделение:</w:t>
      </w:r>
    </w:p>
    <w:p w14:paraId="63CCF52D" w14:textId="77777777" w:rsidR="0011430F" w:rsidRDefault="0011430F" w:rsidP="00D67101">
      <w:pPr>
        <w:pStyle w:val="ConsPlusNormal"/>
        <w:numPr>
          <w:ilvl w:val="0"/>
          <w:numId w:val="135"/>
        </w:numPr>
        <w:ind w:left="0" w:firstLine="720"/>
        <w:jc w:val="both"/>
      </w:pPr>
      <w:r>
        <w:t>Заявление.</w:t>
      </w:r>
    </w:p>
    <w:p w14:paraId="48E69C2F" w14:textId="77777777" w:rsidR="0011430F" w:rsidRDefault="0011430F" w:rsidP="00D67101">
      <w:pPr>
        <w:pStyle w:val="ConsPlusNormal"/>
        <w:numPr>
          <w:ilvl w:val="0"/>
          <w:numId w:val="135"/>
        </w:numPr>
        <w:ind w:left="0" w:firstLine="720"/>
        <w:jc w:val="both"/>
      </w:pPr>
      <w:r>
        <w:t>Скан-образ страниц паспорта или иного документа, удостоверяющего личность, содержащих сведения о персональных данных заявителя и регистрации по месту жительства (при наличии такой регистрации).</w:t>
      </w:r>
    </w:p>
    <w:p w14:paraId="520292EF" w14:textId="77777777" w:rsidR="0011430F" w:rsidRDefault="0011430F" w:rsidP="00D67101">
      <w:pPr>
        <w:pStyle w:val="ConsPlusNormal"/>
        <w:numPr>
          <w:ilvl w:val="0"/>
          <w:numId w:val="135"/>
        </w:numPr>
        <w:ind w:left="0" w:firstLine="720"/>
        <w:jc w:val="both"/>
      </w:pPr>
      <w:r>
        <w:t>Скан-образ документа, подтверждающего регистрацию заявителя по месту жительства или по месту пребывания (при наличии регистрации).</w:t>
      </w:r>
    </w:p>
    <w:p w14:paraId="47CBCF30" w14:textId="77777777" w:rsidR="0011430F" w:rsidRDefault="0011430F" w:rsidP="00D67101">
      <w:pPr>
        <w:pStyle w:val="ConsPlusNormal"/>
        <w:numPr>
          <w:ilvl w:val="0"/>
          <w:numId w:val="135"/>
        </w:numPr>
        <w:ind w:left="0" w:firstLine="720"/>
        <w:jc w:val="both"/>
      </w:pPr>
      <w:r>
        <w:t>Скан-образ медицинского заключения.</w:t>
      </w:r>
    </w:p>
    <w:p w14:paraId="70D841A5" w14:textId="77777777" w:rsidR="0011430F" w:rsidRDefault="0011430F" w:rsidP="00D67101">
      <w:pPr>
        <w:pStyle w:val="ConsPlusNormal"/>
        <w:numPr>
          <w:ilvl w:val="0"/>
          <w:numId w:val="135"/>
        </w:numPr>
        <w:ind w:left="0" w:firstLine="720"/>
        <w:jc w:val="both"/>
      </w:pPr>
      <w:r>
        <w:t>Скан-образ квитанции (платежного поручения) об уплате государственной пошлины либо сведения об ее уплате (при наличии).</w:t>
      </w:r>
    </w:p>
    <w:p w14:paraId="335B55A5" w14:textId="77777777" w:rsidR="0011430F" w:rsidRDefault="0011430F" w:rsidP="00D67101">
      <w:pPr>
        <w:pStyle w:val="ConsPlusNormal"/>
        <w:numPr>
          <w:ilvl w:val="0"/>
          <w:numId w:val="135"/>
        </w:numPr>
        <w:ind w:left="0" w:firstLine="720"/>
        <w:jc w:val="both"/>
      </w:pPr>
      <w:r>
        <w:lastRenderedPageBreak/>
        <w:t>Скан-образ ВУ (при наличии).</w:t>
      </w:r>
    </w:p>
    <w:p w14:paraId="51F17AC6" w14:textId="77777777" w:rsidR="0011430F" w:rsidRDefault="0011430F" w:rsidP="00D67101">
      <w:pPr>
        <w:pStyle w:val="ConsPlusNormal"/>
        <w:numPr>
          <w:ilvl w:val="0"/>
          <w:numId w:val="135"/>
        </w:numPr>
        <w:ind w:left="0" w:firstLine="720"/>
        <w:jc w:val="both"/>
      </w:pPr>
      <w:r>
        <w:t>Фотография в электронной форме - в случае выдачи российского национального водительского удостоверения.</w:t>
      </w:r>
    </w:p>
    <w:p w14:paraId="37FFE3FC" w14:textId="77777777" w:rsidR="0011430F" w:rsidRDefault="0011430F" w:rsidP="00D67101">
      <w:pPr>
        <w:pStyle w:val="ConsPlusNormal"/>
        <w:numPr>
          <w:ilvl w:val="0"/>
          <w:numId w:val="135"/>
        </w:numPr>
        <w:ind w:left="0" w:firstLine="720"/>
        <w:jc w:val="both"/>
      </w:pPr>
      <w:r>
        <w:t>Фотография на матовой фотобумаге - в случае выдачи международного ВУ.</w:t>
      </w:r>
    </w:p>
    <w:p w14:paraId="6ED9FD28" w14:textId="77777777" w:rsidR="0011430F" w:rsidRDefault="0011430F" w:rsidP="00D67101">
      <w:pPr>
        <w:pStyle w:val="ConsPlusNormal"/>
        <w:numPr>
          <w:ilvl w:val="0"/>
          <w:numId w:val="135"/>
        </w:numPr>
        <w:ind w:left="0" w:firstLine="720"/>
        <w:jc w:val="both"/>
      </w:pPr>
      <w:r>
        <w:t>Образец личной подписи заявителя в электронной форме.</w:t>
      </w:r>
    </w:p>
    <w:p w14:paraId="3BD1D3BA" w14:textId="77777777" w:rsidR="0011430F" w:rsidRDefault="0011430F" w:rsidP="0011430F">
      <w:pPr>
        <w:pStyle w:val="ConsPlusNormal"/>
        <w:ind w:firstLine="720"/>
        <w:jc w:val="both"/>
      </w:pPr>
      <w:bookmarkStart w:id="922" w:name="Par981"/>
      <w:bookmarkEnd w:id="922"/>
      <w:r>
        <w:t>Заявление в форме электронного документа и скан-образы документов, необходимых для предоставления государственной услуги, заверенные усиленной квалифицированной электронной подписью работника МФЦ, направляются в электронной форме посредством СМЭВ. Фотография для оформления международного ВУ направляется посредством курьерской службы МФЦ.</w:t>
      </w:r>
    </w:p>
    <w:p w14:paraId="7BB46B7F" w14:textId="77777777" w:rsidR="0011430F" w:rsidRDefault="0011430F" w:rsidP="0011430F">
      <w:pPr>
        <w:pStyle w:val="ConsPlusNormal"/>
        <w:ind w:firstLine="720"/>
        <w:jc w:val="both"/>
      </w:pPr>
      <w:bookmarkStart w:id="923" w:name="Par982"/>
      <w:bookmarkEnd w:id="923"/>
      <w:r>
        <w:t>При отсутствии технической возможности направления заявления в электронной форме направление заявления, копий документов, необходимых для предоставления государственной услуги, может осуществляться посредством курьерской службы МФЦ. При этом фотография для оформления российского национального ВУ и образец личной подписи заявителя направляются в электронной форме на электронном носителе.</w:t>
      </w:r>
    </w:p>
    <w:p w14:paraId="538CDAAD" w14:textId="77777777" w:rsidR="0011430F" w:rsidRDefault="0011430F" w:rsidP="0011430F">
      <w:pPr>
        <w:pStyle w:val="ConsPlusNormal"/>
        <w:ind w:firstLine="720"/>
        <w:jc w:val="both"/>
      </w:pPr>
      <w:r>
        <w:t>В случае представления заявителем единого заявления о предоставлении нескольких государственных и (или) муниципальных услуг (комплексного запроса) работник МФЦ оформляет и направляет в экзаменационное подразделение заявление, подписанное уполномоченным работником и скрепленное печатью МФЦ, а также сведения, документы и (или) информацию, необходимые для предоставления государственной услуги, с приложением заверенной работником МФЦ копии комплексного запроса. При этом не требуются составление и подписание таких заявлений заявителем.</w:t>
      </w:r>
    </w:p>
    <w:p w14:paraId="5DADFC48" w14:textId="77777777" w:rsidR="0011430F" w:rsidRDefault="0011430F" w:rsidP="0011430F">
      <w:pPr>
        <w:pStyle w:val="ConsPlusNormal"/>
        <w:ind w:firstLine="720"/>
        <w:jc w:val="both"/>
      </w:pPr>
      <w:r>
        <w:t>В случае отсутствия технической возможности направления заявления в электронной форме передача заявления и всех необходимых документов сопровождается реестром в двух экземплярах. Первый экземпляр реестра остается в экзаменационном подразделении, второй экземпляр, завизированный сотрудником ГИБДД, с указанием даты приема документов возвращается в МФЦ.</w:t>
      </w:r>
    </w:p>
    <w:p w14:paraId="76B44366" w14:textId="77777777" w:rsidR="0011430F" w:rsidRDefault="0011430F" w:rsidP="0011430F">
      <w:pPr>
        <w:pStyle w:val="ConsPlusNormal"/>
        <w:ind w:firstLine="720"/>
        <w:jc w:val="both"/>
      </w:pPr>
      <w:r>
        <w:t>Критерием принятия решения по административной процедуре является наличие (отсутствие) документов, предусмотренных Административным регламентом.</w:t>
      </w:r>
    </w:p>
    <w:p w14:paraId="7C8A99CF" w14:textId="77777777" w:rsidR="0011430F" w:rsidRDefault="0011430F" w:rsidP="0011430F">
      <w:pPr>
        <w:pStyle w:val="ConsPlusNormal"/>
        <w:ind w:firstLine="720"/>
        <w:jc w:val="both"/>
      </w:pPr>
      <w:r>
        <w:t>Результатом административной процедуры является прием МФЦ заявления и передача такого заявления в экзаменационное подразделение.</w:t>
      </w:r>
    </w:p>
    <w:p w14:paraId="6C3BA0D8" w14:textId="77777777" w:rsidR="0011430F" w:rsidRPr="001E12F3" w:rsidRDefault="0011430F" w:rsidP="0011430F">
      <w:pPr>
        <w:pStyle w:val="ConsPlusNormal"/>
        <w:ind w:firstLine="720"/>
        <w:jc w:val="both"/>
      </w:pPr>
      <w:r>
        <w:t>Способом фиксации результата административной процедуры является регистрация заявления.</w:t>
      </w:r>
    </w:p>
    <w:p w14:paraId="4696680B" w14:textId="77777777" w:rsidR="0011430F" w:rsidRPr="00790813" w:rsidRDefault="0011430F" w:rsidP="0011430F">
      <w:pPr>
        <w:pStyle w:val="3d"/>
        <w:numPr>
          <w:ilvl w:val="2"/>
          <w:numId w:val="24"/>
        </w:numPr>
      </w:pPr>
      <w:bookmarkStart w:id="924" w:name="_Toc109232757"/>
      <w:bookmarkStart w:id="925" w:name="_Toc112413268"/>
      <w:r w:rsidRPr="005C0239">
        <w:t xml:space="preserve">Описание автоматизируемых функций </w:t>
      </w:r>
      <w:r>
        <w:t>процесс</w:t>
      </w:r>
      <w:r w:rsidRPr="005C0239">
        <w:t>а</w:t>
      </w:r>
      <w:bookmarkEnd w:id="924"/>
      <w:bookmarkEnd w:id="925"/>
    </w:p>
    <w:p w14:paraId="1322454A" w14:textId="77777777" w:rsidR="0011430F" w:rsidRPr="006F7C4E" w:rsidRDefault="0011430F" w:rsidP="0011430F">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1E9B73DE" w14:textId="77777777" w:rsidTr="006A0095">
        <w:tc>
          <w:tcPr>
            <w:tcW w:w="307" w:type="pct"/>
            <w:shd w:val="clear" w:color="auto" w:fill="BFBFBF"/>
            <w:vAlign w:val="center"/>
          </w:tcPr>
          <w:p w14:paraId="24C8F2D0" w14:textId="77777777" w:rsidR="0011430F" w:rsidRPr="005834A2" w:rsidRDefault="0011430F" w:rsidP="000323F6">
            <w:pPr>
              <w:pStyle w:val="2f2"/>
              <w:jc w:val="center"/>
              <w:rPr>
                <w:b/>
              </w:rPr>
            </w:pPr>
            <w:r w:rsidRPr="005834A2">
              <w:rPr>
                <w:b/>
                <w:lang w:val="ru-RU"/>
              </w:rPr>
              <w:t>№</w:t>
            </w:r>
            <w:r w:rsidRPr="005834A2">
              <w:rPr>
                <w:b/>
              </w:rPr>
              <w:t xml:space="preserve"> п</w:t>
            </w:r>
            <w:r w:rsidRPr="005834A2">
              <w:rPr>
                <w:b/>
                <w:lang w:val="ru-RU"/>
              </w:rPr>
              <w:t>/</w:t>
            </w:r>
            <w:r w:rsidRPr="005834A2">
              <w:rPr>
                <w:b/>
              </w:rPr>
              <w:t>п</w:t>
            </w:r>
          </w:p>
        </w:tc>
        <w:tc>
          <w:tcPr>
            <w:tcW w:w="1324" w:type="pct"/>
            <w:shd w:val="clear" w:color="auto" w:fill="BFBFBF"/>
            <w:vAlign w:val="center"/>
          </w:tcPr>
          <w:p w14:paraId="4C17E19D" w14:textId="77777777" w:rsidR="0011430F" w:rsidRPr="005834A2" w:rsidRDefault="0011430F" w:rsidP="000323F6">
            <w:pPr>
              <w:pStyle w:val="2f2"/>
              <w:jc w:val="center"/>
              <w:rPr>
                <w:b/>
              </w:rPr>
            </w:pPr>
            <w:r w:rsidRPr="005834A2">
              <w:rPr>
                <w:b/>
              </w:rPr>
              <w:t>Наименование</w:t>
            </w:r>
          </w:p>
        </w:tc>
        <w:tc>
          <w:tcPr>
            <w:tcW w:w="3368" w:type="pct"/>
            <w:shd w:val="clear" w:color="auto" w:fill="BFBFBF"/>
            <w:vAlign w:val="center"/>
          </w:tcPr>
          <w:p w14:paraId="4B372BE3" w14:textId="77777777" w:rsidR="0011430F" w:rsidRPr="005834A2" w:rsidRDefault="0011430F" w:rsidP="000323F6">
            <w:pPr>
              <w:pStyle w:val="2f2"/>
              <w:jc w:val="center"/>
              <w:rPr>
                <w:b/>
              </w:rPr>
            </w:pPr>
            <w:r w:rsidRPr="005834A2">
              <w:rPr>
                <w:b/>
              </w:rPr>
              <w:t>Описание</w:t>
            </w:r>
          </w:p>
        </w:tc>
      </w:tr>
      <w:tr w:rsidR="0011430F" w:rsidRPr="006D79F4" w14:paraId="0A45FCE3" w14:textId="77777777" w:rsidTr="006A0095">
        <w:tc>
          <w:tcPr>
            <w:tcW w:w="307" w:type="pct"/>
          </w:tcPr>
          <w:p w14:paraId="4CB8BB4D" w14:textId="77777777" w:rsidR="0011430F" w:rsidRDefault="0011430F" w:rsidP="000323F6">
            <w:pPr>
              <w:pStyle w:val="1d"/>
              <w:ind w:firstLine="0"/>
              <w:rPr>
                <w:lang w:val="ru-RU"/>
              </w:rPr>
            </w:pPr>
            <w:r>
              <w:rPr>
                <w:lang w:val="ru-RU"/>
              </w:rPr>
              <w:t>1</w:t>
            </w:r>
          </w:p>
        </w:tc>
        <w:tc>
          <w:tcPr>
            <w:tcW w:w="1324" w:type="pct"/>
          </w:tcPr>
          <w:p w14:paraId="65F666E4" w14:textId="77777777" w:rsidR="0011430F" w:rsidRDefault="0011430F" w:rsidP="005834A2">
            <w:pPr>
              <w:pStyle w:val="2f2"/>
            </w:pPr>
            <w:r>
              <w:t>Работник МФЦ</w:t>
            </w:r>
          </w:p>
        </w:tc>
        <w:tc>
          <w:tcPr>
            <w:tcW w:w="3368" w:type="pct"/>
          </w:tcPr>
          <w:p w14:paraId="38D62493" w14:textId="77777777" w:rsidR="0011430F" w:rsidRPr="006D79F4" w:rsidRDefault="0011430F" w:rsidP="000D2FB9">
            <w:pPr>
              <w:pStyle w:val="2f2"/>
              <w:jc w:val="both"/>
              <w:rPr>
                <w:lang w:val="ru-RU"/>
              </w:rPr>
            </w:pPr>
            <w:r>
              <w:rPr>
                <w:lang w:val="ru-RU"/>
              </w:rPr>
              <w:t>Работник многофункционального центра</w:t>
            </w:r>
          </w:p>
        </w:tc>
      </w:tr>
      <w:tr w:rsidR="0011430F" w:rsidRPr="006D79F4" w14:paraId="63F347F3" w14:textId="77777777" w:rsidTr="006A0095">
        <w:tc>
          <w:tcPr>
            <w:tcW w:w="307" w:type="pct"/>
          </w:tcPr>
          <w:p w14:paraId="3A035001" w14:textId="77777777" w:rsidR="0011430F" w:rsidRDefault="0011430F" w:rsidP="000323F6">
            <w:pPr>
              <w:pStyle w:val="1d"/>
              <w:ind w:firstLine="0"/>
              <w:rPr>
                <w:lang w:val="ru-RU"/>
              </w:rPr>
            </w:pPr>
            <w:r>
              <w:rPr>
                <w:lang w:val="ru-RU"/>
              </w:rPr>
              <w:t>2</w:t>
            </w:r>
          </w:p>
        </w:tc>
        <w:tc>
          <w:tcPr>
            <w:tcW w:w="1324" w:type="pct"/>
          </w:tcPr>
          <w:p w14:paraId="2C211167" w14:textId="77777777" w:rsidR="0011430F" w:rsidRDefault="0011430F" w:rsidP="005834A2">
            <w:pPr>
              <w:pStyle w:val="2f2"/>
            </w:pPr>
            <w:r>
              <w:t>СМЭВ</w:t>
            </w:r>
          </w:p>
        </w:tc>
        <w:tc>
          <w:tcPr>
            <w:tcW w:w="3368" w:type="pct"/>
          </w:tcPr>
          <w:p w14:paraId="0BA56A7F" w14:textId="77777777" w:rsidR="0011430F" w:rsidRDefault="0011430F" w:rsidP="000D2FB9">
            <w:pPr>
              <w:pStyle w:val="2f2"/>
              <w:jc w:val="both"/>
              <w:rPr>
                <w:lang w:val="ru-RU"/>
              </w:rPr>
            </w:pPr>
            <w:r>
              <w:rPr>
                <w:lang w:val="ru-RU"/>
              </w:rPr>
              <w:t>Сервис межведомственного электронного взаимодействия</w:t>
            </w:r>
          </w:p>
        </w:tc>
      </w:tr>
      <w:tr w:rsidR="0011430F" w:rsidRPr="006D79F4" w14:paraId="6487DFCB" w14:textId="77777777" w:rsidTr="006A0095">
        <w:tc>
          <w:tcPr>
            <w:tcW w:w="307" w:type="pct"/>
          </w:tcPr>
          <w:p w14:paraId="071C2FDD" w14:textId="77777777" w:rsidR="0011430F" w:rsidRPr="006D79F4" w:rsidRDefault="0011430F" w:rsidP="000323F6">
            <w:pPr>
              <w:pStyle w:val="1d"/>
              <w:ind w:firstLine="0"/>
              <w:rPr>
                <w:lang w:val="ru-RU"/>
              </w:rPr>
            </w:pPr>
            <w:r>
              <w:rPr>
                <w:lang w:val="ru-RU"/>
              </w:rPr>
              <w:t>3</w:t>
            </w:r>
          </w:p>
        </w:tc>
        <w:tc>
          <w:tcPr>
            <w:tcW w:w="1324" w:type="pct"/>
          </w:tcPr>
          <w:p w14:paraId="5F64EB0E" w14:textId="77777777" w:rsidR="0011430F" w:rsidRPr="006D79F4" w:rsidRDefault="0011430F" w:rsidP="005834A2">
            <w:pPr>
              <w:pStyle w:val="2f2"/>
            </w:pPr>
            <w:r>
              <w:t>Сотрудник ГИБДД</w:t>
            </w:r>
          </w:p>
        </w:tc>
        <w:tc>
          <w:tcPr>
            <w:tcW w:w="3368" w:type="pct"/>
          </w:tcPr>
          <w:p w14:paraId="3D9A53A6"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16A9DC44" w14:textId="77777777" w:rsidTr="006A0095">
        <w:tc>
          <w:tcPr>
            <w:tcW w:w="307" w:type="pct"/>
          </w:tcPr>
          <w:p w14:paraId="4BA15C71" w14:textId="77777777" w:rsidR="0011430F" w:rsidRPr="006D79F4" w:rsidRDefault="0011430F" w:rsidP="000323F6">
            <w:pPr>
              <w:pStyle w:val="1d"/>
              <w:ind w:firstLine="0"/>
              <w:rPr>
                <w:lang w:val="ru-RU"/>
              </w:rPr>
            </w:pPr>
            <w:r>
              <w:rPr>
                <w:lang w:val="ru-RU"/>
              </w:rPr>
              <w:t>4</w:t>
            </w:r>
          </w:p>
        </w:tc>
        <w:tc>
          <w:tcPr>
            <w:tcW w:w="1324" w:type="pct"/>
          </w:tcPr>
          <w:p w14:paraId="086431E5" w14:textId="77777777" w:rsidR="0011430F" w:rsidRPr="005834A2" w:rsidRDefault="0011430F" w:rsidP="000323F6">
            <w:pPr>
              <w:pStyle w:val="2f2"/>
            </w:pPr>
            <w:r w:rsidRPr="005834A2">
              <w:t>ФИС ГИБДД-М</w:t>
            </w:r>
          </w:p>
        </w:tc>
        <w:tc>
          <w:tcPr>
            <w:tcW w:w="3368" w:type="pct"/>
          </w:tcPr>
          <w:p w14:paraId="06DAE5AD" w14:textId="77777777" w:rsidR="0011430F" w:rsidRPr="006D79F4" w:rsidRDefault="0011430F" w:rsidP="000D2FB9">
            <w:pPr>
              <w:pStyle w:val="2f2"/>
              <w:jc w:val="both"/>
            </w:pPr>
            <w:r w:rsidRPr="006D79F4">
              <w:rPr>
                <w:lang w:val="ru-RU"/>
              </w:rPr>
              <w:t>Федеральная информационная система Госавтоинспекции МВД России</w:t>
            </w:r>
            <w:r>
              <w:rPr>
                <w:lang w:val="ru-RU"/>
              </w:rPr>
              <w:t>.</w:t>
            </w:r>
          </w:p>
        </w:tc>
      </w:tr>
    </w:tbl>
    <w:p w14:paraId="0D73DBF2" w14:textId="77777777" w:rsidR="0011430F" w:rsidRPr="00B77A6D" w:rsidRDefault="0011430F" w:rsidP="0011430F">
      <w:pPr>
        <w:pStyle w:val="1d"/>
        <w:rPr>
          <w:highlight w:val="yellow"/>
          <w:lang w:val="ru-RU"/>
        </w:rPr>
      </w:pPr>
    </w:p>
    <w:p w14:paraId="30C99214" w14:textId="77777777" w:rsidR="0011430F" w:rsidRPr="00B77A6D" w:rsidRDefault="0011430F" w:rsidP="005834A2">
      <w:pPr>
        <w:pStyle w:val="1d"/>
        <w:keepNext/>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870"/>
        <w:gridCol w:w="4491"/>
      </w:tblGrid>
      <w:tr w:rsidR="0011430F" w:rsidRPr="00B77A6D" w14:paraId="60E794FC" w14:textId="77777777" w:rsidTr="006A0095">
        <w:trPr>
          <w:cantSplit/>
          <w:trHeight w:val="516"/>
          <w:tblHeader/>
        </w:trPr>
        <w:tc>
          <w:tcPr>
            <w:tcW w:w="307" w:type="pct"/>
            <w:shd w:val="clear" w:color="auto" w:fill="D9D9D9"/>
            <w:vAlign w:val="center"/>
          </w:tcPr>
          <w:p w14:paraId="3FF5E7D3" w14:textId="77777777" w:rsidR="0011430F" w:rsidRPr="005834A2" w:rsidRDefault="0011430F" w:rsidP="000323F6">
            <w:pPr>
              <w:pStyle w:val="2f2"/>
              <w:jc w:val="center"/>
              <w:rPr>
                <w:b/>
              </w:rPr>
            </w:pPr>
            <w:r w:rsidRPr="005834A2">
              <w:rPr>
                <w:b/>
              </w:rPr>
              <w:t>№ п/п</w:t>
            </w:r>
          </w:p>
        </w:tc>
        <w:tc>
          <w:tcPr>
            <w:tcW w:w="1161" w:type="pct"/>
            <w:shd w:val="clear" w:color="auto" w:fill="D9D9D9"/>
            <w:vAlign w:val="center"/>
          </w:tcPr>
          <w:p w14:paraId="57CB6C55" w14:textId="74F90275" w:rsidR="0011430F" w:rsidRPr="005834A2" w:rsidRDefault="00F052B8" w:rsidP="000323F6">
            <w:pPr>
              <w:pStyle w:val="2f2"/>
              <w:jc w:val="center"/>
              <w:rPr>
                <w:b/>
                <w:lang w:val="ru-RU"/>
              </w:rPr>
            </w:pPr>
            <w:r w:rsidRPr="006A30C6">
              <w:rPr>
                <w:b/>
              </w:rPr>
              <w:t>Автоматизируемая функция</w:t>
            </w:r>
          </w:p>
        </w:tc>
        <w:tc>
          <w:tcPr>
            <w:tcW w:w="1377" w:type="pct"/>
            <w:shd w:val="clear" w:color="auto" w:fill="D9D9D9"/>
            <w:vAlign w:val="center"/>
          </w:tcPr>
          <w:p w14:paraId="3207DB30" w14:textId="77777777" w:rsidR="0011430F" w:rsidRPr="005834A2" w:rsidRDefault="0011430F" w:rsidP="000323F6">
            <w:pPr>
              <w:pStyle w:val="2f2"/>
              <w:jc w:val="center"/>
              <w:rPr>
                <w:b/>
              </w:rPr>
            </w:pPr>
            <w:r w:rsidRPr="005834A2">
              <w:rPr>
                <w:b/>
              </w:rPr>
              <w:t>Исполнители</w:t>
            </w:r>
          </w:p>
        </w:tc>
        <w:tc>
          <w:tcPr>
            <w:tcW w:w="2155" w:type="pct"/>
            <w:shd w:val="clear" w:color="auto" w:fill="D9D9D9"/>
            <w:vAlign w:val="center"/>
          </w:tcPr>
          <w:p w14:paraId="72707FE6" w14:textId="77777777" w:rsidR="0011430F" w:rsidRPr="005834A2" w:rsidRDefault="0011430F" w:rsidP="000323F6">
            <w:pPr>
              <w:pStyle w:val="2f2"/>
              <w:jc w:val="center"/>
              <w:rPr>
                <w:b/>
              </w:rPr>
            </w:pPr>
            <w:r w:rsidRPr="005834A2">
              <w:rPr>
                <w:b/>
              </w:rPr>
              <w:t>Описание</w:t>
            </w:r>
          </w:p>
        </w:tc>
      </w:tr>
      <w:tr w:rsidR="0011430F" w:rsidRPr="005C0239" w14:paraId="48CDE900" w14:textId="77777777" w:rsidTr="006A0095">
        <w:trPr>
          <w:cantSplit/>
          <w:trHeight w:val="70"/>
        </w:trPr>
        <w:tc>
          <w:tcPr>
            <w:tcW w:w="307" w:type="pct"/>
          </w:tcPr>
          <w:p w14:paraId="2F4B8042" w14:textId="77777777" w:rsidR="0011430F" w:rsidRPr="00B77A6D" w:rsidRDefault="0011430F" w:rsidP="00D67101">
            <w:pPr>
              <w:pStyle w:val="ssrtabletext10"/>
              <w:numPr>
                <w:ilvl w:val="0"/>
                <w:numId w:val="137"/>
              </w:numPr>
              <w:spacing w:after="0"/>
              <w:rPr>
                <w:rFonts w:ascii="Times New Roman" w:hAnsi="Times New Roman"/>
                <w:sz w:val="24"/>
                <w:szCs w:val="24"/>
              </w:rPr>
            </w:pPr>
          </w:p>
        </w:tc>
        <w:tc>
          <w:tcPr>
            <w:tcW w:w="1161" w:type="pct"/>
          </w:tcPr>
          <w:p w14:paraId="7E842F5A" w14:textId="77777777" w:rsidR="0011430F" w:rsidRPr="00BF4E18" w:rsidRDefault="0011430F" w:rsidP="000323F6">
            <w:pPr>
              <w:pStyle w:val="afffffffff1"/>
              <w:spacing w:before="0" w:beforeAutospacing="0" w:after="0" w:afterAutospacing="0"/>
              <w:rPr>
                <w:lang w:val="ru-RU"/>
              </w:rPr>
            </w:pPr>
            <w:r>
              <w:rPr>
                <w:lang w:val="ru-RU"/>
              </w:rPr>
              <w:t>Сформировать и отправить запрос</w:t>
            </w:r>
          </w:p>
        </w:tc>
        <w:tc>
          <w:tcPr>
            <w:tcW w:w="1377" w:type="pct"/>
          </w:tcPr>
          <w:p w14:paraId="3019858F"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Работник МФЦ</w:t>
            </w:r>
          </w:p>
          <w:p w14:paraId="5E258E26"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СМЭВ</w:t>
            </w:r>
          </w:p>
        </w:tc>
        <w:tc>
          <w:tcPr>
            <w:tcW w:w="2155" w:type="pct"/>
          </w:tcPr>
          <w:p w14:paraId="61CB216B" w14:textId="77777777" w:rsidR="0011430F" w:rsidRPr="005C0239" w:rsidRDefault="0011430F" w:rsidP="000D2FB9">
            <w:pPr>
              <w:pStyle w:val="2f2"/>
              <w:jc w:val="both"/>
              <w:rPr>
                <w:lang w:val="ru-RU"/>
              </w:rPr>
            </w:pPr>
            <w:r>
              <w:rPr>
                <w:lang w:val="ru-RU"/>
              </w:rPr>
              <w:t>Работник МФЦ отправляет заявление и документы в экзаменационное подразделение посредством СМЭВ.</w:t>
            </w:r>
          </w:p>
        </w:tc>
      </w:tr>
      <w:tr w:rsidR="0011430F" w:rsidRPr="005C0239" w14:paraId="6D4CD452" w14:textId="77777777" w:rsidTr="006A0095">
        <w:trPr>
          <w:cantSplit/>
          <w:trHeight w:val="70"/>
        </w:trPr>
        <w:tc>
          <w:tcPr>
            <w:tcW w:w="307" w:type="pct"/>
          </w:tcPr>
          <w:p w14:paraId="1E708AC1" w14:textId="77777777" w:rsidR="0011430F" w:rsidRPr="00B77A6D" w:rsidRDefault="0011430F" w:rsidP="00D67101">
            <w:pPr>
              <w:pStyle w:val="ssrtabletext10"/>
              <w:numPr>
                <w:ilvl w:val="0"/>
                <w:numId w:val="137"/>
              </w:numPr>
              <w:spacing w:after="0"/>
              <w:rPr>
                <w:rFonts w:ascii="Times New Roman" w:hAnsi="Times New Roman"/>
                <w:sz w:val="24"/>
                <w:szCs w:val="24"/>
              </w:rPr>
            </w:pPr>
          </w:p>
        </w:tc>
        <w:tc>
          <w:tcPr>
            <w:tcW w:w="1161" w:type="pct"/>
          </w:tcPr>
          <w:p w14:paraId="5E87DB37" w14:textId="77777777" w:rsidR="0011430F" w:rsidRDefault="0011430F" w:rsidP="000323F6">
            <w:pPr>
              <w:pStyle w:val="afffffffff1"/>
              <w:spacing w:before="0" w:beforeAutospacing="0" w:after="0" w:afterAutospacing="0"/>
              <w:rPr>
                <w:lang w:val="ru-RU"/>
              </w:rPr>
            </w:pPr>
            <w:r>
              <w:rPr>
                <w:lang w:val="ru-RU"/>
              </w:rPr>
              <w:t>Обработать запрос и передать данные в ФИС ГИБДД-М</w:t>
            </w:r>
          </w:p>
        </w:tc>
        <w:tc>
          <w:tcPr>
            <w:tcW w:w="1377" w:type="pct"/>
          </w:tcPr>
          <w:p w14:paraId="1CF1A34D"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СМЭВ</w:t>
            </w:r>
          </w:p>
          <w:p w14:paraId="7D127E09"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497A20E5" w14:textId="77777777" w:rsidR="0011430F" w:rsidRDefault="0011430F" w:rsidP="000D2FB9">
            <w:pPr>
              <w:pStyle w:val="2f2"/>
              <w:jc w:val="both"/>
              <w:rPr>
                <w:lang w:val="ru-RU"/>
              </w:rPr>
            </w:pPr>
            <w:r>
              <w:rPr>
                <w:lang w:val="ru-RU"/>
              </w:rPr>
              <w:t>Переданные документы поступают в ФИС ГИБДД-М.</w:t>
            </w:r>
          </w:p>
        </w:tc>
      </w:tr>
    </w:tbl>
    <w:p w14:paraId="377A338B" w14:textId="77777777" w:rsidR="0011430F" w:rsidRPr="005C0239" w:rsidRDefault="0011430F" w:rsidP="0011430F">
      <w:pPr>
        <w:ind w:firstLine="720"/>
      </w:pPr>
    </w:p>
    <w:p w14:paraId="661828BF" w14:textId="5CA34289" w:rsidR="0011430F" w:rsidRPr="005C0239" w:rsidRDefault="0011430F" w:rsidP="0011430F">
      <w:pPr>
        <w:ind w:firstLine="720"/>
      </w:pPr>
      <w:r w:rsidRPr="005C0239">
        <w:t xml:space="preserve">Графическое представление </w:t>
      </w:r>
      <w:r>
        <w:t>процесса приведено на</w:t>
      </w:r>
      <w:r w:rsidR="005834A2">
        <w:t xml:space="preserve"> </w:t>
      </w:r>
      <w:r w:rsidR="00990192">
        <w:t xml:space="preserve">рисунке </w:t>
      </w:r>
      <w:r w:rsidR="005834A2">
        <w:fldChar w:fldCharType="begin"/>
      </w:r>
      <w:r w:rsidR="005834A2">
        <w:instrText xml:space="preserve"> REF _Ref112462989 </w:instrText>
      </w:r>
      <w:r w:rsidR="001E2495" w:rsidRPr="001E2495">
        <w:rPr>
          <w:rFonts w:eastAsia="Calibri"/>
          <w:szCs w:val="22"/>
        </w:rPr>
        <w:instrText xml:space="preserve"> \#\0</w:instrText>
      </w:r>
      <w:r w:rsidR="001E2495" w:rsidRPr="001E2495">
        <w:rPr>
          <w:sz w:val="28"/>
        </w:rPr>
        <w:instrText xml:space="preserve"> </w:instrText>
      </w:r>
      <w:r w:rsidR="005834A2">
        <w:instrText xml:space="preserve">\h </w:instrText>
      </w:r>
      <w:r w:rsidR="005834A2">
        <w:fldChar w:fldCharType="separate"/>
      </w:r>
      <w:r w:rsidR="00E148AD">
        <w:rPr>
          <w:rFonts w:eastAsia="Calibri"/>
          <w:szCs w:val="22"/>
        </w:rPr>
        <w:t>47</w:t>
      </w:r>
      <w:r w:rsidR="005834A2">
        <w:fldChar w:fldCharType="end"/>
      </w:r>
      <w:r w:rsidRPr="005C0239">
        <w:t>.</w:t>
      </w:r>
    </w:p>
    <w:p w14:paraId="47E00BA4" w14:textId="7E3C686B" w:rsidR="0011430F" w:rsidRPr="00511805" w:rsidRDefault="007C58EE" w:rsidP="005834A2">
      <w:pPr>
        <w:pStyle w:val="afff4"/>
      </w:pPr>
      <w:r>
        <w:rPr>
          <w:noProof/>
        </w:rPr>
        <w:drawing>
          <wp:inline distT="0" distB="0" distL="0" distR="0" wp14:anchorId="5727C16D" wp14:editId="1364B3D5">
            <wp:extent cx="6480175" cy="490347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49 Формирование_и_направление_МФЦ_межведомственного_запроса_в_экзаменационное_подразделение.jpg"/>
                    <pic:cNvPicPr/>
                  </pic:nvPicPr>
                  <pic:blipFill>
                    <a:blip r:embed="rId97">
                      <a:extLst>
                        <a:ext uri="{28A0092B-C50C-407E-A947-70E740481C1C}">
                          <a14:useLocalDpi xmlns:a14="http://schemas.microsoft.com/office/drawing/2010/main" val="0"/>
                        </a:ext>
                      </a:extLst>
                    </a:blip>
                    <a:stretch>
                      <a:fillRect/>
                    </a:stretch>
                  </pic:blipFill>
                  <pic:spPr>
                    <a:xfrm>
                      <a:off x="0" y="0"/>
                      <a:ext cx="6480175" cy="4903470"/>
                    </a:xfrm>
                    <a:prstGeom prst="rect">
                      <a:avLst/>
                    </a:prstGeom>
                  </pic:spPr>
                </pic:pic>
              </a:graphicData>
            </a:graphic>
          </wp:inline>
        </w:drawing>
      </w:r>
    </w:p>
    <w:p w14:paraId="792B6DC3" w14:textId="69B2F897" w:rsidR="0011430F" w:rsidRDefault="0011430F" w:rsidP="005834A2">
      <w:pPr>
        <w:spacing w:line="240" w:lineRule="auto"/>
        <w:jc w:val="center"/>
      </w:pPr>
      <w:bookmarkStart w:id="926" w:name="_Ref112462989"/>
      <w:r w:rsidRPr="009D3BF5">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47</w:t>
      </w:r>
      <w:r w:rsidR="00040967">
        <w:rPr>
          <w:noProof/>
        </w:rPr>
        <w:fldChar w:fldCharType="end"/>
      </w:r>
      <w:bookmarkEnd w:id="926"/>
      <w:r w:rsidRPr="009D3BF5">
        <w:t xml:space="preserve"> –</w:t>
      </w:r>
      <w:r w:rsidR="005834A2">
        <w:t xml:space="preserve"> «</w:t>
      </w:r>
      <w:r w:rsidRPr="009D3BF5">
        <w:rPr>
          <w:color w:val="000000"/>
        </w:rPr>
        <w:t>Формирование и направление многофункциональным центром межведомственного запроса в экзаменационное подразделение</w:t>
      </w:r>
      <w:r w:rsidR="005834A2">
        <w:t>»</w:t>
      </w:r>
    </w:p>
    <w:p w14:paraId="078BA88B" w14:textId="77777777" w:rsidR="005834A2" w:rsidRPr="006D1451" w:rsidRDefault="005834A2" w:rsidP="005834A2">
      <w:pPr>
        <w:spacing w:line="240" w:lineRule="auto"/>
        <w:jc w:val="center"/>
      </w:pPr>
    </w:p>
    <w:p w14:paraId="121ED438" w14:textId="3960DF17" w:rsidR="0011430F" w:rsidRPr="00F70167" w:rsidRDefault="005834A2" w:rsidP="0011430F">
      <w:pPr>
        <w:pStyle w:val="2f1"/>
        <w:numPr>
          <w:ilvl w:val="1"/>
          <w:numId w:val="24"/>
        </w:numPr>
        <w:ind w:left="0" w:firstLine="720"/>
      </w:pPr>
      <w:bookmarkStart w:id="927" w:name="_Toc109232758"/>
      <w:bookmarkStart w:id="928" w:name="_Toc112413269"/>
      <w:bookmarkStart w:id="929" w:name="_Toc112483488"/>
      <w:bookmarkStart w:id="930" w:name="_Toc130994677"/>
      <w:r>
        <w:rPr>
          <w:lang w:val="ru-RU"/>
        </w:rPr>
        <w:t>«</w:t>
      </w:r>
      <w:r w:rsidR="0011430F" w:rsidRPr="00F70167">
        <w:rPr>
          <w:color w:val="000000"/>
          <w:lang w:eastAsia="ru-RU"/>
        </w:rPr>
        <w:t>Информационное взаимодействие с МФЦ при оформлении, направлении и выдаче заявителю результата предоставления государственной услуги</w:t>
      </w:r>
      <w:bookmarkEnd w:id="927"/>
      <w:bookmarkEnd w:id="928"/>
      <w:r>
        <w:rPr>
          <w:color w:val="000000"/>
          <w:lang w:val="ru-RU" w:eastAsia="ru-RU"/>
        </w:rPr>
        <w:t>»</w:t>
      </w:r>
      <w:bookmarkEnd w:id="929"/>
      <w:bookmarkEnd w:id="930"/>
    </w:p>
    <w:p w14:paraId="43C01DEB" w14:textId="29EC0F5E" w:rsidR="0011430F" w:rsidRPr="00185D49" w:rsidRDefault="0011430F" w:rsidP="0011430F">
      <w:pPr>
        <w:pStyle w:val="3d"/>
        <w:numPr>
          <w:ilvl w:val="2"/>
          <w:numId w:val="24"/>
        </w:numPr>
        <w:rPr>
          <w:lang w:val="ru-RU"/>
        </w:rPr>
      </w:pPr>
      <w:bookmarkStart w:id="931" w:name="_Toc109232759"/>
      <w:bookmarkStart w:id="932" w:name="_Toc112413270"/>
      <w:r w:rsidRPr="005C0239">
        <w:t xml:space="preserve">Описание </w:t>
      </w:r>
      <w:r>
        <w:t>процесс</w:t>
      </w:r>
      <w:r w:rsidRPr="005C0239">
        <w:t>а</w:t>
      </w:r>
      <w:bookmarkEnd w:id="931"/>
      <w:bookmarkEnd w:id="932"/>
    </w:p>
    <w:p w14:paraId="3C489557" w14:textId="77777777" w:rsidR="0011430F" w:rsidRDefault="0011430F" w:rsidP="0011430F">
      <w:pPr>
        <w:pStyle w:val="ConsPlusNormal"/>
        <w:ind w:firstLine="720"/>
        <w:jc w:val="both"/>
      </w:pPr>
      <w:r>
        <w:t>Основанием для начала административной процедуры является поступление в экзаменационное подразделение из МФЦ заявления и необходимых документов и фотографий.</w:t>
      </w:r>
    </w:p>
    <w:p w14:paraId="479603B2" w14:textId="77777777" w:rsidR="0011430F" w:rsidRDefault="0011430F" w:rsidP="0011430F">
      <w:pPr>
        <w:pStyle w:val="ConsPlusNormal"/>
        <w:ind w:firstLine="720"/>
        <w:jc w:val="both"/>
      </w:pPr>
      <w:bookmarkStart w:id="933" w:name="Par992"/>
      <w:bookmarkEnd w:id="933"/>
      <w:r>
        <w:t xml:space="preserve">В случае если к заявлению, поступившему из МФЦ в форме электронного документа, не приложены необходимые документы (скан-образы документов, фотографии) или приложены не все документы, экзаменационное подразделение в течение 5 рабочих дней со дня поступления заявления возвращает в МФЦ заявление с прилагаемыми документами с указанием оснований необходимости представления дополнительных документов. В случае если заявление и прилагаемые к нему документы поступили посредством курьерской службы, указанный срок </w:t>
      </w:r>
      <w:r>
        <w:lastRenderedPageBreak/>
        <w:t>определяется Соглашением о взаимодействии с учетом соблюдения сроков предоставления государственной услуги (15 рабочих дней).</w:t>
      </w:r>
    </w:p>
    <w:p w14:paraId="61189C61" w14:textId="77777777" w:rsidR="0011430F" w:rsidRDefault="0011430F" w:rsidP="0011430F">
      <w:pPr>
        <w:pStyle w:val="ConsPlusNormal"/>
        <w:ind w:firstLine="720"/>
        <w:jc w:val="both"/>
      </w:pPr>
      <w:r>
        <w:t>При наличии оснований для отказа в выдаче ВУ сотрудник ГИБДД выносит решение об отказе в выдаче ВУ, которое направляется в МФЦ посредством СМЭВ. В случае поступления заявления и копий документов, необходимых для предоставления государственной услуги, посредством курьерской службы МФЦ, сотрудник ГИБДД оформляет и передает в МФЦ для последующей выдачи заявителю уведомление об отказе в выдаче ВУ.</w:t>
      </w:r>
    </w:p>
    <w:p w14:paraId="0834117B" w14:textId="77777777" w:rsidR="0011430F" w:rsidRDefault="0011430F" w:rsidP="0011430F">
      <w:pPr>
        <w:pStyle w:val="ConsPlusNormal"/>
        <w:ind w:firstLine="720"/>
        <w:jc w:val="both"/>
      </w:pPr>
      <w:r>
        <w:t>Оформление ВУ либо принятие решения (оформление уведомления) об отказе в выдаче российского национального ВУ взамен ранее выданного российского национального ВУ, выдаче международного ВУ осуществляется сотрудником ГИБДД в течение 5 рабочих дней со дня регистрации заявления, поступившего из МФЦ.</w:t>
      </w:r>
    </w:p>
    <w:p w14:paraId="508F3FCC" w14:textId="77777777" w:rsidR="0011430F" w:rsidRDefault="0011430F" w:rsidP="0011430F">
      <w:pPr>
        <w:pStyle w:val="ConsPlusNormal"/>
        <w:ind w:firstLine="720"/>
        <w:jc w:val="both"/>
      </w:pPr>
      <w:r>
        <w:t>Направление в МФЦ ВУ, изготовленного экзаменационным подразделением, осуществляется посредством курьерской службы МФЦ.</w:t>
      </w:r>
    </w:p>
    <w:p w14:paraId="228F6415" w14:textId="77777777" w:rsidR="0011430F" w:rsidRDefault="0011430F" w:rsidP="0011430F">
      <w:pPr>
        <w:pStyle w:val="ConsPlusNormal"/>
        <w:ind w:firstLine="720"/>
        <w:jc w:val="both"/>
      </w:pPr>
      <w:r>
        <w:t>Передача документов между МФЦ и экзаменационным подразделением, в том числе посредством курьерской службы, осуществляется в сроки, установленные Соглашением о взаимодействии, с учетом соблюдения сроков предоставления государственной услуги.</w:t>
      </w:r>
    </w:p>
    <w:p w14:paraId="71FF2D7A" w14:textId="77777777" w:rsidR="0011430F" w:rsidRDefault="0011430F" w:rsidP="0011430F">
      <w:pPr>
        <w:pStyle w:val="ConsPlusNormal"/>
        <w:ind w:firstLine="720"/>
        <w:jc w:val="both"/>
      </w:pPr>
      <w:r>
        <w:t>О факте получения заявителем ВУ в МФЦ, работник МФЦ уведомляет экзаменационное подразделение, выдавшее данное ВУ, посредством СМЭВ непосредственно после его получения владельцем ВУ.</w:t>
      </w:r>
    </w:p>
    <w:p w14:paraId="658095D5" w14:textId="77777777" w:rsidR="0011430F" w:rsidRDefault="0011430F" w:rsidP="0011430F">
      <w:pPr>
        <w:pStyle w:val="ConsPlusNormal"/>
        <w:ind w:firstLine="720"/>
        <w:jc w:val="both"/>
      </w:pPr>
      <w:r>
        <w:t>В случае выдачи ВУ по заявлению, направленному в экзаменационное подразделение на бумажном носителе получение ВУ в МФЦ удостоверяется подписью заявителя в реестре выдачи ВУ МФЦ.</w:t>
      </w:r>
    </w:p>
    <w:p w14:paraId="1100F79B" w14:textId="77777777" w:rsidR="0011430F" w:rsidRDefault="0011430F" w:rsidP="0011430F">
      <w:pPr>
        <w:pStyle w:val="ConsPlusNormal"/>
        <w:ind w:firstLine="720"/>
        <w:jc w:val="both"/>
      </w:pPr>
      <w:r>
        <w:t>Реестр выдачи ВУ МФЦ, заверенный усиленной квалифицированной электронной подписью работника МФЦ, направляется в экзаменационное подразделение в электронной форме в срок до окончания дня получения заявителем ВУ. В случае отсутствия технической возможности направления заявления электронным способом оригинал данного реестра направляется в экзаменационное подразделение посредством курьерской службы МФЦ в сроки, установленные Соглашением о взаимодействии.</w:t>
      </w:r>
    </w:p>
    <w:p w14:paraId="6D27A602" w14:textId="77777777" w:rsidR="0011430F" w:rsidRDefault="0011430F" w:rsidP="0011430F">
      <w:pPr>
        <w:pStyle w:val="ConsPlusNormal"/>
        <w:ind w:firstLine="720"/>
        <w:jc w:val="both"/>
      </w:pPr>
      <w:r>
        <w:t>Критериями принятия решения по данной административной процедуре является полнота и достоверность сведений, содержащихся в оформленном ВУ.</w:t>
      </w:r>
    </w:p>
    <w:p w14:paraId="25189D7A" w14:textId="77777777" w:rsidR="0011430F" w:rsidRDefault="0011430F" w:rsidP="0011430F">
      <w:pPr>
        <w:pStyle w:val="ConsPlusNormal"/>
        <w:ind w:firstLine="720"/>
        <w:jc w:val="both"/>
      </w:pPr>
      <w:r>
        <w:t>Результатом административной процедуры является оформление ВУ экзаменационным подразделением и его выдача МФЦ заявителю либо информирование заявителя об отказе в выдаче ему ВУ.</w:t>
      </w:r>
    </w:p>
    <w:p w14:paraId="3C5E29D0" w14:textId="77777777" w:rsidR="0011430F" w:rsidRPr="00511805" w:rsidRDefault="0011430F" w:rsidP="0011430F">
      <w:pPr>
        <w:pStyle w:val="ConsPlusNormal"/>
        <w:ind w:firstLine="720"/>
        <w:jc w:val="both"/>
      </w:pPr>
      <w:r>
        <w:t>Способом фиксации результата административной процедуры является получение экзаменационным подразделением из МФЦ информации о выдаче ВУ либо реестра выдачи ВУ МФЦ, содержащего подписи заявителей о получении ВУ, и внесение сведений о полученных заявителями ВУ в ФИС ГИБДД-М.</w:t>
      </w:r>
    </w:p>
    <w:p w14:paraId="0376D7E6" w14:textId="77777777" w:rsidR="0011430F" w:rsidRPr="00790813" w:rsidRDefault="0011430F" w:rsidP="0011430F">
      <w:pPr>
        <w:pStyle w:val="3d"/>
        <w:numPr>
          <w:ilvl w:val="2"/>
          <w:numId w:val="24"/>
        </w:numPr>
      </w:pPr>
      <w:bookmarkStart w:id="934" w:name="_Toc109232760"/>
      <w:bookmarkStart w:id="935" w:name="_Toc112413271"/>
      <w:r w:rsidRPr="005C0239">
        <w:t xml:space="preserve">Описание автоматизируемых функций </w:t>
      </w:r>
      <w:r>
        <w:t>процесс</w:t>
      </w:r>
      <w:r w:rsidRPr="005C0239">
        <w:t>а</w:t>
      </w:r>
      <w:bookmarkEnd w:id="934"/>
      <w:bookmarkEnd w:id="935"/>
    </w:p>
    <w:p w14:paraId="0145430A" w14:textId="77777777" w:rsidR="0011430F" w:rsidRPr="006F7C4E" w:rsidRDefault="0011430F" w:rsidP="0011430F">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06A5D8B0" w14:textId="77777777" w:rsidTr="005834A2">
        <w:tc>
          <w:tcPr>
            <w:tcW w:w="307" w:type="pct"/>
            <w:shd w:val="clear" w:color="auto" w:fill="BFBFBF"/>
            <w:vAlign w:val="center"/>
          </w:tcPr>
          <w:p w14:paraId="592977C0" w14:textId="77777777" w:rsidR="0011430F" w:rsidRPr="005834A2" w:rsidRDefault="0011430F" w:rsidP="000323F6">
            <w:pPr>
              <w:pStyle w:val="2f2"/>
              <w:jc w:val="center"/>
              <w:rPr>
                <w:b/>
              </w:rPr>
            </w:pPr>
            <w:r w:rsidRPr="005834A2">
              <w:rPr>
                <w:b/>
                <w:lang w:val="ru-RU"/>
              </w:rPr>
              <w:t>№</w:t>
            </w:r>
            <w:r w:rsidRPr="005834A2">
              <w:rPr>
                <w:b/>
              </w:rPr>
              <w:t xml:space="preserve"> п</w:t>
            </w:r>
            <w:r w:rsidRPr="005834A2">
              <w:rPr>
                <w:b/>
                <w:lang w:val="ru-RU"/>
              </w:rPr>
              <w:t>/</w:t>
            </w:r>
            <w:r w:rsidRPr="005834A2">
              <w:rPr>
                <w:b/>
              </w:rPr>
              <w:t>п</w:t>
            </w:r>
          </w:p>
        </w:tc>
        <w:tc>
          <w:tcPr>
            <w:tcW w:w="1324" w:type="pct"/>
            <w:shd w:val="clear" w:color="auto" w:fill="BFBFBF"/>
            <w:vAlign w:val="center"/>
          </w:tcPr>
          <w:p w14:paraId="26E3E588" w14:textId="77777777" w:rsidR="0011430F" w:rsidRPr="005834A2" w:rsidRDefault="0011430F" w:rsidP="000323F6">
            <w:pPr>
              <w:pStyle w:val="2f2"/>
              <w:jc w:val="center"/>
              <w:rPr>
                <w:b/>
              </w:rPr>
            </w:pPr>
            <w:r w:rsidRPr="005834A2">
              <w:rPr>
                <w:b/>
              </w:rPr>
              <w:t>Наименование</w:t>
            </w:r>
          </w:p>
        </w:tc>
        <w:tc>
          <w:tcPr>
            <w:tcW w:w="3368" w:type="pct"/>
            <w:shd w:val="clear" w:color="auto" w:fill="BFBFBF"/>
            <w:vAlign w:val="center"/>
          </w:tcPr>
          <w:p w14:paraId="0FE95D1D" w14:textId="77777777" w:rsidR="0011430F" w:rsidRPr="005834A2" w:rsidRDefault="0011430F" w:rsidP="000323F6">
            <w:pPr>
              <w:pStyle w:val="2f2"/>
              <w:jc w:val="center"/>
              <w:rPr>
                <w:b/>
              </w:rPr>
            </w:pPr>
            <w:r w:rsidRPr="005834A2">
              <w:rPr>
                <w:b/>
              </w:rPr>
              <w:t>Описание</w:t>
            </w:r>
          </w:p>
        </w:tc>
      </w:tr>
      <w:tr w:rsidR="0011430F" w:rsidRPr="006D79F4" w14:paraId="7514A43A" w14:textId="77777777" w:rsidTr="005834A2">
        <w:tc>
          <w:tcPr>
            <w:tcW w:w="307" w:type="pct"/>
          </w:tcPr>
          <w:p w14:paraId="23767F6D" w14:textId="77777777" w:rsidR="0011430F" w:rsidRPr="00D85C0C" w:rsidRDefault="0011430F" w:rsidP="000323F6">
            <w:pPr>
              <w:pStyle w:val="1d"/>
              <w:ind w:firstLine="0"/>
              <w:rPr>
                <w:lang w:val="ru-RU"/>
              </w:rPr>
            </w:pPr>
            <w:r w:rsidRPr="006D79F4">
              <w:t>1</w:t>
            </w:r>
          </w:p>
        </w:tc>
        <w:tc>
          <w:tcPr>
            <w:tcW w:w="1324" w:type="pct"/>
          </w:tcPr>
          <w:p w14:paraId="140347E0" w14:textId="77777777" w:rsidR="0011430F" w:rsidRPr="005834A2" w:rsidRDefault="0011430F" w:rsidP="000323F6">
            <w:pPr>
              <w:pStyle w:val="2f2"/>
            </w:pPr>
            <w:r w:rsidRPr="005834A2">
              <w:t>Заявитель</w:t>
            </w:r>
          </w:p>
        </w:tc>
        <w:tc>
          <w:tcPr>
            <w:tcW w:w="3368" w:type="pct"/>
          </w:tcPr>
          <w:p w14:paraId="5CE91698" w14:textId="77777777" w:rsidR="0011430F" w:rsidRPr="006D79F4" w:rsidRDefault="0011430F" w:rsidP="000D2FB9">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r w:rsidRPr="006D79F4">
              <w:rPr>
                <w:lang w:val="ru-RU"/>
              </w:rPr>
              <w:t>.</w:t>
            </w:r>
          </w:p>
        </w:tc>
      </w:tr>
      <w:tr w:rsidR="0011430F" w:rsidRPr="006D79F4" w14:paraId="0B29A94D" w14:textId="77777777" w:rsidTr="005834A2">
        <w:tc>
          <w:tcPr>
            <w:tcW w:w="307" w:type="pct"/>
          </w:tcPr>
          <w:p w14:paraId="33ED2B33" w14:textId="77777777" w:rsidR="0011430F" w:rsidRDefault="0011430F" w:rsidP="000323F6">
            <w:pPr>
              <w:pStyle w:val="1d"/>
              <w:ind w:firstLine="0"/>
              <w:rPr>
                <w:lang w:val="ru-RU"/>
              </w:rPr>
            </w:pPr>
            <w:r>
              <w:rPr>
                <w:lang w:val="ru-RU"/>
              </w:rPr>
              <w:t>2</w:t>
            </w:r>
          </w:p>
        </w:tc>
        <w:tc>
          <w:tcPr>
            <w:tcW w:w="1324" w:type="pct"/>
          </w:tcPr>
          <w:p w14:paraId="2C9F0D2F" w14:textId="77777777" w:rsidR="0011430F" w:rsidRDefault="0011430F" w:rsidP="005834A2">
            <w:pPr>
              <w:pStyle w:val="2f2"/>
            </w:pPr>
            <w:r>
              <w:t>Работник МФЦ</w:t>
            </w:r>
          </w:p>
        </w:tc>
        <w:tc>
          <w:tcPr>
            <w:tcW w:w="3368" w:type="pct"/>
          </w:tcPr>
          <w:p w14:paraId="6CC98CC1" w14:textId="77777777" w:rsidR="0011430F" w:rsidRPr="006D79F4" w:rsidRDefault="0011430F" w:rsidP="000D2FB9">
            <w:pPr>
              <w:pStyle w:val="2f2"/>
              <w:jc w:val="both"/>
              <w:rPr>
                <w:lang w:val="ru-RU"/>
              </w:rPr>
            </w:pPr>
            <w:r>
              <w:rPr>
                <w:lang w:val="ru-RU"/>
              </w:rPr>
              <w:t>Работник многофункционального центра</w:t>
            </w:r>
          </w:p>
        </w:tc>
      </w:tr>
      <w:tr w:rsidR="0011430F" w:rsidRPr="006D79F4" w14:paraId="22D97544" w14:textId="77777777" w:rsidTr="005834A2">
        <w:tc>
          <w:tcPr>
            <w:tcW w:w="307" w:type="pct"/>
          </w:tcPr>
          <w:p w14:paraId="585092B6" w14:textId="77777777" w:rsidR="0011430F" w:rsidRPr="006D79F4" w:rsidRDefault="0011430F" w:rsidP="000323F6">
            <w:pPr>
              <w:pStyle w:val="1d"/>
              <w:ind w:firstLine="0"/>
              <w:rPr>
                <w:lang w:val="ru-RU"/>
              </w:rPr>
            </w:pPr>
            <w:r>
              <w:rPr>
                <w:lang w:val="ru-RU"/>
              </w:rPr>
              <w:t>3</w:t>
            </w:r>
          </w:p>
        </w:tc>
        <w:tc>
          <w:tcPr>
            <w:tcW w:w="1324" w:type="pct"/>
          </w:tcPr>
          <w:p w14:paraId="2619429C" w14:textId="77777777" w:rsidR="0011430F" w:rsidRPr="006D79F4" w:rsidRDefault="0011430F" w:rsidP="005834A2">
            <w:pPr>
              <w:pStyle w:val="2f2"/>
            </w:pPr>
            <w:r>
              <w:t>Сотрудник ГИБДД</w:t>
            </w:r>
          </w:p>
        </w:tc>
        <w:tc>
          <w:tcPr>
            <w:tcW w:w="3368" w:type="pct"/>
          </w:tcPr>
          <w:p w14:paraId="321D2321"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0C5323FE" w14:textId="77777777" w:rsidTr="005834A2">
        <w:tc>
          <w:tcPr>
            <w:tcW w:w="307" w:type="pct"/>
          </w:tcPr>
          <w:p w14:paraId="0B748819" w14:textId="77777777" w:rsidR="0011430F" w:rsidRPr="006D79F4" w:rsidRDefault="0011430F" w:rsidP="000323F6">
            <w:pPr>
              <w:pStyle w:val="1d"/>
              <w:ind w:firstLine="0"/>
              <w:rPr>
                <w:lang w:val="ru-RU"/>
              </w:rPr>
            </w:pPr>
            <w:r>
              <w:rPr>
                <w:lang w:val="ru-RU"/>
              </w:rPr>
              <w:t>4</w:t>
            </w:r>
          </w:p>
        </w:tc>
        <w:tc>
          <w:tcPr>
            <w:tcW w:w="1324" w:type="pct"/>
          </w:tcPr>
          <w:p w14:paraId="1095EB1F" w14:textId="77777777" w:rsidR="0011430F" w:rsidRPr="005834A2" w:rsidRDefault="0011430F" w:rsidP="000323F6">
            <w:pPr>
              <w:pStyle w:val="2f2"/>
            </w:pPr>
            <w:r w:rsidRPr="005834A2">
              <w:t>ФИС ГИБДД-М</w:t>
            </w:r>
          </w:p>
        </w:tc>
        <w:tc>
          <w:tcPr>
            <w:tcW w:w="3368" w:type="pct"/>
          </w:tcPr>
          <w:p w14:paraId="6269B50A" w14:textId="77777777" w:rsidR="0011430F" w:rsidRPr="006D79F4" w:rsidRDefault="0011430F" w:rsidP="000D2FB9">
            <w:pPr>
              <w:pStyle w:val="2f2"/>
              <w:jc w:val="both"/>
            </w:pPr>
            <w:r w:rsidRPr="006D79F4">
              <w:rPr>
                <w:lang w:val="ru-RU"/>
              </w:rPr>
              <w:t>Федеральная информационная система Госавтоинспекции МВД России</w:t>
            </w:r>
            <w:r>
              <w:rPr>
                <w:lang w:val="ru-RU"/>
              </w:rPr>
              <w:t>.</w:t>
            </w:r>
          </w:p>
        </w:tc>
      </w:tr>
      <w:tr w:rsidR="0011430F" w:rsidRPr="006D79F4" w14:paraId="4D3E7258" w14:textId="77777777" w:rsidTr="005834A2">
        <w:tc>
          <w:tcPr>
            <w:tcW w:w="307" w:type="pct"/>
          </w:tcPr>
          <w:p w14:paraId="6C987534" w14:textId="77777777" w:rsidR="0011430F" w:rsidRDefault="0011430F" w:rsidP="000323F6">
            <w:pPr>
              <w:pStyle w:val="1d"/>
              <w:ind w:firstLine="0"/>
              <w:rPr>
                <w:lang w:val="ru-RU"/>
              </w:rPr>
            </w:pPr>
            <w:r>
              <w:rPr>
                <w:lang w:val="ru-RU"/>
              </w:rPr>
              <w:t>5</w:t>
            </w:r>
          </w:p>
        </w:tc>
        <w:tc>
          <w:tcPr>
            <w:tcW w:w="1324" w:type="pct"/>
          </w:tcPr>
          <w:p w14:paraId="2FD532FE" w14:textId="77777777" w:rsidR="0011430F" w:rsidRPr="006D79F4" w:rsidRDefault="0011430F" w:rsidP="000323F6">
            <w:pPr>
              <w:pStyle w:val="2f2"/>
              <w:rPr>
                <w:lang w:val="ru-RU"/>
              </w:rPr>
            </w:pPr>
            <w:r>
              <w:rPr>
                <w:lang w:val="ru-RU"/>
              </w:rPr>
              <w:t>СМЭВ</w:t>
            </w:r>
          </w:p>
        </w:tc>
        <w:tc>
          <w:tcPr>
            <w:tcW w:w="3368" w:type="pct"/>
          </w:tcPr>
          <w:p w14:paraId="211211B8" w14:textId="77777777" w:rsidR="0011430F" w:rsidRPr="006D79F4" w:rsidRDefault="0011430F" w:rsidP="000D2FB9">
            <w:pPr>
              <w:pStyle w:val="2f2"/>
              <w:jc w:val="both"/>
              <w:rPr>
                <w:lang w:val="ru-RU"/>
              </w:rPr>
            </w:pPr>
            <w:r>
              <w:rPr>
                <w:lang w:val="ru-RU"/>
              </w:rPr>
              <w:t>Система межведомственного электронного взаимодействия</w:t>
            </w:r>
          </w:p>
        </w:tc>
      </w:tr>
    </w:tbl>
    <w:p w14:paraId="6FB58424" w14:textId="77777777" w:rsidR="0011430F" w:rsidRPr="00B77A6D" w:rsidRDefault="0011430F" w:rsidP="0011430F">
      <w:pPr>
        <w:pStyle w:val="1d"/>
        <w:rPr>
          <w:highlight w:val="yellow"/>
          <w:lang w:val="ru-RU"/>
        </w:rPr>
      </w:pPr>
    </w:p>
    <w:p w14:paraId="219B41AE" w14:textId="77777777" w:rsidR="0011430F" w:rsidRPr="00B77A6D" w:rsidRDefault="0011430F" w:rsidP="005834A2">
      <w:pPr>
        <w:pStyle w:val="1d"/>
        <w:keepNext/>
      </w:pPr>
      <w:r w:rsidRPr="00B77A6D">
        <w:lastRenderedPageBreak/>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870"/>
        <w:gridCol w:w="4491"/>
      </w:tblGrid>
      <w:tr w:rsidR="0011430F" w:rsidRPr="00B77A6D" w14:paraId="70DA2921" w14:textId="77777777" w:rsidTr="005834A2">
        <w:trPr>
          <w:cantSplit/>
          <w:trHeight w:val="516"/>
          <w:tblHeader/>
        </w:trPr>
        <w:tc>
          <w:tcPr>
            <w:tcW w:w="307" w:type="pct"/>
            <w:shd w:val="clear" w:color="auto" w:fill="D9D9D9"/>
            <w:vAlign w:val="center"/>
          </w:tcPr>
          <w:p w14:paraId="5C337990" w14:textId="77777777" w:rsidR="0011430F" w:rsidRPr="005834A2" w:rsidRDefault="0011430F" w:rsidP="000323F6">
            <w:pPr>
              <w:pStyle w:val="2f2"/>
              <w:jc w:val="center"/>
              <w:rPr>
                <w:b/>
              </w:rPr>
            </w:pPr>
            <w:r w:rsidRPr="005834A2">
              <w:rPr>
                <w:b/>
              </w:rPr>
              <w:t>№ п/п</w:t>
            </w:r>
          </w:p>
        </w:tc>
        <w:tc>
          <w:tcPr>
            <w:tcW w:w="1161" w:type="pct"/>
            <w:shd w:val="clear" w:color="auto" w:fill="D9D9D9"/>
            <w:vAlign w:val="center"/>
          </w:tcPr>
          <w:p w14:paraId="3DCB82D9" w14:textId="27D3BDDE" w:rsidR="0011430F" w:rsidRPr="005834A2" w:rsidRDefault="00F052B8" w:rsidP="000323F6">
            <w:pPr>
              <w:pStyle w:val="2f2"/>
              <w:jc w:val="center"/>
              <w:rPr>
                <w:b/>
                <w:lang w:val="ru-RU"/>
              </w:rPr>
            </w:pPr>
            <w:r w:rsidRPr="006A30C6">
              <w:rPr>
                <w:b/>
              </w:rPr>
              <w:t>Автоматизируемая функция</w:t>
            </w:r>
          </w:p>
        </w:tc>
        <w:tc>
          <w:tcPr>
            <w:tcW w:w="1377" w:type="pct"/>
            <w:shd w:val="clear" w:color="auto" w:fill="D9D9D9"/>
            <w:vAlign w:val="center"/>
          </w:tcPr>
          <w:p w14:paraId="43678A23" w14:textId="77777777" w:rsidR="0011430F" w:rsidRPr="005834A2" w:rsidRDefault="0011430F" w:rsidP="000323F6">
            <w:pPr>
              <w:pStyle w:val="2f2"/>
              <w:jc w:val="center"/>
              <w:rPr>
                <w:b/>
              </w:rPr>
            </w:pPr>
            <w:r w:rsidRPr="005834A2">
              <w:rPr>
                <w:b/>
              </w:rPr>
              <w:t>Исполнители</w:t>
            </w:r>
          </w:p>
        </w:tc>
        <w:tc>
          <w:tcPr>
            <w:tcW w:w="2155" w:type="pct"/>
            <w:shd w:val="clear" w:color="auto" w:fill="D9D9D9"/>
            <w:vAlign w:val="center"/>
          </w:tcPr>
          <w:p w14:paraId="762B293E" w14:textId="77777777" w:rsidR="0011430F" w:rsidRPr="005834A2" w:rsidRDefault="0011430F" w:rsidP="000323F6">
            <w:pPr>
              <w:pStyle w:val="2f2"/>
              <w:jc w:val="center"/>
              <w:rPr>
                <w:b/>
              </w:rPr>
            </w:pPr>
            <w:r w:rsidRPr="005834A2">
              <w:rPr>
                <w:b/>
              </w:rPr>
              <w:t>Описание</w:t>
            </w:r>
          </w:p>
        </w:tc>
      </w:tr>
      <w:tr w:rsidR="0011430F" w:rsidRPr="005C0239" w14:paraId="144BC6BC" w14:textId="77777777" w:rsidTr="005834A2">
        <w:trPr>
          <w:cantSplit/>
          <w:trHeight w:val="70"/>
        </w:trPr>
        <w:tc>
          <w:tcPr>
            <w:tcW w:w="307" w:type="pct"/>
          </w:tcPr>
          <w:p w14:paraId="7C68CFB2" w14:textId="77777777" w:rsidR="0011430F" w:rsidRPr="00B77A6D" w:rsidRDefault="0011430F" w:rsidP="00D67101">
            <w:pPr>
              <w:pStyle w:val="ssrtabletext10"/>
              <w:numPr>
                <w:ilvl w:val="0"/>
                <w:numId w:val="138"/>
              </w:numPr>
              <w:spacing w:after="0"/>
              <w:rPr>
                <w:rFonts w:ascii="Times New Roman" w:hAnsi="Times New Roman"/>
                <w:sz w:val="24"/>
                <w:szCs w:val="24"/>
              </w:rPr>
            </w:pPr>
          </w:p>
        </w:tc>
        <w:tc>
          <w:tcPr>
            <w:tcW w:w="1161" w:type="pct"/>
          </w:tcPr>
          <w:p w14:paraId="5BF4D17B" w14:textId="77777777" w:rsidR="0011430F" w:rsidRPr="00C750A6" w:rsidRDefault="0011430F" w:rsidP="000323F6">
            <w:pPr>
              <w:pStyle w:val="afffffffff1"/>
              <w:spacing w:before="0" w:beforeAutospacing="0" w:after="0" w:afterAutospacing="0"/>
              <w:rPr>
                <w:lang w:val="ru-RU"/>
              </w:rPr>
            </w:pPr>
            <w:r>
              <w:rPr>
                <w:lang w:val="ru-RU"/>
              </w:rPr>
              <w:t>Сформировать</w:t>
            </w:r>
            <w:r w:rsidRPr="00C750A6">
              <w:rPr>
                <w:lang w:val="ru-RU"/>
              </w:rPr>
              <w:t xml:space="preserve"> заявлен</w:t>
            </w:r>
            <w:r>
              <w:rPr>
                <w:lang w:val="ru-RU"/>
              </w:rPr>
              <w:t>ие и зарегистрировать в</w:t>
            </w:r>
            <w:r w:rsidRPr="00C750A6">
              <w:rPr>
                <w:lang w:val="ru-RU"/>
              </w:rPr>
              <w:t xml:space="preserve"> </w:t>
            </w:r>
            <w:r>
              <w:rPr>
                <w:lang w:val="ru-RU"/>
              </w:rPr>
              <w:t>ФИС ГИБДД-М</w:t>
            </w:r>
          </w:p>
        </w:tc>
        <w:tc>
          <w:tcPr>
            <w:tcW w:w="1377" w:type="pct"/>
          </w:tcPr>
          <w:p w14:paraId="5A153239"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Сотрудник ГИБДД</w:t>
            </w:r>
          </w:p>
          <w:p w14:paraId="7A34AD0A"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51DF4DE5" w14:textId="77777777" w:rsidR="0011430F" w:rsidRDefault="0011430F" w:rsidP="000D2FB9">
            <w:pPr>
              <w:pStyle w:val="2f2"/>
              <w:jc w:val="both"/>
              <w:rPr>
                <w:lang w:val="ru-RU"/>
              </w:rPr>
            </w:pPr>
            <w:r>
              <w:rPr>
                <w:lang w:val="ru-RU"/>
              </w:rPr>
              <w:t>Сотрудник ГИБДД формирует заявление в ФИС ГИБДД-М.</w:t>
            </w:r>
          </w:p>
          <w:p w14:paraId="7EBC2E5E" w14:textId="77777777" w:rsidR="0011430F" w:rsidRPr="00FC6C37" w:rsidRDefault="0011430F" w:rsidP="000D2FB9">
            <w:pPr>
              <w:pStyle w:val="2f2"/>
              <w:jc w:val="both"/>
              <w:rPr>
                <w:lang w:val="ru-RU"/>
              </w:rPr>
            </w:pPr>
            <w:r>
              <w:rPr>
                <w:lang w:val="ru-RU"/>
              </w:rPr>
              <w:t>Заявлению присваивается</w:t>
            </w:r>
            <w:r w:rsidRPr="006D79F4">
              <w:rPr>
                <w:lang w:val="ru-RU"/>
              </w:rPr>
              <w:t xml:space="preserve"> регистрационн</w:t>
            </w:r>
            <w:r>
              <w:rPr>
                <w:lang w:val="ru-RU"/>
              </w:rPr>
              <w:t>ый</w:t>
            </w:r>
            <w:r w:rsidRPr="006D79F4">
              <w:rPr>
                <w:lang w:val="ru-RU"/>
              </w:rPr>
              <w:t xml:space="preserve"> номер</w:t>
            </w:r>
            <w:r>
              <w:rPr>
                <w:lang w:val="ru-RU"/>
              </w:rPr>
              <w:t>.</w:t>
            </w:r>
          </w:p>
        </w:tc>
      </w:tr>
      <w:tr w:rsidR="0011430F" w:rsidRPr="005C0239" w14:paraId="5AD0A257" w14:textId="77777777" w:rsidTr="005834A2">
        <w:trPr>
          <w:cantSplit/>
          <w:trHeight w:val="70"/>
        </w:trPr>
        <w:tc>
          <w:tcPr>
            <w:tcW w:w="307" w:type="pct"/>
          </w:tcPr>
          <w:p w14:paraId="3A13D411" w14:textId="77777777" w:rsidR="0011430F" w:rsidRPr="00B77A6D" w:rsidRDefault="0011430F" w:rsidP="00D67101">
            <w:pPr>
              <w:pStyle w:val="ssrtabletext10"/>
              <w:numPr>
                <w:ilvl w:val="0"/>
                <w:numId w:val="138"/>
              </w:numPr>
              <w:spacing w:after="0"/>
              <w:rPr>
                <w:rFonts w:ascii="Times New Roman" w:hAnsi="Times New Roman"/>
                <w:sz w:val="24"/>
                <w:szCs w:val="24"/>
              </w:rPr>
            </w:pPr>
          </w:p>
        </w:tc>
        <w:tc>
          <w:tcPr>
            <w:tcW w:w="1161" w:type="pct"/>
          </w:tcPr>
          <w:p w14:paraId="25BB6BBD" w14:textId="77777777" w:rsidR="0011430F" w:rsidRPr="006D79F4" w:rsidRDefault="0011430F" w:rsidP="000323F6">
            <w:pPr>
              <w:pStyle w:val="afffffffff1"/>
              <w:spacing w:before="0" w:beforeAutospacing="0" w:after="0" w:afterAutospacing="0"/>
              <w:rPr>
                <w:lang w:val="ru-RU"/>
              </w:rPr>
            </w:pPr>
            <w:r w:rsidRPr="006D79F4">
              <w:rPr>
                <w:lang w:val="ru-RU"/>
              </w:rPr>
              <w:t>Выполнить проверки по учетам ведомственного сегмента МВД</w:t>
            </w:r>
          </w:p>
        </w:tc>
        <w:tc>
          <w:tcPr>
            <w:tcW w:w="1377" w:type="pct"/>
          </w:tcPr>
          <w:p w14:paraId="22210A27"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688F417F" w14:textId="77777777" w:rsidR="0011430F" w:rsidRPr="006D79F4" w:rsidRDefault="0011430F" w:rsidP="000D2FB9">
            <w:pPr>
              <w:pStyle w:val="2f2"/>
              <w:jc w:val="both"/>
              <w:rPr>
                <w:lang w:val="ru-RU"/>
              </w:rPr>
            </w:pPr>
            <w:r w:rsidRPr="006D79F4">
              <w:rPr>
                <w:lang w:val="ru-RU"/>
              </w:rPr>
              <w:t>ФИС ГИБДД-М инициирует автоматизированные проверки по учетам ведомственного сегмента.</w:t>
            </w:r>
          </w:p>
        </w:tc>
      </w:tr>
      <w:tr w:rsidR="0011430F" w:rsidRPr="005C0239" w14:paraId="113C6385" w14:textId="77777777" w:rsidTr="005834A2">
        <w:trPr>
          <w:cantSplit/>
          <w:trHeight w:val="70"/>
        </w:trPr>
        <w:tc>
          <w:tcPr>
            <w:tcW w:w="307" w:type="pct"/>
          </w:tcPr>
          <w:p w14:paraId="10F0D174" w14:textId="77777777" w:rsidR="0011430F" w:rsidRPr="00B77A6D" w:rsidRDefault="0011430F" w:rsidP="00D67101">
            <w:pPr>
              <w:pStyle w:val="ssrtabletext10"/>
              <w:numPr>
                <w:ilvl w:val="0"/>
                <w:numId w:val="138"/>
              </w:numPr>
              <w:spacing w:after="0"/>
              <w:rPr>
                <w:rFonts w:ascii="Times New Roman" w:hAnsi="Times New Roman"/>
                <w:sz w:val="24"/>
                <w:szCs w:val="24"/>
              </w:rPr>
            </w:pPr>
          </w:p>
        </w:tc>
        <w:tc>
          <w:tcPr>
            <w:tcW w:w="1161" w:type="pct"/>
          </w:tcPr>
          <w:p w14:paraId="01A00D8F" w14:textId="77777777" w:rsidR="0011430F" w:rsidRPr="006D79F4" w:rsidRDefault="0011430F" w:rsidP="000323F6">
            <w:pPr>
              <w:pStyle w:val="afffffffff1"/>
              <w:spacing w:before="0" w:beforeAutospacing="0" w:after="0" w:afterAutospacing="0"/>
              <w:rPr>
                <w:lang w:val="ru-RU"/>
              </w:rPr>
            </w:pPr>
            <w:r w:rsidRPr="006D79F4">
              <w:rPr>
                <w:lang w:val="ru-RU"/>
              </w:rPr>
              <w:t>Оценить результаты проверок</w:t>
            </w:r>
          </w:p>
        </w:tc>
        <w:tc>
          <w:tcPr>
            <w:tcW w:w="1377" w:type="pct"/>
          </w:tcPr>
          <w:p w14:paraId="7434E630"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Сотрудник ГИБДД</w:t>
            </w:r>
          </w:p>
          <w:p w14:paraId="2C6FA4F8"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521881E7" w14:textId="77777777" w:rsidR="0011430F" w:rsidRPr="004B21FB" w:rsidRDefault="0011430F" w:rsidP="000D2FB9">
            <w:pPr>
              <w:pStyle w:val="2f2"/>
              <w:jc w:val="both"/>
              <w:rPr>
                <w:lang w:val="ru-RU"/>
              </w:rPr>
            </w:pPr>
            <w:r>
              <w:rPr>
                <w:lang w:val="ru-RU"/>
              </w:rPr>
              <w:t xml:space="preserve">Сотрудник ГИБДД оценивает результаты проверок, выполненные в ФИС ГИБДД-М. </w:t>
            </w:r>
          </w:p>
        </w:tc>
      </w:tr>
      <w:tr w:rsidR="0011430F" w:rsidRPr="005C0239" w14:paraId="181B112D" w14:textId="77777777" w:rsidTr="005834A2">
        <w:trPr>
          <w:cantSplit/>
          <w:trHeight w:val="70"/>
        </w:trPr>
        <w:tc>
          <w:tcPr>
            <w:tcW w:w="307" w:type="pct"/>
          </w:tcPr>
          <w:p w14:paraId="54C2AEAC" w14:textId="77777777" w:rsidR="0011430F" w:rsidRPr="00B77A6D" w:rsidRDefault="0011430F" w:rsidP="00D67101">
            <w:pPr>
              <w:pStyle w:val="ssrtabletext10"/>
              <w:numPr>
                <w:ilvl w:val="0"/>
                <w:numId w:val="138"/>
              </w:numPr>
              <w:spacing w:after="0"/>
              <w:rPr>
                <w:rFonts w:ascii="Times New Roman" w:hAnsi="Times New Roman"/>
                <w:sz w:val="24"/>
                <w:szCs w:val="24"/>
              </w:rPr>
            </w:pPr>
          </w:p>
        </w:tc>
        <w:tc>
          <w:tcPr>
            <w:tcW w:w="1161" w:type="pct"/>
          </w:tcPr>
          <w:p w14:paraId="4BB3CFA8" w14:textId="77777777" w:rsidR="0011430F" w:rsidRPr="006D79F4" w:rsidRDefault="0011430F" w:rsidP="000323F6">
            <w:pPr>
              <w:pStyle w:val="afffffffff1"/>
              <w:spacing w:before="0" w:beforeAutospacing="0" w:after="0" w:afterAutospacing="0"/>
              <w:rPr>
                <w:lang w:val="ru-RU"/>
              </w:rPr>
            </w:pPr>
            <w:r>
              <w:rPr>
                <w:lang w:val="ru-RU"/>
              </w:rPr>
              <w:t xml:space="preserve">Оформить отказ </w:t>
            </w:r>
            <w:r w:rsidRPr="006D79F4">
              <w:rPr>
                <w:lang w:val="ru-RU"/>
              </w:rPr>
              <w:t xml:space="preserve">в </w:t>
            </w:r>
            <w:r>
              <w:rPr>
                <w:lang w:val="ru-RU"/>
              </w:rPr>
              <w:t>ФИС ГИБДД-М</w:t>
            </w:r>
          </w:p>
        </w:tc>
        <w:tc>
          <w:tcPr>
            <w:tcW w:w="1377" w:type="pct"/>
          </w:tcPr>
          <w:p w14:paraId="4C322B55"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Сотрудник ГИБДД</w:t>
            </w:r>
          </w:p>
          <w:p w14:paraId="3BB54AC6"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3502612D" w14:textId="77777777" w:rsidR="0011430F" w:rsidRDefault="0011430F" w:rsidP="000D2FB9">
            <w:pPr>
              <w:pStyle w:val="2f2"/>
              <w:jc w:val="both"/>
              <w:rPr>
                <w:lang w:val="ru-RU"/>
              </w:rPr>
            </w:pPr>
            <w:r>
              <w:rPr>
                <w:lang w:val="ru-RU"/>
              </w:rPr>
              <w:t xml:space="preserve">Сотрудник ГИБДД фиксирует отказ по заявлению. </w:t>
            </w:r>
          </w:p>
          <w:p w14:paraId="3756CD9F" w14:textId="77777777" w:rsidR="0011430F" w:rsidRPr="006D79F4" w:rsidRDefault="0011430F" w:rsidP="000D2FB9">
            <w:pPr>
              <w:pStyle w:val="2f2"/>
              <w:jc w:val="both"/>
            </w:pPr>
            <w:r>
              <w:rPr>
                <w:lang w:val="ru-RU"/>
              </w:rPr>
              <w:t>Заявлению присваивается</w:t>
            </w:r>
            <w:r w:rsidRPr="006D79F4">
              <w:rPr>
                <w:lang w:val="ru-RU"/>
              </w:rPr>
              <w:t xml:space="preserve"> </w:t>
            </w:r>
            <w:r>
              <w:rPr>
                <w:lang w:val="ru-RU"/>
              </w:rPr>
              <w:t>соответствующий статус.</w:t>
            </w:r>
          </w:p>
        </w:tc>
      </w:tr>
      <w:tr w:rsidR="0011430F" w:rsidRPr="005C0239" w14:paraId="373714E4" w14:textId="77777777" w:rsidTr="005834A2">
        <w:trPr>
          <w:cantSplit/>
          <w:trHeight w:val="70"/>
        </w:trPr>
        <w:tc>
          <w:tcPr>
            <w:tcW w:w="307" w:type="pct"/>
          </w:tcPr>
          <w:p w14:paraId="616E989A" w14:textId="77777777" w:rsidR="0011430F" w:rsidRPr="00B77A6D" w:rsidRDefault="0011430F" w:rsidP="00D67101">
            <w:pPr>
              <w:pStyle w:val="ssrtabletext10"/>
              <w:numPr>
                <w:ilvl w:val="0"/>
                <w:numId w:val="138"/>
              </w:numPr>
              <w:spacing w:after="0"/>
              <w:rPr>
                <w:rFonts w:ascii="Times New Roman" w:hAnsi="Times New Roman"/>
                <w:sz w:val="24"/>
                <w:szCs w:val="24"/>
              </w:rPr>
            </w:pPr>
          </w:p>
        </w:tc>
        <w:tc>
          <w:tcPr>
            <w:tcW w:w="1161" w:type="pct"/>
          </w:tcPr>
          <w:p w14:paraId="6AE1410E" w14:textId="77777777" w:rsidR="0011430F" w:rsidRDefault="0011430F" w:rsidP="000323F6">
            <w:pPr>
              <w:pStyle w:val="afffffffff1"/>
              <w:spacing w:before="0" w:beforeAutospacing="0" w:after="0" w:afterAutospacing="0"/>
              <w:rPr>
                <w:lang w:val="ru-RU"/>
              </w:rPr>
            </w:pPr>
            <w:r>
              <w:rPr>
                <w:lang w:val="ru-RU"/>
              </w:rPr>
              <w:t>Распечатать ВУ</w:t>
            </w:r>
          </w:p>
        </w:tc>
        <w:tc>
          <w:tcPr>
            <w:tcW w:w="1377" w:type="pct"/>
          </w:tcPr>
          <w:p w14:paraId="5E89B29D"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Сотрудник ГИБДД</w:t>
            </w:r>
          </w:p>
          <w:p w14:paraId="63962D0A"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134ACA14" w14:textId="77777777" w:rsidR="0011430F" w:rsidRPr="00FC6C37" w:rsidRDefault="0011430F" w:rsidP="000D2FB9">
            <w:pPr>
              <w:pStyle w:val="2f2"/>
              <w:jc w:val="both"/>
              <w:rPr>
                <w:lang w:val="ru-RU"/>
              </w:rPr>
            </w:pPr>
            <w:r>
              <w:rPr>
                <w:lang w:val="ru-RU"/>
              </w:rPr>
              <w:t>Сотрудник ГИБДД печатает ВУ.</w:t>
            </w:r>
          </w:p>
        </w:tc>
      </w:tr>
      <w:tr w:rsidR="0011430F" w:rsidRPr="005C0239" w14:paraId="568636CA" w14:textId="77777777" w:rsidTr="005834A2">
        <w:trPr>
          <w:cantSplit/>
          <w:trHeight w:val="70"/>
        </w:trPr>
        <w:tc>
          <w:tcPr>
            <w:tcW w:w="307" w:type="pct"/>
          </w:tcPr>
          <w:p w14:paraId="57294E6F" w14:textId="77777777" w:rsidR="0011430F" w:rsidRPr="00B77A6D" w:rsidRDefault="0011430F" w:rsidP="00D67101">
            <w:pPr>
              <w:pStyle w:val="ssrtabletext10"/>
              <w:numPr>
                <w:ilvl w:val="0"/>
                <w:numId w:val="138"/>
              </w:numPr>
              <w:spacing w:after="0"/>
              <w:rPr>
                <w:rFonts w:ascii="Times New Roman" w:hAnsi="Times New Roman"/>
                <w:sz w:val="24"/>
                <w:szCs w:val="24"/>
              </w:rPr>
            </w:pPr>
          </w:p>
        </w:tc>
        <w:tc>
          <w:tcPr>
            <w:tcW w:w="1161" w:type="pct"/>
          </w:tcPr>
          <w:p w14:paraId="66B2EFD5" w14:textId="77777777" w:rsidR="0011430F" w:rsidRDefault="0011430F" w:rsidP="000323F6">
            <w:pPr>
              <w:pStyle w:val="afffffffff1"/>
              <w:spacing w:before="0" w:beforeAutospacing="0" w:after="0" w:afterAutospacing="0"/>
              <w:rPr>
                <w:lang w:val="ru-RU"/>
              </w:rPr>
            </w:pPr>
            <w:r>
              <w:rPr>
                <w:lang w:val="ru-RU"/>
              </w:rPr>
              <w:t>Внести сведения в реестр выдачи ВУ</w:t>
            </w:r>
          </w:p>
        </w:tc>
        <w:tc>
          <w:tcPr>
            <w:tcW w:w="1377" w:type="pct"/>
          </w:tcPr>
          <w:p w14:paraId="79A7B3B7"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31A65E8E" w14:textId="77777777" w:rsidR="0011430F" w:rsidRPr="005C0239" w:rsidRDefault="0011430F" w:rsidP="000D2FB9">
            <w:pPr>
              <w:pStyle w:val="2f2"/>
              <w:jc w:val="both"/>
              <w:rPr>
                <w:lang w:val="ru-RU"/>
              </w:rPr>
            </w:pPr>
            <w:r>
              <w:rPr>
                <w:lang w:val="ru-RU"/>
              </w:rPr>
              <w:t>ФИС ГИБДД-М вносит сведения о ВУ в реестр.</w:t>
            </w:r>
          </w:p>
        </w:tc>
      </w:tr>
      <w:tr w:rsidR="0011430F" w:rsidRPr="005C0239" w14:paraId="72CE8593" w14:textId="77777777" w:rsidTr="005834A2">
        <w:trPr>
          <w:cantSplit/>
          <w:trHeight w:val="70"/>
        </w:trPr>
        <w:tc>
          <w:tcPr>
            <w:tcW w:w="307" w:type="pct"/>
          </w:tcPr>
          <w:p w14:paraId="75F0CEFA" w14:textId="77777777" w:rsidR="0011430F" w:rsidRPr="00B77A6D" w:rsidRDefault="0011430F" w:rsidP="00D67101">
            <w:pPr>
              <w:pStyle w:val="ssrtabletext10"/>
              <w:numPr>
                <w:ilvl w:val="0"/>
                <w:numId w:val="138"/>
              </w:numPr>
              <w:spacing w:after="0"/>
              <w:rPr>
                <w:rFonts w:ascii="Times New Roman" w:hAnsi="Times New Roman"/>
                <w:sz w:val="24"/>
                <w:szCs w:val="24"/>
              </w:rPr>
            </w:pPr>
          </w:p>
        </w:tc>
        <w:tc>
          <w:tcPr>
            <w:tcW w:w="1161" w:type="pct"/>
          </w:tcPr>
          <w:p w14:paraId="324146BB" w14:textId="77777777" w:rsidR="0011430F" w:rsidRDefault="0011430F" w:rsidP="000323F6">
            <w:pPr>
              <w:pStyle w:val="afffffffff1"/>
              <w:spacing w:before="0" w:beforeAutospacing="0" w:after="0" w:afterAutospacing="0"/>
              <w:rPr>
                <w:lang w:val="ru-RU"/>
              </w:rPr>
            </w:pPr>
            <w:r>
              <w:rPr>
                <w:lang w:val="ru-RU"/>
              </w:rPr>
              <w:t>Списать бланк спецпродукции и аннулировать старое ВУ (в том числе международное)</w:t>
            </w:r>
          </w:p>
        </w:tc>
        <w:tc>
          <w:tcPr>
            <w:tcW w:w="1377" w:type="pct"/>
          </w:tcPr>
          <w:p w14:paraId="0D433BCB"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675995A3" w14:textId="77777777" w:rsidR="0011430F" w:rsidRPr="005C0239" w:rsidRDefault="0011430F" w:rsidP="000D2FB9">
            <w:pPr>
              <w:pStyle w:val="2f2"/>
              <w:jc w:val="both"/>
              <w:rPr>
                <w:lang w:val="ru-RU"/>
              </w:rPr>
            </w:pPr>
            <w:r>
              <w:rPr>
                <w:lang w:val="ru-RU"/>
              </w:rPr>
              <w:t>ФИС ГИБДД-М автоматически списывает бланк при замене ВУ и аннулирует старое ВУ.</w:t>
            </w:r>
          </w:p>
        </w:tc>
      </w:tr>
      <w:tr w:rsidR="0011430F" w:rsidRPr="005C0239" w14:paraId="2D4F08B7" w14:textId="77777777" w:rsidTr="005834A2">
        <w:trPr>
          <w:cantSplit/>
          <w:trHeight w:val="70"/>
        </w:trPr>
        <w:tc>
          <w:tcPr>
            <w:tcW w:w="307" w:type="pct"/>
          </w:tcPr>
          <w:p w14:paraId="77E73FCD" w14:textId="77777777" w:rsidR="0011430F" w:rsidRPr="00B77A6D" w:rsidRDefault="0011430F" w:rsidP="00D67101">
            <w:pPr>
              <w:pStyle w:val="ssrtabletext10"/>
              <w:numPr>
                <w:ilvl w:val="0"/>
                <w:numId w:val="138"/>
              </w:numPr>
              <w:spacing w:after="0"/>
              <w:rPr>
                <w:rFonts w:ascii="Times New Roman" w:hAnsi="Times New Roman"/>
                <w:sz w:val="24"/>
                <w:szCs w:val="24"/>
              </w:rPr>
            </w:pPr>
          </w:p>
        </w:tc>
        <w:tc>
          <w:tcPr>
            <w:tcW w:w="1161" w:type="pct"/>
          </w:tcPr>
          <w:p w14:paraId="7D878EC9" w14:textId="3A1D46AA" w:rsidR="0011430F" w:rsidRDefault="00240E82">
            <w:pPr>
              <w:pStyle w:val="afffffffff1"/>
              <w:spacing w:before="0" w:beforeAutospacing="0" w:after="0" w:afterAutospacing="0"/>
              <w:rPr>
                <w:lang w:val="ru-RU"/>
              </w:rPr>
            </w:pPr>
            <w:r>
              <w:rPr>
                <w:lang w:val="ru-RU"/>
              </w:rPr>
              <w:t>Уведомить о выдаче ВУ, о</w:t>
            </w:r>
            <w:r w:rsidR="0011430F">
              <w:rPr>
                <w:lang w:val="ru-RU"/>
              </w:rPr>
              <w:t>тправить реестр в электронном виде</w:t>
            </w:r>
            <w:r>
              <w:rPr>
                <w:lang w:val="ru-RU"/>
              </w:rPr>
              <w:t xml:space="preserve"> в экз. подразделение</w:t>
            </w:r>
          </w:p>
        </w:tc>
        <w:tc>
          <w:tcPr>
            <w:tcW w:w="1377" w:type="pct"/>
          </w:tcPr>
          <w:p w14:paraId="547DA3D6"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Работник МФЦ</w:t>
            </w:r>
          </w:p>
          <w:p w14:paraId="73033B74"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СМЭВ</w:t>
            </w:r>
          </w:p>
        </w:tc>
        <w:tc>
          <w:tcPr>
            <w:tcW w:w="2155" w:type="pct"/>
          </w:tcPr>
          <w:p w14:paraId="5E0CD4DD" w14:textId="46E40590" w:rsidR="0011430F" w:rsidRDefault="0011430F">
            <w:pPr>
              <w:pStyle w:val="2f2"/>
              <w:jc w:val="both"/>
              <w:rPr>
                <w:lang w:val="ru-RU"/>
              </w:rPr>
            </w:pPr>
            <w:r>
              <w:rPr>
                <w:lang w:val="ru-RU"/>
              </w:rPr>
              <w:t xml:space="preserve">Работник МФЦ </w:t>
            </w:r>
            <w:r w:rsidR="00240E82" w:rsidRPr="00240E82">
              <w:rPr>
                <w:lang w:val="ru-RU"/>
              </w:rPr>
              <w:t>уведомляет экзаменационное подразделение, выдавшее данное водительское удостоверение, посредством СМЭВ непосредственно после его получения владельцем водительского удостоверения</w:t>
            </w:r>
            <w:r w:rsidR="00240E82">
              <w:rPr>
                <w:lang w:val="ru-RU"/>
              </w:rPr>
              <w:t xml:space="preserve"> и </w:t>
            </w:r>
            <w:r>
              <w:rPr>
                <w:lang w:val="ru-RU"/>
              </w:rPr>
              <w:t>отправляет реестр выдачи ВУ,</w:t>
            </w:r>
            <w:r>
              <w:t xml:space="preserve"> заверенный усиленной квалифицированной электронной подписью</w:t>
            </w:r>
            <w:r>
              <w:rPr>
                <w:lang w:val="ru-RU"/>
              </w:rPr>
              <w:t>, в электронном виде посредством СМЭВ.</w:t>
            </w:r>
          </w:p>
        </w:tc>
      </w:tr>
      <w:tr w:rsidR="00240E82" w:rsidRPr="005C0239" w14:paraId="3A811506" w14:textId="77777777" w:rsidTr="005834A2">
        <w:trPr>
          <w:cantSplit/>
          <w:trHeight w:val="70"/>
        </w:trPr>
        <w:tc>
          <w:tcPr>
            <w:tcW w:w="307" w:type="pct"/>
          </w:tcPr>
          <w:p w14:paraId="66FE3CC8" w14:textId="385B05A6" w:rsidR="00240E82" w:rsidRPr="00B77A6D" w:rsidRDefault="00240E82" w:rsidP="00D67101">
            <w:pPr>
              <w:pStyle w:val="ssrtabletext10"/>
              <w:numPr>
                <w:ilvl w:val="0"/>
                <w:numId w:val="138"/>
              </w:numPr>
              <w:spacing w:after="0"/>
              <w:rPr>
                <w:rFonts w:ascii="Times New Roman" w:hAnsi="Times New Roman"/>
                <w:sz w:val="24"/>
                <w:szCs w:val="24"/>
              </w:rPr>
            </w:pPr>
          </w:p>
        </w:tc>
        <w:tc>
          <w:tcPr>
            <w:tcW w:w="1161" w:type="pct"/>
          </w:tcPr>
          <w:p w14:paraId="426EA7B6" w14:textId="11728344" w:rsidR="00240E82" w:rsidRPr="00240E82" w:rsidRDefault="00240E82">
            <w:pPr>
              <w:pStyle w:val="afffffffff1"/>
              <w:spacing w:before="0" w:beforeAutospacing="0" w:after="0" w:afterAutospacing="0"/>
              <w:rPr>
                <w:lang w:val="ru-RU"/>
              </w:rPr>
            </w:pPr>
            <w:r>
              <w:rPr>
                <w:lang w:val="ru-RU"/>
              </w:rPr>
              <w:t>Обработать реестр, внести данные в ФИС ГИБДД-М</w:t>
            </w:r>
          </w:p>
        </w:tc>
        <w:tc>
          <w:tcPr>
            <w:tcW w:w="1377" w:type="pct"/>
          </w:tcPr>
          <w:p w14:paraId="6A49BF42" w14:textId="77777777" w:rsidR="00240E82" w:rsidRPr="005834A2" w:rsidRDefault="00240E82" w:rsidP="00240E8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Сотрудник ГИБДД</w:t>
            </w:r>
          </w:p>
          <w:p w14:paraId="2A24CFE7" w14:textId="2A3B2CA8" w:rsidR="00240E82" w:rsidRPr="005834A2" w:rsidRDefault="00240E82" w:rsidP="00240E8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6148A223" w14:textId="21EC73CC" w:rsidR="00240E82" w:rsidRDefault="00240E82">
            <w:pPr>
              <w:pStyle w:val="2f2"/>
              <w:jc w:val="both"/>
              <w:rPr>
                <w:lang w:val="ru-RU"/>
              </w:rPr>
            </w:pPr>
            <w:r>
              <w:rPr>
                <w:lang w:val="ru-RU"/>
              </w:rPr>
              <w:t>Сотрудник ГИБДД выполняет обработку полученного из МФЦ реестра выдачи ВУ.</w:t>
            </w:r>
          </w:p>
        </w:tc>
      </w:tr>
    </w:tbl>
    <w:p w14:paraId="4C0E1392" w14:textId="77777777" w:rsidR="0011430F" w:rsidRDefault="0011430F" w:rsidP="0011430F">
      <w:pPr>
        <w:pStyle w:val="1d"/>
        <w:keepNext/>
        <w:rPr>
          <w:lang w:val="ru-RU"/>
        </w:rPr>
      </w:pPr>
    </w:p>
    <w:p w14:paraId="53119FA1" w14:textId="102CA86D" w:rsidR="0011430F" w:rsidRDefault="0011430F" w:rsidP="0011430F">
      <w:pPr>
        <w:ind w:firstLine="720"/>
      </w:pPr>
      <w:r w:rsidRPr="005C0239">
        <w:t xml:space="preserve">Графическое представление </w:t>
      </w:r>
      <w:r>
        <w:t>процесс</w:t>
      </w:r>
      <w:r w:rsidRPr="005C0239">
        <w:t>а приведено</w:t>
      </w:r>
      <w:r>
        <w:t xml:space="preserve"> на</w:t>
      </w:r>
      <w:r w:rsidR="005834A2">
        <w:t xml:space="preserve"> </w:t>
      </w:r>
      <w:r w:rsidR="00990192">
        <w:t xml:space="preserve">рисунке </w:t>
      </w:r>
      <w:r w:rsidR="005834A2">
        <w:fldChar w:fldCharType="begin"/>
      </w:r>
      <w:r w:rsidR="005834A2">
        <w:instrText xml:space="preserve"> REF _Ref103701101 </w:instrText>
      </w:r>
      <w:r w:rsidR="001E2495" w:rsidRPr="001E2495">
        <w:rPr>
          <w:rFonts w:eastAsia="Calibri"/>
          <w:szCs w:val="22"/>
        </w:rPr>
        <w:instrText xml:space="preserve"> \#\0</w:instrText>
      </w:r>
      <w:r w:rsidR="001E2495" w:rsidRPr="001E2495">
        <w:rPr>
          <w:sz w:val="28"/>
        </w:rPr>
        <w:instrText xml:space="preserve"> </w:instrText>
      </w:r>
      <w:r w:rsidR="005834A2">
        <w:instrText xml:space="preserve">\h </w:instrText>
      </w:r>
      <w:r w:rsidR="005834A2">
        <w:fldChar w:fldCharType="separate"/>
      </w:r>
      <w:r w:rsidR="00E148AD">
        <w:rPr>
          <w:rFonts w:eastAsia="Calibri"/>
          <w:szCs w:val="22"/>
        </w:rPr>
        <w:t>48</w:t>
      </w:r>
      <w:r w:rsidR="005834A2">
        <w:fldChar w:fldCharType="end"/>
      </w:r>
      <w:r w:rsidRPr="005C0239">
        <w:t>.</w:t>
      </w:r>
    </w:p>
    <w:p w14:paraId="67C2A939" w14:textId="2509A680" w:rsidR="00FA5B26" w:rsidRPr="005C0239" w:rsidRDefault="00FA5B26" w:rsidP="0011430F">
      <w:pPr>
        <w:ind w:firstLine="720"/>
      </w:pPr>
      <w:r w:rsidRPr="006D18DB">
        <w:t xml:space="preserve">Графическое представление процесса </w:t>
      </w:r>
      <w:r>
        <w:t>«</w:t>
      </w:r>
      <w:r w:rsidRPr="00EE2C90">
        <w:t>Автоматизированные регламентированные проверки сведений о заявителе</w:t>
      </w:r>
      <w:r>
        <w:t xml:space="preserve">» приведено на рисунке </w:t>
      </w:r>
      <w:r>
        <w:fldChar w:fldCharType="begin"/>
      </w:r>
      <w:r>
        <w:instrText xml:space="preserve"> REF _Ref342303042 </w:instrText>
      </w:r>
      <w:r w:rsidRPr="00755F04">
        <w:instrText>\#\0</w:instrText>
      </w:r>
      <w:r>
        <w:instrText xml:space="preserve"> \h </w:instrText>
      </w:r>
      <w:r>
        <w:fldChar w:fldCharType="separate"/>
      </w:r>
      <w:r w:rsidR="00E148AD">
        <w:t>34</w:t>
      </w:r>
      <w:r>
        <w:fldChar w:fldCharType="end"/>
      </w:r>
      <w:r>
        <w:t xml:space="preserve"> в п. </w:t>
      </w:r>
      <w:r>
        <w:fldChar w:fldCharType="begin"/>
      </w:r>
      <w:r>
        <w:instrText xml:space="preserve"> REF _Ref130215911 \w \h </w:instrText>
      </w:r>
      <w:r>
        <w:fldChar w:fldCharType="separate"/>
      </w:r>
      <w:r w:rsidR="00E148AD">
        <w:t>5.2</w:t>
      </w:r>
      <w:r>
        <w:fldChar w:fldCharType="end"/>
      </w:r>
      <w:r>
        <w:t>.</w:t>
      </w:r>
    </w:p>
    <w:p w14:paraId="6625CA4A" w14:textId="1C4607B6" w:rsidR="0011430F" w:rsidRPr="009D3BF5" w:rsidRDefault="001B4DD8" w:rsidP="005834A2">
      <w:pPr>
        <w:pStyle w:val="afff4"/>
      </w:pPr>
      <w:r>
        <w:rPr>
          <w:noProof/>
        </w:rPr>
        <w:lastRenderedPageBreak/>
        <w:drawing>
          <wp:inline distT="0" distB="0" distL="0" distR="0" wp14:anchorId="6244DE7B" wp14:editId="3CB615E3">
            <wp:extent cx="6480175" cy="6668135"/>
            <wp:effectExtent l="0" t="0" r="0" b="0"/>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50 Выдача_заявителю_результата_предоставления_государственной_услуги_в_МФЦ___копия.jpg"/>
                    <pic:cNvPicPr/>
                  </pic:nvPicPr>
                  <pic:blipFill>
                    <a:blip r:embed="rId98" cstate="print">
                      <a:extLst>
                        <a:ext uri="{28A0092B-C50C-407E-A947-70E740481C1C}">
                          <a14:useLocalDpi xmlns:a14="http://schemas.microsoft.com/office/drawing/2010/main" val="0"/>
                        </a:ext>
                      </a:extLst>
                    </a:blip>
                    <a:stretch>
                      <a:fillRect/>
                    </a:stretch>
                  </pic:blipFill>
                  <pic:spPr>
                    <a:xfrm>
                      <a:off x="0" y="0"/>
                      <a:ext cx="6480175" cy="6668135"/>
                    </a:xfrm>
                    <a:prstGeom prst="rect">
                      <a:avLst/>
                    </a:prstGeom>
                  </pic:spPr>
                </pic:pic>
              </a:graphicData>
            </a:graphic>
          </wp:inline>
        </w:drawing>
      </w:r>
    </w:p>
    <w:p w14:paraId="52CE5AD0" w14:textId="1C9764AD" w:rsidR="0011430F" w:rsidRDefault="0011430F" w:rsidP="005834A2">
      <w:pPr>
        <w:spacing w:line="240" w:lineRule="auto"/>
        <w:jc w:val="center"/>
      </w:pPr>
      <w:bookmarkStart w:id="936" w:name="_Ref103701101"/>
      <w:r w:rsidRPr="00F70167">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48</w:t>
      </w:r>
      <w:r w:rsidR="00040967">
        <w:rPr>
          <w:noProof/>
        </w:rPr>
        <w:fldChar w:fldCharType="end"/>
      </w:r>
      <w:bookmarkEnd w:id="936"/>
      <w:r w:rsidR="005834A2">
        <w:t xml:space="preserve"> – «</w:t>
      </w:r>
      <w:r w:rsidRPr="00F70167">
        <w:rPr>
          <w:color w:val="000000"/>
        </w:rPr>
        <w:t>Информационное взаимодействие с МФЦ при оформлении, направлении и выдаче заявителю результата предоставления государственной услуги</w:t>
      </w:r>
      <w:r w:rsidR="005834A2">
        <w:t>»</w:t>
      </w:r>
    </w:p>
    <w:p w14:paraId="5CCC9860" w14:textId="77777777" w:rsidR="005834A2" w:rsidRPr="00F70167" w:rsidRDefault="005834A2" w:rsidP="0011430F">
      <w:pPr>
        <w:jc w:val="center"/>
      </w:pPr>
    </w:p>
    <w:p w14:paraId="517EC6E9" w14:textId="5A5D8AC1" w:rsidR="0011430F" w:rsidRPr="004A1D82" w:rsidRDefault="0011430F" w:rsidP="0011430F">
      <w:pPr>
        <w:pStyle w:val="2f1"/>
        <w:numPr>
          <w:ilvl w:val="1"/>
          <w:numId w:val="24"/>
        </w:numPr>
        <w:ind w:left="0" w:firstLine="720"/>
      </w:pPr>
      <w:bookmarkStart w:id="937" w:name="_Toc109232764"/>
      <w:bookmarkStart w:id="938" w:name="_Toc112413272"/>
      <w:bookmarkStart w:id="939" w:name="_Toc112483489"/>
      <w:bookmarkStart w:id="940" w:name="_Toc130994678"/>
      <w:r>
        <w:rPr>
          <w:lang w:val="ru-RU"/>
        </w:rPr>
        <w:t xml:space="preserve">Процесс </w:t>
      </w:r>
      <w:bookmarkStart w:id="941" w:name="_Hlk105163711"/>
      <w:r w:rsidR="005834A2">
        <w:rPr>
          <w:lang w:val="ru-RU"/>
        </w:rPr>
        <w:t>«</w:t>
      </w:r>
      <w:r>
        <w:rPr>
          <w:color w:val="000000"/>
          <w:lang w:val="ru-RU" w:eastAsia="ru-RU"/>
        </w:rPr>
        <w:t xml:space="preserve">Прекращение или приостановление действия права управления </w:t>
      </w:r>
      <w:bookmarkEnd w:id="941"/>
      <w:r>
        <w:rPr>
          <w:color w:val="000000"/>
          <w:lang w:val="ru-RU" w:eastAsia="ru-RU"/>
        </w:rPr>
        <w:t>ТС</w:t>
      </w:r>
      <w:bookmarkEnd w:id="937"/>
      <w:bookmarkEnd w:id="938"/>
      <w:r w:rsidR="005834A2">
        <w:rPr>
          <w:lang w:val="ru-RU"/>
        </w:rPr>
        <w:t>»</w:t>
      </w:r>
      <w:bookmarkEnd w:id="939"/>
      <w:bookmarkEnd w:id="940"/>
    </w:p>
    <w:p w14:paraId="07A1C153" w14:textId="7A65D90E" w:rsidR="0011430F" w:rsidRPr="005168E6" w:rsidRDefault="0011430F" w:rsidP="0011430F">
      <w:pPr>
        <w:pStyle w:val="3d"/>
        <w:numPr>
          <w:ilvl w:val="2"/>
          <w:numId w:val="24"/>
        </w:numPr>
      </w:pPr>
      <w:bookmarkStart w:id="942" w:name="_Toc109232765"/>
      <w:bookmarkStart w:id="943" w:name="_Toc112413273"/>
      <w:r w:rsidRPr="005C0239">
        <w:t xml:space="preserve">Описание </w:t>
      </w:r>
      <w:r>
        <w:t>процесс</w:t>
      </w:r>
      <w:r w:rsidRPr="005C0239">
        <w:t>а</w:t>
      </w:r>
      <w:bookmarkEnd w:id="942"/>
      <w:bookmarkEnd w:id="943"/>
    </w:p>
    <w:p w14:paraId="6382371C" w14:textId="77777777" w:rsidR="0011430F" w:rsidRPr="0091572C" w:rsidRDefault="0011430F" w:rsidP="0011430F">
      <w:pPr>
        <w:pStyle w:val="afffffffff1"/>
        <w:shd w:val="clear" w:color="auto" w:fill="FFFFFF"/>
        <w:spacing w:before="0" w:beforeAutospacing="0" w:after="0" w:afterAutospacing="0"/>
        <w:ind w:firstLine="720"/>
        <w:jc w:val="both"/>
        <w:rPr>
          <w:color w:val="000000"/>
          <w:lang w:val="ru-RU"/>
        </w:rPr>
      </w:pPr>
      <w:r w:rsidRPr="0091572C">
        <w:rPr>
          <w:color w:val="000000"/>
          <w:lang w:val="ru-RU"/>
        </w:rPr>
        <w:t>Основаниями прекращения</w:t>
      </w:r>
      <w:r>
        <w:rPr>
          <w:color w:val="000000"/>
          <w:lang w:val="ru-RU"/>
        </w:rPr>
        <w:t xml:space="preserve"> или приостановления</w:t>
      </w:r>
      <w:r w:rsidRPr="0091572C">
        <w:rPr>
          <w:color w:val="000000"/>
          <w:lang w:val="ru-RU"/>
        </w:rPr>
        <w:t xml:space="preserve"> действия права управление </w:t>
      </w:r>
      <w:r>
        <w:rPr>
          <w:color w:val="000000"/>
          <w:lang w:val="ru-RU"/>
        </w:rPr>
        <w:t xml:space="preserve">транспортным средством </w:t>
      </w:r>
      <w:r w:rsidRPr="0091572C">
        <w:rPr>
          <w:color w:val="000000"/>
          <w:lang w:val="ru-RU"/>
        </w:rPr>
        <w:t>являются:</w:t>
      </w:r>
    </w:p>
    <w:p w14:paraId="15892296" w14:textId="77777777" w:rsidR="0011430F" w:rsidRPr="0091572C" w:rsidRDefault="0011430F" w:rsidP="00D67101">
      <w:pPr>
        <w:widowControl/>
        <w:numPr>
          <w:ilvl w:val="0"/>
          <w:numId w:val="141"/>
        </w:numPr>
        <w:autoSpaceDE w:val="0"/>
        <w:spacing w:line="240" w:lineRule="auto"/>
        <w:ind w:left="0" w:firstLine="720"/>
        <w:textAlignment w:val="auto"/>
      </w:pPr>
      <w:r w:rsidRPr="0091572C">
        <w:t xml:space="preserve">выявленное в результате обязательного медицинского освидетельствования наличие медицинских противопоказаний или ранее не выявлявшихся медицинских ограничений к управлению </w:t>
      </w:r>
      <w:r>
        <w:t>ТС (</w:t>
      </w:r>
      <w:r w:rsidRPr="002E3F28">
        <w:t xml:space="preserve">прекращения действия права на управление </w:t>
      </w:r>
      <w:r>
        <w:t>ТС</w:t>
      </w:r>
      <w:r w:rsidRPr="002E3F28">
        <w:t xml:space="preserve"> при наличии медицинских противопоказаний</w:t>
      </w:r>
      <w:r>
        <w:t>)</w:t>
      </w:r>
      <w:r w:rsidRPr="0091572C">
        <w:t>;</w:t>
      </w:r>
    </w:p>
    <w:p w14:paraId="4900A02B" w14:textId="77777777" w:rsidR="0011430F" w:rsidRPr="0091572C" w:rsidRDefault="0011430F" w:rsidP="00D67101">
      <w:pPr>
        <w:widowControl/>
        <w:numPr>
          <w:ilvl w:val="0"/>
          <w:numId w:val="141"/>
        </w:numPr>
        <w:autoSpaceDE w:val="0"/>
        <w:spacing w:line="240" w:lineRule="auto"/>
        <w:ind w:left="0" w:firstLine="720"/>
        <w:textAlignment w:val="auto"/>
      </w:pPr>
      <w:r w:rsidRPr="0091572C">
        <w:rPr>
          <w:color w:val="000000"/>
        </w:rPr>
        <w:lastRenderedPageBreak/>
        <w:t>временн</w:t>
      </w:r>
      <w:r>
        <w:rPr>
          <w:color w:val="000000"/>
        </w:rPr>
        <w:t>ое ограничение</w:t>
      </w:r>
      <w:r w:rsidRPr="0091572C">
        <w:rPr>
          <w:color w:val="000000"/>
        </w:rPr>
        <w:t xml:space="preserve"> на пользование должником специальным правом</w:t>
      </w:r>
      <w:r>
        <w:t xml:space="preserve"> (приостановление </w:t>
      </w:r>
      <w:r w:rsidRPr="002E3F28">
        <w:t>действия права управлени</w:t>
      </w:r>
      <w:r>
        <w:t>я</w:t>
      </w:r>
      <w:r w:rsidRPr="002E3F28">
        <w:t xml:space="preserve"> </w:t>
      </w:r>
      <w:r>
        <w:t>ТС).</w:t>
      </w:r>
    </w:p>
    <w:p w14:paraId="380D7CFF" w14:textId="77777777" w:rsidR="0011430F" w:rsidRDefault="0011430F" w:rsidP="0011430F">
      <w:pPr>
        <w:autoSpaceDN/>
        <w:adjustRightInd/>
        <w:ind w:firstLine="720"/>
      </w:pPr>
      <w:r w:rsidRPr="002E3F28">
        <w:t>Порядок прекращения действия права управлени</w:t>
      </w:r>
      <w:r>
        <w:t>я</w:t>
      </w:r>
      <w:r w:rsidRPr="002E3F28">
        <w:t xml:space="preserve"> </w:t>
      </w:r>
      <w:r>
        <w:t>ТС</w:t>
      </w:r>
      <w:r w:rsidRPr="002E3F28">
        <w:t xml:space="preserve"> при наличии медицинских противопоказаний или медицинских ограничений к управлению </w:t>
      </w:r>
      <w:r>
        <w:t>ТС</w:t>
      </w:r>
      <w:r w:rsidRPr="002E3F28">
        <w:t xml:space="preserve"> устанавливается Правительством Российской Федерации. </w:t>
      </w:r>
    </w:p>
    <w:p w14:paraId="78810146" w14:textId="77777777" w:rsidR="0011430F" w:rsidRPr="0091572C" w:rsidRDefault="0011430F" w:rsidP="0011430F">
      <w:pPr>
        <w:pStyle w:val="afffffffff1"/>
        <w:shd w:val="clear" w:color="auto" w:fill="FFFFFF"/>
        <w:spacing w:before="0" w:beforeAutospacing="0" w:after="0" w:afterAutospacing="0"/>
        <w:ind w:firstLine="720"/>
        <w:jc w:val="both"/>
        <w:rPr>
          <w:color w:val="000000"/>
          <w:lang w:val="ru-RU"/>
        </w:rPr>
      </w:pPr>
      <w:r w:rsidRPr="0091572C">
        <w:rPr>
          <w:color w:val="000000"/>
          <w:lang w:val="ru-RU"/>
        </w:rPr>
        <w:t>Под временным ограничением на пользование должником специальным правом понимается приостановление дей</w:t>
      </w:r>
      <w:r>
        <w:rPr>
          <w:color w:val="000000"/>
          <w:lang w:val="ru-RU"/>
        </w:rPr>
        <w:t xml:space="preserve">ствия </w:t>
      </w:r>
      <w:r w:rsidRPr="0091572C">
        <w:rPr>
          <w:color w:val="000000"/>
          <w:lang w:val="ru-RU"/>
        </w:rPr>
        <w:t xml:space="preserve">права управления </w:t>
      </w:r>
      <w:r>
        <w:rPr>
          <w:color w:val="000000"/>
          <w:lang w:val="ru-RU"/>
        </w:rPr>
        <w:t>ТС</w:t>
      </w:r>
      <w:r w:rsidRPr="0091572C">
        <w:rPr>
          <w:color w:val="000000"/>
          <w:lang w:val="ru-RU"/>
        </w:rPr>
        <w:t xml:space="preserve"> до исполнения требований исполнительного документа в полном объеме либо до возникновения оснований для отмены такого ограничения.</w:t>
      </w:r>
    </w:p>
    <w:p w14:paraId="081AD4F1" w14:textId="63BA6E2A" w:rsidR="0011430F" w:rsidRPr="005834A2" w:rsidRDefault="0011430F" w:rsidP="005834A2">
      <w:pPr>
        <w:pStyle w:val="1d"/>
        <w:rPr>
          <w:lang w:val="ru-RU"/>
        </w:rPr>
      </w:pPr>
      <w:r w:rsidRPr="0091572C">
        <w:t xml:space="preserve">При </w:t>
      </w:r>
      <w:r w:rsidRPr="005834A2">
        <w:rPr>
          <w:lang w:val="ru-RU"/>
        </w:rPr>
        <w:t xml:space="preserve">неисполнении должником в установленный для добровольного исполнения срок </w:t>
      </w:r>
      <w:r w:rsidR="005834A2" w:rsidRPr="005834A2">
        <w:rPr>
          <w:lang w:val="ru-RU"/>
        </w:rPr>
        <w:t>без уважительных причин,</w:t>
      </w:r>
      <w:r w:rsidRPr="005834A2">
        <w:rPr>
          <w:lang w:val="ru-RU"/>
        </w:rPr>
        <w:t xml:space="preserve"> содержащихся в исполнительном документе требований судебный пристав-исполнитель вправе по заявлению взыскателя или собственной инициативе вынести постановление о временном ограничении на пользование должником специальным правом. </w:t>
      </w:r>
    </w:p>
    <w:p w14:paraId="0867D46E" w14:textId="77777777" w:rsidR="0011430F" w:rsidRPr="005834A2" w:rsidRDefault="0011430F" w:rsidP="005834A2">
      <w:pPr>
        <w:pStyle w:val="1d"/>
        <w:rPr>
          <w:lang w:val="ru-RU"/>
        </w:rPr>
      </w:pPr>
      <w:r w:rsidRPr="005834A2">
        <w:rPr>
          <w:lang w:val="ru-RU"/>
        </w:rPr>
        <w:t>В постановлении о временном ограничении на пользование должником специальным правом судебный пристав-исполнитель разъясняет должнику его обязанность соблюдать установленное ограничение и предупреждает об административной ответственности за его нарушение. Указанное постановление утверждается старшим судебным приставом или его заместителем. Копии указанного постановления не позднее дня, следующего за днем его вынесения, вручаются должнику лично, направляются взыскателю и в подразделение органа исполнительной власти, осуществляющего государственный контроль и надзор в соответствующей сфере деятельности.</w:t>
      </w:r>
    </w:p>
    <w:p w14:paraId="124D4041" w14:textId="77777777" w:rsidR="0011430F" w:rsidRPr="00790813" w:rsidRDefault="0011430F" w:rsidP="0011430F">
      <w:pPr>
        <w:pStyle w:val="3d"/>
        <w:numPr>
          <w:ilvl w:val="2"/>
          <w:numId w:val="24"/>
        </w:numPr>
      </w:pPr>
      <w:bookmarkStart w:id="944" w:name="_Toc109232766"/>
      <w:bookmarkStart w:id="945" w:name="_Toc112413274"/>
      <w:r w:rsidRPr="005C0239">
        <w:t xml:space="preserve">Описание автоматизируемых функций </w:t>
      </w:r>
      <w:r>
        <w:t>процесс</w:t>
      </w:r>
      <w:r w:rsidRPr="005C0239">
        <w:t>а</w:t>
      </w:r>
      <w:bookmarkEnd w:id="944"/>
      <w:bookmarkEnd w:id="945"/>
    </w:p>
    <w:p w14:paraId="38A6AB3F" w14:textId="77777777" w:rsidR="0011430F" w:rsidRPr="006F7C4E" w:rsidRDefault="0011430F" w:rsidP="0011430F">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430C6490" w14:textId="77777777" w:rsidTr="005834A2">
        <w:tc>
          <w:tcPr>
            <w:tcW w:w="307" w:type="pct"/>
            <w:shd w:val="clear" w:color="auto" w:fill="BFBFBF"/>
            <w:vAlign w:val="center"/>
          </w:tcPr>
          <w:p w14:paraId="6D045B1D" w14:textId="77777777" w:rsidR="0011430F" w:rsidRPr="005834A2" w:rsidRDefault="0011430F" w:rsidP="000323F6">
            <w:pPr>
              <w:pStyle w:val="2f2"/>
              <w:jc w:val="center"/>
              <w:rPr>
                <w:b/>
              </w:rPr>
            </w:pPr>
            <w:r w:rsidRPr="005834A2">
              <w:rPr>
                <w:b/>
                <w:lang w:val="ru-RU"/>
              </w:rPr>
              <w:t>№</w:t>
            </w:r>
            <w:r w:rsidRPr="005834A2">
              <w:rPr>
                <w:b/>
              </w:rPr>
              <w:t xml:space="preserve"> п</w:t>
            </w:r>
            <w:r w:rsidRPr="005834A2">
              <w:rPr>
                <w:b/>
                <w:lang w:val="ru-RU"/>
              </w:rPr>
              <w:t>/</w:t>
            </w:r>
            <w:r w:rsidRPr="005834A2">
              <w:rPr>
                <w:b/>
              </w:rPr>
              <w:t>п</w:t>
            </w:r>
          </w:p>
        </w:tc>
        <w:tc>
          <w:tcPr>
            <w:tcW w:w="1324" w:type="pct"/>
            <w:shd w:val="clear" w:color="auto" w:fill="BFBFBF"/>
            <w:vAlign w:val="center"/>
          </w:tcPr>
          <w:p w14:paraId="5B284F76" w14:textId="77777777" w:rsidR="0011430F" w:rsidRPr="005834A2" w:rsidRDefault="0011430F" w:rsidP="000323F6">
            <w:pPr>
              <w:pStyle w:val="2f2"/>
              <w:jc w:val="center"/>
              <w:rPr>
                <w:b/>
              </w:rPr>
            </w:pPr>
            <w:r w:rsidRPr="005834A2">
              <w:rPr>
                <w:b/>
              </w:rPr>
              <w:t>Наименование</w:t>
            </w:r>
          </w:p>
        </w:tc>
        <w:tc>
          <w:tcPr>
            <w:tcW w:w="3368" w:type="pct"/>
            <w:shd w:val="clear" w:color="auto" w:fill="BFBFBF"/>
            <w:vAlign w:val="center"/>
          </w:tcPr>
          <w:p w14:paraId="347D394F" w14:textId="77777777" w:rsidR="0011430F" w:rsidRPr="005834A2" w:rsidRDefault="0011430F" w:rsidP="000323F6">
            <w:pPr>
              <w:pStyle w:val="2f2"/>
              <w:jc w:val="center"/>
              <w:rPr>
                <w:b/>
              </w:rPr>
            </w:pPr>
            <w:r w:rsidRPr="005834A2">
              <w:rPr>
                <w:b/>
              </w:rPr>
              <w:t>Описание</w:t>
            </w:r>
          </w:p>
        </w:tc>
      </w:tr>
      <w:tr w:rsidR="0011430F" w:rsidRPr="006D79F4" w14:paraId="6B04C7D9" w14:textId="77777777" w:rsidTr="005834A2">
        <w:tc>
          <w:tcPr>
            <w:tcW w:w="307" w:type="pct"/>
          </w:tcPr>
          <w:p w14:paraId="4D7AD27C" w14:textId="77777777" w:rsidR="0011430F" w:rsidRPr="006D79F4" w:rsidRDefault="0011430F" w:rsidP="000323F6">
            <w:pPr>
              <w:pStyle w:val="1d"/>
              <w:ind w:firstLine="0"/>
              <w:rPr>
                <w:lang w:val="ru-RU"/>
              </w:rPr>
            </w:pPr>
            <w:r>
              <w:rPr>
                <w:lang w:val="ru-RU"/>
              </w:rPr>
              <w:t>1</w:t>
            </w:r>
          </w:p>
        </w:tc>
        <w:tc>
          <w:tcPr>
            <w:tcW w:w="1324" w:type="pct"/>
          </w:tcPr>
          <w:p w14:paraId="7BE9C7A5" w14:textId="77777777" w:rsidR="0011430F" w:rsidRPr="005834A2" w:rsidRDefault="0011430F" w:rsidP="005834A2">
            <w:pPr>
              <w:pStyle w:val="2f2"/>
              <w:rPr>
                <w:lang w:val="ru-RU"/>
              </w:rPr>
            </w:pPr>
            <w:r w:rsidRPr="005834A2">
              <w:rPr>
                <w:lang w:val="ru-RU"/>
              </w:rPr>
              <w:t>Сотрудник ГИБДД</w:t>
            </w:r>
          </w:p>
          <w:p w14:paraId="529CF4A9" w14:textId="77777777" w:rsidR="0011430F" w:rsidRPr="005834A2" w:rsidRDefault="0011430F" w:rsidP="005834A2">
            <w:pPr>
              <w:pStyle w:val="2f2"/>
              <w:rPr>
                <w:lang w:val="ru-RU"/>
              </w:rPr>
            </w:pPr>
          </w:p>
        </w:tc>
        <w:tc>
          <w:tcPr>
            <w:tcW w:w="3368" w:type="pct"/>
          </w:tcPr>
          <w:p w14:paraId="6A62CAA3"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6A6723AC" w14:textId="77777777" w:rsidTr="005834A2">
        <w:tc>
          <w:tcPr>
            <w:tcW w:w="307" w:type="pct"/>
          </w:tcPr>
          <w:p w14:paraId="3173BA9B" w14:textId="77777777" w:rsidR="0011430F" w:rsidRPr="006D79F4" w:rsidRDefault="0011430F" w:rsidP="000323F6">
            <w:pPr>
              <w:pStyle w:val="1d"/>
              <w:ind w:firstLine="0"/>
              <w:rPr>
                <w:lang w:val="ru-RU"/>
              </w:rPr>
            </w:pPr>
            <w:r>
              <w:rPr>
                <w:lang w:val="ru-RU"/>
              </w:rPr>
              <w:t>2</w:t>
            </w:r>
          </w:p>
        </w:tc>
        <w:tc>
          <w:tcPr>
            <w:tcW w:w="1324" w:type="pct"/>
          </w:tcPr>
          <w:p w14:paraId="3FCAA001" w14:textId="77777777" w:rsidR="0011430F" w:rsidRPr="006D79F4" w:rsidRDefault="0011430F" w:rsidP="000323F6">
            <w:pPr>
              <w:pStyle w:val="2f2"/>
              <w:rPr>
                <w:lang w:val="ru-RU"/>
              </w:rPr>
            </w:pPr>
            <w:r w:rsidRPr="006D79F4">
              <w:rPr>
                <w:lang w:val="ru-RU"/>
              </w:rPr>
              <w:t>ФИС ГИБДД-М</w:t>
            </w:r>
          </w:p>
        </w:tc>
        <w:tc>
          <w:tcPr>
            <w:tcW w:w="3368" w:type="pct"/>
          </w:tcPr>
          <w:p w14:paraId="5B691C14" w14:textId="77777777" w:rsidR="0011430F" w:rsidRPr="006D79F4" w:rsidRDefault="0011430F" w:rsidP="000D2FB9">
            <w:pPr>
              <w:pStyle w:val="2f2"/>
              <w:jc w:val="both"/>
            </w:pPr>
            <w:r>
              <w:rPr>
                <w:lang w:val="ru-RU"/>
              </w:rPr>
              <w:t>Сотрудник ГИБДД</w:t>
            </w:r>
            <w:r w:rsidRPr="006D79F4">
              <w:rPr>
                <w:lang w:val="ru-RU"/>
              </w:rPr>
              <w:t xml:space="preserve"> Федеральная информационная система Госавтоинспекции МВД России</w:t>
            </w:r>
            <w:r>
              <w:rPr>
                <w:lang w:val="ru-RU"/>
              </w:rPr>
              <w:t>.</w:t>
            </w:r>
          </w:p>
        </w:tc>
      </w:tr>
      <w:tr w:rsidR="0011430F" w:rsidRPr="006D79F4" w14:paraId="3AB4954B" w14:textId="77777777" w:rsidTr="005834A2">
        <w:tc>
          <w:tcPr>
            <w:tcW w:w="307" w:type="pct"/>
          </w:tcPr>
          <w:p w14:paraId="11D079B8" w14:textId="77777777" w:rsidR="0011430F" w:rsidRDefault="0011430F" w:rsidP="000323F6">
            <w:pPr>
              <w:pStyle w:val="1d"/>
              <w:ind w:firstLine="0"/>
              <w:rPr>
                <w:lang w:val="ru-RU"/>
              </w:rPr>
            </w:pPr>
            <w:r>
              <w:rPr>
                <w:lang w:val="ru-RU"/>
              </w:rPr>
              <w:t>3</w:t>
            </w:r>
          </w:p>
        </w:tc>
        <w:tc>
          <w:tcPr>
            <w:tcW w:w="1324" w:type="pct"/>
          </w:tcPr>
          <w:p w14:paraId="05DA4178" w14:textId="77777777" w:rsidR="0011430F" w:rsidRPr="006D79F4" w:rsidRDefault="0011430F" w:rsidP="000323F6">
            <w:pPr>
              <w:pStyle w:val="2f2"/>
              <w:rPr>
                <w:lang w:val="ru-RU"/>
              </w:rPr>
            </w:pPr>
            <w:r>
              <w:rPr>
                <w:lang w:val="ru-RU"/>
              </w:rPr>
              <w:t>СМЭВ</w:t>
            </w:r>
          </w:p>
        </w:tc>
        <w:tc>
          <w:tcPr>
            <w:tcW w:w="3368" w:type="pct"/>
          </w:tcPr>
          <w:p w14:paraId="210E3FDC" w14:textId="77777777" w:rsidR="0011430F" w:rsidRDefault="0011430F" w:rsidP="000D2FB9">
            <w:pPr>
              <w:pStyle w:val="2f2"/>
              <w:jc w:val="both"/>
              <w:rPr>
                <w:lang w:val="ru-RU"/>
              </w:rPr>
            </w:pPr>
            <w:r>
              <w:rPr>
                <w:lang w:val="ru-RU"/>
              </w:rPr>
              <w:t>Система межведомственного электронного взаимодействия</w:t>
            </w:r>
          </w:p>
        </w:tc>
      </w:tr>
    </w:tbl>
    <w:p w14:paraId="3CD024D4" w14:textId="77777777" w:rsidR="0011430F" w:rsidRPr="00B77A6D" w:rsidRDefault="0011430F" w:rsidP="0011430F">
      <w:pPr>
        <w:pStyle w:val="1d"/>
        <w:rPr>
          <w:highlight w:val="yellow"/>
          <w:lang w:val="ru-RU"/>
        </w:rPr>
      </w:pPr>
    </w:p>
    <w:p w14:paraId="1821B6E7" w14:textId="77777777" w:rsidR="0011430F" w:rsidRDefault="0011430F" w:rsidP="005834A2">
      <w:pPr>
        <w:pStyle w:val="1d"/>
        <w:keepNext/>
        <w:rPr>
          <w:lang w:val="en-US"/>
        </w:rPr>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870"/>
        <w:gridCol w:w="4491"/>
      </w:tblGrid>
      <w:tr w:rsidR="0011430F" w:rsidRPr="00B77A6D" w14:paraId="65537AB3" w14:textId="77777777" w:rsidTr="005834A2">
        <w:trPr>
          <w:cantSplit/>
          <w:trHeight w:val="516"/>
          <w:tblHeader/>
        </w:trPr>
        <w:tc>
          <w:tcPr>
            <w:tcW w:w="307" w:type="pct"/>
            <w:shd w:val="clear" w:color="auto" w:fill="D9D9D9"/>
            <w:vAlign w:val="center"/>
          </w:tcPr>
          <w:p w14:paraId="6072863F" w14:textId="77777777" w:rsidR="0011430F" w:rsidRPr="005834A2" w:rsidRDefault="0011430F" w:rsidP="000323F6">
            <w:pPr>
              <w:pStyle w:val="2f2"/>
              <w:jc w:val="center"/>
              <w:rPr>
                <w:b/>
              </w:rPr>
            </w:pPr>
            <w:r w:rsidRPr="005834A2">
              <w:rPr>
                <w:b/>
              </w:rPr>
              <w:t>№ п/п</w:t>
            </w:r>
          </w:p>
        </w:tc>
        <w:tc>
          <w:tcPr>
            <w:tcW w:w="1161" w:type="pct"/>
            <w:shd w:val="clear" w:color="auto" w:fill="D9D9D9"/>
            <w:vAlign w:val="center"/>
          </w:tcPr>
          <w:p w14:paraId="2494FFEC" w14:textId="6ACCDE3B" w:rsidR="0011430F" w:rsidRPr="005834A2" w:rsidRDefault="00F052B8" w:rsidP="000323F6">
            <w:pPr>
              <w:pStyle w:val="2f2"/>
              <w:jc w:val="center"/>
              <w:rPr>
                <w:b/>
                <w:lang w:val="ru-RU"/>
              </w:rPr>
            </w:pPr>
            <w:r w:rsidRPr="006A30C6">
              <w:rPr>
                <w:b/>
              </w:rPr>
              <w:t>Автоматизируемая функция</w:t>
            </w:r>
          </w:p>
        </w:tc>
        <w:tc>
          <w:tcPr>
            <w:tcW w:w="1377" w:type="pct"/>
            <w:shd w:val="clear" w:color="auto" w:fill="D9D9D9"/>
            <w:vAlign w:val="center"/>
          </w:tcPr>
          <w:p w14:paraId="032ABCD5" w14:textId="77777777" w:rsidR="0011430F" w:rsidRPr="005834A2" w:rsidRDefault="0011430F" w:rsidP="000323F6">
            <w:pPr>
              <w:pStyle w:val="2f2"/>
              <w:jc w:val="center"/>
              <w:rPr>
                <w:b/>
              </w:rPr>
            </w:pPr>
            <w:r w:rsidRPr="005834A2">
              <w:rPr>
                <w:b/>
              </w:rPr>
              <w:t>Исполнители</w:t>
            </w:r>
          </w:p>
        </w:tc>
        <w:tc>
          <w:tcPr>
            <w:tcW w:w="2155" w:type="pct"/>
            <w:shd w:val="clear" w:color="auto" w:fill="D9D9D9"/>
            <w:vAlign w:val="center"/>
          </w:tcPr>
          <w:p w14:paraId="199ADE6B" w14:textId="77777777" w:rsidR="0011430F" w:rsidRPr="005834A2" w:rsidRDefault="0011430F" w:rsidP="000323F6">
            <w:pPr>
              <w:pStyle w:val="2f2"/>
              <w:jc w:val="center"/>
              <w:rPr>
                <w:b/>
              </w:rPr>
            </w:pPr>
            <w:r w:rsidRPr="005834A2">
              <w:rPr>
                <w:b/>
              </w:rPr>
              <w:t>Описание</w:t>
            </w:r>
          </w:p>
        </w:tc>
      </w:tr>
      <w:tr w:rsidR="0011430F" w:rsidRPr="005C0239" w14:paraId="69172169" w14:textId="77777777" w:rsidTr="005834A2">
        <w:trPr>
          <w:cantSplit/>
          <w:trHeight w:val="70"/>
        </w:trPr>
        <w:tc>
          <w:tcPr>
            <w:tcW w:w="307" w:type="pct"/>
          </w:tcPr>
          <w:p w14:paraId="4E970EFA" w14:textId="77777777" w:rsidR="0011430F" w:rsidRPr="00B77A6D" w:rsidRDefault="0011430F" w:rsidP="00D67101">
            <w:pPr>
              <w:pStyle w:val="ssrtabletext10"/>
              <w:numPr>
                <w:ilvl w:val="0"/>
                <w:numId w:val="140"/>
              </w:numPr>
              <w:spacing w:after="0"/>
              <w:rPr>
                <w:rFonts w:ascii="Times New Roman" w:hAnsi="Times New Roman"/>
                <w:sz w:val="24"/>
                <w:szCs w:val="24"/>
              </w:rPr>
            </w:pPr>
          </w:p>
        </w:tc>
        <w:tc>
          <w:tcPr>
            <w:tcW w:w="1161" w:type="pct"/>
          </w:tcPr>
          <w:p w14:paraId="14266085" w14:textId="77777777" w:rsidR="0011430F" w:rsidRPr="00AF5C85" w:rsidRDefault="0011430F" w:rsidP="000323F6">
            <w:pPr>
              <w:pStyle w:val="afffffffff1"/>
              <w:spacing w:before="0" w:beforeAutospacing="0" w:after="0" w:afterAutospacing="0"/>
              <w:rPr>
                <w:lang w:val="ru-RU"/>
              </w:rPr>
            </w:pPr>
            <w:r>
              <w:rPr>
                <w:lang w:val="ru-RU"/>
              </w:rPr>
              <w:t>Выполнить процедуру аннулирования в ФИС ГИБДД-М</w:t>
            </w:r>
          </w:p>
        </w:tc>
        <w:tc>
          <w:tcPr>
            <w:tcW w:w="1377" w:type="pct"/>
          </w:tcPr>
          <w:p w14:paraId="1F517DAC"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Сотрудник ГИБДД</w:t>
            </w:r>
          </w:p>
          <w:p w14:paraId="144F0189"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35FA9446" w14:textId="77777777" w:rsidR="0011430F" w:rsidRPr="00FC6C37" w:rsidRDefault="0011430F" w:rsidP="000D2FB9">
            <w:pPr>
              <w:pStyle w:val="2f2"/>
              <w:jc w:val="both"/>
              <w:rPr>
                <w:lang w:val="ru-RU"/>
              </w:rPr>
            </w:pPr>
            <w:r>
              <w:rPr>
                <w:lang w:val="ru-RU"/>
              </w:rPr>
              <w:t>Сотрудник ГИБДД выполняет действие аннулирования в ФИС ГИБДД-М.</w:t>
            </w:r>
          </w:p>
        </w:tc>
      </w:tr>
      <w:tr w:rsidR="0011430F" w:rsidRPr="005C0239" w14:paraId="5E740DF4" w14:textId="77777777" w:rsidTr="005834A2">
        <w:trPr>
          <w:cantSplit/>
          <w:trHeight w:val="70"/>
        </w:trPr>
        <w:tc>
          <w:tcPr>
            <w:tcW w:w="307" w:type="pct"/>
          </w:tcPr>
          <w:p w14:paraId="3769AD22" w14:textId="77777777" w:rsidR="0011430F" w:rsidRPr="00B77A6D" w:rsidRDefault="0011430F" w:rsidP="00D67101">
            <w:pPr>
              <w:pStyle w:val="ssrtabletext10"/>
              <w:numPr>
                <w:ilvl w:val="0"/>
                <w:numId w:val="140"/>
              </w:numPr>
              <w:spacing w:after="0"/>
              <w:rPr>
                <w:rFonts w:ascii="Times New Roman" w:hAnsi="Times New Roman"/>
                <w:sz w:val="24"/>
                <w:szCs w:val="24"/>
              </w:rPr>
            </w:pPr>
          </w:p>
        </w:tc>
        <w:tc>
          <w:tcPr>
            <w:tcW w:w="1161" w:type="pct"/>
          </w:tcPr>
          <w:p w14:paraId="6C23D215" w14:textId="77777777" w:rsidR="0011430F" w:rsidRDefault="0011430F" w:rsidP="000323F6">
            <w:pPr>
              <w:pStyle w:val="afffffffff1"/>
              <w:spacing w:before="0" w:beforeAutospacing="0" w:after="0" w:afterAutospacing="0"/>
              <w:rPr>
                <w:lang w:val="ru-RU"/>
              </w:rPr>
            </w:pPr>
            <w:r>
              <w:rPr>
                <w:lang w:val="ru-RU"/>
              </w:rPr>
              <w:t>Обработать сведения, полученные через СМЭВ</w:t>
            </w:r>
          </w:p>
        </w:tc>
        <w:tc>
          <w:tcPr>
            <w:tcW w:w="1377" w:type="pct"/>
          </w:tcPr>
          <w:p w14:paraId="353F5C93"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5ACF5170" w14:textId="77777777" w:rsidR="0011430F" w:rsidRDefault="0011430F" w:rsidP="000D2FB9">
            <w:pPr>
              <w:pStyle w:val="2f2"/>
              <w:jc w:val="both"/>
              <w:rPr>
                <w:lang w:val="ru-RU"/>
              </w:rPr>
            </w:pPr>
            <w:r>
              <w:rPr>
                <w:lang w:val="ru-RU"/>
              </w:rPr>
              <w:t>ФИС ГИБДД-М обрабатывает сведения, полученные через СМЭВ (постановления ФССП).</w:t>
            </w:r>
          </w:p>
        </w:tc>
      </w:tr>
      <w:tr w:rsidR="0011430F" w:rsidRPr="005C0239" w14:paraId="6E93FBF3" w14:textId="77777777" w:rsidTr="005834A2">
        <w:trPr>
          <w:cantSplit/>
          <w:trHeight w:val="70"/>
        </w:trPr>
        <w:tc>
          <w:tcPr>
            <w:tcW w:w="307" w:type="pct"/>
          </w:tcPr>
          <w:p w14:paraId="2548226F" w14:textId="77777777" w:rsidR="0011430F" w:rsidRPr="00B77A6D" w:rsidRDefault="0011430F" w:rsidP="00D67101">
            <w:pPr>
              <w:pStyle w:val="ssrtabletext10"/>
              <w:numPr>
                <w:ilvl w:val="0"/>
                <w:numId w:val="140"/>
              </w:numPr>
              <w:spacing w:after="0"/>
              <w:rPr>
                <w:rFonts w:ascii="Times New Roman" w:hAnsi="Times New Roman"/>
                <w:sz w:val="24"/>
                <w:szCs w:val="24"/>
              </w:rPr>
            </w:pPr>
          </w:p>
        </w:tc>
        <w:tc>
          <w:tcPr>
            <w:tcW w:w="1161" w:type="pct"/>
          </w:tcPr>
          <w:p w14:paraId="5B5DB92A" w14:textId="77777777" w:rsidR="0011430F" w:rsidRPr="00513110" w:rsidRDefault="0011430F" w:rsidP="000323F6">
            <w:pPr>
              <w:pStyle w:val="afffffffff1"/>
              <w:spacing w:before="0" w:beforeAutospacing="0" w:after="0" w:afterAutospacing="0"/>
              <w:rPr>
                <w:lang w:val="ru-RU"/>
              </w:rPr>
            </w:pPr>
            <w:r>
              <w:rPr>
                <w:lang w:val="ru-RU"/>
              </w:rPr>
              <w:t>Изменить статус документа</w:t>
            </w:r>
          </w:p>
        </w:tc>
        <w:tc>
          <w:tcPr>
            <w:tcW w:w="1377" w:type="pct"/>
          </w:tcPr>
          <w:p w14:paraId="35956CFB"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4082A22A" w14:textId="77777777" w:rsidR="0011430F" w:rsidRPr="005C0239" w:rsidRDefault="0011430F" w:rsidP="000D2FB9">
            <w:pPr>
              <w:pStyle w:val="2f2"/>
              <w:jc w:val="both"/>
              <w:rPr>
                <w:lang w:val="ru-RU"/>
              </w:rPr>
            </w:pPr>
            <w:r>
              <w:rPr>
                <w:lang w:val="ru-RU"/>
              </w:rPr>
              <w:t>Бланку ВУ присваивается</w:t>
            </w:r>
            <w:r w:rsidRPr="006D79F4">
              <w:rPr>
                <w:lang w:val="ru-RU"/>
              </w:rPr>
              <w:t xml:space="preserve"> </w:t>
            </w:r>
            <w:r>
              <w:rPr>
                <w:lang w:val="ru-RU"/>
              </w:rPr>
              <w:t>соответствующий статус.</w:t>
            </w:r>
          </w:p>
        </w:tc>
      </w:tr>
    </w:tbl>
    <w:p w14:paraId="3E357930" w14:textId="77777777" w:rsidR="0011430F" w:rsidRDefault="0011430F" w:rsidP="0011430F">
      <w:pPr>
        <w:ind w:firstLine="720"/>
      </w:pPr>
    </w:p>
    <w:p w14:paraId="2476ED19" w14:textId="2B81C19A" w:rsidR="0011430F" w:rsidRPr="008B1790" w:rsidRDefault="0011430F" w:rsidP="0011430F">
      <w:pPr>
        <w:ind w:firstLine="720"/>
      </w:pPr>
      <w:r w:rsidRPr="005C0239">
        <w:t xml:space="preserve">Графическое представление </w:t>
      </w:r>
      <w:r>
        <w:t>процесс</w:t>
      </w:r>
      <w:r w:rsidRPr="005C0239">
        <w:t>а</w:t>
      </w:r>
      <w:r w:rsidRPr="008B1790">
        <w:t xml:space="preserve"> </w:t>
      </w:r>
      <w:r>
        <w:t>приведено на</w:t>
      </w:r>
      <w:r w:rsidR="00990192">
        <w:t xml:space="preserve"> рисунке</w:t>
      </w:r>
      <w:r>
        <w:t xml:space="preserve"> </w:t>
      </w:r>
      <w:r>
        <w:fldChar w:fldCharType="begin"/>
      </w:r>
      <w:r>
        <w:instrText xml:space="preserve"> REF _Ref104800725</w:instrText>
      </w:r>
      <w:r w:rsidR="001E2495" w:rsidRPr="001E2495">
        <w:rPr>
          <w:rFonts w:eastAsia="Calibri"/>
          <w:szCs w:val="22"/>
        </w:rPr>
        <w:instrText xml:space="preserve"> \#\0</w:instrText>
      </w:r>
      <w:r w:rsidR="001E2495" w:rsidRPr="001E2495">
        <w:rPr>
          <w:sz w:val="28"/>
        </w:rPr>
        <w:instrText xml:space="preserve"> </w:instrText>
      </w:r>
      <w:r>
        <w:instrText xml:space="preserve"> \h </w:instrText>
      </w:r>
      <w:r>
        <w:fldChar w:fldCharType="separate"/>
      </w:r>
      <w:r w:rsidR="00E148AD">
        <w:rPr>
          <w:rFonts w:eastAsia="Calibri"/>
          <w:szCs w:val="22"/>
        </w:rPr>
        <w:t>49</w:t>
      </w:r>
      <w:r>
        <w:fldChar w:fldCharType="end"/>
      </w:r>
      <w:r w:rsidR="005834A2">
        <w:t>.</w:t>
      </w:r>
    </w:p>
    <w:p w14:paraId="01729694" w14:textId="08E7E549" w:rsidR="0011430F" w:rsidRPr="00511805" w:rsidRDefault="0011430F" w:rsidP="005834A2">
      <w:pPr>
        <w:pStyle w:val="afff4"/>
      </w:pPr>
      <w:r>
        <w:rPr>
          <w:noProof/>
        </w:rPr>
        <w:lastRenderedPageBreak/>
        <w:drawing>
          <wp:inline distT="0" distB="0" distL="0" distR="0" wp14:anchorId="5E60EA21" wp14:editId="186144EF">
            <wp:extent cx="5767058" cy="2270082"/>
            <wp:effectExtent l="0" t="0" r="5715" b="0"/>
            <wp:docPr id="100145" name="Рисунок 100145" descr="Прекращение действия права на управление Т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Прекращение действия права на управление ТС"/>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77365" cy="2274139"/>
                    </a:xfrm>
                    <a:prstGeom prst="rect">
                      <a:avLst/>
                    </a:prstGeom>
                    <a:noFill/>
                    <a:ln>
                      <a:noFill/>
                    </a:ln>
                  </pic:spPr>
                </pic:pic>
              </a:graphicData>
            </a:graphic>
          </wp:inline>
        </w:drawing>
      </w:r>
    </w:p>
    <w:p w14:paraId="24074B9D" w14:textId="2BED0CE2" w:rsidR="0011430F" w:rsidRDefault="0011430F" w:rsidP="0011430F">
      <w:pPr>
        <w:jc w:val="center"/>
      </w:pPr>
      <w:bookmarkStart w:id="946" w:name="_Ref104800725"/>
      <w:bookmarkStart w:id="947" w:name="_Ref104800693"/>
      <w:r w:rsidRPr="00D44050">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49</w:t>
      </w:r>
      <w:r w:rsidR="00040967">
        <w:rPr>
          <w:noProof/>
        </w:rPr>
        <w:fldChar w:fldCharType="end"/>
      </w:r>
      <w:bookmarkEnd w:id="946"/>
      <w:r w:rsidR="005834A2">
        <w:t xml:space="preserve"> – «</w:t>
      </w:r>
      <w:r w:rsidRPr="00AC51E2">
        <w:rPr>
          <w:color w:val="000000"/>
        </w:rPr>
        <w:t xml:space="preserve">Прекращение или приостановление действия права управления </w:t>
      </w:r>
      <w:r w:rsidRPr="00D44050">
        <w:rPr>
          <w:color w:val="000000"/>
        </w:rPr>
        <w:t>ТС</w:t>
      </w:r>
      <w:bookmarkEnd w:id="947"/>
      <w:r w:rsidR="005834A2">
        <w:t>»</w:t>
      </w:r>
    </w:p>
    <w:p w14:paraId="669E3A2C" w14:textId="77777777" w:rsidR="005834A2" w:rsidRPr="00D44050" w:rsidRDefault="005834A2" w:rsidP="0011430F">
      <w:pPr>
        <w:jc w:val="center"/>
      </w:pPr>
    </w:p>
    <w:p w14:paraId="46EC8114" w14:textId="1A7921E4" w:rsidR="0011430F" w:rsidRPr="004A1D82" w:rsidRDefault="0011430F" w:rsidP="0011430F">
      <w:pPr>
        <w:pStyle w:val="2f1"/>
        <w:numPr>
          <w:ilvl w:val="1"/>
          <w:numId w:val="24"/>
        </w:numPr>
        <w:ind w:left="0" w:firstLine="720"/>
      </w:pPr>
      <w:bookmarkStart w:id="948" w:name="_Toc109232767"/>
      <w:bookmarkStart w:id="949" w:name="_Toc112413275"/>
      <w:bookmarkStart w:id="950" w:name="_Toc112483490"/>
      <w:bookmarkStart w:id="951" w:name="_Toc130994679"/>
      <w:r>
        <w:rPr>
          <w:lang w:val="ru-RU"/>
        </w:rPr>
        <w:t xml:space="preserve">Процесс </w:t>
      </w:r>
      <w:r w:rsidR="005834A2">
        <w:rPr>
          <w:lang w:val="ru-RU"/>
        </w:rPr>
        <w:t>«</w:t>
      </w:r>
      <w:r>
        <w:rPr>
          <w:lang w:val="ru-RU"/>
        </w:rPr>
        <w:t>Восстановление действия ВУ после утраты оснований п</w:t>
      </w:r>
      <w:r>
        <w:rPr>
          <w:color w:val="000000"/>
          <w:lang w:val="ru-RU" w:eastAsia="ru-RU"/>
        </w:rPr>
        <w:t>рекращения действия права на управления ТС</w:t>
      </w:r>
      <w:bookmarkEnd w:id="948"/>
      <w:bookmarkEnd w:id="949"/>
      <w:r w:rsidR="005834A2">
        <w:rPr>
          <w:lang w:val="ru-RU"/>
        </w:rPr>
        <w:t>»</w:t>
      </w:r>
      <w:bookmarkEnd w:id="950"/>
      <w:bookmarkEnd w:id="951"/>
    </w:p>
    <w:p w14:paraId="7A20C6B3" w14:textId="408A4CCA" w:rsidR="0011430F" w:rsidRPr="005168E6" w:rsidRDefault="0011430F" w:rsidP="0011430F">
      <w:pPr>
        <w:pStyle w:val="3d"/>
        <w:numPr>
          <w:ilvl w:val="2"/>
          <w:numId w:val="24"/>
        </w:numPr>
      </w:pPr>
      <w:bookmarkStart w:id="952" w:name="_Toc109232768"/>
      <w:bookmarkStart w:id="953" w:name="_Toc112413276"/>
      <w:r w:rsidRPr="005C0239">
        <w:t xml:space="preserve">Описание </w:t>
      </w:r>
      <w:r>
        <w:t>процесс</w:t>
      </w:r>
      <w:r w:rsidRPr="005C0239">
        <w:t>а</w:t>
      </w:r>
      <w:bookmarkEnd w:id="952"/>
      <w:bookmarkEnd w:id="953"/>
    </w:p>
    <w:p w14:paraId="5673AEDF" w14:textId="77777777" w:rsidR="0011430F" w:rsidRPr="00A93366" w:rsidRDefault="0011430F" w:rsidP="0011430F">
      <w:pPr>
        <w:pStyle w:val="afffffffff1"/>
        <w:shd w:val="clear" w:color="auto" w:fill="FFFFFF"/>
        <w:spacing w:before="0" w:beforeAutospacing="0" w:after="0" w:afterAutospacing="0"/>
        <w:ind w:firstLine="720"/>
        <w:jc w:val="both"/>
        <w:rPr>
          <w:lang w:val="ru-RU"/>
        </w:rPr>
      </w:pPr>
      <w:r w:rsidRPr="00A93366">
        <w:rPr>
          <w:lang w:val="ru-RU"/>
        </w:rPr>
        <w:t xml:space="preserve">Возврат ВУ после утраты оснований </w:t>
      </w:r>
      <w:r w:rsidRPr="002E3F28">
        <w:rPr>
          <w:lang w:val="ru-RU"/>
        </w:rPr>
        <w:t>прекращения действия права управлени</w:t>
      </w:r>
      <w:r>
        <w:rPr>
          <w:lang w:val="ru-RU"/>
        </w:rPr>
        <w:t>я</w:t>
      </w:r>
      <w:r w:rsidRPr="002E3F28">
        <w:rPr>
          <w:lang w:val="ru-RU"/>
        </w:rPr>
        <w:t xml:space="preserve"> </w:t>
      </w:r>
      <w:r w:rsidRPr="0071698F">
        <w:rPr>
          <w:lang w:val="ru-RU"/>
        </w:rPr>
        <w:t>ТС</w:t>
      </w:r>
      <w:r w:rsidRPr="002E3F28">
        <w:rPr>
          <w:lang w:val="ru-RU"/>
        </w:rPr>
        <w:t xml:space="preserve"> при наличии медицинских противопоказаний</w:t>
      </w:r>
      <w:r w:rsidRPr="00A93366">
        <w:rPr>
          <w:lang w:val="ru-RU"/>
        </w:rPr>
        <w:t xml:space="preserve"> производится в подразделении Госавтоинспекции, осуществляющем хранение изъятого ВУ, либо в ином подразделении Госавтоинспекции при наличии соответствующего заявления, поданного лицом, у которого были выявлены указанные противопоказания и ограничения, не позднее 30 дней до дня получения ВУ. В этом случае ВУ возвращается при предъявлении паспорта или иного документа, удостоверяющего личность, и медицинского заключения о наличии (об отсутствии) у водителя ТС (кандидата в водители транспортного средства) медицинских противопоказаний, медицинских показаний или медицинских ограничений к управлению ТС, выданного после прекращения действия права на управление ТС.</w:t>
      </w:r>
    </w:p>
    <w:p w14:paraId="2F0885F1" w14:textId="77777777" w:rsidR="0011430F" w:rsidRPr="005834A2" w:rsidRDefault="0011430F" w:rsidP="005834A2">
      <w:pPr>
        <w:pStyle w:val="afffffffff1"/>
        <w:shd w:val="clear" w:color="auto" w:fill="FFFFFF"/>
        <w:spacing w:before="0" w:beforeAutospacing="0" w:after="0" w:afterAutospacing="0"/>
        <w:ind w:firstLine="720"/>
        <w:jc w:val="both"/>
        <w:rPr>
          <w:lang w:val="ru-RU"/>
        </w:rPr>
      </w:pPr>
      <w:r w:rsidRPr="005834A2">
        <w:rPr>
          <w:lang w:val="ru-RU"/>
        </w:rPr>
        <w:t>Судебный пристав-исполнитель при приостановлении действия права на управление ТС не позднее дня, следующего за днем исполнения требований исполнительного документа или возникновения оснований для отмены временного ограничения на пользование должником специальным правом, выносит постановление о снятии данного ограничения, которое утверждается старшим судебным приставом или его заместителем. Копии указанного постановления либо судебного акта или постановления вышестоящего должностного лица об отмене постановления о временном ограничении на пользование должником специальным правом незамедлительно направляются должнику, взыскателю и в подразделение органа исполнительной власти, осуществляющего государственный контроль и надзор в соответствующей сфере деятельности.</w:t>
      </w:r>
    </w:p>
    <w:p w14:paraId="75073BB9" w14:textId="77777777" w:rsidR="0011430F" w:rsidRPr="00790813" w:rsidRDefault="0011430F" w:rsidP="0011430F">
      <w:pPr>
        <w:pStyle w:val="3d"/>
        <w:numPr>
          <w:ilvl w:val="2"/>
          <w:numId w:val="24"/>
        </w:numPr>
      </w:pPr>
      <w:bookmarkStart w:id="954" w:name="_Toc109232769"/>
      <w:bookmarkStart w:id="955" w:name="_Toc112413277"/>
      <w:r w:rsidRPr="005C0239">
        <w:t xml:space="preserve">Описание автоматизируемых функций </w:t>
      </w:r>
      <w:r>
        <w:t>процесс</w:t>
      </w:r>
      <w:r w:rsidRPr="005C0239">
        <w:t>а</w:t>
      </w:r>
      <w:bookmarkEnd w:id="954"/>
      <w:bookmarkEnd w:id="955"/>
    </w:p>
    <w:p w14:paraId="318B2BDB" w14:textId="77777777" w:rsidR="0011430F" w:rsidRPr="006F7C4E" w:rsidRDefault="0011430F" w:rsidP="005834A2">
      <w:pPr>
        <w:pStyle w:val="1d"/>
        <w:keepNext/>
        <w:ind w:left="335" w:firstLine="403"/>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11430F" w:rsidRPr="006F7C4E" w14:paraId="5E058EAC" w14:textId="77777777" w:rsidTr="005834A2">
        <w:tc>
          <w:tcPr>
            <w:tcW w:w="307" w:type="pct"/>
            <w:shd w:val="clear" w:color="auto" w:fill="BFBFBF"/>
            <w:vAlign w:val="center"/>
          </w:tcPr>
          <w:p w14:paraId="431E4FF1" w14:textId="77777777" w:rsidR="0011430F" w:rsidRPr="005834A2" w:rsidRDefault="0011430F" w:rsidP="000323F6">
            <w:pPr>
              <w:pStyle w:val="2f2"/>
              <w:jc w:val="center"/>
              <w:rPr>
                <w:b/>
              </w:rPr>
            </w:pPr>
            <w:r w:rsidRPr="005834A2">
              <w:rPr>
                <w:b/>
                <w:lang w:val="ru-RU"/>
              </w:rPr>
              <w:t>№</w:t>
            </w:r>
            <w:r w:rsidRPr="005834A2">
              <w:rPr>
                <w:b/>
              </w:rPr>
              <w:t xml:space="preserve"> п</w:t>
            </w:r>
            <w:r w:rsidRPr="005834A2">
              <w:rPr>
                <w:b/>
                <w:lang w:val="ru-RU"/>
              </w:rPr>
              <w:t>/</w:t>
            </w:r>
            <w:r w:rsidRPr="005834A2">
              <w:rPr>
                <w:b/>
              </w:rPr>
              <w:t>п</w:t>
            </w:r>
          </w:p>
        </w:tc>
        <w:tc>
          <w:tcPr>
            <w:tcW w:w="1324" w:type="pct"/>
            <w:shd w:val="clear" w:color="auto" w:fill="BFBFBF"/>
            <w:vAlign w:val="center"/>
          </w:tcPr>
          <w:p w14:paraId="7CEDB327" w14:textId="77777777" w:rsidR="0011430F" w:rsidRPr="005834A2" w:rsidRDefault="0011430F" w:rsidP="000323F6">
            <w:pPr>
              <w:pStyle w:val="2f2"/>
              <w:jc w:val="center"/>
              <w:rPr>
                <w:b/>
              </w:rPr>
            </w:pPr>
            <w:r w:rsidRPr="005834A2">
              <w:rPr>
                <w:b/>
              </w:rPr>
              <w:t>Наименование</w:t>
            </w:r>
          </w:p>
        </w:tc>
        <w:tc>
          <w:tcPr>
            <w:tcW w:w="3368" w:type="pct"/>
            <w:shd w:val="clear" w:color="auto" w:fill="BFBFBF"/>
            <w:vAlign w:val="center"/>
          </w:tcPr>
          <w:p w14:paraId="45FEE0DE" w14:textId="77777777" w:rsidR="0011430F" w:rsidRPr="005834A2" w:rsidRDefault="0011430F" w:rsidP="000323F6">
            <w:pPr>
              <w:pStyle w:val="2f2"/>
              <w:jc w:val="center"/>
              <w:rPr>
                <w:b/>
              </w:rPr>
            </w:pPr>
            <w:r w:rsidRPr="005834A2">
              <w:rPr>
                <w:b/>
              </w:rPr>
              <w:t>Описание</w:t>
            </w:r>
          </w:p>
        </w:tc>
      </w:tr>
      <w:tr w:rsidR="0011430F" w:rsidRPr="006D79F4" w14:paraId="3D944E85" w14:textId="77777777" w:rsidTr="005834A2">
        <w:tc>
          <w:tcPr>
            <w:tcW w:w="307" w:type="pct"/>
          </w:tcPr>
          <w:p w14:paraId="163F3727" w14:textId="77777777" w:rsidR="0011430F" w:rsidRPr="006D79F4" w:rsidRDefault="0011430F" w:rsidP="000323F6">
            <w:pPr>
              <w:pStyle w:val="1d"/>
              <w:ind w:firstLine="0"/>
              <w:rPr>
                <w:lang w:val="ru-RU"/>
              </w:rPr>
            </w:pPr>
            <w:r>
              <w:rPr>
                <w:lang w:val="ru-RU"/>
              </w:rPr>
              <w:t>1</w:t>
            </w:r>
          </w:p>
        </w:tc>
        <w:tc>
          <w:tcPr>
            <w:tcW w:w="1324" w:type="pct"/>
          </w:tcPr>
          <w:p w14:paraId="12337E68" w14:textId="77777777" w:rsidR="0011430F" w:rsidRPr="005834A2" w:rsidRDefault="0011430F" w:rsidP="005834A2">
            <w:pPr>
              <w:pStyle w:val="2f2"/>
              <w:rPr>
                <w:lang w:val="ru-RU"/>
              </w:rPr>
            </w:pPr>
            <w:r w:rsidRPr="005834A2">
              <w:rPr>
                <w:lang w:val="ru-RU"/>
              </w:rPr>
              <w:t>Сотрудник ГИБДД</w:t>
            </w:r>
          </w:p>
          <w:p w14:paraId="5C8507D6" w14:textId="77777777" w:rsidR="0011430F" w:rsidRPr="005834A2" w:rsidRDefault="0011430F" w:rsidP="005834A2">
            <w:pPr>
              <w:pStyle w:val="2f2"/>
              <w:rPr>
                <w:lang w:val="ru-RU"/>
              </w:rPr>
            </w:pPr>
          </w:p>
        </w:tc>
        <w:tc>
          <w:tcPr>
            <w:tcW w:w="3368" w:type="pct"/>
          </w:tcPr>
          <w:p w14:paraId="768A9573" w14:textId="77777777" w:rsidR="0011430F" w:rsidRPr="006D79F4" w:rsidRDefault="0011430F" w:rsidP="000D2FB9">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11430F" w:rsidRPr="006D79F4" w14:paraId="4419368C" w14:textId="77777777" w:rsidTr="005834A2">
        <w:tc>
          <w:tcPr>
            <w:tcW w:w="307" w:type="pct"/>
          </w:tcPr>
          <w:p w14:paraId="7D9513F6" w14:textId="77777777" w:rsidR="0011430F" w:rsidRPr="006D79F4" w:rsidRDefault="0011430F" w:rsidP="000323F6">
            <w:pPr>
              <w:pStyle w:val="1d"/>
              <w:ind w:firstLine="0"/>
              <w:rPr>
                <w:lang w:val="ru-RU"/>
              </w:rPr>
            </w:pPr>
            <w:r>
              <w:rPr>
                <w:lang w:val="ru-RU"/>
              </w:rPr>
              <w:t>2</w:t>
            </w:r>
          </w:p>
        </w:tc>
        <w:tc>
          <w:tcPr>
            <w:tcW w:w="1324" w:type="pct"/>
          </w:tcPr>
          <w:p w14:paraId="5B2BC7CA" w14:textId="77777777" w:rsidR="0011430F" w:rsidRPr="006D79F4" w:rsidRDefault="0011430F" w:rsidP="000323F6">
            <w:pPr>
              <w:pStyle w:val="2f2"/>
              <w:rPr>
                <w:lang w:val="ru-RU"/>
              </w:rPr>
            </w:pPr>
            <w:r w:rsidRPr="006D79F4">
              <w:rPr>
                <w:lang w:val="ru-RU"/>
              </w:rPr>
              <w:t>ФИС ГИБДД-М</w:t>
            </w:r>
          </w:p>
        </w:tc>
        <w:tc>
          <w:tcPr>
            <w:tcW w:w="3368" w:type="pct"/>
          </w:tcPr>
          <w:p w14:paraId="399C814D" w14:textId="77777777" w:rsidR="0011430F" w:rsidRPr="006D79F4" w:rsidRDefault="0011430F" w:rsidP="000D2FB9">
            <w:pPr>
              <w:pStyle w:val="2f2"/>
              <w:jc w:val="both"/>
            </w:pPr>
            <w:r>
              <w:rPr>
                <w:lang w:val="ru-RU"/>
              </w:rPr>
              <w:t>Сотрудник ГИБДД</w:t>
            </w:r>
            <w:r w:rsidRPr="006D79F4">
              <w:rPr>
                <w:lang w:val="ru-RU"/>
              </w:rPr>
              <w:t xml:space="preserve"> Федеральная информационная система Госавтоинспекции МВД России</w:t>
            </w:r>
            <w:r>
              <w:rPr>
                <w:lang w:val="ru-RU"/>
              </w:rPr>
              <w:t>.</w:t>
            </w:r>
          </w:p>
        </w:tc>
      </w:tr>
      <w:tr w:rsidR="0011430F" w:rsidRPr="006D79F4" w14:paraId="57F2A6F5" w14:textId="77777777" w:rsidTr="005834A2">
        <w:tc>
          <w:tcPr>
            <w:tcW w:w="307" w:type="pct"/>
          </w:tcPr>
          <w:p w14:paraId="164E6EF4" w14:textId="77777777" w:rsidR="0011430F" w:rsidRDefault="0011430F" w:rsidP="000323F6">
            <w:pPr>
              <w:pStyle w:val="1d"/>
              <w:ind w:firstLine="0"/>
              <w:rPr>
                <w:lang w:val="ru-RU"/>
              </w:rPr>
            </w:pPr>
            <w:r>
              <w:rPr>
                <w:lang w:val="ru-RU"/>
              </w:rPr>
              <w:t>3</w:t>
            </w:r>
          </w:p>
        </w:tc>
        <w:tc>
          <w:tcPr>
            <w:tcW w:w="1324" w:type="pct"/>
          </w:tcPr>
          <w:p w14:paraId="5A03552A" w14:textId="77777777" w:rsidR="0011430F" w:rsidRPr="006D79F4" w:rsidRDefault="0011430F" w:rsidP="000323F6">
            <w:pPr>
              <w:pStyle w:val="2f2"/>
              <w:rPr>
                <w:lang w:val="ru-RU"/>
              </w:rPr>
            </w:pPr>
            <w:r>
              <w:rPr>
                <w:lang w:val="ru-RU"/>
              </w:rPr>
              <w:t>СМЭВ</w:t>
            </w:r>
          </w:p>
        </w:tc>
        <w:tc>
          <w:tcPr>
            <w:tcW w:w="3368" w:type="pct"/>
          </w:tcPr>
          <w:p w14:paraId="4CE713E2" w14:textId="77777777" w:rsidR="0011430F" w:rsidRDefault="0011430F" w:rsidP="000D2FB9">
            <w:pPr>
              <w:pStyle w:val="2f2"/>
              <w:jc w:val="both"/>
              <w:rPr>
                <w:lang w:val="ru-RU"/>
              </w:rPr>
            </w:pPr>
            <w:r>
              <w:rPr>
                <w:lang w:val="ru-RU"/>
              </w:rPr>
              <w:t>Система межведомственного электронного взаимодействия</w:t>
            </w:r>
          </w:p>
        </w:tc>
      </w:tr>
    </w:tbl>
    <w:p w14:paraId="12FBE763" w14:textId="77777777" w:rsidR="0011430F" w:rsidRPr="00B77A6D" w:rsidRDefault="0011430F" w:rsidP="0011430F">
      <w:pPr>
        <w:pStyle w:val="1d"/>
        <w:rPr>
          <w:highlight w:val="yellow"/>
          <w:lang w:val="ru-RU"/>
        </w:rPr>
      </w:pPr>
    </w:p>
    <w:p w14:paraId="64E88765" w14:textId="77777777" w:rsidR="0011430F" w:rsidRPr="00B77A6D" w:rsidRDefault="0011430F" w:rsidP="005834A2">
      <w:pPr>
        <w:pStyle w:val="1d"/>
        <w:keepNext/>
        <w:ind w:left="335" w:firstLine="403"/>
      </w:pPr>
      <w:r w:rsidRPr="00B77A6D">
        <w:lastRenderedPageBreak/>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870"/>
        <w:gridCol w:w="4491"/>
      </w:tblGrid>
      <w:tr w:rsidR="0011430F" w:rsidRPr="00B77A6D" w14:paraId="60F0DCF2" w14:textId="77777777" w:rsidTr="005834A2">
        <w:trPr>
          <w:cantSplit/>
          <w:trHeight w:val="516"/>
          <w:tblHeader/>
        </w:trPr>
        <w:tc>
          <w:tcPr>
            <w:tcW w:w="307" w:type="pct"/>
            <w:shd w:val="clear" w:color="auto" w:fill="D9D9D9"/>
            <w:vAlign w:val="center"/>
          </w:tcPr>
          <w:p w14:paraId="479F2401" w14:textId="77777777" w:rsidR="0011430F" w:rsidRPr="005834A2" w:rsidRDefault="0011430F" w:rsidP="000323F6">
            <w:pPr>
              <w:pStyle w:val="2f2"/>
              <w:jc w:val="center"/>
              <w:rPr>
                <w:b/>
              </w:rPr>
            </w:pPr>
            <w:r w:rsidRPr="005834A2">
              <w:rPr>
                <w:b/>
              </w:rPr>
              <w:t>№ п/п</w:t>
            </w:r>
          </w:p>
        </w:tc>
        <w:tc>
          <w:tcPr>
            <w:tcW w:w="1161" w:type="pct"/>
            <w:shd w:val="clear" w:color="auto" w:fill="D9D9D9"/>
            <w:vAlign w:val="center"/>
          </w:tcPr>
          <w:p w14:paraId="3F350CEF" w14:textId="6AE468C3" w:rsidR="0011430F" w:rsidRPr="005834A2" w:rsidRDefault="00F052B8" w:rsidP="000323F6">
            <w:pPr>
              <w:pStyle w:val="2f2"/>
              <w:jc w:val="center"/>
              <w:rPr>
                <w:b/>
                <w:lang w:val="ru-RU"/>
              </w:rPr>
            </w:pPr>
            <w:r w:rsidRPr="006A30C6">
              <w:rPr>
                <w:b/>
              </w:rPr>
              <w:t>Автоматизируемая функция</w:t>
            </w:r>
          </w:p>
        </w:tc>
        <w:tc>
          <w:tcPr>
            <w:tcW w:w="1377" w:type="pct"/>
            <w:shd w:val="clear" w:color="auto" w:fill="D9D9D9"/>
            <w:vAlign w:val="center"/>
          </w:tcPr>
          <w:p w14:paraId="713E0D1B" w14:textId="77777777" w:rsidR="0011430F" w:rsidRPr="005834A2" w:rsidRDefault="0011430F" w:rsidP="000323F6">
            <w:pPr>
              <w:pStyle w:val="2f2"/>
              <w:jc w:val="center"/>
              <w:rPr>
                <w:b/>
              </w:rPr>
            </w:pPr>
            <w:r w:rsidRPr="005834A2">
              <w:rPr>
                <w:b/>
              </w:rPr>
              <w:t>Исполнители</w:t>
            </w:r>
          </w:p>
        </w:tc>
        <w:tc>
          <w:tcPr>
            <w:tcW w:w="2155" w:type="pct"/>
            <w:shd w:val="clear" w:color="auto" w:fill="D9D9D9"/>
            <w:vAlign w:val="center"/>
          </w:tcPr>
          <w:p w14:paraId="7489AE4E" w14:textId="77777777" w:rsidR="0011430F" w:rsidRPr="005834A2" w:rsidRDefault="0011430F" w:rsidP="000323F6">
            <w:pPr>
              <w:pStyle w:val="2f2"/>
              <w:jc w:val="center"/>
              <w:rPr>
                <w:b/>
              </w:rPr>
            </w:pPr>
            <w:r w:rsidRPr="005834A2">
              <w:rPr>
                <w:b/>
              </w:rPr>
              <w:t>Описание</w:t>
            </w:r>
          </w:p>
        </w:tc>
      </w:tr>
      <w:tr w:rsidR="0011430F" w:rsidRPr="005C0239" w14:paraId="5A61DAEF" w14:textId="77777777" w:rsidTr="005834A2">
        <w:trPr>
          <w:cantSplit/>
          <w:trHeight w:val="70"/>
        </w:trPr>
        <w:tc>
          <w:tcPr>
            <w:tcW w:w="307" w:type="pct"/>
          </w:tcPr>
          <w:p w14:paraId="13591E70" w14:textId="77777777" w:rsidR="0011430F" w:rsidRPr="00B77A6D" w:rsidRDefault="0011430F" w:rsidP="00D67101">
            <w:pPr>
              <w:pStyle w:val="ssrtabletext10"/>
              <w:numPr>
                <w:ilvl w:val="0"/>
                <w:numId w:val="142"/>
              </w:numPr>
              <w:spacing w:after="0"/>
              <w:rPr>
                <w:rFonts w:ascii="Times New Roman" w:hAnsi="Times New Roman"/>
                <w:sz w:val="24"/>
                <w:szCs w:val="24"/>
              </w:rPr>
            </w:pPr>
          </w:p>
        </w:tc>
        <w:tc>
          <w:tcPr>
            <w:tcW w:w="1161" w:type="pct"/>
          </w:tcPr>
          <w:p w14:paraId="5CF15F17" w14:textId="77777777" w:rsidR="0011430F" w:rsidRPr="00AF5C85" w:rsidRDefault="0011430F" w:rsidP="000323F6">
            <w:pPr>
              <w:pStyle w:val="afffffffff1"/>
              <w:spacing w:before="0" w:beforeAutospacing="0" w:after="0" w:afterAutospacing="0"/>
              <w:rPr>
                <w:lang w:val="ru-RU"/>
              </w:rPr>
            </w:pPr>
            <w:r>
              <w:rPr>
                <w:lang w:val="ru-RU"/>
              </w:rPr>
              <w:t>Выполнить процедуру восстановления аннулированного документа в ФИС ГИБДД-М</w:t>
            </w:r>
          </w:p>
        </w:tc>
        <w:tc>
          <w:tcPr>
            <w:tcW w:w="1377" w:type="pct"/>
          </w:tcPr>
          <w:p w14:paraId="32D9DC3C"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Сотрудник ГИБДД</w:t>
            </w:r>
          </w:p>
          <w:p w14:paraId="6AE2AC55"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14FA1E1C" w14:textId="77777777" w:rsidR="0011430F" w:rsidRPr="00FC6C37" w:rsidRDefault="0011430F" w:rsidP="000D2FB9">
            <w:pPr>
              <w:pStyle w:val="2f2"/>
              <w:jc w:val="both"/>
              <w:rPr>
                <w:lang w:val="ru-RU"/>
              </w:rPr>
            </w:pPr>
            <w:r>
              <w:rPr>
                <w:lang w:val="ru-RU"/>
              </w:rPr>
              <w:t>Сотрудник ГИБДД выполняет действие восстановление аннулированного документа в ФИС ГИБДД-М.</w:t>
            </w:r>
          </w:p>
        </w:tc>
      </w:tr>
      <w:tr w:rsidR="0011430F" w:rsidRPr="005C0239" w14:paraId="0C0B207E" w14:textId="77777777" w:rsidTr="005834A2">
        <w:trPr>
          <w:cantSplit/>
          <w:trHeight w:val="70"/>
        </w:trPr>
        <w:tc>
          <w:tcPr>
            <w:tcW w:w="307" w:type="pct"/>
          </w:tcPr>
          <w:p w14:paraId="7718D697" w14:textId="77777777" w:rsidR="0011430F" w:rsidRPr="00B77A6D" w:rsidRDefault="0011430F" w:rsidP="00D67101">
            <w:pPr>
              <w:pStyle w:val="ssrtabletext10"/>
              <w:numPr>
                <w:ilvl w:val="0"/>
                <w:numId w:val="142"/>
              </w:numPr>
              <w:spacing w:after="0"/>
              <w:rPr>
                <w:rFonts w:ascii="Times New Roman" w:hAnsi="Times New Roman"/>
                <w:sz w:val="24"/>
                <w:szCs w:val="24"/>
              </w:rPr>
            </w:pPr>
          </w:p>
        </w:tc>
        <w:tc>
          <w:tcPr>
            <w:tcW w:w="1161" w:type="pct"/>
          </w:tcPr>
          <w:p w14:paraId="0EED61E9" w14:textId="77777777" w:rsidR="0011430F" w:rsidRDefault="0011430F" w:rsidP="000323F6">
            <w:pPr>
              <w:pStyle w:val="afffffffff1"/>
              <w:spacing w:before="0" w:beforeAutospacing="0" w:after="0" w:afterAutospacing="0"/>
              <w:rPr>
                <w:lang w:val="ru-RU"/>
              </w:rPr>
            </w:pPr>
            <w:r>
              <w:rPr>
                <w:lang w:val="ru-RU"/>
              </w:rPr>
              <w:t>Обработать сведения, полученные через СМЭВ</w:t>
            </w:r>
          </w:p>
        </w:tc>
        <w:tc>
          <w:tcPr>
            <w:tcW w:w="1377" w:type="pct"/>
          </w:tcPr>
          <w:p w14:paraId="43D1CF48"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6309DA5D" w14:textId="77777777" w:rsidR="0011430F" w:rsidRDefault="0011430F" w:rsidP="000D2FB9">
            <w:pPr>
              <w:pStyle w:val="2f2"/>
              <w:jc w:val="both"/>
              <w:rPr>
                <w:lang w:val="ru-RU"/>
              </w:rPr>
            </w:pPr>
            <w:r>
              <w:rPr>
                <w:lang w:val="ru-RU"/>
              </w:rPr>
              <w:t>ФИС ГИБДД-М обрабатывает сведения, полученные через СМЭВ (постановления ФССП).</w:t>
            </w:r>
          </w:p>
        </w:tc>
      </w:tr>
      <w:tr w:rsidR="0011430F" w:rsidRPr="005C0239" w14:paraId="5F98FE19" w14:textId="77777777" w:rsidTr="005834A2">
        <w:trPr>
          <w:cantSplit/>
          <w:trHeight w:val="70"/>
        </w:trPr>
        <w:tc>
          <w:tcPr>
            <w:tcW w:w="307" w:type="pct"/>
          </w:tcPr>
          <w:p w14:paraId="21EA3B2C" w14:textId="77777777" w:rsidR="0011430F" w:rsidRPr="00B77A6D" w:rsidRDefault="0011430F" w:rsidP="00D67101">
            <w:pPr>
              <w:pStyle w:val="ssrtabletext10"/>
              <w:numPr>
                <w:ilvl w:val="0"/>
                <w:numId w:val="142"/>
              </w:numPr>
              <w:spacing w:after="0"/>
              <w:rPr>
                <w:rFonts w:ascii="Times New Roman" w:hAnsi="Times New Roman"/>
                <w:sz w:val="24"/>
                <w:szCs w:val="24"/>
              </w:rPr>
            </w:pPr>
          </w:p>
        </w:tc>
        <w:tc>
          <w:tcPr>
            <w:tcW w:w="1161" w:type="pct"/>
          </w:tcPr>
          <w:p w14:paraId="31ECBFB5" w14:textId="77777777" w:rsidR="0011430F" w:rsidRPr="00513110" w:rsidRDefault="0011430F" w:rsidP="000323F6">
            <w:pPr>
              <w:pStyle w:val="afffffffff1"/>
              <w:spacing w:before="0" w:beforeAutospacing="0" w:after="0" w:afterAutospacing="0"/>
              <w:rPr>
                <w:lang w:val="ru-RU"/>
              </w:rPr>
            </w:pPr>
            <w:r>
              <w:rPr>
                <w:lang w:val="ru-RU"/>
              </w:rPr>
              <w:t>Изменить статус документа</w:t>
            </w:r>
          </w:p>
        </w:tc>
        <w:tc>
          <w:tcPr>
            <w:tcW w:w="1377" w:type="pct"/>
          </w:tcPr>
          <w:p w14:paraId="6283497C" w14:textId="77777777" w:rsidR="0011430F" w:rsidRPr="005834A2" w:rsidRDefault="0011430F" w:rsidP="005834A2">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tc>
        <w:tc>
          <w:tcPr>
            <w:tcW w:w="2155" w:type="pct"/>
          </w:tcPr>
          <w:p w14:paraId="61A705DE" w14:textId="77777777" w:rsidR="0011430F" w:rsidRPr="005C0239" w:rsidRDefault="0011430F" w:rsidP="000D2FB9">
            <w:pPr>
              <w:pStyle w:val="2f2"/>
              <w:jc w:val="both"/>
              <w:rPr>
                <w:lang w:val="ru-RU"/>
              </w:rPr>
            </w:pPr>
            <w:r>
              <w:rPr>
                <w:lang w:val="ru-RU"/>
              </w:rPr>
              <w:t>Бланку ВУ присваивается</w:t>
            </w:r>
            <w:r w:rsidRPr="006D79F4">
              <w:rPr>
                <w:lang w:val="ru-RU"/>
              </w:rPr>
              <w:t xml:space="preserve"> </w:t>
            </w:r>
            <w:r>
              <w:rPr>
                <w:lang w:val="ru-RU"/>
              </w:rPr>
              <w:t>соответствующий статус.</w:t>
            </w:r>
          </w:p>
        </w:tc>
      </w:tr>
    </w:tbl>
    <w:p w14:paraId="0B58E6DE" w14:textId="77777777" w:rsidR="0011430F" w:rsidRDefault="0011430F" w:rsidP="0011430F">
      <w:pPr>
        <w:ind w:firstLine="720"/>
      </w:pPr>
    </w:p>
    <w:p w14:paraId="6C9D87B2" w14:textId="4B6E6A33" w:rsidR="0011430F" w:rsidRPr="008B1790" w:rsidRDefault="0011430F" w:rsidP="0011430F">
      <w:pPr>
        <w:ind w:firstLine="720"/>
      </w:pPr>
      <w:r w:rsidRPr="005C0239">
        <w:t xml:space="preserve">Графическое представление </w:t>
      </w:r>
      <w:r>
        <w:t>процесс</w:t>
      </w:r>
      <w:r w:rsidRPr="005C0239">
        <w:t>а</w:t>
      </w:r>
      <w:r w:rsidRPr="008B1790">
        <w:t xml:space="preserve"> </w:t>
      </w:r>
      <w:r>
        <w:t xml:space="preserve">приведено на </w:t>
      </w:r>
      <w:r w:rsidR="00990192">
        <w:t xml:space="preserve">рисунке </w:t>
      </w:r>
      <w:r>
        <w:fldChar w:fldCharType="begin"/>
      </w:r>
      <w:r>
        <w:instrText xml:space="preserve"> REF _Ref104804237</w:instrText>
      </w:r>
      <w:r w:rsidR="001E2495" w:rsidRPr="001E2495">
        <w:rPr>
          <w:rFonts w:eastAsia="Calibri"/>
          <w:szCs w:val="22"/>
        </w:rPr>
        <w:instrText xml:space="preserve"> \#\0</w:instrText>
      </w:r>
      <w:r w:rsidR="001E2495" w:rsidRPr="001E2495">
        <w:rPr>
          <w:sz w:val="28"/>
        </w:rPr>
        <w:instrText xml:space="preserve"> </w:instrText>
      </w:r>
      <w:r>
        <w:instrText xml:space="preserve"> \h </w:instrText>
      </w:r>
      <w:r>
        <w:fldChar w:fldCharType="separate"/>
      </w:r>
      <w:r w:rsidR="00E148AD">
        <w:rPr>
          <w:rFonts w:eastAsia="Calibri"/>
          <w:szCs w:val="22"/>
        </w:rPr>
        <w:t>50</w:t>
      </w:r>
      <w:r>
        <w:fldChar w:fldCharType="end"/>
      </w:r>
      <w:r w:rsidR="00F052B8">
        <w:t>.</w:t>
      </w:r>
    </w:p>
    <w:p w14:paraId="726BA894" w14:textId="65ED00BD" w:rsidR="0011430F" w:rsidRPr="00511805" w:rsidRDefault="0012559C" w:rsidP="005834A2">
      <w:pPr>
        <w:pStyle w:val="afff4"/>
      </w:pPr>
      <w:r>
        <w:rPr>
          <w:noProof/>
        </w:rPr>
        <w:drawing>
          <wp:inline distT="0" distB="0" distL="0" distR="0" wp14:anchorId="535E734F" wp14:editId="18CA6C02">
            <wp:extent cx="6480175" cy="3088005"/>
            <wp:effectExtent l="0" t="0" r="0" b="0"/>
            <wp:docPr id="62" name="Рисунок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 52 Возврат_ВУ_после_утраты_оснований_прекращения_действия_права_на_управление_ТС.jpg"/>
                    <pic:cNvPicPr/>
                  </pic:nvPicPr>
                  <pic:blipFill>
                    <a:blip r:embed="rId100">
                      <a:extLst>
                        <a:ext uri="{28A0092B-C50C-407E-A947-70E740481C1C}">
                          <a14:useLocalDpi xmlns:a14="http://schemas.microsoft.com/office/drawing/2010/main" val="0"/>
                        </a:ext>
                      </a:extLst>
                    </a:blip>
                    <a:stretch>
                      <a:fillRect/>
                    </a:stretch>
                  </pic:blipFill>
                  <pic:spPr>
                    <a:xfrm>
                      <a:off x="0" y="0"/>
                      <a:ext cx="6480175" cy="3088005"/>
                    </a:xfrm>
                    <a:prstGeom prst="rect">
                      <a:avLst/>
                    </a:prstGeom>
                  </pic:spPr>
                </pic:pic>
              </a:graphicData>
            </a:graphic>
          </wp:inline>
        </w:drawing>
      </w:r>
    </w:p>
    <w:p w14:paraId="272F2BC8" w14:textId="5002687F" w:rsidR="0011430F" w:rsidRPr="00792537" w:rsidRDefault="0011430F" w:rsidP="005834A2">
      <w:pPr>
        <w:spacing w:line="240" w:lineRule="auto"/>
        <w:jc w:val="center"/>
      </w:pPr>
      <w:bookmarkStart w:id="956" w:name="_Ref104804237"/>
      <w:r w:rsidRPr="00D44050">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50</w:t>
      </w:r>
      <w:r w:rsidR="00040967">
        <w:rPr>
          <w:noProof/>
        </w:rPr>
        <w:fldChar w:fldCharType="end"/>
      </w:r>
      <w:bookmarkEnd w:id="956"/>
      <w:r w:rsidR="005834A2">
        <w:t xml:space="preserve"> – «</w:t>
      </w:r>
      <w:r w:rsidRPr="00AC51E2">
        <w:rPr>
          <w:color w:val="000000"/>
        </w:rPr>
        <w:t xml:space="preserve">Восстановление действия </w:t>
      </w:r>
      <w:r>
        <w:rPr>
          <w:color w:val="000000"/>
        </w:rPr>
        <w:t>ВУ</w:t>
      </w:r>
      <w:r w:rsidRPr="00AC51E2">
        <w:rPr>
          <w:color w:val="000000"/>
        </w:rPr>
        <w:t xml:space="preserve"> после утраты оснований прекращения действия права на управления </w:t>
      </w:r>
      <w:r>
        <w:rPr>
          <w:color w:val="000000"/>
        </w:rPr>
        <w:t>ТС</w:t>
      </w:r>
      <w:r>
        <w:t>»</w:t>
      </w:r>
    </w:p>
    <w:p w14:paraId="6741F3B1" w14:textId="77777777" w:rsidR="0011430F" w:rsidRDefault="0011430F" w:rsidP="005834A2"/>
    <w:p w14:paraId="57806C56" w14:textId="4E3A7B92" w:rsidR="009B6131" w:rsidRPr="00FF5FD0" w:rsidRDefault="00692818" w:rsidP="009B6131">
      <w:pPr>
        <w:pStyle w:val="1c"/>
        <w:numPr>
          <w:ilvl w:val="0"/>
          <w:numId w:val="24"/>
        </w:numPr>
        <w:ind w:left="1440" w:hanging="731"/>
      </w:pPr>
      <w:bookmarkStart w:id="957" w:name="_Toc107310534"/>
      <w:bookmarkStart w:id="958" w:name="_Toc112413278"/>
      <w:bookmarkStart w:id="959" w:name="_Toc112483491"/>
      <w:bookmarkStart w:id="960" w:name="_Ref112484189"/>
      <w:bookmarkStart w:id="961" w:name="_Toc130994680"/>
      <w:r>
        <w:rPr>
          <w:lang w:val="ru-RU"/>
        </w:rPr>
        <w:t>Процессы по направлению «</w:t>
      </w:r>
      <w:r w:rsidR="009B6131" w:rsidRPr="00FF5FD0">
        <w:rPr>
          <w:lang w:val="ru-RU"/>
        </w:rPr>
        <w:t>Автошколы (Водительские удостоверения)</w:t>
      </w:r>
      <w:bookmarkEnd w:id="957"/>
      <w:bookmarkEnd w:id="958"/>
      <w:r>
        <w:rPr>
          <w:lang w:val="ru-RU"/>
        </w:rPr>
        <w:t>»</w:t>
      </w:r>
      <w:bookmarkEnd w:id="959"/>
      <w:bookmarkEnd w:id="960"/>
      <w:bookmarkEnd w:id="961"/>
    </w:p>
    <w:p w14:paraId="74C8F508" w14:textId="43BCB682" w:rsidR="009B6131" w:rsidRPr="00FF5FD0" w:rsidRDefault="009B6131" w:rsidP="009B6131">
      <w:pPr>
        <w:pStyle w:val="2f1"/>
        <w:numPr>
          <w:ilvl w:val="1"/>
          <w:numId w:val="24"/>
        </w:numPr>
      </w:pPr>
      <w:bookmarkStart w:id="962" w:name="_Toc107310535"/>
      <w:bookmarkStart w:id="963" w:name="_Toc112413279"/>
      <w:bookmarkStart w:id="964" w:name="_Toc112483492"/>
      <w:bookmarkStart w:id="965" w:name="_Toc130994681"/>
      <w:r w:rsidRPr="00FF5FD0">
        <w:rPr>
          <w:lang w:val="ru-RU"/>
        </w:rPr>
        <w:t>Процесс «Согласование основных программ профессионального обучения водителей транспортных средств соответствующих категорий и подкатегорий</w:t>
      </w:r>
      <w:r w:rsidRPr="00FF5FD0">
        <w:t>»</w:t>
      </w:r>
      <w:bookmarkEnd w:id="962"/>
      <w:bookmarkEnd w:id="963"/>
      <w:bookmarkEnd w:id="964"/>
      <w:bookmarkEnd w:id="965"/>
    </w:p>
    <w:p w14:paraId="5C6D3348" w14:textId="788E5FDC" w:rsidR="009B6131" w:rsidRPr="00FF5FD0" w:rsidRDefault="009B6131" w:rsidP="005834A2">
      <w:pPr>
        <w:pStyle w:val="3d"/>
        <w:numPr>
          <w:ilvl w:val="2"/>
          <w:numId w:val="24"/>
        </w:numPr>
      </w:pPr>
      <w:bookmarkStart w:id="966" w:name="_Toc107310536"/>
      <w:bookmarkStart w:id="967" w:name="_Toc112413280"/>
      <w:r w:rsidRPr="00FF5FD0">
        <w:t>Описание процесса</w:t>
      </w:r>
      <w:bookmarkEnd w:id="966"/>
      <w:bookmarkEnd w:id="967"/>
    </w:p>
    <w:p w14:paraId="64554944" w14:textId="77777777" w:rsidR="009B6131" w:rsidRPr="00FF5FD0" w:rsidRDefault="009B6131" w:rsidP="009B6131">
      <w:pPr>
        <w:pStyle w:val="1d"/>
        <w:rPr>
          <w:lang w:val="ru-RU"/>
        </w:rPr>
      </w:pPr>
      <w:r w:rsidRPr="00FF5FD0">
        <w:rPr>
          <w:lang w:val="ru-RU"/>
        </w:rPr>
        <w:t>Процесс включает в себя следующие процедуры:</w:t>
      </w:r>
    </w:p>
    <w:p w14:paraId="36E89610" w14:textId="77777777" w:rsidR="009B6131" w:rsidRPr="00FF5FD0" w:rsidRDefault="009B6131" w:rsidP="00D67101">
      <w:pPr>
        <w:pStyle w:val="1d"/>
        <w:numPr>
          <w:ilvl w:val="0"/>
          <w:numId w:val="143"/>
        </w:numPr>
        <w:ind w:left="1134"/>
        <w:rPr>
          <w:lang w:val="ru-RU"/>
        </w:rPr>
      </w:pPr>
      <w:r w:rsidRPr="00FF5FD0">
        <w:rPr>
          <w:lang w:val="ru-RU"/>
        </w:rPr>
        <w:t>регистрацию заявления и прилагаемых к нему документов;</w:t>
      </w:r>
    </w:p>
    <w:p w14:paraId="13D1ADEB" w14:textId="77777777" w:rsidR="009B6131" w:rsidRPr="00FF5FD0" w:rsidRDefault="009B6131" w:rsidP="00D67101">
      <w:pPr>
        <w:pStyle w:val="1d"/>
        <w:numPr>
          <w:ilvl w:val="0"/>
          <w:numId w:val="143"/>
        </w:numPr>
        <w:ind w:left="1134"/>
        <w:rPr>
          <w:lang w:val="ru-RU"/>
        </w:rPr>
      </w:pPr>
      <w:r w:rsidRPr="00FF5FD0">
        <w:rPr>
          <w:lang w:val="ru-RU"/>
        </w:rPr>
        <w:t>формирование решения по заявлению и уведомления в образовательную организацию о результате рассмотрения заявления;</w:t>
      </w:r>
    </w:p>
    <w:p w14:paraId="6E09DC7F" w14:textId="77777777" w:rsidR="009B6131" w:rsidRPr="00FF5FD0" w:rsidRDefault="009B6131" w:rsidP="00D67101">
      <w:pPr>
        <w:pStyle w:val="1d"/>
        <w:numPr>
          <w:ilvl w:val="0"/>
          <w:numId w:val="143"/>
        </w:numPr>
        <w:ind w:left="1134"/>
        <w:rPr>
          <w:lang w:val="ru-RU"/>
        </w:rPr>
      </w:pPr>
      <w:r w:rsidRPr="00FF5FD0">
        <w:rPr>
          <w:lang w:val="ru-RU"/>
        </w:rPr>
        <w:t>формирование реестра согласованных программ;</w:t>
      </w:r>
    </w:p>
    <w:p w14:paraId="0B5CE2F6" w14:textId="704AD9DE" w:rsidR="009B6131" w:rsidRPr="00FF5FD0" w:rsidRDefault="009B6131" w:rsidP="00D67101">
      <w:pPr>
        <w:pStyle w:val="1d"/>
        <w:numPr>
          <w:ilvl w:val="0"/>
          <w:numId w:val="143"/>
        </w:numPr>
        <w:ind w:left="1134"/>
        <w:rPr>
          <w:lang w:val="ru-RU"/>
        </w:rPr>
      </w:pPr>
      <w:r w:rsidRPr="00FF5FD0">
        <w:rPr>
          <w:lang w:val="ru-RU"/>
        </w:rPr>
        <w:t xml:space="preserve">дополнение </w:t>
      </w:r>
      <w:r w:rsidR="006C634B" w:rsidRPr="00FF5FD0">
        <w:rPr>
          <w:lang w:val="ru-RU"/>
        </w:rPr>
        <w:t>информаци</w:t>
      </w:r>
      <w:r w:rsidR="006C634B">
        <w:rPr>
          <w:lang w:val="ru-RU"/>
        </w:rPr>
        <w:t>и</w:t>
      </w:r>
      <w:r w:rsidR="006C634B" w:rsidRPr="00FF5FD0">
        <w:rPr>
          <w:lang w:val="ru-RU"/>
        </w:rPr>
        <w:t xml:space="preserve"> </w:t>
      </w:r>
      <w:r w:rsidRPr="00FF5FD0">
        <w:rPr>
          <w:lang w:val="ru-RU"/>
        </w:rPr>
        <w:t>заявлений результатами автоматических запросов к реестру лицензий Рособрнадзора;</w:t>
      </w:r>
    </w:p>
    <w:p w14:paraId="057B9D5C" w14:textId="77777777" w:rsidR="009B6131" w:rsidRPr="00FF5FD0" w:rsidRDefault="009B6131" w:rsidP="00D67101">
      <w:pPr>
        <w:pStyle w:val="1d"/>
        <w:numPr>
          <w:ilvl w:val="0"/>
          <w:numId w:val="143"/>
        </w:numPr>
        <w:ind w:left="1134"/>
        <w:rPr>
          <w:lang w:val="ru-RU"/>
        </w:rPr>
      </w:pPr>
      <w:r w:rsidRPr="00FF5FD0">
        <w:rPr>
          <w:lang w:val="ru-RU"/>
        </w:rPr>
        <w:lastRenderedPageBreak/>
        <w:t>размещение информации о согласованных программах на официальном сайте Госавтоинспекции и направление данных сведений в Рособрнадзор в автоматическом режиме.</w:t>
      </w:r>
    </w:p>
    <w:p w14:paraId="7250896B" w14:textId="77777777" w:rsidR="009B6131" w:rsidRPr="00FF5FD0" w:rsidRDefault="009B6131" w:rsidP="009B6131">
      <w:pPr>
        <w:pStyle w:val="1d"/>
        <w:rPr>
          <w:lang w:val="ru-RU"/>
        </w:rPr>
      </w:pPr>
      <w:r w:rsidRPr="00FF5FD0">
        <w:rPr>
          <w:lang w:val="ru-RU"/>
        </w:rPr>
        <w:t>Согласование программ профессионального обучения осуществляется подразделением Госавтоинспекции территориального органа МВД России по субъекту Российской Федерации или подразделением Госавтоинспекции, уполномоченным руководителем подразделения Госавтоинспекции территориального органа МВД России по субъекту Российской Федерации , по результатам проведения проверки соответствия их содержания примерным программам профессионального обучения водителей транспортных средств соответствующих категорий и подкатегорий, примерным программам переподготовки водителей транспортных средств соответствующих категорий и подкатегорий или примерным программам повышения квалификации водителей транспортных средств соответствующих категорий и подкатегорий.</w:t>
      </w:r>
    </w:p>
    <w:p w14:paraId="16B4B427" w14:textId="77777777" w:rsidR="009B6131" w:rsidRPr="00FF5FD0" w:rsidRDefault="009B6131" w:rsidP="009B6131">
      <w:pPr>
        <w:pStyle w:val="1d"/>
        <w:rPr>
          <w:lang w:val="ru-RU"/>
        </w:rPr>
      </w:pPr>
      <w:r w:rsidRPr="00FF5FD0">
        <w:rPr>
          <w:lang w:val="ru-RU"/>
        </w:rPr>
        <w:t>Прием и рассмотрение заявления организации о согласовании программ профессионального обучения, согласование программ профессионального обучения осуществляется подразделением Госавтоинспекции, расположенным на территории субъекта Российской Федерации по месту осуществления данной организацией образовательной деятельности.</w:t>
      </w:r>
    </w:p>
    <w:p w14:paraId="2D6FED66" w14:textId="77777777" w:rsidR="009B6131" w:rsidRPr="00FF5FD0" w:rsidRDefault="009B6131" w:rsidP="009B6131">
      <w:pPr>
        <w:pStyle w:val="1d"/>
        <w:rPr>
          <w:lang w:val="ru-RU"/>
        </w:rPr>
      </w:pPr>
      <w:r w:rsidRPr="00FF5FD0">
        <w:rPr>
          <w:lang w:val="ru-RU"/>
        </w:rPr>
        <w:t>Для согласования программы профессионального обучения организация представляет в подразделение Госавтоинспекции:</w:t>
      </w:r>
    </w:p>
    <w:p w14:paraId="39F3227E" w14:textId="77777777" w:rsidR="009B6131" w:rsidRPr="00FF5FD0" w:rsidRDefault="009B6131" w:rsidP="00D67101">
      <w:pPr>
        <w:pStyle w:val="1d"/>
        <w:numPr>
          <w:ilvl w:val="0"/>
          <w:numId w:val="144"/>
        </w:numPr>
        <w:ind w:left="1134"/>
        <w:rPr>
          <w:lang w:val="ru-RU"/>
        </w:rPr>
      </w:pPr>
      <w:r w:rsidRPr="00FF5FD0">
        <w:rPr>
          <w:lang w:val="ru-RU"/>
        </w:rPr>
        <w:t>заявление, содержащее полное и сокращенное (при наличии) наименование, адрес местонахождения, основной государственный регистрационный номер, идентификационный номер налогоплательщика, номер телефона (при наличии), адрес электронной почты в информационно-телекоммуникационной сети "Интернет" (при наличии), сведения о форме получения результатов проверки "почтовым отправлением" или "лично" (приложение № 1 к Порядку</w:t>
      </w:r>
      <w:r>
        <w:rPr>
          <w:lang w:val="ru-RU"/>
        </w:rPr>
        <w:t xml:space="preserve"> (</w:t>
      </w:r>
      <w:r w:rsidRPr="00676AB4">
        <w:rPr>
          <w:lang w:val="ru-RU"/>
        </w:rPr>
        <w:t>Приказ МВД России от 04.02.2019 № 49</w:t>
      </w:r>
      <w:r>
        <w:rPr>
          <w:lang w:val="ru-RU"/>
        </w:rPr>
        <w:t>)</w:t>
      </w:r>
      <w:r w:rsidRPr="00FF5FD0">
        <w:rPr>
          <w:lang w:val="ru-RU"/>
        </w:rPr>
        <w:t>);</w:t>
      </w:r>
    </w:p>
    <w:p w14:paraId="3F7F1DB4" w14:textId="77777777" w:rsidR="009B6131" w:rsidRPr="00FF5FD0" w:rsidRDefault="009B6131" w:rsidP="00D67101">
      <w:pPr>
        <w:pStyle w:val="1d"/>
        <w:numPr>
          <w:ilvl w:val="0"/>
          <w:numId w:val="144"/>
        </w:numPr>
        <w:ind w:left="1134"/>
        <w:rPr>
          <w:lang w:val="ru-RU"/>
        </w:rPr>
      </w:pPr>
      <w:r w:rsidRPr="00FF5FD0">
        <w:rPr>
          <w:lang w:val="ru-RU"/>
        </w:rPr>
        <w:t>программу профессионального обучения.</w:t>
      </w:r>
    </w:p>
    <w:p w14:paraId="0AA36BBE" w14:textId="7CD5255E" w:rsidR="009B6131" w:rsidRPr="00FF5FD0" w:rsidRDefault="009B6131" w:rsidP="009B6131">
      <w:pPr>
        <w:pStyle w:val="1d"/>
        <w:rPr>
          <w:lang w:val="ru-RU"/>
        </w:rPr>
      </w:pPr>
      <w:r w:rsidRPr="00FF5FD0">
        <w:rPr>
          <w:lang w:val="ru-RU"/>
        </w:rPr>
        <w:t>Заявление с прилагаемой программой профессионального обучения направляется посредством почтовой связи</w:t>
      </w:r>
      <w:r w:rsidR="00796A9D">
        <w:rPr>
          <w:lang w:val="ru-RU"/>
        </w:rPr>
        <w:t>,</w:t>
      </w:r>
      <w:r w:rsidRPr="00FF5FD0">
        <w:rPr>
          <w:lang w:val="ru-RU"/>
        </w:rPr>
        <w:t xml:space="preserve"> либо представляется в подразделение Госавтоинспекции лично представителем организации (руководителем или иным уполномоченным им лицом)</w:t>
      </w:r>
      <w:r w:rsidR="00796A9D">
        <w:rPr>
          <w:lang w:val="ru-RU"/>
        </w:rPr>
        <w:t xml:space="preserve">, </w:t>
      </w:r>
      <w:r w:rsidR="00796A9D" w:rsidRPr="00C2557C">
        <w:rPr>
          <w:rFonts w:eastAsia="Times New Roman"/>
          <w:lang w:eastAsia="ru-RU"/>
        </w:rPr>
        <w:t>либо с помощью </w:t>
      </w:r>
      <w:hyperlink r:id="rId101" w:tgtFrame="_blank" w:history="1">
        <w:r w:rsidR="00796A9D">
          <w:rPr>
            <w:rFonts w:eastAsia="Times New Roman"/>
            <w:lang w:val="ru-RU" w:eastAsia="ru-RU"/>
          </w:rPr>
          <w:t>ЕПГУ</w:t>
        </w:r>
      </w:hyperlink>
      <w:r w:rsidRPr="00FF5FD0">
        <w:rPr>
          <w:lang w:val="ru-RU"/>
        </w:rPr>
        <w:t>.</w:t>
      </w:r>
    </w:p>
    <w:p w14:paraId="3A691A56" w14:textId="77777777" w:rsidR="009B6131" w:rsidRPr="00FF5FD0" w:rsidRDefault="009B6131" w:rsidP="009B6131">
      <w:pPr>
        <w:pStyle w:val="1d"/>
        <w:rPr>
          <w:lang w:val="ru-RU"/>
        </w:rPr>
      </w:pPr>
      <w:r w:rsidRPr="00FF5FD0">
        <w:rPr>
          <w:lang w:val="ru-RU"/>
        </w:rPr>
        <w:t>Заявления регистрируются уполномоченным должностным лицом подразделения Госавтоинспекции в журнале учета и регистрации заявлений о согласовании основных программ профессионального обучения водителей транспортных средств соответствующих категорий и подкатегорий (приложение № 2 к Порядку) в день их получения.</w:t>
      </w:r>
    </w:p>
    <w:p w14:paraId="6D242590" w14:textId="77777777" w:rsidR="009B6131" w:rsidRPr="00FF5FD0" w:rsidRDefault="009B6131" w:rsidP="009B6131">
      <w:pPr>
        <w:pStyle w:val="1d"/>
        <w:rPr>
          <w:lang w:val="ru-RU"/>
        </w:rPr>
      </w:pPr>
      <w:r w:rsidRPr="00FF5FD0">
        <w:rPr>
          <w:lang w:val="ru-RU"/>
        </w:rPr>
        <w:t>В случае представления заявления лично представителем организации ему вручается заверенная копия заявления с отметкой о дате и времени приема заявления.</w:t>
      </w:r>
    </w:p>
    <w:p w14:paraId="1EC1FABA" w14:textId="77777777" w:rsidR="009B6131" w:rsidRPr="00FF5FD0" w:rsidRDefault="009B6131" w:rsidP="009B6131">
      <w:pPr>
        <w:pStyle w:val="1d"/>
        <w:rPr>
          <w:lang w:val="ru-RU"/>
        </w:rPr>
      </w:pPr>
      <w:r w:rsidRPr="00FF5FD0">
        <w:rPr>
          <w:lang w:val="ru-RU"/>
        </w:rPr>
        <w:t>По результатам рассмотрения заявления и прилагаемой программы профессионального обучения должностным лицом подразделения Госавтоинспекции в течение трех рабочих дней с даты регистрации заявления в журнале учета и регистрации заявлений принимается решение о проведении проверки либо об отказе в проведении проверки при наличии оснований, предусмотренных пунктом 10 Порядка.</w:t>
      </w:r>
    </w:p>
    <w:p w14:paraId="12BC7D53" w14:textId="77777777" w:rsidR="009B6131" w:rsidRPr="00FF5FD0" w:rsidRDefault="009B6131" w:rsidP="009B6131">
      <w:pPr>
        <w:pStyle w:val="1d"/>
        <w:rPr>
          <w:lang w:val="ru-RU"/>
        </w:rPr>
      </w:pPr>
      <w:r w:rsidRPr="00FF5FD0">
        <w:rPr>
          <w:lang w:val="ru-RU"/>
        </w:rPr>
        <w:t>Основанием для отказа в проведении проверки является отсутствие сведений, предусмотренных подпунктом 4.1 Порядка, недостоверность сведений об основном государственном регистрационном номере или идентификационном номере налогоплательщика либо представление программы профессионального обучения, оформленной с нарушением требований, предусмотренных пунктом 5 Порядка.</w:t>
      </w:r>
    </w:p>
    <w:p w14:paraId="6420A521" w14:textId="77777777" w:rsidR="009B6131" w:rsidRPr="00FF5FD0" w:rsidRDefault="009B6131" w:rsidP="009B6131">
      <w:pPr>
        <w:pStyle w:val="1d"/>
        <w:rPr>
          <w:lang w:val="ru-RU"/>
        </w:rPr>
      </w:pPr>
      <w:r w:rsidRPr="00FF5FD0">
        <w:rPr>
          <w:lang w:val="ru-RU"/>
        </w:rPr>
        <w:t xml:space="preserve">Уведомление об отказе в проведении проверки направляется в организацию заказным почтовым отправлением с уведомлением о вручении либо по выбору заявителя в форме электронного документа, подписанного усиленной квалифицированной электронной подписью подразделения Госавтоинспекции, способом, обеспечивающим подтверждение получения </w:t>
      </w:r>
      <w:r w:rsidRPr="00FF5FD0">
        <w:rPr>
          <w:lang w:val="ru-RU"/>
        </w:rPr>
        <w:lastRenderedPageBreak/>
        <w:t>заявителем уведомления и подтверждение доставки указанного документа, либо вручается представителю организации не позднее рабочего дня, следующего за днем принятия решения.</w:t>
      </w:r>
    </w:p>
    <w:p w14:paraId="536BC3DF" w14:textId="77777777" w:rsidR="009B6131" w:rsidRPr="00FF5FD0" w:rsidRDefault="009B6131" w:rsidP="009B6131">
      <w:pPr>
        <w:pStyle w:val="1d"/>
        <w:rPr>
          <w:lang w:val="ru-RU"/>
        </w:rPr>
      </w:pPr>
      <w:r w:rsidRPr="00FF5FD0">
        <w:rPr>
          <w:lang w:val="ru-RU"/>
        </w:rPr>
        <w:t>Проведение проверки и направление ее результатов в организацию осуществляется в срок не более пятнадцати рабочих дней с даты регистрации заявления в журнале учета и регистрации заявлений.</w:t>
      </w:r>
    </w:p>
    <w:p w14:paraId="68461687" w14:textId="77777777" w:rsidR="009B6131" w:rsidRPr="00FF5FD0" w:rsidRDefault="009B6131" w:rsidP="009B6131">
      <w:pPr>
        <w:pStyle w:val="1d"/>
        <w:rPr>
          <w:lang w:val="ru-RU"/>
        </w:rPr>
      </w:pPr>
      <w:r w:rsidRPr="00FF5FD0">
        <w:rPr>
          <w:lang w:val="ru-RU"/>
        </w:rPr>
        <w:t>Основаниями для отказа в согласовании программы профессионального обучения являются отсутствие установленных соответствующей примерной программой:</w:t>
      </w:r>
    </w:p>
    <w:p w14:paraId="63DB350C" w14:textId="77777777" w:rsidR="009B6131" w:rsidRPr="00FF5FD0" w:rsidRDefault="009B6131" w:rsidP="00D67101">
      <w:pPr>
        <w:pStyle w:val="1d"/>
        <w:numPr>
          <w:ilvl w:val="0"/>
          <w:numId w:val="145"/>
        </w:numPr>
        <w:ind w:left="1134"/>
        <w:rPr>
          <w:lang w:val="ru-RU"/>
        </w:rPr>
      </w:pPr>
      <w:r w:rsidRPr="00FF5FD0">
        <w:rPr>
          <w:lang w:val="ru-RU"/>
        </w:rPr>
        <w:t>учебного плана либо сокращение его содержания;</w:t>
      </w:r>
    </w:p>
    <w:p w14:paraId="6B8EFECC" w14:textId="77777777" w:rsidR="009B6131" w:rsidRPr="00FF5FD0" w:rsidRDefault="009B6131" w:rsidP="00D67101">
      <w:pPr>
        <w:pStyle w:val="1d"/>
        <w:numPr>
          <w:ilvl w:val="0"/>
          <w:numId w:val="145"/>
        </w:numPr>
        <w:ind w:left="1134"/>
        <w:rPr>
          <w:lang w:val="ru-RU"/>
        </w:rPr>
      </w:pPr>
      <w:r w:rsidRPr="00FF5FD0">
        <w:rPr>
          <w:lang w:val="ru-RU"/>
        </w:rPr>
        <w:t>рабочих программ учебных предметов (либо сокращение объема времени, отводимого на освоение рабочих программ учебных предметов, включая время, отводимое на теоретические и практические занятия);</w:t>
      </w:r>
    </w:p>
    <w:p w14:paraId="67D1D876" w14:textId="77777777" w:rsidR="009B6131" w:rsidRPr="00FF5FD0" w:rsidRDefault="009B6131" w:rsidP="00D67101">
      <w:pPr>
        <w:pStyle w:val="1d"/>
        <w:numPr>
          <w:ilvl w:val="0"/>
          <w:numId w:val="145"/>
        </w:numPr>
        <w:ind w:left="1134"/>
        <w:rPr>
          <w:lang w:val="ru-RU"/>
        </w:rPr>
      </w:pPr>
      <w:r w:rsidRPr="00FF5FD0">
        <w:rPr>
          <w:lang w:val="ru-RU"/>
        </w:rPr>
        <w:t>разделов, определяющих организационно-педагогические, кадровые, информационно-методические и материально-технические условия реализации программы профессионального обучения (либо сокращение их содержания);</w:t>
      </w:r>
    </w:p>
    <w:p w14:paraId="786A068C" w14:textId="77777777" w:rsidR="009B6131" w:rsidRPr="00FF5FD0" w:rsidRDefault="009B6131" w:rsidP="00D67101">
      <w:pPr>
        <w:pStyle w:val="1d"/>
        <w:numPr>
          <w:ilvl w:val="0"/>
          <w:numId w:val="145"/>
        </w:numPr>
        <w:ind w:left="1134"/>
        <w:rPr>
          <w:lang w:val="ru-RU"/>
        </w:rPr>
      </w:pPr>
      <w:r w:rsidRPr="00FF5FD0">
        <w:rPr>
          <w:lang w:val="ru-RU"/>
        </w:rPr>
        <w:t>системы оценки результатов освоения программы профессионального обучения;</w:t>
      </w:r>
    </w:p>
    <w:p w14:paraId="168A2757" w14:textId="77777777" w:rsidR="009B6131" w:rsidRPr="00FF5FD0" w:rsidRDefault="009B6131" w:rsidP="00D67101">
      <w:pPr>
        <w:pStyle w:val="1d"/>
        <w:numPr>
          <w:ilvl w:val="0"/>
          <w:numId w:val="145"/>
        </w:numPr>
        <w:ind w:left="1134"/>
        <w:rPr>
          <w:lang w:val="ru-RU"/>
        </w:rPr>
      </w:pPr>
      <w:r w:rsidRPr="00FF5FD0">
        <w:rPr>
          <w:lang w:val="ru-RU"/>
        </w:rPr>
        <w:t>планируемых результатов освоения программы профессионального обучения;</w:t>
      </w:r>
    </w:p>
    <w:p w14:paraId="4D13FF75" w14:textId="77777777" w:rsidR="009B6131" w:rsidRPr="00FF5FD0" w:rsidRDefault="009B6131" w:rsidP="00D67101">
      <w:pPr>
        <w:pStyle w:val="1d"/>
        <w:numPr>
          <w:ilvl w:val="0"/>
          <w:numId w:val="145"/>
        </w:numPr>
        <w:ind w:left="1134"/>
        <w:rPr>
          <w:lang w:val="ru-RU"/>
        </w:rPr>
      </w:pPr>
      <w:r w:rsidRPr="00FF5FD0">
        <w:rPr>
          <w:lang w:val="ru-RU"/>
        </w:rPr>
        <w:t>перечня учебно-методических материалов, обеспечивающих реализацию программы профессионального обучения (либо сокращение его содержания).</w:t>
      </w:r>
    </w:p>
    <w:p w14:paraId="133C16F4" w14:textId="77777777" w:rsidR="009B6131" w:rsidRPr="00FF5FD0" w:rsidRDefault="009B6131" w:rsidP="009B6131">
      <w:pPr>
        <w:pStyle w:val="1d"/>
        <w:rPr>
          <w:lang w:val="ru-RU"/>
        </w:rPr>
      </w:pPr>
      <w:r w:rsidRPr="00FF5FD0">
        <w:rPr>
          <w:lang w:val="ru-RU"/>
        </w:rPr>
        <w:t>Согласование программы профессионального обучения оформляется подписью руководителя подразделения Госавтоинспекции (его заместителя) под грифом "СОГЛАСОВАНО", который проставляется на титульном листе программы, с указанием должности, подписи, расшифровки подписи (инициалов, фамилии), даты согласования, номера регистрации в журнале учета и регистрации заявлений и заверяется печатью подразделения Госавтоинспекции.</w:t>
      </w:r>
    </w:p>
    <w:p w14:paraId="03495441" w14:textId="77777777" w:rsidR="009B6131" w:rsidRPr="00FF5FD0" w:rsidRDefault="009B6131" w:rsidP="009B6131">
      <w:pPr>
        <w:pStyle w:val="1d"/>
        <w:rPr>
          <w:lang w:val="ru-RU"/>
        </w:rPr>
      </w:pPr>
      <w:r w:rsidRPr="00FF5FD0">
        <w:rPr>
          <w:lang w:val="ru-RU"/>
        </w:rPr>
        <w:t>Согласованная программа профессионального обучения заверяется на оборотной стороне последнего листа печатью подразделения Госавтоинспекции, рассмотревшего программу, и подписью должностного лица с указанием инициалов и фамилии, наименования подразделения Госавтоинспекции, количества прошитых и пронумерованных листов.</w:t>
      </w:r>
    </w:p>
    <w:p w14:paraId="2F31EB46" w14:textId="77777777" w:rsidR="009B6131" w:rsidRPr="00FF5FD0" w:rsidRDefault="009B6131" w:rsidP="009B6131">
      <w:pPr>
        <w:pStyle w:val="1d"/>
        <w:rPr>
          <w:lang w:val="ru-RU"/>
        </w:rPr>
      </w:pPr>
      <w:r w:rsidRPr="00FF5FD0">
        <w:rPr>
          <w:lang w:val="ru-RU"/>
        </w:rPr>
        <w:t>По результатам проверки должностным лицом оформляется уведомление о согласовании программы профессионального обучения либо, при наличии предусмотренных пунктом 13 Порядка оснований для отказа в согласовании программы профессионального обучения, уведомление об отказе в согласовании программы профессионального обучения, содержащее сведения о выявленных несоответствиях.</w:t>
      </w:r>
    </w:p>
    <w:p w14:paraId="291BB5F9" w14:textId="77777777" w:rsidR="009B6131" w:rsidRPr="00FF5FD0" w:rsidRDefault="009B6131" w:rsidP="009B6131">
      <w:pPr>
        <w:pStyle w:val="1d"/>
        <w:rPr>
          <w:lang w:val="ru-RU"/>
        </w:rPr>
      </w:pPr>
      <w:r w:rsidRPr="00FF5FD0">
        <w:rPr>
          <w:lang w:val="ru-RU"/>
        </w:rPr>
        <w:t>В случае если в заявлении указана форма получения результата проверки "почтовым отправлением" уведомление с приложением программы профессионального обучения в течение трех рабочих дней с даты принятия решения направляется в организацию заказным почтовым отправлением с уведомлением о вручении.</w:t>
      </w:r>
    </w:p>
    <w:p w14:paraId="2720DE43" w14:textId="77777777" w:rsidR="009B6131" w:rsidRPr="00FF5FD0" w:rsidRDefault="009B6131" w:rsidP="009B6131">
      <w:pPr>
        <w:pStyle w:val="1d"/>
        <w:rPr>
          <w:lang w:val="ru-RU"/>
        </w:rPr>
      </w:pPr>
      <w:r w:rsidRPr="00FF5FD0">
        <w:rPr>
          <w:lang w:val="ru-RU"/>
        </w:rPr>
        <w:t>В случае если в заявлении указана форма получения результата проверки "лично" уведомление о результатах проверки и необходимости явки в подразделение Госавтоинспекции для их получения направляется в форме электронного документа, подписанного усиленной квалифицированной электронной подписью должностного лица, на адрес электронной почты организации либо при отсутствии у организации электронной почты - почтовым отправлением.</w:t>
      </w:r>
    </w:p>
    <w:p w14:paraId="32FB6AC9" w14:textId="77777777" w:rsidR="009B6131" w:rsidRPr="00FF5FD0" w:rsidRDefault="009B6131" w:rsidP="009B6131">
      <w:pPr>
        <w:pStyle w:val="1d"/>
        <w:rPr>
          <w:lang w:val="ru-RU"/>
        </w:rPr>
      </w:pPr>
      <w:r w:rsidRPr="00FF5FD0">
        <w:rPr>
          <w:lang w:val="ru-RU"/>
        </w:rPr>
        <w:t>В случае если представитель организации при указанной в заявлении форме получения результата проверки "лично", в течение тридцати календарных дней со дня оформления уведомления не прибыл в подразделение Госавтоинспекции, уведомление с приложением программы профессионального обучения направляются в организацию заказным почтовым отправлением с уведомлением о вручении.</w:t>
      </w:r>
    </w:p>
    <w:p w14:paraId="723C6E91" w14:textId="77777777" w:rsidR="009B6131" w:rsidRPr="00FF5FD0" w:rsidRDefault="009B6131" w:rsidP="009B6131">
      <w:pPr>
        <w:pStyle w:val="1d"/>
        <w:rPr>
          <w:lang w:val="ru-RU"/>
        </w:rPr>
      </w:pPr>
      <w:r w:rsidRPr="00FF5FD0">
        <w:rPr>
          <w:lang w:val="ru-RU"/>
        </w:rPr>
        <w:t>Информация об организациях, имеющих согласованные программы профессионального обучения, размещается на официальном сайте Госавтоинспекции (гибдд.рф) в информационно-телекоммуникационной сети "Интернет" в течение одного рабочего дня с даты согласования.</w:t>
      </w:r>
    </w:p>
    <w:p w14:paraId="136AB0CE" w14:textId="77777777" w:rsidR="009B6131" w:rsidRPr="00FF5FD0" w:rsidRDefault="009B6131" w:rsidP="006B762C">
      <w:pPr>
        <w:pStyle w:val="3d"/>
        <w:pageBreakBefore/>
        <w:numPr>
          <w:ilvl w:val="2"/>
          <w:numId w:val="24"/>
        </w:numPr>
        <w:ind w:left="1451"/>
      </w:pPr>
      <w:bookmarkStart w:id="968" w:name="_Toc107310537"/>
      <w:bookmarkStart w:id="969" w:name="_Toc112413281"/>
      <w:r w:rsidRPr="00FF5FD0">
        <w:lastRenderedPageBreak/>
        <w:t>Описание автоматизируемых функций процесса</w:t>
      </w:r>
      <w:bookmarkEnd w:id="968"/>
      <w:bookmarkEnd w:id="969"/>
    </w:p>
    <w:p w14:paraId="7F0D99B0" w14:textId="77777777" w:rsidR="009B6131" w:rsidRPr="00FF5FD0" w:rsidRDefault="009B6131" w:rsidP="00B404D6">
      <w:pPr>
        <w:pStyle w:val="1d"/>
        <w:keepNext/>
        <w:rPr>
          <w:lang w:val="ru-RU"/>
        </w:rPr>
      </w:pPr>
      <w:r w:rsidRPr="00FF5FD0">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9B6131" w:rsidRPr="00FF5FD0" w14:paraId="2C5D30EB" w14:textId="77777777" w:rsidTr="00B404D6">
        <w:trPr>
          <w:tblHeader/>
        </w:trPr>
        <w:tc>
          <w:tcPr>
            <w:tcW w:w="296" w:type="pct"/>
            <w:shd w:val="clear" w:color="auto" w:fill="BFBFBF"/>
            <w:vAlign w:val="center"/>
          </w:tcPr>
          <w:p w14:paraId="47CDE062" w14:textId="77777777" w:rsidR="009B6131" w:rsidRPr="005834A2" w:rsidRDefault="009B6131" w:rsidP="000323F6">
            <w:pPr>
              <w:pStyle w:val="2f2"/>
              <w:jc w:val="center"/>
              <w:rPr>
                <w:b/>
              </w:rPr>
            </w:pPr>
            <w:r w:rsidRPr="005834A2">
              <w:rPr>
                <w:b/>
                <w:lang w:val="ru-RU"/>
              </w:rPr>
              <w:t>№</w:t>
            </w:r>
            <w:r w:rsidRPr="005834A2">
              <w:rPr>
                <w:b/>
              </w:rPr>
              <w:t xml:space="preserve"> п</w:t>
            </w:r>
            <w:r w:rsidRPr="005834A2">
              <w:rPr>
                <w:b/>
                <w:lang w:val="ru-RU"/>
              </w:rPr>
              <w:t>/</w:t>
            </w:r>
            <w:r w:rsidRPr="005834A2">
              <w:rPr>
                <w:b/>
              </w:rPr>
              <w:t>п</w:t>
            </w:r>
          </w:p>
        </w:tc>
        <w:tc>
          <w:tcPr>
            <w:tcW w:w="1791" w:type="pct"/>
            <w:shd w:val="clear" w:color="auto" w:fill="BFBFBF"/>
            <w:vAlign w:val="center"/>
          </w:tcPr>
          <w:p w14:paraId="4025FBB9" w14:textId="77777777" w:rsidR="009B6131" w:rsidRPr="005834A2" w:rsidRDefault="009B6131" w:rsidP="000323F6">
            <w:pPr>
              <w:pStyle w:val="2f2"/>
              <w:jc w:val="center"/>
              <w:rPr>
                <w:b/>
              </w:rPr>
            </w:pPr>
            <w:r w:rsidRPr="005834A2">
              <w:rPr>
                <w:b/>
              </w:rPr>
              <w:t>Наименование</w:t>
            </w:r>
          </w:p>
        </w:tc>
        <w:tc>
          <w:tcPr>
            <w:tcW w:w="2913" w:type="pct"/>
            <w:shd w:val="clear" w:color="auto" w:fill="BFBFBF"/>
            <w:vAlign w:val="center"/>
          </w:tcPr>
          <w:p w14:paraId="0C36C62C" w14:textId="77777777" w:rsidR="009B6131" w:rsidRPr="005834A2" w:rsidRDefault="009B6131" w:rsidP="000323F6">
            <w:pPr>
              <w:pStyle w:val="2f2"/>
              <w:jc w:val="center"/>
              <w:rPr>
                <w:b/>
              </w:rPr>
            </w:pPr>
            <w:r w:rsidRPr="005834A2">
              <w:rPr>
                <w:b/>
              </w:rPr>
              <w:t>Описание</w:t>
            </w:r>
          </w:p>
        </w:tc>
      </w:tr>
      <w:tr w:rsidR="009B6131" w:rsidRPr="00FF5FD0" w14:paraId="60AEC9F7" w14:textId="77777777" w:rsidTr="005834A2">
        <w:tc>
          <w:tcPr>
            <w:tcW w:w="296" w:type="pct"/>
          </w:tcPr>
          <w:p w14:paraId="0E2A8449" w14:textId="77777777" w:rsidR="009B6131" w:rsidRPr="00FF5FD0" w:rsidRDefault="009B6131" w:rsidP="00CE2DCF">
            <w:pPr>
              <w:pStyle w:val="1d"/>
              <w:numPr>
                <w:ilvl w:val="0"/>
                <w:numId w:val="258"/>
              </w:numPr>
              <w:tabs>
                <w:tab w:val="left" w:pos="33"/>
              </w:tabs>
              <w:ind w:left="0" w:hanging="27"/>
              <w:rPr>
                <w:lang w:val="ru-RU"/>
              </w:rPr>
            </w:pPr>
          </w:p>
        </w:tc>
        <w:tc>
          <w:tcPr>
            <w:tcW w:w="1791" w:type="pct"/>
          </w:tcPr>
          <w:p w14:paraId="1021A0FD" w14:textId="77777777" w:rsidR="009B6131" w:rsidRPr="00FF5FD0" w:rsidRDefault="009B6131" w:rsidP="000323F6">
            <w:pPr>
              <w:pStyle w:val="2f2"/>
              <w:rPr>
                <w:lang w:val="ru-RU"/>
              </w:rPr>
            </w:pPr>
            <w:r w:rsidRPr="00FF5FD0">
              <w:rPr>
                <w:lang w:val="ru-RU"/>
              </w:rPr>
              <w:t>Заявитель</w:t>
            </w:r>
          </w:p>
        </w:tc>
        <w:tc>
          <w:tcPr>
            <w:tcW w:w="2913" w:type="pct"/>
          </w:tcPr>
          <w:p w14:paraId="7529D3C9" w14:textId="77777777" w:rsidR="009B6131" w:rsidRPr="00FF5FD0" w:rsidRDefault="009B6131" w:rsidP="000D2FB9">
            <w:pPr>
              <w:pStyle w:val="2f2"/>
              <w:jc w:val="both"/>
              <w:rPr>
                <w:lang w:val="ru-RU"/>
              </w:rPr>
            </w:pPr>
            <w:r w:rsidRPr="00FF5FD0">
              <w:rPr>
                <w:lang w:val="ru-RU"/>
              </w:rPr>
              <w:t>Организация, осуществляющая образовательную деятельность и реализующая программы профессионального обучения, либо соискатель лицензии на осуществление образовательной деятельности по программам профессионального обучения водителей транспортных средств соответствующих категорий и подкатегорий</w:t>
            </w:r>
          </w:p>
        </w:tc>
      </w:tr>
      <w:tr w:rsidR="009B6131" w:rsidRPr="00FF5FD0" w14:paraId="6B1B72E2" w14:textId="77777777" w:rsidTr="005834A2">
        <w:tc>
          <w:tcPr>
            <w:tcW w:w="296" w:type="pct"/>
          </w:tcPr>
          <w:p w14:paraId="2C8703FD" w14:textId="77777777" w:rsidR="009B6131" w:rsidRPr="00FF5FD0" w:rsidRDefault="009B6131" w:rsidP="00CE2DCF">
            <w:pPr>
              <w:pStyle w:val="1d"/>
              <w:numPr>
                <w:ilvl w:val="0"/>
                <w:numId w:val="258"/>
              </w:numPr>
              <w:tabs>
                <w:tab w:val="left" w:pos="33"/>
              </w:tabs>
              <w:ind w:left="0" w:hanging="27"/>
              <w:rPr>
                <w:lang w:val="ru-RU"/>
              </w:rPr>
            </w:pPr>
          </w:p>
        </w:tc>
        <w:tc>
          <w:tcPr>
            <w:tcW w:w="1791" w:type="pct"/>
          </w:tcPr>
          <w:p w14:paraId="52B0D308" w14:textId="77777777" w:rsidR="009B6131" w:rsidRPr="00FF5FD0" w:rsidRDefault="009B6131" w:rsidP="000323F6">
            <w:pPr>
              <w:pStyle w:val="2f2"/>
              <w:rPr>
                <w:lang w:val="ru-RU"/>
              </w:rPr>
            </w:pPr>
            <w:r w:rsidRPr="00FF5FD0">
              <w:rPr>
                <w:lang w:val="ru-RU"/>
              </w:rPr>
              <w:t>Сотрудник ГИБДД</w:t>
            </w:r>
          </w:p>
        </w:tc>
        <w:tc>
          <w:tcPr>
            <w:tcW w:w="2913" w:type="pct"/>
          </w:tcPr>
          <w:p w14:paraId="649CB6BE" w14:textId="77777777" w:rsidR="009B6131" w:rsidRPr="00FF5FD0" w:rsidRDefault="009B6131" w:rsidP="000D2FB9">
            <w:pPr>
              <w:pStyle w:val="2f2"/>
              <w:jc w:val="both"/>
              <w:rPr>
                <w:lang w:val="ru-RU"/>
              </w:rPr>
            </w:pPr>
            <w:r w:rsidRPr="00FF5FD0">
              <w:rPr>
                <w:lang w:val="ru-RU"/>
              </w:rPr>
              <w:t>Должностное лицо, осуществляющее административные процедуры</w:t>
            </w:r>
          </w:p>
        </w:tc>
      </w:tr>
      <w:tr w:rsidR="009B6131" w:rsidRPr="00FF5FD0" w14:paraId="7F817EF9" w14:textId="77777777" w:rsidTr="005834A2">
        <w:tc>
          <w:tcPr>
            <w:tcW w:w="296" w:type="pct"/>
          </w:tcPr>
          <w:p w14:paraId="17133C78" w14:textId="77777777" w:rsidR="009B6131" w:rsidRPr="00FF5FD0" w:rsidRDefault="009B6131" w:rsidP="00CE2DCF">
            <w:pPr>
              <w:pStyle w:val="1d"/>
              <w:numPr>
                <w:ilvl w:val="0"/>
                <w:numId w:val="258"/>
              </w:numPr>
              <w:ind w:left="317"/>
              <w:rPr>
                <w:lang w:val="ru-RU"/>
              </w:rPr>
            </w:pPr>
          </w:p>
        </w:tc>
        <w:tc>
          <w:tcPr>
            <w:tcW w:w="1791" w:type="pct"/>
          </w:tcPr>
          <w:p w14:paraId="58037E84" w14:textId="77777777" w:rsidR="009B6131" w:rsidRPr="00FF5FD0" w:rsidRDefault="009B6131" w:rsidP="000323F6">
            <w:pPr>
              <w:pStyle w:val="2f2"/>
              <w:rPr>
                <w:lang w:val="ru-RU"/>
              </w:rPr>
            </w:pPr>
            <w:r w:rsidRPr="00FF5FD0">
              <w:rPr>
                <w:lang w:val="ru-RU"/>
              </w:rPr>
              <w:t>ФИС ГИБДД-М</w:t>
            </w:r>
          </w:p>
        </w:tc>
        <w:tc>
          <w:tcPr>
            <w:tcW w:w="2913" w:type="pct"/>
          </w:tcPr>
          <w:p w14:paraId="19196D44" w14:textId="77777777" w:rsidR="009B6131" w:rsidRPr="00FF5FD0" w:rsidRDefault="009B6131" w:rsidP="000D2FB9">
            <w:pPr>
              <w:pStyle w:val="2f2"/>
              <w:jc w:val="both"/>
            </w:pPr>
            <w:r w:rsidRPr="00FF5FD0">
              <w:rPr>
                <w:lang w:val="ru-RU"/>
              </w:rPr>
              <w:t>Федеральная информационная система Госавтоинспекции МВД России</w:t>
            </w:r>
          </w:p>
        </w:tc>
      </w:tr>
      <w:tr w:rsidR="009B6131" w:rsidRPr="00FF5FD0" w14:paraId="5ACA07E3" w14:textId="77777777" w:rsidTr="005834A2">
        <w:tc>
          <w:tcPr>
            <w:tcW w:w="296" w:type="pct"/>
          </w:tcPr>
          <w:p w14:paraId="25F11C48" w14:textId="77777777" w:rsidR="009B6131" w:rsidRPr="00FF5FD0" w:rsidRDefault="009B6131" w:rsidP="00CE2DCF">
            <w:pPr>
              <w:pStyle w:val="1d"/>
              <w:numPr>
                <w:ilvl w:val="0"/>
                <w:numId w:val="258"/>
              </w:numPr>
              <w:ind w:left="317"/>
              <w:rPr>
                <w:lang w:val="ru-RU"/>
              </w:rPr>
            </w:pPr>
          </w:p>
        </w:tc>
        <w:tc>
          <w:tcPr>
            <w:tcW w:w="1791" w:type="pct"/>
          </w:tcPr>
          <w:p w14:paraId="2DD6B985" w14:textId="77777777" w:rsidR="009B6131" w:rsidRPr="00FF5FD0" w:rsidRDefault="009B6131" w:rsidP="000323F6">
            <w:pPr>
              <w:pStyle w:val="2f2"/>
              <w:rPr>
                <w:lang w:val="ru-RU"/>
              </w:rPr>
            </w:pPr>
            <w:r w:rsidRPr="00FF5FD0">
              <w:rPr>
                <w:lang w:val="ru-RU"/>
              </w:rPr>
              <w:t>Рособрнадзор</w:t>
            </w:r>
          </w:p>
        </w:tc>
        <w:tc>
          <w:tcPr>
            <w:tcW w:w="2913" w:type="pct"/>
          </w:tcPr>
          <w:p w14:paraId="2197E21C" w14:textId="77777777" w:rsidR="009B6131" w:rsidRPr="00FF5FD0" w:rsidRDefault="009B6131" w:rsidP="000D2FB9">
            <w:pPr>
              <w:pStyle w:val="2f2"/>
              <w:jc w:val="both"/>
              <w:rPr>
                <w:lang w:val="ru-RU"/>
              </w:rPr>
            </w:pPr>
            <w:r w:rsidRPr="00FF5FD0">
              <w:rPr>
                <w:lang w:val="ru-RU"/>
              </w:rPr>
              <w:t>Федеральная служба по надзору в сфере образования и науки</w:t>
            </w:r>
          </w:p>
        </w:tc>
      </w:tr>
      <w:tr w:rsidR="009B6131" w:rsidRPr="00FF5FD0" w14:paraId="35F659D0" w14:textId="77777777" w:rsidTr="005834A2">
        <w:tc>
          <w:tcPr>
            <w:tcW w:w="296" w:type="pct"/>
          </w:tcPr>
          <w:p w14:paraId="139D86C1" w14:textId="77777777" w:rsidR="009B6131" w:rsidRPr="00FF5FD0" w:rsidRDefault="009B6131" w:rsidP="00CE2DCF">
            <w:pPr>
              <w:pStyle w:val="1d"/>
              <w:numPr>
                <w:ilvl w:val="0"/>
                <w:numId w:val="258"/>
              </w:numPr>
              <w:ind w:left="317"/>
              <w:rPr>
                <w:lang w:val="ru-RU"/>
              </w:rPr>
            </w:pPr>
          </w:p>
        </w:tc>
        <w:tc>
          <w:tcPr>
            <w:tcW w:w="1791" w:type="pct"/>
          </w:tcPr>
          <w:p w14:paraId="1D47542F" w14:textId="77777777" w:rsidR="009B6131" w:rsidRPr="00FF5FD0" w:rsidRDefault="009B6131" w:rsidP="000323F6">
            <w:pPr>
              <w:pStyle w:val="2f2"/>
              <w:rPr>
                <w:lang w:val="ru-RU"/>
              </w:rPr>
            </w:pPr>
            <w:r w:rsidRPr="00FF5FD0">
              <w:rPr>
                <w:lang w:val="ru-RU"/>
              </w:rPr>
              <w:t>ЕГРЮЛ</w:t>
            </w:r>
          </w:p>
        </w:tc>
        <w:tc>
          <w:tcPr>
            <w:tcW w:w="2913" w:type="pct"/>
          </w:tcPr>
          <w:p w14:paraId="54756025" w14:textId="77777777" w:rsidR="009B6131" w:rsidRPr="00FF5FD0" w:rsidRDefault="009B6131" w:rsidP="000D2FB9">
            <w:pPr>
              <w:pStyle w:val="2f2"/>
              <w:jc w:val="both"/>
              <w:rPr>
                <w:lang w:val="ru-RU"/>
              </w:rPr>
            </w:pPr>
            <w:r w:rsidRPr="00FF5FD0">
              <w:rPr>
                <w:lang w:val="ru-RU"/>
              </w:rPr>
              <w:t>Единый государственный реестр юридических лиц</w:t>
            </w:r>
          </w:p>
        </w:tc>
      </w:tr>
      <w:tr w:rsidR="009B6131" w:rsidRPr="00FF5FD0" w14:paraId="69695995" w14:textId="77777777" w:rsidTr="005834A2">
        <w:tc>
          <w:tcPr>
            <w:tcW w:w="296" w:type="pct"/>
          </w:tcPr>
          <w:p w14:paraId="46E04965" w14:textId="77777777" w:rsidR="009B6131" w:rsidRPr="00FF5FD0" w:rsidRDefault="009B6131" w:rsidP="00CE2DCF">
            <w:pPr>
              <w:pStyle w:val="1d"/>
              <w:numPr>
                <w:ilvl w:val="0"/>
                <w:numId w:val="258"/>
              </w:numPr>
              <w:ind w:left="317"/>
              <w:rPr>
                <w:lang w:val="ru-RU"/>
              </w:rPr>
            </w:pPr>
          </w:p>
        </w:tc>
        <w:tc>
          <w:tcPr>
            <w:tcW w:w="1791" w:type="pct"/>
          </w:tcPr>
          <w:p w14:paraId="256C7073" w14:textId="77777777" w:rsidR="009B6131" w:rsidRPr="00FF5FD0" w:rsidRDefault="009B6131" w:rsidP="000323F6">
            <w:pPr>
              <w:pStyle w:val="2f2"/>
              <w:rPr>
                <w:lang w:val="ru-RU"/>
              </w:rPr>
            </w:pPr>
            <w:r w:rsidRPr="00FF5FD0">
              <w:t>ЕПГУ</w:t>
            </w:r>
          </w:p>
        </w:tc>
        <w:tc>
          <w:tcPr>
            <w:tcW w:w="2913" w:type="pct"/>
          </w:tcPr>
          <w:p w14:paraId="4C22AD90" w14:textId="77777777" w:rsidR="009B6131" w:rsidRPr="00FF5FD0" w:rsidRDefault="009B6131" w:rsidP="000D2FB9">
            <w:pPr>
              <w:pStyle w:val="2f2"/>
              <w:jc w:val="both"/>
              <w:rPr>
                <w:lang w:val="ru-RU"/>
              </w:rPr>
            </w:pPr>
            <w:r w:rsidRPr="00FF5FD0">
              <w:t>Единый портал государственных и муниципальных услуг РФ</w:t>
            </w:r>
          </w:p>
        </w:tc>
      </w:tr>
    </w:tbl>
    <w:p w14:paraId="099E9507" w14:textId="77777777" w:rsidR="009B6131" w:rsidRPr="00FF5FD0" w:rsidRDefault="009B6131" w:rsidP="009B6131">
      <w:pPr>
        <w:ind w:firstLine="720"/>
      </w:pPr>
    </w:p>
    <w:p w14:paraId="23C7F69A" w14:textId="77777777" w:rsidR="009B6131" w:rsidRPr="00FF5FD0" w:rsidRDefault="009B6131" w:rsidP="005834A2">
      <w:pPr>
        <w:pStyle w:val="1d"/>
        <w:keepNext/>
      </w:pPr>
      <w:r w:rsidRPr="00FF5FD0">
        <w:rPr>
          <w:lang w:val="ru-RU"/>
        </w:rPr>
        <w:t>Перечень</w:t>
      </w:r>
      <w:r w:rsidRPr="00FF5FD0">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9B6131" w:rsidRPr="00FF5FD0" w14:paraId="701837B0" w14:textId="77777777" w:rsidTr="008D139A">
        <w:trPr>
          <w:cantSplit/>
          <w:trHeight w:val="516"/>
          <w:tblHeader/>
        </w:trPr>
        <w:tc>
          <w:tcPr>
            <w:tcW w:w="320" w:type="pct"/>
            <w:shd w:val="clear" w:color="auto" w:fill="D9D9D9"/>
            <w:vAlign w:val="center"/>
          </w:tcPr>
          <w:p w14:paraId="494C293E" w14:textId="77777777" w:rsidR="009B6131" w:rsidRPr="008D139A" w:rsidRDefault="009B6131" w:rsidP="000323F6">
            <w:pPr>
              <w:pStyle w:val="2f2"/>
              <w:jc w:val="center"/>
              <w:rPr>
                <w:b/>
              </w:rPr>
            </w:pPr>
            <w:r w:rsidRPr="008D139A">
              <w:rPr>
                <w:b/>
              </w:rPr>
              <w:t>№ п/п</w:t>
            </w:r>
          </w:p>
        </w:tc>
        <w:tc>
          <w:tcPr>
            <w:tcW w:w="1211" w:type="pct"/>
            <w:shd w:val="clear" w:color="auto" w:fill="D9D9D9"/>
            <w:vAlign w:val="center"/>
          </w:tcPr>
          <w:p w14:paraId="09D70B50" w14:textId="77777777" w:rsidR="009B6131" w:rsidRPr="008D139A" w:rsidRDefault="009B6131" w:rsidP="000323F6">
            <w:pPr>
              <w:pStyle w:val="2f2"/>
              <w:jc w:val="center"/>
              <w:rPr>
                <w:b/>
              </w:rPr>
            </w:pPr>
            <w:r w:rsidRPr="008D139A">
              <w:rPr>
                <w:b/>
              </w:rPr>
              <w:t>Автоматизируемая функция</w:t>
            </w:r>
          </w:p>
        </w:tc>
        <w:tc>
          <w:tcPr>
            <w:tcW w:w="1369" w:type="pct"/>
            <w:shd w:val="clear" w:color="auto" w:fill="D9D9D9"/>
            <w:vAlign w:val="center"/>
          </w:tcPr>
          <w:p w14:paraId="19D9C319" w14:textId="77777777" w:rsidR="009B6131" w:rsidRPr="008D139A" w:rsidRDefault="009B6131" w:rsidP="000323F6">
            <w:pPr>
              <w:pStyle w:val="2f2"/>
              <w:jc w:val="center"/>
              <w:rPr>
                <w:b/>
              </w:rPr>
            </w:pPr>
            <w:r w:rsidRPr="008D139A">
              <w:rPr>
                <w:b/>
              </w:rPr>
              <w:t>Исполнители</w:t>
            </w:r>
          </w:p>
        </w:tc>
        <w:tc>
          <w:tcPr>
            <w:tcW w:w="2099" w:type="pct"/>
            <w:shd w:val="clear" w:color="auto" w:fill="D9D9D9"/>
            <w:vAlign w:val="center"/>
          </w:tcPr>
          <w:p w14:paraId="521E510D" w14:textId="77777777" w:rsidR="009B6131" w:rsidRPr="008D139A" w:rsidRDefault="009B6131" w:rsidP="000323F6">
            <w:pPr>
              <w:pStyle w:val="2f2"/>
              <w:jc w:val="center"/>
              <w:rPr>
                <w:b/>
              </w:rPr>
            </w:pPr>
            <w:r w:rsidRPr="008D139A">
              <w:rPr>
                <w:b/>
              </w:rPr>
              <w:t>Описание</w:t>
            </w:r>
          </w:p>
        </w:tc>
      </w:tr>
      <w:tr w:rsidR="009B6131" w:rsidRPr="005834A2" w14:paraId="1CEB5573" w14:textId="77777777" w:rsidTr="008D139A">
        <w:trPr>
          <w:cantSplit/>
          <w:trHeight w:val="70"/>
        </w:trPr>
        <w:tc>
          <w:tcPr>
            <w:tcW w:w="320" w:type="pct"/>
          </w:tcPr>
          <w:p w14:paraId="6C1D3E37" w14:textId="3759FE9A" w:rsidR="009B6131" w:rsidRPr="005834A2" w:rsidRDefault="008D139A" w:rsidP="005834A2">
            <w:pPr>
              <w:pStyle w:val="2f2"/>
              <w:rPr>
                <w:lang w:val="ru-RU"/>
              </w:rPr>
            </w:pPr>
            <w:r>
              <w:rPr>
                <w:lang w:val="ru-RU"/>
              </w:rPr>
              <w:t>1</w:t>
            </w:r>
          </w:p>
        </w:tc>
        <w:tc>
          <w:tcPr>
            <w:tcW w:w="1211" w:type="pct"/>
          </w:tcPr>
          <w:p w14:paraId="38E8B7BF" w14:textId="77777777" w:rsidR="009B6131" w:rsidRPr="005834A2" w:rsidRDefault="009B6131" w:rsidP="005834A2">
            <w:pPr>
              <w:pStyle w:val="2f2"/>
              <w:rPr>
                <w:lang w:val="ru-RU"/>
              </w:rPr>
            </w:pPr>
            <w:r w:rsidRPr="005834A2">
              <w:rPr>
                <w:lang w:val="ru-RU"/>
              </w:rPr>
              <w:t>Согласование основных программ профессионального обучения водителей транспортных средств соответствующих категорий и подкатегорий</w:t>
            </w:r>
          </w:p>
        </w:tc>
        <w:tc>
          <w:tcPr>
            <w:tcW w:w="1369" w:type="pct"/>
          </w:tcPr>
          <w:p w14:paraId="52DDE64A" w14:textId="2586440A" w:rsidR="009B6131" w:rsidRPr="005834A2" w:rsidRDefault="006C634B" w:rsidP="008D139A">
            <w:pPr>
              <w:pStyle w:val="ssrtablelist1"/>
              <w:numPr>
                <w:ilvl w:val="1"/>
                <w:numId w:val="28"/>
              </w:numPr>
              <w:tabs>
                <w:tab w:val="left" w:pos="246"/>
              </w:tabs>
              <w:ind w:left="241" w:hanging="284"/>
              <w:rPr>
                <w:rFonts w:ascii="Times New Roman" w:hAnsi="Times New Roman"/>
                <w:szCs w:val="24"/>
              </w:rPr>
            </w:pPr>
            <w:r>
              <w:rPr>
                <w:rFonts w:ascii="Times New Roman" w:hAnsi="Times New Roman"/>
                <w:szCs w:val="24"/>
              </w:rPr>
              <w:t>Заявитель</w:t>
            </w:r>
          </w:p>
          <w:p w14:paraId="25D87ECC" w14:textId="77777777" w:rsidR="009B6131" w:rsidRPr="005834A2" w:rsidRDefault="009B6131" w:rsidP="008D139A">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Сотрудник ГИБДД</w:t>
            </w:r>
          </w:p>
          <w:p w14:paraId="7D8530BF" w14:textId="77777777" w:rsidR="009B6131" w:rsidRPr="005834A2" w:rsidRDefault="009B6131" w:rsidP="008D139A">
            <w:pPr>
              <w:pStyle w:val="ssrtablelist1"/>
              <w:numPr>
                <w:ilvl w:val="1"/>
                <w:numId w:val="28"/>
              </w:numPr>
              <w:tabs>
                <w:tab w:val="left" w:pos="246"/>
              </w:tabs>
              <w:ind w:left="241" w:hanging="284"/>
              <w:rPr>
                <w:rFonts w:ascii="Times New Roman" w:hAnsi="Times New Roman"/>
                <w:szCs w:val="24"/>
              </w:rPr>
            </w:pPr>
            <w:r w:rsidRPr="005834A2">
              <w:rPr>
                <w:rFonts w:ascii="Times New Roman" w:hAnsi="Times New Roman"/>
                <w:szCs w:val="24"/>
              </w:rPr>
              <w:t>ФИС ГИБДД-М</w:t>
            </w:r>
          </w:p>
          <w:p w14:paraId="79AC0B04" w14:textId="62C61127" w:rsidR="009B6131" w:rsidRPr="005834A2" w:rsidRDefault="006C634B" w:rsidP="008D139A">
            <w:pPr>
              <w:pStyle w:val="ssrtablelist1"/>
              <w:numPr>
                <w:ilvl w:val="1"/>
                <w:numId w:val="28"/>
              </w:numPr>
              <w:tabs>
                <w:tab w:val="left" w:pos="246"/>
              </w:tabs>
              <w:ind w:left="241" w:hanging="284"/>
              <w:rPr>
                <w:rFonts w:ascii="Times New Roman" w:hAnsi="Times New Roman"/>
                <w:szCs w:val="24"/>
              </w:rPr>
            </w:pPr>
            <w:r>
              <w:rPr>
                <w:rFonts w:ascii="Times New Roman" w:hAnsi="Times New Roman"/>
                <w:szCs w:val="24"/>
              </w:rPr>
              <w:t>Рособрнадзор</w:t>
            </w:r>
          </w:p>
          <w:p w14:paraId="582F8D91" w14:textId="32A10FDE" w:rsidR="009B6131" w:rsidRPr="005834A2" w:rsidRDefault="006C634B" w:rsidP="008D139A">
            <w:pPr>
              <w:pStyle w:val="ssrtablelist1"/>
              <w:numPr>
                <w:ilvl w:val="1"/>
                <w:numId w:val="28"/>
              </w:numPr>
              <w:tabs>
                <w:tab w:val="left" w:pos="246"/>
              </w:tabs>
              <w:ind w:left="241" w:hanging="284"/>
              <w:rPr>
                <w:rFonts w:ascii="Times New Roman" w:hAnsi="Times New Roman"/>
                <w:szCs w:val="24"/>
              </w:rPr>
            </w:pPr>
            <w:r>
              <w:rPr>
                <w:rFonts w:ascii="Times New Roman" w:hAnsi="Times New Roman"/>
                <w:szCs w:val="24"/>
              </w:rPr>
              <w:t>ЕГРЮЛ</w:t>
            </w:r>
          </w:p>
          <w:p w14:paraId="3356C9EB" w14:textId="2BF9244D" w:rsidR="009B6131" w:rsidRPr="005834A2" w:rsidRDefault="006C634B" w:rsidP="008D139A">
            <w:pPr>
              <w:pStyle w:val="ssrtablelist1"/>
              <w:numPr>
                <w:ilvl w:val="1"/>
                <w:numId w:val="28"/>
              </w:numPr>
              <w:tabs>
                <w:tab w:val="left" w:pos="246"/>
              </w:tabs>
              <w:ind w:left="241" w:hanging="284"/>
              <w:rPr>
                <w:rFonts w:ascii="Times New Roman" w:hAnsi="Times New Roman"/>
                <w:szCs w:val="24"/>
              </w:rPr>
            </w:pPr>
            <w:r>
              <w:rPr>
                <w:rFonts w:ascii="Times New Roman" w:hAnsi="Times New Roman"/>
                <w:szCs w:val="24"/>
              </w:rPr>
              <w:t>ЕПГУ</w:t>
            </w:r>
          </w:p>
        </w:tc>
        <w:tc>
          <w:tcPr>
            <w:tcW w:w="2099" w:type="pct"/>
          </w:tcPr>
          <w:p w14:paraId="76FE82C2" w14:textId="04057E8A" w:rsidR="009B6131" w:rsidRPr="00FF5FD0" w:rsidRDefault="009B6131" w:rsidP="000D2FB9">
            <w:pPr>
              <w:pStyle w:val="2f2"/>
              <w:jc w:val="both"/>
              <w:rPr>
                <w:lang w:val="ru-RU"/>
              </w:rPr>
            </w:pPr>
            <w:r w:rsidRPr="00FF5FD0">
              <w:rPr>
                <w:lang w:val="ru-RU"/>
              </w:rPr>
              <w:t xml:space="preserve">Сотрудник ГИБДД </w:t>
            </w:r>
            <w:r w:rsidR="002C1970">
              <w:rPr>
                <w:lang w:val="ru-RU"/>
              </w:rPr>
              <w:t>согласовы</w:t>
            </w:r>
            <w:r w:rsidR="006C634B">
              <w:rPr>
                <w:lang w:val="ru-RU"/>
              </w:rPr>
              <w:t xml:space="preserve">вает </w:t>
            </w:r>
            <w:r w:rsidR="006C634B" w:rsidRPr="00FF5FD0">
              <w:rPr>
                <w:lang w:val="ru-RU"/>
              </w:rPr>
              <w:t>основны</w:t>
            </w:r>
            <w:r w:rsidR="006C634B">
              <w:rPr>
                <w:lang w:val="ru-RU"/>
              </w:rPr>
              <w:t>е</w:t>
            </w:r>
            <w:r w:rsidR="006C634B" w:rsidRPr="00FF5FD0">
              <w:rPr>
                <w:lang w:val="ru-RU"/>
              </w:rPr>
              <w:t xml:space="preserve"> </w:t>
            </w:r>
            <w:r w:rsidRPr="00FF5FD0">
              <w:rPr>
                <w:lang w:val="ru-RU"/>
              </w:rPr>
              <w:t>программ</w:t>
            </w:r>
            <w:r w:rsidR="006C634B">
              <w:rPr>
                <w:lang w:val="ru-RU"/>
              </w:rPr>
              <w:t>ы</w:t>
            </w:r>
            <w:r w:rsidRPr="00FF5FD0">
              <w:rPr>
                <w:lang w:val="ru-RU"/>
              </w:rPr>
              <w:t xml:space="preserve"> профессионального обучения водителей транспортных средств соответствующих категорий и подкатегорий.</w:t>
            </w:r>
          </w:p>
        </w:tc>
      </w:tr>
    </w:tbl>
    <w:p w14:paraId="4C2D0C6C" w14:textId="77777777" w:rsidR="005834A2" w:rsidRDefault="005834A2" w:rsidP="005834A2">
      <w:pPr>
        <w:pStyle w:val="2f2"/>
        <w:rPr>
          <w:lang w:val="ru-RU"/>
        </w:rPr>
      </w:pPr>
    </w:p>
    <w:p w14:paraId="765F2CC9" w14:textId="420AA90F" w:rsidR="009B6131" w:rsidRDefault="009B6131" w:rsidP="005834A2">
      <w:pPr>
        <w:pStyle w:val="1d"/>
      </w:pPr>
      <w:r w:rsidRPr="005834A2">
        <w:rPr>
          <w:lang w:val="ru-RU"/>
        </w:rPr>
        <w:t>Графическое</w:t>
      </w:r>
      <w:r w:rsidRPr="00FF5FD0">
        <w:t xml:space="preserve"> </w:t>
      </w:r>
      <w:r w:rsidRPr="005834A2">
        <w:rPr>
          <w:lang w:val="ru-RU"/>
        </w:rPr>
        <w:t>представление</w:t>
      </w:r>
      <w:r w:rsidRPr="00FF5FD0">
        <w:t xml:space="preserve"> процесса </w:t>
      </w:r>
      <w:r w:rsidR="001E2495">
        <w:t>приведено на рисунке</w:t>
      </w:r>
      <w:r w:rsidR="001E2495">
        <w:rPr>
          <w:lang w:val="ru-RU"/>
        </w:rPr>
        <w:t xml:space="preserve"> </w:t>
      </w:r>
      <w:r w:rsidR="008D139A" w:rsidRPr="008D139A">
        <w:fldChar w:fldCharType="begin"/>
      </w:r>
      <w:r w:rsidR="008D139A" w:rsidRPr="008D139A">
        <w:instrText xml:space="preserve"> REF _Ref112463456</w:instrText>
      </w:r>
      <w:r w:rsidR="001E2495" w:rsidRPr="001E2495">
        <w:rPr>
          <w:rFonts w:ascii="Calibri" w:hAnsi="Calibri" w:cs="Calibri"/>
          <w:sz w:val="22"/>
          <w:szCs w:val="22"/>
        </w:rPr>
        <w:instrText xml:space="preserve"> </w:instrText>
      </w:r>
      <w:r w:rsidR="001E2495" w:rsidRPr="001E2495">
        <w:rPr>
          <w:szCs w:val="22"/>
        </w:rPr>
        <w:instrText>\#\0</w:instrText>
      </w:r>
      <w:r w:rsidR="008D139A" w:rsidRPr="001E2495">
        <w:rPr>
          <w:sz w:val="28"/>
        </w:rPr>
        <w:instrText xml:space="preserve"> </w:instrText>
      </w:r>
      <w:r w:rsidR="008D139A" w:rsidRPr="008D139A">
        <w:instrText xml:space="preserve">\h </w:instrText>
      </w:r>
      <w:r w:rsidR="008D139A">
        <w:instrText xml:space="preserve"> \* MERGEFORMAT </w:instrText>
      </w:r>
      <w:r w:rsidR="008D139A" w:rsidRPr="008D139A">
        <w:fldChar w:fldCharType="separate"/>
      </w:r>
      <w:r w:rsidR="00E148AD" w:rsidRPr="00097B15">
        <w:t>51</w:t>
      </w:r>
      <w:r w:rsidR="008D139A" w:rsidRPr="008D139A">
        <w:fldChar w:fldCharType="end"/>
      </w:r>
      <w:r w:rsidRPr="00FF5FD0">
        <w:t xml:space="preserve">. </w:t>
      </w:r>
    </w:p>
    <w:p w14:paraId="0B39D1C1" w14:textId="4E1E2ADD" w:rsidR="008B3559" w:rsidRPr="00FF5FD0" w:rsidRDefault="008B3559" w:rsidP="005834A2">
      <w:pPr>
        <w:pStyle w:val="1d"/>
        <w:sectPr w:rsidR="008B3559" w:rsidRPr="00FF5FD0" w:rsidSect="00E03D59">
          <w:pgSz w:w="11906" w:h="16838"/>
          <w:pgMar w:top="1134" w:right="567" w:bottom="1134" w:left="1134" w:header="708" w:footer="708" w:gutter="0"/>
          <w:cols w:space="708"/>
          <w:docGrid w:linePitch="360"/>
        </w:sectPr>
      </w:pPr>
    </w:p>
    <w:p w14:paraId="17F852BA" w14:textId="2E047AD8" w:rsidR="009B6131" w:rsidRPr="00FF5FD0" w:rsidRDefault="00E1049C" w:rsidP="008D139A">
      <w:pPr>
        <w:pStyle w:val="afff4"/>
      </w:pPr>
      <w:r>
        <w:rPr>
          <w:noProof/>
        </w:rPr>
        <w:lastRenderedPageBreak/>
        <w:drawing>
          <wp:inline distT="0" distB="0" distL="0" distR="0" wp14:anchorId="59ED0682" wp14:editId="1373AD13">
            <wp:extent cx="7842250" cy="5567929"/>
            <wp:effectExtent l="0" t="0" r="6350" b="0"/>
            <wp:docPr id="100179" name="Рисунок 100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79" name="Рис. 53 АШ_версия_27.03.2023-АШ_01._Согласование_основных_программ.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7849632" cy="5573170"/>
                    </a:xfrm>
                    <a:prstGeom prst="rect">
                      <a:avLst/>
                    </a:prstGeom>
                  </pic:spPr>
                </pic:pic>
              </a:graphicData>
            </a:graphic>
          </wp:inline>
        </w:drawing>
      </w:r>
    </w:p>
    <w:p w14:paraId="2C8A58ED" w14:textId="222103E8" w:rsidR="009B6131" w:rsidRDefault="009B6131" w:rsidP="008D139A">
      <w:pPr>
        <w:pStyle w:val="affffff5"/>
        <w:spacing w:line="240" w:lineRule="auto"/>
        <w:jc w:val="center"/>
        <w:rPr>
          <w:b w:val="0"/>
          <w:sz w:val="24"/>
          <w:szCs w:val="24"/>
        </w:rPr>
      </w:pPr>
      <w:bookmarkStart w:id="970" w:name="_Ref112463456"/>
      <w:r w:rsidRPr="008D139A">
        <w:rPr>
          <w:b w:val="0"/>
          <w:sz w:val="24"/>
          <w:szCs w:val="24"/>
        </w:rPr>
        <w:t xml:space="preserve">Рисунок </w:t>
      </w:r>
      <w:r w:rsidRPr="008D139A">
        <w:rPr>
          <w:b w:val="0"/>
          <w:i/>
          <w:iCs/>
          <w:sz w:val="24"/>
          <w:szCs w:val="24"/>
        </w:rPr>
        <w:fldChar w:fldCharType="begin"/>
      </w:r>
      <w:r w:rsidRPr="008D139A">
        <w:rPr>
          <w:b w:val="0"/>
          <w:sz w:val="24"/>
          <w:szCs w:val="24"/>
        </w:rPr>
        <w:instrText xml:space="preserve"> SEQ Рисунок \* ARABIC </w:instrText>
      </w:r>
      <w:r w:rsidRPr="008D139A">
        <w:rPr>
          <w:b w:val="0"/>
          <w:i/>
          <w:iCs/>
          <w:sz w:val="24"/>
          <w:szCs w:val="24"/>
        </w:rPr>
        <w:fldChar w:fldCharType="separate"/>
      </w:r>
      <w:r w:rsidR="00E148AD">
        <w:rPr>
          <w:b w:val="0"/>
          <w:noProof/>
          <w:sz w:val="24"/>
          <w:szCs w:val="24"/>
        </w:rPr>
        <w:t>51</w:t>
      </w:r>
      <w:r w:rsidRPr="008D139A">
        <w:rPr>
          <w:b w:val="0"/>
          <w:i/>
          <w:iCs/>
          <w:sz w:val="24"/>
          <w:szCs w:val="24"/>
        </w:rPr>
        <w:fldChar w:fldCharType="end"/>
      </w:r>
      <w:bookmarkEnd w:id="970"/>
      <w:r w:rsidR="008D139A">
        <w:rPr>
          <w:b w:val="0"/>
          <w:sz w:val="24"/>
          <w:szCs w:val="24"/>
        </w:rPr>
        <w:t xml:space="preserve"> - </w:t>
      </w:r>
      <w:r w:rsidRPr="008D139A">
        <w:rPr>
          <w:b w:val="0"/>
          <w:sz w:val="24"/>
          <w:szCs w:val="24"/>
        </w:rPr>
        <w:t>«Согласование основных программ профессионального обучения водителей транспортных средств соответствующих категорий и подкатегорий»</w:t>
      </w:r>
    </w:p>
    <w:p w14:paraId="0CB55AEB" w14:textId="77777777" w:rsidR="008D139A" w:rsidRPr="008D139A" w:rsidRDefault="008D139A" w:rsidP="008D139A">
      <w:pPr>
        <w:sectPr w:rsidR="008D139A" w:rsidRPr="008D139A" w:rsidSect="00E03D59">
          <w:pgSz w:w="16838" w:h="11906" w:orient="landscape"/>
          <w:pgMar w:top="1135" w:right="567" w:bottom="851" w:left="1134" w:header="709" w:footer="709" w:gutter="0"/>
          <w:cols w:space="708"/>
          <w:docGrid w:linePitch="360"/>
        </w:sectPr>
      </w:pPr>
    </w:p>
    <w:p w14:paraId="52824E25" w14:textId="77777777" w:rsidR="009B6131" w:rsidRPr="00FF5FD0" w:rsidRDefault="009B6131" w:rsidP="009B6131">
      <w:pPr>
        <w:pStyle w:val="2f1"/>
        <w:numPr>
          <w:ilvl w:val="1"/>
          <w:numId w:val="24"/>
        </w:numPr>
        <w:rPr>
          <w:lang w:val="ru-RU"/>
        </w:rPr>
      </w:pPr>
      <w:bookmarkStart w:id="971" w:name="_Toc107310538"/>
      <w:bookmarkStart w:id="972" w:name="_Toc112413282"/>
      <w:bookmarkStart w:id="973" w:name="_Toc112483493"/>
      <w:bookmarkStart w:id="974" w:name="_Toc130994682"/>
      <w:r w:rsidRPr="00FF5FD0">
        <w:rPr>
          <w:lang w:val="ru-RU"/>
        </w:rPr>
        <w:lastRenderedPageBreak/>
        <w:t>Процесс «Выдача заключений о соответствии установленным требованиям учебно-материальной базы организаций, осуществляющих образовательную деятельность и реализующих основные программы профессионального обучения водителей транспортных средств соответствующих категорий и подкатегорий, и соискателей лицензий на осуществление образовательной деятельности по указанных программам</w:t>
      </w:r>
      <w:r w:rsidRPr="00FF5FD0">
        <w:t>»</w:t>
      </w:r>
      <w:bookmarkEnd w:id="971"/>
      <w:bookmarkEnd w:id="972"/>
      <w:bookmarkEnd w:id="973"/>
      <w:bookmarkEnd w:id="974"/>
    </w:p>
    <w:p w14:paraId="6BFCB74F" w14:textId="6AE94467" w:rsidR="009B6131" w:rsidRPr="00FF5FD0" w:rsidRDefault="009B6131" w:rsidP="008D139A">
      <w:pPr>
        <w:pStyle w:val="3d"/>
        <w:numPr>
          <w:ilvl w:val="2"/>
          <w:numId w:val="24"/>
        </w:numPr>
      </w:pPr>
      <w:bookmarkStart w:id="975" w:name="_Toc107310539"/>
      <w:bookmarkStart w:id="976" w:name="_Toc112413283"/>
      <w:r w:rsidRPr="00FF5FD0">
        <w:t>Описание процесса</w:t>
      </w:r>
      <w:bookmarkEnd w:id="975"/>
      <w:bookmarkEnd w:id="976"/>
    </w:p>
    <w:p w14:paraId="591131AE" w14:textId="77777777" w:rsidR="009B6131" w:rsidRPr="00FF5FD0" w:rsidRDefault="009B6131" w:rsidP="009B6131">
      <w:pPr>
        <w:pStyle w:val="1d"/>
        <w:rPr>
          <w:lang w:val="ru-RU"/>
        </w:rPr>
      </w:pPr>
      <w:r w:rsidRPr="00FF5FD0">
        <w:rPr>
          <w:lang w:val="ru-RU"/>
        </w:rPr>
        <w:t>Процесс включает в себя следующие процедуры:</w:t>
      </w:r>
    </w:p>
    <w:p w14:paraId="03ABD447" w14:textId="77777777" w:rsidR="009B6131" w:rsidRPr="00FF5FD0" w:rsidRDefault="009B6131" w:rsidP="009B6131">
      <w:pPr>
        <w:pStyle w:val="1d"/>
        <w:rPr>
          <w:lang w:val="ru-RU"/>
        </w:rPr>
      </w:pPr>
      <w:r w:rsidRPr="00FF5FD0">
        <w:rPr>
          <w:lang w:val="ru-RU"/>
        </w:rPr>
        <w:t>Процесс включает:</w:t>
      </w:r>
    </w:p>
    <w:p w14:paraId="71FB6921" w14:textId="77777777" w:rsidR="009B6131" w:rsidRPr="00FF5FD0" w:rsidRDefault="009B6131" w:rsidP="00D67101">
      <w:pPr>
        <w:pStyle w:val="1d"/>
        <w:numPr>
          <w:ilvl w:val="0"/>
          <w:numId w:val="146"/>
        </w:numPr>
        <w:ind w:left="1134"/>
        <w:rPr>
          <w:lang w:val="ru-RU"/>
        </w:rPr>
      </w:pPr>
      <w:r w:rsidRPr="00FF5FD0">
        <w:rPr>
          <w:lang w:val="ru-RU"/>
        </w:rPr>
        <w:t>регистрацию заявления и прилагаемых к нему документов;</w:t>
      </w:r>
    </w:p>
    <w:p w14:paraId="54FCFFD0" w14:textId="77777777" w:rsidR="009B6131" w:rsidRPr="00FF5FD0" w:rsidRDefault="009B6131" w:rsidP="00D67101">
      <w:pPr>
        <w:pStyle w:val="1d"/>
        <w:numPr>
          <w:ilvl w:val="0"/>
          <w:numId w:val="146"/>
        </w:numPr>
        <w:ind w:left="1134"/>
        <w:rPr>
          <w:lang w:val="ru-RU"/>
        </w:rPr>
      </w:pPr>
      <w:r w:rsidRPr="00FF5FD0">
        <w:rPr>
          <w:lang w:val="ru-RU"/>
        </w:rPr>
        <w:t>проверки с сохранением результата и отображением пользователю указанных в заявлении сведений через ЕГРЮЛ и наличие лицензии в лицензирующем органе;</w:t>
      </w:r>
    </w:p>
    <w:p w14:paraId="08EEACE7" w14:textId="25A42564" w:rsidR="009B6131" w:rsidRPr="00FF5FD0" w:rsidRDefault="00B803DA" w:rsidP="00D67101">
      <w:pPr>
        <w:pStyle w:val="1d"/>
        <w:numPr>
          <w:ilvl w:val="0"/>
          <w:numId w:val="146"/>
        </w:numPr>
        <w:ind w:left="1134"/>
        <w:rPr>
          <w:lang w:val="ru-RU"/>
        </w:rPr>
      </w:pPr>
      <w:r w:rsidRPr="00FF5FD0">
        <w:rPr>
          <w:lang w:val="ru-RU"/>
        </w:rPr>
        <w:t>формирова</w:t>
      </w:r>
      <w:r>
        <w:rPr>
          <w:lang w:val="ru-RU"/>
        </w:rPr>
        <w:t>ние</w:t>
      </w:r>
      <w:r w:rsidRPr="00FF5FD0">
        <w:rPr>
          <w:lang w:val="ru-RU"/>
        </w:rPr>
        <w:t xml:space="preserve"> </w:t>
      </w:r>
      <w:r w:rsidR="009B6131" w:rsidRPr="00FF5FD0">
        <w:rPr>
          <w:lang w:val="ru-RU"/>
        </w:rPr>
        <w:t>письма и уведомления в образовательные организации;</w:t>
      </w:r>
    </w:p>
    <w:p w14:paraId="476BC155" w14:textId="77777777" w:rsidR="009B6131" w:rsidRPr="00FF5FD0" w:rsidRDefault="009B6131" w:rsidP="00D67101">
      <w:pPr>
        <w:pStyle w:val="1d"/>
        <w:numPr>
          <w:ilvl w:val="0"/>
          <w:numId w:val="146"/>
        </w:numPr>
        <w:ind w:left="1134"/>
        <w:rPr>
          <w:lang w:val="ru-RU"/>
        </w:rPr>
      </w:pPr>
      <w:r w:rsidRPr="00FF5FD0">
        <w:rPr>
          <w:lang w:val="ru-RU"/>
        </w:rPr>
        <w:t>внесение результатов обследования и формирование акта обследования учебно-материальной базы;</w:t>
      </w:r>
    </w:p>
    <w:p w14:paraId="0BE4A230" w14:textId="77777777" w:rsidR="009B6131" w:rsidRPr="00FF5FD0" w:rsidRDefault="009B6131" w:rsidP="00D67101">
      <w:pPr>
        <w:pStyle w:val="1d"/>
        <w:numPr>
          <w:ilvl w:val="0"/>
          <w:numId w:val="146"/>
        </w:numPr>
        <w:ind w:left="1134"/>
        <w:rPr>
          <w:lang w:val="ru-RU"/>
        </w:rPr>
      </w:pPr>
      <w:r w:rsidRPr="00FF5FD0">
        <w:rPr>
          <w:lang w:val="ru-RU"/>
        </w:rPr>
        <w:t xml:space="preserve">формирование заключения о соответствии либо о несоответствии УМБ установленным требованиям; </w:t>
      </w:r>
    </w:p>
    <w:p w14:paraId="5D2EC9C7" w14:textId="77777777" w:rsidR="009B6131" w:rsidRPr="00FF5FD0" w:rsidRDefault="009B6131" w:rsidP="00D67101">
      <w:pPr>
        <w:pStyle w:val="1d"/>
        <w:numPr>
          <w:ilvl w:val="0"/>
          <w:numId w:val="146"/>
        </w:numPr>
        <w:ind w:left="1134"/>
        <w:rPr>
          <w:lang w:val="ru-RU"/>
        </w:rPr>
      </w:pPr>
      <w:r w:rsidRPr="00FF5FD0">
        <w:rPr>
          <w:lang w:val="ru-RU"/>
        </w:rPr>
        <w:t>формирование реестра выданных заключений;</w:t>
      </w:r>
    </w:p>
    <w:p w14:paraId="66FFB5ED" w14:textId="253B412D" w:rsidR="009B6131" w:rsidRPr="00FF5FD0" w:rsidRDefault="00B803DA" w:rsidP="00D67101">
      <w:pPr>
        <w:pStyle w:val="1d"/>
        <w:numPr>
          <w:ilvl w:val="0"/>
          <w:numId w:val="146"/>
        </w:numPr>
        <w:ind w:left="1134"/>
        <w:rPr>
          <w:lang w:val="ru-RU"/>
        </w:rPr>
      </w:pPr>
      <w:r w:rsidRPr="00FF5FD0">
        <w:rPr>
          <w:lang w:val="ru-RU"/>
        </w:rPr>
        <w:t>автоматическ</w:t>
      </w:r>
      <w:r>
        <w:rPr>
          <w:lang w:val="ru-RU"/>
        </w:rPr>
        <w:t>ое</w:t>
      </w:r>
      <w:r w:rsidRPr="00FF5FD0">
        <w:rPr>
          <w:lang w:val="ru-RU"/>
        </w:rPr>
        <w:t xml:space="preserve"> </w:t>
      </w:r>
      <w:r w:rsidR="009B6131" w:rsidRPr="00FF5FD0">
        <w:rPr>
          <w:lang w:val="ru-RU"/>
        </w:rPr>
        <w:t>размещение информации о выданных положительных заключениях на официальном сайте Госавтоинспекции;</w:t>
      </w:r>
    </w:p>
    <w:p w14:paraId="7AF32EBE" w14:textId="77777777" w:rsidR="009B6131" w:rsidRPr="00FF5FD0" w:rsidRDefault="009B6131" w:rsidP="00D67101">
      <w:pPr>
        <w:pStyle w:val="1d"/>
        <w:numPr>
          <w:ilvl w:val="0"/>
          <w:numId w:val="146"/>
        </w:numPr>
        <w:ind w:left="1134"/>
        <w:rPr>
          <w:lang w:val="ru-RU"/>
        </w:rPr>
      </w:pPr>
      <w:r w:rsidRPr="00FF5FD0">
        <w:rPr>
          <w:lang w:val="ru-RU"/>
        </w:rPr>
        <w:t>аннулирование и прекращение действия заключений с направлением данных сведений в Рособрнадзор в автоматическом режиме.</w:t>
      </w:r>
    </w:p>
    <w:p w14:paraId="5E553392" w14:textId="6D4018A3" w:rsidR="009B6131" w:rsidRPr="00FF5FD0" w:rsidRDefault="009B6131" w:rsidP="009B6131">
      <w:pPr>
        <w:pStyle w:val="1d"/>
        <w:rPr>
          <w:lang w:val="ru-RU"/>
        </w:rPr>
      </w:pPr>
      <w:r w:rsidRPr="00FF5FD0">
        <w:rPr>
          <w:lang w:val="ru-RU"/>
        </w:rPr>
        <w:t xml:space="preserve">Соответствие (несоответствие) учебно-материальной базы организации, осуществляющей образовательную деятельность и </w:t>
      </w:r>
      <w:r w:rsidR="00B803DA" w:rsidRPr="00FF5FD0">
        <w:rPr>
          <w:lang w:val="ru-RU"/>
        </w:rPr>
        <w:t>реализующ</w:t>
      </w:r>
      <w:r w:rsidR="00B803DA">
        <w:rPr>
          <w:lang w:val="ru-RU"/>
        </w:rPr>
        <w:t>ей</w:t>
      </w:r>
      <w:r w:rsidR="00B803DA" w:rsidRPr="00FF5FD0">
        <w:rPr>
          <w:lang w:val="ru-RU"/>
        </w:rPr>
        <w:t xml:space="preserve"> </w:t>
      </w:r>
      <w:r w:rsidRPr="00FF5FD0">
        <w:rPr>
          <w:lang w:val="ru-RU"/>
        </w:rPr>
        <w:t>основные программы профессионального обучения водителей транспортных средств соответствующих категорий и подкатегорий, и соискателя лицензий на осуществление образовательной деятельности по указанным программам, установленным требованиям подтверждается заключением о соответствии (несоответствии) установленным требованиям учебно-материальной базы организации, осуществляющей образовательную деятельность и реализующей основные программы профессионального обучения водителей транспортных средств соответствующих категорий и подкатегорий, соискателя лицензии на осуществление образовательной деятельности по указанным программам, выдаваемым подразделением Госавтоинспекции территориального органа МВД России по субъекту Российской Федерации или подразделением Госавтоинспекции, уполномоченным руководителем подразделения Госавтоинспекции территориального органа МВД России по субъекту Российской Федерации, по результатам проведения обследования учебно-материальной базы организации.</w:t>
      </w:r>
    </w:p>
    <w:p w14:paraId="05A84E52" w14:textId="4EFE1562" w:rsidR="009B6131" w:rsidRPr="00FF5FD0" w:rsidRDefault="009B6131" w:rsidP="009B6131">
      <w:pPr>
        <w:pStyle w:val="1d"/>
        <w:rPr>
          <w:lang w:val="ru-RU"/>
        </w:rPr>
      </w:pPr>
      <w:r w:rsidRPr="00FF5FD0">
        <w:rPr>
          <w:lang w:val="ru-RU"/>
        </w:rPr>
        <w:t xml:space="preserve"> Прием и рассмотрение заявления организации о выдаче заключения, проведение обследования и выдача заключения осуществляется подразделением Госавтоинспекции, расположенным на территории субъекта Российской Федерации по месту осуществления данной организацией образовательной деятельности.</w:t>
      </w:r>
    </w:p>
    <w:p w14:paraId="24D150F2" w14:textId="77777777" w:rsidR="009B6131" w:rsidRPr="00FF5FD0" w:rsidRDefault="009B6131" w:rsidP="009B6131">
      <w:pPr>
        <w:pStyle w:val="1d"/>
        <w:rPr>
          <w:lang w:val="ru-RU"/>
        </w:rPr>
      </w:pPr>
      <w:r w:rsidRPr="00FF5FD0">
        <w:rPr>
          <w:lang w:val="ru-RU"/>
        </w:rPr>
        <w:t>Для получения заключения организация представляет в подразделение Госавтоинспекции заявление (приложение № 1 к Порядку</w:t>
      </w:r>
      <w:r>
        <w:rPr>
          <w:lang w:val="ru-RU"/>
        </w:rPr>
        <w:t xml:space="preserve"> (</w:t>
      </w:r>
      <w:r w:rsidRPr="00676AB4">
        <w:rPr>
          <w:lang w:val="ru-RU"/>
        </w:rPr>
        <w:t>Приказ МВД России от 04.02.2019 № 50</w:t>
      </w:r>
      <w:r>
        <w:rPr>
          <w:lang w:val="ru-RU"/>
        </w:rPr>
        <w:t>)</w:t>
      </w:r>
      <w:r w:rsidRPr="00FF5FD0">
        <w:rPr>
          <w:lang w:val="ru-RU"/>
        </w:rPr>
        <w:t>) и документы-основания.</w:t>
      </w:r>
    </w:p>
    <w:p w14:paraId="0D1B0D63" w14:textId="4D5AA7B8" w:rsidR="009B6131" w:rsidRPr="00FF5FD0" w:rsidRDefault="009B6131" w:rsidP="00B803DA">
      <w:pPr>
        <w:pStyle w:val="1d"/>
        <w:rPr>
          <w:lang w:val="ru-RU"/>
        </w:rPr>
      </w:pPr>
      <w:r w:rsidRPr="00FF5FD0">
        <w:rPr>
          <w:lang w:val="ru-RU"/>
        </w:rPr>
        <w:t>Заявление с прилагаемыми документами направляется посредством почтовой связи</w:t>
      </w:r>
      <w:r w:rsidR="00B803DA">
        <w:rPr>
          <w:lang w:val="ru-RU"/>
        </w:rPr>
        <w:t>,</w:t>
      </w:r>
      <w:r w:rsidRPr="00FF5FD0">
        <w:rPr>
          <w:lang w:val="ru-RU"/>
        </w:rPr>
        <w:t xml:space="preserve"> либо представляется в подразделение Госавтоинспекции лично представителем организации (руководителем или иным уполномоченным им лицом)</w:t>
      </w:r>
      <w:r w:rsidR="00B803DA">
        <w:rPr>
          <w:lang w:val="ru-RU"/>
        </w:rPr>
        <w:t xml:space="preserve">, </w:t>
      </w:r>
      <w:r w:rsidR="00B803DA" w:rsidRPr="00C2557C">
        <w:rPr>
          <w:rFonts w:eastAsia="Times New Roman"/>
          <w:lang w:eastAsia="ru-RU"/>
        </w:rPr>
        <w:t>либо с помощью </w:t>
      </w:r>
      <w:hyperlink r:id="rId103" w:tgtFrame="_blank" w:history="1">
        <w:r w:rsidR="00B803DA">
          <w:rPr>
            <w:rFonts w:eastAsia="Times New Roman"/>
            <w:lang w:val="ru-RU" w:eastAsia="ru-RU"/>
          </w:rPr>
          <w:t>ЕПГУ</w:t>
        </w:r>
      </w:hyperlink>
      <w:r w:rsidRPr="00FF5FD0">
        <w:rPr>
          <w:lang w:val="ru-RU"/>
        </w:rPr>
        <w:t>.</w:t>
      </w:r>
    </w:p>
    <w:p w14:paraId="61DD4EA7" w14:textId="0487274C" w:rsidR="009B6131" w:rsidRPr="00FF5FD0" w:rsidRDefault="009B6131" w:rsidP="009B6131">
      <w:pPr>
        <w:pStyle w:val="1d"/>
        <w:rPr>
          <w:lang w:val="ru-RU"/>
        </w:rPr>
      </w:pPr>
      <w:r w:rsidRPr="00FF5FD0">
        <w:rPr>
          <w:lang w:val="ru-RU"/>
        </w:rPr>
        <w:t xml:space="preserve">Заявления регистрируются уполномоченным должностным лицом подразделения Госавтоинспекции в журнале учета и регистрации заявлений о выдаче заключений о соответствии (несоответствии) установленным требованиям учебно-материальной базы организаций, осуществляющих образовательную деятельность и реализующих основные программы </w:t>
      </w:r>
      <w:r w:rsidRPr="00FF5FD0">
        <w:rPr>
          <w:lang w:val="ru-RU"/>
        </w:rPr>
        <w:lastRenderedPageBreak/>
        <w:t xml:space="preserve">профессионального обучения водителей транспортных средств соответствующих категорий и подкатегорий, соискателей лицензии на осуществление образовательной деятельности по указанным программам (приложение </w:t>
      </w:r>
      <w:r>
        <w:rPr>
          <w:lang w:val="ru-RU"/>
        </w:rPr>
        <w:t>№</w:t>
      </w:r>
      <w:r w:rsidRPr="00FF5FD0">
        <w:rPr>
          <w:lang w:val="ru-RU"/>
        </w:rPr>
        <w:t xml:space="preserve"> 2 к Порядку) в день их получения. В случае представления заявления лично представителем организации такому представителю организации вручается заверенная копия заявления с отметкой о дате и времени его приема.</w:t>
      </w:r>
    </w:p>
    <w:p w14:paraId="021F45A6" w14:textId="77777777" w:rsidR="009B6131" w:rsidRPr="00FF5FD0" w:rsidRDefault="009B6131" w:rsidP="009B6131">
      <w:pPr>
        <w:pStyle w:val="1d"/>
        <w:rPr>
          <w:lang w:val="ru-RU"/>
        </w:rPr>
      </w:pPr>
      <w:r w:rsidRPr="00FF5FD0">
        <w:rPr>
          <w:lang w:val="ru-RU"/>
        </w:rPr>
        <w:t>По результатам рассмотрения заявления и прилагаемых документов должностным лицом в течение трех рабочих дней с даты регистрации заявления и прилагаемых документов в журнале учета и регистрации заявлений принимается решение о дате и времени проведения обследования либо об отказе в проведении обследования при наличии следующих оснований:</w:t>
      </w:r>
    </w:p>
    <w:p w14:paraId="04BF90C7" w14:textId="77777777" w:rsidR="009B6131" w:rsidRPr="00FF5FD0" w:rsidRDefault="009B6131" w:rsidP="00D67101">
      <w:pPr>
        <w:pStyle w:val="1d"/>
        <w:numPr>
          <w:ilvl w:val="0"/>
          <w:numId w:val="147"/>
        </w:numPr>
        <w:ind w:left="993" w:hanging="284"/>
        <w:rPr>
          <w:lang w:val="ru-RU"/>
        </w:rPr>
      </w:pPr>
      <w:r w:rsidRPr="00FF5FD0">
        <w:rPr>
          <w:lang w:val="ru-RU"/>
        </w:rPr>
        <w:t>отсутствие сведений и (или) документов, предусмотренных пунктами 4 и 5 Порядка;</w:t>
      </w:r>
    </w:p>
    <w:p w14:paraId="4421E0DC" w14:textId="77777777" w:rsidR="009B6131" w:rsidRPr="00FF5FD0" w:rsidRDefault="009B6131" w:rsidP="00D67101">
      <w:pPr>
        <w:pStyle w:val="1d"/>
        <w:numPr>
          <w:ilvl w:val="0"/>
          <w:numId w:val="147"/>
        </w:numPr>
        <w:ind w:left="993" w:hanging="284"/>
        <w:rPr>
          <w:lang w:val="ru-RU"/>
        </w:rPr>
      </w:pPr>
      <w:r w:rsidRPr="00FF5FD0">
        <w:rPr>
          <w:lang w:val="ru-RU"/>
        </w:rPr>
        <w:t>недостоверность сведений об основном государственном регистрационном номере, идентификационном номере налогоплательщика, адресе официального сайта в сети Интернет, сведений, содержащихся в правоустанавливающих документах на объекты недвижимости, либо совмещение периода использования объектов недвижимости при осуществлении образовательной деятельности.</w:t>
      </w:r>
    </w:p>
    <w:p w14:paraId="62BC3C17" w14:textId="77777777" w:rsidR="009B6131" w:rsidRPr="00FF5FD0" w:rsidRDefault="009B6131" w:rsidP="009B6131">
      <w:pPr>
        <w:pStyle w:val="1d"/>
        <w:rPr>
          <w:lang w:val="ru-RU"/>
        </w:rPr>
      </w:pPr>
      <w:r w:rsidRPr="00FF5FD0">
        <w:rPr>
          <w:lang w:val="ru-RU"/>
        </w:rPr>
        <w:t>Уведомление о дате проведения обследования либо об отказе в его проведении направляется в организацию заказным почтовым отправлением с уведомлением о вручении либо по выбору заявителя в форме электронного документа, подписанного усиленной квалифицированной электронной подписью подразделения Госавтоинспекции, способом, обеспечивающим подтверждение получения заявителем уведомления и подтверждение доставки указанного документа, либо вручается представителю организации не позднее рабочего дня, следующего за днем принятия решения.</w:t>
      </w:r>
    </w:p>
    <w:p w14:paraId="6A5A29A7" w14:textId="77777777" w:rsidR="009B6131" w:rsidRPr="00FF5FD0" w:rsidRDefault="009B6131" w:rsidP="009B6131">
      <w:pPr>
        <w:pStyle w:val="1d"/>
        <w:rPr>
          <w:lang w:val="ru-RU"/>
        </w:rPr>
      </w:pPr>
      <w:r w:rsidRPr="00FF5FD0">
        <w:rPr>
          <w:lang w:val="ru-RU"/>
        </w:rPr>
        <w:t>Проведение обследования и выдача заключения осуществляются в срок не более пятнадцати рабочих дней с даты регистрации заявления в журнале учета и регистрации заявлений. Проведение обследования осуществляется в присутствии руководителя организации или иного уполномоченного им лица. При проведении обследования осуществляется проверка учебно-материальной базы организации.</w:t>
      </w:r>
    </w:p>
    <w:p w14:paraId="1FFCC9B5" w14:textId="42BA1A48" w:rsidR="009B6131" w:rsidRPr="00FF5FD0" w:rsidRDefault="009B6131" w:rsidP="009B6131">
      <w:pPr>
        <w:pStyle w:val="1d"/>
        <w:rPr>
          <w:lang w:val="ru-RU"/>
        </w:rPr>
      </w:pPr>
      <w:r w:rsidRPr="00FF5FD0">
        <w:rPr>
          <w:lang w:val="ru-RU"/>
        </w:rPr>
        <w:t>При проведении обследования проводится проверка соответствия требованиям программ профессионального обучения</w:t>
      </w:r>
      <w:r w:rsidR="00B803DA">
        <w:rPr>
          <w:lang w:val="ru-RU"/>
        </w:rPr>
        <w:t>,</w:t>
      </w:r>
      <w:r w:rsidRPr="00FF5FD0">
        <w:rPr>
          <w:lang w:val="ru-RU"/>
        </w:rPr>
        <w:t xml:space="preserve"> общего числа учебных кабинетов для теоретического обучения и количества необходимых механических транспортных средств.</w:t>
      </w:r>
    </w:p>
    <w:p w14:paraId="3FD2D6A8" w14:textId="77777777" w:rsidR="009B6131" w:rsidRPr="00FF5FD0" w:rsidRDefault="009B6131" w:rsidP="009B6131">
      <w:pPr>
        <w:pStyle w:val="1d"/>
        <w:rPr>
          <w:lang w:val="ru-RU"/>
        </w:rPr>
      </w:pPr>
      <w:r w:rsidRPr="00FF5FD0">
        <w:rPr>
          <w:lang w:val="ru-RU"/>
        </w:rPr>
        <w:t>Результаты обследования оформляются актом обследования учебно-материальной базы организации, осуществляющей образовательную деятельность и реализующей основные программы профессионального обучения водителей транспортных средств соответствующих категорий и подкатегорий, соискателя лицензии на осуществление образовательной деятельности по указанным программам 3 (приложение № 3 к Порядку).</w:t>
      </w:r>
    </w:p>
    <w:p w14:paraId="1681C3D3" w14:textId="77777777" w:rsidR="009B6131" w:rsidRPr="00FF5FD0" w:rsidRDefault="009B6131" w:rsidP="009B6131">
      <w:pPr>
        <w:pStyle w:val="1d"/>
        <w:rPr>
          <w:lang w:val="ru-RU"/>
        </w:rPr>
      </w:pPr>
      <w:r w:rsidRPr="00FF5FD0">
        <w:rPr>
          <w:lang w:val="ru-RU"/>
        </w:rPr>
        <w:t>В случае установления по результатам обследования несоответствия учебно-материальной базы организации установленным требованиям повторное обследование проводится в течение шести месяцев с даты оформления акта на основании заявления организации. При повторном обследовании осуществляется проверка учебно-материальной базы в части выявленного несоответствия.</w:t>
      </w:r>
    </w:p>
    <w:p w14:paraId="0B42327F" w14:textId="77777777" w:rsidR="009B6131" w:rsidRPr="00FF5FD0" w:rsidRDefault="009B6131" w:rsidP="009B6131">
      <w:pPr>
        <w:pStyle w:val="1d"/>
        <w:rPr>
          <w:lang w:val="ru-RU"/>
        </w:rPr>
      </w:pPr>
      <w:r w:rsidRPr="00FF5FD0">
        <w:rPr>
          <w:lang w:val="ru-RU"/>
        </w:rPr>
        <w:t>В случае нахождения объекта недвижимости, используемого организацией для осуществления образовательной деятельности, на территории другого субъекта Российской Федерации проведение обследования указанного объекта недвижимости осуществляется подразделением Госавтоинспекции, расположенным на территории субъекта Российской Федерации по месту нахождения объекта недвижимости, на основании обращения подразделения Госавтоинспекции, в котором было зарегистрировано заявление о выдаче заключения. Проведение обследования объекта недвижимости в соответствии с пунктом 22 Порядка и направление акта, составленного по его результатам, в подразделение Госавтоинспекции, в котором было зарегистрировано заявление, осуществляется в срок не более семи рабочих дней с даты обращения указанного подразделения Госавтоинспекции.</w:t>
      </w:r>
    </w:p>
    <w:p w14:paraId="0597F880" w14:textId="77777777" w:rsidR="009B6131" w:rsidRPr="00FF5FD0" w:rsidRDefault="009B6131" w:rsidP="009B6131">
      <w:pPr>
        <w:pStyle w:val="1d"/>
        <w:rPr>
          <w:lang w:val="ru-RU"/>
        </w:rPr>
      </w:pPr>
      <w:r w:rsidRPr="00FF5FD0">
        <w:rPr>
          <w:lang w:val="ru-RU"/>
        </w:rPr>
        <w:t xml:space="preserve">Заключение оформляется на основании акта(ов) (приложение </w:t>
      </w:r>
      <w:r>
        <w:rPr>
          <w:lang w:val="ru-RU"/>
        </w:rPr>
        <w:t>№</w:t>
      </w:r>
      <w:r w:rsidRPr="00FF5FD0">
        <w:rPr>
          <w:lang w:val="ru-RU"/>
        </w:rPr>
        <w:t xml:space="preserve"> 4 к Порядку).</w:t>
      </w:r>
    </w:p>
    <w:p w14:paraId="3224E91E" w14:textId="77777777" w:rsidR="009B6131" w:rsidRPr="00FF5FD0" w:rsidRDefault="009B6131" w:rsidP="009B6131">
      <w:pPr>
        <w:pStyle w:val="1d"/>
        <w:rPr>
          <w:lang w:val="ru-RU"/>
        </w:rPr>
      </w:pPr>
      <w:r w:rsidRPr="00FF5FD0">
        <w:rPr>
          <w:lang w:val="ru-RU"/>
        </w:rPr>
        <w:lastRenderedPageBreak/>
        <w:t>В заключении о соответствии учебно-материальной базы установленным требованиям указываются наименование и адрес местонахождения организации, адреса мест осуществления образовательной деятельности, перечень программ профессионального обучения с указанием их вида, категорий (подкатегорий) транспортных средств, вида трансмиссии, максимального количества обучающихся в год для каждой категории (подкатегории) транспортных средств, дата выдачи заключения и срок его действия.</w:t>
      </w:r>
    </w:p>
    <w:p w14:paraId="4D0FFA97" w14:textId="77777777" w:rsidR="009B6131" w:rsidRPr="00FF5FD0" w:rsidRDefault="009B6131" w:rsidP="009B6131">
      <w:pPr>
        <w:pStyle w:val="1d"/>
        <w:rPr>
          <w:lang w:val="ru-RU"/>
        </w:rPr>
      </w:pPr>
      <w:r w:rsidRPr="00FF5FD0">
        <w:rPr>
          <w:lang w:val="ru-RU"/>
        </w:rPr>
        <w:t>В заключении о несоответствии учебно-материальной базы установленным требованиям указываются наименование и адрес местонахождения организации, описание выявленного несоответствия в отношении объектов недвижимости (с указанием адресов) или программ профессионального обучения (с указанием вида, категорий (подкатегорий) транспортных средств, вида трансмиссии, описания требования, которое было нарушено (абзац, пункт, статья, реквизиты нормативного правового акта, которым установлено требование), дата выдачи заключения.</w:t>
      </w:r>
    </w:p>
    <w:p w14:paraId="790D52C3" w14:textId="77777777" w:rsidR="009B6131" w:rsidRPr="00FF5FD0" w:rsidRDefault="009B6131" w:rsidP="009B6131">
      <w:pPr>
        <w:pStyle w:val="1d"/>
        <w:rPr>
          <w:lang w:val="ru-RU"/>
        </w:rPr>
      </w:pPr>
      <w:r w:rsidRPr="00FF5FD0">
        <w:rPr>
          <w:lang w:val="ru-RU"/>
        </w:rPr>
        <w:t>Заключение подписывается руководителем подразделения Госавтоинспекции.</w:t>
      </w:r>
    </w:p>
    <w:p w14:paraId="0F2CEFDD" w14:textId="77777777" w:rsidR="009B6131" w:rsidRPr="00FF5FD0" w:rsidRDefault="009B6131" w:rsidP="009B6131">
      <w:pPr>
        <w:pStyle w:val="1d"/>
        <w:rPr>
          <w:lang w:val="ru-RU"/>
        </w:rPr>
      </w:pPr>
      <w:r w:rsidRPr="00FF5FD0">
        <w:rPr>
          <w:lang w:val="ru-RU"/>
        </w:rPr>
        <w:t>Заключение выдается сроком на пять лет. Заключение, выданное по результатам проведения обследования учебно-материальной базы в части ее изменения в случаях, установленных подпунктами 13.3-13.4 Порядка, выдается на срок действия ранее выданного заключения.</w:t>
      </w:r>
    </w:p>
    <w:p w14:paraId="49FAAFDA" w14:textId="77777777" w:rsidR="009B6131" w:rsidRPr="00FF5FD0" w:rsidRDefault="009B6131" w:rsidP="009B6131">
      <w:pPr>
        <w:pStyle w:val="1d"/>
        <w:rPr>
          <w:lang w:val="ru-RU"/>
        </w:rPr>
      </w:pPr>
      <w:r w:rsidRPr="00FF5FD0">
        <w:rPr>
          <w:lang w:val="ru-RU"/>
        </w:rPr>
        <w:t>В случае, если по результатам обследования учебно-материальной базы организации, реализующей программы профессионального обучения по различным категориям и (или) подкатегориям транспортных средств, установлено несоответствие учебно-материальной базы требованиям одной или нескольких примерных программ, заключение о соответствии установленным требованиям выдается только в отношении программ профессионального обучения, для реализации которых соответствует имеющаяся учебно-материальная база. В отношении программ профессионального обучения, для реализации которых учебно-материальная база не соответствует, выдается заключение о несоответствии установленным требованиям.</w:t>
      </w:r>
    </w:p>
    <w:p w14:paraId="31390B5F" w14:textId="77777777" w:rsidR="009B6131" w:rsidRPr="00FF5FD0" w:rsidRDefault="009B6131" w:rsidP="009B6131">
      <w:pPr>
        <w:pStyle w:val="1d"/>
        <w:rPr>
          <w:lang w:val="ru-RU"/>
        </w:rPr>
      </w:pPr>
      <w:r w:rsidRPr="00FF5FD0">
        <w:rPr>
          <w:lang w:val="ru-RU"/>
        </w:rPr>
        <w:t>В случае продления срока действия правоустанавливающих документов на объекты недвижимости, используемые для осуществления образовательной деятельности, в период действия заключения организацией в подразделение Госавтоинспекции направляется соответствующее уведомление с приложением копий таких документов.</w:t>
      </w:r>
    </w:p>
    <w:p w14:paraId="747618CB" w14:textId="77777777" w:rsidR="009B6131" w:rsidRPr="00FF5FD0" w:rsidRDefault="009B6131" w:rsidP="009B6131">
      <w:pPr>
        <w:pStyle w:val="1d"/>
        <w:rPr>
          <w:lang w:val="ru-RU"/>
        </w:rPr>
      </w:pPr>
      <w:r w:rsidRPr="00FF5FD0">
        <w:rPr>
          <w:lang w:val="ru-RU"/>
        </w:rPr>
        <w:t>В случае обращения организации с заявлением о прекращении действия заключения, обращения собственника (владельца) объекта недвижимости о прекращении предоставления для осуществления образовательной деятельности объекта недвижимости, указанного в заключении, непредставления организацией уведомления, предусмотренного пунктом 32 Порядка, о продлении срока действия правоустанавливающих документов на объекты недвижимости в течение одного месяца с даты окончания срока их действия либо ликвидации (прекращения деятельности) организации действие заключения прекращается.</w:t>
      </w:r>
    </w:p>
    <w:p w14:paraId="71A2296A" w14:textId="77777777" w:rsidR="009B6131" w:rsidRPr="00FF5FD0" w:rsidRDefault="009B6131" w:rsidP="009B6131">
      <w:pPr>
        <w:pStyle w:val="1d"/>
        <w:rPr>
          <w:lang w:val="ru-RU"/>
        </w:rPr>
      </w:pPr>
      <w:r w:rsidRPr="00FF5FD0">
        <w:rPr>
          <w:lang w:val="ru-RU"/>
        </w:rPr>
        <w:t>Решение о прекращении действия заключения о соответствии установленным требованиям учебно-материальной базы организации, осуществляющей образовательную деятельность и реализующей основные программы профессионального обучения водителей транспортных средств соответствующих категорий и подкатегорий, соискателя лицензии на осуществление образовательной деятельности по указанным программам 1 (приложение № 5 к Порядку), с указанием причин прекращения его действия оформляется в письменном виде, утверждается руководителем подразделения Госавтоинспекции либо уполномоченным им должностным лицом.</w:t>
      </w:r>
    </w:p>
    <w:p w14:paraId="751BC981" w14:textId="77777777" w:rsidR="009B6131" w:rsidRPr="00FF5FD0" w:rsidRDefault="009B6131" w:rsidP="009B6131">
      <w:pPr>
        <w:pStyle w:val="1d"/>
        <w:rPr>
          <w:lang w:val="ru-RU"/>
        </w:rPr>
      </w:pPr>
      <w:r w:rsidRPr="00FF5FD0">
        <w:rPr>
          <w:lang w:val="ru-RU"/>
        </w:rPr>
        <w:t>Заключение, акты и решения оформляются в двух экземплярах.</w:t>
      </w:r>
    </w:p>
    <w:p w14:paraId="460E5FC3" w14:textId="77777777" w:rsidR="009B6131" w:rsidRPr="00FF5FD0" w:rsidRDefault="009B6131" w:rsidP="009B6131">
      <w:pPr>
        <w:pStyle w:val="1d"/>
        <w:rPr>
          <w:lang w:val="ru-RU"/>
        </w:rPr>
      </w:pPr>
      <w:r w:rsidRPr="00FF5FD0">
        <w:rPr>
          <w:lang w:val="ru-RU"/>
        </w:rPr>
        <w:t>Первые экземпляры заключения, актов и решения направляются в организацию заказным почтовым отправлением с уведомлением о вручении в течение трех рабочих дней с даты подписания заключения или решения либо выдаются представителю организации. Вторые экземпляры хранятся в подразделении Госавтоинспекции, выдавшем заключение.</w:t>
      </w:r>
    </w:p>
    <w:p w14:paraId="307C8618" w14:textId="235B62F8" w:rsidR="009B6131" w:rsidRPr="00FF5FD0" w:rsidRDefault="009B6131" w:rsidP="009B6131">
      <w:pPr>
        <w:pStyle w:val="1d"/>
        <w:rPr>
          <w:lang w:val="ru-RU"/>
        </w:rPr>
      </w:pPr>
      <w:r w:rsidRPr="00FF5FD0">
        <w:rPr>
          <w:lang w:val="ru-RU"/>
        </w:rPr>
        <w:t>Копия решения направляется в лицензирующий орган в срок, установленный пунктом 36 Порядка.</w:t>
      </w:r>
    </w:p>
    <w:p w14:paraId="343120C9" w14:textId="77777777" w:rsidR="009B6131" w:rsidRPr="00FF5FD0" w:rsidRDefault="009B6131" w:rsidP="009B6131">
      <w:pPr>
        <w:pStyle w:val="1d"/>
        <w:rPr>
          <w:lang w:val="ru-RU"/>
        </w:rPr>
      </w:pPr>
      <w:r w:rsidRPr="00FF5FD0">
        <w:rPr>
          <w:lang w:val="ru-RU"/>
        </w:rPr>
        <w:t>В случае прекращения действия заключения новое заключение выдается по результатам обследования учебно-материальной базы организации, проведенного в соответствии с Порядком.</w:t>
      </w:r>
    </w:p>
    <w:p w14:paraId="75F4EDD2" w14:textId="21BCC94F" w:rsidR="009B6131" w:rsidRPr="00FF5FD0" w:rsidRDefault="009B6131" w:rsidP="008D139A">
      <w:pPr>
        <w:pStyle w:val="1d"/>
        <w:rPr>
          <w:lang w:val="ru-RU"/>
        </w:rPr>
      </w:pPr>
      <w:r w:rsidRPr="00FF5FD0">
        <w:rPr>
          <w:lang w:val="ru-RU"/>
        </w:rPr>
        <w:lastRenderedPageBreak/>
        <w:t>Информация об организациях, получивших заключения, о прекращении действия заключения размещается на официальном сайте Госавтоинспекции (гибдд.рф) в сети Интернет в течение одного рабочего дня с даты выдачи заключения либо принятия решения о прекращении действия заключения.</w:t>
      </w:r>
    </w:p>
    <w:p w14:paraId="50548700" w14:textId="77777777" w:rsidR="009B6131" w:rsidRPr="00FF5FD0" w:rsidRDefault="009B6131" w:rsidP="008D139A">
      <w:pPr>
        <w:pStyle w:val="3d"/>
        <w:numPr>
          <w:ilvl w:val="2"/>
          <w:numId w:val="24"/>
        </w:numPr>
      </w:pPr>
      <w:bookmarkStart w:id="977" w:name="_Toc107310540"/>
      <w:bookmarkStart w:id="978" w:name="_Toc112413284"/>
      <w:r w:rsidRPr="00FF5FD0">
        <w:t>Описание автоматизируемых функций процесса</w:t>
      </w:r>
      <w:bookmarkEnd w:id="977"/>
      <w:bookmarkEnd w:id="978"/>
    </w:p>
    <w:p w14:paraId="55CBF2A0" w14:textId="77777777" w:rsidR="009B6131" w:rsidRPr="00FF5FD0" w:rsidRDefault="009B6131" w:rsidP="008D139A">
      <w:pPr>
        <w:pStyle w:val="1d"/>
        <w:keepNext/>
        <w:rPr>
          <w:lang w:val="ru-RU"/>
        </w:rPr>
      </w:pPr>
      <w:r w:rsidRPr="00FF5FD0">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25"/>
        <w:gridCol w:w="3729"/>
        <w:gridCol w:w="6067"/>
      </w:tblGrid>
      <w:tr w:rsidR="009B6131" w:rsidRPr="00FF5FD0" w14:paraId="26D76F1F" w14:textId="77777777" w:rsidTr="00B404D6">
        <w:trPr>
          <w:tblHeader/>
        </w:trPr>
        <w:tc>
          <w:tcPr>
            <w:tcW w:w="300" w:type="pct"/>
            <w:shd w:val="clear" w:color="auto" w:fill="BFBFBF"/>
            <w:vAlign w:val="center"/>
          </w:tcPr>
          <w:p w14:paraId="0C27C5FC" w14:textId="77777777" w:rsidR="009B6131" w:rsidRPr="008D139A" w:rsidRDefault="009B6131" w:rsidP="000323F6">
            <w:pPr>
              <w:pStyle w:val="2f2"/>
              <w:jc w:val="center"/>
              <w:rPr>
                <w:b/>
              </w:rPr>
            </w:pPr>
            <w:r w:rsidRPr="008D139A">
              <w:rPr>
                <w:b/>
                <w:lang w:val="ru-RU"/>
              </w:rPr>
              <w:t>№</w:t>
            </w:r>
            <w:r w:rsidRPr="008D139A">
              <w:rPr>
                <w:b/>
              </w:rPr>
              <w:t xml:space="preserve"> п</w:t>
            </w:r>
            <w:r w:rsidRPr="008D139A">
              <w:rPr>
                <w:b/>
                <w:lang w:val="ru-RU"/>
              </w:rPr>
              <w:t>/</w:t>
            </w:r>
            <w:r w:rsidRPr="008D139A">
              <w:rPr>
                <w:b/>
              </w:rPr>
              <w:t>п</w:t>
            </w:r>
          </w:p>
        </w:tc>
        <w:tc>
          <w:tcPr>
            <w:tcW w:w="1789" w:type="pct"/>
            <w:shd w:val="clear" w:color="auto" w:fill="BFBFBF"/>
            <w:vAlign w:val="center"/>
          </w:tcPr>
          <w:p w14:paraId="6CE31090" w14:textId="77777777" w:rsidR="009B6131" w:rsidRPr="008D139A" w:rsidRDefault="009B6131" w:rsidP="000323F6">
            <w:pPr>
              <w:pStyle w:val="2f2"/>
              <w:jc w:val="center"/>
              <w:rPr>
                <w:b/>
              </w:rPr>
            </w:pPr>
            <w:r w:rsidRPr="008D139A">
              <w:rPr>
                <w:b/>
              </w:rPr>
              <w:t>Наименование</w:t>
            </w:r>
          </w:p>
        </w:tc>
        <w:tc>
          <w:tcPr>
            <w:tcW w:w="2911" w:type="pct"/>
            <w:shd w:val="clear" w:color="auto" w:fill="BFBFBF"/>
            <w:vAlign w:val="center"/>
          </w:tcPr>
          <w:p w14:paraId="5DFF511B" w14:textId="77777777" w:rsidR="009B6131" w:rsidRPr="008D139A" w:rsidRDefault="009B6131" w:rsidP="000323F6">
            <w:pPr>
              <w:pStyle w:val="2f2"/>
              <w:jc w:val="center"/>
              <w:rPr>
                <w:b/>
              </w:rPr>
            </w:pPr>
            <w:r w:rsidRPr="008D139A">
              <w:rPr>
                <w:b/>
              </w:rPr>
              <w:t>Описание</w:t>
            </w:r>
          </w:p>
        </w:tc>
      </w:tr>
      <w:tr w:rsidR="009B6131" w:rsidRPr="00FF5FD0" w14:paraId="06DF4272" w14:textId="77777777" w:rsidTr="008D139A">
        <w:tc>
          <w:tcPr>
            <w:tcW w:w="300" w:type="pct"/>
          </w:tcPr>
          <w:p w14:paraId="31CECAD5" w14:textId="77777777" w:rsidR="009B6131" w:rsidRPr="00FF5FD0" w:rsidRDefault="009B6131" w:rsidP="00D67101">
            <w:pPr>
              <w:pStyle w:val="1d"/>
              <w:numPr>
                <w:ilvl w:val="0"/>
                <w:numId w:val="148"/>
              </w:numPr>
              <w:tabs>
                <w:tab w:val="left" w:pos="33"/>
              </w:tabs>
              <w:rPr>
                <w:lang w:val="ru-RU"/>
              </w:rPr>
            </w:pPr>
          </w:p>
        </w:tc>
        <w:tc>
          <w:tcPr>
            <w:tcW w:w="1789" w:type="pct"/>
          </w:tcPr>
          <w:p w14:paraId="65482DA9" w14:textId="77777777" w:rsidR="009B6131" w:rsidRPr="00FF5FD0" w:rsidRDefault="009B6131" w:rsidP="000323F6">
            <w:pPr>
              <w:pStyle w:val="2f2"/>
              <w:rPr>
                <w:lang w:val="ru-RU"/>
              </w:rPr>
            </w:pPr>
            <w:r w:rsidRPr="00FF5FD0">
              <w:rPr>
                <w:lang w:val="ru-RU"/>
              </w:rPr>
              <w:t>Заявитель</w:t>
            </w:r>
          </w:p>
        </w:tc>
        <w:tc>
          <w:tcPr>
            <w:tcW w:w="2911" w:type="pct"/>
          </w:tcPr>
          <w:p w14:paraId="1D0C95E5" w14:textId="77777777" w:rsidR="009B6131" w:rsidRPr="00FF5FD0" w:rsidRDefault="009B6131" w:rsidP="000D2FB9">
            <w:pPr>
              <w:pStyle w:val="2f2"/>
              <w:jc w:val="both"/>
              <w:rPr>
                <w:lang w:val="ru-RU"/>
              </w:rPr>
            </w:pPr>
            <w:r w:rsidRPr="00FF5FD0">
              <w:rPr>
                <w:lang w:val="ru-RU"/>
              </w:rPr>
              <w:t>Организация, осуществляющая образовательную деятельность и реализующая основные программы профессионального обучения водителей транспортных средств соответствующих категорий и подкатегорий, и соискатель лицензий на осуществление образовательной деятельности по программам профессионального обучения водителей транспортных средств соответствующих категорий и подкатегорий</w:t>
            </w:r>
          </w:p>
        </w:tc>
      </w:tr>
      <w:tr w:rsidR="009B6131" w:rsidRPr="00FF5FD0" w14:paraId="08CCEA00" w14:textId="77777777" w:rsidTr="008D139A">
        <w:tc>
          <w:tcPr>
            <w:tcW w:w="300" w:type="pct"/>
          </w:tcPr>
          <w:p w14:paraId="3E04B122" w14:textId="77777777" w:rsidR="009B6131" w:rsidRPr="00FF5FD0" w:rsidRDefault="009B6131" w:rsidP="00D67101">
            <w:pPr>
              <w:pStyle w:val="1d"/>
              <w:numPr>
                <w:ilvl w:val="0"/>
                <w:numId w:val="148"/>
              </w:numPr>
              <w:tabs>
                <w:tab w:val="left" w:pos="33"/>
              </w:tabs>
              <w:ind w:left="0" w:hanging="27"/>
              <w:rPr>
                <w:lang w:val="ru-RU"/>
              </w:rPr>
            </w:pPr>
          </w:p>
        </w:tc>
        <w:tc>
          <w:tcPr>
            <w:tcW w:w="1789" w:type="pct"/>
          </w:tcPr>
          <w:p w14:paraId="550C3526" w14:textId="77777777" w:rsidR="009B6131" w:rsidRPr="00FF5FD0" w:rsidRDefault="009B6131" w:rsidP="000323F6">
            <w:pPr>
              <w:pStyle w:val="2f2"/>
              <w:rPr>
                <w:lang w:val="ru-RU"/>
              </w:rPr>
            </w:pPr>
            <w:r w:rsidRPr="00FF5FD0">
              <w:rPr>
                <w:lang w:val="ru-RU"/>
              </w:rPr>
              <w:t>Сотрудник ГИБДД</w:t>
            </w:r>
          </w:p>
        </w:tc>
        <w:tc>
          <w:tcPr>
            <w:tcW w:w="2911" w:type="pct"/>
          </w:tcPr>
          <w:p w14:paraId="505FDDCD" w14:textId="77777777" w:rsidR="009B6131" w:rsidRPr="00FF5FD0" w:rsidRDefault="009B6131" w:rsidP="000D2FB9">
            <w:pPr>
              <w:pStyle w:val="2f2"/>
              <w:jc w:val="both"/>
              <w:rPr>
                <w:lang w:val="ru-RU"/>
              </w:rPr>
            </w:pPr>
            <w:r w:rsidRPr="00FF5FD0">
              <w:rPr>
                <w:lang w:val="ru-RU"/>
              </w:rPr>
              <w:t>Должностное лицо, осуществляющее административные процедуры</w:t>
            </w:r>
          </w:p>
        </w:tc>
      </w:tr>
      <w:tr w:rsidR="009B6131" w:rsidRPr="00FF5FD0" w14:paraId="60F56F55" w14:textId="77777777" w:rsidTr="008D139A">
        <w:tc>
          <w:tcPr>
            <w:tcW w:w="300" w:type="pct"/>
          </w:tcPr>
          <w:p w14:paraId="3839C463" w14:textId="77777777" w:rsidR="009B6131" w:rsidRPr="00FF5FD0" w:rsidRDefault="009B6131" w:rsidP="00D67101">
            <w:pPr>
              <w:pStyle w:val="1d"/>
              <w:numPr>
                <w:ilvl w:val="0"/>
                <w:numId w:val="148"/>
              </w:numPr>
              <w:ind w:left="317"/>
              <w:rPr>
                <w:lang w:val="ru-RU"/>
              </w:rPr>
            </w:pPr>
          </w:p>
        </w:tc>
        <w:tc>
          <w:tcPr>
            <w:tcW w:w="1789" w:type="pct"/>
          </w:tcPr>
          <w:p w14:paraId="1B2FE142" w14:textId="77777777" w:rsidR="009B6131" w:rsidRPr="00FF5FD0" w:rsidRDefault="009B6131" w:rsidP="000323F6">
            <w:pPr>
              <w:pStyle w:val="2f2"/>
              <w:rPr>
                <w:lang w:val="ru-RU"/>
              </w:rPr>
            </w:pPr>
            <w:r w:rsidRPr="00FF5FD0">
              <w:rPr>
                <w:lang w:val="ru-RU"/>
              </w:rPr>
              <w:t>ФИС ГИБДД-М</w:t>
            </w:r>
          </w:p>
        </w:tc>
        <w:tc>
          <w:tcPr>
            <w:tcW w:w="2911" w:type="pct"/>
          </w:tcPr>
          <w:p w14:paraId="16E16BE8" w14:textId="77777777" w:rsidR="009B6131" w:rsidRPr="00FF5FD0" w:rsidRDefault="009B6131" w:rsidP="000D2FB9">
            <w:pPr>
              <w:pStyle w:val="2f2"/>
              <w:jc w:val="both"/>
            </w:pPr>
            <w:r w:rsidRPr="00FF5FD0">
              <w:rPr>
                <w:lang w:val="ru-RU"/>
              </w:rPr>
              <w:t>Федеральная информационная система Госавтоинспекции МВД России</w:t>
            </w:r>
          </w:p>
        </w:tc>
      </w:tr>
      <w:tr w:rsidR="009B6131" w:rsidRPr="00FF5FD0" w14:paraId="65DC221C" w14:textId="77777777" w:rsidTr="008D139A">
        <w:tc>
          <w:tcPr>
            <w:tcW w:w="300" w:type="pct"/>
          </w:tcPr>
          <w:p w14:paraId="42BCF7BB" w14:textId="77777777" w:rsidR="009B6131" w:rsidRPr="00FF5FD0" w:rsidRDefault="009B6131" w:rsidP="00D67101">
            <w:pPr>
              <w:pStyle w:val="1d"/>
              <w:numPr>
                <w:ilvl w:val="0"/>
                <w:numId w:val="148"/>
              </w:numPr>
              <w:ind w:left="317"/>
              <w:rPr>
                <w:lang w:val="ru-RU"/>
              </w:rPr>
            </w:pPr>
          </w:p>
        </w:tc>
        <w:tc>
          <w:tcPr>
            <w:tcW w:w="1789" w:type="pct"/>
          </w:tcPr>
          <w:p w14:paraId="66789154" w14:textId="77777777" w:rsidR="009B6131" w:rsidRPr="00FF5FD0" w:rsidRDefault="009B6131" w:rsidP="000323F6">
            <w:pPr>
              <w:pStyle w:val="2f2"/>
              <w:rPr>
                <w:lang w:val="ru-RU"/>
              </w:rPr>
            </w:pPr>
            <w:r w:rsidRPr="00FF5FD0">
              <w:rPr>
                <w:lang w:val="ru-RU"/>
              </w:rPr>
              <w:t>Рособрнадзор</w:t>
            </w:r>
          </w:p>
        </w:tc>
        <w:tc>
          <w:tcPr>
            <w:tcW w:w="2911" w:type="pct"/>
          </w:tcPr>
          <w:p w14:paraId="3A6C3FE6" w14:textId="77777777" w:rsidR="009B6131" w:rsidRPr="00FF5FD0" w:rsidRDefault="009B6131" w:rsidP="000D2FB9">
            <w:pPr>
              <w:pStyle w:val="2f2"/>
              <w:jc w:val="both"/>
              <w:rPr>
                <w:lang w:val="ru-RU"/>
              </w:rPr>
            </w:pPr>
            <w:r w:rsidRPr="00FF5FD0">
              <w:rPr>
                <w:lang w:val="ru-RU"/>
              </w:rPr>
              <w:t>Федеральная служба по надзору в сфере образования и науки</w:t>
            </w:r>
          </w:p>
        </w:tc>
      </w:tr>
      <w:tr w:rsidR="009B6131" w:rsidRPr="00FF5FD0" w14:paraId="4802721F" w14:textId="77777777" w:rsidTr="008D139A">
        <w:tc>
          <w:tcPr>
            <w:tcW w:w="300" w:type="pct"/>
          </w:tcPr>
          <w:p w14:paraId="491577EB" w14:textId="77777777" w:rsidR="009B6131" w:rsidRPr="00FF5FD0" w:rsidRDefault="009B6131" w:rsidP="00D67101">
            <w:pPr>
              <w:pStyle w:val="1d"/>
              <w:numPr>
                <w:ilvl w:val="0"/>
                <w:numId w:val="148"/>
              </w:numPr>
              <w:ind w:left="317"/>
              <w:rPr>
                <w:lang w:val="ru-RU"/>
              </w:rPr>
            </w:pPr>
          </w:p>
        </w:tc>
        <w:tc>
          <w:tcPr>
            <w:tcW w:w="1789" w:type="pct"/>
          </w:tcPr>
          <w:p w14:paraId="57A653DA" w14:textId="77777777" w:rsidR="009B6131" w:rsidRPr="00FF5FD0" w:rsidRDefault="009B6131" w:rsidP="000323F6">
            <w:pPr>
              <w:pStyle w:val="2f2"/>
              <w:rPr>
                <w:lang w:val="ru-RU"/>
              </w:rPr>
            </w:pPr>
            <w:r w:rsidRPr="00FF5FD0">
              <w:t>ЕГРЮЛ</w:t>
            </w:r>
          </w:p>
        </w:tc>
        <w:tc>
          <w:tcPr>
            <w:tcW w:w="2911" w:type="pct"/>
          </w:tcPr>
          <w:p w14:paraId="22EBB81A" w14:textId="77777777" w:rsidR="009B6131" w:rsidRPr="00FF5FD0" w:rsidRDefault="009B6131" w:rsidP="000D2FB9">
            <w:pPr>
              <w:pStyle w:val="2f2"/>
              <w:jc w:val="both"/>
              <w:rPr>
                <w:lang w:val="ru-RU"/>
              </w:rPr>
            </w:pPr>
            <w:r w:rsidRPr="00FF5FD0">
              <w:t>Единый государственный реестр юридических лиц</w:t>
            </w:r>
          </w:p>
        </w:tc>
      </w:tr>
      <w:tr w:rsidR="009B6131" w:rsidRPr="00FF5FD0" w14:paraId="034EE947" w14:textId="77777777" w:rsidTr="008D139A">
        <w:tc>
          <w:tcPr>
            <w:tcW w:w="300" w:type="pct"/>
          </w:tcPr>
          <w:p w14:paraId="20E0DD57" w14:textId="77777777" w:rsidR="009B6131" w:rsidRPr="00FF5FD0" w:rsidRDefault="009B6131" w:rsidP="00D67101">
            <w:pPr>
              <w:pStyle w:val="1d"/>
              <w:numPr>
                <w:ilvl w:val="0"/>
                <w:numId w:val="148"/>
              </w:numPr>
              <w:ind w:left="317"/>
              <w:rPr>
                <w:lang w:val="ru-RU"/>
              </w:rPr>
            </w:pPr>
          </w:p>
        </w:tc>
        <w:tc>
          <w:tcPr>
            <w:tcW w:w="1789" w:type="pct"/>
          </w:tcPr>
          <w:p w14:paraId="6D98106B" w14:textId="77777777" w:rsidR="009B6131" w:rsidRPr="00FF5FD0" w:rsidRDefault="009B6131" w:rsidP="000323F6">
            <w:pPr>
              <w:pStyle w:val="2f2"/>
            </w:pPr>
            <w:r w:rsidRPr="00FF5FD0">
              <w:t>ЕПГУ</w:t>
            </w:r>
          </w:p>
        </w:tc>
        <w:tc>
          <w:tcPr>
            <w:tcW w:w="2911" w:type="pct"/>
          </w:tcPr>
          <w:p w14:paraId="7DBAD373" w14:textId="77777777" w:rsidR="009B6131" w:rsidRPr="00FF5FD0" w:rsidRDefault="009B6131" w:rsidP="000D2FB9">
            <w:pPr>
              <w:pStyle w:val="2f2"/>
              <w:jc w:val="both"/>
            </w:pPr>
            <w:r w:rsidRPr="00FF5FD0">
              <w:t>Единый портал государственных и муниципальных услуг РФ</w:t>
            </w:r>
          </w:p>
        </w:tc>
      </w:tr>
    </w:tbl>
    <w:p w14:paraId="0557FE12" w14:textId="77777777" w:rsidR="009B6131" w:rsidRPr="00FF5FD0" w:rsidRDefault="009B6131" w:rsidP="009B6131">
      <w:pPr>
        <w:ind w:firstLine="720"/>
      </w:pPr>
    </w:p>
    <w:p w14:paraId="1BBAB1A4" w14:textId="77777777" w:rsidR="009B6131" w:rsidRPr="00FF5FD0" w:rsidRDefault="009B6131" w:rsidP="008D139A">
      <w:pPr>
        <w:pStyle w:val="1d"/>
        <w:keepNext/>
      </w:pPr>
      <w:r w:rsidRPr="00FF5FD0">
        <w:rPr>
          <w:lang w:val="ru-RU"/>
        </w:rPr>
        <w:t>Перечень</w:t>
      </w:r>
      <w:r w:rsidRPr="00FF5FD0">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9"/>
        <w:gridCol w:w="2843"/>
        <w:gridCol w:w="2536"/>
        <w:gridCol w:w="4373"/>
      </w:tblGrid>
      <w:tr w:rsidR="009B6131" w:rsidRPr="00FF5FD0" w14:paraId="6F823F21" w14:textId="77777777" w:rsidTr="000D2FB9">
        <w:trPr>
          <w:trHeight w:val="516"/>
          <w:tblHeader/>
        </w:trPr>
        <w:tc>
          <w:tcPr>
            <w:tcW w:w="321" w:type="pct"/>
            <w:shd w:val="clear" w:color="auto" w:fill="D9D9D9"/>
            <w:vAlign w:val="center"/>
          </w:tcPr>
          <w:p w14:paraId="643D946B" w14:textId="77777777" w:rsidR="009B6131" w:rsidRPr="008D139A" w:rsidRDefault="009B6131" w:rsidP="000323F6">
            <w:pPr>
              <w:pStyle w:val="2f2"/>
              <w:jc w:val="center"/>
              <w:rPr>
                <w:b/>
              </w:rPr>
            </w:pPr>
            <w:r w:rsidRPr="008D139A">
              <w:rPr>
                <w:b/>
              </w:rPr>
              <w:t>№ п/п</w:t>
            </w:r>
          </w:p>
        </w:tc>
        <w:tc>
          <w:tcPr>
            <w:tcW w:w="1364" w:type="pct"/>
            <w:shd w:val="clear" w:color="auto" w:fill="D9D9D9"/>
            <w:vAlign w:val="center"/>
          </w:tcPr>
          <w:p w14:paraId="2973B223" w14:textId="77777777" w:rsidR="009B6131" w:rsidRPr="008D139A" w:rsidRDefault="009B6131" w:rsidP="000323F6">
            <w:pPr>
              <w:pStyle w:val="2f2"/>
              <w:jc w:val="center"/>
              <w:rPr>
                <w:b/>
              </w:rPr>
            </w:pPr>
            <w:r w:rsidRPr="008D139A">
              <w:rPr>
                <w:b/>
              </w:rPr>
              <w:t>Автоматизируемая функция</w:t>
            </w:r>
          </w:p>
        </w:tc>
        <w:tc>
          <w:tcPr>
            <w:tcW w:w="1217" w:type="pct"/>
            <w:shd w:val="clear" w:color="auto" w:fill="D9D9D9"/>
            <w:vAlign w:val="center"/>
          </w:tcPr>
          <w:p w14:paraId="5685C207" w14:textId="77777777" w:rsidR="009B6131" w:rsidRPr="008D139A" w:rsidRDefault="009B6131" w:rsidP="000323F6">
            <w:pPr>
              <w:pStyle w:val="2f2"/>
              <w:jc w:val="center"/>
              <w:rPr>
                <w:b/>
              </w:rPr>
            </w:pPr>
            <w:r w:rsidRPr="008D139A">
              <w:rPr>
                <w:b/>
              </w:rPr>
              <w:t>Исполнители</w:t>
            </w:r>
          </w:p>
        </w:tc>
        <w:tc>
          <w:tcPr>
            <w:tcW w:w="2099" w:type="pct"/>
            <w:shd w:val="clear" w:color="auto" w:fill="D9D9D9"/>
            <w:vAlign w:val="center"/>
          </w:tcPr>
          <w:p w14:paraId="64717429" w14:textId="77777777" w:rsidR="009B6131" w:rsidRPr="008D139A" w:rsidRDefault="009B6131" w:rsidP="000323F6">
            <w:pPr>
              <w:pStyle w:val="2f2"/>
              <w:jc w:val="center"/>
              <w:rPr>
                <w:b/>
              </w:rPr>
            </w:pPr>
            <w:r w:rsidRPr="008D139A">
              <w:rPr>
                <w:b/>
              </w:rPr>
              <w:t>Описание</w:t>
            </w:r>
          </w:p>
        </w:tc>
      </w:tr>
      <w:tr w:rsidR="009B6131" w:rsidRPr="00FF5FD0" w14:paraId="21EA7896" w14:textId="77777777" w:rsidTr="000D2FB9">
        <w:trPr>
          <w:trHeight w:val="70"/>
        </w:trPr>
        <w:tc>
          <w:tcPr>
            <w:tcW w:w="321" w:type="pct"/>
          </w:tcPr>
          <w:p w14:paraId="72BCC6F4" w14:textId="77777777" w:rsidR="009B6131" w:rsidRPr="00FF5FD0" w:rsidRDefault="009B6131" w:rsidP="00CE2DCF">
            <w:pPr>
              <w:pStyle w:val="ssrtabletext10"/>
              <w:numPr>
                <w:ilvl w:val="0"/>
                <w:numId w:val="161"/>
              </w:numPr>
              <w:spacing w:after="0"/>
              <w:rPr>
                <w:rFonts w:ascii="Times New Roman" w:hAnsi="Times New Roman"/>
                <w:sz w:val="24"/>
                <w:szCs w:val="24"/>
              </w:rPr>
            </w:pPr>
          </w:p>
        </w:tc>
        <w:tc>
          <w:tcPr>
            <w:tcW w:w="1364" w:type="pct"/>
          </w:tcPr>
          <w:p w14:paraId="4F29631E" w14:textId="77777777" w:rsidR="009B6131" w:rsidRPr="00FF5FD0" w:rsidRDefault="009B6131" w:rsidP="008D139A">
            <w:pPr>
              <w:pStyle w:val="2f2"/>
            </w:pPr>
            <w:r w:rsidRPr="00FF5FD0">
              <w:t xml:space="preserve">Выдача </w:t>
            </w:r>
            <w:r w:rsidRPr="008D139A">
              <w:t>заключений о соответствии установленным требованиям учебно-</w:t>
            </w:r>
            <w:r w:rsidRPr="008D139A">
              <w:rPr>
                <w:lang w:val="ru-RU"/>
              </w:rPr>
              <w:t>материальной</w:t>
            </w:r>
            <w:r w:rsidRPr="008D139A">
              <w:t xml:space="preserve"> базы организаций, осуществляющих образовательную деятельность и реализующих основные программы профессионального обучения водителей транспортных средств соответствующих категорий и подкатегорий, и соискателей лицензий на осуществление образовательной деятельности по указанных программам</w:t>
            </w:r>
          </w:p>
        </w:tc>
        <w:tc>
          <w:tcPr>
            <w:tcW w:w="1217" w:type="pct"/>
          </w:tcPr>
          <w:p w14:paraId="01CC6612" w14:textId="25C4385E" w:rsidR="009B6131" w:rsidRPr="00FF5FD0" w:rsidRDefault="00B803DA" w:rsidP="00CE2DCF">
            <w:pPr>
              <w:pStyle w:val="ssrtablelist1"/>
              <w:numPr>
                <w:ilvl w:val="1"/>
                <w:numId w:val="253"/>
              </w:numPr>
              <w:tabs>
                <w:tab w:val="left" w:pos="246"/>
              </w:tabs>
              <w:ind w:left="241" w:hanging="284"/>
              <w:rPr>
                <w:rFonts w:ascii="Times New Roman" w:hAnsi="Times New Roman"/>
                <w:szCs w:val="24"/>
              </w:rPr>
            </w:pPr>
            <w:r>
              <w:rPr>
                <w:rFonts w:ascii="Times New Roman" w:hAnsi="Times New Roman"/>
                <w:szCs w:val="24"/>
              </w:rPr>
              <w:t>Заявитель</w:t>
            </w:r>
          </w:p>
          <w:p w14:paraId="197470CC" w14:textId="77777777" w:rsidR="009B6131" w:rsidRPr="00FF5FD0" w:rsidRDefault="009B6131" w:rsidP="00CE2DCF">
            <w:pPr>
              <w:pStyle w:val="ssrtablelist1"/>
              <w:numPr>
                <w:ilvl w:val="1"/>
                <w:numId w:val="253"/>
              </w:numPr>
              <w:tabs>
                <w:tab w:val="left" w:pos="246"/>
              </w:tabs>
              <w:ind w:left="241" w:hanging="284"/>
              <w:rPr>
                <w:rFonts w:ascii="Times New Roman" w:hAnsi="Times New Roman"/>
                <w:szCs w:val="24"/>
              </w:rPr>
            </w:pPr>
            <w:r w:rsidRPr="00FF5FD0">
              <w:rPr>
                <w:rFonts w:ascii="Times New Roman" w:hAnsi="Times New Roman"/>
                <w:szCs w:val="24"/>
              </w:rPr>
              <w:t>Сотрудник ГИБДД</w:t>
            </w:r>
          </w:p>
          <w:p w14:paraId="2317F4B1" w14:textId="77777777" w:rsidR="009B6131" w:rsidRPr="00FF5FD0" w:rsidRDefault="009B6131" w:rsidP="00CE2DCF">
            <w:pPr>
              <w:pStyle w:val="ssrtablelist1"/>
              <w:numPr>
                <w:ilvl w:val="1"/>
                <w:numId w:val="253"/>
              </w:numPr>
              <w:tabs>
                <w:tab w:val="left" w:pos="246"/>
              </w:tabs>
              <w:ind w:left="0"/>
              <w:rPr>
                <w:rFonts w:ascii="Times New Roman" w:hAnsi="Times New Roman"/>
                <w:szCs w:val="24"/>
              </w:rPr>
            </w:pPr>
            <w:r w:rsidRPr="00FF5FD0">
              <w:rPr>
                <w:rFonts w:ascii="Times New Roman" w:hAnsi="Times New Roman"/>
                <w:szCs w:val="24"/>
              </w:rPr>
              <w:t>ФИС ГИБДД-М</w:t>
            </w:r>
          </w:p>
          <w:p w14:paraId="6912E5B7" w14:textId="3F64CC04" w:rsidR="009B6131" w:rsidRPr="00FF5FD0" w:rsidRDefault="00B803DA" w:rsidP="00CE2DCF">
            <w:pPr>
              <w:pStyle w:val="ssrtablelist1"/>
              <w:numPr>
                <w:ilvl w:val="1"/>
                <w:numId w:val="253"/>
              </w:numPr>
              <w:tabs>
                <w:tab w:val="left" w:pos="246"/>
              </w:tabs>
              <w:ind w:left="241" w:hanging="284"/>
              <w:rPr>
                <w:rFonts w:ascii="Times New Roman" w:hAnsi="Times New Roman"/>
                <w:szCs w:val="24"/>
              </w:rPr>
            </w:pPr>
            <w:r>
              <w:rPr>
                <w:rFonts w:ascii="Times New Roman" w:hAnsi="Times New Roman"/>
                <w:szCs w:val="24"/>
              </w:rPr>
              <w:t>Рособрнадзор</w:t>
            </w:r>
          </w:p>
          <w:p w14:paraId="15039F42" w14:textId="4FED2306" w:rsidR="009B6131" w:rsidRPr="00FF5FD0" w:rsidRDefault="00B803DA" w:rsidP="00CE2DCF">
            <w:pPr>
              <w:pStyle w:val="ssrtablelist1"/>
              <w:numPr>
                <w:ilvl w:val="1"/>
                <w:numId w:val="253"/>
              </w:numPr>
              <w:tabs>
                <w:tab w:val="left" w:pos="246"/>
              </w:tabs>
              <w:ind w:left="241" w:hanging="284"/>
              <w:rPr>
                <w:rFonts w:ascii="Times New Roman" w:hAnsi="Times New Roman"/>
                <w:szCs w:val="24"/>
              </w:rPr>
            </w:pPr>
            <w:r>
              <w:rPr>
                <w:rFonts w:ascii="Times New Roman" w:hAnsi="Times New Roman"/>
                <w:szCs w:val="24"/>
              </w:rPr>
              <w:t>ЕГРЮЛ</w:t>
            </w:r>
          </w:p>
          <w:p w14:paraId="47017188" w14:textId="6D626C28" w:rsidR="009B6131" w:rsidRPr="00FF5FD0" w:rsidRDefault="00B803DA" w:rsidP="00CE2DCF">
            <w:pPr>
              <w:pStyle w:val="ssrtablelist1"/>
              <w:numPr>
                <w:ilvl w:val="1"/>
                <w:numId w:val="253"/>
              </w:numPr>
              <w:tabs>
                <w:tab w:val="left" w:pos="246"/>
              </w:tabs>
              <w:ind w:left="241" w:hanging="284"/>
              <w:rPr>
                <w:rFonts w:ascii="Times New Roman" w:hAnsi="Times New Roman"/>
                <w:szCs w:val="24"/>
              </w:rPr>
            </w:pPr>
            <w:r>
              <w:rPr>
                <w:rFonts w:ascii="Times New Roman" w:hAnsi="Times New Roman"/>
                <w:szCs w:val="24"/>
              </w:rPr>
              <w:t>ЕПГУ</w:t>
            </w:r>
          </w:p>
        </w:tc>
        <w:tc>
          <w:tcPr>
            <w:tcW w:w="2099" w:type="pct"/>
          </w:tcPr>
          <w:p w14:paraId="1D6D3DFC" w14:textId="760BED30" w:rsidR="009B6131" w:rsidRPr="00FF5FD0" w:rsidRDefault="009B6131" w:rsidP="000D2FB9">
            <w:pPr>
              <w:pStyle w:val="2f2"/>
              <w:jc w:val="both"/>
              <w:rPr>
                <w:lang w:val="ru-RU"/>
              </w:rPr>
            </w:pPr>
            <w:r w:rsidRPr="00FF5FD0">
              <w:rPr>
                <w:lang w:val="ru-RU"/>
              </w:rPr>
              <w:t xml:space="preserve">Сотрудник ГИБДД осуществляет </w:t>
            </w:r>
            <w:r w:rsidR="00B803DA">
              <w:rPr>
                <w:lang w:val="ru-RU"/>
              </w:rPr>
              <w:t>в</w:t>
            </w:r>
            <w:r w:rsidRPr="00FF5FD0">
              <w:rPr>
                <w:lang w:val="ru-RU"/>
              </w:rPr>
              <w:t>ыдач</w:t>
            </w:r>
            <w:r w:rsidR="00B803DA">
              <w:rPr>
                <w:lang w:val="ru-RU"/>
              </w:rPr>
              <w:t>у</w:t>
            </w:r>
            <w:r w:rsidRPr="00FF5FD0">
              <w:rPr>
                <w:lang w:val="ru-RU"/>
              </w:rPr>
              <w:t xml:space="preserve"> заключений о соответствии установленным требованиям учебно-материальной базы организаций, осуществляющих образовательную деятельность </w:t>
            </w:r>
          </w:p>
          <w:p w14:paraId="02EF9C48" w14:textId="77777777" w:rsidR="009B6131" w:rsidRPr="00FF5FD0" w:rsidRDefault="009B6131" w:rsidP="000D2FB9">
            <w:pPr>
              <w:pStyle w:val="2f2"/>
              <w:jc w:val="both"/>
              <w:rPr>
                <w:lang w:val="ru-RU"/>
              </w:rPr>
            </w:pPr>
            <w:r w:rsidRPr="00FF5FD0">
              <w:rPr>
                <w:lang w:val="ru-RU"/>
              </w:rPr>
              <w:t xml:space="preserve">и реализующих основные программы профессионального обучения водителей транспортных средств соответствующих категорий и подкатегорий, </w:t>
            </w:r>
          </w:p>
          <w:p w14:paraId="3D4B1E51" w14:textId="42972F4B" w:rsidR="009B6131" w:rsidRPr="00FF5FD0" w:rsidRDefault="009B6131" w:rsidP="000D2FB9">
            <w:pPr>
              <w:pStyle w:val="2f2"/>
              <w:jc w:val="both"/>
              <w:rPr>
                <w:lang w:val="ru-RU"/>
              </w:rPr>
            </w:pPr>
            <w:r w:rsidRPr="00FF5FD0">
              <w:rPr>
                <w:lang w:val="ru-RU"/>
              </w:rPr>
              <w:t xml:space="preserve">и соискателей лицензий на осуществление образовательной деятельности по </w:t>
            </w:r>
            <w:r w:rsidR="00146803" w:rsidRPr="00FF5FD0">
              <w:rPr>
                <w:lang w:val="ru-RU"/>
              </w:rPr>
              <w:t>указанны</w:t>
            </w:r>
            <w:r w:rsidR="00146803">
              <w:rPr>
                <w:lang w:val="ru-RU"/>
              </w:rPr>
              <w:t>м</w:t>
            </w:r>
            <w:r w:rsidR="00146803" w:rsidRPr="00FF5FD0">
              <w:rPr>
                <w:lang w:val="ru-RU"/>
              </w:rPr>
              <w:t xml:space="preserve"> </w:t>
            </w:r>
            <w:r w:rsidRPr="00FF5FD0">
              <w:rPr>
                <w:lang w:val="ru-RU"/>
              </w:rPr>
              <w:t>программам. ФИС ГИБДД-М сохраняет информацию.</w:t>
            </w:r>
          </w:p>
          <w:p w14:paraId="05D6F10F" w14:textId="77777777" w:rsidR="009B6131" w:rsidRPr="00FF5FD0" w:rsidRDefault="009B6131" w:rsidP="000323F6">
            <w:pPr>
              <w:pStyle w:val="2f2"/>
              <w:rPr>
                <w:lang w:val="ru-RU"/>
              </w:rPr>
            </w:pPr>
          </w:p>
        </w:tc>
      </w:tr>
    </w:tbl>
    <w:p w14:paraId="6AE23D2D" w14:textId="6C3AB3D1" w:rsidR="00C70607" w:rsidRPr="00BC6816" w:rsidRDefault="009B6131" w:rsidP="00BC6816">
      <w:pPr>
        <w:ind w:firstLine="720"/>
      </w:pPr>
      <w:r w:rsidRPr="00FF5FD0">
        <w:lastRenderedPageBreak/>
        <w:t xml:space="preserve">Графическое представление процесса приведено на </w:t>
      </w:r>
      <w:bookmarkStart w:id="979" w:name="_Ref106873894"/>
      <w:r w:rsidR="000D2FB9">
        <w:t xml:space="preserve">рисунке </w:t>
      </w:r>
      <w:r w:rsidR="000D2FB9">
        <w:fldChar w:fldCharType="begin"/>
      </w:r>
      <w:r w:rsidR="000D2FB9">
        <w:instrText xml:space="preserve"> REF _Ref129956263 </w:instrText>
      </w:r>
      <w:r w:rsidR="002844DA" w:rsidRPr="00097B15">
        <w:instrText xml:space="preserve">\#\0 </w:instrText>
      </w:r>
      <w:r w:rsidR="000D2FB9">
        <w:instrText xml:space="preserve">\h </w:instrText>
      </w:r>
      <w:r w:rsidR="000D2FB9">
        <w:fldChar w:fldCharType="separate"/>
      </w:r>
      <w:r w:rsidR="00E148AD">
        <w:t>52</w:t>
      </w:r>
      <w:r w:rsidR="000D2FB9">
        <w:fldChar w:fldCharType="end"/>
      </w:r>
      <w:r w:rsidR="00787A28">
        <w:t>.</w:t>
      </w:r>
      <w:r w:rsidR="001129CA" w:rsidRPr="00097B15">
        <w:t xml:space="preserve"> </w:t>
      </w:r>
      <w:r w:rsidR="001129CA">
        <w:t xml:space="preserve">Дополнительно на </w:t>
      </w:r>
      <w:r w:rsidR="008B3559">
        <w:t>рисунке</w:t>
      </w:r>
      <w:r w:rsidR="008B3559">
        <w:rPr>
          <w:lang w:val="en-US"/>
        </w:rPr>
        <w:t> </w:t>
      </w:r>
      <w:r w:rsidR="00BC6816">
        <w:fldChar w:fldCharType="begin"/>
      </w:r>
      <w:r w:rsidR="00BC6816">
        <w:instrText xml:space="preserve"> REF _Ref130941211 </w:instrText>
      </w:r>
      <w:r w:rsidR="00BC6816" w:rsidRPr="00097B15">
        <w:instrText>\#\0</w:instrText>
      </w:r>
      <w:r w:rsidR="00BC6816">
        <w:instrText xml:space="preserve"> \h </w:instrText>
      </w:r>
      <w:r w:rsidR="00BC6816">
        <w:fldChar w:fldCharType="separate"/>
      </w:r>
      <w:r w:rsidR="00E148AD">
        <w:t>53</w:t>
      </w:r>
      <w:r w:rsidR="00BC6816">
        <w:fldChar w:fldCharType="end"/>
      </w:r>
      <w:r w:rsidR="001129CA">
        <w:t xml:space="preserve"> приведено представление процесса в части </w:t>
      </w:r>
      <w:r w:rsidR="00BC6816">
        <w:t>Прекращения действия заключений о соответствии установленным требованиям учебно-материальной базы организации, осуществляющей образовательную деятельность и реализующей основные программы профессионального обучения водителей транспортных средств соответствующих категорий и подкатегорий, соискателя лицензии на осуществление образовательной деятельности по указанным программам.</w:t>
      </w:r>
    </w:p>
    <w:p w14:paraId="42E04E25" w14:textId="231155AF" w:rsidR="008D139A" w:rsidRDefault="002844DA" w:rsidP="00787A28">
      <w:pPr>
        <w:pStyle w:val="afff4"/>
      </w:pPr>
      <w:r>
        <w:rPr>
          <w:noProof/>
        </w:rPr>
        <w:drawing>
          <wp:inline distT="0" distB="0" distL="0" distR="0" wp14:anchorId="1B71C068" wp14:editId="1F92D2D6">
            <wp:extent cx="6480175" cy="6737350"/>
            <wp:effectExtent l="0" t="0" r="0" b="6350"/>
            <wp:docPr id="100181" name="Рисунок 100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1" name="Рис. 54 АШ_версия_27.03.2023-АШ_02._Выдача_заключений_о_соответствии_установленным_требованиям_учебно-материальной_базы_организаций.jp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6480175" cy="6737350"/>
                    </a:xfrm>
                    <a:prstGeom prst="rect">
                      <a:avLst/>
                    </a:prstGeom>
                  </pic:spPr>
                </pic:pic>
              </a:graphicData>
            </a:graphic>
          </wp:inline>
        </w:drawing>
      </w:r>
    </w:p>
    <w:p w14:paraId="7C8BCC83" w14:textId="6B10DEAF" w:rsidR="00BC6816" w:rsidRDefault="009B6131" w:rsidP="00C70607">
      <w:pPr>
        <w:spacing w:line="240" w:lineRule="auto"/>
        <w:ind w:firstLine="720"/>
        <w:jc w:val="center"/>
      </w:pPr>
      <w:bookmarkStart w:id="980" w:name="_Ref129956263"/>
      <w:r w:rsidRPr="00FF5FD0">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52</w:t>
      </w:r>
      <w:r w:rsidR="00040967">
        <w:rPr>
          <w:noProof/>
        </w:rPr>
        <w:fldChar w:fldCharType="end"/>
      </w:r>
      <w:bookmarkEnd w:id="979"/>
      <w:bookmarkEnd w:id="980"/>
      <w:r w:rsidR="00146803">
        <w:t xml:space="preserve"> – </w:t>
      </w:r>
      <w:r w:rsidRPr="00FF5FD0">
        <w:t xml:space="preserve">«Выдача заключений о соответствии установленным требованиям учебно-материальной базы организаций, осуществляющих образовательную деятельность и реализующих основные программы профессионального обучения водителей транспортных средств соответствующих категорий и подкатегорий, и соискателей лицензий на осуществление </w:t>
      </w:r>
      <w:r w:rsidRPr="00FF5FD0">
        <w:lastRenderedPageBreak/>
        <w:t>образовательной деятельности по указанных программам»</w:t>
      </w:r>
    </w:p>
    <w:p w14:paraId="6DD5B6BB" w14:textId="77777777" w:rsidR="00BC6816" w:rsidRDefault="00BC6816" w:rsidP="00097B15">
      <w:pPr>
        <w:keepNext/>
        <w:spacing w:line="240" w:lineRule="auto"/>
        <w:jc w:val="center"/>
      </w:pPr>
      <w:r>
        <w:rPr>
          <w:noProof/>
        </w:rPr>
        <w:drawing>
          <wp:inline distT="0" distB="0" distL="0" distR="0" wp14:anchorId="29C5408B" wp14:editId="7AB3CD4D">
            <wp:extent cx="6480175" cy="6753860"/>
            <wp:effectExtent l="0" t="0" r="0" b="8890"/>
            <wp:docPr id="100184" name="Рисунок 100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84" name="АШ_версия_27.03.2023-АШ_2.1 Прекращение действия заключения.jpg"/>
                    <pic:cNvPicPr/>
                  </pic:nvPicPr>
                  <pic:blipFill>
                    <a:blip r:embed="rId105">
                      <a:extLst>
                        <a:ext uri="{28A0092B-C50C-407E-A947-70E740481C1C}">
                          <a14:useLocalDpi xmlns:a14="http://schemas.microsoft.com/office/drawing/2010/main" val="0"/>
                        </a:ext>
                      </a:extLst>
                    </a:blip>
                    <a:stretch>
                      <a:fillRect/>
                    </a:stretch>
                  </pic:blipFill>
                  <pic:spPr>
                    <a:xfrm>
                      <a:off x="0" y="0"/>
                      <a:ext cx="6480175" cy="6753860"/>
                    </a:xfrm>
                    <a:prstGeom prst="rect">
                      <a:avLst/>
                    </a:prstGeom>
                  </pic:spPr>
                </pic:pic>
              </a:graphicData>
            </a:graphic>
          </wp:inline>
        </w:drawing>
      </w:r>
    </w:p>
    <w:p w14:paraId="4CCCA82D" w14:textId="072843A6" w:rsidR="009B6131" w:rsidRDefault="00BC6816" w:rsidP="00097B15">
      <w:pPr>
        <w:spacing w:line="240" w:lineRule="auto"/>
        <w:ind w:firstLine="720"/>
        <w:jc w:val="center"/>
      </w:pPr>
      <w:bookmarkStart w:id="981" w:name="_Ref130941211"/>
      <w:r>
        <w:t xml:space="preserve">Рисунок </w:t>
      </w:r>
      <w:fldSimple w:instr=" SEQ Рисунок \* ARABIC ">
        <w:r w:rsidR="00E148AD">
          <w:rPr>
            <w:noProof/>
          </w:rPr>
          <w:t>53</w:t>
        </w:r>
      </w:fldSimple>
      <w:bookmarkEnd w:id="981"/>
      <w:r w:rsidRPr="00097B15">
        <w:t xml:space="preserve"> – </w:t>
      </w:r>
      <w:r>
        <w:t>Прекращения действия заключений о соответствии установленным требованиям учебно-материальной базы организации, осуществляющей образовательную деятельность и реализующей основные программы профессионального обучения водителей транспортных средств соответствующих категорий и подкатегорий, соискателя лицензии на осуществление образовательной деятельности по указанным программам</w:t>
      </w:r>
    </w:p>
    <w:p w14:paraId="4C58AACC" w14:textId="197455F2" w:rsidR="00C70607" w:rsidRDefault="00C70607" w:rsidP="00C70607">
      <w:pPr>
        <w:spacing w:line="240" w:lineRule="auto"/>
        <w:ind w:firstLine="720"/>
        <w:jc w:val="center"/>
      </w:pPr>
    </w:p>
    <w:p w14:paraId="21F8673C" w14:textId="3C5087FB" w:rsidR="009B6131" w:rsidRPr="00FF5FD0" w:rsidRDefault="009B6131" w:rsidP="009B6131">
      <w:pPr>
        <w:pStyle w:val="2f1"/>
        <w:numPr>
          <w:ilvl w:val="1"/>
          <w:numId w:val="24"/>
        </w:numPr>
        <w:rPr>
          <w:lang w:val="ru-RU"/>
        </w:rPr>
      </w:pPr>
      <w:bookmarkStart w:id="982" w:name="_Toc130941597"/>
      <w:bookmarkStart w:id="983" w:name="_Toc130994683"/>
      <w:bookmarkStart w:id="984" w:name="_Toc120224401"/>
      <w:bookmarkStart w:id="985" w:name="_Toc120224402"/>
      <w:bookmarkStart w:id="986" w:name="_Toc120224403"/>
      <w:bookmarkStart w:id="987" w:name="_Toc120224404"/>
      <w:bookmarkStart w:id="988" w:name="_Toc120224405"/>
      <w:bookmarkStart w:id="989" w:name="_Toc120224406"/>
      <w:bookmarkStart w:id="990" w:name="_Toc120224407"/>
      <w:bookmarkStart w:id="991" w:name="_Toc120224408"/>
      <w:bookmarkStart w:id="992" w:name="_Toc120224409"/>
      <w:bookmarkStart w:id="993" w:name="_Toc120224410"/>
      <w:bookmarkStart w:id="994" w:name="_Toc120224411"/>
      <w:bookmarkStart w:id="995" w:name="_Toc120224412"/>
      <w:bookmarkStart w:id="996" w:name="_Toc120224413"/>
      <w:bookmarkStart w:id="997" w:name="_Toc120224414"/>
      <w:bookmarkStart w:id="998" w:name="_Toc120224415"/>
      <w:bookmarkStart w:id="999" w:name="_Toc120224416"/>
      <w:bookmarkStart w:id="1000" w:name="_Toc120224417"/>
      <w:bookmarkStart w:id="1001" w:name="_Toc120224418"/>
      <w:bookmarkStart w:id="1002" w:name="_Toc120224419"/>
      <w:bookmarkStart w:id="1003" w:name="_Toc120224420"/>
      <w:bookmarkStart w:id="1004" w:name="_Toc120224421"/>
      <w:bookmarkStart w:id="1005" w:name="_Toc120224422"/>
      <w:bookmarkStart w:id="1006" w:name="_Toc120224423"/>
      <w:bookmarkStart w:id="1007" w:name="_Toc120224424"/>
      <w:bookmarkStart w:id="1008" w:name="_Toc120224425"/>
      <w:bookmarkStart w:id="1009" w:name="_Toc120224426"/>
      <w:bookmarkStart w:id="1010" w:name="_Toc120224427"/>
      <w:bookmarkStart w:id="1011" w:name="_Toc120224428"/>
      <w:bookmarkStart w:id="1012" w:name="_Toc120224429"/>
      <w:bookmarkStart w:id="1013" w:name="_Toc120224430"/>
      <w:bookmarkStart w:id="1014" w:name="_Toc120224431"/>
      <w:bookmarkStart w:id="1015" w:name="_Toc120224432"/>
      <w:bookmarkStart w:id="1016" w:name="_Toc120224433"/>
      <w:bookmarkStart w:id="1017" w:name="_Toc120224434"/>
      <w:bookmarkStart w:id="1018" w:name="_Toc120224439"/>
      <w:bookmarkStart w:id="1019" w:name="_Toc120224443"/>
      <w:bookmarkStart w:id="1020" w:name="_Toc120224447"/>
      <w:bookmarkStart w:id="1021" w:name="_Toc120224451"/>
      <w:bookmarkStart w:id="1022" w:name="_Toc120224455"/>
      <w:bookmarkStart w:id="1023" w:name="_Toc120224459"/>
      <w:bookmarkStart w:id="1024" w:name="_Toc120224463"/>
      <w:bookmarkStart w:id="1025" w:name="_Toc120224464"/>
      <w:bookmarkStart w:id="1026" w:name="_Toc120224470"/>
      <w:bookmarkStart w:id="1027" w:name="_Toc120224481"/>
      <w:bookmarkStart w:id="1028" w:name="_Toc120224483"/>
      <w:bookmarkStart w:id="1029" w:name="_Toc120224484"/>
      <w:bookmarkStart w:id="1030" w:name="_Toc120224485"/>
      <w:bookmarkStart w:id="1031" w:name="_Toc107310544"/>
      <w:bookmarkStart w:id="1032" w:name="_Toc112413288"/>
      <w:bookmarkStart w:id="1033" w:name="_Toc112483494"/>
      <w:bookmarkStart w:id="1034" w:name="_Toc130994684"/>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r w:rsidRPr="00FF5FD0">
        <w:rPr>
          <w:lang w:val="ru-RU"/>
        </w:rPr>
        <w:t>Процесс «</w:t>
      </w:r>
      <w:r w:rsidR="00F60F64" w:rsidRPr="00F60F64">
        <w:rPr>
          <w:lang w:val="ru-RU"/>
        </w:rPr>
        <w:t>Проверка сведений об обучающихся автошкол перед проведением практического обучения вождению</w:t>
      </w:r>
      <w:r w:rsidRPr="00FF5FD0">
        <w:t>»</w:t>
      </w:r>
      <w:bookmarkEnd w:id="1031"/>
      <w:bookmarkEnd w:id="1032"/>
      <w:bookmarkEnd w:id="1033"/>
      <w:bookmarkEnd w:id="1034"/>
    </w:p>
    <w:p w14:paraId="519D3AD8" w14:textId="52FFD05D" w:rsidR="009B6131" w:rsidRPr="00FF5FD0" w:rsidRDefault="009B6131" w:rsidP="00AB57E0">
      <w:pPr>
        <w:pStyle w:val="3d"/>
        <w:numPr>
          <w:ilvl w:val="2"/>
          <w:numId w:val="24"/>
        </w:numPr>
      </w:pPr>
      <w:bookmarkStart w:id="1035" w:name="_Toc107310545"/>
      <w:bookmarkStart w:id="1036" w:name="_Toc112413289"/>
      <w:r w:rsidRPr="00FF5FD0">
        <w:t>Описание процесса</w:t>
      </w:r>
      <w:bookmarkEnd w:id="1035"/>
      <w:bookmarkEnd w:id="1036"/>
    </w:p>
    <w:p w14:paraId="17E74657" w14:textId="77777777" w:rsidR="009B6131" w:rsidRPr="00FF5FD0" w:rsidRDefault="009B6131" w:rsidP="00AB57E0">
      <w:pPr>
        <w:pStyle w:val="1d"/>
        <w:rPr>
          <w:lang w:val="ru-RU"/>
        </w:rPr>
      </w:pPr>
      <w:r w:rsidRPr="00FF5FD0">
        <w:rPr>
          <w:lang w:val="ru-RU"/>
        </w:rPr>
        <w:t>Процесс включает:</w:t>
      </w:r>
    </w:p>
    <w:p w14:paraId="6A3E618E" w14:textId="7ABC943D" w:rsidR="00E96B76" w:rsidRPr="00E96B76" w:rsidRDefault="00E96B76" w:rsidP="003E2947">
      <w:pPr>
        <w:pStyle w:val="ConsPlusNormal"/>
        <w:numPr>
          <w:ilvl w:val="0"/>
          <w:numId w:val="123"/>
        </w:numPr>
        <w:jc w:val="both"/>
        <w:rPr>
          <w:rFonts w:eastAsia="Calibri"/>
          <w:lang w:eastAsia="en-US"/>
        </w:rPr>
      </w:pPr>
      <w:r w:rsidRPr="00E96B76">
        <w:rPr>
          <w:rFonts w:eastAsia="Calibri"/>
          <w:lang w:eastAsia="en-US"/>
        </w:rPr>
        <w:t>проведение проверок сведений о обу</w:t>
      </w:r>
      <w:r w:rsidR="003E2947">
        <w:rPr>
          <w:rFonts w:eastAsia="Calibri"/>
          <w:lang w:eastAsia="en-US"/>
        </w:rPr>
        <w:t xml:space="preserve">чающихся по внутриведомственным </w:t>
      </w:r>
      <w:r w:rsidRPr="00E96B76">
        <w:rPr>
          <w:rFonts w:eastAsia="Calibri"/>
          <w:lang w:eastAsia="en-US"/>
        </w:rPr>
        <w:lastRenderedPageBreak/>
        <w:t>информационным ресурсам (лишение и ограничение права управления, розыск лиц);</w:t>
      </w:r>
    </w:p>
    <w:p w14:paraId="7631750D" w14:textId="77777777" w:rsidR="00E96B76" w:rsidRPr="00E96B76" w:rsidRDefault="00E96B76" w:rsidP="00E96B76">
      <w:pPr>
        <w:pStyle w:val="ConsPlusNormal"/>
        <w:numPr>
          <w:ilvl w:val="0"/>
          <w:numId w:val="123"/>
        </w:numPr>
        <w:rPr>
          <w:rFonts w:eastAsia="Calibri"/>
          <w:lang w:eastAsia="en-US"/>
        </w:rPr>
      </w:pPr>
      <w:r w:rsidRPr="00E96B76">
        <w:rPr>
          <w:rFonts w:eastAsia="Calibri"/>
          <w:lang w:eastAsia="en-US"/>
        </w:rPr>
        <w:t>проверку наличия у мед. организации действующей лицензии;</w:t>
      </w:r>
    </w:p>
    <w:p w14:paraId="6AE5E781" w14:textId="62646636" w:rsidR="00E96B76" w:rsidRPr="00FF5FD0" w:rsidRDefault="00E96B76" w:rsidP="00E96B76">
      <w:pPr>
        <w:pStyle w:val="ConsPlusNormal"/>
        <w:numPr>
          <w:ilvl w:val="0"/>
          <w:numId w:val="123"/>
        </w:numPr>
        <w:jc w:val="both"/>
        <w:rPr>
          <w:rFonts w:eastAsia="Calibri"/>
          <w:lang w:eastAsia="en-US"/>
        </w:rPr>
      </w:pPr>
      <w:r w:rsidRPr="00E96B76">
        <w:rPr>
          <w:rFonts w:eastAsia="Calibri"/>
          <w:lang w:eastAsia="en-US"/>
        </w:rPr>
        <w:t>проверку подлинности заключения о медицинских показаниях, противопоказаниях и медицинских ограничениях на право управления транспортными средствами.</w:t>
      </w:r>
    </w:p>
    <w:p w14:paraId="0188B1C7" w14:textId="7FDA6557" w:rsidR="009B6131" w:rsidRPr="00FF5FD0" w:rsidRDefault="009B6131" w:rsidP="009B6131">
      <w:pPr>
        <w:pStyle w:val="1d"/>
        <w:rPr>
          <w:lang w:val="ru-RU"/>
        </w:rPr>
      </w:pPr>
      <w:r w:rsidRPr="00FF5FD0">
        <w:rPr>
          <w:lang w:val="ru-RU"/>
        </w:rPr>
        <w:t>Организация, осуществляющая образовательную деятельность</w:t>
      </w:r>
      <w:r w:rsidR="005A5433">
        <w:rPr>
          <w:lang w:val="ru-RU"/>
        </w:rPr>
        <w:t xml:space="preserve"> (автошкола)</w:t>
      </w:r>
      <w:r w:rsidRPr="00FF5FD0">
        <w:rPr>
          <w:lang w:val="ru-RU"/>
        </w:rPr>
        <w:t>, не позднее 10 рабочих дней до начала проведения практического обучения вождению направляет в экзаменационное подразделение почтовым отправлением либо через личный кабинет организации, осуществляющей образовательную деятельность, в федеральной государственной информационной системе ЕПГУ либо представляет нарочным уполномоченному должностному лицу экзаменационного подразделения под расписку список лиц, проходящих профессиональное обучение в данной организации, осуществляющей образовательную деятельность.</w:t>
      </w:r>
    </w:p>
    <w:p w14:paraId="7418D9F5" w14:textId="77777777" w:rsidR="009B6131" w:rsidRPr="00FF5FD0" w:rsidRDefault="009B6131" w:rsidP="009B6131">
      <w:pPr>
        <w:pStyle w:val="1d"/>
        <w:rPr>
          <w:lang w:val="ru-RU"/>
        </w:rPr>
      </w:pPr>
      <w:r w:rsidRPr="00FF5FD0">
        <w:rPr>
          <w:lang w:val="ru-RU"/>
        </w:rPr>
        <w:t>Должностным лицом в срок до 5 рабочих дней со дня поступления сведений осуществляется:</w:t>
      </w:r>
    </w:p>
    <w:p w14:paraId="786E94D2" w14:textId="77777777" w:rsidR="009B6131" w:rsidRPr="00FF5FD0" w:rsidRDefault="009B6131" w:rsidP="00AB57E0">
      <w:pPr>
        <w:pStyle w:val="ConsPlusNormal"/>
        <w:numPr>
          <w:ilvl w:val="0"/>
          <w:numId w:val="123"/>
        </w:numPr>
        <w:ind w:left="0" w:firstLine="720"/>
        <w:jc w:val="both"/>
      </w:pPr>
      <w:r w:rsidRPr="00FF5FD0">
        <w:t>проверка сведений об обучающихся на предмет нахождения их среди лиц, лишенных права управления транспортными средствами;</w:t>
      </w:r>
    </w:p>
    <w:p w14:paraId="45503B98" w14:textId="77777777" w:rsidR="009B6131" w:rsidRPr="00FF5FD0" w:rsidRDefault="009B6131" w:rsidP="00AB57E0">
      <w:pPr>
        <w:pStyle w:val="ConsPlusNormal"/>
        <w:numPr>
          <w:ilvl w:val="0"/>
          <w:numId w:val="123"/>
        </w:numPr>
        <w:ind w:left="0" w:firstLine="720"/>
        <w:jc w:val="both"/>
      </w:pPr>
      <w:r w:rsidRPr="00FF5FD0">
        <w:t>проверка наличия у медицинской организации, выдавшей медицинское заключение о наличии (об отсутствии) у водителей транспортных средств (кандидатов в водители транспортных средств) медицинских противопоказаний, медицинских показаний или медицинских ограничений к управлению транспортными средствами 5, на дату выдачи медицинского заключения лицензии на осуществление деятельности по медицинскому освидетельствованию на наличие медицинских противопоказаний к управлению транспортным средством;</w:t>
      </w:r>
    </w:p>
    <w:p w14:paraId="320B0113" w14:textId="77777777" w:rsidR="009B6131" w:rsidRPr="00FF5FD0" w:rsidRDefault="009B6131" w:rsidP="00AB57E0">
      <w:pPr>
        <w:pStyle w:val="ConsPlusNormal"/>
        <w:numPr>
          <w:ilvl w:val="0"/>
          <w:numId w:val="123"/>
        </w:numPr>
        <w:ind w:left="0" w:firstLine="720"/>
        <w:jc w:val="both"/>
      </w:pPr>
      <w:r w:rsidRPr="00FF5FD0">
        <w:t>формирование и направление в медицинскую организацию, выдавшую медицинское заключение, запроса о подтверждении выдачи медицинского заключения и достоверности содержащихся в нем сведений, в случае представления кандидатом в водители медицинского заключения, выданного медицинской организацией, находящейся вне территории, обслуживаемой данным экзаменационным подразделением.</w:t>
      </w:r>
    </w:p>
    <w:p w14:paraId="6B34FAFC" w14:textId="77777777" w:rsidR="009B6131" w:rsidRPr="00FF5FD0" w:rsidRDefault="009B6131" w:rsidP="009B6131">
      <w:pPr>
        <w:pStyle w:val="1d"/>
        <w:rPr>
          <w:lang w:val="ru-RU"/>
        </w:rPr>
      </w:pPr>
      <w:r w:rsidRPr="00FF5FD0">
        <w:rPr>
          <w:lang w:val="ru-RU"/>
        </w:rPr>
        <w:t>Для проверки сведений должностным лицом формируется и направляется соответствующий межведомственный запрос посредством единой системы межведомственного электронного взаимодействия СМЭВ. При отсутствии технической возможности направления межведомственного запроса с использованием СМЭВ соответствующий межведомственный запрос направляется на бумажном носителе почтовым отправлением.</w:t>
      </w:r>
    </w:p>
    <w:p w14:paraId="6A8D8184" w14:textId="77777777" w:rsidR="009B6131" w:rsidRPr="00FF5FD0" w:rsidRDefault="009B6131" w:rsidP="009B6131">
      <w:pPr>
        <w:pStyle w:val="1d"/>
        <w:ind w:firstLine="708"/>
        <w:rPr>
          <w:lang w:val="ru-RU"/>
        </w:rPr>
      </w:pPr>
      <w:r w:rsidRPr="00FF5FD0">
        <w:rPr>
          <w:lang w:val="ru-RU"/>
        </w:rPr>
        <w:t>При наличии указанных в пункте 4 Порядка (</w:t>
      </w:r>
      <w:bookmarkStart w:id="1037" w:name="_Hlk107303526"/>
      <w:r w:rsidRPr="00FF5FD0">
        <w:rPr>
          <w:lang w:val="ru-RU"/>
        </w:rPr>
        <w:t>Приказ МВД России от 19.10.2021 г. № 764</w:t>
      </w:r>
      <w:bookmarkEnd w:id="1037"/>
      <w:r w:rsidRPr="00FF5FD0">
        <w:rPr>
          <w:lang w:val="ru-RU"/>
        </w:rPr>
        <w:t>) обстоятельств, препятствующих допуску обучающегося к управлению транспортным средством, в организацию, осуществляющую образовательную деятельность, в течение 3 рабочих дней с даты установления таких обстоятельств направляется соответствующая информация.</w:t>
      </w:r>
    </w:p>
    <w:p w14:paraId="6B8EE367" w14:textId="513E4CAF" w:rsidR="009B6131" w:rsidRPr="00FF5FD0" w:rsidRDefault="009B6131" w:rsidP="00AB57E0">
      <w:pPr>
        <w:pStyle w:val="1d"/>
        <w:ind w:firstLine="708"/>
        <w:rPr>
          <w:lang w:val="ru-RU"/>
        </w:rPr>
      </w:pPr>
    </w:p>
    <w:p w14:paraId="63B6CD71" w14:textId="77777777" w:rsidR="009B6131" w:rsidRPr="00FF5FD0" w:rsidRDefault="009B6131" w:rsidP="00AB57E0">
      <w:pPr>
        <w:pStyle w:val="3d"/>
        <w:numPr>
          <w:ilvl w:val="2"/>
          <w:numId w:val="24"/>
        </w:numPr>
      </w:pPr>
      <w:bookmarkStart w:id="1038" w:name="_Toc107310546"/>
      <w:bookmarkStart w:id="1039" w:name="_Toc112413290"/>
      <w:r w:rsidRPr="00FF5FD0">
        <w:t>Описание автоматизируемых функций процесса</w:t>
      </w:r>
      <w:bookmarkEnd w:id="1038"/>
      <w:bookmarkEnd w:id="1039"/>
    </w:p>
    <w:p w14:paraId="76F45EF5" w14:textId="77777777" w:rsidR="009B6131" w:rsidRPr="00FF5FD0" w:rsidRDefault="009B6131" w:rsidP="00AB57E0">
      <w:pPr>
        <w:pStyle w:val="1d"/>
        <w:keepNext/>
        <w:rPr>
          <w:lang w:val="ru-RU"/>
        </w:rPr>
      </w:pPr>
      <w:r w:rsidRPr="00FF5FD0">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9B6131" w:rsidRPr="00FF5FD0" w14:paraId="7B1414C9" w14:textId="77777777" w:rsidTr="00B404D6">
        <w:trPr>
          <w:tblHeader/>
        </w:trPr>
        <w:tc>
          <w:tcPr>
            <w:tcW w:w="296" w:type="pct"/>
            <w:shd w:val="clear" w:color="auto" w:fill="BFBFBF"/>
            <w:vAlign w:val="center"/>
          </w:tcPr>
          <w:p w14:paraId="17EBE753" w14:textId="77777777" w:rsidR="009B6131" w:rsidRPr="00AB57E0" w:rsidRDefault="009B6131" w:rsidP="000323F6">
            <w:pPr>
              <w:pStyle w:val="2f2"/>
              <w:jc w:val="center"/>
              <w:rPr>
                <w:b/>
              </w:rPr>
            </w:pPr>
            <w:r w:rsidRPr="00AB57E0">
              <w:rPr>
                <w:b/>
                <w:lang w:val="ru-RU"/>
              </w:rPr>
              <w:t>№</w:t>
            </w:r>
            <w:r w:rsidRPr="00AB57E0">
              <w:rPr>
                <w:b/>
              </w:rPr>
              <w:t xml:space="preserve"> п</w:t>
            </w:r>
            <w:r w:rsidRPr="00AB57E0">
              <w:rPr>
                <w:b/>
                <w:lang w:val="ru-RU"/>
              </w:rPr>
              <w:t>/</w:t>
            </w:r>
            <w:r w:rsidRPr="00AB57E0">
              <w:rPr>
                <w:b/>
              </w:rPr>
              <w:t>п</w:t>
            </w:r>
          </w:p>
        </w:tc>
        <w:tc>
          <w:tcPr>
            <w:tcW w:w="1791" w:type="pct"/>
            <w:shd w:val="clear" w:color="auto" w:fill="BFBFBF"/>
            <w:vAlign w:val="center"/>
          </w:tcPr>
          <w:p w14:paraId="50161A9E" w14:textId="77777777" w:rsidR="009B6131" w:rsidRPr="00AB57E0" w:rsidRDefault="009B6131" w:rsidP="000323F6">
            <w:pPr>
              <w:pStyle w:val="2f2"/>
              <w:jc w:val="center"/>
              <w:rPr>
                <w:b/>
              </w:rPr>
            </w:pPr>
            <w:r w:rsidRPr="00AB57E0">
              <w:rPr>
                <w:b/>
              </w:rPr>
              <w:t>Наименование</w:t>
            </w:r>
          </w:p>
        </w:tc>
        <w:tc>
          <w:tcPr>
            <w:tcW w:w="2913" w:type="pct"/>
            <w:shd w:val="clear" w:color="auto" w:fill="BFBFBF"/>
            <w:vAlign w:val="center"/>
          </w:tcPr>
          <w:p w14:paraId="7B07F377" w14:textId="77777777" w:rsidR="009B6131" w:rsidRPr="00AB57E0" w:rsidRDefault="009B6131" w:rsidP="000323F6">
            <w:pPr>
              <w:pStyle w:val="2f2"/>
              <w:jc w:val="center"/>
              <w:rPr>
                <w:b/>
              </w:rPr>
            </w:pPr>
            <w:r w:rsidRPr="00AB57E0">
              <w:rPr>
                <w:b/>
              </w:rPr>
              <w:t>Описание</w:t>
            </w:r>
          </w:p>
        </w:tc>
      </w:tr>
      <w:tr w:rsidR="009B6131" w:rsidRPr="00FF5FD0" w14:paraId="2E0D18C7" w14:textId="77777777" w:rsidTr="00AB57E0">
        <w:tc>
          <w:tcPr>
            <w:tcW w:w="296" w:type="pct"/>
          </w:tcPr>
          <w:p w14:paraId="4C6E6D43" w14:textId="77777777" w:rsidR="009B6131" w:rsidRPr="00FF5FD0" w:rsidRDefault="009B6131" w:rsidP="00CE2DCF">
            <w:pPr>
              <w:pStyle w:val="1d"/>
              <w:numPr>
                <w:ilvl w:val="0"/>
                <w:numId w:val="155"/>
              </w:numPr>
              <w:tabs>
                <w:tab w:val="left" w:pos="33"/>
              </w:tabs>
              <w:rPr>
                <w:lang w:val="ru-RU"/>
              </w:rPr>
            </w:pPr>
          </w:p>
        </w:tc>
        <w:tc>
          <w:tcPr>
            <w:tcW w:w="1791" w:type="pct"/>
          </w:tcPr>
          <w:p w14:paraId="43628220" w14:textId="5E10A512" w:rsidR="009B6131" w:rsidRPr="00FF5FD0" w:rsidRDefault="005A5433" w:rsidP="000323F6">
            <w:pPr>
              <w:pStyle w:val="2f2"/>
              <w:rPr>
                <w:lang w:val="ru-RU"/>
              </w:rPr>
            </w:pPr>
            <w:r>
              <w:rPr>
                <w:lang w:val="ru-RU"/>
              </w:rPr>
              <w:t>Автошкола</w:t>
            </w:r>
          </w:p>
        </w:tc>
        <w:tc>
          <w:tcPr>
            <w:tcW w:w="2913" w:type="pct"/>
          </w:tcPr>
          <w:p w14:paraId="3526D6D9" w14:textId="77777777" w:rsidR="009B6131" w:rsidRPr="00FF5FD0" w:rsidRDefault="009B6131" w:rsidP="000D2FB9">
            <w:pPr>
              <w:pStyle w:val="2f2"/>
              <w:jc w:val="both"/>
              <w:rPr>
                <w:lang w:val="ru-RU"/>
              </w:rPr>
            </w:pPr>
            <w:r w:rsidRPr="00FF5FD0">
              <w:rPr>
                <w:lang w:val="ru-RU"/>
              </w:rPr>
              <w:t>Организация, осуществляющая образовательную деятельность и реализующая основные программы профессионального обучения водителей транспортных средств соответствующих категорий и подкатегорий, и соискатель лицензий на осуществление образовательной деятельности по программам профессионального обучения водителей транспортных средств соответствующих категорий и подкатегорий</w:t>
            </w:r>
          </w:p>
        </w:tc>
      </w:tr>
      <w:tr w:rsidR="009B6131" w:rsidRPr="00FF5FD0" w14:paraId="32662BEF" w14:textId="77777777" w:rsidTr="00AB57E0">
        <w:tc>
          <w:tcPr>
            <w:tcW w:w="296" w:type="pct"/>
          </w:tcPr>
          <w:p w14:paraId="477C4AE2" w14:textId="77777777" w:rsidR="009B6131" w:rsidRPr="00FF5FD0" w:rsidRDefault="009B6131" w:rsidP="00CE2DCF">
            <w:pPr>
              <w:pStyle w:val="1d"/>
              <w:numPr>
                <w:ilvl w:val="0"/>
                <w:numId w:val="155"/>
              </w:numPr>
              <w:tabs>
                <w:tab w:val="left" w:pos="33"/>
              </w:tabs>
              <w:ind w:left="0" w:hanging="27"/>
              <w:rPr>
                <w:lang w:val="ru-RU"/>
              </w:rPr>
            </w:pPr>
          </w:p>
        </w:tc>
        <w:tc>
          <w:tcPr>
            <w:tcW w:w="1791" w:type="pct"/>
          </w:tcPr>
          <w:p w14:paraId="0651899C" w14:textId="77777777" w:rsidR="009B6131" w:rsidRPr="00FF5FD0" w:rsidRDefault="009B6131" w:rsidP="000323F6">
            <w:pPr>
              <w:pStyle w:val="2f2"/>
              <w:rPr>
                <w:lang w:val="ru-RU"/>
              </w:rPr>
            </w:pPr>
            <w:r w:rsidRPr="00FF5FD0">
              <w:rPr>
                <w:lang w:val="ru-RU"/>
              </w:rPr>
              <w:t>Сотрудник ГИБДД</w:t>
            </w:r>
          </w:p>
        </w:tc>
        <w:tc>
          <w:tcPr>
            <w:tcW w:w="2913" w:type="pct"/>
          </w:tcPr>
          <w:p w14:paraId="0118E06B" w14:textId="77777777" w:rsidR="009B6131" w:rsidRPr="00FF5FD0" w:rsidRDefault="009B6131" w:rsidP="000D2FB9">
            <w:pPr>
              <w:pStyle w:val="2f2"/>
              <w:jc w:val="both"/>
              <w:rPr>
                <w:lang w:val="ru-RU"/>
              </w:rPr>
            </w:pPr>
            <w:r w:rsidRPr="00FF5FD0">
              <w:rPr>
                <w:lang w:val="ru-RU"/>
              </w:rPr>
              <w:t>Должностное лицо, осуществляющее административные процедуры</w:t>
            </w:r>
          </w:p>
        </w:tc>
      </w:tr>
      <w:tr w:rsidR="009B6131" w:rsidRPr="00FF5FD0" w14:paraId="6CA0BD49" w14:textId="77777777" w:rsidTr="00AB57E0">
        <w:tc>
          <w:tcPr>
            <w:tcW w:w="296" w:type="pct"/>
          </w:tcPr>
          <w:p w14:paraId="14B0391C" w14:textId="77777777" w:rsidR="009B6131" w:rsidRPr="00FF5FD0" w:rsidRDefault="009B6131" w:rsidP="00CE2DCF">
            <w:pPr>
              <w:pStyle w:val="1d"/>
              <w:numPr>
                <w:ilvl w:val="0"/>
                <w:numId w:val="155"/>
              </w:numPr>
              <w:ind w:left="317"/>
              <w:rPr>
                <w:lang w:val="ru-RU"/>
              </w:rPr>
            </w:pPr>
          </w:p>
        </w:tc>
        <w:tc>
          <w:tcPr>
            <w:tcW w:w="1791" w:type="pct"/>
          </w:tcPr>
          <w:p w14:paraId="478B9883" w14:textId="77777777" w:rsidR="009B6131" w:rsidRPr="00FF5FD0" w:rsidRDefault="009B6131" w:rsidP="000323F6">
            <w:pPr>
              <w:pStyle w:val="2f2"/>
              <w:rPr>
                <w:lang w:val="ru-RU"/>
              </w:rPr>
            </w:pPr>
            <w:r w:rsidRPr="00FF5FD0">
              <w:rPr>
                <w:lang w:val="ru-RU"/>
              </w:rPr>
              <w:t>ФИС ГИБДД-М</w:t>
            </w:r>
          </w:p>
        </w:tc>
        <w:tc>
          <w:tcPr>
            <w:tcW w:w="2913" w:type="pct"/>
          </w:tcPr>
          <w:p w14:paraId="5166B7A9" w14:textId="77777777" w:rsidR="009B6131" w:rsidRPr="00FF5FD0" w:rsidRDefault="009B6131" w:rsidP="000D2FB9">
            <w:pPr>
              <w:pStyle w:val="2f2"/>
              <w:jc w:val="both"/>
            </w:pPr>
            <w:r w:rsidRPr="00FF5FD0">
              <w:rPr>
                <w:lang w:val="ru-RU"/>
              </w:rPr>
              <w:t>Федеральная информационная система Госавтоинспекции МВД России</w:t>
            </w:r>
          </w:p>
        </w:tc>
      </w:tr>
      <w:tr w:rsidR="009B6131" w:rsidRPr="00FF5FD0" w14:paraId="6840CF39" w14:textId="77777777" w:rsidTr="00AB57E0">
        <w:tc>
          <w:tcPr>
            <w:tcW w:w="296" w:type="pct"/>
          </w:tcPr>
          <w:p w14:paraId="6D8A9320" w14:textId="77777777" w:rsidR="009B6131" w:rsidRPr="00FF5FD0" w:rsidRDefault="009B6131" w:rsidP="00CE2DCF">
            <w:pPr>
              <w:pStyle w:val="1d"/>
              <w:numPr>
                <w:ilvl w:val="0"/>
                <w:numId w:val="155"/>
              </w:numPr>
              <w:ind w:left="317"/>
              <w:rPr>
                <w:lang w:val="ru-RU"/>
              </w:rPr>
            </w:pPr>
          </w:p>
        </w:tc>
        <w:tc>
          <w:tcPr>
            <w:tcW w:w="1791" w:type="pct"/>
          </w:tcPr>
          <w:p w14:paraId="783B2B55" w14:textId="77777777" w:rsidR="009B6131" w:rsidRPr="00FF5FD0" w:rsidRDefault="009B6131" w:rsidP="000323F6">
            <w:pPr>
              <w:pStyle w:val="2f2"/>
              <w:rPr>
                <w:lang w:val="ru-RU"/>
              </w:rPr>
            </w:pPr>
            <w:r w:rsidRPr="00FF5FD0">
              <w:rPr>
                <w:lang w:val="ru-RU"/>
              </w:rPr>
              <w:t>Внутриведомственные</w:t>
            </w:r>
          </w:p>
          <w:p w14:paraId="10FA4DB3" w14:textId="77777777" w:rsidR="009B6131" w:rsidRPr="00FF5FD0" w:rsidRDefault="009B6131" w:rsidP="000323F6">
            <w:pPr>
              <w:pStyle w:val="2f2"/>
              <w:rPr>
                <w:lang w:val="ru-RU"/>
              </w:rPr>
            </w:pPr>
            <w:r w:rsidRPr="00FF5FD0">
              <w:rPr>
                <w:lang w:val="ru-RU"/>
              </w:rPr>
              <w:t xml:space="preserve"> системы учета</w:t>
            </w:r>
          </w:p>
        </w:tc>
        <w:tc>
          <w:tcPr>
            <w:tcW w:w="2913" w:type="pct"/>
          </w:tcPr>
          <w:p w14:paraId="6D837C34" w14:textId="77777777" w:rsidR="009B6131" w:rsidRPr="00FF5FD0" w:rsidRDefault="009B6131" w:rsidP="000D2FB9">
            <w:pPr>
              <w:pStyle w:val="2f2"/>
              <w:jc w:val="both"/>
              <w:rPr>
                <w:lang w:val="ru-RU"/>
              </w:rPr>
            </w:pPr>
            <w:r w:rsidRPr="00FF5FD0">
              <w:rPr>
                <w:lang w:val="ru-RU"/>
              </w:rPr>
              <w:t>Сервисы ИСОД МВД России</w:t>
            </w:r>
          </w:p>
        </w:tc>
      </w:tr>
      <w:tr w:rsidR="009B6131" w:rsidRPr="00FF5FD0" w14:paraId="516EDBF4" w14:textId="77777777" w:rsidTr="00AB57E0">
        <w:tc>
          <w:tcPr>
            <w:tcW w:w="296" w:type="pct"/>
          </w:tcPr>
          <w:p w14:paraId="195AB31F" w14:textId="77777777" w:rsidR="009B6131" w:rsidRPr="00FF5FD0" w:rsidRDefault="009B6131" w:rsidP="00CE2DCF">
            <w:pPr>
              <w:pStyle w:val="1d"/>
              <w:numPr>
                <w:ilvl w:val="0"/>
                <w:numId w:val="155"/>
              </w:numPr>
              <w:ind w:left="317"/>
              <w:rPr>
                <w:lang w:val="ru-RU"/>
              </w:rPr>
            </w:pPr>
          </w:p>
        </w:tc>
        <w:tc>
          <w:tcPr>
            <w:tcW w:w="1791" w:type="pct"/>
          </w:tcPr>
          <w:p w14:paraId="479677F0" w14:textId="77777777" w:rsidR="009B6131" w:rsidRPr="00FF5FD0" w:rsidRDefault="009B6131" w:rsidP="000323F6">
            <w:pPr>
              <w:pStyle w:val="2f2"/>
              <w:rPr>
                <w:lang w:val="ru-RU"/>
              </w:rPr>
            </w:pPr>
            <w:r w:rsidRPr="00FF5FD0">
              <w:t>Минздрав,</w:t>
            </w:r>
            <w:r w:rsidRPr="00FF5FD0">
              <w:rPr>
                <w:lang w:val="ru-RU"/>
              </w:rPr>
              <w:t xml:space="preserve"> </w:t>
            </w:r>
            <w:r w:rsidRPr="00FF5FD0">
              <w:t>мед. организации</w:t>
            </w:r>
          </w:p>
        </w:tc>
        <w:tc>
          <w:tcPr>
            <w:tcW w:w="2913" w:type="pct"/>
          </w:tcPr>
          <w:p w14:paraId="72841D8F" w14:textId="77777777" w:rsidR="009B6131" w:rsidRPr="00FF5FD0" w:rsidRDefault="009B6131" w:rsidP="000D2FB9">
            <w:pPr>
              <w:pStyle w:val="2f2"/>
              <w:jc w:val="both"/>
              <w:rPr>
                <w:lang w:val="ru-RU"/>
              </w:rPr>
            </w:pPr>
            <w:r w:rsidRPr="00FF5FD0">
              <w:rPr>
                <w:lang w:val="ru-RU"/>
              </w:rPr>
              <w:t>Министерство здравоохранения России; организации, выдавшие медицинское заключение о наличии (об отсутствии) у водителей транспортных средств (кандидатов в водители транспортных средств) медицинских противопоказаний, медицинских показаний или медицинских ограничений к управлению транспортными средствами</w:t>
            </w:r>
          </w:p>
        </w:tc>
      </w:tr>
      <w:tr w:rsidR="009B6131" w:rsidRPr="00FF5FD0" w14:paraId="7BAB63AA" w14:textId="77777777" w:rsidTr="00AB57E0">
        <w:tc>
          <w:tcPr>
            <w:tcW w:w="296" w:type="pct"/>
          </w:tcPr>
          <w:p w14:paraId="24F8F3C9" w14:textId="77777777" w:rsidR="009B6131" w:rsidRPr="00FF5FD0" w:rsidRDefault="009B6131" w:rsidP="00CE2DCF">
            <w:pPr>
              <w:pStyle w:val="1d"/>
              <w:numPr>
                <w:ilvl w:val="0"/>
                <w:numId w:val="155"/>
              </w:numPr>
              <w:ind w:left="317"/>
              <w:rPr>
                <w:lang w:val="ru-RU"/>
              </w:rPr>
            </w:pPr>
          </w:p>
        </w:tc>
        <w:tc>
          <w:tcPr>
            <w:tcW w:w="1791" w:type="pct"/>
          </w:tcPr>
          <w:p w14:paraId="7DAD3F2E" w14:textId="77777777" w:rsidR="009B6131" w:rsidRPr="00FF5FD0" w:rsidRDefault="009B6131" w:rsidP="000323F6">
            <w:pPr>
              <w:pStyle w:val="2f2"/>
            </w:pPr>
            <w:r w:rsidRPr="00FF5FD0">
              <w:t>ЕПГУ</w:t>
            </w:r>
          </w:p>
        </w:tc>
        <w:tc>
          <w:tcPr>
            <w:tcW w:w="2913" w:type="pct"/>
          </w:tcPr>
          <w:p w14:paraId="7A5DCDC1" w14:textId="77777777" w:rsidR="009B6131" w:rsidRPr="00FF5FD0" w:rsidRDefault="009B6131" w:rsidP="000D2FB9">
            <w:pPr>
              <w:pStyle w:val="2f2"/>
              <w:jc w:val="both"/>
            </w:pPr>
            <w:r w:rsidRPr="00FF5FD0">
              <w:t>Единый портал государственных и муниципальных услуг РФ</w:t>
            </w:r>
          </w:p>
        </w:tc>
      </w:tr>
      <w:tr w:rsidR="009B6131" w:rsidRPr="00FF5FD0" w14:paraId="5768B4AC" w14:textId="77777777" w:rsidTr="00AB57E0">
        <w:tc>
          <w:tcPr>
            <w:tcW w:w="296" w:type="pct"/>
          </w:tcPr>
          <w:p w14:paraId="791B6904" w14:textId="77777777" w:rsidR="009B6131" w:rsidRPr="00FF5FD0" w:rsidRDefault="009B6131" w:rsidP="00CE2DCF">
            <w:pPr>
              <w:pStyle w:val="1d"/>
              <w:numPr>
                <w:ilvl w:val="0"/>
                <w:numId w:val="155"/>
              </w:numPr>
              <w:ind w:left="317"/>
              <w:rPr>
                <w:lang w:val="ru-RU"/>
              </w:rPr>
            </w:pPr>
          </w:p>
        </w:tc>
        <w:tc>
          <w:tcPr>
            <w:tcW w:w="1791" w:type="pct"/>
          </w:tcPr>
          <w:p w14:paraId="2B98ACD3" w14:textId="77777777" w:rsidR="009B6131" w:rsidRPr="00FF5FD0" w:rsidRDefault="009B6131" w:rsidP="000323F6">
            <w:pPr>
              <w:pStyle w:val="2f2"/>
            </w:pPr>
            <w:r w:rsidRPr="00FF5FD0">
              <w:t>Рособрнадзор</w:t>
            </w:r>
          </w:p>
        </w:tc>
        <w:tc>
          <w:tcPr>
            <w:tcW w:w="2913" w:type="pct"/>
          </w:tcPr>
          <w:p w14:paraId="1B2AE38F" w14:textId="77777777" w:rsidR="009B6131" w:rsidRPr="00FF5FD0" w:rsidRDefault="009B6131" w:rsidP="000D2FB9">
            <w:pPr>
              <w:pStyle w:val="2f2"/>
              <w:jc w:val="both"/>
            </w:pPr>
            <w:r w:rsidRPr="00FF5FD0">
              <w:t>Федеральная служба по надзору в сфере образования и науки</w:t>
            </w:r>
          </w:p>
        </w:tc>
      </w:tr>
      <w:tr w:rsidR="009B6131" w:rsidRPr="00FF5FD0" w14:paraId="5109C4DF" w14:textId="77777777" w:rsidTr="00AB57E0">
        <w:tc>
          <w:tcPr>
            <w:tcW w:w="296" w:type="pct"/>
          </w:tcPr>
          <w:p w14:paraId="66E80E83" w14:textId="77777777" w:rsidR="009B6131" w:rsidRPr="00FF5FD0" w:rsidRDefault="009B6131" w:rsidP="00CE2DCF">
            <w:pPr>
              <w:pStyle w:val="1d"/>
              <w:numPr>
                <w:ilvl w:val="0"/>
                <w:numId w:val="155"/>
              </w:numPr>
              <w:ind w:left="317"/>
              <w:rPr>
                <w:lang w:val="ru-RU"/>
              </w:rPr>
            </w:pPr>
          </w:p>
        </w:tc>
        <w:tc>
          <w:tcPr>
            <w:tcW w:w="1791" w:type="pct"/>
          </w:tcPr>
          <w:p w14:paraId="6F81A43C" w14:textId="77777777" w:rsidR="009B6131" w:rsidRPr="00FF5FD0" w:rsidRDefault="009B6131" w:rsidP="000323F6">
            <w:pPr>
              <w:pStyle w:val="2f2"/>
            </w:pPr>
            <w:r w:rsidRPr="00FF5FD0">
              <w:t>ЕГРЮЛ</w:t>
            </w:r>
          </w:p>
        </w:tc>
        <w:tc>
          <w:tcPr>
            <w:tcW w:w="2913" w:type="pct"/>
          </w:tcPr>
          <w:p w14:paraId="5B867A2C" w14:textId="77777777" w:rsidR="009B6131" w:rsidRPr="00FF5FD0" w:rsidRDefault="009B6131" w:rsidP="000D2FB9">
            <w:pPr>
              <w:pStyle w:val="2f2"/>
              <w:jc w:val="both"/>
            </w:pPr>
            <w:r w:rsidRPr="00FF5FD0">
              <w:t>Единый государственный реестр юридических лиц</w:t>
            </w:r>
          </w:p>
        </w:tc>
      </w:tr>
    </w:tbl>
    <w:p w14:paraId="7ED28583" w14:textId="77777777" w:rsidR="009B6131" w:rsidRPr="00FF5FD0" w:rsidRDefault="009B6131" w:rsidP="009B6131">
      <w:pPr>
        <w:ind w:firstLine="720"/>
      </w:pPr>
    </w:p>
    <w:p w14:paraId="6D58DF02" w14:textId="77777777" w:rsidR="009B6131" w:rsidRPr="00FF5FD0" w:rsidRDefault="009B6131" w:rsidP="00AB57E0">
      <w:pPr>
        <w:pStyle w:val="1d"/>
        <w:keepNext/>
      </w:pPr>
      <w:r w:rsidRPr="00FF5FD0">
        <w:rPr>
          <w:lang w:val="ru-RU"/>
        </w:rPr>
        <w:t>Перечень</w:t>
      </w:r>
      <w:r w:rsidRPr="00FF5FD0">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9B6131" w:rsidRPr="00FF5FD0" w14:paraId="5C73F735" w14:textId="77777777" w:rsidTr="00AB57E0">
        <w:trPr>
          <w:trHeight w:val="516"/>
          <w:tblHeader/>
        </w:trPr>
        <w:tc>
          <w:tcPr>
            <w:tcW w:w="320" w:type="pct"/>
            <w:shd w:val="clear" w:color="auto" w:fill="D9D9D9"/>
            <w:vAlign w:val="center"/>
          </w:tcPr>
          <w:p w14:paraId="057049A4" w14:textId="77777777" w:rsidR="009B6131" w:rsidRPr="00AB57E0" w:rsidRDefault="009B6131" w:rsidP="000323F6">
            <w:pPr>
              <w:pStyle w:val="2f2"/>
              <w:jc w:val="center"/>
              <w:rPr>
                <w:b/>
              </w:rPr>
            </w:pPr>
            <w:r w:rsidRPr="00AB57E0">
              <w:rPr>
                <w:b/>
              </w:rPr>
              <w:t>№ п/п</w:t>
            </w:r>
          </w:p>
        </w:tc>
        <w:tc>
          <w:tcPr>
            <w:tcW w:w="1211" w:type="pct"/>
            <w:shd w:val="clear" w:color="auto" w:fill="D9D9D9"/>
            <w:vAlign w:val="center"/>
          </w:tcPr>
          <w:p w14:paraId="3FC5BA12" w14:textId="77777777" w:rsidR="009B6131" w:rsidRPr="00AB57E0" w:rsidRDefault="009B6131" w:rsidP="000323F6">
            <w:pPr>
              <w:pStyle w:val="2f2"/>
              <w:jc w:val="center"/>
              <w:rPr>
                <w:b/>
              </w:rPr>
            </w:pPr>
            <w:r w:rsidRPr="00AB57E0">
              <w:rPr>
                <w:b/>
              </w:rPr>
              <w:t>Автоматизируемая функция</w:t>
            </w:r>
          </w:p>
        </w:tc>
        <w:tc>
          <w:tcPr>
            <w:tcW w:w="1369" w:type="pct"/>
            <w:shd w:val="clear" w:color="auto" w:fill="D9D9D9"/>
            <w:vAlign w:val="center"/>
          </w:tcPr>
          <w:p w14:paraId="1F8025CC" w14:textId="77777777" w:rsidR="009B6131" w:rsidRPr="00AB57E0" w:rsidRDefault="009B6131" w:rsidP="000323F6">
            <w:pPr>
              <w:pStyle w:val="2f2"/>
              <w:jc w:val="center"/>
              <w:rPr>
                <w:b/>
              </w:rPr>
            </w:pPr>
            <w:r w:rsidRPr="00AB57E0">
              <w:rPr>
                <w:b/>
              </w:rPr>
              <w:t>Исполнители</w:t>
            </w:r>
          </w:p>
        </w:tc>
        <w:tc>
          <w:tcPr>
            <w:tcW w:w="2099" w:type="pct"/>
            <w:shd w:val="clear" w:color="auto" w:fill="D9D9D9"/>
            <w:vAlign w:val="center"/>
          </w:tcPr>
          <w:p w14:paraId="1236D41C" w14:textId="77777777" w:rsidR="009B6131" w:rsidRPr="00AB57E0" w:rsidRDefault="009B6131" w:rsidP="000323F6">
            <w:pPr>
              <w:pStyle w:val="2f2"/>
              <w:jc w:val="center"/>
              <w:rPr>
                <w:b/>
              </w:rPr>
            </w:pPr>
            <w:r w:rsidRPr="00AB57E0">
              <w:rPr>
                <w:b/>
              </w:rPr>
              <w:t>Описание</w:t>
            </w:r>
          </w:p>
        </w:tc>
      </w:tr>
      <w:tr w:rsidR="009B6131" w:rsidRPr="00FF5FD0" w14:paraId="457A0A30" w14:textId="77777777" w:rsidTr="00AB57E0">
        <w:trPr>
          <w:trHeight w:val="70"/>
        </w:trPr>
        <w:tc>
          <w:tcPr>
            <w:tcW w:w="320" w:type="pct"/>
          </w:tcPr>
          <w:p w14:paraId="67DF9F91" w14:textId="77777777" w:rsidR="009B6131" w:rsidRPr="00FF5FD0" w:rsidRDefault="009B6131" w:rsidP="00CE2DCF">
            <w:pPr>
              <w:pStyle w:val="ssrtabletext10"/>
              <w:numPr>
                <w:ilvl w:val="0"/>
                <w:numId w:val="156"/>
              </w:numPr>
              <w:spacing w:after="0"/>
              <w:rPr>
                <w:rFonts w:ascii="Times New Roman" w:hAnsi="Times New Roman"/>
                <w:sz w:val="24"/>
                <w:szCs w:val="24"/>
              </w:rPr>
            </w:pPr>
          </w:p>
        </w:tc>
        <w:tc>
          <w:tcPr>
            <w:tcW w:w="1211" w:type="pct"/>
          </w:tcPr>
          <w:p w14:paraId="08F96C6C" w14:textId="7AC63CAF" w:rsidR="009B6131" w:rsidRPr="00FF5FD0" w:rsidRDefault="00E96B76" w:rsidP="00AB57E0">
            <w:pPr>
              <w:pStyle w:val="2f2"/>
            </w:pPr>
            <w:r w:rsidRPr="00E96B76">
              <w:t>Проверка сведений об обучающихся автошкол перед проведением практического обучения вождению</w:t>
            </w:r>
          </w:p>
        </w:tc>
        <w:tc>
          <w:tcPr>
            <w:tcW w:w="1369" w:type="pct"/>
          </w:tcPr>
          <w:p w14:paraId="63C1308B" w14:textId="40AF3410" w:rsidR="009B6131" w:rsidRPr="00FF5FD0" w:rsidRDefault="003E2947" w:rsidP="00CE2DCF">
            <w:pPr>
              <w:pStyle w:val="ssrtablelist1"/>
              <w:numPr>
                <w:ilvl w:val="1"/>
                <w:numId w:val="253"/>
              </w:numPr>
              <w:tabs>
                <w:tab w:val="left" w:pos="246"/>
              </w:tabs>
              <w:ind w:left="241" w:hanging="284"/>
              <w:rPr>
                <w:rFonts w:ascii="Times New Roman" w:hAnsi="Times New Roman"/>
                <w:szCs w:val="24"/>
              </w:rPr>
            </w:pPr>
            <w:r>
              <w:rPr>
                <w:rFonts w:ascii="Times New Roman" w:hAnsi="Times New Roman"/>
                <w:szCs w:val="24"/>
              </w:rPr>
              <w:t>Заявитель</w:t>
            </w:r>
          </w:p>
          <w:p w14:paraId="05701F03" w14:textId="77777777" w:rsidR="009B6131" w:rsidRPr="00FF5FD0" w:rsidRDefault="009B6131" w:rsidP="00CE2DCF">
            <w:pPr>
              <w:pStyle w:val="ssrtablelist1"/>
              <w:numPr>
                <w:ilvl w:val="1"/>
                <w:numId w:val="253"/>
              </w:numPr>
              <w:tabs>
                <w:tab w:val="left" w:pos="246"/>
              </w:tabs>
              <w:ind w:left="241" w:hanging="284"/>
              <w:rPr>
                <w:rFonts w:ascii="Times New Roman" w:hAnsi="Times New Roman"/>
                <w:szCs w:val="24"/>
              </w:rPr>
            </w:pPr>
            <w:r w:rsidRPr="00FF5FD0">
              <w:rPr>
                <w:rFonts w:ascii="Times New Roman" w:hAnsi="Times New Roman"/>
                <w:szCs w:val="24"/>
              </w:rPr>
              <w:t>Сотрудник ГИБДД</w:t>
            </w:r>
          </w:p>
          <w:p w14:paraId="396279C0" w14:textId="77777777" w:rsidR="009B6131" w:rsidRPr="00FF5FD0" w:rsidRDefault="009B6131" w:rsidP="00CE2DCF">
            <w:pPr>
              <w:pStyle w:val="ssrtablelist1"/>
              <w:numPr>
                <w:ilvl w:val="1"/>
                <w:numId w:val="253"/>
              </w:numPr>
              <w:tabs>
                <w:tab w:val="left" w:pos="246"/>
              </w:tabs>
              <w:ind w:left="241" w:hanging="284"/>
              <w:rPr>
                <w:rFonts w:ascii="Times New Roman" w:hAnsi="Times New Roman"/>
                <w:szCs w:val="24"/>
              </w:rPr>
            </w:pPr>
            <w:r w:rsidRPr="00FF5FD0">
              <w:rPr>
                <w:rFonts w:ascii="Times New Roman" w:hAnsi="Times New Roman"/>
                <w:szCs w:val="24"/>
              </w:rPr>
              <w:t>ФИС ГИБДД-М</w:t>
            </w:r>
          </w:p>
          <w:p w14:paraId="11E5956B" w14:textId="23EED8F8" w:rsidR="009B6131" w:rsidRPr="00FF5FD0" w:rsidRDefault="003E2947" w:rsidP="00CE2DCF">
            <w:pPr>
              <w:pStyle w:val="ssrtablelist1"/>
              <w:numPr>
                <w:ilvl w:val="1"/>
                <w:numId w:val="253"/>
              </w:numPr>
              <w:tabs>
                <w:tab w:val="left" w:pos="246"/>
              </w:tabs>
              <w:ind w:left="241" w:hanging="284"/>
              <w:rPr>
                <w:rFonts w:ascii="Times New Roman" w:hAnsi="Times New Roman"/>
                <w:szCs w:val="24"/>
              </w:rPr>
            </w:pPr>
            <w:r>
              <w:rPr>
                <w:rFonts w:ascii="Times New Roman" w:hAnsi="Times New Roman"/>
                <w:szCs w:val="24"/>
              </w:rPr>
              <w:t>Рособрнадзор</w:t>
            </w:r>
          </w:p>
          <w:p w14:paraId="2FA1D51B" w14:textId="196098F1" w:rsidR="009B6131" w:rsidRPr="00FF5FD0" w:rsidRDefault="003E2947" w:rsidP="00CE2DCF">
            <w:pPr>
              <w:pStyle w:val="ssrtablelist1"/>
              <w:numPr>
                <w:ilvl w:val="1"/>
                <w:numId w:val="253"/>
              </w:numPr>
              <w:tabs>
                <w:tab w:val="left" w:pos="246"/>
              </w:tabs>
              <w:ind w:left="241" w:hanging="284"/>
              <w:rPr>
                <w:rFonts w:ascii="Times New Roman" w:hAnsi="Times New Roman"/>
                <w:szCs w:val="24"/>
              </w:rPr>
            </w:pPr>
            <w:r>
              <w:rPr>
                <w:rFonts w:ascii="Times New Roman" w:hAnsi="Times New Roman"/>
                <w:szCs w:val="24"/>
              </w:rPr>
              <w:t>ЕГРЮЛ</w:t>
            </w:r>
          </w:p>
          <w:p w14:paraId="6E793F3A" w14:textId="6431D16C" w:rsidR="009B6131" w:rsidRPr="00FF5FD0" w:rsidRDefault="009B6131" w:rsidP="00CE2DCF">
            <w:pPr>
              <w:pStyle w:val="ssrtablelist1"/>
              <w:numPr>
                <w:ilvl w:val="1"/>
                <w:numId w:val="253"/>
              </w:numPr>
              <w:tabs>
                <w:tab w:val="left" w:pos="246"/>
              </w:tabs>
              <w:ind w:left="241" w:hanging="284"/>
              <w:rPr>
                <w:rFonts w:ascii="Times New Roman" w:hAnsi="Times New Roman"/>
                <w:szCs w:val="24"/>
              </w:rPr>
            </w:pPr>
            <w:r w:rsidRPr="00FF5FD0">
              <w:rPr>
                <w:rFonts w:ascii="Times New Roman" w:hAnsi="Times New Roman"/>
                <w:szCs w:val="24"/>
              </w:rPr>
              <w:t>Вн</w:t>
            </w:r>
            <w:r w:rsidR="003E2947">
              <w:rPr>
                <w:rFonts w:ascii="Times New Roman" w:hAnsi="Times New Roman"/>
                <w:szCs w:val="24"/>
              </w:rPr>
              <w:t>утриведомственные системы учета</w:t>
            </w:r>
          </w:p>
          <w:p w14:paraId="3C7B8CC8" w14:textId="28FC7ECE" w:rsidR="009B6131" w:rsidRPr="00FF5FD0" w:rsidRDefault="003E2947" w:rsidP="00CE2DCF">
            <w:pPr>
              <w:pStyle w:val="ssrtablelist1"/>
              <w:numPr>
                <w:ilvl w:val="1"/>
                <w:numId w:val="253"/>
              </w:numPr>
              <w:tabs>
                <w:tab w:val="left" w:pos="246"/>
              </w:tabs>
              <w:ind w:left="241" w:hanging="284"/>
              <w:rPr>
                <w:rFonts w:ascii="Times New Roman" w:hAnsi="Times New Roman"/>
                <w:szCs w:val="24"/>
              </w:rPr>
            </w:pPr>
            <w:r>
              <w:rPr>
                <w:rFonts w:ascii="Times New Roman" w:hAnsi="Times New Roman"/>
                <w:szCs w:val="24"/>
              </w:rPr>
              <w:t>Минздрав, мед. организации</w:t>
            </w:r>
          </w:p>
          <w:p w14:paraId="6AD4A01B" w14:textId="0C8A1378" w:rsidR="009B6131" w:rsidRPr="00FF5FD0" w:rsidRDefault="003E2947" w:rsidP="00CE2DCF">
            <w:pPr>
              <w:pStyle w:val="ssrtablelist1"/>
              <w:numPr>
                <w:ilvl w:val="1"/>
                <w:numId w:val="253"/>
              </w:numPr>
              <w:tabs>
                <w:tab w:val="left" w:pos="246"/>
              </w:tabs>
              <w:ind w:left="241" w:hanging="284"/>
              <w:rPr>
                <w:rFonts w:ascii="Times New Roman" w:hAnsi="Times New Roman"/>
                <w:szCs w:val="24"/>
              </w:rPr>
            </w:pPr>
            <w:r>
              <w:rPr>
                <w:rFonts w:ascii="Times New Roman" w:hAnsi="Times New Roman"/>
                <w:szCs w:val="24"/>
              </w:rPr>
              <w:t>ЕПГУ</w:t>
            </w:r>
          </w:p>
        </w:tc>
        <w:tc>
          <w:tcPr>
            <w:tcW w:w="2099" w:type="pct"/>
          </w:tcPr>
          <w:p w14:paraId="7A0F28A3" w14:textId="2E4F2C95" w:rsidR="009B6131" w:rsidRPr="00FF5FD0" w:rsidRDefault="009B6131" w:rsidP="000D2FB9">
            <w:pPr>
              <w:pStyle w:val="2f2"/>
              <w:jc w:val="both"/>
              <w:rPr>
                <w:lang w:val="ru-RU"/>
              </w:rPr>
            </w:pPr>
            <w:r w:rsidRPr="00FF5FD0">
              <w:rPr>
                <w:lang w:val="ru-RU"/>
              </w:rPr>
              <w:t xml:space="preserve">Сотрудник ГИБДД осуществляет </w:t>
            </w:r>
            <w:r w:rsidR="00E96B76">
              <w:rPr>
                <w:lang w:val="ru-RU"/>
              </w:rPr>
              <w:t xml:space="preserve">проверку обучающихся </w:t>
            </w:r>
            <w:r w:rsidR="00E96B76" w:rsidRPr="00E96B76">
              <w:t xml:space="preserve"> </w:t>
            </w:r>
            <w:r w:rsidRPr="00FF5FD0">
              <w:rPr>
                <w:lang w:val="ru-RU"/>
              </w:rPr>
              <w:t xml:space="preserve">при прохождении ими обучения </w:t>
            </w:r>
          </w:p>
          <w:p w14:paraId="3296E6BB" w14:textId="77777777" w:rsidR="009B6131" w:rsidRPr="00FF5FD0" w:rsidRDefault="009B6131" w:rsidP="000D2FB9">
            <w:pPr>
              <w:pStyle w:val="2f2"/>
              <w:jc w:val="both"/>
              <w:rPr>
                <w:lang w:val="ru-RU"/>
              </w:rPr>
            </w:pPr>
            <w:r w:rsidRPr="00FF5FD0">
              <w:rPr>
                <w:lang w:val="ru-RU"/>
              </w:rPr>
              <w:t>в образовательной организации. ФИС ГИБДД-М сохраняет информацию.</w:t>
            </w:r>
          </w:p>
          <w:p w14:paraId="621E74F7" w14:textId="77777777" w:rsidR="009B6131" w:rsidRPr="00FF5FD0" w:rsidRDefault="009B6131" w:rsidP="000323F6">
            <w:pPr>
              <w:pStyle w:val="2f2"/>
              <w:rPr>
                <w:lang w:val="ru-RU"/>
              </w:rPr>
            </w:pPr>
          </w:p>
        </w:tc>
      </w:tr>
    </w:tbl>
    <w:p w14:paraId="75E5A0D6" w14:textId="77777777" w:rsidR="009B6131" w:rsidRPr="00FF5FD0" w:rsidRDefault="009B6131" w:rsidP="009B6131">
      <w:pPr>
        <w:ind w:firstLine="720"/>
      </w:pPr>
    </w:p>
    <w:p w14:paraId="055823F0" w14:textId="2577CF9C" w:rsidR="009B6131" w:rsidRDefault="009B6131" w:rsidP="009B6131">
      <w:pPr>
        <w:ind w:firstLine="720"/>
      </w:pPr>
      <w:r w:rsidRPr="00FF5FD0">
        <w:t xml:space="preserve">Графическое представление процесса </w:t>
      </w:r>
      <w:r w:rsidR="001E2495">
        <w:t xml:space="preserve">приведено на рисунке </w:t>
      </w:r>
      <w:r w:rsidRPr="00FF5FD0">
        <w:fldChar w:fldCharType="begin"/>
      </w:r>
      <w:r w:rsidRPr="00FF5FD0">
        <w:instrText xml:space="preserve"> REF _Ref107303360</w:instrText>
      </w:r>
      <w:r w:rsidR="001E2495" w:rsidRPr="001E2495">
        <w:rPr>
          <w:rFonts w:eastAsia="Calibri"/>
          <w:szCs w:val="22"/>
        </w:rPr>
        <w:instrText>\#\0</w:instrText>
      </w:r>
      <w:r w:rsidR="001E2495" w:rsidRPr="001E2495">
        <w:rPr>
          <w:sz w:val="28"/>
        </w:rPr>
        <w:instrText xml:space="preserve"> </w:instrText>
      </w:r>
      <w:r w:rsidRPr="00FF5FD0">
        <w:instrText xml:space="preserve"> \h  \* MERGEFORMAT </w:instrText>
      </w:r>
      <w:r w:rsidRPr="00FF5FD0">
        <w:fldChar w:fldCharType="separate"/>
      </w:r>
      <w:r w:rsidR="00E148AD" w:rsidRPr="00097B15">
        <w:t>54</w:t>
      </w:r>
      <w:r w:rsidRPr="00FF5FD0">
        <w:fldChar w:fldCharType="end"/>
      </w:r>
      <w:r w:rsidRPr="00FF5FD0">
        <w:t>.</w:t>
      </w:r>
    </w:p>
    <w:p w14:paraId="6FF8F8CB" w14:textId="77777777" w:rsidR="001E2495" w:rsidRPr="00FF5FD0" w:rsidRDefault="001E2495" w:rsidP="009B6131">
      <w:pPr>
        <w:ind w:firstLine="720"/>
        <w:sectPr w:rsidR="001E2495" w:rsidRPr="00FF5FD0" w:rsidSect="00E03D59">
          <w:pgSz w:w="11906" w:h="16838"/>
          <w:pgMar w:top="1134" w:right="567" w:bottom="1134" w:left="1134" w:header="708" w:footer="708" w:gutter="0"/>
          <w:cols w:space="708"/>
          <w:docGrid w:linePitch="360"/>
        </w:sectPr>
      </w:pPr>
    </w:p>
    <w:p w14:paraId="21675AC6" w14:textId="700D28FA" w:rsidR="009B6131" w:rsidRPr="00FF5FD0" w:rsidRDefault="008653AC" w:rsidP="00AB57E0">
      <w:pPr>
        <w:pStyle w:val="afff4"/>
      </w:pPr>
      <w:r w:rsidRPr="00240706">
        <w:rPr>
          <w:noProof/>
        </w:rPr>
        <w:lastRenderedPageBreak/>
        <w:drawing>
          <wp:inline distT="0" distB="0" distL="0" distR="0" wp14:anchorId="68D206AD" wp14:editId="5267644E">
            <wp:extent cx="9611995" cy="4465955"/>
            <wp:effectExtent l="0" t="0" r="825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Ш_03._Проверка сведений об обучающихся автошкол перед проведением практического обучения вождению.drawio.png"/>
                    <pic:cNvPicPr/>
                  </pic:nvPicPr>
                  <pic:blipFill>
                    <a:blip r:embed="rId106">
                      <a:extLst>
                        <a:ext uri="{28A0092B-C50C-407E-A947-70E740481C1C}">
                          <a14:useLocalDpi xmlns:a14="http://schemas.microsoft.com/office/drawing/2010/main" val="0"/>
                        </a:ext>
                      </a:extLst>
                    </a:blip>
                    <a:stretch>
                      <a:fillRect/>
                    </a:stretch>
                  </pic:blipFill>
                  <pic:spPr>
                    <a:xfrm>
                      <a:off x="0" y="0"/>
                      <a:ext cx="9611995" cy="4465955"/>
                    </a:xfrm>
                    <a:prstGeom prst="rect">
                      <a:avLst/>
                    </a:prstGeom>
                  </pic:spPr>
                </pic:pic>
              </a:graphicData>
            </a:graphic>
          </wp:inline>
        </w:drawing>
      </w:r>
    </w:p>
    <w:p w14:paraId="15121455" w14:textId="00645610" w:rsidR="009B6131" w:rsidRPr="00FF5FD0" w:rsidRDefault="009B6131" w:rsidP="009B6131">
      <w:pPr>
        <w:ind w:left="567"/>
        <w:jc w:val="center"/>
      </w:pPr>
      <w:bookmarkStart w:id="1040" w:name="_Ref107303360"/>
      <w:r w:rsidRPr="00FF5FD0">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54</w:t>
      </w:r>
      <w:r w:rsidR="00040967">
        <w:rPr>
          <w:noProof/>
        </w:rPr>
        <w:fldChar w:fldCharType="end"/>
      </w:r>
      <w:bookmarkEnd w:id="1040"/>
      <w:r w:rsidR="003E2947">
        <w:t xml:space="preserve"> – </w:t>
      </w:r>
      <w:r w:rsidRPr="00FF5FD0">
        <w:t>«</w:t>
      </w:r>
      <w:r w:rsidR="00E96B76" w:rsidRPr="00E96B76">
        <w:t>Проверка сведений об обучающихся автошкол перед проведением практического обучения вождению</w:t>
      </w:r>
      <w:r w:rsidRPr="00FF5FD0">
        <w:t>»</w:t>
      </w:r>
    </w:p>
    <w:p w14:paraId="71A2AF68" w14:textId="77777777" w:rsidR="009B6131" w:rsidRPr="00FF5FD0" w:rsidRDefault="009B6131" w:rsidP="009B6131">
      <w:pPr>
        <w:ind w:left="567"/>
      </w:pPr>
    </w:p>
    <w:p w14:paraId="6822A3A3" w14:textId="41915E6D" w:rsidR="009B6131" w:rsidRPr="00AB57E0" w:rsidRDefault="009B6131" w:rsidP="009B6131">
      <w:pPr>
        <w:pStyle w:val="affffff5"/>
        <w:jc w:val="center"/>
        <w:rPr>
          <w:b w:val="0"/>
          <w:i/>
          <w:iCs/>
          <w:sz w:val="24"/>
          <w:szCs w:val="24"/>
        </w:rPr>
      </w:pPr>
    </w:p>
    <w:p w14:paraId="732E0AEF" w14:textId="77777777" w:rsidR="009B6131" w:rsidRPr="00FF5FD0" w:rsidRDefault="009B6131" w:rsidP="009B6131">
      <w:pPr>
        <w:ind w:left="567"/>
      </w:pPr>
    </w:p>
    <w:p w14:paraId="486678F2" w14:textId="77777777" w:rsidR="009B6131" w:rsidRPr="00FF5FD0" w:rsidRDefault="009B6131" w:rsidP="009B6131">
      <w:pPr>
        <w:sectPr w:rsidR="009B6131" w:rsidRPr="00FF5FD0" w:rsidSect="00E03D59">
          <w:pgSz w:w="16838" w:h="11906" w:orient="landscape"/>
          <w:pgMar w:top="1134" w:right="567" w:bottom="851" w:left="1134" w:header="709" w:footer="709" w:gutter="0"/>
          <w:cols w:space="708"/>
          <w:docGrid w:linePitch="360"/>
        </w:sectPr>
      </w:pPr>
    </w:p>
    <w:p w14:paraId="1E3ABB26" w14:textId="00E05F42" w:rsidR="009B6131" w:rsidRPr="00FF5FD0" w:rsidRDefault="009B6131" w:rsidP="009B6131">
      <w:pPr>
        <w:pStyle w:val="2f1"/>
        <w:numPr>
          <w:ilvl w:val="1"/>
          <w:numId w:val="24"/>
        </w:numPr>
        <w:rPr>
          <w:lang w:val="ru-RU"/>
        </w:rPr>
      </w:pPr>
      <w:bookmarkStart w:id="1041" w:name="_Toc107310547"/>
      <w:bookmarkStart w:id="1042" w:name="_Toc112413291"/>
      <w:bookmarkStart w:id="1043" w:name="_Toc112483495"/>
      <w:bookmarkStart w:id="1044" w:name="_Toc130994685"/>
      <w:r w:rsidRPr="00FF5FD0">
        <w:rPr>
          <w:lang w:val="ru-RU"/>
        </w:rPr>
        <w:lastRenderedPageBreak/>
        <w:t>Процесс «Формирование графика проведения экзаменов в составе организованных</w:t>
      </w:r>
      <w:r w:rsidR="00F60F64">
        <w:rPr>
          <w:lang w:val="ru-RU"/>
        </w:rPr>
        <w:t xml:space="preserve"> </w:t>
      </w:r>
      <w:r w:rsidRPr="00FF5FD0">
        <w:rPr>
          <w:lang w:val="ru-RU"/>
        </w:rPr>
        <w:t>групп</w:t>
      </w:r>
      <w:r w:rsidRPr="00FF5FD0">
        <w:t>»</w:t>
      </w:r>
      <w:bookmarkEnd w:id="1041"/>
      <w:bookmarkEnd w:id="1042"/>
      <w:bookmarkEnd w:id="1043"/>
      <w:bookmarkEnd w:id="1044"/>
    </w:p>
    <w:p w14:paraId="4E2A7579" w14:textId="2E091FDE" w:rsidR="009B6131" w:rsidRPr="00FF5FD0" w:rsidRDefault="009B6131" w:rsidP="00AB57E0">
      <w:pPr>
        <w:pStyle w:val="3d"/>
        <w:numPr>
          <w:ilvl w:val="2"/>
          <w:numId w:val="24"/>
        </w:numPr>
      </w:pPr>
      <w:bookmarkStart w:id="1045" w:name="_Toc107310548"/>
      <w:bookmarkStart w:id="1046" w:name="_Toc112413292"/>
      <w:r w:rsidRPr="00FF5FD0">
        <w:t>Описание процесса</w:t>
      </w:r>
      <w:bookmarkEnd w:id="1045"/>
      <w:bookmarkEnd w:id="1046"/>
    </w:p>
    <w:p w14:paraId="4DE98689" w14:textId="77777777" w:rsidR="009B6131" w:rsidRPr="00FF5FD0" w:rsidRDefault="009B6131" w:rsidP="009B6131">
      <w:pPr>
        <w:pStyle w:val="1d"/>
        <w:rPr>
          <w:lang w:val="ru-RU"/>
        </w:rPr>
      </w:pPr>
      <w:r w:rsidRPr="00FF5FD0">
        <w:rPr>
          <w:lang w:val="ru-RU"/>
        </w:rPr>
        <w:t>Дата, время и место проведения экзаменов, в том числе повторных, в составе организованной группы, максимальное количество кандидатов в водители, сдающих соответствующий экзамен в составе организованной группы, определяется должностным лицом с учетом графика работы экзаменационного подразделения, штатной численности экзаменационного подразделения и имеющихся условий для проведения экзаменов.</w:t>
      </w:r>
    </w:p>
    <w:p w14:paraId="12DB1EF9" w14:textId="77777777" w:rsidR="009B6131" w:rsidRPr="00FF5FD0" w:rsidRDefault="009B6131" w:rsidP="009B6131">
      <w:pPr>
        <w:pStyle w:val="1d"/>
        <w:rPr>
          <w:lang w:val="ru-RU"/>
        </w:rPr>
      </w:pPr>
      <w:r w:rsidRPr="00FF5FD0">
        <w:rPr>
          <w:lang w:val="ru-RU"/>
        </w:rPr>
        <w:t>При невозможности проведения экзамена в отношении организованной группы в один день, должностным лицом в графике проведения экзаменов определяются два и более дня.</w:t>
      </w:r>
    </w:p>
    <w:p w14:paraId="7B3FEAD4" w14:textId="77777777" w:rsidR="009B6131" w:rsidRPr="00FF5FD0" w:rsidRDefault="009B6131" w:rsidP="009B6131">
      <w:pPr>
        <w:pStyle w:val="1d"/>
        <w:rPr>
          <w:lang w:val="ru-RU"/>
        </w:rPr>
      </w:pPr>
      <w:r w:rsidRPr="00FF5FD0">
        <w:rPr>
          <w:lang w:val="ru-RU"/>
        </w:rPr>
        <w:t>График проведения экзаменов на следующий месяц утверждается руководителем экзаменационного подразделения ежемесячно в срок до 25 числа месяца.</w:t>
      </w:r>
    </w:p>
    <w:p w14:paraId="5E20C5F1" w14:textId="77777777" w:rsidR="009B6131" w:rsidRPr="00FF5FD0" w:rsidRDefault="009B6131" w:rsidP="009B6131">
      <w:pPr>
        <w:pStyle w:val="1d"/>
        <w:rPr>
          <w:lang w:val="ru-RU"/>
        </w:rPr>
      </w:pPr>
      <w:r w:rsidRPr="00FF5FD0">
        <w:rPr>
          <w:lang w:val="ru-RU"/>
        </w:rPr>
        <w:t>График проведения экзаменов в срок до окончания месяца, в котором он был утвержден, размещается в информационно-телекоммуникационной сети "Интернет" на официальном сайте Госавтоинспекции (гибдд.рф), в экзаменационном подразделении в местах ожидания граждан на информационных стендах и (или) электронных табло с визуальной, текстовой и мультимедийной информацией (при наличии).</w:t>
      </w:r>
    </w:p>
    <w:p w14:paraId="2A56A35E" w14:textId="77777777" w:rsidR="009B6131" w:rsidRPr="00FF5FD0" w:rsidRDefault="009B6131" w:rsidP="009B6131">
      <w:pPr>
        <w:pStyle w:val="1d"/>
        <w:rPr>
          <w:lang w:val="ru-RU"/>
        </w:rPr>
      </w:pPr>
      <w:r w:rsidRPr="00FF5FD0">
        <w:rPr>
          <w:lang w:val="ru-RU"/>
        </w:rPr>
        <w:t>Основанием для внесения изменений (дополнений) в график проведения экзаменов, в том числе в случае несогласия организации, осуществляющей образовательную деятельность, с определенными в соответствии с пунктом 14 Порядка (Приказ МВД России от 19.10.2021 г. № 764) условиями проведения экзаменов в составе организованной группы, является соответствующее заявление организации, осуществляющей образовательную деятельность, направленное в порядке, предусмотренном в пункте 8 настоящего Порядка.</w:t>
      </w:r>
    </w:p>
    <w:p w14:paraId="58C60771" w14:textId="77777777" w:rsidR="009B6131" w:rsidRPr="00FF5FD0" w:rsidRDefault="009B6131" w:rsidP="009B6131">
      <w:pPr>
        <w:pStyle w:val="1d"/>
        <w:rPr>
          <w:lang w:val="ru-RU"/>
        </w:rPr>
      </w:pPr>
      <w:r w:rsidRPr="00FF5FD0">
        <w:rPr>
          <w:lang w:val="ru-RU"/>
        </w:rPr>
        <w:t>Решение о внесении изменений (дополнений) в график проведения экзаменов принимается руководителем экзаменационного подразделения не позднее 3 рабочих дней со дня регистрации заявления на основании графика работы экзаменационного подразделения с учетом штатной численности экзаменационного подразделения и имеющихся условий для проведения экзаменов. При невозможности удовлетворения заявления о назначении дополнительных дней проведения экзаменов в составе организованной группы данное заявление учитывается при формировании графика проведения экзаменов на следующий месяц.</w:t>
      </w:r>
    </w:p>
    <w:p w14:paraId="40186007" w14:textId="77777777" w:rsidR="009B6131" w:rsidRPr="00FF5FD0" w:rsidRDefault="009B6131" w:rsidP="009B6131">
      <w:pPr>
        <w:pStyle w:val="1d"/>
        <w:rPr>
          <w:lang w:val="ru-RU"/>
        </w:rPr>
      </w:pPr>
      <w:r w:rsidRPr="00FF5FD0">
        <w:rPr>
          <w:lang w:val="ru-RU"/>
        </w:rPr>
        <w:t>О результатах рассмотрения заявления организация, осуществляющая образовательную деятельность, информируется в порядке и сроки, установленные пунктом 15 Порядка.</w:t>
      </w:r>
    </w:p>
    <w:p w14:paraId="0228CE8E" w14:textId="77777777" w:rsidR="009B6131" w:rsidRPr="00FF5FD0" w:rsidRDefault="009B6131" w:rsidP="009B6131">
      <w:pPr>
        <w:pStyle w:val="1d"/>
        <w:rPr>
          <w:lang w:val="ru-RU"/>
        </w:rPr>
      </w:pPr>
      <w:r w:rsidRPr="00FF5FD0">
        <w:rPr>
          <w:lang w:val="ru-RU"/>
        </w:rPr>
        <w:t xml:space="preserve">Организация, осуществляющая образовательную деятельность, в срок, не позднее 3 рабочих дней до назначенной даты проведения экзаменов в составе организованной группы, направляет в экзаменационное подразделение посредством Единого портала либо представляет нарочным, с соблюдением требований Федерального закона о персональных данных, список кандидатов в водители, включенных в состав организованной группы (рекомендуемый образец приведен в приложении № 3 к Порядку), с приложением копий документов </w:t>
      </w:r>
    </w:p>
    <w:p w14:paraId="0367BFE8" w14:textId="23ACFE1B" w:rsidR="009B6131" w:rsidRPr="00FF5FD0" w:rsidRDefault="009B6131" w:rsidP="00AB57E0">
      <w:pPr>
        <w:pStyle w:val="1d"/>
        <w:rPr>
          <w:lang w:val="ru-RU"/>
        </w:rPr>
      </w:pPr>
      <w:r w:rsidRPr="00FF5FD0">
        <w:rPr>
          <w:lang w:val="ru-RU"/>
        </w:rPr>
        <w:t>Копии документов, необходимых для предоставления государственной услуги, представляются должностным лицом организации, осуществляющей образовательную деятельность, на основании доверенности, выданной организацией, осуществляющей образовательную деятельность, в порядке, установленном пунктом 4 статьи 185 1 Гражданского кодекса Российской Федерации. Материалы взаимодействия с организациями, осуществляющими образовательную деятельность (заявления организаций, осуществляющих образовательную деятельность, списки кандидатов в водители, уведомления, графики проведения экзаменов), формируются в соответствующие номенклатурные дела и хранятся в экзаменационном подразделении в течение установленного срока.</w:t>
      </w:r>
    </w:p>
    <w:p w14:paraId="3E39E8B2" w14:textId="77777777" w:rsidR="009B6131" w:rsidRPr="00FF5FD0" w:rsidRDefault="009B6131" w:rsidP="006B762C">
      <w:pPr>
        <w:pStyle w:val="3d"/>
        <w:pageBreakBefore/>
        <w:numPr>
          <w:ilvl w:val="2"/>
          <w:numId w:val="24"/>
        </w:numPr>
        <w:ind w:left="1451"/>
      </w:pPr>
      <w:bookmarkStart w:id="1047" w:name="_Toc107310549"/>
      <w:bookmarkStart w:id="1048" w:name="_Toc112413293"/>
      <w:r w:rsidRPr="00FF5FD0">
        <w:lastRenderedPageBreak/>
        <w:t>Описание автоматизируемых функций процесса</w:t>
      </w:r>
      <w:bookmarkEnd w:id="1047"/>
      <w:bookmarkEnd w:id="1048"/>
    </w:p>
    <w:p w14:paraId="4EA0BE18" w14:textId="77777777" w:rsidR="009B6131" w:rsidRPr="00FF5FD0" w:rsidRDefault="009B6131" w:rsidP="00AB57E0">
      <w:pPr>
        <w:pStyle w:val="1d"/>
        <w:keepNext/>
        <w:rPr>
          <w:lang w:val="ru-RU"/>
        </w:rPr>
      </w:pPr>
      <w:r w:rsidRPr="00FF5FD0">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9B6131" w:rsidRPr="00FF5FD0" w14:paraId="01BA8F35" w14:textId="77777777" w:rsidTr="00AB57E0">
        <w:tc>
          <w:tcPr>
            <w:tcW w:w="296" w:type="pct"/>
            <w:shd w:val="clear" w:color="auto" w:fill="BFBFBF"/>
            <w:vAlign w:val="center"/>
          </w:tcPr>
          <w:p w14:paraId="07A978DC" w14:textId="77777777" w:rsidR="009B6131" w:rsidRPr="00AB57E0" w:rsidRDefault="009B6131" w:rsidP="000323F6">
            <w:pPr>
              <w:pStyle w:val="2f2"/>
              <w:jc w:val="center"/>
              <w:rPr>
                <w:b/>
              </w:rPr>
            </w:pPr>
            <w:r w:rsidRPr="00AB57E0">
              <w:rPr>
                <w:b/>
                <w:lang w:val="ru-RU"/>
              </w:rPr>
              <w:t>№</w:t>
            </w:r>
            <w:r w:rsidRPr="00AB57E0">
              <w:rPr>
                <w:b/>
              </w:rPr>
              <w:t xml:space="preserve"> п</w:t>
            </w:r>
            <w:r w:rsidRPr="00AB57E0">
              <w:rPr>
                <w:b/>
                <w:lang w:val="ru-RU"/>
              </w:rPr>
              <w:t>/</w:t>
            </w:r>
            <w:r w:rsidRPr="00AB57E0">
              <w:rPr>
                <w:b/>
              </w:rPr>
              <w:t>п</w:t>
            </w:r>
          </w:p>
        </w:tc>
        <w:tc>
          <w:tcPr>
            <w:tcW w:w="1791" w:type="pct"/>
            <w:shd w:val="clear" w:color="auto" w:fill="BFBFBF"/>
            <w:vAlign w:val="center"/>
          </w:tcPr>
          <w:p w14:paraId="0B8E571B" w14:textId="77777777" w:rsidR="009B6131" w:rsidRPr="00AB57E0" w:rsidRDefault="009B6131" w:rsidP="000323F6">
            <w:pPr>
              <w:pStyle w:val="2f2"/>
              <w:jc w:val="center"/>
              <w:rPr>
                <w:b/>
              </w:rPr>
            </w:pPr>
            <w:r w:rsidRPr="00AB57E0">
              <w:rPr>
                <w:b/>
              </w:rPr>
              <w:t>Наименование</w:t>
            </w:r>
          </w:p>
        </w:tc>
        <w:tc>
          <w:tcPr>
            <w:tcW w:w="2913" w:type="pct"/>
            <w:shd w:val="clear" w:color="auto" w:fill="BFBFBF"/>
            <w:vAlign w:val="center"/>
          </w:tcPr>
          <w:p w14:paraId="6EB06FB6" w14:textId="77777777" w:rsidR="009B6131" w:rsidRPr="00AB57E0" w:rsidRDefault="009B6131" w:rsidP="000323F6">
            <w:pPr>
              <w:pStyle w:val="2f2"/>
              <w:jc w:val="center"/>
              <w:rPr>
                <w:b/>
              </w:rPr>
            </w:pPr>
            <w:r w:rsidRPr="00AB57E0">
              <w:rPr>
                <w:b/>
              </w:rPr>
              <w:t>Описание</w:t>
            </w:r>
          </w:p>
        </w:tc>
      </w:tr>
      <w:tr w:rsidR="009B6131" w:rsidRPr="00FF5FD0" w14:paraId="253F3E00" w14:textId="77777777" w:rsidTr="00AB57E0">
        <w:tc>
          <w:tcPr>
            <w:tcW w:w="296" w:type="pct"/>
          </w:tcPr>
          <w:p w14:paraId="6D14A1EB" w14:textId="77777777" w:rsidR="009B6131" w:rsidRPr="00FF5FD0" w:rsidRDefault="009B6131" w:rsidP="00CE2DCF">
            <w:pPr>
              <w:pStyle w:val="1d"/>
              <w:numPr>
                <w:ilvl w:val="0"/>
                <w:numId w:val="157"/>
              </w:numPr>
              <w:tabs>
                <w:tab w:val="left" w:pos="33"/>
              </w:tabs>
              <w:rPr>
                <w:lang w:val="ru-RU"/>
              </w:rPr>
            </w:pPr>
          </w:p>
        </w:tc>
        <w:tc>
          <w:tcPr>
            <w:tcW w:w="1791" w:type="pct"/>
          </w:tcPr>
          <w:p w14:paraId="4B94A105" w14:textId="77777777" w:rsidR="009B6131" w:rsidRPr="00FF5FD0" w:rsidRDefault="009B6131" w:rsidP="000323F6">
            <w:pPr>
              <w:pStyle w:val="2f2"/>
              <w:rPr>
                <w:lang w:val="ru-RU"/>
              </w:rPr>
            </w:pPr>
            <w:r w:rsidRPr="00FF5FD0">
              <w:rPr>
                <w:lang w:val="ru-RU"/>
              </w:rPr>
              <w:t>Заявитель</w:t>
            </w:r>
          </w:p>
        </w:tc>
        <w:tc>
          <w:tcPr>
            <w:tcW w:w="2913" w:type="pct"/>
          </w:tcPr>
          <w:p w14:paraId="1FF215E9" w14:textId="77777777" w:rsidR="009B6131" w:rsidRPr="00FF5FD0" w:rsidRDefault="009B6131" w:rsidP="000D2FB9">
            <w:pPr>
              <w:pStyle w:val="2f2"/>
              <w:jc w:val="both"/>
              <w:rPr>
                <w:lang w:val="ru-RU"/>
              </w:rPr>
            </w:pPr>
            <w:r w:rsidRPr="00FF5FD0">
              <w:rPr>
                <w:lang w:val="ru-RU"/>
              </w:rPr>
              <w:t>Организация, осуществляющая образовательную деятельность и реализующая основные программы профессионального обучения водителей транспортных средств соответствующих категорий и подкатегорий, и соискатель лицензий на осуществление образовательной деятельности по программам профессионального обучения водителей транспортных средств соответствующих категорий и подкатегорий</w:t>
            </w:r>
          </w:p>
        </w:tc>
      </w:tr>
      <w:tr w:rsidR="009B6131" w:rsidRPr="00FF5FD0" w14:paraId="734FB179" w14:textId="77777777" w:rsidTr="00AB57E0">
        <w:tc>
          <w:tcPr>
            <w:tcW w:w="296" w:type="pct"/>
          </w:tcPr>
          <w:p w14:paraId="063A3BE1" w14:textId="77777777" w:rsidR="009B6131" w:rsidRPr="00FF5FD0" w:rsidRDefault="009B6131" w:rsidP="00CE2DCF">
            <w:pPr>
              <w:pStyle w:val="1d"/>
              <w:numPr>
                <w:ilvl w:val="0"/>
                <w:numId w:val="157"/>
              </w:numPr>
              <w:tabs>
                <w:tab w:val="left" w:pos="33"/>
              </w:tabs>
              <w:ind w:left="0" w:hanging="27"/>
              <w:rPr>
                <w:lang w:val="ru-RU"/>
              </w:rPr>
            </w:pPr>
          </w:p>
        </w:tc>
        <w:tc>
          <w:tcPr>
            <w:tcW w:w="1791" w:type="pct"/>
          </w:tcPr>
          <w:p w14:paraId="0317CADC" w14:textId="77777777" w:rsidR="009B6131" w:rsidRPr="00FF5FD0" w:rsidRDefault="009B6131" w:rsidP="000323F6">
            <w:pPr>
              <w:pStyle w:val="2f2"/>
              <w:rPr>
                <w:lang w:val="ru-RU"/>
              </w:rPr>
            </w:pPr>
            <w:r w:rsidRPr="00FF5FD0">
              <w:rPr>
                <w:lang w:val="ru-RU"/>
              </w:rPr>
              <w:t>Сотрудник ГИБДД</w:t>
            </w:r>
          </w:p>
        </w:tc>
        <w:tc>
          <w:tcPr>
            <w:tcW w:w="2913" w:type="pct"/>
          </w:tcPr>
          <w:p w14:paraId="42CDFC2A" w14:textId="77777777" w:rsidR="009B6131" w:rsidRPr="00FF5FD0" w:rsidRDefault="009B6131" w:rsidP="000D2FB9">
            <w:pPr>
              <w:pStyle w:val="2f2"/>
              <w:jc w:val="both"/>
              <w:rPr>
                <w:lang w:val="ru-RU"/>
              </w:rPr>
            </w:pPr>
            <w:r w:rsidRPr="00FF5FD0">
              <w:rPr>
                <w:lang w:val="ru-RU"/>
              </w:rPr>
              <w:t>Должностное лицо, осуществляющее административные процедуры</w:t>
            </w:r>
          </w:p>
        </w:tc>
      </w:tr>
      <w:tr w:rsidR="009B6131" w:rsidRPr="00FF5FD0" w14:paraId="4E7A2A22" w14:textId="77777777" w:rsidTr="00AB57E0">
        <w:tc>
          <w:tcPr>
            <w:tcW w:w="296" w:type="pct"/>
          </w:tcPr>
          <w:p w14:paraId="5358541C" w14:textId="77777777" w:rsidR="009B6131" w:rsidRPr="00FF5FD0" w:rsidRDefault="009B6131" w:rsidP="00CE2DCF">
            <w:pPr>
              <w:pStyle w:val="1d"/>
              <w:numPr>
                <w:ilvl w:val="0"/>
                <w:numId w:val="157"/>
              </w:numPr>
              <w:ind w:left="317"/>
              <w:rPr>
                <w:lang w:val="ru-RU"/>
              </w:rPr>
            </w:pPr>
          </w:p>
        </w:tc>
        <w:tc>
          <w:tcPr>
            <w:tcW w:w="1791" w:type="pct"/>
          </w:tcPr>
          <w:p w14:paraId="7E9F9866" w14:textId="77777777" w:rsidR="009B6131" w:rsidRPr="00FF5FD0" w:rsidRDefault="009B6131" w:rsidP="000323F6">
            <w:pPr>
              <w:pStyle w:val="2f2"/>
              <w:rPr>
                <w:lang w:val="ru-RU"/>
              </w:rPr>
            </w:pPr>
            <w:r w:rsidRPr="00FF5FD0">
              <w:rPr>
                <w:lang w:val="ru-RU"/>
              </w:rPr>
              <w:t>ФИС ГИБДД-М</w:t>
            </w:r>
          </w:p>
        </w:tc>
        <w:tc>
          <w:tcPr>
            <w:tcW w:w="2913" w:type="pct"/>
          </w:tcPr>
          <w:p w14:paraId="4BA68647" w14:textId="77777777" w:rsidR="009B6131" w:rsidRPr="00FF5FD0" w:rsidRDefault="009B6131" w:rsidP="000D2FB9">
            <w:pPr>
              <w:pStyle w:val="2f2"/>
              <w:jc w:val="both"/>
            </w:pPr>
            <w:r w:rsidRPr="00FF5FD0">
              <w:rPr>
                <w:lang w:val="ru-RU"/>
              </w:rPr>
              <w:t>Федеральная информационная система Госавтоинспекции МВД России</w:t>
            </w:r>
          </w:p>
        </w:tc>
      </w:tr>
      <w:tr w:rsidR="009B6131" w:rsidRPr="00FF5FD0" w14:paraId="4A4F4893" w14:textId="77777777" w:rsidTr="00AB57E0">
        <w:tc>
          <w:tcPr>
            <w:tcW w:w="296" w:type="pct"/>
          </w:tcPr>
          <w:p w14:paraId="3FAF3A1C" w14:textId="77777777" w:rsidR="009B6131" w:rsidRPr="00FF5FD0" w:rsidRDefault="009B6131" w:rsidP="00CE2DCF">
            <w:pPr>
              <w:pStyle w:val="1d"/>
              <w:numPr>
                <w:ilvl w:val="0"/>
                <w:numId w:val="157"/>
              </w:numPr>
              <w:ind w:left="317"/>
              <w:rPr>
                <w:lang w:val="ru-RU"/>
              </w:rPr>
            </w:pPr>
          </w:p>
        </w:tc>
        <w:tc>
          <w:tcPr>
            <w:tcW w:w="1791" w:type="pct"/>
          </w:tcPr>
          <w:p w14:paraId="40552342" w14:textId="77777777" w:rsidR="009B6131" w:rsidRPr="00FF5FD0" w:rsidRDefault="009B6131" w:rsidP="000323F6">
            <w:pPr>
              <w:pStyle w:val="2f2"/>
            </w:pPr>
            <w:r w:rsidRPr="00FF5FD0">
              <w:t>ЕПГУ</w:t>
            </w:r>
          </w:p>
        </w:tc>
        <w:tc>
          <w:tcPr>
            <w:tcW w:w="2913" w:type="pct"/>
          </w:tcPr>
          <w:p w14:paraId="1D3661B6" w14:textId="77777777" w:rsidR="009B6131" w:rsidRPr="00FF5FD0" w:rsidRDefault="009B6131" w:rsidP="000D2FB9">
            <w:pPr>
              <w:pStyle w:val="2f2"/>
              <w:jc w:val="both"/>
            </w:pPr>
            <w:r w:rsidRPr="00FF5FD0">
              <w:t>Единый портал государственных и муниципальных услуг РФ</w:t>
            </w:r>
          </w:p>
        </w:tc>
      </w:tr>
    </w:tbl>
    <w:p w14:paraId="5EA017DA" w14:textId="77777777" w:rsidR="009B6131" w:rsidRPr="00FF5FD0" w:rsidRDefault="009B6131" w:rsidP="009B6131">
      <w:pPr>
        <w:ind w:firstLine="720"/>
      </w:pPr>
    </w:p>
    <w:p w14:paraId="3EBFE7FA" w14:textId="77777777" w:rsidR="009B6131" w:rsidRPr="00FF5FD0" w:rsidRDefault="009B6131" w:rsidP="00AB57E0">
      <w:pPr>
        <w:pStyle w:val="1d"/>
        <w:keepNext/>
      </w:pPr>
      <w:r w:rsidRPr="00FF5FD0">
        <w:rPr>
          <w:lang w:val="ru-RU"/>
        </w:rPr>
        <w:t>Перечень</w:t>
      </w:r>
      <w:r w:rsidRPr="00FF5FD0">
        <w:t xml:space="preserve"> </w:t>
      </w:r>
      <w:r w:rsidRPr="00AB57E0">
        <w:rPr>
          <w:lang w:val="ru-RU"/>
        </w:rPr>
        <w:t>автоматизируемых</w:t>
      </w:r>
      <w:r w:rsidRPr="00FF5FD0">
        <w:t xml:space="preserve">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9B6131" w:rsidRPr="00FF5FD0" w14:paraId="66FAAD6B" w14:textId="77777777" w:rsidTr="00AB57E0">
        <w:trPr>
          <w:cantSplit/>
          <w:trHeight w:val="516"/>
          <w:tblHeader/>
        </w:trPr>
        <w:tc>
          <w:tcPr>
            <w:tcW w:w="320" w:type="pct"/>
            <w:shd w:val="clear" w:color="auto" w:fill="D9D9D9"/>
            <w:vAlign w:val="center"/>
          </w:tcPr>
          <w:p w14:paraId="63333D3B" w14:textId="77777777" w:rsidR="009B6131" w:rsidRPr="00AB57E0" w:rsidRDefault="009B6131" w:rsidP="000323F6">
            <w:pPr>
              <w:pStyle w:val="2f2"/>
              <w:jc w:val="center"/>
              <w:rPr>
                <w:b/>
              </w:rPr>
            </w:pPr>
            <w:r w:rsidRPr="00AB57E0">
              <w:rPr>
                <w:b/>
              </w:rPr>
              <w:t>№ п/п</w:t>
            </w:r>
          </w:p>
        </w:tc>
        <w:tc>
          <w:tcPr>
            <w:tcW w:w="1211" w:type="pct"/>
            <w:shd w:val="clear" w:color="auto" w:fill="D9D9D9"/>
            <w:vAlign w:val="center"/>
          </w:tcPr>
          <w:p w14:paraId="3FC0F15A" w14:textId="77777777" w:rsidR="009B6131" w:rsidRPr="00AB57E0" w:rsidRDefault="009B6131" w:rsidP="000323F6">
            <w:pPr>
              <w:pStyle w:val="2f2"/>
              <w:jc w:val="center"/>
              <w:rPr>
                <w:b/>
              </w:rPr>
            </w:pPr>
            <w:r w:rsidRPr="00AB57E0">
              <w:rPr>
                <w:b/>
              </w:rPr>
              <w:t>Автоматизируемая функция</w:t>
            </w:r>
          </w:p>
        </w:tc>
        <w:tc>
          <w:tcPr>
            <w:tcW w:w="1369" w:type="pct"/>
            <w:shd w:val="clear" w:color="auto" w:fill="D9D9D9"/>
            <w:vAlign w:val="center"/>
          </w:tcPr>
          <w:p w14:paraId="67F7D944" w14:textId="77777777" w:rsidR="009B6131" w:rsidRPr="00AB57E0" w:rsidRDefault="009B6131" w:rsidP="000323F6">
            <w:pPr>
              <w:pStyle w:val="2f2"/>
              <w:jc w:val="center"/>
              <w:rPr>
                <w:b/>
              </w:rPr>
            </w:pPr>
            <w:r w:rsidRPr="00AB57E0">
              <w:rPr>
                <w:b/>
              </w:rPr>
              <w:t>Исполнители</w:t>
            </w:r>
          </w:p>
        </w:tc>
        <w:tc>
          <w:tcPr>
            <w:tcW w:w="2099" w:type="pct"/>
            <w:shd w:val="clear" w:color="auto" w:fill="D9D9D9"/>
            <w:vAlign w:val="center"/>
          </w:tcPr>
          <w:p w14:paraId="2A570229" w14:textId="77777777" w:rsidR="009B6131" w:rsidRPr="00AB57E0" w:rsidRDefault="009B6131" w:rsidP="000323F6">
            <w:pPr>
              <w:pStyle w:val="2f2"/>
              <w:jc w:val="center"/>
              <w:rPr>
                <w:b/>
              </w:rPr>
            </w:pPr>
            <w:r w:rsidRPr="00AB57E0">
              <w:rPr>
                <w:b/>
              </w:rPr>
              <w:t>Описание</w:t>
            </w:r>
          </w:p>
        </w:tc>
      </w:tr>
      <w:tr w:rsidR="009B6131" w:rsidRPr="00FF5FD0" w14:paraId="06A88CB1" w14:textId="77777777" w:rsidTr="00AB57E0">
        <w:trPr>
          <w:cantSplit/>
          <w:trHeight w:val="70"/>
        </w:trPr>
        <w:tc>
          <w:tcPr>
            <w:tcW w:w="320" w:type="pct"/>
          </w:tcPr>
          <w:p w14:paraId="39DBC97F" w14:textId="77777777" w:rsidR="009B6131" w:rsidRPr="00FF5FD0" w:rsidRDefault="009B6131" w:rsidP="00CE2DCF">
            <w:pPr>
              <w:pStyle w:val="ssrtabletext10"/>
              <w:numPr>
                <w:ilvl w:val="0"/>
                <w:numId w:val="158"/>
              </w:numPr>
              <w:spacing w:after="0"/>
              <w:rPr>
                <w:rFonts w:ascii="Times New Roman" w:hAnsi="Times New Roman"/>
                <w:sz w:val="24"/>
                <w:szCs w:val="24"/>
              </w:rPr>
            </w:pPr>
          </w:p>
        </w:tc>
        <w:tc>
          <w:tcPr>
            <w:tcW w:w="1211" w:type="pct"/>
          </w:tcPr>
          <w:p w14:paraId="3FCDEEFE" w14:textId="77777777" w:rsidR="009B6131" w:rsidRPr="00FF5FD0" w:rsidRDefault="009B6131" w:rsidP="00AB57E0">
            <w:pPr>
              <w:pStyle w:val="2f2"/>
            </w:pPr>
            <w:r w:rsidRPr="00FF5FD0">
              <w:t xml:space="preserve">Формирование </w:t>
            </w:r>
            <w:r w:rsidRPr="00AB57E0">
              <w:rPr>
                <w:lang w:val="ru-RU"/>
              </w:rPr>
              <w:t>графика</w:t>
            </w:r>
            <w:r w:rsidRPr="00FF5FD0">
              <w:t xml:space="preserve"> проведения экзаменов в составе организованных и учебных групп</w:t>
            </w:r>
          </w:p>
        </w:tc>
        <w:tc>
          <w:tcPr>
            <w:tcW w:w="1369" w:type="pct"/>
          </w:tcPr>
          <w:p w14:paraId="5A5668A7" w14:textId="3D02246F" w:rsidR="009B6131" w:rsidRPr="00FF5FD0" w:rsidRDefault="008653AC" w:rsidP="00CE2DCF">
            <w:pPr>
              <w:pStyle w:val="ssrtablelist1"/>
              <w:numPr>
                <w:ilvl w:val="1"/>
                <w:numId w:val="253"/>
              </w:numPr>
              <w:tabs>
                <w:tab w:val="left" w:pos="246"/>
              </w:tabs>
              <w:ind w:left="0"/>
              <w:rPr>
                <w:rFonts w:ascii="Times New Roman" w:hAnsi="Times New Roman"/>
                <w:szCs w:val="24"/>
              </w:rPr>
            </w:pPr>
            <w:r>
              <w:rPr>
                <w:rFonts w:ascii="Times New Roman" w:hAnsi="Times New Roman"/>
                <w:szCs w:val="24"/>
              </w:rPr>
              <w:t>Заявитель</w:t>
            </w:r>
          </w:p>
          <w:p w14:paraId="3FF9BB77" w14:textId="28E1560F" w:rsidR="009B6131" w:rsidRPr="00FF5FD0" w:rsidRDefault="008653AC" w:rsidP="00CE2DCF">
            <w:pPr>
              <w:pStyle w:val="ssrtablelist1"/>
              <w:numPr>
                <w:ilvl w:val="1"/>
                <w:numId w:val="253"/>
              </w:numPr>
              <w:tabs>
                <w:tab w:val="left" w:pos="246"/>
              </w:tabs>
              <w:ind w:left="0"/>
              <w:rPr>
                <w:rFonts w:ascii="Times New Roman" w:hAnsi="Times New Roman"/>
                <w:szCs w:val="24"/>
              </w:rPr>
            </w:pPr>
            <w:r>
              <w:rPr>
                <w:rFonts w:ascii="Times New Roman" w:hAnsi="Times New Roman"/>
                <w:szCs w:val="24"/>
              </w:rPr>
              <w:t>Сотрудник ГИБДД</w:t>
            </w:r>
          </w:p>
          <w:p w14:paraId="6A99942D" w14:textId="47CF3BF1" w:rsidR="009B6131" w:rsidRPr="00FF5FD0" w:rsidRDefault="008653AC" w:rsidP="00CE2DCF">
            <w:pPr>
              <w:pStyle w:val="ssrtablelist1"/>
              <w:numPr>
                <w:ilvl w:val="1"/>
                <w:numId w:val="253"/>
              </w:numPr>
              <w:tabs>
                <w:tab w:val="left" w:pos="246"/>
              </w:tabs>
              <w:ind w:left="0"/>
              <w:rPr>
                <w:rFonts w:ascii="Times New Roman" w:hAnsi="Times New Roman"/>
                <w:szCs w:val="24"/>
              </w:rPr>
            </w:pPr>
            <w:r>
              <w:rPr>
                <w:rFonts w:ascii="Times New Roman" w:hAnsi="Times New Roman"/>
                <w:szCs w:val="24"/>
              </w:rPr>
              <w:t>ФИС ГИБДД-М</w:t>
            </w:r>
          </w:p>
          <w:p w14:paraId="20D67B49" w14:textId="24D127A4" w:rsidR="009B6131" w:rsidRPr="00FF5FD0" w:rsidRDefault="008653AC" w:rsidP="00CE2DCF">
            <w:pPr>
              <w:pStyle w:val="ssrtablelist1"/>
              <w:numPr>
                <w:ilvl w:val="1"/>
                <w:numId w:val="253"/>
              </w:numPr>
              <w:tabs>
                <w:tab w:val="left" w:pos="246"/>
              </w:tabs>
              <w:ind w:left="241" w:hanging="284"/>
              <w:rPr>
                <w:rFonts w:ascii="Times New Roman" w:hAnsi="Times New Roman"/>
                <w:szCs w:val="24"/>
              </w:rPr>
            </w:pPr>
            <w:r>
              <w:rPr>
                <w:rFonts w:ascii="Times New Roman" w:hAnsi="Times New Roman"/>
                <w:szCs w:val="24"/>
              </w:rPr>
              <w:t>ЕПГУ</w:t>
            </w:r>
          </w:p>
        </w:tc>
        <w:tc>
          <w:tcPr>
            <w:tcW w:w="2099" w:type="pct"/>
          </w:tcPr>
          <w:p w14:paraId="5F445970" w14:textId="77777777" w:rsidR="009B6131" w:rsidRPr="00FF5FD0" w:rsidRDefault="009B6131" w:rsidP="000D2FB9">
            <w:pPr>
              <w:pStyle w:val="2f2"/>
              <w:jc w:val="both"/>
              <w:rPr>
                <w:lang w:val="ru-RU"/>
              </w:rPr>
            </w:pPr>
            <w:r w:rsidRPr="00FF5FD0">
              <w:rPr>
                <w:lang w:val="ru-RU"/>
              </w:rPr>
              <w:t>Сотрудник ГИБДД формирует график проведения экзаменов в составе организованных и учебных групп. ФИС ГИБДД-М сохраняет информацию.</w:t>
            </w:r>
          </w:p>
          <w:p w14:paraId="5C28072F" w14:textId="77777777" w:rsidR="009B6131" w:rsidRPr="00FF5FD0" w:rsidRDefault="009B6131" w:rsidP="000D2FB9">
            <w:pPr>
              <w:pStyle w:val="2f2"/>
              <w:jc w:val="both"/>
              <w:rPr>
                <w:lang w:val="ru-RU"/>
              </w:rPr>
            </w:pPr>
          </w:p>
        </w:tc>
      </w:tr>
    </w:tbl>
    <w:p w14:paraId="0B2A0406" w14:textId="77777777" w:rsidR="009B6131" w:rsidRPr="00FF5FD0" w:rsidRDefault="009B6131" w:rsidP="009B6131">
      <w:pPr>
        <w:ind w:firstLine="720"/>
      </w:pPr>
    </w:p>
    <w:p w14:paraId="65E9039D" w14:textId="148860B4" w:rsidR="009B6131" w:rsidRDefault="009B6131" w:rsidP="009B6131">
      <w:pPr>
        <w:ind w:firstLine="720"/>
      </w:pPr>
      <w:r w:rsidRPr="00FF5FD0">
        <w:t xml:space="preserve">Графическое представление процесса </w:t>
      </w:r>
      <w:r w:rsidR="001E2495">
        <w:t xml:space="preserve">приведено на рисунке </w:t>
      </w:r>
      <w:r w:rsidRPr="00FF5FD0">
        <w:fldChar w:fldCharType="begin"/>
      </w:r>
      <w:r w:rsidRPr="00FF5FD0">
        <w:instrText xml:space="preserve"> REF _Ref107304364</w:instrText>
      </w:r>
      <w:r w:rsidR="001E2495" w:rsidRPr="001E2495">
        <w:rPr>
          <w:rFonts w:eastAsia="Calibri"/>
          <w:szCs w:val="22"/>
        </w:rPr>
        <w:instrText>\#\0</w:instrText>
      </w:r>
      <w:r w:rsidR="001E2495" w:rsidRPr="001E2495">
        <w:rPr>
          <w:sz w:val="28"/>
        </w:rPr>
        <w:instrText xml:space="preserve"> </w:instrText>
      </w:r>
      <w:r w:rsidRPr="00FF5FD0">
        <w:instrText xml:space="preserve"> \h  \* MERGEFORMAT </w:instrText>
      </w:r>
      <w:r w:rsidRPr="00FF5FD0">
        <w:fldChar w:fldCharType="separate"/>
      </w:r>
      <w:r w:rsidR="00E148AD" w:rsidRPr="00097B15">
        <w:t>55</w:t>
      </w:r>
      <w:r w:rsidRPr="00FF5FD0">
        <w:fldChar w:fldCharType="end"/>
      </w:r>
      <w:r w:rsidRPr="00FF5FD0">
        <w:t>.</w:t>
      </w:r>
    </w:p>
    <w:p w14:paraId="148FA618" w14:textId="77777777" w:rsidR="001E2495" w:rsidRPr="00FF5FD0" w:rsidRDefault="001E2495" w:rsidP="009B6131">
      <w:pPr>
        <w:ind w:firstLine="720"/>
        <w:sectPr w:rsidR="001E2495" w:rsidRPr="00FF5FD0" w:rsidSect="00E03D59">
          <w:pgSz w:w="11906" w:h="16838"/>
          <w:pgMar w:top="1134" w:right="567" w:bottom="1134" w:left="1134" w:header="708" w:footer="708" w:gutter="0"/>
          <w:cols w:space="708"/>
          <w:docGrid w:linePitch="360"/>
        </w:sectPr>
      </w:pPr>
    </w:p>
    <w:p w14:paraId="373C8909" w14:textId="4EF28FF0" w:rsidR="009B6131" w:rsidRPr="00FF5FD0" w:rsidRDefault="00A65273" w:rsidP="00AB57E0">
      <w:pPr>
        <w:pStyle w:val="afff4"/>
      </w:pPr>
      <w:r>
        <w:rPr>
          <w:noProof/>
        </w:rPr>
        <w:lastRenderedPageBreak/>
        <w:drawing>
          <wp:inline distT="0" distB="0" distL="0" distR="0" wp14:anchorId="3635146F" wp14:editId="07549C9D">
            <wp:extent cx="6299835" cy="6104890"/>
            <wp:effectExtent l="0" t="0" r="5715" b="0"/>
            <wp:docPr id="100139" name="Рисунок 100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139" name="АШ_версия_27.03.2023-Копия АШ_04._Формирование_графика_проведения_экзаменов_в_составе_организованных_и_учебных_групп.jpg"/>
                    <pic:cNvPicPr/>
                  </pic:nvPicPr>
                  <pic:blipFill>
                    <a:blip r:embed="rId107" cstate="print">
                      <a:extLst>
                        <a:ext uri="{28A0092B-C50C-407E-A947-70E740481C1C}">
                          <a14:useLocalDpi xmlns:a14="http://schemas.microsoft.com/office/drawing/2010/main" val="0"/>
                        </a:ext>
                      </a:extLst>
                    </a:blip>
                    <a:stretch>
                      <a:fillRect/>
                    </a:stretch>
                  </pic:blipFill>
                  <pic:spPr>
                    <a:xfrm>
                      <a:off x="0" y="0"/>
                      <a:ext cx="6299835" cy="6104890"/>
                    </a:xfrm>
                    <a:prstGeom prst="rect">
                      <a:avLst/>
                    </a:prstGeom>
                  </pic:spPr>
                </pic:pic>
              </a:graphicData>
            </a:graphic>
          </wp:inline>
        </w:drawing>
      </w:r>
    </w:p>
    <w:p w14:paraId="2861E06F" w14:textId="5117BC5E" w:rsidR="009B6131" w:rsidRDefault="009B6131" w:rsidP="00A65273">
      <w:pPr>
        <w:jc w:val="center"/>
      </w:pPr>
      <w:bookmarkStart w:id="1049" w:name="_Ref107304364"/>
      <w:r w:rsidRPr="00FF5FD0">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55</w:t>
      </w:r>
      <w:r w:rsidR="00040967">
        <w:rPr>
          <w:noProof/>
        </w:rPr>
        <w:fldChar w:fldCharType="end"/>
      </w:r>
      <w:bookmarkEnd w:id="1049"/>
      <w:r w:rsidR="008653AC">
        <w:t xml:space="preserve"> – </w:t>
      </w:r>
      <w:r w:rsidRPr="00FF5FD0">
        <w:t xml:space="preserve">«Формирование графика проведения </w:t>
      </w:r>
      <w:r w:rsidR="00A65273" w:rsidRPr="00FF5FD0">
        <w:t>экзаменов</w:t>
      </w:r>
      <w:r w:rsidR="00A65273">
        <w:br/>
      </w:r>
      <w:r w:rsidRPr="00FF5FD0">
        <w:t>в составе организованных групп»</w:t>
      </w:r>
    </w:p>
    <w:p w14:paraId="2D9652A8" w14:textId="77777777" w:rsidR="00A65273" w:rsidRPr="00FF5FD0" w:rsidRDefault="00A65273" w:rsidP="009B6131">
      <w:pPr>
        <w:ind w:left="851" w:hanging="284"/>
        <w:jc w:val="center"/>
        <w:sectPr w:rsidR="00A65273" w:rsidRPr="00FF5FD0" w:rsidSect="00097B15">
          <w:pgSz w:w="11906" w:h="16838"/>
          <w:pgMar w:top="567" w:right="851" w:bottom="1134" w:left="1134" w:header="709" w:footer="709" w:gutter="0"/>
          <w:cols w:space="708"/>
          <w:docGrid w:linePitch="360"/>
        </w:sectPr>
      </w:pPr>
    </w:p>
    <w:p w14:paraId="4DEBC4B6" w14:textId="77777777" w:rsidR="009B6131" w:rsidRPr="00FF5FD0" w:rsidRDefault="009B6131" w:rsidP="009B6131">
      <w:pPr>
        <w:pStyle w:val="2f1"/>
        <w:numPr>
          <w:ilvl w:val="1"/>
          <w:numId w:val="24"/>
        </w:numPr>
        <w:rPr>
          <w:lang w:val="ru-RU"/>
        </w:rPr>
      </w:pPr>
      <w:bookmarkStart w:id="1050" w:name="_Toc107310550"/>
      <w:bookmarkStart w:id="1051" w:name="_Toc112413294"/>
      <w:bookmarkStart w:id="1052" w:name="_Toc112483496"/>
      <w:bookmarkStart w:id="1053" w:name="_Toc130994686"/>
      <w:r w:rsidRPr="00FF5FD0">
        <w:rPr>
          <w:lang w:val="ru-RU"/>
        </w:rPr>
        <w:lastRenderedPageBreak/>
        <w:t>Процесс «</w:t>
      </w:r>
      <w:r w:rsidR="00F60F64" w:rsidRPr="00F60F64">
        <w:rPr>
          <w:lang w:val="ru-RU"/>
        </w:rPr>
        <w:t>Формирование показателей результатов деятельности автошкол в зависимости результатов сдачи их выпускниками экзаменов и дорожно-транспортных происшествий, произошедших по вине водителей со стажем управления транспортными средствами до двух лет, - выпускников данных организаций</w:t>
      </w:r>
      <w:r w:rsidRPr="00FF5FD0">
        <w:t>»</w:t>
      </w:r>
      <w:bookmarkEnd w:id="1050"/>
      <w:bookmarkEnd w:id="1051"/>
      <w:bookmarkEnd w:id="1052"/>
      <w:bookmarkEnd w:id="1053"/>
    </w:p>
    <w:p w14:paraId="68E65168" w14:textId="387657E6" w:rsidR="009B6131" w:rsidRPr="00FF5FD0" w:rsidRDefault="009B6131" w:rsidP="00AB57E0">
      <w:pPr>
        <w:pStyle w:val="3d"/>
        <w:numPr>
          <w:ilvl w:val="2"/>
          <w:numId w:val="24"/>
        </w:numPr>
      </w:pPr>
      <w:bookmarkStart w:id="1054" w:name="_Toc107310551"/>
      <w:bookmarkStart w:id="1055" w:name="_Toc112413295"/>
      <w:r w:rsidRPr="00FF5FD0">
        <w:t>Описание процесса</w:t>
      </w:r>
      <w:bookmarkEnd w:id="1054"/>
      <w:bookmarkEnd w:id="1055"/>
    </w:p>
    <w:p w14:paraId="66CDF412" w14:textId="77777777" w:rsidR="009B6131" w:rsidRPr="00FF5FD0" w:rsidRDefault="009B6131" w:rsidP="009B6131">
      <w:pPr>
        <w:pStyle w:val="1d"/>
        <w:rPr>
          <w:lang w:val="ru-RU"/>
        </w:rPr>
      </w:pPr>
      <w:r w:rsidRPr="00FF5FD0">
        <w:rPr>
          <w:lang w:val="ru-RU"/>
        </w:rPr>
        <w:t>Подразделениями Госавтоинспекции на региональном уровне осуществляется анализ результатов сдачи экзаменов на право управления транспортными средствами кандидатами в водители, прошедшими соответствующее профессиональное обучение в организациях, осуществляющих образовательную деятельность на территории данного субъекта Российской Федерации.</w:t>
      </w:r>
    </w:p>
    <w:p w14:paraId="061948F5" w14:textId="77777777" w:rsidR="009B6131" w:rsidRPr="00FF5FD0" w:rsidRDefault="009B6131" w:rsidP="009B6131">
      <w:pPr>
        <w:pStyle w:val="1d"/>
        <w:rPr>
          <w:lang w:val="ru-RU"/>
        </w:rPr>
      </w:pPr>
      <w:r w:rsidRPr="00FF5FD0">
        <w:rPr>
          <w:lang w:val="ru-RU"/>
        </w:rPr>
        <w:t>При проведении анализа результатов сдачи экзаменов на право управления транспортными средствами в отношении определенной организации, осуществляющей образовательную деятельность на территории субъекта Российской Федерации, учитываются результаты сдачи экзаменов кандидатами в водители, прошедшими обучение в данной организации, в экзаменационных подразделениях, расположенных на территории иных субъектов Российской Федерации.</w:t>
      </w:r>
    </w:p>
    <w:p w14:paraId="1310A07F" w14:textId="77777777" w:rsidR="009B6131" w:rsidRPr="00FF5FD0" w:rsidRDefault="009B6131" w:rsidP="009B6131">
      <w:pPr>
        <w:pStyle w:val="1d"/>
        <w:rPr>
          <w:lang w:val="ru-RU"/>
        </w:rPr>
      </w:pPr>
      <w:r w:rsidRPr="00FF5FD0">
        <w:rPr>
          <w:lang w:val="ru-RU"/>
        </w:rPr>
        <w:t>Итоги анализа ежеквартально (с нарастающим итогом) в срок до последнего дня месяца, следующего за окончанием квартала, размещаются в данных экзаменационных подразделениях в местах ожидания граждан на информационных стендах и (или) электронных табло с визуальной, текстовой и мультимедийной информацией и в сети Интернет на официальном сайте Госавтоинспекции (гибдд.рф).</w:t>
      </w:r>
    </w:p>
    <w:p w14:paraId="7FE9D22B" w14:textId="77777777" w:rsidR="009B6131" w:rsidRPr="00FF5FD0" w:rsidRDefault="009B6131" w:rsidP="009B6131">
      <w:pPr>
        <w:pStyle w:val="1d"/>
        <w:rPr>
          <w:lang w:val="ru-RU"/>
        </w:rPr>
      </w:pPr>
      <w:r w:rsidRPr="00FF5FD0">
        <w:rPr>
          <w:lang w:val="ru-RU"/>
        </w:rPr>
        <w:t>Подразделениями Госавтоинспекции на региональном уровне осуществляется анализ статистики дорожно-транспортных происшествий, произошедших по вине водителей со стажем управления транспортными средствами до двух лет, являющихся выпускниками организаций, осуществляющих образовательную деятельность на территории данного субъекта Российской Федерации.</w:t>
      </w:r>
    </w:p>
    <w:p w14:paraId="100FC5EC" w14:textId="448795AE" w:rsidR="009B6131" w:rsidRPr="00FF5FD0" w:rsidRDefault="009B6131" w:rsidP="00AB57E0">
      <w:pPr>
        <w:pStyle w:val="1d"/>
        <w:rPr>
          <w:lang w:val="ru-RU"/>
        </w:rPr>
      </w:pPr>
      <w:r w:rsidRPr="00FF5FD0">
        <w:rPr>
          <w:lang w:val="ru-RU"/>
        </w:rPr>
        <w:t xml:space="preserve">Данную информацию должны использовать подразделения Госавтоинспекции для формирования </w:t>
      </w:r>
      <w:r w:rsidR="00BE413C" w:rsidRPr="00BE413C">
        <w:rPr>
          <w:lang w:val="ru-RU"/>
        </w:rPr>
        <w:t xml:space="preserve">показателей результатов деятельности </w:t>
      </w:r>
      <w:r w:rsidRPr="00FF5FD0">
        <w:rPr>
          <w:lang w:val="ru-RU"/>
        </w:rPr>
        <w:t>образовательных организаций в зависимости от результатов сдачи их выпускниками экзаменов и дорожно-транспортных происшествий, произошедших по вине водителей со стажем управления транспортными средствами до двух лет, - выпускников данных организаций, а также лицензирующие органы при контроле за автошколами.</w:t>
      </w:r>
    </w:p>
    <w:p w14:paraId="4828B41E" w14:textId="77777777" w:rsidR="009B6131" w:rsidRPr="00FF5FD0" w:rsidRDefault="009B6131" w:rsidP="00AB57E0">
      <w:pPr>
        <w:pStyle w:val="3d"/>
        <w:numPr>
          <w:ilvl w:val="2"/>
          <w:numId w:val="24"/>
        </w:numPr>
      </w:pPr>
      <w:bookmarkStart w:id="1056" w:name="_Toc107310552"/>
      <w:bookmarkStart w:id="1057" w:name="_Toc112413296"/>
      <w:r w:rsidRPr="00FF5FD0">
        <w:t>Описание автоматизируемых функций процесса</w:t>
      </w:r>
      <w:bookmarkEnd w:id="1056"/>
      <w:bookmarkEnd w:id="1057"/>
    </w:p>
    <w:p w14:paraId="5C92C461" w14:textId="77777777" w:rsidR="009B6131" w:rsidRPr="00FF5FD0" w:rsidRDefault="009B6131" w:rsidP="009B6131">
      <w:pPr>
        <w:pStyle w:val="1d"/>
        <w:rPr>
          <w:lang w:val="ru-RU"/>
        </w:rPr>
      </w:pPr>
      <w:r w:rsidRPr="00FF5FD0">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9B6131" w:rsidRPr="00FF5FD0" w14:paraId="10463FA4" w14:textId="77777777" w:rsidTr="00AB57E0">
        <w:tc>
          <w:tcPr>
            <w:tcW w:w="296" w:type="pct"/>
            <w:shd w:val="clear" w:color="auto" w:fill="BFBFBF"/>
            <w:vAlign w:val="center"/>
          </w:tcPr>
          <w:p w14:paraId="0584A325" w14:textId="77777777" w:rsidR="009B6131" w:rsidRPr="00AB57E0" w:rsidRDefault="009B6131" w:rsidP="000323F6">
            <w:pPr>
              <w:pStyle w:val="2f2"/>
              <w:jc w:val="center"/>
              <w:rPr>
                <w:b/>
              </w:rPr>
            </w:pPr>
            <w:r w:rsidRPr="00AB57E0">
              <w:rPr>
                <w:b/>
                <w:lang w:val="ru-RU"/>
              </w:rPr>
              <w:t>№</w:t>
            </w:r>
            <w:r w:rsidRPr="00AB57E0">
              <w:rPr>
                <w:b/>
              </w:rPr>
              <w:t xml:space="preserve"> п</w:t>
            </w:r>
            <w:r w:rsidRPr="00AB57E0">
              <w:rPr>
                <w:b/>
                <w:lang w:val="ru-RU"/>
              </w:rPr>
              <w:t>/</w:t>
            </w:r>
            <w:r w:rsidRPr="00AB57E0">
              <w:rPr>
                <w:b/>
              </w:rPr>
              <w:t>п</w:t>
            </w:r>
          </w:p>
        </w:tc>
        <w:tc>
          <w:tcPr>
            <w:tcW w:w="1791" w:type="pct"/>
            <w:shd w:val="clear" w:color="auto" w:fill="BFBFBF"/>
            <w:vAlign w:val="center"/>
          </w:tcPr>
          <w:p w14:paraId="4C73771E" w14:textId="77777777" w:rsidR="009B6131" w:rsidRPr="00AB57E0" w:rsidRDefault="009B6131" w:rsidP="000323F6">
            <w:pPr>
              <w:pStyle w:val="2f2"/>
              <w:jc w:val="center"/>
              <w:rPr>
                <w:b/>
              </w:rPr>
            </w:pPr>
            <w:r w:rsidRPr="00AB57E0">
              <w:rPr>
                <w:b/>
              </w:rPr>
              <w:t>Наименование</w:t>
            </w:r>
          </w:p>
        </w:tc>
        <w:tc>
          <w:tcPr>
            <w:tcW w:w="2913" w:type="pct"/>
            <w:shd w:val="clear" w:color="auto" w:fill="BFBFBF"/>
            <w:vAlign w:val="center"/>
          </w:tcPr>
          <w:p w14:paraId="04AD87FA" w14:textId="77777777" w:rsidR="009B6131" w:rsidRPr="00AB57E0" w:rsidRDefault="009B6131" w:rsidP="000323F6">
            <w:pPr>
              <w:pStyle w:val="2f2"/>
              <w:jc w:val="center"/>
              <w:rPr>
                <w:b/>
              </w:rPr>
            </w:pPr>
            <w:r w:rsidRPr="00AB57E0">
              <w:rPr>
                <w:b/>
              </w:rPr>
              <w:t>Описание</w:t>
            </w:r>
          </w:p>
        </w:tc>
      </w:tr>
      <w:tr w:rsidR="009B6131" w:rsidRPr="00FF5FD0" w14:paraId="2B4E5E8A" w14:textId="77777777" w:rsidTr="00AB57E0">
        <w:tc>
          <w:tcPr>
            <w:tcW w:w="296" w:type="pct"/>
          </w:tcPr>
          <w:p w14:paraId="7204246E" w14:textId="77777777" w:rsidR="009B6131" w:rsidRPr="00FF5FD0" w:rsidRDefault="009B6131" w:rsidP="00CE2DCF">
            <w:pPr>
              <w:pStyle w:val="1d"/>
              <w:numPr>
                <w:ilvl w:val="0"/>
                <w:numId w:val="159"/>
              </w:numPr>
              <w:tabs>
                <w:tab w:val="left" w:pos="33"/>
              </w:tabs>
              <w:rPr>
                <w:lang w:val="ru-RU"/>
              </w:rPr>
            </w:pPr>
          </w:p>
        </w:tc>
        <w:tc>
          <w:tcPr>
            <w:tcW w:w="1791" w:type="pct"/>
          </w:tcPr>
          <w:p w14:paraId="23F69676" w14:textId="77777777" w:rsidR="009B6131" w:rsidRPr="00FF5FD0" w:rsidRDefault="009B6131" w:rsidP="000323F6">
            <w:pPr>
              <w:pStyle w:val="2f2"/>
              <w:rPr>
                <w:lang w:val="ru-RU"/>
              </w:rPr>
            </w:pPr>
            <w:r w:rsidRPr="00FF5FD0">
              <w:rPr>
                <w:lang w:val="ru-RU"/>
              </w:rPr>
              <w:t>Сотрудник ГИБДД</w:t>
            </w:r>
          </w:p>
        </w:tc>
        <w:tc>
          <w:tcPr>
            <w:tcW w:w="2913" w:type="pct"/>
          </w:tcPr>
          <w:p w14:paraId="45F6E224" w14:textId="77777777" w:rsidR="009B6131" w:rsidRPr="00FF5FD0" w:rsidRDefault="009B6131" w:rsidP="000D2FB9">
            <w:pPr>
              <w:pStyle w:val="2f2"/>
              <w:jc w:val="both"/>
              <w:rPr>
                <w:lang w:val="ru-RU"/>
              </w:rPr>
            </w:pPr>
            <w:r w:rsidRPr="00FF5FD0">
              <w:rPr>
                <w:lang w:val="ru-RU"/>
              </w:rPr>
              <w:t>Должностное лицо, осуществляющее административные процедуры</w:t>
            </w:r>
          </w:p>
        </w:tc>
      </w:tr>
      <w:tr w:rsidR="009B6131" w:rsidRPr="00FF5FD0" w14:paraId="0D108C4E" w14:textId="77777777" w:rsidTr="00AB57E0">
        <w:tc>
          <w:tcPr>
            <w:tcW w:w="296" w:type="pct"/>
          </w:tcPr>
          <w:p w14:paraId="788D9757" w14:textId="77777777" w:rsidR="009B6131" w:rsidRPr="00FF5FD0" w:rsidRDefault="009B6131" w:rsidP="00CE2DCF">
            <w:pPr>
              <w:pStyle w:val="1d"/>
              <w:numPr>
                <w:ilvl w:val="0"/>
                <w:numId w:val="159"/>
              </w:numPr>
              <w:ind w:left="317"/>
              <w:rPr>
                <w:lang w:val="ru-RU"/>
              </w:rPr>
            </w:pPr>
          </w:p>
        </w:tc>
        <w:tc>
          <w:tcPr>
            <w:tcW w:w="1791" w:type="pct"/>
          </w:tcPr>
          <w:p w14:paraId="6AF3E22F" w14:textId="77777777" w:rsidR="009B6131" w:rsidRPr="00FF5FD0" w:rsidRDefault="009B6131" w:rsidP="000323F6">
            <w:pPr>
              <w:pStyle w:val="2f2"/>
              <w:rPr>
                <w:lang w:val="ru-RU"/>
              </w:rPr>
            </w:pPr>
            <w:r w:rsidRPr="00FF5FD0">
              <w:rPr>
                <w:lang w:val="ru-RU"/>
              </w:rPr>
              <w:t>ФИС ГИБДД-М</w:t>
            </w:r>
          </w:p>
        </w:tc>
        <w:tc>
          <w:tcPr>
            <w:tcW w:w="2913" w:type="pct"/>
          </w:tcPr>
          <w:p w14:paraId="29390F66" w14:textId="77777777" w:rsidR="009B6131" w:rsidRPr="00FF5FD0" w:rsidRDefault="009B6131" w:rsidP="000D2FB9">
            <w:pPr>
              <w:pStyle w:val="2f2"/>
              <w:jc w:val="both"/>
            </w:pPr>
            <w:r w:rsidRPr="00FF5FD0">
              <w:rPr>
                <w:lang w:val="ru-RU"/>
              </w:rPr>
              <w:t>Федеральная информационная система Госавтоинспекции МВД России</w:t>
            </w:r>
          </w:p>
        </w:tc>
      </w:tr>
    </w:tbl>
    <w:p w14:paraId="4EE3546B" w14:textId="77777777" w:rsidR="009B6131" w:rsidRPr="00FF5FD0" w:rsidRDefault="009B6131" w:rsidP="009B6131">
      <w:pPr>
        <w:ind w:firstLine="720"/>
      </w:pPr>
    </w:p>
    <w:p w14:paraId="022A5CAC" w14:textId="77777777" w:rsidR="009B6131" w:rsidRPr="00FF5FD0" w:rsidRDefault="009B6131" w:rsidP="00AB57E0">
      <w:pPr>
        <w:pStyle w:val="1d"/>
        <w:keepNext/>
      </w:pPr>
      <w:r w:rsidRPr="00FF5FD0">
        <w:rPr>
          <w:lang w:val="ru-RU"/>
        </w:rPr>
        <w:t>Перечень</w:t>
      </w:r>
      <w:r w:rsidRPr="00FF5FD0">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9B6131" w:rsidRPr="00FF5FD0" w14:paraId="60A8AA77" w14:textId="77777777" w:rsidTr="00AB57E0">
        <w:trPr>
          <w:trHeight w:val="516"/>
          <w:tblHeader/>
        </w:trPr>
        <w:tc>
          <w:tcPr>
            <w:tcW w:w="320" w:type="pct"/>
            <w:shd w:val="clear" w:color="auto" w:fill="D9D9D9"/>
            <w:vAlign w:val="center"/>
          </w:tcPr>
          <w:p w14:paraId="2E31F71F" w14:textId="77777777" w:rsidR="009B6131" w:rsidRPr="00AB57E0" w:rsidRDefault="009B6131" w:rsidP="000323F6">
            <w:pPr>
              <w:pStyle w:val="2f2"/>
              <w:jc w:val="center"/>
              <w:rPr>
                <w:b/>
              </w:rPr>
            </w:pPr>
            <w:r w:rsidRPr="00AB57E0">
              <w:rPr>
                <w:b/>
              </w:rPr>
              <w:t>№ п/п</w:t>
            </w:r>
          </w:p>
        </w:tc>
        <w:tc>
          <w:tcPr>
            <w:tcW w:w="1211" w:type="pct"/>
            <w:shd w:val="clear" w:color="auto" w:fill="D9D9D9"/>
            <w:vAlign w:val="center"/>
          </w:tcPr>
          <w:p w14:paraId="4DE2226D" w14:textId="77777777" w:rsidR="009B6131" w:rsidRPr="00AB57E0" w:rsidRDefault="009B6131" w:rsidP="000323F6">
            <w:pPr>
              <w:pStyle w:val="2f2"/>
              <w:jc w:val="center"/>
              <w:rPr>
                <w:b/>
              </w:rPr>
            </w:pPr>
            <w:r w:rsidRPr="00AB57E0">
              <w:rPr>
                <w:b/>
              </w:rPr>
              <w:t>Автоматизируемая функция</w:t>
            </w:r>
          </w:p>
        </w:tc>
        <w:tc>
          <w:tcPr>
            <w:tcW w:w="1369" w:type="pct"/>
            <w:shd w:val="clear" w:color="auto" w:fill="D9D9D9"/>
            <w:vAlign w:val="center"/>
          </w:tcPr>
          <w:p w14:paraId="774F88FC" w14:textId="77777777" w:rsidR="009B6131" w:rsidRPr="00AB57E0" w:rsidRDefault="009B6131" w:rsidP="000323F6">
            <w:pPr>
              <w:pStyle w:val="2f2"/>
              <w:jc w:val="center"/>
              <w:rPr>
                <w:b/>
              </w:rPr>
            </w:pPr>
            <w:r w:rsidRPr="00AB57E0">
              <w:rPr>
                <w:b/>
              </w:rPr>
              <w:t>Исполнители</w:t>
            </w:r>
          </w:p>
        </w:tc>
        <w:tc>
          <w:tcPr>
            <w:tcW w:w="2099" w:type="pct"/>
            <w:shd w:val="clear" w:color="auto" w:fill="D9D9D9"/>
            <w:vAlign w:val="center"/>
          </w:tcPr>
          <w:p w14:paraId="41472023" w14:textId="77777777" w:rsidR="009B6131" w:rsidRPr="00AB57E0" w:rsidRDefault="009B6131" w:rsidP="000323F6">
            <w:pPr>
              <w:pStyle w:val="2f2"/>
              <w:jc w:val="center"/>
              <w:rPr>
                <w:b/>
              </w:rPr>
            </w:pPr>
            <w:r w:rsidRPr="00AB57E0">
              <w:rPr>
                <w:b/>
              </w:rPr>
              <w:t>Описание</w:t>
            </w:r>
          </w:p>
        </w:tc>
      </w:tr>
      <w:tr w:rsidR="009B6131" w:rsidRPr="00FF5FD0" w14:paraId="3E382583" w14:textId="77777777" w:rsidTr="00AB57E0">
        <w:trPr>
          <w:trHeight w:val="70"/>
        </w:trPr>
        <w:tc>
          <w:tcPr>
            <w:tcW w:w="320" w:type="pct"/>
          </w:tcPr>
          <w:p w14:paraId="41A08992" w14:textId="77777777" w:rsidR="009B6131" w:rsidRPr="00FF5FD0" w:rsidRDefault="009B6131" w:rsidP="00CE2DCF">
            <w:pPr>
              <w:pStyle w:val="ssrtabletext10"/>
              <w:numPr>
                <w:ilvl w:val="0"/>
                <w:numId w:val="160"/>
              </w:numPr>
              <w:spacing w:after="0"/>
              <w:rPr>
                <w:rFonts w:ascii="Times New Roman" w:hAnsi="Times New Roman"/>
                <w:sz w:val="24"/>
                <w:szCs w:val="24"/>
              </w:rPr>
            </w:pPr>
          </w:p>
        </w:tc>
        <w:tc>
          <w:tcPr>
            <w:tcW w:w="1211" w:type="pct"/>
          </w:tcPr>
          <w:p w14:paraId="46CA86EC" w14:textId="500373E9" w:rsidR="009B6131" w:rsidRPr="00FF5FD0" w:rsidRDefault="00AB57E0" w:rsidP="00AB57E0">
            <w:pPr>
              <w:pStyle w:val="2f2"/>
            </w:pPr>
            <w:r>
              <w:t xml:space="preserve">Формирование </w:t>
            </w:r>
            <w:r w:rsidR="00BE413C" w:rsidRPr="00BE413C">
              <w:t xml:space="preserve">показателей результатов деятельности </w:t>
            </w:r>
            <w:r>
              <w:t xml:space="preserve">образовательных </w:t>
            </w:r>
            <w:r w:rsidR="009B6131" w:rsidRPr="00FF5FD0">
              <w:t xml:space="preserve">организаций в </w:t>
            </w:r>
            <w:r w:rsidR="009B6131" w:rsidRPr="00AB57E0">
              <w:rPr>
                <w:lang w:val="ru-RU"/>
              </w:rPr>
              <w:lastRenderedPageBreak/>
              <w:t>зависимости</w:t>
            </w:r>
            <w:r w:rsidR="009B6131" w:rsidRPr="00FF5FD0">
              <w:t xml:space="preserve"> от результатов сдачи их выпускниками экзаменов и дорожно-транспортных происшествий, произошедших по вине водителей со стажем управления транспортными средствами до двух лет, - выпускников данных организаций</w:t>
            </w:r>
          </w:p>
        </w:tc>
        <w:tc>
          <w:tcPr>
            <w:tcW w:w="1369" w:type="pct"/>
          </w:tcPr>
          <w:p w14:paraId="62A6E040" w14:textId="24FD8779" w:rsidR="009B6131" w:rsidRPr="00FF5FD0" w:rsidRDefault="00FB2837" w:rsidP="00CE2DCF">
            <w:pPr>
              <w:pStyle w:val="ssrtablelist1"/>
              <w:numPr>
                <w:ilvl w:val="1"/>
                <w:numId w:val="253"/>
              </w:numPr>
              <w:tabs>
                <w:tab w:val="left" w:pos="246"/>
              </w:tabs>
              <w:ind w:left="0"/>
              <w:rPr>
                <w:rFonts w:ascii="Times New Roman" w:hAnsi="Times New Roman"/>
                <w:szCs w:val="24"/>
              </w:rPr>
            </w:pPr>
            <w:r>
              <w:rPr>
                <w:rFonts w:ascii="Times New Roman" w:hAnsi="Times New Roman"/>
                <w:szCs w:val="24"/>
              </w:rPr>
              <w:lastRenderedPageBreak/>
              <w:t>Сотрудник ГИБДД</w:t>
            </w:r>
          </w:p>
          <w:p w14:paraId="36F5F342" w14:textId="1218D8A1" w:rsidR="009B6131" w:rsidRPr="00FF5FD0" w:rsidRDefault="009B6131" w:rsidP="00CE2DCF">
            <w:pPr>
              <w:pStyle w:val="ssrtablelist1"/>
              <w:numPr>
                <w:ilvl w:val="1"/>
                <w:numId w:val="253"/>
              </w:numPr>
              <w:tabs>
                <w:tab w:val="left" w:pos="246"/>
              </w:tabs>
              <w:ind w:left="0"/>
              <w:rPr>
                <w:rFonts w:ascii="Times New Roman" w:hAnsi="Times New Roman"/>
                <w:szCs w:val="24"/>
              </w:rPr>
            </w:pPr>
            <w:r w:rsidRPr="00FF5FD0">
              <w:rPr>
                <w:rFonts w:ascii="Times New Roman" w:hAnsi="Times New Roman"/>
                <w:szCs w:val="24"/>
              </w:rPr>
              <w:t>ФИС ГИБДД-М</w:t>
            </w:r>
          </w:p>
        </w:tc>
        <w:tc>
          <w:tcPr>
            <w:tcW w:w="2099" w:type="pct"/>
          </w:tcPr>
          <w:p w14:paraId="58C95113" w14:textId="2085FEC4" w:rsidR="009B6131" w:rsidRPr="00FF5FD0" w:rsidRDefault="009B6131">
            <w:pPr>
              <w:pStyle w:val="2f2"/>
              <w:jc w:val="both"/>
              <w:rPr>
                <w:lang w:val="ru-RU"/>
              </w:rPr>
            </w:pPr>
            <w:r w:rsidRPr="00FF5FD0">
              <w:rPr>
                <w:lang w:val="ru-RU"/>
              </w:rPr>
              <w:t>Сотрудник ГИБДД фо</w:t>
            </w:r>
            <w:r w:rsidR="00AB57E0">
              <w:rPr>
                <w:lang w:val="ru-RU"/>
              </w:rPr>
              <w:t xml:space="preserve">рмирует </w:t>
            </w:r>
            <w:r w:rsidR="00FB2837">
              <w:rPr>
                <w:lang w:val="ru-RU"/>
              </w:rPr>
              <w:t>показатели результатов деятельности автошкол</w:t>
            </w:r>
            <w:r w:rsidRPr="00FF5FD0">
              <w:rPr>
                <w:lang w:val="ru-RU"/>
              </w:rPr>
              <w:t xml:space="preserve"> в зависимости от результатов сдачи их выпускниками экзаменов и дорожно-транспортных происшествий, произошедших по вине водителей со </w:t>
            </w:r>
            <w:r w:rsidRPr="00FF5FD0">
              <w:rPr>
                <w:lang w:val="ru-RU"/>
              </w:rPr>
              <w:lastRenderedPageBreak/>
              <w:t>стажем управления транспортными средствами до двух лет, - выпускников данных организаций. ФИС ГИБДД-М сохраняет информацию.</w:t>
            </w:r>
          </w:p>
        </w:tc>
      </w:tr>
    </w:tbl>
    <w:p w14:paraId="0B03E3BE" w14:textId="77777777" w:rsidR="009B6131" w:rsidRDefault="009B6131" w:rsidP="009B6131">
      <w:pPr>
        <w:ind w:firstLine="720"/>
      </w:pPr>
    </w:p>
    <w:p w14:paraId="2F4498A3" w14:textId="4F8B74C7" w:rsidR="009B6131" w:rsidRDefault="009B6131" w:rsidP="009B6131">
      <w:pPr>
        <w:ind w:firstLine="720"/>
      </w:pPr>
      <w:r w:rsidRPr="00FF5FD0">
        <w:t xml:space="preserve">Графическое представление процесса </w:t>
      </w:r>
      <w:r w:rsidR="001E2495">
        <w:t xml:space="preserve">приведено на рисунке </w:t>
      </w:r>
      <w:r w:rsidRPr="00FF5FD0">
        <w:fldChar w:fldCharType="begin"/>
      </w:r>
      <w:r w:rsidRPr="00FF5FD0">
        <w:instrText xml:space="preserve"> REF _Ref107310554</w:instrText>
      </w:r>
      <w:r w:rsidR="001E2495" w:rsidRPr="001E2495">
        <w:rPr>
          <w:rFonts w:eastAsia="Calibri"/>
          <w:szCs w:val="22"/>
        </w:rPr>
        <w:instrText>\#\0</w:instrText>
      </w:r>
      <w:r w:rsidR="001E2495" w:rsidRPr="001E2495">
        <w:rPr>
          <w:sz w:val="28"/>
        </w:rPr>
        <w:instrText xml:space="preserve"> </w:instrText>
      </w:r>
      <w:r w:rsidRPr="00FF5FD0">
        <w:instrText xml:space="preserve"> \h  \* MERGEFORMAT </w:instrText>
      </w:r>
      <w:r w:rsidRPr="00FF5FD0">
        <w:fldChar w:fldCharType="separate"/>
      </w:r>
      <w:r w:rsidR="00E148AD" w:rsidRPr="00097B15">
        <w:t>56</w:t>
      </w:r>
      <w:r w:rsidRPr="00FF5FD0">
        <w:fldChar w:fldCharType="end"/>
      </w:r>
      <w:r w:rsidRPr="00FF5FD0">
        <w:t>.</w:t>
      </w:r>
    </w:p>
    <w:p w14:paraId="75A069EC" w14:textId="77777777" w:rsidR="009B6131" w:rsidRPr="00FF5FD0" w:rsidRDefault="009B6131" w:rsidP="009B6131">
      <w:pPr>
        <w:ind w:firstLine="720"/>
      </w:pPr>
    </w:p>
    <w:p w14:paraId="260C723B" w14:textId="625EF723" w:rsidR="009B6131" w:rsidRPr="00FF5FD0" w:rsidRDefault="00CB05EA" w:rsidP="00AB57E0">
      <w:pPr>
        <w:pStyle w:val="afff4"/>
      </w:pPr>
      <w:r w:rsidRPr="00CB05EA">
        <w:lastRenderedPageBreak/>
        <w:t xml:space="preserve"> </w:t>
      </w:r>
      <w:r w:rsidR="00023CC4" w:rsidRPr="00240706">
        <w:rPr>
          <w:noProof/>
        </w:rPr>
        <w:drawing>
          <wp:inline distT="0" distB="0" distL="0" distR="0" wp14:anchorId="7C5786F9" wp14:editId="2ABA2AAC">
            <wp:extent cx="6480175" cy="5575935"/>
            <wp:effectExtent l="0" t="0" r="0" b="5715"/>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АШ_05._Формирование показателей результатов деятельности автошкол.drawio.png"/>
                    <pic:cNvPicPr/>
                  </pic:nvPicPr>
                  <pic:blipFill>
                    <a:blip r:embed="rId108">
                      <a:extLst>
                        <a:ext uri="{28A0092B-C50C-407E-A947-70E740481C1C}">
                          <a14:useLocalDpi xmlns:a14="http://schemas.microsoft.com/office/drawing/2010/main" val="0"/>
                        </a:ext>
                      </a:extLst>
                    </a:blip>
                    <a:stretch>
                      <a:fillRect/>
                    </a:stretch>
                  </pic:blipFill>
                  <pic:spPr>
                    <a:xfrm>
                      <a:off x="0" y="0"/>
                      <a:ext cx="6480175" cy="5575935"/>
                    </a:xfrm>
                    <a:prstGeom prst="rect">
                      <a:avLst/>
                    </a:prstGeom>
                  </pic:spPr>
                </pic:pic>
              </a:graphicData>
            </a:graphic>
          </wp:inline>
        </w:drawing>
      </w:r>
    </w:p>
    <w:p w14:paraId="4686FFB3" w14:textId="340BCC63" w:rsidR="009B6131" w:rsidRPr="00FF5FD0" w:rsidRDefault="009B6131" w:rsidP="00AB57E0">
      <w:pPr>
        <w:spacing w:line="240" w:lineRule="auto"/>
        <w:jc w:val="center"/>
        <w:rPr>
          <w:i/>
          <w:iCs/>
        </w:rPr>
      </w:pPr>
      <w:bookmarkStart w:id="1058" w:name="_Ref107310554"/>
      <w:r w:rsidRPr="00FF5FD0">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56</w:t>
      </w:r>
      <w:r w:rsidR="00040967">
        <w:rPr>
          <w:noProof/>
        </w:rPr>
        <w:fldChar w:fldCharType="end"/>
      </w:r>
      <w:bookmarkEnd w:id="1058"/>
      <w:r w:rsidR="00FB2837">
        <w:t xml:space="preserve"> – </w:t>
      </w:r>
      <w:r w:rsidRPr="00FF5FD0">
        <w:t xml:space="preserve">«Формирование </w:t>
      </w:r>
      <w:r w:rsidR="00CB05EA" w:rsidRPr="00BE413C">
        <w:t xml:space="preserve">показателей результатов деятельности </w:t>
      </w:r>
      <w:r w:rsidR="00FB2837">
        <w:t>автошкол</w:t>
      </w:r>
      <w:r w:rsidRPr="00FF5FD0">
        <w:t xml:space="preserve"> в зависимости от результатов сдачи их выпускниками экзаменов и дорожно-транспортных происшествий, произошедших по вине водителей со стажем управления транспортными средствами до двух лет, - выпускников данных организаций»</w:t>
      </w:r>
    </w:p>
    <w:p w14:paraId="59651E92" w14:textId="77777777" w:rsidR="009B6131" w:rsidRDefault="009B6131" w:rsidP="009B6131">
      <w:pPr>
        <w:rPr>
          <w:highlight w:val="yellow"/>
        </w:rPr>
      </w:pPr>
    </w:p>
    <w:p w14:paraId="702C5774" w14:textId="7EED8B80" w:rsidR="00613989" w:rsidRPr="005C0239" w:rsidRDefault="00692818" w:rsidP="00613989">
      <w:pPr>
        <w:pStyle w:val="1c"/>
        <w:numPr>
          <w:ilvl w:val="0"/>
          <w:numId w:val="24"/>
        </w:numPr>
        <w:spacing w:line="360" w:lineRule="auto"/>
        <w:ind w:left="1417" w:hanging="731"/>
      </w:pPr>
      <w:bookmarkStart w:id="1059" w:name="_Toc112413297"/>
      <w:bookmarkStart w:id="1060" w:name="_Toc112483497"/>
      <w:bookmarkStart w:id="1061" w:name="_Ref112484181"/>
      <w:bookmarkStart w:id="1062" w:name="_Toc130994687"/>
      <w:r>
        <w:rPr>
          <w:lang w:val="ru-RU"/>
        </w:rPr>
        <w:lastRenderedPageBreak/>
        <w:t>Процессы по направлению «</w:t>
      </w:r>
      <w:r w:rsidR="009D716C">
        <w:t>Административные правонарушения</w:t>
      </w:r>
      <w:bookmarkEnd w:id="1059"/>
      <w:r>
        <w:rPr>
          <w:lang w:val="ru-RU"/>
        </w:rPr>
        <w:t>»</w:t>
      </w:r>
      <w:bookmarkEnd w:id="1060"/>
      <w:bookmarkEnd w:id="1061"/>
      <w:bookmarkEnd w:id="1062"/>
    </w:p>
    <w:p w14:paraId="7023F087" w14:textId="31CC5499" w:rsidR="00613989" w:rsidRDefault="00A04EF3" w:rsidP="00E43301">
      <w:pPr>
        <w:pStyle w:val="afff4"/>
      </w:pPr>
      <w:r>
        <w:rPr>
          <w:noProof/>
        </w:rPr>
        <w:drawing>
          <wp:inline distT="0" distB="0" distL="0" distR="0" wp14:anchorId="7798B755" wp14:editId="12DA6AA5">
            <wp:extent cx="6480175" cy="4582160"/>
            <wp:effectExtent l="0" t="0" r="0" b="889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480175" cy="4582160"/>
                    </a:xfrm>
                    <a:prstGeom prst="rect">
                      <a:avLst/>
                    </a:prstGeom>
                    <a:noFill/>
                    <a:ln>
                      <a:noFill/>
                    </a:ln>
                  </pic:spPr>
                </pic:pic>
              </a:graphicData>
            </a:graphic>
          </wp:inline>
        </w:drawing>
      </w:r>
    </w:p>
    <w:p w14:paraId="2DCF60C2" w14:textId="09B273D9" w:rsidR="00613989" w:rsidRDefault="00613989" w:rsidP="00613989">
      <w:pPr>
        <w:pStyle w:val="affffff5"/>
        <w:jc w:val="center"/>
        <w:rPr>
          <w:b w:val="0"/>
          <w:sz w:val="24"/>
          <w:szCs w:val="24"/>
        </w:rPr>
      </w:pPr>
      <w:r w:rsidRPr="005C0239">
        <w:rPr>
          <w:b w:val="0"/>
          <w:sz w:val="24"/>
          <w:szCs w:val="24"/>
        </w:rPr>
        <w:t xml:space="preserve">Рисунок </w:t>
      </w:r>
      <w:r w:rsidRPr="005C0239">
        <w:rPr>
          <w:b w:val="0"/>
          <w:sz w:val="24"/>
          <w:szCs w:val="24"/>
        </w:rPr>
        <w:fldChar w:fldCharType="begin"/>
      </w:r>
      <w:r w:rsidRPr="005C0239">
        <w:rPr>
          <w:b w:val="0"/>
          <w:sz w:val="24"/>
          <w:szCs w:val="24"/>
        </w:rPr>
        <w:instrText xml:space="preserve"> SEQ Рисунок \* ARABIC </w:instrText>
      </w:r>
      <w:r w:rsidRPr="005C0239">
        <w:rPr>
          <w:b w:val="0"/>
          <w:sz w:val="24"/>
          <w:szCs w:val="24"/>
        </w:rPr>
        <w:fldChar w:fldCharType="separate"/>
      </w:r>
      <w:r w:rsidR="00E148AD">
        <w:rPr>
          <w:b w:val="0"/>
          <w:noProof/>
          <w:sz w:val="24"/>
          <w:szCs w:val="24"/>
        </w:rPr>
        <w:t>57</w:t>
      </w:r>
      <w:r w:rsidRPr="005C0239">
        <w:rPr>
          <w:b w:val="0"/>
          <w:sz w:val="24"/>
          <w:szCs w:val="24"/>
        </w:rPr>
        <w:fldChar w:fldCharType="end"/>
      </w:r>
      <w:r w:rsidRPr="005C0239">
        <w:rPr>
          <w:b w:val="0"/>
          <w:sz w:val="24"/>
          <w:szCs w:val="24"/>
        </w:rPr>
        <w:t xml:space="preserve"> – </w:t>
      </w:r>
      <w:r w:rsidR="00E43301">
        <w:rPr>
          <w:b w:val="0"/>
          <w:sz w:val="24"/>
          <w:szCs w:val="24"/>
        </w:rPr>
        <w:t>«</w:t>
      </w:r>
      <w:r w:rsidR="009D716C">
        <w:rPr>
          <w:b w:val="0"/>
          <w:sz w:val="24"/>
          <w:szCs w:val="24"/>
        </w:rPr>
        <w:t>Административные правонарушения</w:t>
      </w:r>
      <w:r w:rsidR="00E43301">
        <w:rPr>
          <w:b w:val="0"/>
          <w:sz w:val="24"/>
          <w:szCs w:val="24"/>
        </w:rPr>
        <w:t>»</w:t>
      </w:r>
    </w:p>
    <w:p w14:paraId="135593DD" w14:textId="77777777" w:rsidR="00E43301" w:rsidRPr="00E43301" w:rsidRDefault="00E43301" w:rsidP="00E43301"/>
    <w:p w14:paraId="07BFB3BE" w14:textId="2E7ADB36" w:rsidR="00613989" w:rsidRPr="005C0239" w:rsidRDefault="00613989" w:rsidP="00613989">
      <w:pPr>
        <w:pStyle w:val="2f1"/>
        <w:numPr>
          <w:ilvl w:val="1"/>
          <w:numId w:val="24"/>
        </w:numPr>
        <w:ind w:left="0" w:firstLine="720"/>
      </w:pPr>
      <w:bookmarkStart w:id="1063" w:name="_Toc111207603"/>
      <w:bookmarkStart w:id="1064" w:name="_Toc112413298"/>
      <w:bookmarkStart w:id="1065" w:name="_Toc112483498"/>
      <w:bookmarkStart w:id="1066" w:name="_Toc130994688"/>
      <w:r>
        <w:rPr>
          <w:lang w:val="ru-RU"/>
        </w:rPr>
        <w:t xml:space="preserve">Процесс </w:t>
      </w:r>
      <w:r w:rsidR="00E43301">
        <w:rPr>
          <w:lang w:val="ru-RU"/>
        </w:rPr>
        <w:t>«</w:t>
      </w:r>
      <w:r>
        <w:rPr>
          <w:color w:val="000000"/>
          <w:lang w:val="ru-RU" w:eastAsia="ru-RU"/>
        </w:rPr>
        <w:t>Возбуждение дела об АП</w:t>
      </w:r>
      <w:bookmarkEnd w:id="1063"/>
      <w:bookmarkEnd w:id="1064"/>
      <w:r w:rsidR="00E43301">
        <w:rPr>
          <w:lang w:val="ru-RU"/>
        </w:rPr>
        <w:t>»</w:t>
      </w:r>
      <w:bookmarkEnd w:id="1065"/>
      <w:bookmarkEnd w:id="1066"/>
    </w:p>
    <w:p w14:paraId="605F3B84" w14:textId="339F6E88" w:rsidR="00613989" w:rsidRPr="002E1F16" w:rsidRDefault="00613989" w:rsidP="00613989">
      <w:pPr>
        <w:pStyle w:val="3d"/>
        <w:numPr>
          <w:ilvl w:val="2"/>
          <w:numId w:val="24"/>
        </w:numPr>
      </w:pPr>
      <w:bookmarkStart w:id="1067" w:name="_Toc111207604"/>
      <w:bookmarkStart w:id="1068" w:name="_Toc112413299"/>
      <w:r w:rsidRPr="005C0239">
        <w:t xml:space="preserve">Описание </w:t>
      </w:r>
      <w:r>
        <w:t>процесс</w:t>
      </w:r>
      <w:r w:rsidRPr="005C0239">
        <w:t>а</w:t>
      </w:r>
      <w:bookmarkEnd w:id="1067"/>
      <w:bookmarkEnd w:id="1068"/>
    </w:p>
    <w:p w14:paraId="407B1956" w14:textId="77777777" w:rsidR="00613989" w:rsidRPr="00B21423" w:rsidRDefault="00613989" w:rsidP="00613989">
      <w:pPr>
        <w:pStyle w:val="ConsPlusNormal"/>
        <w:ind w:firstLine="720"/>
        <w:jc w:val="both"/>
      </w:pPr>
      <w:r w:rsidRPr="00B21423">
        <w:t xml:space="preserve">Поводами к возбуждению дела об </w:t>
      </w:r>
      <w:r>
        <w:t>АП</w:t>
      </w:r>
      <w:r w:rsidRPr="00B21423">
        <w:t xml:space="preserve"> являются:</w:t>
      </w:r>
    </w:p>
    <w:p w14:paraId="4D87BEAD" w14:textId="77777777" w:rsidR="00613989" w:rsidRPr="00B21423" w:rsidRDefault="00613989" w:rsidP="00613989">
      <w:pPr>
        <w:pStyle w:val="ConsPlusNormal"/>
        <w:ind w:firstLine="720"/>
        <w:jc w:val="both"/>
      </w:pPr>
      <w:bookmarkStart w:id="1069" w:name="Par11572"/>
      <w:bookmarkEnd w:id="1069"/>
      <w:r w:rsidRPr="00B21423">
        <w:t>1) непосредственное обнаружение должностными лицами, уполномоченными составлять протоколы об АП, достаточных данных, указывающих на наличие события АП;</w:t>
      </w:r>
    </w:p>
    <w:p w14:paraId="6BAAC2CB" w14:textId="77777777" w:rsidR="00613989" w:rsidRPr="00B21423" w:rsidRDefault="00613989" w:rsidP="00613989">
      <w:pPr>
        <w:pStyle w:val="ConsPlusNormal"/>
        <w:ind w:firstLine="720"/>
        <w:jc w:val="both"/>
      </w:pPr>
      <w:bookmarkStart w:id="1070" w:name="Par11573"/>
      <w:bookmarkEnd w:id="1070"/>
      <w:r w:rsidRPr="00B21423">
        <w:t>2) поступившие из правоохранительных органов, а также из других государственных органов, органов местного самоуправления, от общественных объединений материалы, содержащие данные, указывающие на наличие события АП;</w:t>
      </w:r>
    </w:p>
    <w:p w14:paraId="10FFDEAF" w14:textId="77777777" w:rsidR="00613989" w:rsidRPr="00B21423" w:rsidRDefault="00613989" w:rsidP="00613989">
      <w:pPr>
        <w:pStyle w:val="ConsPlusNormal"/>
        <w:ind w:firstLine="720"/>
        <w:jc w:val="both"/>
      </w:pPr>
      <w:bookmarkStart w:id="1071" w:name="Par11574"/>
      <w:bookmarkEnd w:id="1071"/>
      <w:r w:rsidRPr="00B21423">
        <w:t>3) сообщения и заявления физических и юридических лиц, а также сообщения в средствах массовой информации, содержащие данные, указывающие на наличие события АП;</w:t>
      </w:r>
    </w:p>
    <w:p w14:paraId="430E99A5" w14:textId="77777777" w:rsidR="00613989" w:rsidRPr="00B21423" w:rsidRDefault="00613989" w:rsidP="00613989">
      <w:pPr>
        <w:pStyle w:val="ConsPlusNormal"/>
        <w:ind w:firstLine="720"/>
        <w:jc w:val="both"/>
      </w:pPr>
      <w:bookmarkStart w:id="1072" w:name="Par11576"/>
      <w:bookmarkEnd w:id="1072"/>
      <w:r w:rsidRPr="00B21423">
        <w:t xml:space="preserve">4) фиксация АП в области дорожного движения или </w:t>
      </w:r>
      <w:r>
        <w:t>АП</w:t>
      </w:r>
      <w:r w:rsidRPr="00B21423">
        <w:t xml:space="preserve"> в области благоустройства территории</w:t>
      </w:r>
      <w:r>
        <w:t xml:space="preserve"> </w:t>
      </w:r>
      <w:r w:rsidRPr="00B21423">
        <w:t xml:space="preserve">работающими в автоматическом режиме специальными техническими средствами, имеющими функции фото- и киносъемки, видеозаписи, или средствами фото- и киносъемки, видеозаписи; </w:t>
      </w:r>
    </w:p>
    <w:p w14:paraId="22292004" w14:textId="77777777" w:rsidR="00613989" w:rsidRPr="00B21423" w:rsidRDefault="00613989" w:rsidP="00613989">
      <w:pPr>
        <w:ind w:firstLine="720"/>
      </w:pPr>
      <w:r w:rsidRPr="00B21423">
        <w:t xml:space="preserve">В указанных случаях протокол об </w:t>
      </w:r>
      <w:r>
        <w:t>АП</w:t>
      </w:r>
      <w:r w:rsidRPr="00B21423">
        <w:t xml:space="preserve"> не составляется, постановление по делу об </w:t>
      </w:r>
      <w:r>
        <w:t>АП</w:t>
      </w:r>
      <w:r w:rsidRPr="00B21423">
        <w:t xml:space="preserve"> выносится без участия собственника (владельца) </w:t>
      </w:r>
      <w:r>
        <w:t>ТС</w:t>
      </w:r>
      <w:r w:rsidRPr="00B21423">
        <w:t xml:space="preserve">. </w:t>
      </w:r>
    </w:p>
    <w:p w14:paraId="1EBE0176" w14:textId="77777777" w:rsidR="00613989" w:rsidRPr="00B21423" w:rsidRDefault="00613989" w:rsidP="00613989">
      <w:pPr>
        <w:pStyle w:val="ConsPlusNormal"/>
        <w:ind w:firstLine="720"/>
        <w:jc w:val="both"/>
      </w:pPr>
      <w:r w:rsidRPr="00B21423">
        <w:t xml:space="preserve">5) подтверждение содержащихся в сообщении или заявлении собственника (владельца) ТС данных о том, что в случаях, предусмотренных пунктом 4, </w:t>
      </w:r>
      <w:r>
        <w:t>ТС</w:t>
      </w:r>
      <w:r w:rsidRPr="00B21423">
        <w:t xml:space="preserve"> находилось во владении или в пользовании другого лица.</w:t>
      </w:r>
    </w:p>
    <w:p w14:paraId="7A4AD4B2" w14:textId="77777777" w:rsidR="00613989" w:rsidRPr="00B21423" w:rsidRDefault="00613989" w:rsidP="00613989">
      <w:pPr>
        <w:pStyle w:val="ConsPlusNormal"/>
        <w:ind w:firstLine="720"/>
        <w:jc w:val="both"/>
      </w:pPr>
      <w:r w:rsidRPr="00B21423">
        <w:lastRenderedPageBreak/>
        <w:t xml:space="preserve">Указанные материалы, сообщения, заявления подлежат рассмотрению должностными лицами, уполномоченными составлять протоколы об </w:t>
      </w:r>
      <w:r>
        <w:t>АП</w:t>
      </w:r>
      <w:r w:rsidRPr="00B21423">
        <w:t>.</w:t>
      </w:r>
    </w:p>
    <w:p w14:paraId="23CE9FC9" w14:textId="77777777" w:rsidR="00613989" w:rsidRPr="00B21423" w:rsidRDefault="00613989" w:rsidP="00613989">
      <w:pPr>
        <w:pStyle w:val="ConsPlusNormal"/>
        <w:ind w:firstLine="720"/>
        <w:jc w:val="both"/>
      </w:pPr>
      <w:r w:rsidRPr="00B21423">
        <w:t>Дело об АП считается возбужденным с момента:</w:t>
      </w:r>
    </w:p>
    <w:p w14:paraId="48D4A3E2" w14:textId="77777777" w:rsidR="00613989" w:rsidRPr="00B21423" w:rsidRDefault="00613989" w:rsidP="00613989">
      <w:pPr>
        <w:pStyle w:val="ConsPlusNormal"/>
        <w:ind w:firstLine="720"/>
        <w:jc w:val="both"/>
      </w:pPr>
      <w:r w:rsidRPr="00B21423">
        <w:t>1) составления протокола осмотра места совершения АП;</w:t>
      </w:r>
    </w:p>
    <w:p w14:paraId="209FE1FB" w14:textId="77777777" w:rsidR="00613989" w:rsidRPr="00B21423" w:rsidRDefault="00613989" w:rsidP="00613989">
      <w:pPr>
        <w:pStyle w:val="ConsPlusNormal"/>
        <w:ind w:firstLine="720"/>
        <w:jc w:val="both"/>
      </w:pPr>
      <w:r w:rsidRPr="00B21423">
        <w:t>2) составления первого протокола о применении мер обеспечения производства по делу об АП;</w:t>
      </w:r>
    </w:p>
    <w:p w14:paraId="30AD1B99" w14:textId="77777777" w:rsidR="00613989" w:rsidRPr="00B21423" w:rsidRDefault="00613989" w:rsidP="00613989">
      <w:pPr>
        <w:pStyle w:val="ConsPlusNormal"/>
        <w:ind w:firstLine="720"/>
        <w:jc w:val="both"/>
      </w:pPr>
      <w:r w:rsidRPr="00B21423">
        <w:t xml:space="preserve">3) составления протокола об АП или вынесения прокурором постановления о возбуждении дела об </w:t>
      </w:r>
      <w:r>
        <w:t>АП</w:t>
      </w:r>
      <w:r w:rsidRPr="00B21423">
        <w:t>;</w:t>
      </w:r>
    </w:p>
    <w:p w14:paraId="7C088602" w14:textId="77777777" w:rsidR="00613989" w:rsidRPr="00B21423" w:rsidRDefault="00613989" w:rsidP="00613989">
      <w:pPr>
        <w:pStyle w:val="ConsPlusNormal"/>
        <w:ind w:firstLine="720"/>
        <w:jc w:val="both"/>
      </w:pPr>
      <w:r w:rsidRPr="00B21423">
        <w:t>4) вынесения определения о возбуждении дела об АП при необходимости проведения административного расследования;</w:t>
      </w:r>
    </w:p>
    <w:p w14:paraId="6E09FB3A" w14:textId="77777777" w:rsidR="00613989" w:rsidRPr="00B21423" w:rsidRDefault="00613989" w:rsidP="00613989">
      <w:pPr>
        <w:pStyle w:val="ConsPlusNormal"/>
        <w:ind w:firstLine="720"/>
        <w:jc w:val="both"/>
      </w:pPr>
      <w:r w:rsidRPr="00B21423">
        <w:t>6) вынесения постановления по делу об АП;</w:t>
      </w:r>
    </w:p>
    <w:p w14:paraId="0FF7CDB2" w14:textId="77777777" w:rsidR="00613989" w:rsidRPr="00B21423" w:rsidRDefault="00613989" w:rsidP="00613989">
      <w:pPr>
        <w:pStyle w:val="ConsPlusNormal"/>
        <w:ind w:firstLine="720"/>
        <w:jc w:val="both"/>
      </w:pPr>
      <w:r w:rsidRPr="00B21423">
        <w:t>7) вынесения определения об истребовании сведений</w:t>
      </w:r>
      <w:r>
        <w:t xml:space="preserve"> при отсутствии необходимых для вынесения постановления сведений</w:t>
      </w:r>
      <w:r w:rsidRPr="00B21423">
        <w:t>.</w:t>
      </w:r>
    </w:p>
    <w:p w14:paraId="309ACF40" w14:textId="77777777" w:rsidR="00613989" w:rsidRPr="00E43301" w:rsidRDefault="00613989" w:rsidP="00613989">
      <w:pPr>
        <w:pStyle w:val="ConsPlusNormal"/>
        <w:ind w:firstLine="720"/>
        <w:jc w:val="both"/>
      </w:pPr>
      <w:r w:rsidRPr="00B21423">
        <w:t>В случае отказа в возбуждении дела об АП при наличии ма</w:t>
      </w:r>
      <w:r>
        <w:t xml:space="preserve">териалов, сообщений, заявлений </w:t>
      </w:r>
      <w:r w:rsidRPr="00B21423">
        <w:t xml:space="preserve">должностным лицом, рассмотревшим </w:t>
      </w:r>
      <w:r w:rsidRPr="00E43301">
        <w:t>указанные материалы, сообщения, заявления, выносится мотивированное определение об отказе в возбуждении дела об АП.</w:t>
      </w:r>
    </w:p>
    <w:p w14:paraId="3E0D9CD2" w14:textId="55AD4874" w:rsidR="00613989" w:rsidRPr="00B21423" w:rsidRDefault="00613989" w:rsidP="00613989">
      <w:pPr>
        <w:pStyle w:val="ConsPlusNormal"/>
        <w:ind w:firstLine="720"/>
        <w:jc w:val="both"/>
      </w:pPr>
      <w:r w:rsidRPr="00E43301">
        <w:t xml:space="preserve">В случае совершения АП, предусмотренного </w:t>
      </w:r>
      <w:hyperlink w:anchor="Par4454"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history="1">
        <w:r w:rsidRPr="00E43301">
          <w:t>статьей 12.24</w:t>
        </w:r>
      </w:hyperlink>
      <w:r w:rsidRPr="00E43301">
        <w:t xml:space="preserve"> или </w:t>
      </w:r>
      <w:hyperlink w:anchor="Par4541" w:tooltip="2. Нарушение Правил дорожного движения пешеходом, пассажиром транспортного средства или иным участником дорожного движения (за исключением водителя транспортного средства), повлекшее по неосторожности причинение легкого или средней тяжести вреда здоровью потер" w:history="1">
        <w:r w:rsidRPr="00E43301">
          <w:t>частью 2 статьи 12.30</w:t>
        </w:r>
      </w:hyperlink>
      <w:r w:rsidRPr="00E43301">
        <w:t xml:space="preserve"> КоАП РФ, составляется протокол осмотра места совершения АП. Протокол осмотра места </w:t>
      </w:r>
      <w:r w:rsidRPr="00B21423">
        <w:t xml:space="preserve">совершения </w:t>
      </w:r>
      <w:r>
        <w:t>АП</w:t>
      </w:r>
      <w:r w:rsidRPr="00B21423">
        <w:t xml:space="preserve"> составляется немедленно после выявления совершения </w:t>
      </w:r>
      <w:r>
        <w:t>АП</w:t>
      </w:r>
      <w:r w:rsidRPr="00B21423">
        <w:t>.</w:t>
      </w:r>
    </w:p>
    <w:p w14:paraId="2B460493" w14:textId="77777777" w:rsidR="00613989" w:rsidRPr="00B21423" w:rsidRDefault="00613989" w:rsidP="00613989">
      <w:pPr>
        <w:pStyle w:val="ConsPlusNormal"/>
        <w:ind w:firstLine="720"/>
        <w:jc w:val="both"/>
      </w:pPr>
      <w:bookmarkStart w:id="1073" w:name="Par11618"/>
      <w:bookmarkEnd w:id="1073"/>
      <w:r w:rsidRPr="00B21423">
        <w:t xml:space="preserve">Осмотр места совершения </w:t>
      </w:r>
      <w:r>
        <w:t>АП</w:t>
      </w:r>
      <w:r w:rsidRPr="00B21423">
        <w:t xml:space="preserve"> осуществляется лицами, уполномоченными составлять протоколы об </w:t>
      </w:r>
      <w:r>
        <w:t>АП</w:t>
      </w:r>
      <w:r w:rsidRPr="00B21423">
        <w:t>, в присутствии двух понятых либо с применением видеозаписи.</w:t>
      </w:r>
    </w:p>
    <w:p w14:paraId="382A3E8A" w14:textId="77777777" w:rsidR="00613989" w:rsidRPr="00B21423" w:rsidRDefault="00613989" w:rsidP="00613989">
      <w:pPr>
        <w:pStyle w:val="ConsPlusNormal"/>
        <w:ind w:firstLine="720"/>
        <w:jc w:val="both"/>
      </w:pPr>
      <w:r w:rsidRPr="00B21423">
        <w:t xml:space="preserve">В протоколе осмотра места совершения </w:t>
      </w:r>
      <w:r>
        <w:t>АП</w:t>
      </w:r>
      <w:r w:rsidRPr="00B21423">
        <w:t xml:space="preserve"> указываются дата и место его составления, должность, фамилия и инициалы лица, составившего протокол, сведения о лице, непосредственно управлявшем </w:t>
      </w:r>
      <w:r>
        <w:t>ТС</w:t>
      </w:r>
      <w:r w:rsidRPr="00B21423">
        <w:t xml:space="preserve"> в момент сов</w:t>
      </w:r>
      <w:r>
        <w:t>ершения АП</w:t>
      </w:r>
      <w:r w:rsidRPr="00B21423">
        <w:t xml:space="preserve">, о типе, марке, модели, государственном регистрационном знаке </w:t>
      </w:r>
      <w:r>
        <w:t>ТС</w:t>
      </w:r>
      <w:r w:rsidRPr="00B21423">
        <w:t xml:space="preserve">, а также фамилии, имена, отчества, адреса места жительства понятых (в случае их участия), свидетелей и потерпевших, если имеются свидетели и потерпевшие, место, время совершения и событие </w:t>
      </w:r>
      <w:r>
        <w:t>АП</w:t>
      </w:r>
      <w:r w:rsidRPr="00B21423">
        <w:t xml:space="preserve">, статья </w:t>
      </w:r>
      <w:r>
        <w:t>КоАП</w:t>
      </w:r>
      <w:r w:rsidRPr="00B21423">
        <w:t xml:space="preserve">, предусматривающая административную ответственность за данное </w:t>
      </w:r>
      <w:r>
        <w:t>АП</w:t>
      </w:r>
      <w:r w:rsidRPr="00B21423">
        <w:t>, иные сведения, необходимые для разрешения дела.</w:t>
      </w:r>
    </w:p>
    <w:p w14:paraId="47AE0462" w14:textId="77777777" w:rsidR="00613989" w:rsidRPr="00B21423" w:rsidRDefault="00613989" w:rsidP="00613989">
      <w:pPr>
        <w:pStyle w:val="ConsPlusNormal"/>
        <w:ind w:firstLine="720"/>
        <w:jc w:val="both"/>
      </w:pPr>
      <w:r w:rsidRPr="00B21423">
        <w:t xml:space="preserve">В протоколе осмотра места совершения </w:t>
      </w:r>
      <w:r>
        <w:t>АП</w:t>
      </w:r>
      <w:r w:rsidRPr="00B21423">
        <w:t xml:space="preserve"> описываются:</w:t>
      </w:r>
    </w:p>
    <w:p w14:paraId="79EAEBAE" w14:textId="77777777" w:rsidR="00613989" w:rsidRPr="00B21423" w:rsidRDefault="00613989" w:rsidP="00613989">
      <w:pPr>
        <w:pStyle w:val="ConsPlusNormal"/>
        <w:ind w:firstLine="720"/>
        <w:jc w:val="both"/>
      </w:pPr>
      <w:r>
        <w:t xml:space="preserve">1) действия должностных лиц </w:t>
      </w:r>
      <w:r w:rsidRPr="00B21423">
        <w:t>в том порядке, в каком они производились;</w:t>
      </w:r>
    </w:p>
    <w:p w14:paraId="4460685F" w14:textId="77777777" w:rsidR="00613989" w:rsidRPr="00B21423" w:rsidRDefault="00613989" w:rsidP="00613989">
      <w:pPr>
        <w:pStyle w:val="ConsPlusNormal"/>
        <w:ind w:firstLine="720"/>
        <w:jc w:val="both"/>
      </w:pPr>
      <w:r w:rsidRPr="00B21423">
        <w:t xml:space="preserve">2) состояние и качество дорожного полотна, наличие или отсутствие дорожной разметки, степень освещенности участка дороги, на котором совершено </w:t>
      </w:r>
      <w:r>
        <w:t>АП</w:t>
      </w:r>
      <w:r w:rsidRPr="00B21423">
        <w:t>;</w:t>
      </w:r>
    </w:p>
    <w:p w14:paraId="4190EF96" w14:textId="77777777" w:rsidR="00613989" w:rsidRPr="00B21423" w:rsidRDefault="00613989" w:rsidP="00613989">
      <w:pPr>
        <w:pStyle w:val="ConsPlusNormal"/>
        <w:ind w:firstLine="720"/>
        <w:jc w:val="both"/>
      </w:pPr>
      <w:r w:rsidRPr="00B21423">
        <w:t xml:space="preserve">3) тип перекрестка (регулируемый или нерегулируемый), на котором совершено </w:t>
      </w:r>
      <w:r>
        <w:t>АП</w:t>
      </w:r>
      <w:r w:rsidRPr="00B21423">
        <w:t>, исправность или неисправность светофора, наличие или отсутствие знаков приоритета;</w:t>
      </w:r>
    </w:p>
    <w:p w14:paraId="7044169F" w14:textId="77777777" w:rsidR="00613989" w:rsidRPr="00B21423" w:rsidRDefault="00613989" w:rsidP="00613989">
      <w:pPr>
        <w:pStyle w:val="ConsPlusNormal"/>
        <w:ind w:firstLine="720"/>
        <w:jc w:val="both"/>
      </w:pPr>
      <w:r w:rsidRPr="00B21423">
        <w:t>4) другие существенные для данного дела обстоятельства.</w:t>
      </w:r>
    </w:p>
    <w:p w14:paraId="7F24B663" w14:textId="77777777" w:rsidR="00613989" w:rsidRPr="00B21423" w:rsidRDefault="00613989" w:rsidP="00613989">
      <w:pPr>
        <w:pStyle w:val="ConsPlusNormal"/>
        <w:ind w:firstLine="720"/>
        <w:jc w:val="both"/>
      </w:pPr>
      <w:r w:rsidRPr="00B21423">
        <w:t xml:space="preserve">В протоколе осмотра места совершения </w:t>
      </w:r>
      <w:r>
        <w:t>АП</w:t>
      </w:r>
      <w:r w:rsidRPr="00B21423">
        <w:t xml:space="preserve"> излагаются также заявления лиц, участвовавших в производстве осмотра.</w:t>
      </w:r>
    </w:p>
    <w:p w14:paraId="3E75F212" w14:textId="77777777" w:rsidR="00613989" w:rsidRPr="00B21423" w:rsidRDefault="00613989" w:rsidP="00613989">
      <w:pPr>
        <w:pStyle w:val="ConsPlusNormal"/>
        <w:ind w:firstLine="720"/>
        <w:jc w:val="both"/>
      </w:pPr>
      <w:r w:rsidRPr="00B21423">
        <w:t xml:space="preserve">При составлении протокола осмотра места совершения </w:t>
      </w:r>
      <w:r>
        <w:t>АП</w:t>
      </w:r>
      <w:r w:rsidRPr="00B21423">
        <w:t xml:space="preserve"> лицам, участвующим в осмотре места совершения </w:t>
      </w:r>
      <w:r>
        <w:t>АП</w:t>
      </w:r>
      <w:r w:rsidRPr="00B21423">
        <w:t>, разъясняются их права и обязанности, о чем делается запись в протоколе.</w:t>
      </w:r>
    </w:p>
    <w:p w14:paraId="4DD46AFD" w14:textId="77777777" w:rsidR="00613989" w:rsidRPr="00B21423" w:rsidRDefault="00613989" w:rsidP="00613989">
      <w:pPr>
        <w:pStyle w:val="ConsPlusNormal"/>
        <w:ind w:firstLine="720"/>
        <w:jc w:val="both"/>
      </w:pPr>
      <w:r w:rsidRPr="00B21423">
        <w:t xml:space="preserve">В протоколе осмотра места совершения </w:t>
      </w:r>
      <w:r>
        <w:t>АП</w:t>
      </w:r>
      <w:r w:rsidRPr="00B21423">
        <w:t xml:space="preserve"> делается запись о применении фото- и киносъемки, иных установленных способов фиксации вещественных доказательств. Материалы, полученные при производстве осмотра с применением фото- и киносъемки, иных установленных способов фиксации вещественных доказательств, прилагаются к соответствующему протоколу.</w:t>
      </w:r>
    </w:p>
    <w:p w14:paraId="69194C91" w14:textId="77777777" w:rsidR="00613989" w:rsidRPr="00B21423" w:rsidRDefault="00613989" w:rsidP="00613989">
      <w:pPr>
        <w:pStyle w:val="ConsPlusNormal"/>
        <w:ind w:firstLine="720"/>
        <w:jc w:val="both"/>
      </w:pPr>
      <w:r w:rsidRPr="00B21423">
        <w:t xml:space="preserve">Протокол осмотра места совершения </w:t>
      </w:r>
      <w:r>
        <w:t>АП</w:t>
      </w:r>
      <w:r w:rsidRPr="00B21423">
        <w:t xml:space="preserve"> подписывается составившим его должностным лицом, а также лицами, участвовавшими в производстве осмотра. Копии протокола осмотра места совершения </w:t>
      </w:r>
      <w:r>
        <w:t>АП</w:t>
      </w:r>
      <w:r w:rsidRPr="00B21423">
        <w:t xml:space="preserve"> вручаются лицам, непосредственно управлявшим </w:t>
      </w:r>
      <w:r>
        <w:t>ТС</w:t>
      </w:r>
      <w:r w:rsidRPr="00B21423">
        <w:t xml:space="preserve"> в момент совершения</w:t>
      </w:r>
      <w:r>
        <w:t xml:space="preserve"> АП</w:t>
      </w:r>
      <w:r w:rsidRPr="00B21423">
        <w:t>.</w:t>
      </w:r>
    </w:p>
    <w:p w14:paraId="0A9B3CA8" w14:textId="6ACEA09B" w:rsidR="00613989" w:rsidRPr="00B21423" w:rsidRDefault="00613989" w:rsidP="00613989">
      <w:pPr>
        <w:pStyle w:val="ConsPlusNormal"/>
        <w:ind w:firstLine="720"/>
        <w:jc w:val="both"/>
      </w:pPr>
      <w:r w:rsidRPr="00B21423">
        <w:t xml:space="preserve">О совершении </w:t>
      </w:r>
      <w:r>
        <w:t>АП</w:t>
      </w:r>
      <w:r w:rsidRPr="00B21423">
        <w:t xml:space="preserve"> </w:t>
      </w:r>
      <w:r w:rsidRPr="00E43301">
        <w:t xml:space="preserve">составляется протокол, за исключением случаев, предусмотренных </w:t>
      </w:r>
      <w:hyperlink w:anchor="Par11928" w:tooltip="Статья 28.4. Возбуждение дел об административных правонарушениях прокурором" w:history="1">
        <w:r w:rsidRPr="00E43301">
          <w:t>статьей 28.4</w:t>
        </w:r>
      </w:hyperlink>
      <w:r w:rsidRPr="00E43301">
        <w:t xml:space="preserve">, </w:t>
      </w:r>
      <w:hyperlink w:anchor="Par11942" w:tooltip="1. В случае, если непосредственно на месте совершения физическим лицом административного правонарушения уполномоченным на то должностным лицом назначается административное наказание в виде предупреждения или административного штрафа, протокол об административн" w:history="1">
        <w:r w:rsidRPr="00E43301">
          <w:t>частями 1</w:t>
        </w:r>
      </w:hyperlink>
      <w:r w:rsidRPr="00E43301">
        <w:t xml:space="preserve">, </w:t>
      </w:r>
      <w:hyperlink w:anchor="Par11949" w:tooltip="3. В случае выявления административного правонарушения, предусмотренного главой 12 настоящего Кодекса, или административного правонарушения в области благоустройства территории, предусмотренного законом субъекта Российской Федерации, совершенных с использовани" w:history="1">
        <w:r w:rsidRPr="00E43301">
          <w:t>3</w:t>
        </w:r>
      </w:hyperlink>
      <w:r w:rsidRPr="00E43301">
        <w:t xml:space="preserve"> и </w:t>
      </w:r>
      <w:hyperlink w:anchor="Par11951" w:tooltip="4. При проведении автоматизированной информационной системой налоговых органов проверки поступивших сообщений и заявлений физических и юридических лиц о данных, указывающих на совершение лицом действий (бездействия), содержащих признаки состава административно" w:history="1">
        <w:r w:rsidRPr="00E43301">
          <w:t>4 статьи 28.6</w:t>
        </w:r>
      </w:hyperlink>
      <w:r w:rsidRPr="00E43301">
        <w:t xml:space="preserve"> КоАП</w:t>
      </w:r>
      <w:r w:rsidRPr="00B21423">
        <w:t>.</w:t>
      </w:r>
    </w:p>
    <w:p w14:paraId="0072B4AE" w14:textId="77777777" w:rsidR="00613989" w:rsidRPr="00B21423" w:rsidRDefault="00613989" w:rsidP="00613989">
      <w:pPr>
        <w:pStyle w:val="ConsPlusNormal"/>
        <w:ind w:firstLine="720"/>
        <w:jc w:val="both"/>
      </w:pPr>
      <w:r w:rsidRPr="00B21423">
        <w:t xml:space="preserve">В протоколе об </w:t>
      </w:r>
      <w:r>
        <w:t>АП указываются</w:t>
      </w:r>
      <w:r w:rsidRPr="00B21423">
        <w:t xml:space="preserve"> дата и место его составления, должность, фамилия и инициалы лица, составившего протокол, сведения о лице, в отношении которого возбуждено дело об </w:t>
      </w:r>
      <w:r>
        <w:t>АП</w:t>
      </w:r>
      <w:r w:rsidRPr="00B21423">
        <w:t xml:space="preserve">, фамилии, имена, отчества, адреса места жительства свидетелей и потерпевших, если имеются свидетели и потерпевшие, место, время совершения и событие </w:t>
      </w:r>
      <w:r>
        <w:t>АП, статья КоАП</w:t>
      </w:r>
      <w:r w:rsidRPr="00B21423">
        <w:t xml:space="preserve"> или </w:t>
      </w:r>
      <w:r w:rsidRPr="00B21423">
        <w:lastRenderedPageBreak/>
        <w:t xml:space="preserve">закона субъекта Российской Федерации, предусматривающая административную ответственность за данное </w:t>
      </w:r>
      <w:r>
        <w:t>АП</w:t>
      </w:r>
      <w:r w:rsidRPr="00B21423">
        <w:t>, объяснение физического лица или законного представителя юридического лица, в отношении которых возбуждено дело, иные сведения, необходимые для разрешения дела.</w:t>
      </w:r>
    </w:p>
    <w:p w14:paraId="4B8A1ACD" w14:textId="77777777" w:rsidR="00613989" w:rsidRPr="00B21423" w:rsidRDefault="00613989" w:rsidP="00613989">
      <w:pPr>
        <w:pStyle w:val="ConsPlusNormal"/>
        <w:ind w:firstLine="720"/>
        <w:jc w:val="both"/>
      </w:pPr>
      <w:r w:rsidRPr="00B21423">
        <w:t xml:space="preserve">При составлении протокола об </w:t>
      </w:r>
      <w:r>
        <w:t>АП</w:t>
      </w:r>
      <w:r w:rsidRPr="00B21423">
        <w:t xml:space="preserve"> физическому лицу или законному представителю юридического лица, в отношении которых возбуждено дело об </w:t>
      </w:r>
      <w:r>
        <w:t>АП</w:t>
      </w:r>
      <w:r w:rsidRPr="00B21423">
        <w:t>, а также иным участникам производства по делу разъясняются их права и обязанности, о чем делается запись в протоколе.</w:t>
      </w:r>
    </w:p>
    <w:p w14:paraId="0C330F08" w14:textId="77777777" w:rsidR="00613989" w:rsidRPr="00B21423" w:rsidRDefault="00613989" w:rsidP="00613989">
      <w:pPr>
        <w:pStyle w:val="ConsPlusNormal"/>
        <w:ind w:firstLine="720"/>
        <w:jc w:val="both"/>
      </w:pPr>
      <w:r w:rsidRPr="00B21423">
        <w:t xml:space="preserve">Физическому лицу или законному представителю юридического лица, в отношении которых возбуждено дело об </w:t>
      </w:r>
      <w:r>
        <w:t>АП</w:t>
      </w:r>
      <w:r w:rsidRPr="00B21423">
        <w:t xml:space="preserve">, должна быть предоставлена возможность ознакомления с протоколом об </w:t>
      </w:r>
      <w:r>
        <w:t>АП</w:t>
      </w:r>
      <w:r w:rsidRPr="00B21423">
        <w:t>. Указанные лица вправе представить объяснения и замечания по содержанию протокола, которые прилагаются к протоколу.</w:t>
      </w:r>
    </w:p>
    <w:p w14:paraId="1DD45BB5" w14:textId="77777777" w:rsidR="00613989" w:rsidRPr="00B21423" w:rsidRDefault="00613989" w:rsidP="00613989">
      <w:pPr>
        <w:pStyle w:val="ConsPlusNormal"/>
        <w:ind w:firstLine="720"/>
        <w:jc w:val="both"/>
      </w:pPr>
      <w:bookmarkStart w:id="1074" w:name="Par11640"/>
      <w:bookmarkEnd w:id="1074"/>
      <w:r w:rsidRPr="00B21423">
        <w:t xml:space="preserve">В случае неявки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w:t>
      </w:r>
      <w:r>
        <w:t>АП</w:t>
      </w:r>
      <w:r w:rsidRPr="00B21423">
        <w:t>, если они извещены в установленном</w:t>
      </w:r>
      <w:r>
        <w:t xml:space="preserve"> порядке</w:t>
      </w:r>
      <w:r w:rsidRPr="00B21423">
        <w:t xml:space="preserve">, протокол об </w:t>
      </w:r>
      <w:r>
        <w:t>АП</w:t>
      </w:r>
      <w:r w:rsidRPr="00B21423">
        <w:t xml:space="preserve"> составляется в их о</w:t>
      </w:r>
      <w:r>
        <w:t>тсутствие. Копия протокола об АП</w:t>
      </w:r>
      <w:r w:rsidRPr="00B21423">
        <w:t xml:space="preserve"> направляется лицу, в отношении которого он составлен, в течение трех дней со дня составления указанного протокола.</w:t>
      </w:r>
    </w:p>
    <w:p w14:paraId="76CEF243" w14:textId="77777777" w:rsidR="00613989" w:rsidRPr="00B21423" w:rsidRDefault="00613989" w:rsidP="00613989">
      <w:pPr>
        <w:pStyle w:val="ConsPlusNormal"/>
        <w:ind w:firstLine="720"/>
        <w:jc w:val="both"/>
      </w:pPr>
      <w:r w:rsidRPr="00B21423">
        <w:t xml:space="preserve">Протокол об </w:t>
      </w:r>
      <w:r>
        <w:t>АП</w:t>
      </w:r>
      <w:r w:rsidRPr="00B21423">
        <w:t xml:space="preserve"> подписывается должностным лицом, его составившим, физическим лицом или законным представителем юридического лица, в отношении которых возбуждено дело об </w:t>
      </w:r>
      <w:r>
        <w:t>АП</w:t>
      </w:r>
      <w:r w:rsidRPr="00B21423">
        <w:t xml:space="preserve">. В случае отказа указанных лиц от подписания протокола, а также в случае, </w:t>
      </w:r>
      <w:r>
        <w:t xml:space="preserve">неявки </w:t>
      </w:r>
      <w:r w:rsidRPr="00B21423">
        <w:t>в нем делается соответствующая запись.</w:t>
      </w:r>
    </w:p>
    <w:p w14:paraId="7C30E76D" w14:textId="77777777" w:rsidR="00613989" w:rsidRPr="00B21423" w:rsidRDefault="00613989" w:rsidP="00613989">
      <w:pPr>
        <w:pStyle w:val="ConsPlusNormal"/>
        <w:ind w:firstLine="720"/>
        <w:jc w:val="both"/>
      </w:pPr>
      <w:r w:rsidRPr="00B21423">
        <w:t xml:space="preserve">Физическому лицу или законному представителю юридического лица, в отношении которых возбуждено дело об </w:t>
      </w:r>
      <w:r>
        <w:t>АП</w:t>
      </w:r>
      <w:r w:rsidRPr="00B21423">
        <w:t xml:space="preserve">, а также потерпевшему вручается под расписку копия протокола об </w:t>
      </w:r>
      <w:r>
        <w:t>АП.</w:t>
      </w:r>
    </w:p>
    <w:p w14:paraId="7B2B40CC" w14:textId="77777777" w:rsidR="00613989" w:rsidRPr="00B21423" w:rsidRDefault="00613989" w:rsidP="00613989">
      <w:pPr>
        <w:pStyle w:val="ConsPlusNormal"/>
        <w:ind w:firstLine="720"/>
        <w:jc w:val="both"/>
      </w:pPr>
      <w:r w:rsidRPr="00B21423">
        <w:t xml:space="preserve">Протокол об </w:t>
      </w:r>
      <w:r>
        <w:t>АП</w:t>
      </w:r>
      <w:r w:rsidRPr="00B21423">
        <w:t xml:space="preserve"> составляется немедленно после выявления совершения </w:t>
      </w:r>
      <w:r>
        <w:t>АП</w:t>
      </w:r>
      <w:r w:rsidRPr="00B21423">
        <w:t>.</w:t>
      </w:r>
    </w:p>
    <w:p w14:paraId="4561CA38" w14:textId="77777777" w:rsidR="00613989" w:rsidRPr="00B21423" w:rsidRDefault="00613989" w:rsidP="00613989">
      <w:pPr>
        <w:pStyle w:val="ConsPlusNormal"/>
        <w:ind w:firstLine="720"/>
        <w:jc w:val="both"/>
      </w:pPr>
      <w:r w:rsidRPr="00B21423">
        <w:t xml:space="preserve">В случае, если требуется дополнительное выяснение обстоятельств дела либо данных о физическом лице или сведений о юридическом лице, в отношении которых возбуждается дело об </w:t>
      </w:r>
      <w:r>
        <w:t>АП</w:t>
      </w:r>
      <w:r w:rsidRPr="00B21423">
        <w:t xml:space="preserve">, протокол об </w:t>
      </w:r>
      <w:r>
        <w:t>АП</w:t>
      </w:r>
      <w:r w:rsidRPr="00B21423">
        <w:t xml:space="preserve"> составляется в течение двух суток с момента выявления </w:t>
      </w:r>
      <w:r>
        <w:t>АП</w:t>
      </w:r>
      <w:r w:rsidRPr="00B21423">
        <w:t>.</w:t>
      </w:r>
    </w:p>
    <w:p w14:paraId="5397A6C7" w14:textId="77777777" w:rsidR="00613989" w:rsidRPr="00B21423" w:rsidRDefault="00613989" w:rsidP="00613989">
      <w:pPr>
        <w:pStyle w:val="ConsPlusNormal"/>
        <w:ind w:firstLine="720"/>
        <w:jc w:val="both"/>
      </w:pPr>
      <w:r w:rsidRPr="00B21423">
        <w:t xml:space="preserve">В случае проведения административного расследования протокол об </w:t>
      </w:r>
      <w:r>
        <w:t>АП</w:t>
      </w:r>
      <w:r w:rsidRPr="00B21423">
        <w:t xml:space="preserve"> составляется по окончании расследования.</w:t>
      </w:r>
    </w:p>
    <w:p w14:paraId="7BE5F15D" w14:textId="77777777" w:rsidR="00613989" w:rsidRPr="00B21423" w:rsidRDefault="00613989" w:rsidP="00613989">
      <w:pPr>
        <w:pStyle w:val="ConsPlusNormal"/>
        <w:ind w:firstLine="720"/>
        <w:jc w:val="both"/>
      </w:pPr>
      <w:r>
        <w:t xml:space="preserve">В случае </w:t>
      </w:r>
      <w:r w:rsidRPr="00B21423">
        <w:t xml:space="preserve">если непосредственно на месте совершения физическим лицом </w:t>
      </w:r>
      <w:r>
        <w:t>АП</w:t>
      </w:r>
      <w:r w:rsidRPr="00B21423">
        <w:t xml:space="preserve"> уполномоченным на то должностным лицом назначается административное наказание в виде предупреждения или административного штрафа, протокол об </w:t>
      </w:r>
      <w:r>
        <w:t>АП</w:t>
      </w:r>
      <w:r w:rsidRPr="00B21423">
        <w:t xml:space="preserve"> не составляется, а выно</w:t>
      </w:r>
      <w:r>
        <w:t>сится постановление по делу об АП</w:t>
      </w:r>
      <w:r w:rsidRPr="00B21423">
        <w:t>. Копия постановления по делу об</w:t>
      </w:r>
      <w:r>
        <w:t xml:space="preserve"> АП</w:t>
      </w:r>
      <w:r w:rsidRPr="00B21423">
        <w:t xml:space="preserve"> вручается под расписку лицу, в отношении которого оно вынесено, а также потерпевшему по его просьбе. В случае отказа от получения копии постановления она высылается лицу, в отношении которого вынесено постановление, по почте заказным почтовым отправлением в течение трех дней со дня вынесения указанного постановления.</w:t>
      </w:r>
    </w:p>
    <w:p w14:paraId="3F696B28" w14:textId="77777777" w:rsidR="00613989" w:rsidRPr="00E43301" w:rsidRDefault="00613989" w:rsidP="00613989">
      <w:pPr>
        <w:pStyle w:val="ConsPlusNormal"/>
        <w:ind w:firstLine="720"/>
        <w:jc w:val="both"/>
      </w:pPr>
      <w:r w:rsidRPr="00B21423">
        <w:t xml:space="preserve">В случае если лицо, в отношении которого возбуждено дело об </w:t>
      </w:r>
      <w:r>
        <w:t>АП</w:t>
      </w:r>
      <w:r w:rsidRPr="00B21423">
        <w:t xml:space="preserve">, оспаривает наличие события </w:t>
      </w:r>
      <w:r>
        <w:t>АП</w:t>
      </w:r>
      <w:r w:rsidRPr="00B21423">
        <w:t xml:space="preserve"> и (или) назначенное ему административное наказание, составляется протокол об </w:t>
      </w:r>
      <w:r>
        <w:t>АП</w:t>
      </w:r>
      <w:r w:rsidRPr="00B21423">
        <w:t xml:space="preserve">, который приобщается к </w:t>
      </w:r>
      <w:r w:rsidRPr="00E43301">
        <w:t>вынесенному постановлению.</w:t>
      </w:r>
    </w:p>
    <w:p w14:paraId="4A40A670" w14:textId="13F45113" w:rsidR="00613989" w:rsidRDefault="00613989" w:rsidP="00613989">
      <w:pPr>
        <w:pStyle w:val="ConsPlusNormal"/>
        <w:ind w:firstLine="720"/>
        <w:jc w:val="both"/>
      </w:pPr>
      <w:r w:rsidRPr="00E43301">
        <w:t xml:space="preserve">В случае выявления АП, предусмотренного </w:t>
      </w:r>
      <w:hyperlink w:anchor="Par3990" w:tooltip="Глава 12. АДМИНИСТРАТИВНЫЕ ПРАВОНАРУШЕНИЯ" w:history="1">
        <w:r w:rsidRPr="00E43301">
          <w:t>главой 12</w:t>
        </w:r>
      </w:hyperlink>
      <w:r w:rsidRPr="00E43301">
        <w:t xml:space="preserve"> КоАП, зафиксированных с применением работающих в автоматическом режиме специальных </w:t>
      </w:r>
      <w:r w:rsidRPr="00B21423">
        <w:t xml:space="preserve">технических средств, имеющих функции фото- и киносъемки, видеозаписи, или средств фото- и киносъемки, видеозаписи, либо в случае подтверждения содержащихся в сообщении или заявлении собственника (владельца) </w:t>
      </w:r>
      <w:r>
        <w:t>ТС</w:t>
      </w:r>
      <w:r w:rsidRPr="00B21423">
        <w:t xml:space="preserve"> данных о том, что в момент фиксации </w:t>
      </w:r>
      <w:r>
        <w:t>АП ТС</w:t>
      </w:r>
      <w:r w:rsidRPr="00B21423">
        <w:t xml:space="preserve"> находилось во владении или в пользовании другого лица, протокол об </w:t>
      </w:r>
      <w:r>
        <w:t>АП</w:t>
      </w:r>
      <w:r w:rsidRPr="00B21423">
        <w:t xml:space="preserve"> не составляется, а постановление по делу об </w:t>
      </w:r>
      <w:r>
        <w:t>АП</w:t>
      </w:r>
      <w:r w:rsidRPr="00B21423">
        <w:t xml:space="preserve"> выносится без участия лица, в отношении которого возбуждено дело об </w:t>
      </w:r>
      <w:r>
        <w:t>АП.</w:t>
      </w:r>
    </w:p>
    <w:p w14:paraId="2D3DE66A" w14:textId="77777777" w:rsidR="00613989" w:rsidRDefault="00613989" w:rsidP="00613989">
      <w:pPr>
        <w:pStyle w:val="ConsPlusNormal"/>
        <w:ind w:firstLine="720"/>
        <w:jc w:val="both"/>
      </w:pPr>
      <w:r w:rsidRPr="00B21423">
        <w:t xml:space="preserve">Экземпляры постановления по делу об </w:t>
      </w:r>
      <w:r>
        <w:t>АП</w:t>
      </w:r>
      <w:r w:rsidRPr="00B21423">
        <w:t xml:space="preserve">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w:t>
      </w:r>
      <w:r>
        <w:t>АП</w:t>
      </w:r>
      <w:r w:rsidRPr="00B21423">
        <w:t>, по почте заказным почтовым отправлением в форме копии пост</w:t>
      </w:r>
      <w:r>
        <w:t xml:space="preserve">ановления на бумажном носителе </w:t>
      </w:r>
      <w:r w:rsidRPr="00B21423">
        <w:t xml:space="preserve">или в форме электронного документа, подписанного усиленной квалифицированной электронной подписью уполномоченного </w:t>
      </w:r>
      <w:r w:rsidRPr="00B21423">
        <w:lastRenderedPageBreak/>
        <w:t xml:space="preserve">должностного лица, с использованием </w:t>
      </w:r>
      <w:r>
        <w:t>ЕПГУ</w:t>
      </w:r>
      <w:r w:rsidRPr="00B21423">
        <w:t xml:space="preserve"> в течение трех дней со дня вынесения указанного постановления. </w:t>
      </w:r>
    </w:p>
    <w:p w14:paraId="3ABD2E2D" w14:textId="77777777" w:rsidR="00613989" w:rsidRPr="002E1F16" w:rsidRDefault="00613989" w:rsidP="00613989">
      <w:pPr>
        <w:pStyle w:val="ConsPlusNormal"/>
        <w:ind w:firstLine="540"/>
        <w:jc w:val="both"/>
      </w:pPr>
      <w:r>
        <w:t>Протокол (постановление прокурора) об АП направляется судье, в орган, должностному лицу, уполномоченным рассматривать дело об АП, в течение трех суток с момента составления протокола (вынесения постановления) об АП.</w:t>
      </w:r>
    </w:p>
    <w:p w14:paraId="06A13AA2" w14:textId="77777777" w:rsidR="00613989" w:rsidRPr="002E1F16" w:rsidRDefault="00613989" w:rsidP="00613989">
      <w:pPr>
        <w:pStyle w:val="3d"/>
        <w:numPr>
          <w:ilvl w:val="2"/>
          <w:numId w:val="24"/>
        </w:numPr>
      </w:pPr>
      <w:bookmarkStart w:id="1075" w:name="_Toc111207605"/>
      <w:bookmarkStart w:id="1076" w:name="_Toc112413300"/>
      <w:r w:rsidRPr="005C0239">
        <w:t xml:space="preserve">Описание автоматизируемых функций </w:t>
      </w:r>
      <w:r>
        <w:t>процесс</w:t>
      </w:r>
      <w:r w:rsidRPr="005C0239">
        <w:t>а</w:t>
      </w:r>
      <w:bookmarkEnd w:id="1075"/>
      <w:bookmarkEnd w:id="1076"/>
    </w:p>
    <w:p w14:paraId="72531ADC" w14:textId="77777777" w:rsidR="00613989" w:rsidRPr="001C26E2" w:rsidRDefault="00613989" w:rsidP="00613989">
      <w:pPr>
        <w:pStyle w:val="1d"/>
        <w:rPr>
          <w:lang w:val="ru-RU"/>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613989" w:rsidRPr="006F7C4E" w14:paraId="7A7D40BB" w14:textId="77777777" w:rsidTr="00E43301">
        <w:tc>
          <w:tcPr>
            <w:tcW w:w="307" w:type="pct"/>
            <w:shd w:val="clear" w:color="auto" w:fill="BFBFBF"/>
            <w:vAlign w:val="center"/>
          </w:tcPr>
          <w:p w14:paraId="793A6B18" w14:textId="77777777" w:rsidR="00613989" w:rsidRPr="00E43301" w:rsidRDefault="00613989" w:rsidP="000323F6">
            <w:pPr>
              <w:pStyle w:val="2f2"/>
              <w:jc w:val="center"/>
              <w:rPr>
                <w:b/>
              </w:rPr>
            </w:pPr>
            <w:r w:rsidRPr="00E43301">
              <w:rPr>
                <w:b/>
                <w:lang w:val="ru-RU"/>
              </w:rPr>
              <w:t>№</w:t>
            </w:r>
            <w:r w:rsidRPr="00E43301">
              <w:rPr>
                <w:b/>
              </w:rPr>
              <w:t xml:space="preserve"> п</w:t>
            </w:r>
            <w:r w:rsidRPr="00E43301">
              <w:rPr>
                <w:b/>
                <w:lang w:val="ru-RU"/>
              </w:rPr>
              <w:t>/</w:t>
            </w:r>
            <w:r w:rsidRPr="00E43301">
              <w:rPr>
                <w:b/>
              </w:rPr>
              <w:t>п</w:t>
            </w:r>
          </w:p>
        </w:tc>
        <w:tc>
          <w:tcPr>
            <w:tcW w:w="1969" w:type="pct"/>
            <w:shd w:val="clear" w:color="auto" w:fill="BFBFBF"/>
            <w:vAlign w:val="center"/>
          </w:tcPr>
          <w:p w14:paraId="512B7D9D" w14:textId="77777777" w:rsidR="00613989" w:rsidRPr="00E43301" w:rsidRDefault="00613989" w:rsidP="000323F6">
            <w:pPr>
              <w:pStyle w:val="2f2"/>
              <w:jc w:val="center"/>
              <w:rPr>
                <w:b/>
              </w:rPr>
            </w:pPr>
            <w:r w:rsidRPr="00E43301">
              <w:rPr>
                <w:b/>
              </w:rPr>
              <w:t>Наименование</w:t>
            </w:r>
          </w:p>
        </w:tc>
        <w:tc>
          <w:tcPr>
            <w:tcW w:w="2723" w:type="pct"/>
            <w:shd w:val="clear" w:color="auto" w:fill="BFBFBF"/>
            <w:vAlign w:val="center"/>
          </w:tcPr>
          <w:p w14:paraId="0C7EE0A8" w14:textId="77777777" w:rsidR="00613989" w:rsidRPr="00E43301" w:rsidRDefault="00613989" w:rsidP="000323F6">
            <w:pPr>
              <w:pStyle w:val="2f2"/>
              <w:jc w:val="center"/>
              <w:rPr>
                <w:b/>
              </w:rPr>
            </w:pPr>
            <w:r w:rsidRPr="00E43301">
              <w:rPr>
                <w:b/>
              </w:rPr>
              <w:t>Описание</w:t>
            </w:r>
          </w:p>
        </w:tc>
      </w:tr>
      <w:tr w:rsidR="00613989" w:rsidRPr="006D79F4" w14:paraId="08F336D5" w14:textId="77777777" w:rsidTr="00E43301">
        <w:tc>
          <w:tcPr>
            <w:tcW w:w="307" w:type="pct"/>
          </w:tcPr>
          <w:p w14:paraId="32292C83" w14:textId="77777777" w:rsidR="00613989" w:rsidRPr="006D79F4" w:rsidRDefault="00613989" w:rsidP="000323F6">
            <w:pPr>
              <w:pStyle w:val="1d"/>
              <w:ind w:firstLine="0"/>
              <w:rPr>
                <w:lang w:val="ru-RU"/>
              </w:rPr>
            </w:pPr>
            <w:r>
              <w:rPr>
                <w:lang w:val="ru-RU"/>
              </w:rPr>
              <w:t>1</w:t>
            </w:r>
          </w:p>
        </w:tc>
        <w:tc>
          <w:tcPr>
            <w:tcW w:w="1969" w:type="pct"/>
          </w:tcPr>
          <w:p w14:paraId="709D6AB0" w14:textId="77777777" w:rsidR="00613989" w:rsidRPr="00E43301" w:rsidRDefault="00613989" w:rsidP="00E43301">
            <w:pPr>
              <w:pStyle w:val="2f2"/>
              <w:rPr>
                <w:lang w:val="ru-RU"/>
              </w:rPr>
            </w:pPr>
            <w:r w:rsidRPr="00E43301">
              <w:rPr>
                <w:lang w:val="ru-RU"/>
              </w:rPr>
              <w:t>Инспектор ДПС/Сотрудник ГИБДД</w:t>
            </w:r>
          </w:p>
        </w:tc>
        <w:tc>
          <w:tcPr>
            <w:tcW w:w="2723" w:type="pct"/>
          </w:tcPr>
          <w:p w14:paraId="6212DE9E" w14:textId="77777777" w:rsidR="00613989" w:rsidRPr="006D79F4" w:rsidRDefault="00613989" w:rsidP="00DE7FCB">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613989" w:rsidRPr="006D79F4" w14:paraId="149E57AE" w14:textId="77777777" w:rsidTr="00E43301">
        <w:tc>
          <w:tcPr>
            <w:tcW w:w="307" w:type="pct"/>
          </w:tcPr>
          <w:p w14:paraId="758B3E46" w14:textId="77777777" w:rsidR="00613989" w:rsidRPr="006D79F4" w:rsidRDefault="00613989" w:rsidP="000323F6">
            <w:pPr>
              <w:pStyle w:val="1d"/>
              <w:ind w:firstLine="0"/>
              <w:rPr>
                <w:lang w:val="ru-RU"/>
              </w:rPr>
            </w:pPr>
            <w:r>
              <w:rPr>
                <w:lang w:val="ru-RU"/>
              </w:rPr>
              <w:t>2</w:t>
            </w:r>
          </w:p>
        </w:tc>
        <w:tc>
          <w:tcPr>
            <w:tcW w:w="1969" w:type="pct"/>
          </w:tcPr>
          <w:p w14:paraId="79E10CC5" w14:textId="77777777" w:rsidR="00613989" w:rsidRPr="006D79F4" w:rsidRDefault="00613989" w:rsidP="000323F6">
            <w:pPr>
              <w:pStyle w:val="2f2"/>
              <w:rPr>
                <w:lang w:val="ru-RU"/>
              </w:rPr>
            </w:pPr>
            <w:r>
              <w:rPr>
                <w:lang w:val="ru-RU"/>
              </w:rPr>
              <w:t>Инспектор ИАЗ</w:t>
            </w:r>
          </w:p>
        </w:tc>
        <w:tc>
          <w:tcPr>
            <w:tcW w:w="2723" w:type="pct"/>
          </w:tcPr>
          <w:p w14:paraId="49B3DFD2" w14:textId="77777777" w:rsidR="00613989" w:rsidRPr="006D79F4" w:rsidRDefault="00613989" w:rsidP="00DE7FCB">
            <w:pPr>
              <w:pStyle w:val="2f2"/>
              <w:jc w:val="both"/>
            </w:pPr>
            <w:r w:rsidRPr="006D79F4">
              <w:rPr>
                <w:lang w:val="ru-RU"/>
              </w:rPr>
              <w:t>Должностное лицо, осуществляющее административные процедуры</w:t>
            </w:r>
            <w:r>
              <w:rPr>
                <w:lang w:val="ru-RU"/>
              </w:rPr>
              <w:t>.</w:t>
            </w:r>
          </w:p>
        </w:tc>
      </w:tr>
      <w:tr w:rsidR="00613989" w:rsidRPr="006D79F4" w14:paraId="57D4B02F" w14:textId="77777777" w:rsidTr="00E43301">
        <w:tc>
          <w:tcPr>
            <w:tcW w:w="307" w:type="pct"/>
          </w:tcPr>
          <w:p w14:paraId="19966044" w14:textId="77777777" w:rsidR="00613989" w:rsidRPr="009F3011" w:rsidRDefault="00613989" w:rsidP="000323F6">
            <w:pPr>
              <w:pStyle w:val="1d"/>
              <w:ind w:firstLine="0"/>
              <w:rPr>
                <w:lang w:val="ru-RU"/>
              </w:rPr>
            </w:pPr>
            <w:r>
              <w:rPr>
                <w:lang w:val="ru-RU"/>
              </w:rPr>
              <w:t>3</w:t>
            </w:r>
          </w:p>
        </w:tc>
        <w:tc>
          <w:tcPr>
            <w:tcW w:w="1969" w:type="pct"/>
          </w:tcPr>
          <w:p w14:paraId="38F7D111" w14:textId="77777777" w:rsidR="00613989" w:rsidRPr="00A668FC" w:rsidRDefault="00613989" w:rsidP="000323F6">
            <w:pPr>
              <w:pStyle w:val="2f2"/>
              <w:rPr>
                <w:lang w:val="ru-RU"/>
              </w:rPr>
            </w:pPr>
            <w:r>
              <w:rPr>
                <w:lang w:val="ru-RU"/>
              </w:rPr>
              <w:t>Физическое лицо</w:t>
            </w:r>
            <w:r>
              <w:rPr>
                <w:lang w:val="en-US"/>
              </w:rPr>
              <w:t>/</w:t>
            </w:r>
            <w:r>
              <w:rPr>
                <w:lang w:val="ru-RU"/>
              </w:rPr>
              <w:t>Водитель</w:t>
            </w:r>
          </w:p>
        </w:tc>
        <w:tc>
          <w:tcPr>
            <w:tcW w:w="2723" w:type="pct"/>
          </w:tcPr>
          <w:p w14:paraId="161C5424" w14:textId="77777777" w:rsidR="00613989" w:rsidRPr="005548D8" w:rsidRDefault="00613989" w:rsidP="00DE7FCB">
            <w:pPr>
              <w:pStyle w:val="2f2"/>
              <w:jc w:val="both"/>
              <w:rPr>
                <w:lang w:val="ru-RU"/>
              </w:rPr>
            </w:pPr>
            <w:r>
              <w:t>Физическо</w:t>
            </w:r>
            <w:r>
              <w:rPr>
                <w:lang w:val="ru-RU"/>
              </w:rPr>
              <w:t>е</w:t>
            </w:r>
            <w:r>
              <w:t xml:space="preserve"> лиц</w:t>
            </w:r>
            <w:r>
              <w:rPr>
                <w:lang w:val="ru-RU"/>
              </w:rPr>
              <w:t>о</w:t>
            </w:r>
            <w:r>
              <w:t xml:space="preserve"> или законн</w:t>
            </w:r>
            <w:r>
              <w:rPr>
                <w:lang w:val="ru-RU"/>
              </w:rPr>
              <w:t>ый</w:t>
            </w:r>
            <w:r>
              <w:t xml:space="preserve"> представител</w:t>
            </w:r>
            <w:r>
              <w:rPr>
                <w:lang w:val="ru-RU"/>
              </w:rPr>
              <w:t>ь</w:t>
            </w:r>
            <w:r w:rsidRPr="00B21423">
              <w:t xml:space="preserve"> юридического лица, в отношении которых возбуждено дело об </w:t>
            </w:r>
            <w:r>
              <w:t>АП</w:t>
            </w:r>
            <w:r>
              <w:rPr>
                <w:lang w:val="ru-RU"/>
              </w:rPr>
              <w:t>.</w:t>
            </w:r>
          </w:p>
        </w:tc>
      </w:tr>
      <w:tr w:rsidR="00613989" w:rsidRPr="006D79F4" w14:paraId="5141AB4E" w14:textId="77777777" w:rsidTr="00E43301">
        <w:tc>
          <w:tcPr>
            <w:tcW w:w="307" w:type="pct"/>
          </w:tcPr>
          <w:p w14:paraId="1577E361" w14:textId="77777777" w:rsidR="00613989" w:rsidRPr="009F3011" w:rsidRDefault="00613989" w:rsidP="000323F6">
            <w:pPr>
              <w:pStyle w:val="1d"/>
              <w:ind w:firstLine="0"/>
              <w:rPr>
                <w:lang w:val="ru-RU"/>
              </w:rPr>
            </w:pPr>
            <w:r>
              <w:rPr>
                <w:lang w:val="ru-RU"/>
              </w:rPr>
              <w:t>4</w:t>
            </w:r>
          </w:p>
        </w:tc>
        <w:tc>
          <w:tcPr>
            <w:tcW w:w="1969" w:type="pct"/>
          </w:tcPr>
          <w:p w14:paraId="335AADB9" w14:textId="77777777" w:rsidR="00613989" w:rsidRDefault="00613989" w:rsidP="000323F6">
            <w:pPr>
              <w:pStyle w:val="2f2"/>
              <w:rPr>
                <w:lang w:val="ru-RU"/>
              </w:rPr>
            </w:pPr>
            <w:r>
              <w:rPr>
                <w:lang w:val="ru-RU"/>
              </w:rPr>
              <w:t>ФИС ГИБДД-М</w:t>
            </w:r>
          </w:p>
        </w:tc>
        <w:tc>
          <w:tcPr>
            <w:tcW w:w="2723" w:type="pct"/>
          </w:tcPr>
          <w:p w14:paraId="38C74F80" w14:textId="77777777" w:rsidR="00613989" w:rsidRPr="006D79F4" w:rsidRDefault="00613989" w:rsidP="00DE7FCB">
            <w:pPr>
              <w:pStyle w:val="2f2"/>
              <w:jc w:val="both"/>
              <w:rPr>
                <w:lang w:val="ru-RU"/>
              </w:rPr>
            </w:pPr>
            <w:r w:rsidRPr="006D79F4">
              <w:rPr>
                <w:lang w:val="ru-RU"/>
              </w:rPr>
              <w:t>Федеральная информационная система Госавтоинспекции МВД России</w:t>
            </w:r>
            <w:r>
              <w:rPr>
                <w:lang w:val="ru-RU"/>
              </w:rPr>
              <w:t>.</w:t>
            </w:r>
          </w:p>
        </w:tc>
      </w:tr>
      <w:tr w:rsidR="00613989" w:rsidRPr="006D79F4" w14:paraId="1D4A38EA" w14:textId="77777777" w:rsidTr="00E43301">
        <w:tc>
          <w:tcPr>
            <w:tcW w:w="307" w:type="pct"/>
          </w:tcPr>
          <w:p w14:paraId="5F55A5F4" w14:textId="77777777" w:rsidR="00613989" w:rsidRDefault="00613989" w:rsidP="000323F6">
            <w:pPr>
              <w:pStyle w:val="1d"/>
              <w:ind w:firstLine="0"/>
              <w:rPr>
                <w:lang w:val="ru-RU"/>
              </w:rPr>
            </w:pPr>
            <w:r>
              <w:rPr>
                <w:lang w:val="ru-RU"/>
              </w:rPr>
              <w:t>5</w:t>
            </w:r>
          </w:p>
        </w:tc>
        <w:tc>
          <w:tcPr>
            <w:tcW w:w="1969" w:type="pct"/>
          </w:tcPr>
          <w:p w14:paraId="73CC5A94" w14:textId="77777777" w:rsidR="00613989" w:rsidRDefault="00613989" w:rsidP="000323F6">
            <w:pPr>
              <w:pStyle w:val="2f2"/>
              <w:rPr>
                <w:lang w:val="ru-RU"/>
              </w:rPr>
            </w:pPr>
            <w:r>
              <w:rPr>
                <w:lang w:val="ru-RU"/>
              </w:rPr>
              <w:t>ЕПГУ</w:t>
            </w:r>
          </w:p>
        </w:tc>
        <w:tc>
          <w:tcPr>
            <w:tcW w:w="2723" w:type="pct"/>
          </w:tcPr>
          <w:p w14:paraId="01BBD0E9" w14:textId="77777777" w:rsidR="00613989" w:rsidRPr="005B7A8F" w:rsidRDefault="00613989" w:rsidP="00DE7FCB">
            <w:pPr>
              <w:pStyle w:val="2f2"/>
              <w:jc w:val="both"/>
              <w:rPr>
                <w:lang w:val="ru-RU"/>
              </w:rPr>
            </w:pPr>
            <w:r>
              <w:rPr>
                <w:lang w:val="ru-RU"/>
              </w:rPr>
              <w:t>Единый портал государственных и муниципальных услуг</w:t>
            </w:r>
            <w:r w:rsidRPr="005B7A8F">
              <w:rPr>
                <w:lang w:val="ru-RU"/>
              </w:rPr>
              <w:t>.</w:t>
            </w:r>
          </w:p>
        </w:tc>
      </w:tr>
    </w:tbl>
    <w:p w14:paraId="43761A50" w14:textId="77777777" w:rsidR="00613989" w:rsidRPr="006D79F4" w:rsidRDefault="00613989" w:rsidP="00613989">
      <w:pPr>
        <w:pStyle w:val="1d"/>
      </w:pPr>
    </w:p>
    <w:p w14:paraId="24DC4D79" w14:textId="77777777" w:rsidR="00613989" w:rsidRPr="00E43301" w:rsidRDefault="00613989" w:rsidP="00E43301">
      <w:pPr>
        <w:pStyle w:val="1d"/>
        <w:keepNext/>
        <w:rPr>
          <w:b/>
        </w:rPr>
      </w:pPr>
      <w:r w:rsidRPr="006D79F4">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9"/>
        <w:gridCol w:w="2832"/>
        <w:gridCol w:w="2835"/>
        <w:gridCol w:w="3895"/>
      </w:tblGrid>
      <w:tr w:rsidR="00613989" w:rsidRPr="00E43301" w14:paraId="37350827" w14:textId="77777777" w:rsidTr="00E43301">
        <w:trPr>
          <w:trHeight w:val="516"/>
          <w:tblHeader/>
        </w:trPr>
        <w:tc>
          <w:tcPr>
            <w:tcW w:w="412" w:type="pct"/>
            <w:shd w:val="clear" w:color="auto" w:fill="D9D9D9"/>
            <w:vAlign w:val="center"/>
          </w:tcPr>
          <w:p w14:paraId="3294EFB4" w14:textId="77777777" w:rsidR="00613989" w:rsidRPr="00E43301" w:rsidRDefault="00613989" w:rsidP="000323F6">
            <w:pPr>
              <w:pStyle w:val="2f2"/>
              <w:jc w:val="center"/>
              <w:rPr>
                <w:b/>
              </w:rPr>
            </w:pPr>
            <w:r w:rsidRPr="00E43301">
              <w:rPr>
                <w:b/>
              </w:rPr>
              <w:t>№ п/п</w:t>
            </w:r>
          </w:p>
        </w:tc>
        <w:tc>
          <w:tcPr>
            <w:tcW w:w="1359" w:type="pct"/>
            <w:shd w:val="clear" w:color="auto" w:fill="D9D9D9"/>
            <w:vAlign w:val="center"/>
          </w:tcPr>
          <w:p w14:paraId="16BC9094" w14:textId="7CF18A1C" w:rsidR="00613989" w:rsidRPr="00E43301" w:rsidRDefault="00DE7FCB" w:rsidP="000323F6">
            <w:pPr>
              <w:pStyle w:val="2f2"/>
              <w:jc w:val="center"/>
              <w:rPr>
                <w:b/>
                <w:lang w:val="ru-RU"/>
              </w:rPr>
            </w:pPr>
            <w:r w:rsidRPr="00AB57E0">
              <w:rPr>
                <w:b/>
              </w:rPr>
              <w:t>Автоматизируемая функция</w:t>
            </w:r>
          </w:p>
        </w:tc>
        <w:tc>
          <w:tcPr>
            <w:tcW w:w="1360" w:type="pct"/>
            <w:shd w:val="clear" w:color="auto" w:fill="D9D9D9"/>
            <w:vAlign w:val="center"/>
          </w:tcPr>
          <w:p w14:paraId="5B033C7B" w14:textId="77777777" w:rsidR="00613989" w:rsidRPr="00E43301" w:rsidRDefault="00613989" w:rsidP="000323F6">
            <w:pPr>
              <w:pStyle w:val="2f2"/>
              <w:jc w:val="center"/>
              <w:rPr>
                <w:b/>
              </w:rPr>
            </w:pPr>
            <w:r w:rsidRPr="00E43301">
              <w:rPr>
                <w:b/>
              </w:rPr>
              <w:t>Исполнители</w:t>
            </w:r>
          </w:p>
        </w:tc>
        <w:tc>
          <w:tcPr>
            <w:tcW w:w="1869" w:type="pct"/>
            <w:shd w:val="clear" w:color="auto" w:fill="D9D9D9"/>
            <w:vAlign w:val="center"/>
          </w:tcPr>
          <w:p w14:paraId="263415CC" w14:textId="77777777" w:rsidR="00613989" w:rsidRPr="00E43301" w:rsidRDefault="00613989" w:rsidP="000323F6">
            <w:pPr>
              <w:pStyle w:val="2f2"/>
              <w:jc w:val="center"/>
              <w:rPr>
                <w:b/>
              </w:rPr>
            </w:pPr>
            <w:r w:rsidRPr="00E43301">
              <w:rPr>
                <w:b/>
              </w:rPr>
              <w:t>Описание</w:t>
            </w:r>
          </w:p>
        </w:tc>
      </w:tr>
      <w:tr w:rsidR="00613989" w:rsidRPr="006F7C4E" w14:paraId="4395B217" w14:textId="77777777" w:rsidTr="00E43301">
        <w:trPr>
          <w:trHeight w:val="70"/>
        </w:trPr>
        <w:tc>
          <w:tcPr>
            <w:tcW w:w="412" w:type="pct"/>
          </w:tcPr>
          <w:p w14:paraId="0886A03B" w14:textId="77777777" w:rsidR="00613989" w:rsidRPr="006F7C4E" w:rsidRDefault="00613989" w:rsidP="000323F6">
            <w:pPr>
              <w:pStyle w:val="ssrtabletext10"/>
              <w:spacing w:after="0"/>
              <w:rPr>
                <w:rFonts w:ascii="Times New Roman" w:hAnsi="Times New Roman"/>
                <w:sz w:val="24"/>
                <w:szCs w:val="24"/>
              </w:rPr>
            </w:pPr>
            <w:r>
              <w:rPr>
                <w:rFonts w:ascii="Times New Roman" w:hAnsi="Times New Roman"/>
                <w:sz w:val="24"/>
                <w:szCs w:val="24"/>
              </w:rPr>
              <w:t>1</w:t>
            </w:r>
          </w:p>
        </w:tc>
        <w:tc>
          <w:tcPr>
            <w:tcW w:w="1359" w:type="pct"/>
          </w:tcPr>
          <w:p w14:paraId="2FBDA5AA" w14:textId="77777777" w:rsidR="00613989" w:rsidRPr="00C750A6" w:rsidRDefault="00613989" w:rsidP="000323F6">
            <w:pPr>
              <w:pStyle w:val="afffffffff1"/>
              <w:spacing w:before="0" w:beforeAutospacing="0" w:after="0" w:afterAutospacing="0"/>
              <w:rPr>
                <w:lang w:val="ru-RU"/>
              </w:rPr>
            </w:pPr>
            <w:r>
              <w:rPr>
                <w:lang w:val="ru-RU"/>
              </w:rPr>
              <w:t>Зарегистрировать документ в ФИС ГИБДД-М</w:t>
            </w:r>
          </w:p>
        </w:tc>
        <w:tc>
          <w:tcPr>
            <w:tcW w:w="1360" w:type="pct"/>
          </w:tcPr>
          <w:p w14:paraId="1989475F"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Инспектор ДПС/Сотрудник ГИБДД</w:t>
            </w:r>
          </w:p>
          <w:p w14:paraId="4283CE78"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tc>
        <w:tc>
          <w:tcPr>
            <w:tcW w:w="1869" w:type="pct"/>
          </w:tcPr>
          <w:p w14:paraId="5594ABF5" w14:textId="77777777" w:rsidR="00613989" w:rsidRPr="00FC6C37" w:rsidRDefault="00613989" w:rsidP="00DE7FCB">
            <w:pPr>
              <w:pStyle w:val="2f2"/>
              <w:jc w:val="both"/>
              <w:rPr>
                <w:lang w:val="ru-RU"/>
              </w:rPr>
            </w:pPr>
            <w:r>
              <w:rPr>
                <w:lang w:val="ru-RU"/>
              </w:rPr>
              <w:t>Инспектор ДПС</w:t>
            </w:r>
            <w:r w:rsidRPr="00C41119">
              <w:rPr>
                <w:lang w:val="ru-RU"/>
              </w:rPr>
              <w:t>/</w:t>
            </w:r>
            <w:r>
              <w:rPr>
                <w:lang w:val="ru-RU"/>
              </w:rPr>
              <w:t>Сотрудник ГИБДД регистрирует документ в ФИС ГИБДД-М.</w:t>
            </w:r>
          </w:p>
        </w:tc>
      </w:tr>
      <w:tr w:rsidR="00613989" w:rsidRPr="006F7C4E" w14:paraId="665185D1" w14:textId="77777777" w:rsidTr="00E43301">
        <w:trPr>
          <w:trHeight w:val="70"/>
        </w:trPr>
        <w:tc>
          <w:tcPr>
            <w:tcW w:w="412" w:type="pct"/>
          </w:tcPr>
          <w:p w14:paraId="60DDFF42" w14:textId="77777777" w:rsidR="00613989" w:rsidRDefault="00613989" w:rsidP="000323F6">
            <w:pPr>
              <w:pStyle w:val="ssrtabletext10"/>
              <w:spacing w:after="0"/>
              <w:rPr>
                <w:rFonts w:ascii="Times New Roman" w:hAnsi="Times New Roman"/>
                <w:sz w:val="24"/>
                <w:szCs w:val="24"/>
              </w:rPr>
            </w:pPr>
            <w:r>
              <w:rPr>
                <w:rFonts w:ascii="Times New Roman" w:hAnsi="Times New Roman"/>
                <w:sz w:val="24"/>
                <w:szCs w:val="24"/>
              </w:rPr>
              <w:t>2</w:t>
            </w:r>
          </w:p>
        </w:tc>
        <w:tc>
          <w:tcPr>
            <w:tcW w:w="1359" w:type="pct"/>
          </w:tcPr>
          <w:p w14:paraId="3F967E30" w14:textId="77777777" w:rsidR="00613989" w:rsidRDefault="00613989" w:rsidP="000323F6">
            <w:pPr>
              <w:pStyle w:val="afffffffff1"/>
              <w:spacing w:before="0" w:beforeAutospacing="0" w:after="0" w:afterAutospacing="0"/>
              <w:rPr>
                <w:lang w:val="ru-RU"/>
              </w:rPr>
            </w:pPr>
            <w:r>
              <w:rPr>
                <w:lang w:val="ru-RU"/>
              </w:rPr>
              <w:t>Отправить копию постановления физическому лицу через ЕПГУ</w:t>
            </w:r>
          </w:p>
        </w:tc>
        <w:tc>
          <w:tcPr>
            <w:tcW w:w="1360" w:type="pct"/>
          </w:tcPr>
          <w:p w14:paraId="0B73D0E8"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Сотрудник ГИБДД</w:t>
            </w:r>
          </w:p>
          <w:p w14:paraId="7522031C"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p w14:paraId="34DE372B"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ЕПГУ</w:t>
            </w:r>
          </w:p>
        </w:tc>
        <w:tc>
          <w:tcPr>
            <w:tcW w:w="1869" w:type="pct"/>
          </w:tcPr>
          <w:p w14:paraId="4BF738F9" w14:textId="77777777" w:rsidR="00613989" w:rsidRPr="009250C4" w:rsidRDefault="00613989" w:rsidP="00DE7FCB">
            <w:pPr>
              <w:pStyle w:val="2f2"/>
              <w:jc w:val="both"/>
              <w:rPr>
                <w:lang w:val="ru-RU"/>
              </w:rPr>
            </w:pPr>
            <w:r w:rsidRPr="00B21423">
              <w:t xml:space="preserve">Экземпляры постановления по делу об </w:t>
            </w:r>
            <w:r>
              <w:t>АП</w:t>
            </w:r>
            <w:r w:rsidRPr="00B21423">
              <w:t xml:space="preserve"> и материалов, полученных с применением работающих в автоматическом режиме специальных технических средств, имеющих функции фото- и киносъемки, видеозаписи, или средств фото- и киносъемки, видеозаписи, направляются лицу, в отношении которого возбуждено дело об </w:t>
            </w:r>
            <w:r>
              <w:t>АП</w:t>
            </w:r>
            <w:r>
              <w:rPr>
                <w:lang w:val="ru-RU"/>
              </w:rPr>
              <w:t>, посредством ЕПГУ.</w:t>
            </w:r>
          </w:p>
        </w:tc>
      </w:tr>
      <w:tr w:rsidR="00613989" w:rsidRPr="006F7C4E" w14:paraId="3DF1C8ED" w14:textId="77777777" w:rsidTr="00E43301">
        <w:trPr>
          <w:trHeight w:val="70"/>
        </w:trPr>
        <w:tc>
          <w:tcPr>
            <w:tcW w:w="412" w:type="pct"/>
          </w:tcPr>
          <w:p w14:paraId="60878934" w14:textId="77777777" w:rsidR="00613989" w:rsidRDefault="00613989" w:rsidP="000323F6">
            <w:pPr>
              <w:pStyle w:val="ssrtabletext10"/>
              <w:spacing w:after="0"/>
              <w:rPr>
                <w:rFonts w:ascii="Times New Roman" w:hAnsi="Times New Roman"/>
                <w:sz w:val="24"/>
                <w:szCs w:val="24"/>
              </w:rPr>
            </w:pPr>
            <w:r>
              <w:rPr>
                <w:rFonts w:ascii="Times New Roman" w:hAnsi="Times New Roman"/>
                <w:sz w:val="24"/>
                <w:szCs w:val="24"/>
              </w:rPr>
              <w:t>3</w:t>
            </w:r>
          </w:p>
        </w:tc>
        <w:tc>
          <w:tcPr>
            <w:tcW w:w="1359" w:type="pct"/>
          </w:tcPr>
          <w:p w14:paraId="4AA76768" w14:textId="77777777" w:rsidR="00613989" w:rsidRDefault="00613989" w:rsidP="000323F6">
            <w:pPr>
              <w:pStyle w:val="afffffffff1"/>
              <w:spacing w:before="0" w:beforeAutospacing="0" w:after="0" w:afterAutospacing="0"/>
              <w:rPr>
                <w:lang w:val="ru-RU"/>
              </w:rPr>
            </w:pPr>
            <w:r>
              <w:rPr>
                <w:lang w:val="ru-RU"/>
              </w:rPr>
              <w:t>Оформить и распечатать определение о возбуждении дела об АП</w:t>
            </w:r>
          </w:p>
        </w:tc>
        <w:tc>
          <w:tcPr>
            <w:tcW w:w="1360" w:type="pct"/>
          </w:tcPr>
          <w:p w14:paraId="1336E09E"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Инспектор ИАЗ</w:t>
            </w:r>
          </w:p>
          <w:p w14:paraId="3B53CD17"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tc>
        <w:tc>
          <w:tcPr>
            <w:tcW w:w="1869" w:type="pct"/>
          </w:tcPr>
          <w:p w14:paraId="18EFADF8" w14:textId="77777777" w:rsidR="00613989" w:rsidRPr="00FC6C37" w:rsidRDefault="00613989" w:rsidP="00DE7FCB">
            <w:pPr>
              <w:pStyle w:val="2f2"/>
              <w:jc w:val="both"/>
              <w:rPr>
                <w:lang w:val="ru-RU"/>
              </w:rPr>
            </w:pPr>
            <w:r>
              <w:rPr>
                <w:lang w:val="ru-RU"/>
              </w:rPr>
              <w:t>Инспектор ИАЗ регистрирует и распечатывает документ в ФИС ГИБДД-М.</w:t>
            </w:r>
          </w:p>
        </w:tc>
      </w:tr>
      <w:tr w:rsidR="00613989" w:rsidRPr="006F7C4E" w14:paraId="201302C1" w14:textId="77777777" w:rsidTr="00E43301">
        <w:trPr>
          <w:trHeight w:val="70"/>
        </w:trPr>
        <w:tc>
          <w:tcPr>
            <w:tcW w:w="412" w:type="pct"/>
          </w:tcPr>
          <w:p w14:paraId="7FB61106" w14:textId="77777777" w:rsidR="00613989" w:rsidRDefault="00613989" w:rsidP="000323F6">
            <w:pPr>
              <w:pStyle w:val="ssrtabletext10"/>
              <w:spacing w:after="0"/>
              <w:rPr>
                <w:rFonts w:ascii="Times New Roman" w:hAnsi="Times New Roman"/>
                <w:sz w:val="24"/>
                <w:szCs w:val="24"/>
              </w:rPr>
            </w:pPr>
            <w:r>
              <w:rPr>
                <w:rFonts w:ascii="Times New Roman" w:hAnsi="Times New Roman"/>
                <w:sz w:val="24"/>
                <w:szCs w:val="24"/>
              </w:rPr>
              <w:t>4</w:t>
            </w:r>
          </w:p>
        </w:tc>
        <w:tc>
          <w:tcPr>
            <w:tcW w:w="1359" w:type="pct"/>
          </w:tcPr>
          <w:p w14:paraId="06B806B9" w14:textId="77777777" w:rsidR="00613989" w:rsidRDefault="00613989" w:rsidP="000323F6">
            <w:pPr>
              <w:pStyle w:val="afffffffff1"/>
              <w:spacing w:before="0" w:beforeAutospacing="0" w:after="0" w:afterAutospacing="0"/>
              <w:rPr>
                <w:lang w:val="ru-RU"/>
              </w:rPr>
            </w:pPr>
            <w:r>
              <w:rPr>
                <w:lang w:val="ru-RU"/>
              </w:rPr>
              <w:t>Оформить и распечатать протокол об АП</w:t>
            </w:r>
          </w:p>
        </w:tc>
        <w:tc>
          <w:tcPr>
            <w:tcW w:w="1360" w:type="pct"/>
          </w:tcPr>
          <w:p w14:paraId="5CE69E47"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Инспектор ИАЗ</w:t>
            </w:r>
          </w:p>
          <w:p w14:paraId="1652F70B"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tc>
        <w:tc>
          <w:tcPr>
            <w:tcW w:w="1869" w:type="pct"/>
          </w:tcPr>
          <w:p w14:paraId="07DC0E08" w14:textId="77777777" w:rsidR="00613989" w:rsidRPr="00FC6C37" w:rsidRDefault="00613989" w:rsidP="00DE7FCB">
            <w:pPr>
              <w:pStyle w:val="2f2"/>
              <w:jc w:val="both"/>
              <w:rPr>
                <w:lang w:val="ru-RU"/>
              </w:rPr>
            </w:pPr>
            <w:r>
              <w:rPr>
                <w:lang w:val="ru-RU"/>
              </w:rPr>
              <w:t>Инспектор ИАЗ регистрирует и распечатывает документ в ФИС ГИБДД-М.</w:t>
            </w:r>
          </w:p>
        </w:tc>
      </w:tr>
    </w:tbl>
    <w:p w14:paraId="145D6249" w14:textId="77777777" w:rsidR="00613989" w:rsidRDefault="00613989" w:rsidP="00613989">
      <w:pPr>
        <w:pStyle w:val="1d"/>
        <w:keepNext/>
        <w:rPr>
          <w:lang w:val="ru-RU"/>
        </w:rPr>
      </w:pPr>
    </w:p>
    <w:p w14:paraId="5D903886" w14:textId="1E12F80B" w:rsidR="00613989" w:rsidRDefault="00613989" w:rsidP="006A0095">
      <w:pPr>
        <w:spacing w:line="240" w:lineRule="auto"/>
        <w:ind w:firstLine="720"/>
      </w:pPr>
      <w:r w:rsidRPr="005C0239">
        <w:t xml:space="preserve">Графическое представление </w:t>
      </w:r>
      <w:r>
        <w:t>процесс</w:t>
      </w:r>
      <w:r w:rsidRPr="005C0239">
        <w:t xml:space="preserve">а </w:t>
      </w:r>
      <w:r w:rsidR="00E43301">
        <w:t>«</w:t>
      </w:r>
      <w:r>
        <w:t>Возбуждение дела об АП Инспектором ДПС</w:t>
      </w:r>
      <w:r w:rsidR="00E43301">
        <w:t xml:space="preserve">» </w:t>
      </w:r>
      <w:r w:rsidR="001E2495">
        <w:t xml:space="preserve">приведено на рисунке </w:t>
      </w:r>
      <w:r w:rsidR="00E43301">
        <w:fldChar w:fldCharType="begin"/>
      </w:r>
      <w:r w:rsidR="00E43301">
        <w:instrText xml:space="preserve"> REF _Ref112464852</w:instrText>
      </w:r>
      <w:r w:rsidR="001E2495" w:rsidRPr="001E2495">
        <w:rPr>
          <w:rFonts w:eastAsia="Calibri"/>
          <w:szCs w:val="22"/>
        </w:rPr>
        <w:instrText>\#\0</w:instrText>
      </w:r>
      <w:r w:rsidR="001E2495" w:rsidRPr="001E2495">
        <w:rPr>
          <w:sz w:val="28"/>
        </w:rPr>
        <w:instrText xml:space="preserve"> </w:instrText>
      </w:r>
      <w:r w:rsidR="00E43301">
        <w:instrText xml:space="preserve"> \h </w:instrText>
      </w:r>
      <w:r w:rsidR="006A0095">
        <w:instrText xml:space="preserve"> \* MERGEFORMAT </w:instrText>
      </w:r>
      <w:r w:rsidR="00E43301">
        <w:fldChar w:fldCharType="separate"/>
      </w:r>
      <w:r w:rsidR="00E148AD" w:rsidRPr="00097B15">
        <w:t>58</w:t>
      </w:r>
      <w:r w:rsidR="00E43301">
        <w:fldChar w:fldCharType="end"/>
      </w:r>
      <w:r w:rsidRPr="005C0239">
        <w:t>.</w:t>
      </w:r>
    </w:p>
    <w:p w14:paraId="00D55AC1" w14:textId="58C277EA" w:rsidR="00613989" w:rsidRDefault="00613989" w:rsidP="006A0095">
      <w:pPr>
        <w:spacing w:line="240" w:lineRule="auto"/>
        <w:ind w:firstLine="720"/>
      </w:pPr>
      <w:r w:rsidRPr="00463947">
        <w:t>Граф</w:t>
      </w:r>
      <w:r w:rsidR="00E43301">
        <w:t>ическое представление процесса «</w:t>
      </w:r>
      <w:r w:rsidRPr="00463947">
        <w:t>Возбужд</w:t>
      </w:r>
      <w:r w:rsidR="00E43301">
        <w:t>ение дела об АП Инспектором ИАЗ»</w:t>
      </w:r>
      <w:r w:rsidRPr="00463947">
        <w:t xml:space="preserve"> </w:t>
      </w:r>
      <w:r w:rsidR="001E2495">
        <w:t xml:space="preserve">приведено на рисунке </w:t>
      </w:r>
      <w:r w:rsidR="00E43301">
        <w:fldChar w:fldCharType="begin"/>
      </w:r>
      <w:r w:rsidR="00E43301">
        <w:instrText xml:space="preserve"> REF _Ref112464861</w:instrText>
      </w:r>
      <w:r w:rsidR="001E2495" w:rsidRPr="001E2495">
        <w:rPr>
          <w:rFonts w:eastAsia="Calibri"/>
          <w:szCs w:val="22"/>
        </w:rPr>
        <w:instrText>\#\0</w:instrText>
      </w:r>
      <w:r w:rsidR="001E2495" w:rsidRPr="001E2495">
        <w:rPr>
          <w:sz w:val="28"/>
        </w:rPr>
        <w:instrText xml:space="preserve"> </w:instrText>
      </w:r>
      <w:r w:rsidR="00E43301">
        <w:instrText xml:space="preserve"> \h </w:instrText>
      </w:r>
      <w:r w:rsidR="006A0095">
        <w:instrText xml:space="preserve"> \* MERGEFORMAT </w:instrText>
      </w:r>
      <w:r w:rsidR="00E43301">
        <w:fldChar w:fldCharType="separate"/>
      </w:r>
      <w:r w:rsidR="00E148AD" w:rsidRPr="00097B15">
        <w:t>59</w:t>
      </w:r>
      <w:r w:rsidR="00E43301">
        <w:fldChar w:fldCharType="end"/>
      </w:r>
      <w:r w:rsidRPr="00463947">
        <w:t>.</w:t>
      </w:r>
    </w:p>
    <w:p w14:paraId="14074B13" w14:textId="3C734633" w:rsidR="00613989" w:rsidRPr="001D567C" w:rsidRDefault="00613989" w:rsidP="00613989">
      <w:r>
        <w:rPr>
          <w:noProof/>
        </w:rPr>
        <w:lastRenderedPageBreak/>
        <w:drawing>
          <wp:inline distT="0" distB="0" distL="0" distR="0" wp14:anchorId="0AE77FA8" wp14:editId="2E4587B0">
            <wp:extent cx="6146165" cy="7498080"/>
            <wp:effectExtent l="0" t="0" r="6985" b="7620"/>
            <wp:docPr id="100169" name="Рисунок 100169" descr="Возбуждение дела об АП_Инспектор ДП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7" descr="Возбуждение дела об АП_Инспектор ДПС"/>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146165" cy="7498080"/>
                    </a:xfrm>
                    <a:prstGeom prst="rect">
                      <a:avLst/>
                    </a:prstGeom>
                    <a:noFill/>
                    <a:ln>
                      <a:noFill/>
                    </a:ln>
                  </pic:spPr>
                </pic:pic>
              </a:graphicData>
            </a:graphic>
          </wp:inline>
        </w:drawing>
      </w:r>
    </w:p>
    <w:p w14:paraId="76D7CAC7" w14:textId="377F3582" w:rsidR="00613989" w:rsidRPr="00CB3414" w:rsidRDefault="00613989" w:rsidP="00613989">
      <w:pPr>
        <w:jc w:val="center"/>
      </w:pPr>
      <w:bookmarkStart w:id="1077" w:name="_Ref112464852"/>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58</w:t>
      </w:r>
      <w:r w:rsidR="00040967">
        <w:rPr>
          <w:noProof/>
        </w:rPr>
        <w:fldChar w:fldCharType="end"/>
      </w:r>
      <w:bookmarkEnd w:id="1077"/>
      <w:r w:rsidRPr="00790813">
        <w:t xml:space="preserve"> – </w:t>
      </w:r>
      <w:r w:rsidR="00E43301">
        <w:t>«</w:t>
      </w:r>
      <w:r>
        <w:t>Возбуждение дела об АП Инспектором ДПС</w:t>
      </w:r>
      <w:r w:rsidR="00E43301">
        <w:t>»</w:t>
      </w:r>
    </w:p>
    <w:p w14:paraId="4F8B2672" w14:textId="1C9247C7" w:rsidR="00613989" w:rsidRDefault="00613989" w:rsidP="00613989">
      <w:r>
        <w:rPr>
          <w:noProof/>
        </w:rPr>
        <w:lastRenderedPageBreak/>
        <w:drawing>
          <wp:inline distT="0" distB="0" distL="0" distR="0" wp14:anchorId="6E190E12" wp14:editId="1090C2EA">
            <wp:extent cx="6146165" cy="4079240"/>
            <wp:effectExtent l="0" t="0" r="6985" b="0"/>
            <wp:docPr id="100168" name="Рисунок 100168" descr="Возбуждение дела об АП_Инспектор И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8" descr="Возбуждение дела об АП_Инспектор ИАЗ"/>
                    <pic:cNvPicPr>
                      <a:picLocks noChangeAspect="1" noChangeArrowheads="1"/>
                    </pic:cNvPicPr>
                  </pic:nvPicPr>
                  <pic:blipFill>
                    <a:blip r:embed="rId111" cstate="print">
                      <a:extLst>
                        <a:ext uri="{28A0092B-C50C-407E-A947-70E740481C1C}">
                          <a14:useLocalDpi xmlns:a14="http://schemas.microsoft.com/office/drawing/2010/main" val="0"/>
                        </a:ext>
                      </a:extLst>
                    </a:blip>
                    <a:srcRect/>
                    <a:stretch>
                      <a:fillRect/>
                    </a:stretch>
                  </pic:blipFill>
                  <pic:spPr bwMode="auto">
                    <a:xfrm>
                      <a:off x="0" y="0"/>
                      <a:ext cx="6146165" cy="4079240"/>
                    </a:xfrm>
                    <a:prstGeom prst="rect">
                      <a:avLst/>
                    </a:prstGeom>
                    <a:noFill/>
                    <a:ln>
                      <a:noFill/>
                    </a:ln>
                  </pic:spPr>
                </pic:pic>
              </a:graphicData>
            </a:graphic>
          </wp:inline>
        </w:drawing>
      </w:r>
    </w:p>
    <w:p w14:paraId="284EC619" w14:textId="77ABEAB8" w:rsidR="00613989" w:rsidRDefault="00613989" w:rsidP="00613989">
      <w:pPr>
        <w:jc w:val="center"/>
      </w:pPr>
      <w:bookmarkStart w:id="1078" w:name="_Ref112464861"/>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59</w:t>
      </w:r>
      <w:r w:rsidR="00040967">
        <w:rPr>
          <w:noProof/>
        </w:rPr>
        <w:fldChar w:fldCharType="end"/>
      </w:r>
      <w:bookmarkEnd w:id="1078"/>
      <w:r w:rsidRPr="00790813">
        <w:t xml:space="preserve"> – </w:t>
      </w:r>
      <w:r w:rsidR="00E43301">
        <w:t>«</w:t>
      </w:r>
      <w:r>
        <w:t>Возбуждение дела об АП Инспектором ИАЗ</w:t>
      </w:r>
      <w:r w:rsidR="00E43301">
        <w:t>»</w:t>
      </w:r>
    </w:p>
    <w:p w14:paraId="4B830AD4" w14:textId="77777777" w:rsidR="00E43301" w:rsidRPr="00463947" w:rsidRDefault="00E43301" w:rsidP="00E43301"/>
    <w:p w14:paraId="71126906" w14:textId="6C69B607" w:rsidR="00613989" w:rsidRPr="002E1F16" w:rsidRDefault="00613989" w:rsidP="00613989">
      <w:pPr>
        <w:pStyle w:val="3d"/>
        <w:numPr>
          <w:ilvl w:val="2"/>
          <w:numId w:val="24"/>
        </w:numPr>
      </w:pPr>
      <w:bookmarkStart w:id="1079" w:name="_Toc111207606"/>
      <w:bookmarkStart w:id="1080" w:name="_Toc112413301"/>
      <w:r>
        <w:rPr>
          <w:lang w:val="ru-RU"/>
        </w:rPr>
        <w:t>Подп</w:t>
      </w:r>
      <w:r>
        <w:t xml:space="preserve">роцесс </w:t>
      </w:r>
      <w:r w:rsidR="00E43301">
        <w:t>«</w:t>
      </w:r>
      <w:r>
        <w:t>Применение мер обеспечения производства по делам об АП</w:t>
      </w:r>
      <w:bookmarkEnd w:id="1079"/>
      <w:bookmarkEnd w:id="1080"/>
      <w:r w:rsidR="00E43301">
        <w:t>»</w:t>
      </w:r>
    </w:p>
    <w:p w14:paraId="6A53F101" w14:textId="77777777" w:rsidR="00613989" w:rsidRDefault="00613989" w:rsidP="00613989">
      <w:pPr>
        <w:pStyle w:val="ConsPlusNormal"/>
        <w:ind w:firstLine="720"/>
        <w:jc w:val="both"/>
      </w:pPr>
      <w:r>
        <w:t>В целях пресечения АП, установления личности нарушителя, составления протокола об АП при невозможности его составления на месте выявления АП, обеспечения своевременного и правильного рассмотрения дела об АП и исполнения принятого по делу постановления сотрудник ГИБДД вправе в пределах своих полномочий применять следующие меры обеспечения производства по делу об АП:</w:t>
      </w:r>
    </w:p>
    <w:p w14:paraId="3151ADDF" w14:textId="77777777" w:rsidR="00613989" w:rsidRDefault="00613989" w:rsidP="00613989">
      <w:pPr>
        <w:pStyle w:val="ConsPlusNormal"/>
        <w:ind w:firstLine="720"/>
        <w:jc w:val="both"/>
      </w:pPr>
      <w:r>
        <w:t>1) отстранение от управления ТС соответствующего вида;</w:t>
      </w:r>
    </w:p>
    <w:p w14:paraId="25881D2E" w14:textId="77777777" w:rsidR="00613989" w:rsidRDefault="00613989" w:rsidP="00613989">
      <w:pPr>
        <w:pStyle w:val="ConsPlusNormal"/>
        <w:ind w:firstLine="720"/>
        <w:jc w:val="both"/>
      </w:pPr>
      <w:r>
        <w:t>1.1) освидетельствование на состояние алкогольного опьянения;</w:t>
      </w:r>
    </w:p>
    <w:p w14:paraId="71D42707" w14:textId="77777777" w:rsidR="00613989" w:rsidRDefault="00613989" w:rsidP="00613989">
      <w:pPr>
        <w:pStyle w:val="ConsPlusNormal"/>
        <w:ind w:firstLine="720"/>
        <w:jc w:val="both"/>
      </w:pPr>
      <w:r>
        <w:t>2) медицинское освидетельствование на состояние опьянения;</w:t>
      </w:r>
    </w:p>
    <w:p w14:paraId="72EA3605" w14:textId="77777777" w:rsidR="00613989" w:rsidRDefault="00613989" w:rsidP="00613989">
      <w:pPr>
        <w:pStyle w:val="ConsPlusNormal"/>
        <w:ind w:firstLine="720"/>
        <w:jc w:val="both"/>
      </w:pPr>
      <w:r>
        <w:t>3) задержание ТС.</w:t>
      </w:r>
    </w:p>
    <w:p w14:paraId="1E274F09" w14:textId="70CD5A95" w:rsidR="00613989" w:rsidRPr="00E43301" w:rsidRDefault="00613989" w:rsidP="00613989">
      <w:pPr>
        <w:pStyle w:val="ConsPlusNormal"/>
        <w:ind w:firstLine="720"/>
        <w:jc w:val="both"/>
      </w:pPr>
      <w:r>
        <w:t xml:space="preserve">Лицо, которое управляет ТС соответствующего вида и в отношении которого имеются достаточные основания полагать, что это лицо находится в состоянии опьянения, а также лица, совершившие АП, </w:t>
      </w:r>
      <w:r w:rsidRPr="00E43301">
        <w:t xml:space="preserve">предусмотренные </w:t>
      </w:r>
      <w:hyperlink w:anchor="Par3703" w:tooltip="2. Управление судном лицом, не имеющим права управления этим судном, или передача управления судном лицу, не имеющему права управления, -" w:history="1">
        <w:r w:rsidRPr="00E43301">
          <w:t>частями 2</w:t>
        </w:r>
      </w:hyperlink>
      <w:r w:rsidRPr="00E43301">
        <w:t xml:space="preserve"> и </w:t>
      </w:r>
      <w:hyperlink w:anchor="Par3706" w:tooltip="3. Управление судном (в том числе маломерным, подлежащим государственной регистрации), не зарегистрированным в установленном порядке либо имеющим неисправности, с которыми запрещена его эксплуатация, -" w:history="1">
        <w:r w:rsidRPr="00E43301">
          <w:t>3 статьи 11.8</w:t>
        </w:r>
      </w:hyperlink>
      <w:r w:rsidRPr="00E43301">
        <w:t xml:space="preserve">, </w:t>
      </w:r>
      <w:hyperlink w:anchor="Par3715" w:tooltip="1. Управление маломерным судном судоводителем, не имеющим при себе удостоверения на право управления маломерным судном, судового билета маломерного судна или его копии, заверенной в установленном порядке, а равно документов, подтверждающих право владения, поль" w:history="1">
        <w:r w:rsidRPr="00E43301">
          <w:t>частью 1 статьи 11.8.1</w:t>
        </w:r>
      </w:hyperlink>
      <w:r w:rsidRPr="00E43301">
        <w:t xml:space="preserve">, </w:t>
      </w:r>
      <w:hyperlink w:anchor="Par4031" w:tooltip="1. Управление транспортным средством водителем, не имеющим при себе регистрационных документов на транспортное средство, а в установленных случаях документов, предусмотренных таможенным законодательством Таможенного союза, с отметками таможенных органов, подтв" w:history="1">
        <w:r w:rsidRPr="00E43301">
          <w:t>частью 1 статьи 12.3</w:t>
        </w:r>
      </w:hyperlink>
      <w:r w:rsidRPr="00E43301">
        <w:t xml:space="preserve">, </w:t>
      </w:r>
      <w:hyperlink w:anchor="Par4075" w:tooltip="2. Управление транспортным средством с заведомо неисправными тормозной системой (за исключением стояночного тормоза), рулевым управлением или сцепным устройством (в составе поезда) -" w:history="1">
        <w:r w:rsidRPr="00E43301">
          <w:t>частью 2 статьи 12.5</w:t>
        </w:r>
      </w:hyperlink>
      <w:r w:rsidRPr="00E43301">
        <w:t xml:space="preserve">, </w:t>
      </w:r>
      <w:hyperlink w:anchor="Par4115" w:tooltip="1. Управление транспортным средством водителем, не имеющим права управления транспортным средством (за исключением учебной езды), -" w:history="1">
        <w:r w:rsidRPr="00E43301">
          <w:t>частями 1</w:t>
        </w:r>
      </w:hyperlink>
      <w:r w:rsidRPr="00E43301">
        <w:t xml:space="preserve"> и </w:t>
      </w:r>
      <w:hyperlink w:anchor="Par4118" w:tooltip="2. Управление транспортным средством водителем, лишенным права управления транспортными средствами, -" w:history="1">
        <w:r w:rsidRPr="00E43301">
          <w:t>2 статьи 12.7</w:t>
        </w:r>
      </w:hyperlink>
      <w:r w:rsidRPr="00E43301">
        <w:t xml:space="preserve"> КоАП, подлежат отстранению от управления ТС до устранения причины отстранения.</w:t>
      </w:r>
    </w:p>
    <w:p w14:paraId="650FD16D" w14:textId="11190177" w:rsidR="00613989" w:rsidRDefault="00613989" w:rsidP="00613989">
      <w:pPr>
        <w:pStyle w:val="ConsPlusNormal"/>
        <w:ind w:firstLine="720"/>
        <w:jc w:val="both"/>
      </w:pPr>
      <w:r w:rsidRPr="00E43301">
        <w:t xml:space="preserve">Лицо, которое управляет ТС соответствующего вида и в отношении которого имеются достаточные основания полагать, что это лицо находится в состоянии опьянения, либо лицо, в отношении которого вынесено определение о возбуждении дела об АП, предусмотренном </w:t>
      </w:r>
      <w:hyperlink w:anchor="Par4454"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history="1">
        <w:r w:rsidRPr="00E43301">
          <w:t>статьей 12.24</w:t>
        </w:r>
      </w:hyperlink>
      <w:r w:rsidRPr="00E43301">
        <w:t xml:space="preserve"> КоАП, подлежит освидетельствованию на состояние алкогольного опьянения. При отказе от прохождения освидетельствования на состояние алкогольного опьянения либо несогласии указанного лица с результатами освидетельствования, а равно при на</w:t>
      </w:r>
      <w:r>
        <w:t>личии достаточных оснований полагать, что лицо находится в состоянии опьянения, и отрицательном результате освидетельствования на состояние алкогольного опьянения указанное лицо подлежит направлению на медицинское освидетельствование на состояние опьянения.</w:t>
      </w:r>
    </w:p>
    <w:p w14:paraId="2AE2358A" w14:textId="77777777" w:rsidR="00613989" w:rsidRDefault="00613989" w:rsidP="00613989">
      <w:pPr>
        <w:pStyle w:val="ConsPlusNormal"/>
        <w:ind w:firstLine="720"/>
        <w:jc w:val="both"/>
      </w:pPr>
      <w:r>
        <w:t xml:space="preserve">Об отстранении от управления ТС, а также о направлении на медицинское освидетельствование на состояние опьянения составляется соответствующий протокол, копия </w:t>
      </w:r>
      <w:r>
        <w:lastRenderedPageBreak/>
        <w:t>которого вручается лицу, в отношении которого применена данная мера обеспечения производства по делу об АП.</w:t>
      </w:r>
    </w:p>
    <w:p w14:paraId="432CBB09" w14:textId="77777777" w:rsidR="00613989" w:rsidRDefault="00613989" w:rsidP="00613989">
      <w:pPr>
        <w:pStyle w:val="ConsPlusNormal"/>
        <w:ind w:firstLine="720"/>
        <w:jc w:val="both"/>
      </w:pPr>
      <w:r>
        <w:t>В протоколе об отстранении от управления ТС соответствующего вида, а также в протоколе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протокол, сведения о ТС и о лице, в отношении которого применена данная мера обеспечения производства по делу об АП.</w:t>
      </w:r>
    </w:p>
    <w:p w14:paraId="2610222F" w14:textId="77777777" w:rsidR="00613989" w:rsidRDefault="00613989" w:rsidP="00613989">
      <w:pPr>
        <w:pStyle w:val="ConsPlusNormal"/>
        <w:ind w:firstLine="720"/>
        <w:jc w:val="both"/>
      </w:pPr>
      <w:r>
        <w:t>Протокол об отстранении от управления ТС,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АП.</w:t>
      </w:r>
    </w:p>
    <w:p w14:paraId="53FC3DB7" w14:textId="77777777" w:rsidR="00613989" w:rsidRDefault="00613989" w:rsidP="00613989">
      <w:pPr>
        <w:pStyle w:val="ConsPlusNormal"/>
        <w:ind w:firstLine="720"/>
        <w:jc w:val="both"/>
      </w:pPr>
      <w:r>
        <w:t>В случае отказа лица, в отношении которого применена данная мера обеспечения производства по делу об АП, от подписания соответствующего протокола в нем делается соответствующая запись.</w:t>
      </w:r>
    </w:p>
    <w:p w14:paraId="0ED86AC1" w14:textId="77777777" w:rsidR="00613989" w:rsidRDefault="00613989" w:rsidP="00613989">
      <w:pPr>
        <w:pStyle w:val="ConsPlusNormal"/>
        <w:ind w:firstLine="720"/>
        <w:jc w:val="both"/>
      </w:pPr>
      <w:r>
        <w:t>Акт освидетельствования на состояние алкогольного опьянения или акт медицинского освидетельствования на состояние опьянения прилагается к соответствующему протоколу. Копии акта освидетельствования на состояние алкогольного опьянения и (или) акта медицинского освидетельствования на состояние опьянения вручаются лицу, в отношении которого они были составлены.</w:t>
      </w:r>
    </w:p>
    <w:p w14:paraId="1F84165A" w14:textId="77777777" w:rsidR="00613989" w:rsidRDefault="00613989" w:rsidP="00613989">
      <w:pPr>
        <w:pStyle w:val="ConsPlusNormal"/>
        <w:ind w:firstLine="720"/>
        <w:jc w:val="both"/>
      </w:pPr>
      <w:r>
        <w:t>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административном правонарушении.</w:t>
      </w:r>
    </w:p>
    <w:p w14:paraId="295A42EE" w14:textId="77777777" w:rsidR="00613989" w:rsidRDefault="00613989" w:rsidP="00613989">
      <w:pPr>
        <w:pStyle w:val="ConsPlusNormal"/>
        <w:ind w:firstLine="720"/>
        <w:jc w:val="both"/>
      </w:pPr>
      <w:r>
        <w:t>В протоколе о направлении на медицинское освидетельствование на состояние опьянения указываются дата, время, место, основания направления на медицинское освидетельствование, должность, фамилия и инициалы лица, составившего протокол, сведения о лице, в отношении которого применена данная мера обеспечения производства по делу об административном правонарушении.</w:t>
      </w:r>
    </w:p>
    <w:p w14:paraId="06C65BD6" w14:textId="77777777" w:rsidR="00613989" w:rsidRDefault="00613989" w:rsidP="00613989">
      <w:pPr>
        <w:pStyle w:val="ConsPlusNormal"/>
        <w:ind w:firstLine="720"/>
        <w:jc w:val="both"/>
      </w:pPr>
      <w:r>
        <w:t>Протокол о направлении на медицинское освидетельствование на состояние опьянения подписывается должностным лицом, его составившим, и лицом, в отношении которого применена данная мера обеспечения производства по делу об административном правонарушении. В случае отказа лица, в отношении которого применена данная мера обеспечения производства по делу об административном правонарушении, от подписания соответствующего протокола в нем делается соответствующая запись.</w:t>
      </w:r>
    </w:p>
    <w:p w14:paraId="02BDDD23" w14:textId="77777777" w:rsidR="00613989" w:rsidRDefault="00613989" w:rsidP="00613989">
      <w:pPr>
        <w:pStyle w:val="ConsPlusNormal"/>
        <w:ind w:firstLine="720"/>
        <w:jc w:val="both"/>
      </w:pPr>
      <w:r>
        <w:t>Акт медицинского освидетельствования на состояние опьянения прилагается к соответствующему протоколу. Копия акта медицинского освидетельствования на состояние опьянения вручается лицу, в отношении которого он был составлен.</w:t>
      </w:r>
    </w:p>
    <w:p w14:paraId="48D94AA0" w14:textId="77777777" w:rsidR="00613989" w:rsidRPr="004459D4" w:rsidRDefault="00613989" w:rsidP="00613989">
      <w:pPr>
        <w:pStyle w:val="ConsPlusNormal"/>
        <w:ind w:firstLine="720"/>
        <w:jc w:val="both"/>
      </w:pPr>
      <w:r w:rsidRPr="004459D4">
        <w:t>В целях пресечения нарушений правил эксплуатации, использования ТС и управления ТС соответствующего вида применяются задержание ТС, то есть исключение ТС из процесса перевозки людей и грузов путем перемещения его при помощи другого ТС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w:t>
      </w:r>
    </w:p>
    <w:p w14:paraId="5310BDD5" w14:textId="77777777" w:rsidR="00613989" w:rsidRPr="004459D4" w:rsidRDefault="00613989" w:rsidP="00613989">
      <w:pPr>
        <w:pStyle w:val="ConsPlusNormal"/>
        <w:ind w:firstLine="720"/>
        <w:jc w:val="both"/>
      </w:pPr>
      <w:r w:rsidRPr="004459D4">
        <w:t>Задержание ТС прекращается непосредственно на месте задержания ТС в присутствии лица, которое может управлять данным ТС в соответствии с Правилами дорожного движения, если причина задержания ТС устранена до начала движения ТС, предназначенного для перемещения задержанного ТС на специализированную стоянку.</w:t>
      </w:r>
    </w:p>
    <w:p w14:paraId="444F7FD3" w14:textId="77777777" w:rsidR="00613989" w:rsidRPr="004459D4" w:rsidRDefault="00613989" w:rsidP="00613989">
      <w:pPr>
        <w:pStyle w:val="ConsPlusNormal"/>
        <w:ind w:firstLine="720"/>
        <w:jc w:val="both"/>
      </w:pPr>
      <w:r w:rsidRPr="004459D4">
        <w:t xml:space="preserve">Решение о задержании ТС соответствующего вида, о прекращении указанного задержания или о возврате ТС принимается должностными лицами, уполномоченными составлять протоколы о соответствующих </w:t>
      </w:r>
      <w:r>
        <w:t>АП</w:t>
      </w:r>
      <w:r w:rsidRPr="004459D4">
        <w:t>. Указанными должностными лицами составляется протокол о задержании ТС, после чего они присутствуют на месте задержания ТС до начала движения ТС, предназначенного для перемещения задержанного ТС на специализированную стоянку.</w:t>
      </w:r>
    </w:p>
    <w:p w14:paraId="38E7ADA0" w14:textId="77777777" w:rsidR="00613989" w:rsidRPr="004459D4" w:rsidRDefault="00613989" w:rsidP="00613989">
      <w:pPr>
        <w:pStyle w:val="ConsPlusNormal"/>
        <w:ind w:firstLine="720"/>
        <w:jc w:val="both"/>
      </w:pPr>
      <w:r w:rsidRPr="004459D4">
        <w:t xml:space="preserve">В протоколе о задержании ТС указываются дата, время, место, основания принятия </w:t>
      </w:r>
      <w:r w:rsidRPr="004459D4">
        <w:lastRenderedPageBreak/>
        <w:t>решения о задержании ТС, должность, фамилия и инициалы лица, составившего протокол, сведения о ТС и о лице, в отношении которого применена указанная мера обеспечения производства по делу об АП, а также наименование органа (учреждения, организации), должность, фамилия, имя и отчество лица, которое будет исполнять решение о задержании ТС.</w:t>
      </w:r>
    </w:p>
    <w:p w14:paraId="2AFCA326" w14:textId="77777777" w:rsidR="00613989" w:rsidRPr="004459D4" w:rsidRDefault="00613989" w:rsidP="00613989">
      <w:pPr>
        <w:pStyle w:val="ConsPlusNormal"/>
        <w:ind w:firstLine="720"/>
        <w:jc w:val="both"/>
      </w:pPr>
      <w:r w:rsidRPr="004459D4">
        <w:t>Протокол о задержании ТС подписывается должностным лицом, его составившим, и лицом, в отношении которого применена указанная мера обеспечения производства по делу об АП.</w:t>
      </w:r>
    </w:p>
    <w:p w14:paraId="390BC258" w14:textId="77777777" w:rsidR="00613989" w:rsidRPr="004459D4" w:rsidRDefault="00613989" w:rsidP="00613989">
      <w:pPr>
        <w:pStyle w:val="ConsPlusNormal"/>
        <w:ind w:firstLine="720"/>
        <w:jc w:val="both"/>
      </w:pPr>
      <w:r w:rsidRPr="004459D4">
        <w:t>В случае отказа лица, в отношении которого применено задержание ТС, от подписания протокола в нем делается соответствующая запись.</w:t>
      </w:r>
    </w:p>
    <w:p w14:paraId="132B8622" w14:textId="77777777" w:rsidR="00613989" w:rsidRPr="004459D4" w:rsidRDefault="00613989" w:rsidP="00613989">
      <w:pPr>
        <w:pStyle w:val="ConsPlusNormal"/>
        <w:ind w:firstLine="720"/>
        <w:jc w:val="both"/>
      </w:pPr>
      <w:r w:rsidRPr="004459D4">
        <w:t>Копия протокола о задержании ТС соответствующего вида вручается лицу, в отношении которого применена указанная мера обеспечения производства по делу об АП, а также лицу, которое будет исполнять решение о задержании ТС.</w:t>
      </w:r>
    </w:p>
    <w:p w14:paraId="07C589DE" w14:textId="77777777" w:rsidR="00613989" w:rsidRDefault="00613989" w:rsidP="00613989">
      <w:pPr>
        <w:pStyle w:val="ConsPlusNormal"/>
        <w:ind w:firstLine="720"/>
        <w:jc w:val="both"/>
      </w:pPr>
      <w:r w:rsidRPr="004459D4">
        <w:t>Протокол о задержании ТС в отсутствие водителя составляется в присутствии двух понятых либо с применением видеозаписи. Копия протокола о задержании ТС, составленного в отсутствие водителя, с решением должностного лица о возврате задержанного ТС вручается его владельцу, представителю владельца или лицу, имеющему при себе документы, необходимые для управления данным ТС, незамедлительно после ус</w:t>
      </w:r>
      <w:r>
        <w:t>транения причины задержания ТС.</w:t>
      </w:r>
    </w:p>
    <w:p w14:paraId="4046B003" w14:textId="7E10FF17" w:rsidR="00613989" w:rsidRDefault="00613989" w:rsidP="0040485F">
      <w:pPr>
        <w:pStyle w:val="ConsPlusNormal"/>
        <w:ind w:firstLine="720"/>
        <w:jc w:val="both"/>
      </w:pPr>
      <w:r w:rsidRPr="005C0239">
        <w:t xml:space="preserve">Графическое представление </w:t>
      </w:r>
      <w:r>
        <w:t>процесс</w:t>
      </w:r>
      <w:r w:rsidRPr="005C0239">
        <w:t>а</w:t>
      </w:r>
      <w:r>
        <w:t xml:space="preserve"> </w:t>
      </w:r>
      <w:r w:rsidR="006405A6">
        <w:t>«</w:t>
      </w:r>
      <w:r>
        <w:t>Применение мер обеспечения производства по делам об АП</w:t>
      </w:r>
      <w:r w:rsidR="006405A6">
        <w:t>»</w:t>
      </w:r>
      <w:r w:rsidRPr="005C0239">
        <w:t xml:space="preserve"> </w:t>
      </w:r>
      <w:r w:rsidR="001E2495">
        <w:t xml:space="preserve">приведено на рисунке </w:t>
      </w:r>
      <w:r>
        <w:fldChar w:fldCharType="begin"/>
      </w:r>
      <w:r>
        <w:instrText xml:space="preserve"> REF _Ref110942293</w:instrText>
      </w:r>
      <w:r w:rsidR="001E2495" w:rsidRPr="001E2495">
        <w:rPr>
          <w:rFonts w:eastAsia="Calibri"/>
          <w:szCs w:val="22"/>
        </w:rPr>
        <w:instrText>\#\0</w:instrText>
      </w:r>
      <w:r w:rsidR="001E2495" w:rsidRPr="001E2495">
        <w:rPr>
          <w:sz w:val="28"/>
        </w:rPr>
        <w:instrText xml:space="preserve"> </w:instrText>
      </w:r>
      <w:r>
        <w:instrText xml:space="preserve">\h </w:instrText>
      </w:r>
      <w:r w:rsidR="0040485F">
        <w:instrText xml:space="preserve"> \* MERGEFORMAT </w:instrText>
      </w:r>
      <w:r>
        <w:fldChar w:fldCharType="separate"/>
      </w:r>
      <w:r w:rsidR="00E148AD" w:rsidRPr="00097B15">
        <w:t>60</w:t>
      </w:r>
      <w:r>
        <w:fldChar w:fldCharType="end"/>
      </w:r>
      <w:r w:rsidRPr="005C0239">
        <w:t>.</w:t>
      </w:r>
    </w:p>
    <w:p w14:paraId="72DB3CED" w14:textId="2615D4D6" w:rsidR="00613989" w:rsidRPr="00511805" w:rsidRDefault="00613989" w:rsidP="00E43301">
      <w:pPr>
        <w:pStyle w:val="afff4"/>
      </w:pPr>
      <w:r>
        <w:rPr>
          <w:noProof/>
        </w:rPr>
        <w:lastRenderedPageBreak/>
        <w:drawing>
          <wp:inline distT="0" distB="0" distL="0" distR="0" wp14:anchorId="523DB1AA" wp14:editId="1AE19043">
            <wp:extent cx="6046536" cy="6798365"/>
            <wp:effectExtent l="0" t="0" r="0" b="2540"/>
            <wp:docPr id="100167" name="Рисунок 100167" descr="Применение мер обеспечения производства по делам об А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9" descr="Применение мер обеспечения производства по делам об АП"/>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6047819" cy="6799808"/>
                    </a:xfrm>
                    <a:prstGeom prst="rect">
                      <a:avLst/>
                    </a:prstGeom>
                    <a:noFill/>
                    <a:ln>
                      <a:noFill/>
                    </a:ln>
                  </pic:spPr>
                </pic:pic>
              </a:graphicData>
            </a:graphic>
          </wp:inline>
        </w:drawing>
      </w:r>
    </w:p>
    <w:p w14:paraId="5FBD4822" w14:textId="6D170BE4" w:rsidR="00613989" w:rsidRDefault="00613989" w:rsidP="00613989">
      <w:pPr>
        <w:jc w:val="center"/>
      </w:pPr>
      <w:bookmarkStart w:id="1081" w:name="_Ref110942293"/>
      <w:r w:rsidRPr="00F55761">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60</w:t>
      </w:r>
      <w:r w:rsidR="00040967">
        <w:rPr>
          <w:noProof/>
        </w:rPr>
        <w:fldChar w:fldCharType="end"/>
      </w:r>
      <w:bookmarkEnd w:id="1081"/>
      <w:r w:rsidRPr="00F55761">
        <w:t xml:space="preserve"> – </w:t>
      </w:r>
      <w:r w:rsidR="00E43301">
        <w:t>«</w:t>
      </w:r>
      <w:r>
        <w:t>Применение мер обеспечения производства по делам об АП</w:t>
      </w:r>
      <w:r w:rsidR="00E43301">
        <w:t>»</w:t>
      </w:r>
    </w:p>
    <w:p w14:paraId="2E791BB0" w14:textId="77777777" w:rsidR="00E43301" w:rsidRPr="00F22A60" w:rsidRDefault="00E43301" w:rsidP="00613989">
      <w:pPr>
        <w:jc w:val="center"/>
      </w:pPr>
    </w:p>
    <w:p w14:paraId="7B8519E3" w14:textId="3A2CA0B4" w:rsidR="00613989" w:rsidRPr="003E521D" w:rsidRDefault="00613989" w:rsidP="00613989">
      <w:pPr>
        <w:pStyle w:val="3d"/>
        <w:numPr>
          <w:ilvl w:val="2"/>
          <w:numId w:val="24"/>
        </w:numPr>
      </w:pPr>
      <w:bookmarkStart w:id="1082" w:name="_Toc111207607"/>
      <w:bookmarkStart w:id="1083" w:name="_Toc112413302"/>
      <w:r>
        <w:rPr>
          <w:lang w:val="ru-RU"/>
        </w:rPr>
        <w:t>Подп</w:t>
      </w:r>
      <w:r>
        <w:t>роцесс</w:t>
      </w:r>
      <w:r>
        <w:rPr>
          <w:lang w:val="ru-RU"/>
        </w:rPr>
        <w:t xml:space="preserve"> </w:t>
      </w:r>
      <w:r w:rsidR="00E43301">
        <w:rPr>
          <w:lang w:val="ru-RU"/>
        </w:rPr>
        <w:t>«</w:t>
      </w:r>
      <w:r>
        <w:rPr>
          <w:color w:val="000000"/>
          <w:lang w:val="ru-RU" w:eastAsia="ru-RU"/>
        </w:rPr>
        <w:t>Возбуждение дела об АП по статьям 12.8 и 12.26 КоАП РФ</w:t>
      </w:r>
      <w:bookmarkEnd w:id="1082"/>
      <w:bookmarkEnd w:id="1083"/>
      <w:r w:rsidR="00E43301">
        <w:rPr>
          <w:lang w:val="ru-RU"/>
        </w:rPr>
        <w:t>»</w:t>
      </w:r>
    </w:p>
    <w:p w14:paraId="3C3F1BFE" w14:textId="77777777" w:rsidR="00613989" w:rsidRPr="004459D4" w:rsidRDefault="00613989" w:rsidP="00613989">
      <w:pPr>
        <w:pStyle w:val="1d"/>
        <w:rPr>
          <w:lang w:val="ru-RU"/>
        </w:rPr>
      </w:pPr>
      <w:r w:rsidRPr="004459D4">
        <w:t xml:space="preserve">Управление </w:t>
      </w:r>
      <w:r w:rsidRPr="004459D4">
        <w:rPr>
          <w:lang w:val="ru-RU"/>
        </w:rPr>
        <w:t>ТС</w:t>
      </w:r>
      <w:r w:rsidRPr="004459D4">
        <w:t xml:space="preserve"> водителем, находящимся в состоянии опьянения, и передача управления </w:t>
      </w:r>
      <w:r w:rsidRPr="004459D4">
        <w:rPr>
          <w:lang w:val="ru-RU"/>
        </w:rPr>
        <w:t>ТС</w:t>
      </w:r>
      <w:r w:rsidRPr="004459D4">
        <w:t xml:space="preserve"> лицу, находящемуся в состоянии опьянения, влекут административную ответственность по статье 12.8 КоАП РФ, а невыполнение водителем </w:t>
      </w:r>
      <w:r w:rsidRPr="004459D4">
        <w:rPr>
          <w:lang w:val="ru-RU"/>
        </w:rPr>
        <w:t>ТС</w:t>
      </w:r>
      <w:r w:rsidRPr="004459D4">
        <w:t xml:space="preserve"> требования о прохождении медицинского освидетельствования на состояние опьянения – по статье 12.26 КоАП РФ. </w:t>
      </w:r>
    </w:p>
    <w:p w14:paraId="5C21A2EF" w14:textId="77777777" w:rsidR="00613989" w:rsidRPr="004459D4" w:rsidRDefault="00613989" w:rsidP="00613989">
      <w:pPr>
        <w:pStyle w:val="ConsPlusNormal"/>
        <w:ind w:firstLine="720"/>
        <w:jc w:val="both"/>
      </w:pPr>
      <w:bookmarkStart w:id="1084" w:name="Par4136"/>
      <w:bookmarkEnd w:id="1084"/>
      <w:r w:rsidRPr="004459D4">
        <w:t>Лицо, которое управляет ТС соответствующего вида и в отношении которого имеются достаточные основания полагать, что это лицо находится в состоянии опьянения, подлежат отстранению от управления ТС до устранения причины отстранения.</w:t>
      </w:r>
      <w:bookmarkStart w:id="1085" w:name="Par11376"/>
      <w:bookmarkEnd w:id="1085"/>
    </w:p>
    <w:p w14:paraId="1174857E" w14:textId="77777777" w:rsidR="00613989" w:rsidRPr="004459D4" w:rsidRDefault="00613989" w:rsidP="00613989">
      <w:pPr>
        <w:pStyle w:val="ConsPlusNormal"/>
        <w:ind w:firstLine="720"/>
        <w:jc w:val="both"/>
      </w:pPr>
      <w:r w:rsidRPr="004459D4">
        <w:t xml:space="preserve">Достаточными основаниями полагать, что водитель ТС находится в состоянии опьянения, является наличие одного или нескольких следующих признаков: </w:t>
      </w:r>
    </w:p>
    <w:p w14:paraId="3E31DE02" w14:textId="77777777" w:rsidR="00613989" w:rsidRPr="004459D4" w:rsidRDefault="00613989" w:rsidP="00E43301">
      <w:pPr>
        <w:autoSpaceDN/>
        <w:adjustRightInd/>
        <w:spacing w:line="240" w:lineRule="auto"/>
        <w:ind w:firstLine="720"/>
      </w:pPr>
      <w:r w:rsidRPr="004459D4">
        <w:lastRenderedPageBreak/>
        <w:t xml:space="preserve">а) запах алкоголя изо рта; </w:t>
      </w:r>
    </w:p>
    <w:p w14:paraId="1A1EC526" w14:textId="77777777" w:rsidR="00613989" w:rsidRPr="004459D4" w:rsidRDefault="00613989" w:rsidP="00E43301">
      <w:pPr>
        <w:autoSpaceDN/>
        <w:adjustRightInd/>
        <w:spacing w:line="240" w:lineRule="auto"/>
        <w:ind w:firstLine="720"/>
      </w:pPr>
      <w:r w:rsidRPr="004459D4">
        <w:t xml:space="preserve">б) неустойчивость позы; </w:t>
      </w:r>
    </w:p>
    <w:p w14:paraId="297E1527" w14:textId="77777777" w:rsidR="00613989" w:rsidRPr="004459D4" w:rsidRDefault="00613989" w:rsidP="00E43301">
      <w:pPr>
        <w:autoSpaceDN/>
        <w:adjustRightInd/>
        <w:spacing w:line="240" w:lineRule="auto"/>
        <w:ind w:firstLine="720"/>
      </w:pPr>
      <w:r w:rsidRPr="004459D4">
        <w:t xml:space="preserve">в) нарушение речи; </w:t>
      </w:r>
    </w:p>
    <w:p w14:paraId="64FE448B" w14:textId="77777777" w:rsidR="00613989" w:rsidRPr="004459D4" w:rsidRDefault="00613989" w:rsidP="00E43301">
      <w:pPr>
        <w:autoSpaceDN/>
        <w:adjustRightInd/>
        <w:spacing w:line="240" w:lineRule="auto"/>
        <w:ind w:firstLine="720"/>
      </w:pPr>
      <w:r w:rsidRPr="004459D4">
        <w:t xml:space="preserve">г) резкое изменение окраски кожных покровов лица; </w:t>
      </w:r>
    </w:p>
    <w:p w14:paraId="09987E5D" w14:textId="77777777" w:rsidR="00613989" w:rsidRPr="004459D4" w:rsidRDefault="00613989" w:rsidP="00E43301">
      <w:pPr>
        <w:autoSpaceDN/>
        <w:adjustRightInd/>
        <w:spacing w:line="240" w:lineRule="auto"/>
        <w:ind w:firstLine="720"/>
      </w:pPr>
      <w:r w:rsidRPr="004459D4">
        <w:t xml:space="preserve">д) поведение, не соответствующее обстановке. </w:t>
      </w:r>
    </w:p>
    <w:p w14:paraId="3A345E8C" w14:textId="6DFD4FFB" w:rsidR="00613989" w:rsidRPr="004459D4" w:rsidRDefault="00613989" w:rsidP="00E43301">
      <w:pPr>
        <w:pStyle w:val="1d"/>
      </w:pPr>
      <w:r w:rsidRPr="004459D4">
        <w:t xml:space="preserve">Лицо, которое управляет ТС соответствующего вида и в отношении которого имеются </w:t>
      </w:r>
      <w:hyperlink r:id="rId113" w:history="1">
        <w:r w:rsidRPr="004459D4">
          <w:t>достаточные основания</w:t>
        </w:r>
      </w:hyperlink>
      <w:r w:rsidRPr="004459D4">
        <w:t xml:space="preserve"> полагать, что это лицо находится в состоянии опьянения, подлежит освидетельствованию на состояние алкогольного опьянения. </w:t>
      </w:r>
    </w:p>
    <w:p w14:paraId="061BF382" w14:textId="77777777" w:rsidR="00613989" w:rsidRPr="004459D4" w:rsidRDefault="00613989" w:rsidP="00E43301">
      <w:pPr>
        <w:pStyle w:val="1d"/>
      </w:pPr>
      <w:r w:rsidRPr="004459D4">
        <w:t xml:space="preserve">Направлению на медицинское освидетельствование на состояние опьянения водитель ТС подлежит: </w:t>
      </w:r>
    </w:p>
    <w:p w14:paraId="7959831C" w14:textId="77777777" w:rsidR="00613989" w:rsidRPr="004459D4" w:rsidRDefault="00613989" w:rsidP="00E43301">
      <w:pPr>
        <w:autoSpaceDN/>
        <w:adjustRightInd/>
        <w:spacing w:line="240" w:lineRule="auto"/>
        <w:ind w:firstLine="720"/>
      </w:pPr>
      <w:r w:rsidRPr="004459D4">
        <w:t xml:space="preserve">а) при отказе от прохождения освидетельствования на состояние алкогольного опьянения; </w:t>
      </w:r>
    </w:p>
    <w:p w14:paraId="7A07D4E9" w14:textId="77777777" w:rsidR="00613989" w:rsidRPr="004459D4" w:rsidRDefault="00613989" w:rsidP="00E43301">
      <w:pPr>
        <w:autoSpaceDN/>
        <w:adjustRightInd/>
        <w:spacing w:line="240" w:lineRule="auto"/>
        <w:ind w:firstLine="720"/>
      </w:pPr>
      <w:r w:rsidRPr="004459D4">
        <w:t xml:space="preserve">б) при несогласии с результатами освидетельствования на состояние алкогольного опьянения; </w:t>
      </w:r>
    </w:p>
    <w:p w14:paraId="197FE5B5" w14:textId="77777777" w:rsidR="00613989" w:rsidRPr="004459D4" w:rsidRDefault="00613989" w:rsidP="00E43301">
      <w:pPr>
        <w:autoSpaceDN/>
        <w:adjustRightInd/>
        <w:spacing w:line="240" w:lineRule="auto"/>
        <w:ind w:firstLine="720"/>
      </w:pPr>
      <w:r w:rsidRPr="004459D4">
        <w:t xml:space="preserve">в) при наличии достаточных оснований полагать, что водитель ТС находится в состоянии опьянения, и отрицательном результате освидетельствования на состояние алкогольного опьянения. </w:t>
      </w:r>
    </w:p>
    <w:p w14:paraId="5A9C1C5B" w14:textId="77777777" w:rsidR="00613989" w:rsidRPr="004459D4" w:rsidRDefault="00613989" w:rsidP="00E43301">
      <w:pPr>
        <w:pStyle w:val="1d"/>
      </w:pPr>
      <w:r w:rsidRPr="004459D4">
        <w:t xml:space="preserve">О направлении на медицинское освидетельствование на состояние опьянения составляется протокол о направлении на медицинское освидетельствование на состояние опьянения. Копия протокола вручается водителю ТС, направляемому на медицинское освидетельствование на состояние опьянения. </w:t>
      </w:r>
    </w:p>
    <w:p w14:paraId="31F8B377" w14:textId="77777777" w:rsidR="00613989" w:rsidRPr="004459D4" w:rsidRDefault="00613989" w:rsidP="00E43301">
      <w:pPr>
        <w:pStyle w:val="1d"/>
      </w:pPr>
      <w:r w:rsidRPr="004459D4">
        <w:t>Освидетельствование на состояние алкогольного опьянения осуществляется с использованием технических средств измерения, обеспечивающих запись результатов исследования на бумажном носителе, разрешенных к применению Федеральной службой по надзору в сфере здравоохранения, поверенных в установленном порядке Федеральным агентством по техническому регулированию и метрологии, тип которых внесен в государственный реестр утвержденных типов средств измерений.</w:t>
      </w:r>
    </w:p>
    <w:p w14:paraId="2D099EFE" w14:textId="77777777" w:rsidR="00613989" w:rsidRPr="004459D4" w:rsidRDefault="00613989" w:rsidP="00E43301">
      <w:pPr>
        <w:pStyle w:val="1d"/>
      </w:pPr>
      <w:r w:rsidRPr="004459D4">
        <w:t xml:space="preserve">Перед освидетельствованием на состояние алкогольного опьянения инспектор ДПС информирует освидетельствуемого водителя ТС о порядке освидетельствования с применением технического средства измерения, целостности клейма государственного поверителя, наличии свидетельства о поверке или записи о поверке в паспорте технического средства измерения. </w:t>
      </w:r>
    </w:p>
    <w:p w14:paraId="65254A0B" w14:textId="77777777" w:rsidR="00613989" w:rsidRPr="004459D4" w:rsidRDefault="00613989" w:rsidP="00E43301">
      <w:pPr>
        <w:pStyle w:val="1d"/>
      </w:pPr>
      <w:r w:rsidRPr="004459D4">
        <w:t xml:space="preserve">При проведении освидетельствования на состояние алкогольного опьянения инспектор ДПС проводит отбор пробы выдыхаемого воздуха в соответствии с инструкцией по эксплуатации используемого технического средства измерения. </w:t>
      </w:r>
    </w:p>
    <w:p w14:paraId="629664AE" w14:textId="77777777" w:rsidR="00613989" w:rsidRPr="004459D4" w:rsidRDefault="00613989" w:rsidP="00E43301">
      <w:pPr>
        <w:pStyle w:val="1d"/>
      </w:pPr>
      <w:r w:rsidRPr="004459D4">
        <w:t xml:space="preserve">Факт употребления вызывающих алкогольное опьянение веществ определяется наличием абсолютного этилового спирта в концентрации, превышающей возможную суммарную погрешность измерений, а именно 0,16 миллиграмма на один литр выдыхаемого воздуха. </w:t>
      </w:r>
    </w:p>
    <w:p w14:paraId="3EA15B80" w14:textId="77777777" w:rsidR="00613989" w:rsidRPr="004459D4" w:rsidRDefault="00613989" w:rsidP="00E43301">
      <w:pPr>
        <w:pStyle w:val="1d"/>
      </w:pPr>
      <w:r w:rsidRPr="004459D4">
        <w:t xml:space="preserve">Результаты освидетельствования на состояние алкогольного опьянения отражаются в акте освидетельствования на состояние алкогольного опьянения. К указанному акту приобщается бумажный носитель с записью результатов исследования. Копия этого акта выдается водителю ТС, в отношении которого проведено освидетельствование на состояние алкогольного опьянения. </w:t>
      </w:r>
    </w:p>
    <w:p w14:paraId="4F4013BE" w14:textId="77777777" w:rsidR="00613989" w:rsidRPr="004459D4" w:rsidRDefault="00613989" w:rsidP="00E43301">
      <w:pPr>
        <w:pStyle w:val="1d"/>
      </w:pPr>
      <w:r w:rsidRPr="004459D4">
        <w:t>В случае отказа водителя ТС от прохождения освидетельствования на состояние алкогольного опьянения акт освидетельствования на состояние алкогольн</w:t>
      </w:r>
      <w:r>
        <w:t xml:space="preserve">ого опьянения не составляется. </w:t>
      </w:r>
    </w:p>
    <w:p w14:paraId="68423C7C" w14:textId="77777777" w:rsidR="00613989" w:rsidRPr="004459D4" w:rsidRDefault="00613989" w:rsidP="00E43301">
      <w:pPr>
        <w:pStyle w:val="1d"/>
      </w:pPr>
      <w:r w:rsidRPr="004459D4">
        <w:t>Об отстранении от управления ТС, а также о направлении на медицинское освидетельствование на состояние опьянения составляется соответствующий протокол, копия которого вручается лицу, в отношении которого применена данная мера обеспечения производства по делу об АП.</w:t>
      </w:r>
    </w:p>
    <w:p w14:paraId="5017406E" w14:textId="29F2430D" w:rsidR="00613989" w:rsidRPr="004459D4" w:rsidRDefault="00613989" w:rsidP="00E43301">
      <w:pPr>
        <w:pStyle w:val="1d"/>
      </w:pPr>
      <w:r w:rsidRPr="004459D4">
        <w:t xml:space="preserve">В протоколе об отстранении от управления ТС соответствующего вида, а также в </w:t>
      </w:r>
      <w:hyperlink r:id="rId114" w:history="1">
        <w:r w:rsidRPr="004459D4">
          <w:t>протоколе</w:t>
        </w:r>
      </w:hyperlink>
      <w:r w:rsidRPr="004459D4">
        <w:t xml:space="preserve"> о направлении на медицинское освидетельствование на состояние опьянения указываются дата, время, место, основания отстранения от управления или направления на медицинское освидетельствование, должность, фамилия и инициалы лица, составившего </w:t>
      </w:r>
      <w:r w:rsidRPr="004459D4">
        <w:lastRenderedPageBreak/>
        <w:t>протокол, сведения о ТС и о лице, в отношении которого применена данная мера обеспечения производства по делу об АП.</w:t>
      </w:r>
    </w:p>
    <w:p w14:paraId="270F9E92" w14:textId="77777777" w:rsidR="00613989" w:rsidRPr="004459D4" w:rsidRDefault="00613989" w:rsidP="00E43301">
      <w:pPr>
        <w:pStyle w:val="1d"/>
      </w:pPr>
      <w:r w:rsidRPr="004459D4">
        <w:t>Протокол об отстранении от управления ТС, а также протокол о направлении на медицинское освидетельствование на состояние опьянения подписывается должностным лицом, их составившим, и лицом, в отношении которого применена данная мера обеспечения производства по делу об АП.</w:t>
      </w:r>
    </w:p>
    <w:p w14:paraId="1D42FC04" w14:textId="77777777" w:rsidR="00613989" w:rsidRPr="004459D4" w:rsidRDefault="00613989" w:rsidP="00E43301">
      <w:pPr>
        <w:pStyle w:val="1d"/>
      </w:pPr>
      <w:r w:rsidRPr="004459D4">
        <w:t>В случае отказа лица, в отношении которого применена данная мера обеспечения производства по делу об АП, от подписания соответствующего протокола в нем делается соответствующая запись.</w:t>
      </w:r>
    </w:p>
    <w:p w14:paraId="2DCAE90A" w14:textId="77777777" w:rsidR="00613989" w:rsidRPr="004459D4" w:rsidRDefault="00613989" w:rsidP="00E43301">
      <w:pPr>
        <w:pStyle w:val="1d"/>
      </w:pPr>
      <w:bookmarkStart w:id="1086" w:name="Par11384"/>
      <w:bookmarkEnd w:id="1086"/>
      <w:r w:rsidRPr="004459D4">
        <w:t xml:space="preserve">Медицинское освидетельствование на состояние опьянения проводится в медицинских организациях, имеющих лицензию на осуществление медицинской деятельности с указанием соответствующих работ и услуг. </w:t>
      </w:r>
    </w:p>
    <w:p w14:paraId="5C5AF854" w14:textId="77777777" w:rsidR="00613989" w:rsidRPr="00E43301" w:rsidRDefault="00613989" w:rsidP="00E43301">
      <w:pPr>
        <w:pStyle w:val="1d"/>
      </w:pPr>
      <w:r w:rsidRPr="004459D4">
        <w:t>Результаты медицинского освидетельствования на состояние опьянения и лабораторных исследований отражаются в акте медицинского освидетельствования на состояние опьянения.</w:t>
      </w:r>
      <w:r w:rsidRPr="00E43301">
        <w:t xml:space="preserve"> </w:t>
      </w:r>
    </w:p>
    <w:p w14:paraId="28F5843C" w14:textId="77777777" w:rsidR="00613989" w:rsidRPr="00E43301" w:rsidRDefault="00613989" w:rsidP="00E43301">
      <w:pPr>
        <w:pStyle w:val="1d"/>
      </w:pPr>
      <w:r w:rsidRPr="004459D4">
        <w:t xml:space="preserve">Акт медицинского освидетельствования на состояние опьянения составляется в 3 экземплярах, подписывается врачом (фельдшером), проводившим медицинское освидетельствование на состояние опьянения, и заверяется печатью с названием медицинской организации и наименованием подразделения, в котором проводилось освидетельствование. </w:t>
      </w:r>
    </w:p>
    <w:p w14:paraId="6DDEC3D7" w14:textId="77777777" w:rsidR="00613989" w:rsidRPr="004459D4" w:rsidRDefault="00613989" w:rsidP="00E43301">
      <w:pPr>
        <w:pStyle w:val="1d"/>
      </w:pPr>
      <w:r w:rsidRPr="004459D4">
        <w:t xml:space="preserve">Первый экземпляр акта медицинского освидетельствования на состояние опьянения выдается должностному лицу, доставившему водителя ТС в медицинскую организацию, второй экземпляр акта хранится в соответствующей медицинской организации, третий экземпляр акта выдается водителю ТС, в отношении которого проводилось медицинское освидетельствование на состояние опьянения. </w:t>
      </w:r>
    </w:p>
    <w:p w14:paraId="160C0B57" w14:textId="665900EF" w:rsidR="00613989" w:rsidRPr="00AE523D" w:rsidRDefault="00613989" w:rsidP="00E43301">
      <w:pPr>
        <w:pStyle w:val="1d"/>
      </w:pPr>
      <w:r w:rsidRPr="00AE523D">
        <w:t xml:space="preserve">В случае если водитель ТС находится в беспомощном состоянии (тяжелая травма, бессознательное состояние и другое) и для вынесения заключения о наличии или отсутствии состояния опьянения требуется проведение специальных лабораторных исследований биологических жидкостей, </w:t>
      </w:r>
      <w:hyperlink r:id="rId115" w:history="1">
        <w:r w:rsidRPr="00E43301">
          <w:t>акт</w:t>
        </w:r>
      </w:hyperlink>
      <w:r w:rsidRPr="00AE523D">
        <w:t xml:space="preserve"> медицинского освидетельствования на состояние опьянения при наличии </w:t>
      </w:r>
      <w:hyperlink r:id="rId116" w:history="1">
        <w:r w:rsidRPr="00E43301">
          <w:t>протокола</w:t>
        </w:r>
      </w:hyperlink>
      <w:r w:rsidRPr="00AE523D">
        <w:t xml:space="preserve"> о направлении на медицинское освидетельствование на состояние опьянения, составленного и</w:t>
      </w:r>
      <w:r>
        <w:t>н</w:t>
      </w:r>
      <w:r w:rsidRPr="00AE523D">
        <w:t xml:space="preserve">спектором ДПС, заполняется по получении результатов указанных исследований, которые отражаются в акте. </w:t>
      </w:r>
    </w:p>
    <w:p w14:paraId="671BC260" w14:textId="7F85CB54" w:rsidR="00613989" w:rsidRPr="004459D4" w:rsidRDefault="00613989" w:rsidP="00E43301">
      <w:pPr>
        <w:pStyle w:val="1d"/>
      </w:pPr>
      <w:r w:rsidRPr="004459D4">
        <w:t xml:space="preserve">Подлинник справки о результатах лабораторных исследований, заверенной подписью специалиста, проводившего исследование, приобщается ко второму экземпляру </w:t>
      </w:r>
      <w:hyperlink r:id="rId117" w:history="1">
        <w:r w:rsidRPr="00E43301">
          <w:t>акта</w:t>
        </w:r>
      </w:hyperlink>
      <w:r w:rsidRPr="004459D4">
        <w:t xml:space="preserve"> медицинского освидетельствования на состояние опьянения. Первый экземпляр акта медицинского освидетельствования на состояние опьянения выдается на руки инспектору ДПС либо направляется по почте в орган, которому предоставлено право государственного надзора и контроля за безопасностью движения и эксплуатации </w:t>
      </w:r>
      <w:r>
        <w:t>ТС</w:t>
      </w:r>
      <w:r w:rsidRPr="004459D4">
        <w:t xml:space="preserve"> соответствующего вида, или военную автомобильную инспекцию. Второй экземпляр акта хранится в соответствующей медицинской организации, третий экземпляр акта выдается водителю ТС.</w:t>
      </w:r>
    </w:p>
    <w:p w14:paraId="2EFCB870" w14:textId="77777777" w:rsidR="00613989" w:rsidRPr="004459D4" w:rsidRDefault="00613989" w:rsidP="00E43301">
      <w:pPr>
        <w:pStyle w:val="1d"/>
      </w:pPr>
      <w:r w:rsidRPr="004459D4">
        <w:t>В целях пресечения нарушений правил эксплуатации, использования ТС и управления ТС соответствующего вида применяются задержание ТС, то есть исключение ТС из процесса перевозки людей и грузов путем перемещения его при помощи другого ТС и помещения в ближайшее специально отведенное охраняемое место (на специализированную стоянку), и хранение на специализированной стоянке до устранения причины задержания.</w:t>
      </w:r>
    </w:p>
    <w:p w14:paraId="303C792E" w14:textId="77777777" w:rsidR="00613989" w:rsidRPr="004459D4" w:rsidRDefault="00613989" w:rsidP="00E43301">
      <w:pPr>
        <w:pStyle w:val="1d"/>
      </w:pPr>
      <w:r w:rsidRPr="004459D4">
        <w:t>Задержание ТС прекращается непосредственно на месте задержания ТС в присутствии лица, которое может управлять данным ТС в соответствии с Правилами дорожного движения, если причина задержания ТС устранена до начала движения ТС, предназначенного для перемещения задержанного ТС на специализированную стоянку.</w:t>
      </w:r>
    </w:p>
    <w:p w14:paraId="1B01A10C" w14:textId="77777777" w:rsidR="00613989" w:rsidRPr="004459D4" w:rsidRDefault="00613989" w:rsidP="00E43301">
      <w:pPr>
        <w:pStyle w:val="1d"/>
      </w:pPr>
      <w:bookmarkStart w:id="1087" w:name="Par11412"/>
      <w:bookmarkEnd w:id="1087"/>
      <w:r w:rsidRPr="004459D4">
        <w:t xml:space="preserve">Решение о задержании ТС соответствующего вида, о прекращении указанного задержания или о возврате ТС принимается должностными лицами, уполномоченными составлять протоколы о соответствующих </w:t>
      </w:r>
      <w:r>
        <w:t>АП</w:t>
      </w:r>
      <w:r w:rsidRPr="004459D4">
        <w:t>. Указанными должностными лицами составляется протокол о задержании ТС, после чего они присутствуют на месте задержания ТС до начала движения ТС, предназначенного для перемещения задержанного ТС на специализированную стоянку.</w:t>
      </w:r>
    </w:p>
    <w:p w14:paraId="288BF9D7" w14:textId="77777777" w:rsidR="00613989" w:rsidRPr="004459D4" w:rsidRDefault="00613989" w:rsidP="00E43301">
      <w:pPr>
        <w:pStyle w:val="1d"/>
      </w:pPr>
      <w:r w:rsidRPr="004459D4">
        <w:lastRenderedPageBreak/>
        <w:t>В протоколе о задержании ТС указываются дата, время, место, основания принятия решения о задержании ТС, должность, фамилия и инициалы лица, составившего протокол, сведения о ТС и о лице, в отношении которого применена указанная мера обеспечения производства по делу об АП, а также наименование органа (учреждения, организации), должность, фамилия, имя и отчество лица, которое будет исполнять решение о задержании ТС.</w:t>
      </w:r>
    </w:p>
    <w:p w14:paraId="1CFC7497" w14:textId="77777777" w:rsidR="00613989" w:rsidRPr="004459D4" w:rsidRDefault="00613989" w:rsidP="00E43301">
      <w:pPr>
        <w:pStyle w:val="1d"/>
      </w:pPr>
      <w:r w:rsidRPr="004459D4">
        <w:t>Протокол о задержании ТС подписывается должностным лицом, его составившим, и лицом, в отношении которого применена указанная мера обеспечения производства по делу об АП.</w:t>
      </w:r>
    </w:p>
    <w:p w14:paraId="1C118346" w14:textId="77777777" w:rsidR="00613989" w:rsidRPr="004459D4" w:rsidRDefault="00613989" w:rsidP="00E43301">
      <w:pPr>
        <w:pStyle w:val="1d"/>
      </w:pPr>
      <w:r w:rsidRPr="004459D4">
        <w:t>В случае отказа лица, в отношении которого применено задержание ТС, от подписания протокола в нем делается соответствующая запись.</w:t>
      </w:r>
    </w:p>
    <w:p w14:paraId="66E5D3AB" w14:textId="77777777" w:rsidR="00613989" w:rsidRPr="004459D4" w:rsidRDefault="00613989" w:rsidP="00E43301">
      <w:pPr>
        <w:pStyle w:val="1d"/>
      </w:pPr>
      <w:r w:rsidRPr="004459D4">
        <w:t>Копия протокола о задержании ТС соответствующего вида вручается лицу, в отношении которого применена указанная мера обеспечения производства по делу об АП, а также лицу, которое будет исполнять решение о задержании ТС.</w:t>
      </w:r>
    </w:p>
    <w:p w14:paraId="19F62CA7" w14:textId="77777777" w:rsidR="00613989" w:rsidRDefault="00613989" w:rsidP="00E43301">
      <w:pPr>
        <w:pStyle w:val="1d"/>
      </w:pPr>
      <w:r w:rsidRPr="004459D4">
        <w:t>Протокол о задержании ТС в отсутствие водителя составляется в присутствии двух понятых либо с применением видеозаписи. Копия протокола о задержании ТС, составленного в отсутствие водителя, с решением должностного лица о возврате задержанного ТС вручается его владельцу, представителю владельца или лицу, имеющему при себе документы, необходимые для управления данным ТС, незамедлительно после устранения причины задержания ТС</w:t>
      </w:r>
      <w:r>
        <w:t>.</w:t>
      </w:r>
    </w:p>
    <w:p w14:paraId="56FEF009" w14:textId="1DDB4971" w:rsidR="00613989" w:rsidRPr="00485864" w:rsidRDefault="00613989" w:rsidP="00E43301">
      <w:pPr>
        <w:pStyle w:val="1d"/>
      </w:pPr>
      <w:r w:rsidRPr="005C0239">
        <w:t xml:space="preserve">Графическое представление </w:t>
      </w:r>
      <w:r>
        <w:t>процесс</w:t>
      </w:r>
      <w:r w:rsidRPr="005C0239">
        <w:t xml:space="preserve">а </w:t>
      </w:r>
      <w:r w:rsidR="006405A6">
        <w:t>«</w:t>
      </w:r>
      <w:r w:rsidRPr="00E43301">
        <w:t>Возбуждение дела об АП по статьям 12.8 и 12.26 КоАП РФ</w:t>
      </w:r>
      <w:r w:rsidR="006405A6">
        <w:t>»</w:t>
      </w:r>
      <w:r w:rsidRPr="00E43301">
        <w:t xml:space="preserve"> </w:t>
      </w:r>
      <w:r w:rsidR="001E2495">
        <w:t>приведено на рисунке</w:t>
      </w:r>
      <w:r w:rsidR="001E2495">
        <w:rPr>
          <w:lang w:val="ru-RU"/>
        </w:rPr>
        <w:t xml:space="preserve"> </w:t>
      </w:r>
      <w:r w:rsidR="00E43301">
        <w:rPr>
          <w:lang w:val="ru-RU"/>
        </w:rPr>
        <w:fldChar w:fldCharType="begin"/>
      </w:r>
      <w:r w:rsidR="00E43301">
        <w:rPr>
          <w:lang w:val="ru-RU"/>
        </w:rPr>
        <w:instrText xml:space="preserve"> REF _Ref112465024</w:instrText>
      </w:r>
      <w:r w:rsidR="001E2495" w:rsidRPr="001E2495">
        <w:rPr>
          <w:szCs w:val="22"/>
        </w:rPr>
        <w:instrText>\#\0</w:instrText>
      </w:r>
      <w:r w:rsidR="001E2495" w:rsidRPr="001E2495">
        <w:rPr>
          <w:sz w:val="28"/>
        </w:rPr>
        <w:instrText xml:space="preserve"> </w:instrText>
      </w:r>
      <w:r w:rsidR="00E43301">
        <w:rPr>
          <w:lang w:val="ru-RU"/>
        </w:rPr>
        <w:instrText xml:space="preserve"> \h </w:instrText>
      </w:r>
      <w:r w:rsidR="00E43301">
        <w:rPr>
          <w:lang w:val="ru-RU"/>
        </w:rPr>
      </w:r>
      <w:r w:rsidR="00E43301">
        <w:rPr>
          <w:lang w:val="ru-RU"/>
        </w:rPr>
        <w:fldChar w:fldCharType="separate"/>
      </w:r>
      <w:r w:rsidR="00E148AD">
        <w:rPr>
          <w:szCs w:val="22"/>
        </w:rPr>
        <w:t>61</w:t>
      </w:r>
      <w:r w:rsidR="00E43301">
        <w:rPr>
          <w:lang w:val="ru-RU"/>
        </w:rPr>
        <w:fldChar w:fldCharType="end"/>
      </w:r>
      <w:r w:rsidRPr="005C0239">
        <w:t>.</w:t>
      </w:r>
    </w:p>
    <w:p w14:paraId="0D4B6F1A" w14:textId="1C78895D" w:rsidR="00613989" w:rsidRPr="005C0239" w:rsidRDefault="00613989" w:rsidP="00613989">
      <w:r>
        <w:rPr>
          <w:noProof/>
        </w:rPr>
        <w:lastRenderedPageBreak/>
        <w:drawing>
          <wp:inline distT="0" distB="0" distL="0" distR="0" wp14:anchorId="23D59A9B" wp14:editId="345687B3">
            <wp:extent cx="6057900" cy="8614755"/>
            <wp:effectExtent l="0" t="0" r="0" b="0"/>
            <wp:docPr id="100166" name="Рисунок 100166" descr="Возбуждение дела об АП по статья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0" descr="Возбуждение дела об АП по статьям 12"/>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6058972" cy="8616279"/>
                    </a:xfrm>
                    <a:prstGeom prst="rect">
                      <a:avLst/>
                    </a:prstGeom>
                    <a:noFill/>
                    <a:ln>
                      <a:noFill/>
                    </a:ln>
                  </pic:spPr>
                </pic:pic>
              </a:graphicData>
            </a:graphic>
          </wp:inline>
        </w:drawing>
      </w:r>
    </w:p>
    <w:p w14:paraId="21F1E627" w14:textId="009D32B2" w:rsidR="00613989" w:rsidRDefault="00613989" w:rsidP="00613989">
      <w:pPr>
        <w:jc w:val="center"/>
        <w:rPr>
          <w:color w:val="000000"/>
        </w:rPr>
      </w:pPr>
      <w:bookmarkStart w:id="1088" w:name="_Ref112465024"/>
      <w:r w:rsidRPr="00442CD1">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61</w:t>
      </w:r>
      <w:r w:rsidR="00040967">
        <w:rPr>
          <w:noProof/>
        </w:rPr>
        <w:fldChar w:fldCharType="end"/>
      </w:r>
      <w:bookmarkEnd w:id="1088"/>
      <w:r w:rsidR="00E43301">
        <w:t xml:space="preserve"> – «</w:t>
      </w:r>
      <w:r w:rsidRPr="00442CD1">
        <w:rPr>
          <w:color w:val="000000"/>
        </w:rPr>
        <w:t xml:space="preserve">Возбуждение дела об АП </w:t>
      </w:r>
      <w:r w:rsidR="00E43301">
        <w:rPr>
          <w:color w:val="000000"/>
        </w:rPr>
        <w:t>по статьям 12.8 и 12.26 КоАП РФ»</w:t>
      </w:r>
    </w:p>
    <w:p w14:paraId="5817385D" w14:textId="24F2ED56" w:rsidR="00613989" w:rsidRPr="00D12075" w:rsidRDefault="00613989" w:rsidP="00613989">
      <w:pPr>
        <w:pStyle w:val="2f1"/>
        <w:numPr>
          <w:ilvl w:val="1"/>
          <w:numId w:val="24"/>
        </w:numPr>
        <w:ind w:left="0" w:firstLine="720"/>
      </w:pPr>
      <w:bookmarkStart w:id="1089" w:name="_Toc111207608"/>
      <w:bookmarkStart w:id="1090" w:name="_Toc112413303"/>
      <w:bookmarkStart w:id="1091" w:name="_Toc112483499"/>
      <w:bookmarkStart w:id="1092" w:name="_Toc130994689"/>
      <w:r>
        <w:rPr>
          <w:lang w:val="ru-RU"/>
        </w:rPr>
        <w:lastRenderedPageBreak/>
        <w:t xml:space="preserve">Процесс </w:t>
      </w:r>
      <w:r w:rsidR="00E43301">
        <w:rPr>
          <w:lang w:val="ru-RU"/>
        </w:rPr>
        <w:t>«</w:t>
      </w:r>
      <w:r>
        <w:rPr>
          <w:lang w:val="ru-RU"/>
        </w:rPr>
        <w:t>П</w:t>
      </w:r>
      <w:r>
        <w:rPr>
          <w:color w:val="000000"/>
          <w:lang w:val="ru-RU" w:eastAsia="ru-RU"/>
        </w:rPr>
        <w:t>ередача дела об АП на рассмотрение по территориальности и (или) подсудности</w:t>
      </w:r>
      <w:bookmarkEnd w:id="1089"/>
      <w:bookmarkEnd w:id="1090"/>
      <w:r w:rsidR="00E43301">
        <w:rPr>
          <w:lang w:val="ru-RU"/>
        </w:rPr>
        <w:t>»</w:t>
      </w:r>
      <w:bookmarkEnd w:id="1091"/>
      <w:bookmarkEnd w:id="1092"/>
    </w:p>
    <w:p w14:paraId="0DDA2B98" w14:textId="4B0DCB6F" w:rsidR="00613989" w:rsidRPr="00B47B60" w:rsidRDefault="00613989" w:rsidP="00613989">
      <w:pPr>
        <w:pStyle w:val="3d"/>
        <w:numPr>
          <w:ilvl w:val="2"/>
          <w:numId w:val="24"/>
        </w:numPr>
      </w:pPr>
      <w:bookmarkStart w:id="1093" w:name="_Toc111207609"/>
      <w:bookmarkStart w:id="1094" w:name="_Toc112413304"/>
      <w:r w:rsidRPr="005C0239">
        <w:t xml:space="preserve">Описание </w:t>
      </w:r>
      <w:r>
        <w:t>процесс</w:t>
      </w:r>
      <w:r w:rsidRPr="005C0239">
        <w:t>а</w:t>
      </w:r>
      <w:bookmarkEnd w:id="1093"/>
      <w:bookmarkEnd w:id="1094"/>
    </w:p>
    <w:p w14:paraId="05C7179A" w14:textId="77777777" w:rsidR="00613989" w:rsidRDefault="00613989" w:rsidP="00613989">
      <w:pPr>
        <w:pStyle w:val="ConsPlusNormal"/>
        <w:ind w:firstLine="720"/>
        <w:jc w:val="both"/>
      </w:pPr>
      <w:r>
        <w:t xml:space="preserve">Дело об АП рассматривается по месту его совершения. </w:t>
      </w:r>
    </w:p>
    <w:p w14:paraId="41E116F5" w14:textId="77777777" w:rsidR="00613989" w:rsidRDefault="00613989" w:rsidP="00613989">
      <w:pPr>
        <w:pStyle w:val="ConsPlusNormal"/>
        <w:ind w:firstLine="720"/>
        <w:jc w:val="both"/>
      </w:pPr>
      <w:r>
        <w:t>Дело об АП, по которому было проведено административное расследование, рассматривается по месту нахождения органа, проводившего административное расследование.</w:t>
      </w:r>
    </w:p>
    <w:p w14:paraId="733A8EB1" w14:textId="50B0F0CB" w:rsidR="00613989" w:rsidRDefault="00613989" w:rsidP="00613989">
      <w:pPr>
        <w:pStyle w:val="ConsPlusNormal"/>
        <w:ind w:firstLine="720"/>
        <w:jc w:val="both"/>
      </w:pPr>
      <w:r>
        <w:t xml:space="preserve">Дело об АП, предусмотренном </w:t>
      </w:r>
      <w:hyperlink w:anchor="Par3990" w:tooltip="Глава 12. АДМИНИСТРАТИВНЫЕ ПРАВОНАРУШЕНИЯ" w:history="1">
        <w:r w:rsidRPr="006B762C">
          <w:t>главой 12</w:t>
        </w:r>
      </w:hyperlink>
      <w:r w:rsidRPr="006B762C">
        <w:t xml:space="preserve"> </w:t>
      </w:r>
      <w:r>
        <w:t>КоАП, зафиксированных с применением работающих в автоматическом режиме специальных технических средств, имеющих функции фото- и киносъемки, видеозаписи, рассматривается по месту нахождения органа, в который поступили материалы, полученные с применением работающих в автоматическом режиме специальных технических средств, имеющих функции фото- и киносъемки, видеозаписи.</w:t>
      </w:r>
    </w:p>
    <w:p w14:paraId="28810667" w14:textId="77777777" w:rsidR="00613989" w:rsidRDefault="00613989" w:rsidP="00613989">
      <w:pPr>
        <w:pStyle w:val="ConsPlusNormal"/>
        <w:ind w:firstLine="720"/>
        <w:jc w:val="both"/>
      </w:pPr>
      <w:r>
        <w:t>По ходатайству лица, в отношении которого ведется производство по делу об АП, дело может быть рассмотрено по месту жительства данного лица.</w:t>
      </w:r>
    </w:p>
    <w:p w14:paraId="78DF58AF" w14:textId="77777777" w:rsidR="00613989" w:rsidRDefault="00613989" w:rsidP="00613989">
      <w:pPr>
        <w:pStyle w:val="ConsPlusNormal"/>
        <w:ind w:firstLine="720"/>
        <w:jc w:val="both"/>
      </w:pPr>
      <w:r>
        <w:t>Судья при подготовке к рассмотрению дела об АП выясняет следующие вопросы:</w:t>
      </w:r>
    </w:p>
    <w:p w14:paraId="2B5A256A" w14:textId="77777777" w:rsidR="00613989" w:rsidRDefault="00613989" w:rsidP="00613989">
      <w:pPr>
        <w:pStyle w:val="ConsPlusNormal"/>
        <w:ind w:firstLine="720"/>
        <w:jc w:val="both"/>
      </w:pPr>
      <w:r>
        <w:t>1) относится ли к его компетенции рассмотрение данного дела;</w:t>
      </w:r>
    </w:p>
    <w:p w14:paraId="3C5A2674" w14:textId="77777777" w:rsidR="00613989" w:rsidRDefault="00613989" w:rsidP="00613989">
      <w:pPr>
        <w:pStyle w:val="ConsPlusNormal"/>
        <w:ind w:firstLine="720"/>
        <w:jc w:val="both"/>
      </w:pPr>
      <w:r>
        <w:t>2) имеются ли обстоятельства, исключающие возможность рассмотрения данного дела судьей;</w:t>
      </w:r>
    </w:p>
    <w:p w14:paraId="69820CE6" w14:textId="77777777" w:rsidR="00613989" w:rsidRDefault="00613989" w:rsidP="00613989">
      <w:pPr>
        <w:pStyle w:val="ConsPlusNormal"/>
        <w:ind w:firstLine="720"/>
        <w:jc w:val="both"/>
      </w:pPr>
      <w:r>
        <w:t>6) имеются ли ходатайства и отводы.</w:t>
      </w:r>
    </w:p>
    <w:p w14:paraId="3D35CED0" w14:textId="77777777" w:rsidR="00613989" w:rsidRDefault="00613989" w:rsidP="00613989">
      <w:pPr>
        <w:pStyle w:val="ConsPlusNormal"/>
        <w:ind w:firstLine="720"/>
        <w:jc w:val="both"/>
      </w:pPr>
      <w:r>
        <w:t>В случае необходимости выносится определение:</w:t>
      </w:r>
    </w:p>
    <w:p w14:paraId="544BD3AF" w14:textId="77777777" w:rsidR="00613989" w:rsidRDefault="00613989" w:rsidP="0040485F">
      <w:pPr>
        <w:pStyle w:val="ConsPlusNormal"/>
        <w:numPr>
          <w:ilvl w:val="0"/>
          <w:numId w:val="283"/>
        </w:numPr>
        <w:jc w:val="both"/>
      </w:pPr>
      <w:r>
        <w:t>о передаче протокола об АП и других материалов дела на рассмотрение по подведомственности, если рассмотрение дела не относится к компетенции судьи, к которым протокол об АП и другие материалы дела поступили на рассмотрение, либо вынесено определение об отводе судьи.</w:t>
      </w:r>
    </w:p>
    <w:p w14:paraId="7C04BD68" w14:textId="77777777" w:rsidR="00613989" w:rsidRPr="00790813" w:rsidRDefault="00613989" w:rsidP="00613989">
      <w:pPr>
        <w:pStyle w:val="3d"/>
        <w:numPr>
          <w:ilvl w:val="2"/>
          <w:numId w:val="24"/>
        </w:numPr>
      </w:pPr>
      <w:bookmarkStart w:id="1095" w:name="_Toc111207610"/>
      <w:bookmarkStart w:id="1096" w:name="_Toc112413305"/>
      <w:r w:rsidRPr="005C0239">
        <w:t xml:space="preserve">Описание автоматизируемых функций </w:t>
      </w:r>
      <w:r>
        <w:t>процесс</w:t>
      </w:r>
      <w:r w:rsidRPr="005C0239">
        <w:t>а</w:t>
      </w:r>
      <w:bookmarkEnd w:id="1095"/>
      <w:bookmarkEnd w:id="1096"/>
    </w:p>
    <w:p w14:paraId="5CE34101" w14:textId="77777777" w:rsidR="00613989" w:rsidRPr="006F7C4E" w:rsidRDefault="00613989" w:rsidP="00613989">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613989" w:rsidRPr="006F7C4E" w14:paraId="1B4175CE" w14:textId="77777777" w:rsidTr="00E43301">
        <w:tc>
          <w:tcPr>
            <w:tcW w:w="307" w:type="pct"/>
            <w:shd w:val="clear" w:color="auto" w:fill="BFBFBF"/>
            <w:vAlign w:val="center"/>
          </w:tcPr>
          <w:p w14:paraId="1541B7E1" w14:textId="77777777" w:rsidR="00613989" w:rsidRPr="00E43301" w:rsidRDefault="00613989" w:rsidP="000323F6">
            <w:pPr>
              <w:pStyle w:val="2f2"/>
              <w:jc w:val="center"/>
              <w:rPr>
                <w:b/>
              </w:rPr>
            </w:pPr>
            <w:r w:rsidRPr="00E43301">
              <w:rPr>
                <w:b/>
                <w:lang w:val="ru-RU"/>
              </w:rPr>
              <w:t>№</w:t>
            </w:r>
            <w:r w:rsidRPr="00E43301">
              <w:rPr>
                <w:b/>
              </w:rPr>
              <w:t xml:space="preserve"> п</w:t>
            </w:r>
            <w:r w:rsidRPr="00E43301">
              <w:rPr>
                <w:b/>
                <w:lang w:val="ru-RU"/>
              </w:rPr>
              <w:t>/</w:t>
            </w:r>
            <w:r w:rsidRPr="00E43301">
              <w:rPr>
                <w:b/>
              </w:rPr>
              <w:t>п</w:t>
            </w:r>
          </w:p>
        </w:tc>
        <w:tc>
          <w:tcPr>
            <w:tcW w:w="1324" w:type="pct"/>
            <w:shd w:val="clear" w:color="auto" w:fill="BFBFBF"/>
            <w:vAlign w:val="center"/>
          </w:tcPr>
          <w:p w14:paraId="1537F787" w14:textId="77777777" w:rsidR="00613989" w:rsidRPr="00E43301" w:rsidRDefault="00613989" w:rsidP="000323F6">
            <w:pPr>
              <w:pStyle w:val="2f2"/>
              <w:jc w:val="center"/>
              <w:rPr>
                <w:b/>
              </w:rPr>
            </w:pPr>
            <w:r w:rsidRPr="00E43301">
              <w:rPr>
                <w:b/>
              </w:rPr>
              <w:t>Наименование</w:t>
            </w:r>
          </w:p>
        </w:tc>
        <w:tc>
          <w:tcPr>
            <w:tcW w:w="3369" w:type="pct"/>
            <w:shd w:val="clear" w:color="auto" w:fill="BFBFBF"/>
            <w:vAlign w:val="center"/>
          </w:tcPr>
          <w:p w14:paraId="1F1F9FC8" w14:textId="77777777" w:rsidR="00613989" w:rsidRPr="00E43301" w:rsidRDefault="00613989" w:rsidP="000323F6">
            <w:pPr>
              <w:pStyle w:val="2f2"/>
              <w:jc w:val="center"/>
              <w:rPr>
                <w:b/>
              </w:rPr>
            </w:pPr>
            <w:r w:rsidRPr="00E43301">
              <w:rPr>
                <w:b/>
              </w:rPr>
              <w:t>Описание</w:t>
            </w:r>
          </w:p>
        </w:tc>
      </w:tr>
      <w:tr w:rsidR="00613989" w:rsidRPr="006D79F4" w14:paraId="27A1975F" w14:textId="77777777" w:rsidTr="00E43301">
        <w:tc>
          <w:tcPr>
            <w:tcW w:w="307" w:type="pct"/>
          </w:tcPr>
          <w:p w14:paraId="39511184" w14:textId="77777777" w:rsidR="00613989" w:rsidRPr="006D79F4" w:rsidRDefault="00613989" w:rsidP="000323F6">
            <w:pPr>
              <w:pStyle w:val="1d"/>
              <w:ind w:firstLine="0"/>
              <w:rPr>
                <w:lang w:val="ru-RU"/>
              </w:rPr>
            </w:pPr>
            <w:r>
              <w:rPr>
                <w:lang w:val="ru-RU"/>
              </w:rPr>
              <w:t>1</w:t>
            </w:r>
          </w:p>
        </w:tc>
        <w:tc>
          <w:tcPr>
            <w:tcW w:w="1324" w:type="pct"/>
          </w:tcPr>
          <w:p w14:paraId="7619B8D6" w14:textId="77777777" w:rsidR="00613989" w:rsidRPr="006D79F4" w:rsidRDefault="00613989" w:rsidP="000323F6">
            <w:pPr>
              <w:pStyle w:val="2f2"/>
              <w:rPr>
                <w:lang w:val="ru-RU"/>
              </w:rPr>
            </w:pPr>
            <w:r>
              <w:rPr>
                <w:lang w:val="ru-RU"/>
              </w:rPr>
              <w:t>Инспектор ИАЗ</w:t>
            </w:r>
          </w:p>
        </w:tc>
        <w:tc>
          <w:tcPr>
            <w:tcW w:w="3369" w:type="pct"/>
          </w:tcPr>
          <w:p w14:paraId="53D4D94F" w14:textId="77777777" w:rsidR="00613989" w:rsidRPr="006D79F4" w:rsidRDefault="00613989" w:rsidP="00DE7FCB">
            <w:pPr>
              <w:pStyle w:val="2f2"/>
              <w:jc w:val="both"/>
            </w:pPr>
            <w:r w:rsidRPr="006D79F4">
              <w:rPr>
                <w:lang w:val="ru-RU"/>
              </w:rPr>
              <w:t>Должностное лицо, осуществляющее административные процедуры</w:t>
            </w:r>
            <w:r>
              <w:rPr>
                <w:lang w:val="ru-RU"/>
              </w:rPr>
              <w:t>.</w:t>
            </w:r>
          </w:p>
        </w:tc>
      </w:tr>
      <w:tr w:rsidR="00613989" w:rsidRPr="006D79F4" w14:paraId="07B7F40F" w14:textId="77777777" w:rsidTr="00E43301">
        <w:tc>
          <w:tcPr>
            <w:tcW w:w="307" w:type="pct"/>
          </w:tcPr>
          <w:p w14:paraId="7D38F206" w14:textId="77777777" w:rsidR="00613989" w:rsidRDefault="00613989" w:rsidP="000323F6">
            <w:pPr>
              <w:pStyle w:val="1d"/>
              <w:ind w:firstLine="0"/>
              <w:rPr>
                <w:lang w:val="ru-RU"/>
              </w:rPr>
            </w:pPr>
            <w:r>
              <w:rPr>
                <w:lang w:val="ru-RU"/>
              </w:rPr>
              <w:t>2</w:t>
            </w:r>
          </w:p>
        </w:tc>
        <w:tc>
          <w:tcPr>
            <w:tcW w:w="1324" w:type="pct"/>
          </w:tcPr>
          <w:p w14:paraId="0CA9BA35" w14:textId="77777777" w:rsidR="00613989" w:rsidRPr="006D79F4" w:rsidRDefault="00613989" w:rsidP="000323F6">
            <w:pPr>
              <w:pStyle w:val="2f2"/>
              <w:rPr>
                <w:lang w:val="ru-RU"/>
              </w:rPr>
            </w:pPr>
            <w:r>
              <w:rPr>
                <w:lang w:val="ru-RU"/>
              </w:rPr>
              <w:t>Судья</w:t>
            </w:r>
          </w:p>
        </w:tc>
        <w:tc>
          <w:tcPr>
            <w:tcW w:w="3369" w:type="pct"/>
          </w:tcPr>
          <w:p w14:paraId="665937A0" w14:textId="77777777" w:rsidR="00613989" w:rsidRPr="006D79F4" w:rsidRDefault="00613989" w:rsidP="00DE7FCB">
            <w:pPr>
              <w:pStyle w:val="2f2"/>
              <w:jc w:val="both"/>
            </w:pPr>
            <w:r w:rsidRPr="006D79F4">
              <w:rPr>
                <w:lang w:val="ru-RU"/>
              </w:rPr>
              <w:t>Должностное лицо, осуществляющее административные процедуры</w:t>
            </w:r>
            <w:r>
              <w:rPr>
                <w:lang w:val="ru-RU"/>
              </w:rPr>
              <w:t>.</w:t>
            </w:r>
          </w:p>
        </w:tc>
      </w:tr>
      <w:tr w:rsidR="00613989" w:rsidRPr="006D79F4" w14:paraId="350A1701" w14:textId="77777777" w:rsidTr="00E43301">
        <w:tc>
          <w:tcPr>
            <w:tcW w:w="307" w:type="pct"/>
          </w:tcPr>
          <w:p w14:paraId="371A8B63" w14:textId="77777777" w:rsidR="00613989" w:rsidRPr="009F3011" w:rsidRDefault="00613989" w:rsidP="000323F6">
            <w:pPr>
              <w:pStyle w:val="1d"/>
              <w:ind w:firstLine="0"/>
              <w:rPr>
                <w:lang w:val="ru-RU"/>
              </w:rPr>
            </w:pPr>
            <w:r>
              <w:rPr>
                <w:lang w:val="ru-RU"/>
              </w:rPr>
              <w:t>3</w:t>
            </w:r>
          </w:p>
        </w:tc>
        <w:tc>
          <w:tcPr>
            <w:tcW w:w="1324" w:type="pct"/>
          </w:tcPr>
          <w:p w14:paraId="106227B0" w14:textId="77777777" w:rsidR="00613989" w:rsidRDefault="00613989" w:rsidP="000323F6">
            <w:pPr>
              <w:pStyle w:val="2f2"/>
              <w:rPr>
                <w:lang w:val="ru-RU"/>
              </w:rPr>
            </w:pPr>
            <w:r>
              <w:rPr>
                <w:lang w:val="ru-RU"/>
              </w:rPr>
              <w:t>ФИС ГИБДД-М</w:t>
            </w:r>
          </w:p>
        </w:tc>
        <w:tc>
          <w:tcPr>
            <w:tcW w:w="3369" w:type="pct"/>
          </w:tcPr>
          <w:p w14:paraId="209952CC" w14:textId="77777777" w:rsidR="00613989" w:rsidRPr="006D79F4" w:rsidRDefault="00613989" w:rsidP="00DE7FCB">
            <w:pPr>
              <w:pStyle w:val="2f2"/>
              <w:jc w:val="both"/>
              <w:rPr>
                <w:lang w:val="ru-RU"/>
              </w:rPr>
            </w:pPr>
            <w:r w:rsidRPr="006D79F4">
              <w:rPr>
                <w:lang w:val="ru-RU"/>
              </w:rPr>
              <w:t>Федеральная информационная система Госавтоинспекции МВД России</w:t>
            </w:r>
            <w:r>
              <w:rPr>
                <w:lang w:val="ru-RU"/>
              </w:rPr>
              <w:t>.</w:t>
            </w:r>
          </w:p>
        </w:tc>
      </w:tr>
    </w:tbl>
    <w:p w14:paraId="5F21525C" w14:textId="77777777" w:rsidR="00613989" w:rsidRPr="00B77A6D" w:rsidRDefault="00613989" w:rsidP="00613989">
      <w:pPr>
        <w:pStyle w:val="1d"/>
        <w:rPr>
          <w:highlight w:val="yellow"/>
          <w:lang w:val="ru-RU"/>
        </w:rPr>
      </w:pPr>
    </w:p>
    <w:p w14:paraId="1C617AD3" w14:textId="77777777" w:rsidR="00613989" w:rsidRPr="00B77A6D" w:rsidRDefault="00613989" w:rsidP="00E43301">
      <w:pPr>
        <w:pStyle w:val="1d"/>
        <w:keepNext/>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613989" w:rsidRPr="00B77A6D" w14:paraId="26A29E1A" w14:textId="77777777" w:rsidTr="00E43301">
        <w:trPr>
          <w:cantSplit/>
          <w:trHeight w:val="516"/>
          <w:tblHeader/>
        </w:trPr>
        <w:tc>
          <w:tcPr>
            <w:tcW w:w="307" w:type="pct"/>
            <w:shd w:val="clear" w:color="auto" w:fill="D9D9D9"/>
            <w:vAlign w:val="center"/>
          </w:tcPr>
          <w:p w14:paraId="62B1BD9A" w14:textId="77777777" w:rsidR="00613989" w:rsidRPr="00E43301" w:rsidRDefault="00613989" w:rsidP="000323F6">
            <w:pPr>
              <w:pStyle w:val="2f2"/>
              <w:jc w:val="center"/>
              <w:rPr>
                <w:b/>
              </w:rPr>
            </w:pPr>
            <w:r w:rsidRPr="00E43301">
              <w:rPr>
                <w:b/>
              </w:rPr>
              <w:t>№ п/п</w:t>
            </w:r>
          </w:p>
        </w:tc>
        <w:tc>
          <w:tcPr>
            <w:tcW w:w="1161" w:type="pct"/>
            <w:shd w:val="clear" w:color="auto" w:fill="D9D9D9"/>
            <w:vAlign w:val="center"/>
          </w:tcPr>
          <w:p w14:paraId="57C3ABB0" w14:textId="5FA14061" w:rsidR="00613989" w:rsidRPr="00E43301" w:rsidRDefault="00DE7FCB" w:rsidP="000323F6">
            <w:pPr>
              <w:pStyle w:val="2f2"/>
              <w:jc w:val="center"/>
              <w:rPr>
                <w:b/>
              </w:rPr>
            </w:pPr>
            <w:r w:rsidRPr="00AB57E0">
              <w:rPr>
                <w:b/>
              </w:rPr>
              <w:t>Автоматизируемая функция</w:t>
            </w:r>
          </w:p>
        </w:tc>
        <w:tc>
          <w:tcPr>
            <w:tcW w:w="1312" w:type="pct"/>
            <w:shd w:val="clear" w:color="auto" w:fill="D9D9D9"/>
            <w:vAlign w:val="center"/>
          </w:tcPr>
          <w:p w14:paraId="089E6A9D" w14:textId="77777777" w:rsidR="00613989" w:rsidRPr="00E43301" w:rsidRDefault="00613989" w:rsidP="000323F6">
            <w:pPr>
              <w:pStyle w:val="2f2"/>
              <w:jc w:val="center"/>
              <w:rPr>
                <w:b/>
              </w:rPr>
            </w:pPr>
            <w:r w:rsidRPr="00E43301">
              <w:rPr>
                <w:b/>
              </w:rPr>
              <w:t>Исполнители</w:t>
            </w:r>
          </w:p>
        </w:tc>
        <w:tc>
          <w:tcPr>
            <w:tcW w:w="2220" w:type="pct"/>
            <w:shd w:val="clear" w:color="auto" w:fill="D9D9D9"/>
            <w:vAlign w:val="center"/>
          </w:tcPr>
          <w:p w14:paraId="406CBD30" w14:textId="77777777" w:rsidR="00613989" w:rsidRPr="00E43301" w:rsidRDefault="00613989" w:rsidP="000323F6">
            <w:pPr>
              <w:pStyle w:val="2f2"/>
              <w:jc w:val="center"/>
              <w:rPr>
                <w:b/>
              </w:rPr>
            </w:pPr>
            <w:r w:rsidRPr="00E43301">
              <w:rPr>
                <w:b/>
              </w:rPr>
              <w:t>Описание</w:t>
            </w:r>
          </w:p>
        </w:tc>
      </w:tr>
      <w:tr w:rsidR="00613989" w:rsidRPr="005C0239" w14:paraId="11152577" w14:textId="77777777" w:rsidTr="00E43301">
        <w:trPr>
          <w:cantSplit/>
          <w:trHeight w:val="70"/>
        </w:trPr>
        <w:tc>
          <w:tcPr>
            <w:tcW w:w="307" w:type="pct"/>
          </w:tcPr>
          <w:p w14:paraId="4797FFBF" w14:textId="77777777" w:rsidR="00613989" w:rsidRPr="00B77A6D" w:rsidRDefault="00613989" w:rsidP="00CE2DCF">
            <w:pPr>
              <w:pStyle w:val="ssrtabletext10"/>
              <w:numPr>
                <w:ilvl w:val="0"/>
                <w:numId w:val="259"/>
              </w:numPr>
              <w:spacing w:after="0"/>
              <w:rPr>
                <w:rFonts w:ascii="Times New Roman" w:hAnsi="Times New Roman"/>
                <w:sz w:val="24"/>
                <w:szCs w:val="24"/>
              </w:rPr>
            </w:pPr>
          </w:p>
        </w:tc>
        <w:tc>
          <w:tcPr>
            <w:tcW w:w="1161" w:type="pct"/>
          </w:tcPr>
          <w:p w14:paraId="2D3B13FC" w14:textId="77777777" w:rsidR="00613989" w:rsidRPr="00725AAB" w:rsidRDefault="00613989" w:rsidP="000323F6">
            <w:pPr>
              <w:pStyle w:val="afffffffff1"/>
              <w:spacing w:before="0" w:beforeAutospacing="0" w:after="0" w:afterAutospacing="0"/>
              <w:rPr>
                <w:lang w:val="ru-RU"/>
              </w:rPr>
            </w:pPr>
            <w:r>
              <w:rPr>
                <w:lang w:val="ru-RU"/>
              </w:rPr>
              <w:t>Оформить запрос на передачу дела в ФИС ГИБДД-м</w:t>
            </w:r>
          </w:p>
        </w:tc>
        <w:tc>
          <w:tcPr>
            <w:tcW w:w="1312" w:type="pct"/>
          </w:tcPr>
          <w:p w14:paraId="4E7A7CF8"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Инспектор ИАЗ</w:t>
            </w:r>
          </w:p>
          <w:p w14:paraId="4C190871"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tc>
        <w:tc>
          <w:tcPr>
            <w:tcW w:w="2220" w:type="pct"/>
          </w:tcPr>
          <w:p w14:paraId="7765A26D" w14:textId="77777777" w:rsidR="00613989" w:rsidRPr="00E43301" w:rsidRDefault="00613989" w:rsidP="00DE7FCB">
            <w:pPr>
              <w:pStyle w:val="2f2"/>
              <w:jc w:val="both"/>
              <w:rPr>
                <w:lang w:val="ru-RU"/>
              </w:rPr>
            </w:pPr>
            <w:r w:rsidRPr="00E43301">
              <w:rPr>
                <w:lang w:val="ru-RU"/>
              </w:rPr>
              <w:t>Инспектор ИАЗ оформляет запрос на передачу дела в ФИС ГИБДД-М с приложением рапорта.</w:t>
            </w:r>
          </w:p>
        </w:tc>
      </w:tr>
      <w:tr w:rsidR="00613989" w:rsidRPr="005C0239" w14:paraId="2E72F0DC" w14:textId="77777777" w:rsidTr="00E43301">
        <w:trPr>
          <w:cantSplit/>
          <w:trHeight w:val="70"/>
        </w:trPr>
        <w:tc>
          <w:tcPr>
            <w:tcW w:w="307" w:type="pct"/>
          </w:tcPr>
          <w:p w14:paraId="734AEF10" w14:textId="77777777" w:rsidR="00613989" w:rsidRPr="00B77A6D" w:rsidRDefault="00613989" w:rsidP="00CE2DCF">
            <w:pPr>
              <w:pStyle w:val="ssrtabletext10"/>
              <w:numPr>
                <w:ilvl w:val="0"/>
                <w:numId w:val="259"/>
              </w:numPr>
              <w:spacing w:after="0"/>
              <w:rPr>
                <w:rFonts w:ascii="Times New Roman" w:hAnsi="Times New Roman"/>
                <w:sz w:val="24"/>
                <w:szCs w:val="24"/>
              </w:rPr>
            </w:pPr>
          </w:p>
        </w:tc>
        <w:tc>
          <w:tcPr>
            <w:tcW w:w="1161" w:type="pct"/>
          </w:tcPr>
          <w:p w14:paraId="1CC238CB" w14:textId="77777777" w:rsidR="00613989" w:rsidRDefault="00613989" w:rsidP="000323F6">
            <w:pPr>
              <w:pStyle w:val="afffffffff1"/>
              <w:spacing w:before="0" w:beforeAutospacing="0" w:after="0" w:afterAutospacing="0"/>
              <w:rPr>
                <w:lang w:val="ru-RU"/>
              </w:rPr>
            </w:pPr>
            <w:r>
              <w:rPr>
                <w:lang w:val="ru-RU"/>
              </w:rPr>
              <w:t>Рассмотреть запрос на передачу дела в ФИС ГИБДД-М</w:t>
            </w:r>
          </w:p>
        </w:tc>
        <w:tc>
          <w:tcPr>
            <w:tcW w:w="1312" w:type="pct"/>
          </w:tcPr>
          <w:p w14:paraId="62098083"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Инспектор ИАЗ</w:t>
            </w:r>
          </w:p>
          <w:p w14:paraId="21940758"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tc>
        <w:tc>
          <w:tcPr>
            <w:tcW w:w="2220" w:type="pct"/>
          </w:tcPr>
          <w:p w14:paraId="46EA8812" w14:textId="77777777" w:rsidR="00613989" w:rsidRPr="004710D7" w:rsidRDefault="00613989" w:rsidP="00DE7FCB">
            <w:pPr>
              <w:pStyle w:val="2f2"/>
              <w:jc w:val="both"/>
              <w:rPr>
                <w:lang w:val="ru-RU"/>
              </w:rPr>
            </w:pPr>
            <w:r>
              <w:rPr>
                <w:lang w:val="ru-RU"/>
              </w:rPr>
              <w:t>Инспектор ИАЗ принимающего подразделения рассматривает поступивший запрос на передачу дела в ФИС ГИБДД-М.</w:t>
            </w:r>
          </w:p>
        </w:tc>
      </w:tr>
      <w:tr w:rsidR="00613989" w:rsidRPr="005C0239" w14:paraId="45316E75" w14:textId="77777777" w:rsidTr="00E43301">
        <w:trPr>
          <w:cantSplit/>
          <w:trHeight w:val="70"/>
        </w:trPr>
        <w:tc>
          <w:tcPr>
            <w:tcW w:w="307" w:type="pct"/>
          </w:tcPr>
          <w:p w14:paraId="0A8EE4FE" w14:textId="77777777" w:rsidR="00613989" w:rsidRPr="00B77A6D" w:rsidRDefault="00613989" w:rsidP="00CE2DCF">
            <w:pPr>
              <w:pStyle w:val="ssrtabletext10"/>
              <w:numPr>
                <w:ilvl w:val="0"/>
                <w:numId w:val="259"/>
              </w:numPr>
              <w:spacing w:after="0"/>
              <w:rPr>
                <w:rFonts w:ascii="Times New Roman" w:hAnsi="Times New Roman"/>
                <w:sz w:val="24"/>
                <w:szCs w:val="24"/>
              </w:rPr>
            </w:pPr>
          </w:p>
        </w:tc>
        <w:tc>
          <w:tcPr>
            <w:tcW w:w="1161" w:type="pct"/>
          </w:tcPr>
          <w:p w14:paraId="26F3992D" w14:textId="293B121C" w:rsidR="00613989" w:rsidRPr="00FF332C" w:rsidRDefault="00613989" w:rsidP="000323F6">
            <w:pPr>
              <w:pStyle w:val="afffffffff1"/>
              <w:spacing w:before="0" w:beforeAutospacing="0" w:after="0" w:afterAutospacing="0"/>
            </w:pPr>
            <w:r>
              <w:rPr>
                <w:lang w:val="ru-RU"/>
              </w:rPr>
              <w:t xml:space="preserve">Выполнить действие </w:t>
            </w:r>
            <w:r w:rsidR="006405A6">
              <w:rPr>
                <w:lang w:val="ru-RU"/>
              </w:rPr>
              <w:t>«</w:t>
            </w:r>
            <w:r>
              <w:rPr>
                <w:lang w:val="ru-RU"/>
              </w:rPr>
              <w:t>Исполнить</w:t>
            </w:r>
            <w:r w:rsidR="006405A6">
              <w:rPr>
                <w:lang w:val="ru-RU"/>
              </w:rPr>
              <w:t>»</w:t>
            </w:r>
          </w:p>
        </w:tc>
        <w:tc>
          <w:tcPr>
            <w:tcW w:w="1312" w:type="pct"/>
          </w:tcPr>
          <w:p w14:paraId="6A480FF6"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Инспектор ИАЗ</w:t>
            </w:r>
          </w:p>
          <w:p w14:paraId="69994E8B" w14:textId="77777777" w:rsidR="00613989" w:rsidRPr="00E43301" w:rsidRDefault="00613989" w:rsidP="00CE2DCF">
            <w:pPr>
              <w:pStyle w:val="ssrtablelist1"/>
              <w:numPr>
                <w:ilvl w:val="1"/>
                <w:numId w:val="253"/>
              </w:numPr>
              <w:tabs>
                <w:tab w:val="left" w:pos="246"/>
              </w:tabs>
              <w:ind w:left="-8"/>
              <w:rPr>
                <w:rFonts w:ascii="Times New Roman" w:hAnsi="Times New Roman"/>
                <w:szCs w:val="24"/>
              </w:rPr>
            </w:pPr>
            <w:r w:rsidRPr="00E43301">
              <w:rPr>
                <w:rFonts w:ascii="Times New Roman" w:hAnsi="Times New Roman"/>
                <w:szCs w:val="24"/>
              </w:rPr>
              <w:t>ФИС ГИБДД-М</w:t>
            </w:r>
          </w:p>
        </w:tc>
        <w:tc>
          <w:tcPr>
            <w:tcW w:w="2220" w:type="pct"/>
          </w:tcPr>
          <w:p w14:paraId="39672634" w14:textId="608F6FD2" w:rsidR="00613989" w:rsidRPr="00FF332C" w:rsidRDefault="00613989" w:rsidP="00DE7FCB">
            <w:pPr>
              <w:pStyle w:val="2f2"/>
              <w:jc w:val="both"/>
              <w:rPr>
                <w:lang w:val="ru-RU"/>
              </w:rPr>
            </w:pPr>
            <w:r>
              <w:rPr>
                <w:lang w:val="ru-RU"/>
              </w:rPr>
              <w:t xml:space="preserve">Если принято решение принять дело к рассмотрению, выполняет действие </w:t>
            </w:r>
            <w:r w:rsidR="006405A6">
              <w:rPr>
                <w:lang w:val="ru-RU"/>
              </w:rPr>
              <w:t>«</w:t>
            </w:r>
            <w:r>
              <w:rPr>
                <w:lang w:val="ru-RU"/>
              </w:rPr>
              <w:t>Исполнить</w:t>
            </w:r>
            <w:r w:rsidR="006405A6">
              <w:rPr>
                <w:lang w:val="ru-RU"/>
              </w:rPr>
              <w:t>»</w:t>
            </w:r>
            <w:r>
              <w:rPr>
                <w:lang w:val="ru-RU"/>
              </w:rPr>
              <w:t>.</w:t>
            </w:r>
          </w:p>
        </w:tc>
      </w:tr>
      <w:tr w:rsidR="00613989" w:rsidRPr="005C0239" w14:paraId="526763B4" w14:textId="77777777" w:rsidTr="00E43301">
        <w:trPr>
          <w:cantSplit/>
          <w:trHeight w:val="70"/>
        </w:trPr>
        <w:tc>
          <w:tcPr>
            <w:tcW w:w="307" w:type="pct"/>
          </w:tcPr>
          <w:p w14:paraId="146768FB" w14:textId="77777777" w:rsidR="00613989" w:rsidRPr="00B77A6D" w:rsidRDefault="00613989" w:rsidP="00CE2DCF">
            <w:pPr>
              <w:pStyle w:val="ssrtabletext10"/>
              <w:numPr>
                <w:ilvl w:val="0"/>
                <w:numId w:val="259"/>
              </w:numPr>
              <w:spacing w:after="0"/>
              <w:rPr>
                <w:rFonts w:ascii="Times New Roman" w:hAnsi="Times New Roman"/>
                <w:sz w:val="24"/>
                <w:szCs w:val="24"/>
              </w:rPr>
            </w:pPr>
          </w:p>
        </w:tc>
        <w:tc>
          <w:tcPr>
            <w:tcW w:w="1161" w:type="pct"/>
          </w:tcPr>
          <w:p w14:paraId="5E331CEE" w14:textId="19B9DD2F" w:rsidR="00613989" w:rsidRPr="00260BE9" w:rsidRDefault="00613989" w:rsidP="000323F6">
            <w:pPr>
              <w:pStyle w:val="afffffffff1"/>
              <w:spacing w:before="0" w:beforeAutospacing="0" w:after="0" w:afterAutospacing="0"/>
              <w:rPr>
                <w:lang w:val="ru-RU"/>
              </w:rPr>
            </w:pPr>
            <w:r>
              <w:rPr>
                <w:lang w:val="ru-RU"/>
              </w:rPr>
              <w:t xml:space="preserve">Выполнить действие </w:t>
            </w:r>
            <w:r w:rsidR="006405A6">
              <w:t>«</w:t>
            </w:r>
            <w:r>
              <w:rPr>
                <w:lang w:val="ru-RU"/>
              </w:rPr>
              <w:t>Отклонить</w:t>
            </w:r>
            <w:r w:rsidR="006405A6">
              <w:t>»</w:t>
            </w:r>
          </w:p>
        </w:tc>
        <w:tc>
          <w:tcPr>
            <w:tcW w:w="1312" w:type="pct"/>
          </w:tcPr>
          <w:p w14:paraId="69E9B5B1"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Инспектор ИАЗ</w:t>
            </w:r>
          </w:p>
          <w:p w14:paraId="45EC4255" w14:textId="77777777" w:rsidR="00613989" w:rsidRPr="00E43301" w:rsidRDefault="00613989" w:rsidP="00CE2DCF">
            <w:pPr>
              <w:pStyle w:val="ssrtablelist1"/>
              <w:numPr>
                <w:ilvl w:val="1"/>
                <w:numId w:val="253"/>
              </w:numPr>
              <w:tabs>
                <w:tab w:val="left" w:pos="246"/>
              </w:tabs>
              <w:ind w:left="-8"/>
              <w:rPr>
                <w:rFonts w:ascii="Times New Roman" w:hAnsi="Times New Roman"/>
                <w:szCs w:val="24"/>
              </w:rPr>
            </w:pPr>
            <w:r w:rsidRPr="00E43301">
              <w:rPr>
                <w:rFonts w:ascii="Times New Roman" w:hAnsi="Times New Roman"/>
                <w:szCs w:val="24"/>
              </w:rPr>
              <w:t>ФИС ГИБДД-М</w:t>
            </w:r>
          </w:p>
        </w:tc>
        <w:tc>
          <w:tcPr>
            <w:tcW w:w="2220" w:type="pct"/>
          </w:tcPr>
          <w:p w14:paraId="13B99A76" w14:textId="2D0F841B" w:rsidR="00613989" w:rsidRPr="005C0239" w:rsidRDefault="00613989" w:rsidP="00DE7FCB">
            <w:pPr>
              <w:pStyle w:val="2f2"/>
              <w:jc w:val="both"/>
              <w:rPr>
                <w:lang w:val="ru-RU"/>
              </w:rPr>
            </w:pPr>
            <w:r>
              <w:rPr>
                <w:lang w:val="ru-RU"/>
              </w:rPr>
              <w:t xml:space="preserve">Если принято решение отказать в рассмотрении дела, выполняет действие </w:t>
            </w:r>
            <w:r w:rsidR="006405A6">
              <w:rPr>
                <w:lang w:val="ru-RU"/>
              </w:rPr>
              <w:t>«</w:t>
            </w:r>
            <w:r>
              <w:rPr>
                <w:lang w:val="ru-RU"/>
              </w:rPr>
              <w:t>Отклонить</w:t>
            </w:r>
            <w:r w:rsidR="006405A6">
              <w:rPr>
                <w:lang w:val="ru-RU"/>
              </w:rPr>
              <w:t>»</w:t>
            </w:r>
            <w:r>
              <w:rPr>
                <w:lang w:val="ru-RU"/>
              </w:rPr>
              <w:t>.</w:t>
            </w:r>
          </w:p>
        </w:tc>
      </w:tr>
    </w:tbl>
    <w:p w14:paraId="6368CB20" w14:textId="77777777" w:rsidR="00613989" w:rsidRDefault="00613989" w:rsidP="00E43301"/>
    <w:p w14:paraId="4645898E" w14:textId="77777777" w:rsidR="00613989" w:rsidRPr="00EA761F" w:rsidRDefault="00613989" w:rsidP="00613989">
      <w:pPr>
        <w:pStyle w:val="1d"/>
        <w:keepNext/>
        <w:rPr>
          <w:lang w:val="ru-RU"/>
        </w:rPr>
      </w:pPr>
      <w:r w:rsidRPr="005C0239">
        <w:t>Описание функций</w:t>
      </w:r>
      <w:r>
        <w:rPr>
          <w:lang w:val="ru-RU"/>
        </w:rPr>
        <w:t>,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4"/>
        <w:gridCol w:w="2653"/>
        <w:gridCol w:w="4343"/>
      </w:tblGrid>
      <w:tr w:rsidR="00613989" w:rsidRPr="005C0239" w14:paraId="5EFEB9DC" w14:textId="77777777" w:rsidTr="00E43301">
        <w:trPr>
          <w:cantSplit/>
          <w:trHeight w:val="516"/>
          <w:tblHeader/>
        </w:trPr>
        <w:tc>
          <w:tcPr>
            <w:tcW w:w="307" w:type="pct"/>
            <w:shd w:val="clear" w:color="auto" w:fill="D9D9D9"/>
            <w:vAlign w:val="center"/>
          </w:tcPr>
          <w:p w14:paraId="74BADAE2" w14:textId="77777777" w:rsidR="00613989" w:rsidRPr="00E43301" w:rsidRDefault="00613989" w:rsidP="000323F6">
            <w:pPr>
              <w:pStyle w:val="2f2"/>
              <w:jc w:val="center"/>
              <w:rPr>
                <w:b/>
              </w:rPr>
            </w:pPr>
            <w:r w:rsidRPr="00E43301">
              <w:rPr>
                <w:b/>
              </w:rPr>
              <w:t>№ п/п</w:t>
            </w:r>
          </w:p>
        </w:tc>
        <w:tc>
          <w:tcPr>
            <w:tcW w:w="1336" w:type="pct"/>
            <w:shd w:val="clear" w:color="auto" w:fill="D9D9D9"/>
            <w:vAlign w:val="center"/>
          </w:tcPr>
          <w:p w14:paraId="3F6C0930" w14:textId="77777777" w:rsidR="00613989" w:rsidRPr="00E43301" w:rsidRDefault="00613989" w:rsidP="000323F6">
            <w:pPr>
              <w:pStyle w:val="2f2"/>
              <w:jc w:val="center"/>
              <w:rPr>
                <w:b/>
                <w:lang w:val="ru-RU"/>
              </w:rPr>
            </w:pPr>
            <w:r w:rsidRPr="00E43301">
              <w:rPr>
                <w:b/>
                <w:lang w:val="ru-RU"/>
              </w:rPr>
              <w:t>Наименование функции</w:t>
            </w:r>
          </w:p>
        </w:tc>
        <w:tc>
          <w:tcPr>
            <w:tcW w:w="1273" w:type="pct"/>
            <w:shd w:val="clear" w:color="auto" w:fill="D9D9D9"/>
            <w:vAlign w:val="center"/>
          </w:tcPr>
          <w:p w14:paraId="2EA93E4C" w14:textId="77777777" w:rsidR="00613989" w:rsidRPr="00E43301" w:rsidRDefault="00613989" w:rsidP="000323F6">
            <w:pPr>
              <w:pStyle w:val="2f2"/>
              <w:jc w:val="center"/>
              <w:rPr>
                <w:b/>
              </w:rPr>
            </w:pPr>
            <w:r w:rsidRPr="00E43301">
              <w:rPr>
                <w:b/>
              </w:rPr>
              <w:t>Исполнители</w:t>
            </w:r>
          </w:p>
        </w:tc>
        <w:tc>
          <w:tcPr>
            <w:tcW w:w="2084" w:type="pct"/>
            <w:shd w:val="clear" w:color="auto" w:fill="D9D9D9"/>
            <w:vAlign w:val="center"/>
          </w:tcPr>
          <w:p w14:paraId="2DC7A481" w14:textId="77777777" w:rsidR="00613989" w:rsidRPr="00E43301" w:rsidRDefault="00613989" w:rsidP="000323F6">
            <w:pPr>
              <w:pStyle w:val="2f2"/>
              <w:jc w:val="center"/>
              <w:rPr>
                <w:b/>
              </w:rPr>
            </w:pPr>
            <w:r w:rsidRPr="00E43301">
              <w:rPr>
                <w:b/>
              </w:rPr>
              <w:t>Описание</w:t>
            </w:r>
          </w:p>
        </w:tc>
      </w:tr>
      <w:tr w:rsidR="00613989" w:rsidRPr="005C0239" w14:paraId="3E6C73B1" w14:textId="77777777" w:rsidTr="00E43301">
        <w:trPr>
          <w:cantSplit/>
          <w:trHeight w:val="70"/>
        </w:trPr>
        <w:tc>
          <w:tcPr>
            <w:tcW w:w="307" w:type="pct"/>
          </w:tcPr>
          <w:p w14:paraId="6D2D1452" w14:textId="77777777" w:rsidR="00613989" w:rsidRPr="005C0239" w:rsidRDefault="00613989" w:rsidP="00CE2DCF">
            <w:pPr>
              <w:pStyle w:val="ssrtabletext10"/>
              <w:numPr>
                <w:ilvl w:val="0"/>
                <w:numId w:val="260"/>
              </w:numPr>
              <w:spacing w:after="0"/>
              <w:rPr>
                <w:rFonts w:ascii="Times New Roman" w:hAnsi="Times New Roman"/>
                <w:sz w:val="24"/>
                <w:szCs w:val="24"/>
              </w:rPr>
            </w:pPr>
          </w:p>
        </w:tc>
        <w:tc>
          <w:tcPr>
            <w:tcW w:w="1336" w:type="pct"/>
          </w:tcPr>
          <w:p w14:paraId="7571811A" w14:textId="77777777" w:rsidR="00613989" w:rsidRDefault="00613989" w:rsidP="000323F6">
            <w:pPr>
              <w:pStyle w:val="afffffffff1"/>
              <w:spacing w:before="0" w:beforeAutospacing="0" w:after="0" w:afterAutospacing="0"/>
              <w:rPr>
                <w:lang w:val="ru-RU"/>
              </w:rPr>
            </w:pPr>
            <w:r>
              <w:rPr>
                <w:lang w:val="ru-RU"/>
              </w:rPr>
              <w:t>Передать дело</w:t>
            </w:r>
          </w:p>
        </w:tc>
        <w:tc>
          <w:tcPr>
            <w:tcW w:w="1273" w:type="pct"/>
          </w:tcPr>
          <w:p w14:paraId="1E72B144"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Судья (передающая сторона)</w:t>
            </w:r>
          </w:p>
          <w:p w14:paraId="31074A0E"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tc>
        <w:tc>
          <w:tcPr>
            <w:tcW w:w="2084" w:type="pct"/>
          </w:tcPr>
          <w:p w14:paraId="7FB0D871" w14:textId="77777777" w:rsidR="00613989" w:rsidRPr="00FC6C37" w:rsidRDefault="00613989" w:rsidP="00DE7FCB">
            <w:pPr>
              <w:pStyle w:val="2f2"/>
              <w:jc w:val="both"/>
              <w:rPr>
                <w:lang w:val="ru-RU"/>
              </w:rPr>
            </w:pPr>
            <w:r>
              <w:rPr>
                <w:lang w:val="ru-RU"/>
              </w:rPr>
              <w:t>Судья передает дело для рассмотрения по подсудности.</w:t>
            </w:r>
          </w:p>
        </w:tc>
      </w:tr>
      <w:tr w:rsidR="00613989" w:rsidRPr="005C0239" w14:paraId="60F389E1" w14:textId="77777777" w:rsidTr="00E43301">
        <w:trPr>
          <w:cantSplit/>
          <w:trHeight w:val="70"/>
        </w:trPr>
        <w:tc>
          <w:tcPr>
            <w:tcW w:w="307" w:type="pct"/>
          </w:tcPr>
          <w:p w14:paraId="619F24E4" w14:textId="77777777" w:rsidR="00613989" w:rsidRPr="005C0239" w:rsidRDefault="00613989" w:rsidP="00CE2DCF">
            <w:pPr>
              <w:pStyle w:val="ssrtabletext10"/>
              <w:numPr>
                <w:ilvl w:val="0"/>
                <w:numId w:val="260"/>
              </w:numPr>
              <w:spacing w:after="0"/>
              <w:rPr>
                <w:rFonts w:ascii="Times New Roman" w:hAnsi="Times New Roman"/>
                <w:sz w:val="24"/>
                <w:szCs w:val="24"/>
              </w:rPr>
            </w:pPr>
          </w:p>
        </w:tc>
        <w:tc>
          <w:tcPr>
            <w:tcW w:w="1336" w:type="pct"/>
          </w:tcPr>
          <w:p w14:paraId="315725A2" w14:textId="77777777" w:rsidR="00613989" w:rsidRDefault="00613989" w:rsidP="000323F6">
            <w:pPr>
              <w:pStyle w:val="afffffffff1"/>
              <w:spacing w:before="0" w:beforeAutospacing="0" w:after="0" w:afterAutospacing="0"/>
              <w:rPr>
                <w:lang w:val="ru-RU"/>
              </w:rPr>
            </w:pPr>
            <w:r>
              <w:rPr>
                <w:lang w:val="ru-RU"/>
              </w:rPr>
              <w:t>Принять дело</w:t>
            </w:r>
          </w:p>
        </w:tc>
        <w:tc>
          <w:tcPr>
            <w:tcW w:w="1273" w:type="pct"/>
          </w:tcPr>
          <w:p w14:paraId="774B736B"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Судья (принимающая сторона)</w:t>
            </w:r>
          </w:p>
          <w:p w14:paraId="2497B939"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tc>
        <w:tc>
          <w:tcPr>
            <w:tcW w:w="2084" w:type="pct"/>
          </w:tcPr>
          <w:p w14:paraId="6BA9822B" w14:textId="77777777" w:rsidR="00613989" w:rsidRPr="00FC6C37" w:rsidRDefault="00613989" w:rsidP="00DE7FCB">
            <w:pPr>
              <w:pStyle w:val="2f2"/>
              <w:jc w:val="both"/>
              <w:rPr>
                <w:lang w:val="ru-RU"/>
              </w:rPr>
            </w:pPr>
            <w:r>
              <w:rPr>
                <w:lang w:val="ru-RU"/>
              </w:rPr>
              <w:t>Судья принимает дело для рассмотрения по подсудности.</w:t>
            </w:r>
          </w:p>
        </w:tc>
      </w:tr>
    </w:tbl>
    <w:p w14:paraId="79FD6A0E" w14:textId="77777777" w:rsidR="00613989" w:rsidRPr="005C0239" w:rsidRDefault="00613989" w:rsidP="00613989">
      <w:pPr>
        <w:ind w:firstLine="720"/>
      </w:pPr>
    </w:p>
    <w:p w14:paraId="09DA9BD1" w14:textId="4472D219" w:rsidR="00613989" w:rsidRDefault="00613989" w:rsidP="00E43301">
      <w:pPr>
        <w:spacing w:line="240" w:lineRule="auto"/>
        <w:ind w:firstLine="720"/>
      </w:pPr>
      <w:r w:rsidRPr="005C0239">
        <w:t xml:space="preserve">Графическое представление </w:t>
      </w:r>
      <w:r>
        <w:t>процесса</w:t>
      </w:r>
      <w:r w:rsidRPr="00DE151C">
        <w:t xml:space="preserve"> </w:t>
      </w:r>
      <w:r w:rsidR="006405A6">
        <w:t>«</w:t>
      </w:r>
      <w:r>
        <w:t>Передача дела об АП на рассмотрение по территориальности</w:t>
      </w:r>
      <w:r w:rsidR="006405A6">
        <w:t>»</w:t>
      </w:r>
      <w:r w:rsidRPr="00DE151C">
        <w:t xml:space="preserve"> </w:t>
      </w:r>
      <w:r w:rsidRPr="005C0239">
        <w:t>приведено на</w:t>
      </w:r>
      <w:r w:rsidR="00E43301">
        <w:t xml:space="preserve"> </w:t>
      </w:r>
      <w:r w:rsidR="001E2495">
        <w:t xml:space="preserve">рисунке </w:t>
      </w:r>
      <w:r w:rsidR="00E43301">
        <w:fldChar w:fldCharType="begin"/>
      </w:r>
      <w:r w:rsidR="00E43301">
        <w:instrText xml:space="preserve"> REF _Ref112465199</w:instrText>
      </w:r>
      <w:r w:rsidR="001E2495" w:rsidRPr="001E2495">
        <w:rPr>
          <w:rFonts w:eastAsia="Calibri"/>
          <w:szCs w:val="22"/>
        </w:rPr>
        <w:instrText>\#\0</w:instrText>
      </w:r>
      <w:r w:rsidR="001E2495" w:rsidRPr="001E2495">
        <w:rPr>
          <w:sz w:val="28"/>
        </w:rPr>
        <w:instrText xml:space="preserve"> </w:instrText>
      </w:r>
      <w:r w:rsidR="00E43301">
        <w:instrText xml:space="preserve"> \h </w:instrText>
      </w:r>
      <w:r w:rsidR="00E43301">
        <w:fldChar w:fldCharType="separate"/>
      </w:r>
      <w:r w:rsidR="00E148AD">
        <w:rPr>
          <w:rFonts w:eastAsia="Calibri"/>
          <w:szCs w:val="22"/>
        </w:rPr>
        <w:t>62</w:t>
      </w:r>
      <w:r w:rsidR="00E43301">
        <w:fldChar w:fldCharType="end"/>
      </w:r>
      <w:r w:rsidRPr="005C0239">
        <w:t>.</w:t>
      </w:r>
    </w:p>
    <w:p w14:paraId="229856CD" w14:textId="4847E2AA" w:rsidR="00613989" w:rsidRDefault="00613989" w:rsidP="00E43301">
      <w:pPr>
        <w:spacing w:line="240" w:lineRule="auto"/>
        <w:ind w:firstLine="720"/>
      </w:pPr>
      <w:r w:rsidRPr="005C0239">
        <w:t xml:space="preserve">Графическое представление </w:t>
      </w:r>
      <w:r>
        <w:t>процесс</w:t>
      </w:r>
      <w:r w:rsidRPr="005C0239">
        <w:t xml:space="preserve">а </w:t>
      </w:r>
      <w:r w:rsidR="006405A6">
        <w:t>«</w:t>
      </w:r>
      <w:r>
        <w:t>Передача дела об АП на рассмотрение по подсудности</w:t>
      </w:r>
      <w:r w:rsidR="006405A6">
        <w:t>»</w:t>
      </w:r>
      <w:r w:rsidRPr="00DE151C">
        <w:t xml:space="preserve"> </w:t>
      </w:r>
      <w:r w:rsidRPr="005C0239">
        <w:t>приведено на</w:t>
      </w:r>
      <w:r w:rsidR="00E43301">
        <w:t xml:space="preserve"> </w:t>
      </w:r>
      <w:r w:rsidR="001E2495">
        <w:t xml:space="preserve">рисунке </w:t>
      </w:r>
      <w:r w:rsidR="00E43301">
        <w:fldChar w:fldCharType="begin"/>
      </w:r>
      <w:r w:rsidR="00E43301">
        <w:instrText xml:space="preserve"> REF _Ref112465009 </w:instrText>
      </w:r>
      <w:r w:rsidR="001E2495" w:rsidRPr="001E2495">
        <w:rPr>
          <w:rFonts w:eastAsia="Calibri"/>
          <w:szCs w:val="22"/>
        </w:rPr>
        <w:instrText>\#\0</w:instrText>
      </w:r>
      <w:r w:rsidR="001E2495" w:rsidRPr="001E2495">
        <w:rPr>
          <w:sz w:val="28"/>
        </w:rPr>
        <w:instrText xml:space="preserve"> </w:instrText>
      </w:r>
      <w:r w:rsidR="00E43301">
        <w:instrText xml:space="preserve">\h </w:instrText>
      </w:r>
      <w:r w:rsidR="00E43301">
        <w:fldChar w:fldCharType="separate"/>
      </w:r>
      <w:r w:rsidR="00E148AD">
        <w:rPr>
          <w:rFonts w:eastAsia="Calibri"/>
          <w:szCs w:val="22"/>
        </w:rPr>
        <w:t>63</w:t>
      </w:r>
      <w:r w:rsidR="00E43301">
        <w:fldChar w:fldCharType="end"/>
      </w:r>
      <w:r w:rsidRPr="005C0239">
        <w:t>.</w:t>
      </w:r>
    </w:p>
    <w:p w14:paraId="3DDC14FD" w14:textId="77777777" w:rsidR="00E43301" w:rsidRPr="005C0239" w:rsidRDefault="00E43301" w:rsidP="00E43301">
      <w:pPr>
        <w:spacing w:line="240" w:lineRule="auto"/>
        <w:ind w:firstLine="720"/>
      </w:pPr>
    </w:p>
    <w:p w14:paraId="4946C0F3" w14:textId="6FAD3E90" w:rsidR="00613989" w:rsidRPr="0039603F" w:rsidRDefault="00613989" w:rsidP="00E43301">
      <w:pPr>
        <w:pStyle w:val="afff4"/>
      </w:pPr>
      <w:r>
        <w:rPr>
          <w:noProof/>
        </w:rPr>
        <w:drawing>
          <wp:inline distT="0" distB="0" distL="0" distR="0" wp14:anchorId="5498E999" wp14:editId="101423C7">
            <wp:extent cx="6146165" cy="2218690"/>
            <wp:effectExtent l="0" t="0" r="6985" b="0"/>
            <wp:docPr id="100165" name="Рисунок 100165" descr="Передача дела об АП на рассмотрение по территориаль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1" descr="Передача дела об АП на рассмотрение по территориальности"/>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6146165" cy="2218690"/>
                    </a:xfrm>
                    <a:prstGeom prst="rect">
                      <a:avLst/>
                    </a:prstGeom>
                    <a:noFill/>
                    <a:ln>
                      <a:noFill/>
                    </a:ln>
                  </pic:spPr>
                </pic:pic>
              </a:graphicData>
            </a:graphic>
          </wp:inline>
        </w:drawing>
      </w:r>
    </w:p>
    <w:p w14:paraId="3A65193F" w14:textId="08CF65CF" w:rsidR="00613989" w:rsidRDefault="00613989" w:rsidP="00613989">
      <w:pPr>
        <w:jc w:val="center"/>
      </w:pPr>
      <w:bookmarkStart w:id="1097" w:name="_Ref112465199"/>
      <w:r w:rsidRPr="00D12075">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62</w:t>
      </w:r>
      <w:r w:rsidR="00040967">
        <w:rPr>
          <w:noProof/>
        </w:rPr>
        <w:fldChar w:fldCharType="end"/>
      </w:r>
      <w:bookmarkEnd w:id="1097"/>
      <w:r w:rsidRPr="00D12075">
        <w:t xml:space="preserve"> – </w:t>
      </w:r>
      <w:r w:rsidR="00E43301">
        <w:t>«</w:t>
      </w:r>
      <w:r>
        <w:t>Передача дела об АП на рассмотрение по территориальности</w:t>
      </w:r>
      <w:r w:rsidR="00E43301">
        <w:t>»</w:t>
      </w:r>
    </w:p>
    <w:p w14:paraId="53866019" w14:textId="77777777" w:rsidR="00613989" w:rsidRDefault="00613989" w:rsidP="00613989">
      <w:pPr>
        <w:ind w:firstLine="720"/>
      </w:pPr>
    </w:p>
    <w:p w14:paraId="65219398" w14:textId="3D45A647" w:rsidR="00613989" w:rsidRPr="00111857" w:rsidRDefault="00613989" w:rsidP="00E43301">
      <w:pPr>
        <w:pStyle w:val="afff4"/>
      </w:pPr>
      <w:r>
        <w:rPr>
          <w:noProof/>
        </w:rPr>
        <w:drawing>
          <wp:inline distT="0" distB="0" distL="0" distR="0" wp14:anchorId="094682C1" wp14:editId="7139462A">
            <wp:extent cx="5558155" cy="2592070"/>
            <wp:effectExtent l="0" t="0" r="4445" b="0"/>
            <wp:docPr id="100164" name="Рисунок 100164" descr="Передача дела об АП на рассмотрение по подсуд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2" descr="Передача дела об АП на рассмотрение по подсудности"/>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5558155" cy="2592070"/>
                    </a:xfrm>
                    <a:prstGeom prst="rect">
                      <a:avLst/>
                    </a:prstGeom>
                    <a:noFill/>
                    <a:ln>
                      <a:noFill/>
                    </a:ln>
                  </pic:spPr>
                </pic:pic>
              </a:graphicData>
            </a:graphic>
          </wp:inline>
        </w:drawing>
      </w:r>
    </w:p>
    <w:p w14:paraId="5428195E" w14:textId="6D2FFC45" w:rsidR="00613989" w:rsidRDefault="00613989" w:rsidP="00613989">
      <w:pPr>
        <w:jc w:val="center"/>
      </w:pPr>
      <w:bookmarkStart w:id="1098" w:name="_Ref112465009"/>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63</w:t>
      </w:r>
      <w:r w:rsidR="00040967">
        <w:rPr>
          <w:noProof/>
        </w:rPr>
        <w:fldChar w:fldCharType="end"/>
      </w:r>
      <w:bookmarkEnd w:id="1098"/>
      <w:r w:rsidRPr="00880B36">
        <w:t xml:space="preserve"> – </w:t>
      </w:r>
      <w:r w:rsidR="00E43301">
        <w:t>«</w:t>
      </w:r>
      <w:r>
        <w:t>Передача дела об АП на рассмотрение по подсудности</w:t>
      </w:r>
      <w:r w:rsidR="00E43301">
        <w:t>»</w:t>
      </w:r>
    </w:p>
    <w:p w14:paraId="29B345AC" w14:textId="77777777" w:rsidR="00E43301" w:rsidRDefault="00E43301" w:rsidP="00613989">
      <w:pPr>
        <w:jc w:val="center"/>
      </w:pPr>
    </w:p>
    <w:p w14:paraId="2161FB40" w14:textId="288B396F" w:rsidR="00613989" w:rsidRPr="00607D5E" w:rsidRDefault="00613989" w:rsidP="00613989">
      <w:pPr>
        <w:pStyle w:val="2f1"/>
        <w:numPr>
          <w:ilvl w:val="1"/>
          <w:numId w:val="24"/>
        </w:numPr>
        <w:ind w:left="0" w:firstLine="720"/>
      </w:pPr>
      <w:bookmarkStart w:id="1099" w:name="_Toc111207611"/>
      <w:bookmarkStart w:id="1100" w:name="_Toc112413306"/>
      <w:bookmarkStart w:id="1101" w:name="_Toc112483500"/>
      <w:bookmarkStart w:id="1102" w:name="_Toc130994690"/>
      <w:r>
        <w:rPr>
          <w:lang w:val="ru-RU"/>
        </w:rPr>
        <w:lastRenderedPageBreak/>
        <w:t xml:space="preserve">Процесс </w:t>
      </w:r>
      <w:r w:rsidR="00E43301">
        <w:rPr>
          <w:lang w:val="ru-RU"/>
        </w:rPr>
        <w:t>«</w:t>
      </w:r>
      <w:r>
        <w:rPr>
          <w:color w:val="000000"/>
          <w:lang w:val="ru-RU" w:eastAsia="ru-RU"/>
        </w:rPr>
        <w:t>Рассмотрение дела об АП</w:t>
      </w:r>
      <w:bookmarkEnd w:id="1099"/>
      <w:bookmarkEnd w:id="1100"/>
      <w:r w:rsidR="00E43301">
        <w:rPr>
          <w:lang w:val="ru-RU"/>
        </w:rPr>
        <w:t>»</w:t>
      </w:r>
      <w:bookmarkEnd w:id="1101"/>
      <w:bookmarkEnd w:id="1102"/>
    </w:p>
    <w:p w14:paraId="46F08065" w14:textId="284386B8" w:rsidR="00613989" w:rsidRPr="005C0239" w:rsidRDefault="00613989" w:rsidP="00613989">
      <w:pPr>
        <w:pStyle w:val="3d"/>
        <w:numPr>
          <w:ilvl w:val="2"/>
          <w:numId w:val="24"/>
        </w:numPr>
      </w:pPr>
      <w:bookmarkStart w:id="1103" w:name="_Toc111207612"/>
      <w:bookmarkStart w:id="1104" w:name="_Toc112413307"/>
      <w:r w:rsidRPr="005C0239">
        <w:t xml:space="preserve">Описание </w:t>
      </w:r>
      <w:r>
        <w:t>процесс</w:t>
      </w:r>
      <w:r w:rsidRPr="005C0239">
        <w:t>а</w:t>
      </w:r>
      <w:bookmarkEnd w:id="1103"/>
      <w:bookmarkEnd w:id="1104"/>
    </w:p>
    <w:p w14:paraId="137A7ABC" w14:textId="77777777" w:rsidR="00613989" w:rsidRDefault="00613989" w:rsidP="00613989">
      <w:pPr>
        <w:pStyle w:val="ConsPlusNormal"/>
        <w:ind w:firstLine="720"/>
        <w:jc w:val="both"/>
      </w:pPr>
      <w:r>
        <w:t>Судья, орган, должностное лицо при подготовке к рассмотрению дела об АП выясняют следующие вопросы:</w:t>
      </w:r>
    </w:p>
    <w:p w14:paraId="5CC3422E" w14:textId="77777777" w:rsidR="00613989" w:rsidRDefault="00613989" w:rsidP="00613989">
      <w:pPr>
        <w:pStyle w:val="ConsPlusNormal"/>
        <w:ind w:firstLine="720"/>
        <w:jc w:val="both"/>
      </w:pPr>
      <w:r>
        <w:t>1) относится ли к их компетенции рассмотрение данного дела;</w:t>
      </w:r>
    </w:p>
    <w:p w14:paraId="49CECE47" w14:textId="77777777" w:rsidR="00613989" w:rsidRDefault="00613989" w:rsidP="00613989">
      <w:pPr>
        <w:pStyle w:val="ConsPlusNormal"/>
        <w:ind w:firstLine="720"/>
        <w:jc w:val="both"/>
      </w:pPr>
      <w:r>
        <w:t>2) имеются ли обстоятельства, исключающие возможность рассмотрения данного дела судьей, членом коллегиального органа, должностным лицом;</w:t>
      </w:r>
    </w:p>
    <w:p w14:paraId="1DCC6564" w14:textId="77777777" w:rsidR="00613989" w:rsidRDefault="00613989" w:rsidP="00613989">
      <w:pPr>
        <w:pStyle w:val="ConsPlusNormal"/>
        <w:ind w:firstLine="720"/>
        <w:jc w:val="both"/>
      </w:pPr>
      <w:r>
        <w:t>3) правильно ли составлены протокол об АП и другие протоколы, а также правильно ли оформлены иные материалы дела;</w:t>
      </w:r>
    </w:p>
    <w:p w14:paraId="455A80E0" w14:textId="77777777" w:rsidR="00613989" w:rsidRDefault="00613989" w:rsidP="00613989">
      <w:pPr>
        <w:pStyle w:val="ConsPlusNormal"/>
        <w:ind w:firstLine="720"/>
        <w:jc w:val="both"/>
      </w:pPr>
      <w:r>
        <w:t>4) имеются ли обстоятельства, исключающие производство по делу;</w:t>
      </w:r>
    </w:p>
    <w:p w14:paraId="3C0ED928" w14:textId="77777777" w:rsidR="00613989" w:rsidRDefault="00613989" w:rsidP="00613989">
      <w:pPr>
        <w:pStyle w:val="ConsPlusNormal"/>
        <w:ind w:firstLine="720"/>
        <w:jc w:val="both"/>
      </w:pPr>
      <w:r>
        <w:t>5) достаточно ли имеющихся по делу материалов для его рассмотрения по существу;</w:t>
      </w:r>
    </w:p>
    <w:p w14:paraId="20ADADD2" w14:textId="77777777" w:rsidR="00613989" w:rsidRDefault="00613989" w:rsidP="00613989">
      <w:pPr>
        <w:pStyle w:val="ConsPlusNormal"/>
        <w:ind w:firstLine="720"/>
        <w:jc w:val="both"/>
      </w:pPr>
      <w:r>
        <w:t>6) имеются ли ходатайства и отводы.</w:t>
      </w:r>
    </w:p>
    <w:p w14:paraId="41F22668" w14:textId="77777777" w:rsidR="00613989" w:rsidRDefault="00613989" w:rsidP="00613989">
      <w:pPr>
        <w:pStyle w:val="ConsPlusNormal"/>
        <w:ind w:firstLine="720"/>
        <w:jc w:val="both"/>
      </w:pPr>
      <w:r>
        <w:t>При подготовке к рассмотрению дела об АП разрешаются следующие вопросы, по которым в случае необходимости выносится определение:</w:t>
      </w:r>
    </w:p>
    <w:p w14:paraId="01B84AD0" w14:textId="77777777" w:rsidR="00613989" w:rsidRDefault="00613989" w:rsidP="00613989">
      <w:pPr>
        <w:pStyle w:val="ConsPlusNormal"/>
        <w:ind w:firstLine="720"/>
        <w:jc w:val="both"/>
      </w:pPr>
      <w:r>
        <w:t>1) о назначении времени и места рассмотрения дела;</w:t>
      </w:r>
    </w:p>
    <w:p w14:paraId="161AB7AD" w14:textId="77777777" w:rsidR="00613989" w:rsidRDefault="00613989" w:rsidP="00613989">
      <w:pPr>
        <w:pStyle w:val="ConsPlusNormal"/>
        <w:ind w:firstLine="720"/>
        <w:jc w:val="both"/>
      </w:pPr>
      <w:r>
        <w:t>2) о вызове лиц, об истребовании необходимых дополнительных материалов по делу, о назначении экспертизы;</w:t>
      </w:r>
    </w:p>
    <w:p w14:paraId="1A051E7A" w14:textId="77777777" w:rsidR="00613989" w:rsidRDefault="00613989" w:rsidP="00613989">
      <w:pPr>
        <w:pStyle w:val="ConsPlusNormal"/>
        <w:ind w:firstLine="720"/>
        <w:jc w:val="both"/>
      </w:pPr>
      <w:r>
        <w:t>3) об отложении рассмотрения дела;</w:t>
      </w:r>
    </w:p>
    <w:p w14:paraId="516EE265" w14:textId="77777777" w:rsidR="00613989" w:rsidRDefault="00613989" w:rsidP="00613989">
      <w:pPr>
        <w:pStyle w:val="ConsPlusNormal"/>
        <w:ind w:firstLine="720"/>
        <w:jc w:val="both"/>
      </w:pPr>
      <w:bookmarkStart w:id="1105" w:name="Par12047"/>
      <w:bookmarkEnd w:id="1105"/>
      <w:r>
        <w:t>4) о возвращении протокола об АП и других материалов дела в орган, должностному лицу, которые составили протокол, в случае составления протокола и оформления других материалов дела неправомочными лицами, неправильного составления протокола и оформления других материалов дела либо неполноты представленных материалов, которая не может быть восполнена при рассмотрении дела;</w:t>
      </w:r>
    </w:p>
    <w:p w14:paraId="25F01FC0" w14:textId="77777777" w:rsidR="00613989" w:rsidRDefault="00613989" w:rsidP="00613989">
      <w:pPr>
        <w:pStyle w:val="ConsPlusNormal"/>
        <w:ind w:firstLine="720"/>
        <w:jc w:val="both"/>
      </w:pPr>
      <w:r>
        <w:t>5) о передаче протокола об АП и других материалов дела на рассмотрение по подведомственности, если рассмотрение дела не относится к компетенции судьи, органа, должностного лица, к которым протокол об АП и другие материалы дела поступили на рассмотрение, либо вынесено определение об отводе судьи, состава коллегиального органа, должностного лица;</w:t>
      </w:r>
    </w:p>
    <w:p w14:paraId="07FEC12D" w14:textId="77777777" w:rsidR="00613989" w:rsidRDefault="00613989" w:rsidP="00613989">
      <w:pPr>
        <w:pStyle w:val="ConsPlusNormal"/>
        <w:ind w:firstLine="720"/>
        <w:jc w:val="both"/>
      </w:pPr>
      <w:r>
        <w:t>6) о наложении ареста на имущество, об отказе в наложении ареста на имущество или отмене ареста, наложенного на имущество.</w:t>
      </w:r>
    </w:p>
    <w:p w14:paraId="53458635" w14:textId="4A08E489" w:rsidR="00613989" w:rsidRDefault="00613989" w:rsidP="00613989">
      <w:pPr>
        <w:pStyle w:val="ConsPlusNormal"/>
        <w:ind w:firstLine="720"/>
        <w:jc w:val="both"/>
      </w:pPr>
      <w:r>
        <w:t xml:space="preserve">При наличии обстоятельств, предусмотренных </w:t>
      </w:r>
      <w:hyperlink r:id="rId121" w:anchor="Par10876" w:tooltip="Статья 24.5. Обстоятельства, исключающие производство по делу об административном правонарушении" w:history="1">
        <w:r w:rsidRPr="00DE7FCB">
          <w:rPr>
            <w:rStyle w:val="affffff3"/>
            <w:color w:val="auto"/>
            <w:u w:val="none"/>
          </w:rPr>
          <w:t>статьей 24.5</w:t>
        </w:r>
      </w:hyperlink>
      <w:r>
        <w:t xml:space="preserve"> КоАП, выносится постановление о прекращении производства по делу об АП.</w:t>
      </w:r>
    </w:p>
    <w:p w14:paraId="2D3A7533" w14:textId="77777777" w:rsidR="00613989" w:rsidRDefault="00613989" w:rsidP="00172470">
      <w:pPr>
        <w:pStyle w:val="ConsPlusNormal"/>
        <w:keepNext/>
        <w:ind w:firstLine="720"/>
        <w:jc w:val="both"/>
      </w:pPr>
      <w:bookmarkStart w:id="1106" w:name="Par12052"/>
      <w:bookmarkEnd w:id="1106"/>
      <w:r>
        <w:t>При рассмотрении дела об АП:</w:t>
      </w:r>
    </w:p>
    <w:p w14:paraId="36AEE61E" w14:textId="77777777" w:rsidR="00613989" w:rsidRDefault="00613989" w:rsidP="00613989">
      <w:pPr>
        <w:pStyle w:val="ConsPlusNormal"/>
        <w:ind w:firstLine="720"/>
        <w:jc w:val="both"/>
      </w:pPr>
      <w:r>
        <w:t>1) объявляется, кто рассматривает дело, какое дело подлежит рассмотрению, кто и на основании какого закона привлекается к административной ответственности;</w:t>
      </w:r>
    </w:p>
    <w:p w14:paraId="6EBED667" w14:textId="77777777" w:rsidR="00613989" w:rsidRDefault="00613989" w:rsidP="00613989">
      <w:pPr>
        <w:pStyle w:val="ConsPlusNormal"/>
        <w:ind w:firstLine="720"/>
        <w:jc w:val="both"/>
      </w:pPr>
      <w:r>
        <w:t>2) устанавливается факт явки физического лица, или законного представителя физического лица, или законного представителя юридического лица, в отношении которых ведется производство по делу об АП, а также иных лиц, участвующих в рассмотрении дела;</w:t>
      </w:r>
    </w:p>
    <w:p w14:paraId="2A340E87" w14:textId="77777777" w:rsidR="00613989" w:rsidRDefault="00613989" w:rsidP="00613989">
      <w:pPr>
        <w:pStyle w:val="ConsPlusNormal"/>
        <w:ind w:firstLine="720"/>
        <w:jc w:val="both"/>
      </w:pPr>
      <w:r>
        <w:t>3) проверяются полномочия законных представителей физического или юридического лица, защитника и представителя;</w:t>
      </w:r>
    </w:p>
    <w:p w14:paraId="2A1E141B" w14:textId="77777777" w:rsidR="00613989" w:rsidRDefault="00613989" w:rsidP="00613989">
      <w:pPr>
        <w:pStyle w:val="ConsPlusNormal"/>
        <w:ind w:firstLine="720"/>
        <w:jc w:val="both"/>
      </w:pPr>
      <w:r>
        <w:t>4) выясняется, извещены ли участники производства по делу в установленном порядке, выясняются причины неявки участников производства по делу и принимается решение о рассмотрении дела в отсутствие указанных лиц либо об отложении рассмотрения дела;</w:t>
      </w:r>
    </w:p>
    <w:p w14:paraId="5EF61916" w14:textId="77777777" w:rsidR="00613989" w:rsidRDefault="00613989" w:rsidP="00613989">
      <w:pPr>
        <w:pStyle w:val="ConsPlusNormal"/>
        <w:ind w:firstLine="720"/>
        <w:jc w:val="both"/>
      </w:pPr>
      <w:r>
        <w:t>5) разъясняются лицам, участвующим в рассмотрении дела, их права и обязанности;</w:t>
      </w:r>
    </w:p>
    <w:p w14:paraId="222D538F" w14:textId="77777777" w:rsidR="00613989" w:rsidRDefault="00613989" w:rsidP="00613989">
      <w:pPr>
        <w:pStyle w:val="ConsPlusNormal"/>
        <w:ind w:firstLine="720"/>
        <w:jc w:val="both"/>
      </w:pPr>
      <w:r>
        <w:t>6) рассматриваются заявленные отводы и ходатайства;</w:t>
      </w:r>
    </w:p>
    <w:p w14:paraId="3FEB6460" w14:textId="77777777" w:rsidR="00613989" w:rsidRDefault="00613989" w:rsidP="00613989">
      <w:pPr>
        <w:pStyle w:val="ConsPlusNormal"/>
        <w:ind w:firstLine="720"/>
        <w:jc w:val="both"/>
      </w:pPr>
      <w:r>
        <w:t>7) выносится определение об отложении рассмотрения дела в случае:</w:t>
      </w:r>
    </w:p>
    <w:p w14:paraId="44767F08" w14:textId="77777777" w:rsidR="00613989" w:rsidRDefault="00613989" w:rsidP="00613989">
      <w:pPr>
        <w:pStyle w:val="ConsPlusNormal"/>
        <w:ind w:firstLine="720"/>
        <w:jc w:val="both"/>
      </w:pPr>
      <w:r>
        <w:t>а) поступления заявления о самоотводе или об отводе судьи, члена коллегиального органа, должностного лица, рассматривающих дело, если их отвод препятствует рассмотрению дела по существу;</w:t>
      </w:r>
    </w:p>
    <w:p w14:paraId="10F42CAD" w14:textId="77777777" w:rsidR="00613989" w:rsidRDefault="00613989" w:rsidP="00613989">
      <w:pPr>
        <w:pStyle w:val="ConsPlusNormal"/>
        <w:ind w:firstLine="720"/>
        <w:jc w:val="both"/>
      </w:pPr>
      <w:r>
        <w:t>б) отвода специалиста, эксперта или переводчика, если указанный отвод препятствует рассмотрению дела по существу;</w:t>
      </w:r>
    </w:p>
    <w:p w14:paraId="0262A95D" w14:textId="77777777" w:rsidR="00613989" w:rsidRPr="006B762C" w:rsidRDefault="00613989" w:rsidP="00613989">
      <w:pPr>
        <w:pStyle w:val="ConsPlusNormal"/>
        <w:ind w:firstLine="720"/>
        <w:jc w:val="both"/>
      </w:pPr>
      <w:r>
        <w:lastRenderedPageBreak/>
        <w:t xml:space="preserve">в) необходимости явки лица, участвующего в рассмотрении дела, истребования дополнительных </w:t>
      </w:r>
      <w:r w:rsidRPr="006B762C">
        <w:t>материалов по делу или назначения экспертизы;</w:t>
      </w:r>
    </w:p>
    <w:p w14:paraId="1E081753" w14:textId="523444AB" w:rsidR="00613989" w:rsidRPr="006B762C" w:rsidRDefault="00613989" w:rsidP="00613989">
      <w:pPr>
        <w:pStyle w:val="ConsPlusNormal"/>
        <w:ind w:firstLine="720"/>
        <w:jc w:val="both"/>
      </w:pPr>
      <w:bookmarkStart w:id="1107" w:name="Par12108"/>
      <w:bookmarkEnd w:id="1107"/>
      <w:r w:rsidRPr="006B762C">
        <w:t>8) выносится определение о приводе лица, участие которого признается обязательным при рассмотрении дела, в соответствии с</w:t>
      </w:r>
      <w:r w:rsidRPr="00DE7FCB">
        <w:t xml:space="preserve"> </w:t>
      </w:r>
      <w:hyperlink r:id="rId122" w:anchor="Par12052" w:tooltip="3. В случае, если рассмотрение дела об административном правонарушении отложено в связи с неявкой без уважительной причины лиц, указанных в части 1 статьи 27.15 настоящего Кодекса, и их отсутствие препятствует всестороннему, полному, объективному и своевр" w:history="1">
        <w:r w:rsidRPr="00DE7FCB">
          <w:rPr>
            <w:rStyle w:val="affffff3"/>
            <w:color w:val="auto"/>
            <w:u w:val="none"/>
          </w:rPr>
          <w:t>частью 3 статьи 29.4</w:t>
        </w:r>
      </w:hyperlink>
      <w:r w:rsidRPr="006B762C">
        <w:t xml:space="preserve"> КоАП;</w:t>
      </w:r>
    </w:p>
    <w:p w14:paraId="37738A05" w14:textId="3A3B395A" w:rsidR="00613989" w:rsidRPr="006B762C" w:rsidRDefault="00613989" w:rsidP="00613989">
      <w:pPr>
        <w:pStyle w:val="ConsPlusNormal"/>
        <w:ind w:firstLine="720"/>
        <w:jc w:val="both"/>
      </w:pPr>
      <w:r w:rsidRPr="006B762C">
        <w:t xml:space="preserve">9) выносится определение о передаче дела на рассмотрение по подведомственности в соответствии со </w:t>
      </w:r>
      <w:hyperlink r:id="rId123" w:anchor="Par12056" w:tooltip="Статья 29.5. Место рассмотрения дела об административном правонарушении" w:history="1">
        <w:r w:rsidRPr="00DE7FCB">
          <w:rPr>
            <w:rStyle w:val="affffff3"/>
            <w:color w:val="auto"/>
            <w:u w:val="none"/>
          </w:rPr>
          <w:t>статьей 29.5</w:t>
        </w:r>
      </w:hyperlink>
      <w:r w:rsidRPr="006B762C">
        <w:t xml:space="preserve"> КоАП.</w:t>
      </w:r>
    </w:p>
    <w:p w14:paraId="6682BB81" w14:textId="77777777" w:rsidR="00613989" w:rsidRPr="006B762C" w:rsidRDefault="00613989" w:rsidP="00613989">
      <w:pPr>
        <w:pStyle w:val="ConsPlusNormal"/>
        <w:ind w:firstLine="720"/>
        <w:jc w:val="both"/>
      </w:pPr>
      <w:r w:rsidRPr="006B762C">
        <w:t>При продолжении рассмотрения дела об АП оглашается протокол об АП, а при необходимости и иные материалы дела. Заслушиваются объяснения физического лица или законного представителя юридического лица, в отношении которых ведется производство по делу об АП, показания других лиц, участвующих в производстве по делу, пояснения специалиста и заключение эксперта, исследуются иные доказательства, а в случае участия прокурора в рассмотрении дела заслушивается его заключение.</w:t>
      </w:r>
    </w:p>
    <w:p w14:paraId="40602DF6" w14:textId="77777777" w:rsidR="00613989" w:rsidRPr="006B762C" w:rsidRDefault="00613989" w:rsidP="00613989">
      <w:pPr>
        <w:pStyle w:val="ConsPlusNormal"/>
        <w:ind w:firstLine="720"/>
        <w:jc w:val="both"/>
      </w:pPr>
      <w:r w:rsidRPr="006B762C">
        <w:t>По результатам рассмотрения дела об АП может быть вынесено постановление:</w:t>
      </w:r>
    </w:p>
    <w:p w14:paraId="44D01800" w14:textId="77777777" w:rsidR="00613989" w:rsidRPr="006B762C" w:rsidRDefault="00613989" w:rsidP="00613989">
      <w:pPr>
        <w:pStyle w:val="ConsPlusNormal"/>
        <w:ind w:firstLine="720"/>
        <w:jc w:val="both"/>
      </w:pPr>
      <w:r w:rsidRPr="006B762C">
        <w:t>1) о назначении административного наказания;</w:t>
      </w:r>
    </w:p>
    <w:p w14:paraId="7E358579" w14:textId="77777777" w:rsidR="00613989" w:rsidRPr="006B762C" w:rsidRDefault="00613989" w:rsidP="00613989">
      <w:pPr>
        <w:pStyle w:val="ConsPlusNormal"/>
        <w:ind w:firstLine="720"/>
        <w:jc w:val="both"/>
      </w:pPr>
      <w:r w:rsidRPr="006B762C">
        <w:t>2) о прекращении производства по делу об АП.</w:t>
      </w:r>
    </w:p>
    <w:p w14:paraId="664E6C1D" w14:textId="77777777" w:rsidR="00613989" w:rsidRPr="006B762C" w:rsidRDefault="00613989" w:rsidP="00613989">
      <w:pPr>
        <w:pStyle w:val="ConsPlusNormal"/>
        <w:ind w:firstLine="720"/>
        <w:jc w:val="both"/>
      </w:pPr>
      <w:r w:rsidRPr="006B762C">
        <w:t>Постановление о прекращении производства по делу об АП выносится в случае:</w:t>
      </w:r>
    </w:p>
    <w:p w14:paraId="699689CC" w14:textId="0D13F463" w:rsidR="00613989" w:rsidRPr="006B762C" w:rsidRDefault="00613989" w:rsidP="00613989">
      <w:pPr>
        <w:pStyle w:val="ConsPlusNormal"/>
        <w:ind w:firstLine="720"/>
        <w:jc w:val="both"/>
      </w:pPr>
      <w:r w:rsidRPr="006B762C">
        <w:t xml:space="preserve">1) наличия хотя бы одного из обстоятельств, предусмотренных </w:t>
      </w:r>
      <w:hyperlink r:id="rId124" w:anchor="Par10876" w:tooltip="Статья 24.5. Обстоятельства, исключающие производство по делу об административном правонарушении" w:history="1">
        <w:r w:rsidRPr="00DE7FCB">
          <w:rPr>
            <w:rStyle w:val="affffff3"/>
            <w:color w:val="auto"/>
            <w:u w:val="none"/>
          </w:rPr>
          <w:t>статьей 24.5</w:t>
        </w:r>
      </w:hyperlink>
      <w:r w:rsidRPr="006B762C">
        <w:t xml:space="preserve"> КоАП;</w:t>
      </w:r>
    </w:p>
    <w:p w14:paraId="4F313B37" w14:textId="51932067" w:rsidR="00613989" w:rsidRPr="006B762C" w:rsidRDefault="00613989" w:rsidP="00613989">
      <w:pPr>
        <w:pStyle w:val="ConsPlusNormal"/>
        <w:ind w:firstLine="720"/>
        <w:jc w:val="both"/>
      </w:pPr>
      <w:r w:rsidRPr="006B762C">
        <w:t xml:space="preserve">2) объявления устного замечания в соответствии со </w:t>
      </w:r>
      <w:hyperlink r:id="rId125" w:anchor="Par453" w:tooltip="Статья 2.9. Возможность освобождения от административной ответственности при малозначительности административного правонарушения" w:history="1">
        <w:r w:rsidRPr="00DE7FCB">
          <w:rPr>
            <w:rStyle w:val="affffff3"/>
            <w:color w:val="auto"/>
            <w:u w:val="none"/>
          </w:rPr>
          <w:t>статьей 2.9</w:t>
        </w:r>
      </w:hyperlink>
      <w:r w:rsidRPr="006B762C">
        <w:t xml:space="preserve"> КоАП;</w:t>
      </w:r>
    </w:p>
    <w:p w14:paraId="2EB97A3C" w14:textId="77777777" w:rsidR="00613989" w:rsidRDefault="00613989" w:rsidP="00613989">
      <w:pPr>
        <w:pStyle w:val="ConsPlusNormal"/>
        <w:ind w:firstLine="720"/>
        <w:jc w:val="both"/>
      </w:pPr>
      <w:r>
        <w:t>3) прекращения производства по делу и передачи материалов дела прокурору, в орган предварительного следствия или в орган дознания в случае, если в действиях (бездействии) содержатся признаки преступления.</w:t>
      </w:r>
    </w:p>
    <w:p w14:paraId="1C930DB1" w14:textId="77777777" w:rsidR="00613989" w:rsidRDefault="00613989" w:rsidP="00613989">
      <w:pPr>
        <w:pStyle w:val="ConsPlusNormal"/>
        <w:ind w:firstLine="720"/>
        <w:jc w:val="both"/>
      </w:pPr>
      <w:r>
        <w:t>По результатам рассмотрения дела об АП выносится определение:</w:t>
      </w:r>
    </w:p>
    <w:p w14:paraId="5080F420" w14:textId="77777777" w:rsidR="00613989" w:rsidRDefault="00613989" w:rsidP="00613989">
      <w:pPr>
        <w:pStyle w:val="ConsPlusNormal"/>
        <w:ind w:firstLine="720"/>
        <w:jc w:val="both"/>
      </w:pPr>
      <w:r>
        <w:t>1) о передаче дела судье, в орган, должностному лицу, уполномоченным назначать административные наказания иного вида или размера либо применять иные меры воздействия в соответствии с законодательством Российской Федерации;</w:t>
      </w:r>
    </w:p>
    <w:p w14:paraId="7E224BA2" w14:textId="77777777" w:rsidR="00613989" w:rsidRDefault="00613989" w:rsidP="00613989">
      <w:pPr>
        <w:pStyle w:val="ConsPlusNormal"/>
        <w:ind w:firstLine="720"/>
        <w:jc w:val="both"/>
      </w:pPr>
      <w:r>
        <w:t>2) о передаче дела на рассмотрение по подведомственности, если выяснено, что рассмотрение дела не относится к компетенции рассмотревших его судьи, органа, должностного лица.</w:t>
      </w:r>
    </w:p>
    <w:p w14:paraId="04BC8828" w14:textId="77777777" w:rsidR="00613989" w:rsidRDefault="00613989" w:rsidP="00613989">
      <w:pPr>
        <w:pStyle w:val="ConsPlusNormal"/>
        <w:ind w:firstLine="720"/>
        <w:jc w:val="both"/>
      </w:pPr>
      <w:r>
        <w:t>Копия постановления по делу об АП вручается под расписку физическому лицу, или законному представителю физического лица, или законному представителю юридического лица, в отношении которых оно вынесено, а также потерпевшему по его просьбе либо высылается указанным лицам по почте заказным почтовым отправлением в течение трех дней со дня вынесения указанного постановления.</w:t>
      </w:r>
    </w:p>
    <w:p w14:paraId="4FC01536" w14:textId="77777777" w:rsidR="00613989" w:rsidRDefault="00613989" w:rsidP="00613989">
      <w:pPr>
        <w:pStyle w:val="ConsPlusNormal"/>
        <w:ind w:firstLine="720"/>
        <w:jc w:val="both"/>
      </w:pPr>
      <w:r>
        <w:t>Копия вынесенного судьей постановления по делу об АП направляется должностному лицу, составившему протокол об АП, в течение трех дней со дня вынесения указанного постановления.</w:t>
      </w:r>
    </w:p>
    <w:p w14:paraId="16FA98AE" w14:textId="77777777" w:rsidR="00613989" w:rsidRPr="0058324F" w:rsidRDefault="00613989" w:rsidP="00613989">
      <w:pPr>
        <w:pStyle w:val="3d"/>
        <w:numPr>
          <w:ilvl w:val="2"/>
          <w:numId w:val="24"/>
        </w:numPr>
      </w:pPr>
      <w:bookmarkStart w:id="1108" w:name="_Toc111207613"/>
      <w:bookmarkStart w:id="1109" w:name="_Toc112413308"/>
      <w:r w:rsidRPr="005C0239">
        <w:t xml:space="preserve">Описание автоматизируемых функций </w:t>
      </w:r>
      <w:r>
        <w:t>процесс</w:t>
      </w:r>
      <w:r w:rsidRPr="005C0239">
        <w:t>а</w:t>
      </w:r>
      <w:bookmarkEnd w:id="1108"/>
      <w:bookmarkEnd w:id="1109"/>
    </w:p>
    <w:p w14:paraId="26BFF972" w14:textId="77777777" w:rsidR="00613989" w:rsidRDefault="00613989" w:rsidP="00E43301">
      <w:pPr>
        <w:pStyle w:val="1d"/>
        <w:keepNext/>
        <w:ind w:left="335" w:firstLine="403"/>
        <w:rPr>
          <w:lang w:val="ru-RU"/>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613989" w:rsidRPr="006F7C4E" w14:paraId="6091288E" w14:textId="77777777" w:rsidTr="00E43301">
        <w:tc>
          <w:tcPr>
            <w:tcW w:w="307" w:type="pct"/>
            <w:shd w:val="clear" w:color="auto" w:fill="BFBFBF"/>
            <w:vAlign w:val="center"/>
          </w:tcPr>
          <w:p w14:paraId="2DD140AA" w14:textId="77777777" w:rsidR="00613989" w:rsidRPr="00E43301" w:rsidRDefault="00613989" w:rsidP="000323F6">
            <w:pPr>
              <w:pStyle w:val="2f2"/>
              <w:jc w:val="center"/>
              <w:rPr>
                <w:b/>
              </w:rPr>
            </w:pPr>
            <w:r w:rsidRPr="00E43301">
              <w:rPr>
                <w:b/>
                <w:lang w:val="ru-RU"/>
              </w:rPr>
              <w:t>№</w:t>
            </w:r>
            <w:r w:rsidRPr="00E43301">
              <w:rPr>
                <w:b/>
              </w:rPr>
              <w:t xml:space="preserve"> п</w:t>
            </w:r>
            <w:r w:rsidRPr="00E43301">
              <w:rPr>
                <w:b/>
                <w:lang w:val="ru-RU"/>
              </w:rPr>
              <w:t>/</w:t>
            </w:r>
            <w:r w:rsidRPr="00E43301">
              <w:rPr>
                <w:b/>
              </w:rPr>
              <w:t>п</w:t>
            </w:r>
          </w:p>
        </w:tc>
        <w:tc>
          <w:tcPr>
            <w:tcW w:w="1969" w:type="pct"/>
            <w:shd w:val="clear" w:color="auto" w:fill="BFBFBF"/>
            <w:vAlign w:val="center"/>
          </w:tcPr>
          <w:p w14:paraId="4FAA80B7" w14:textId="77777777" w:rsidR="00613989" w:rsidRPr="00E43301" w:rsidRDefault="00613989" w:rsidP="000323F6">
            <w:pPr>
              <w:pStyle w:val="2f2"/>
              <w:jc w:val="center"/>
              <w:rPr>
                <w:b/>
              </w:rPr>
            </w:pPr>
            <w:r w:rsidRPr="00E43301">
              <w:rPr>
                <w:b/>
              </w:rPr>
              <w:t>Наименование</w:t>
            </w:r>
          </w:p>
        </w:tc>
        <w:tc>
          <w:tcPr>
            <w:tcW w:w="2723" w:type="pct"/>
            <w:shd w:val="clear" w:color="auto" w:fill="BFBFBF"/>
            <w:vAlign w:val="center"/>
          </w:tcPr>
          <w:p w14:paraId="5B18C6D8" w14:textId="77777777" w:rsidR="00613989" w:rsidRPr="00E43301" w:rsidRDefault="00613989" w:rsidP="000323F6">
            <w:pPr>
              <w:pStyle w:val="2f2"/>
              <w:jc w:val="center"/>
              <w:rPr>
                <w:b/>
              </w:rPr>
            </w:pPr>
            <w:r w:rsidRPr="00E43301">
              <w:rPr>
                <w:b/>
              </w:rPr>
              <w:t>Описание</w:t>
            </w:r>
          </w:p>
        </w:tc>
      </w:tr>
      <w:tr w:rsidR="00613989" w:rsidRPr="006D79F4" w14:paraId="7D779B43" w14:textId="77777777" w:rsidTr="00E43301">
        <w:tc>
          <w:tcPr>
            <w:tcW w:w="307" w:type="pct"/>
          </w:tcPr>
          <w:p w14:paraId="3BCDB27E" w14:textId="77777777" w:rsidR="00613989" w:rsidRPr="006D79F4" w:rsidRDefault="00613989" w:rsidP="000323F6">
            <w:pPr>
              <w:pStyle w:val="1d"/>
              <w:ind w:firstLine="0"/>
              <w:rPr>
                <w:lang w:val="ru-RU"/>
              </w:rPr>
            </w:pPr>
            <w:r>
              <w:rPr>
                <w:lang w:val="ru-RU"/>
              </w:rPr>
              <w:t>1</w:t>
            </w:r>
          </w:p>
        </w:tc>
        <w:tc>
          <w:tcPr>
            <w:tcW w:w="1969" w:type="pct"/>
          </w:tcPr>
          <w:p w14:paraId="5D455C9F" w14:textId="77777777" w:rsidR="00613989" w:rsidRPr="006D79F4" w:rsidRDefault="00613989" w:rsidP="000323F6">
            <w:pPr>
              <w:pStyle w:val="2f2"/>
              <w:rPr>
                <w:lang w:val="ru-RU"/>
              </w:rPr>
            </w:pPr>
            <w:r>
              <w:rPr>
                <w:lang w:val="ru-RU"/>
              </w:rPr>
              <w:t>Инспектор ИАЗ</w:t>
            </w:r>
          </w:p>
        </w:tc>
        <w:tc>
          <w:tcPr>
            <w:tcW w:w="2723" w:type="pct"/>
          </w:tcPr>
          <w:p w14:paraId="48FF193A" w14:textId="77777777" w:rsidR="00613989" w:rsidRPr="006D79F4" w:rsidRDefault="00613989" w:rsidP="00DE7FCB">
            <w:pPr>
              <w:pStyle w:val="2f2"/>
              <w:jc w:val="both"/>
            </w:pPr>
            <w:r w:rsidRPr="006D79F4">
              <w:rPr>
                <w:lang w:val="ru-RU"/>
              </w:rPr>
              <w:t>Должностное лицо, осуществляющее административные процедуры</w:t>
            </w:r>
            <w:r>
              <w:rPr>
                <w:lang w:val="ru-RU"/>
              </w:rPr>
              <w:t>.</w:t>
            </w:r>
          </w:p>
        </w:tc>
      </w:tr>
      <w:tr w:rsidR="00613989" w:rsidRPr="006D79F4" w14:paraId="5F0351E9" w14:textId="77777777" w:rsidTr="00E43301">
        <w:tc>
          <w:tcPr>
            <w:tcW w:w="307" w:type="pct"/>
          </w:tcPr>
          <w:p w14:paraId="708C4755" w14:textId="77777777" w:rsidR="00613989" w:rsidRDefault="00613989" w:rsidP="000323F6">
            <w:pPr>
              <w:pStyle w:val="1d"/>
              <w:ind w:firstLine="0"/>
              <w:rPr>
                <w:lang w:val="ru-RU"/>
              </w:rPr>
            </w:pPr>
            <w:r>
              <w:rPr>
                <w:lang w:val="ru-RU"/>
              </w:rPr>
              <w:t>2</w:t>
            </w:r>
          </w:p>
        </w:tc>
        <w:tc>
          <w:tcPr>
            <w:tcW w:w="1969" w:type="pct"/>
          </w:tcPr>
          <w:p w14:paraId="50997A98" w14:textId="77777777" w:rsidR="00613989" w:rsidRDefault="00613989" w:rsidP="000323F6">
            <w:pPr>
              <w:pStyle w:val="2f2"/>
              <w:rPr>
                <w:lang w:val="ru-RU"/>
              </w:rPr>
            </w:pPr>
            <w:r>
              <w:rPr>
                <w:lang w:val="ru-RU"/>
              </w:rPr>
              <w:t>Судья</w:t>
            </w:r>
          </w:p>
        </w:tc>
        <w:tc>
          <w:tcPr>
            <w:tcW w:w="2723" w:type="pct"/>
          </w:tcPr>
          <w:p w14:paraId="2B00F6A8" w14:textId="77777777" w:rsidR="00613989" w:rsidRPr="006D79F4" w:rsidRDefault="00613989" w:rsidP="00DE7FCB">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613989" w:rsidRPr="006D79F4" w14:paraId="761A8966" w14:textId="77777777" w:rsidTr="00E43301">
        <w:tc>
          <w:tcPr>
            <w:tcW w:w="307" w:type="pct"/>
          </w:tcPr>
          <w:p w14:paraId="1D6A5168" w14:textId="77777777" w:rsidR="00613989" w:rsidRPr="009F3011" w:rsidRDefault="00613989" w:rsidP="000323F6">
            <w:pPr>
              <w:pStyle w:val="1d"/>
              <w:ind w:firstLine="0"/>
              <w:rPr>
                <w:lang w:val="ru-RU"/>
              </w:rPr>
            </w:pPr>
            <w:r>
              <w:rPr>
                <w:lang w:val="ru-RU"/>
              </w:rPr>
              <w:t>3</w:t>
            </w:r>
          </w:p>
        </w:tc>
        <w:tc>
          <w:tcPr>
            <w:tcW w:w="1969" w:type="pct"/>
          </w:tcPr>
          <w:p w14:paraId="12C1BCA1" w14:textId="77777777" w:rsidR="00613989" w:rsidRPr="00470608" w:rsidRDefault="00613989" w:rsidP="000323F6">
            <w:pPr>
              <w:pStyle w:val="2f2"/>
              <w:rPr>
                <w:lang w:val="ru-RU"/>
              </w:rPr>
            </w:pPr>
            <w:r>
              <w:rPr>
                <w:lang w:val="ru-RU"/>
              </w:rPr>
              <w:t>Физическое лицо</w:t>
            </w:r>
          </w:p>
        </w:tc>
        <w:tc>
          <w:tcPr>
            <w:tcW w:w="2723" w:type="pct"/>
          </w:tcPr>
          <w:p w14:paraId="2D6E28A8" w14:textId="77777777" w:rsidR="00613989" w:rsidRPr="005548D8" w:rsidRDefault="00613989" w:rsidP="00DE7FCB">
            <w:pPr>
              <w:pStyle w:val="2f2"/>
              <w:jc w:val="both"/>
              <w:rPr>
                <w:lang w:val="ru-RU"/>
              </w:rPr>
            </w:pPr>
            <w:r>
              <w:t>Физическо</w:t>
            </w:r>
            <w:r>
              <w:rPr>
                <w:lang w:val="ru-RU"/>
              </w:rPr>
              <w:t>е</w:t>
            </w:r>
            <w:r>
              <w:t xml:space="preserve"> лиц</w:t>
            </w:r>
            <w:r>
              <w:rPr>
                <w:lang w:val="ru-RU"/>
              </w:rPr>
              <w:t>о</w:t>
            </w:r>
            <w:r>
              <w:t xml:space="preserve"> или законн</w:t>
            </w:r>
            <w:r>
              <w:rPr>
                <w:lang w:val="ru-RU"/>
              </w:rPr>
              <w:t>ый</w:t>
            </w:r>
            <w:r>
              <w:t xml:space="preserve"> представител</w:t>
            </w:r>
            <w:r>
              <w:rPr>
                <w:lang w:val="ru-RU"/>
              </w:rPr>
              <w:t>ь</w:t>
            </w:r>
            <w:r w:rsidRPr="00B21423">
              <w:t xml:space="preserve"> юридического лица, в отношении которых возбуждено дело об </w:t>
            </w:r>
            <w:r>
              <w:t>АП</w:t>
            </w:r>
            <w:r>
              <w:rPr>
                <w:lang w:val="ru-RU"/>
              </w:rPr>
              <w:t>.</w:t>
            </w:r>
          </w:p>
        </w:tc>
      </w:tr>
      <w:tr w:rsidR="00613989" w:rsidRPr="006D79F4" w14:paraId="794A8B94" w14:textId="77777777" w:rsidTr="00E43301">
        <w:tc>
          <w:tcPr>
            <w:tcW w:w="307" w:type="pct"/>
          </w:tcPr>
          <w:p w14:paraId="7315FC1F" w14:textId="77777777" w:rsidR="00613989" w:rsidRPr="009F3011" w:rsidRDefault="00613989" w:rsidP="000323F6">
            <w:pPr>
              <w:pStyle w:val="1d"/>
              <w:ind w:firstLine="0"/>
              <w:rPr>
                <w:lang w:val="ru-RU"/>
              </w:rPr>
            </w:pPr>
            <w:r>
              <w:rPr>
                <w:lang w:val="ru-RU"/>
              </w:rPr>
              <w:t>4</w:t>
            </w:r>
          </w:p>
        </w:tc>
        <w:tc>
          <w:tcPr>
            <w:tcW w:w="1969" w:type="pct"/>
          </w:tcPr>
          <w:p w14:paraId="2D762B06" w14:textId="77777777" w:rsidR="00613989" w:rsidRDefault="00613989" w:rsidP="000323F6">
            <w:pPr>
              <w:pStyle w:val="2f2"/>
              <w:rPr>
                <w:lang w:val="ru-RU"/>
              </w:rPr>
            </w:pPr>
            <w:r>
              <w:rPr>
                <w:lang w:val="ru-RU"/>
              </w:rPr>
              <w:t>ФИС ГИБДД-М</w:t>
            </w:r>
          </w:p>
        </w:tc>
        <w:tc>
          <w:tcPr>
            <w:tcW w:w="2723" w:type="pct"/>
          </w:tcPr>
          <w:p w14:paraId="295D3F1A" w14:textId="77777777" w:rsidR="00613989" w:rsidRPr="006D79F4" w:rsidRDefault="00613989" w:rsidP="00DE7FCB">
            <w:pPr>
              <w:pStyle w:val="2f2"/>
              <w:jc w:val="both"/>
              <w:rPr>
                <w:lang w:val="ru-RU"/>
              </w:rPr>
            </w:pPr>
            <w:r w:rsidRPr="006D79F4">
              <w:rPr>
                <w:lang w:val="ru-RU"/>
              </w:rPr>
              <w:t>Федеральная информационная система Госавтоинспекции МВД России</w:t>
            </w:r>
            <w:r>
              <w:rPr>
                <w:lang w:val="ru-RU"/>
              </w:rPr>
              <w:t>.</w:t>
            </w:r>
          </w:p>
        </w:tc>
      </w:tr>
      <w:tr w:rsidR="00613989" w:rsidRPr="006D79F4" w14:paraId="0915AC62" w14:textId="77777777" w:rsidTr="00E43301">
        <w:tc>
          <w:tcPr>
            <w:tcW w:w="307" w:type="pct"/>
          </w:tcPr>
          <w:p w14:paraId="3BD9A361" w14:textId="77777777" w:rsidR="00613989" w:rsidRDefault="00613989" w:rsidP="000323F6">
            <w:pPr>
              <w:pStyle w:val="1d"/>
              <w:ind w:firstLine="0"/>
              <w:rPr>
                <w:lang w:val="ru-RU"/>
              </w:rPr>
            </w:pPr>
            <w:r>
              <w:rPr>
                <w:lang w:val="ru-RU"/>
              </w:rPr>
              <w:t>5</w:t>
            </w:r>
          </w:p>
        </w:tc>
        <w:tc>
          <w:tcPr>
            <w:tcW w:w="1969" w:type="pct"/>
          </w:tcPr>
          <w:p w14:paraId="275D8865" w14:textId="77777777" w:rsidR="00613989" w:rsidRDefault="00613989" w:rsidP="000323F6">
            <w:pPr>
              <w:pStyle w:val="2f2"/>
              <w:rPr>
                <w:lang w:val="ru-RU"/>
              </w:rPr>
            </w:pPr>
            <w:r>
              <w:rPr>
                <w:lang w:val="ru-RU"/>
              </w:rPr>
              <w:t>Должностное лицо</w:t>
            </w:r>
            <w:r>
              <w:t>, составивше</w:t>
            </w:r>
            <w:r>
              <w:rPr>
                <w:lang w:val="ru-RU"/>
              </w:rPr>
              <w:t>е</w:t>
            </w:r>
            <w:r>
              <w:t xml:space="preserve"> протокол об АП</w:t>
            </w:r>
          </w:p>
        </w:tc>
        <w:tc>
          <w:tcPr>
            <w:tcW w:w="2723" w:type="pct"/>
          </w:tcPr>
          <w:p w14:paraId="4A466175" w14:textId="77777777" w:rsidR="00613989" w:rsidRPr="006D79F4" w:rsidRDefault="00613989" w:rsidP="00DE7FCB">
            <w:pPr>
              <w:pStyle w:val="2f2"/>
              <w:jc w:val="both"/>
              <w:rPr>
                <w:lang w:val="ru-RU"/>
              </w:rPr>
            </w:pPr>
            <w:r w:rsidRPr="006D79F4">
              <w:rPr>
                <w:lang w:val="ru-RU"/>
              </w:rPr>
              <w:t>Должностное лицо, осуществляющее административные процедуры</w:t>
            </w:r>
            <w:r>
              <w:rPr>
                <w:lang w:val="ru-RU"/>
              </w:rPr>
              <w:t>.</w:t>
            </w:r>
          </w:p>
        </w:tc>
      </w:tr>
    </w:tbl>
    <w:p w14:paraId="1F82EE24" w14:textId="77777777" w:rsidR="00613989" w:rsidRDefault="00613989" w:rsidP="00613989">
      <w:pPr>
        <w:pStyle w:val="1d"/>
        <w:ind w:firstLine="0"/>
        <w:rPr>
          <w:lang w:val="ru-RU"/>
        </w:rPr>
      </w:pPr>
    </w:p>
    <w:p w14:paraId="7CF699F1" w14:textId="77777777" w:rsidR="00613989" w:rsidRPr="00053CC1" w:rsidRDefault="00613989" w:rsidP="00E43301">
      <w:pPr>
        <w:pStyle w:val="1d"/>
        <w:keepNext/>
        <w:rPr>
          <w:lang w:val="ru-RU"/>
        </w:rPr>
      </w:pPr>
      <w:r w:rsidRPr="005577D6">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22"/>
        <w:gridCol w:w="4639"/>
      </w:tblGrid>
      <w:tr w:rsidR="00613989" w:rsidRPr="005577D6" w14:paraId="142290A8" w14:textId="77777777" w:rsidTr="00E43301">
        <w:trPr>
          <w:cantSplit/>
          <w:trHeight w:val="516"/>
          <w:tblHeader/>
        </w:trPr>
        <w:tc>
          <w:tcPr>
            <w:tcW w:w="307" w:type="pct"/>
            <w:shd w:val="clear" w:color="auto" w:fill="D9D9D9"/>
            <w:vAlign w:val="center"/>
          </w:tcPr>
          <w:p w14:paraId="1B7C9B9A" w14:textId="77777777" w:rsidR="00613989" w:rsidRPr="00E43301" w:rsidRDefault="00613989" w:rsidP="000323F6">
            <w:pPr>
              <w:pStyle w:val="2f2"/>
              <w:jc w:val="center"/>
              <w:rPr>
                <w:b/>
              </w:rPr>
            </w:pPr>
            <w:r w:rsidRPr="00E43301">
              <w:rPr>
                <w:b/>
              </w:rPr>
              <w:t>№ п/п</w:t>
            </w:r>
          </w:p>
        </w:tc>
        <w:tc>
          <w:tcPr>
            <w:tcW w:w="1161" w:type="pct"/>
            <w:shd w:val="clear" w:color="auto" w:fill="D9D9D9"/>
            <w:vAlign w:val="center"/>
          </w:tcPr>
          <w:p w14:paraId="166A2FE6" w14:textId="6A197F33" w:rsidR="00613989" w:rsidRPr="00E43301" w:rsidRDefault="00DE7FCB" w:rsidP="000323F6">
            <w:pPr>
              <w:pStyle w:val="2f2"/>
              <w:jc w:val="center"/>
              <w:rPr>
                <w:b/>
              </w:rPr>
            </w:pPr>
            <w:r w:rsidRPr="00AB57E0">
              <w:rPr>
                <w:b/>
              </w:rPr>
              <w:t>Автоматизируемая функция</w:t>
            </w:r>
          </w:p>
        </w:tc>
        <w:tc>
          <w:tcPr>
            <w:tcW w:w="1306" w:type="pct"/>
            <w:shd w:val="clear" w:color="auto" w:fill="D9D9D9"/>
            <w:vAlign w:val="center"/>
          </w:tcPr>
          <w:p w14:paraId="02BC52F1" w14:textId="77777777" w:rsidR="00613989" w:rsidRPr="00E43301" w:rsidRDefault="00613989" w:rsidP="000323F6">
            <w:pPr>
              <w:pStyle w:val="2f2"/>
              <w:jc w:val="center"/>
              <w:rPr>
                <w:b/>
              </w:rPr>
            </w:pPr>
            <w:r w:rsidRPr="00E43301">
              <w:rPr>
                <w:b/>
              </w:rPr>
              <w:t>Исполнители</w:t>
            </w:r>
          </w:p>
        </w:tc>
        <w:tc>
          <w:tcPr>
            <w:tcW w:w="2227" w:type="pct"/>
            <w:shd w:val="clear" w:color="auto" w:fill="D9D9D9"/>
            <w:vAlign w:val="center"/>
          </w:tcPr>
          <w:p w14:paraId="0DC68680" w14:textId="77777777" w:rsidR="00613989" w:rsidRPr="00E43301" w:rsidRDefault="00613989" w:rsidP="000323F6">
            <w:pPr>
              <w:pStyle w:val="2f2"/>
              <w:jc w:val="center"/>
              <w:rPr>
                <w:b/>
              </w:rPr>
            </w:pPr>
            <w:r w:rsidRPr="00E43301">
              <w:rPr>
                <w:b/>
              </w:rPr>
              <w:t>Описание</w:t>
            </w:r>
          </w:p>
        </w:tc>
      </w:tr>
      <w:tr w:rsidR="00613989" w:rsidRPr="005C0239" w14:paraId="63701532" w14:textId="77777777" w:rsidTr="00E43301">
        <w:trPr>
          <w:cantSplit/>
          <w:trHeight w:val="70"/>
        </w:trPr>
        <w:tc>
          <w:tcPr>
            <w:tcW w:w="307" w:type="pct"/>
          </w:tcPr>
          <w:p w14:paraId="0D143156" w14:textId="77777777" w:rsidR="00613989" w:rsidRPr="004710D7" w:rsidRDefault="00613989" w:rsidP="00CE2DCF">
            <w:pPr>
              <w:pStyle w:val="ssrtabletext10"/>
              <w:numPr>
                <w:ilvl w:val="0"/>
                <w:numId w:val="162"/>
              </w:numPr>
              <w:spacing w:after="0"/>
              <w:rPr>
                <w:rFonts w:ascii="Times New Roman" w:hAnsi="Times New Roman"/>
                <w:sz w:val="24"/>
                <w:szCs w:val="24"/>
              </w:rPr>
            </w:pPr>
          </w:p>
        </w:tc>
        <w:tc>
          <w:tcPr>
            <w:tcW w:w="1161" w:type="pct"/>
          </w:tcPr>
          <w:p w14:paraId="5AB55B79" w14:textId="77777777" w:rsidR="00613989" w:rsidRPr="00C750A6" w:rsidRDefault="00613989" w:rsidP="000323F6">
            <w:pPr>
              <w:pStyle w:val="afffffffff1"/>
              <w:spacing w:before="0" w:beforeAutospacing="0" w:after="0" w:afterAutospacing="0"/>
              <w:rPr>
                <w:lang w:val="ru-RU"/>
              </w:rPr>
            </w:pPr>
            <w:r>
              <w:rPr>
                <w:lang w:val="ru-RU"/>
              </w:rPr>
              <w:t>Зарегистрировать документ в ФИС ГИБДД-М</w:t>
            </w:r>
          </w:p>
        </w:tc>
        <w:tc>
          <w:tcPr>
            <w:tcW w:w="1306" w:type="pct"/>
          </w:tcPr>
          <w:p w14:paraId="7A8329BD"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 xml:space="preserve">Должностное лицо, составившее протокол об АП </w:t>
            </w:r>
          </w:p>
          <w:p w14:paraId="14E5305F"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tc>
        <w:tc>
          <w:tcPr>
            <w:tcW w:w="2227" w:type="pct"/>
          </w:tcPr>
          <w:p w14:paraId="377D77F7" w14:textId="77777777" w:rsidR="00613989" w:rsidRPr="00FC6C37" w:rsidRDefault="00613989" w:rsidP="00DE7FCB">
            <w:pPr>
              <w:pStyle w:val="2f2"/>
              <w:jc w:val="both"/>
              <w:rPr>
                <w:lang w:val="ru-RU"/>
              </w:rPr>
            </w:pPr>
            <w:r>
              <w:rPr>
                <w:lang w:val="ru-RU"/>
              </w:rPr>
              <w:t>Д</w:t>
            </w:r>
            <w:r>
              <w:t>олжност</w:t>
            </w:r>
            <w:r>
              <w:rPr>
                <w:lang w:val="ru-RU"/>
              </w:rPr>
              <w:t>ное</w:t>
            </w:r>
            <w:r>
              <w:t xml:space="preserve"> лиц</w:t>
            </w:r>
            <w:r>
              <w:rPr>
                <w:lang w:val="ru-RU"/>
              </w:rPr>
              <w:t>о</w:t>
            </w:r>
            <w:r>
              <w:t>, составивше</w:t>
            </w:r>
            <w:r>
              <w:rPr>
                <w:lang w:val="ru-RU"/>
              </w:rPr>
              <w:t>е</w:t>
            </w:r>
            <w:r>
              <w:t xml:space="preserve"> протокол об АП</w:t>
            </w:r>
            <w:r>
              <w:rPr>
                <w:lang w:val="ru-RU"/>
              </w:rPr>
              <w:t>, регистрирует документ в ФИС ГИБДД-М в случае рассмотрения дела Судьей.</w:t>
            </w:r>
          </w:p>
        </w:tc>
      </w:tr>
      <w:tr w:rsidR="00613989" w:rsidRPr="005C0239" w14:paraId="16422A0C" w14:textId="77777777" w:rsidTr="00E43301">
        <w:trPr>
          <w:cantSplit/>
          <w:trHeight w:val="70"/>
        </w:trPr>
        <w:tc>
          <w:tcPr>
            <w:tcW w:w="307" w:type="pct"/>
          </w:tcPr>
          <w:p w14:paraId="5DEA1087" w14:textId="77777777" w:rsidR="00613989" w:rsidRPr="004710D7" w:rsidRDefault="00613989" w:rsidP="00CE2DCF">
            <w:pPr>
              <w:pStyle w:val="ssrtabletext10"/>
              <w:numPr>
                <w:ilvl w:val="0"/>
                <w:numId w:val="162"/>
              </w:numPr>
              <w:spacing w:after="0"/>
              <w:rPr>
                <w:rFonts w:ascii="Times New Roman" w:hAnsi="Times New Roman"/>
                <w:sz w:val="24"/>
                <w:szCs w:val="24"/>
              </w:rPr>
            </w:pPr>
          </w:p>
        </w:tc>
        <w:tc>
          <w:tcPr>
            <w:tcW w:w="1161" w:type="pct"/>
          </w:tcPr>
          <w:p w14:paraId="7789046C" w14:textId="77777777" w:rsidR="00613989" w:rsidRDefault="00613989" w:rsidP="000323F6">
            <w:pPr>
              <w:pStyle w:val="afffffffff1"/>
              <w:spacing w:before="0" w:beforeAutospacing="0" w:after="0" w:afterAutospacing="0"/>
              <w:rPr>
                <w:lang w:val="ru-RU"/>
              </w:rPr>
            </w:pPr>
            <w:r>
              <w:rPr>
                <w:lang w:val="ru-RU"/>
              </w:rPr>
              <w:t>Вернуть дело о АП должностному лицу, составившему протокол об АП</w:t>
            </w:r>
          </w:p>
        </w:tc>
        <w:tc>
          <w:tcPr>
            <w:tcW w:w="1306" w:type="pct"/>
          </w:tcPr>
          <w:p w14:paraId="5E7BAD53"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Инспектор ИАЗ</w:t>
            </w:r>
          </w:p>
          <w:p w14:paraId="49B5405D"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 xml:space="preserve">Должностное лицо, составившее протокол об АП </w:t>
            </w:r>
          </w:p>
          <w:p w14:paraId="49730940"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tc>
        <w:tc>
          <w:tcPr>
            <w:tcW w:w="2227" w:type="pct"/>
          </w:tcPr>
          <w:p w14:paraId="5D36B171" w14:textId="77777777" w:rsidR="00613989" w:rsidRPr="00FC6C37" w:rsidRDefault="00613989" w:rsidP="00DE7FCB">
            <w:pPr>
              <w:pStyle w:val="2f2"/>
              <w:jc w:val="both"/>
              <w:rPr>
                <w:lang w:val="ru-RU"/>
              </w:rPr>
            </w:pPr>
            <w:r>
              <w:rPr>
                <w:lang w:val="ru-RU"/>
              </w:rPr>
              <w:t xml:space="preserve">Инспектор ИАЗ возвращает дело об АП для устранения недостатков </w:t>
            </w:r>
            <w:r>
              <w:t>должнос</w:t>
            </w:r>
            <w:r>
              <w:rPr>
                <w:lang w:val="ru-RU"/>
              </w:rPr>
              <w:t>тному</w:t>
            </w:r>
            <w:r>
              <w:t xml:space="preserve"> лиц</w:t>
            </w:r>
            <w:r>
              <w:rPr>
                <w:lang w:val="ru-RU"/>
              </w:rPr>
              <w:t>у</w:t>
            </w:r>
            <w:r>
              <w:t>, составивше</w:t>
            </w:r>
            <w:r>
              <w:rPr>
                <w:lang w:val="ru-RU"/>
              </w:rPr>
              <w:t>му</w:t>
            </w:r>
            <w:r>
              <w:t xml:space="preserve"> протокол об АП</w:t>
            </w:r>
            <w:r>
              <w:rPr>
                <w:lang w:val="ru-RU"/>
              </w:rPr>
              <w:t>, в случае рассмотрения дела Инспектором ИАЗ.</w:t>
            </w:r>
          </w:p>
        </w:tc>
      </w:tr>
      <w:tr w:rsidR="00613989" w:rsidRPr="005C0239" w14:paraId="2CC3517F" w14:textId="77777777" w:rsidTr="00E43301">
        <w:trPr>
          <w:cantSplit/>
          <w:trHeight w:val="70"/>
        </w:trPr>
        <w:tc>
          <w:tcPr>
            <w:tcW w:w="307" w:type="pct"/>
          </w:tcPr>
          <w:p w14:paraId="0353DAB7" w14:textId="77777777" w:rsidR="00613989" w:rsidRPr="004710D7" w:rsidRDefault="00613989" w:rsidP="00CE2DCF">
            <w:pPr>
              <w:pStyle w:val="ssrtabletext10"/>
              <w:numPr>
                <w:ilvl w:val="0"/>
                <w:numId w:val="162"/>
              </w:numPr>
              <w:spacing w:after="0"/>
              <w:rPr>
                <w:rFonts w:ascii="Times New Roman" w:hAnsi="Times New Roman"/>
                <w:sz w:val="24"/>
                <w:szCs w:val="24"/>
              </w:rPr>
            </w:pPr>
          </w:p>
        </w:tc>
        <w:tc>
          <w:tcPr>
            <w:tcW w:w="1161" w:type="pct"/>
          </w:tcPr>
          <w:p w14:paraId="42FA557A" w14:textId="77777777" w:rsidR="00613989" w:rsidRPr="00C750A6" w:rsidRDefault="00613989" w:rsidP="000323F6">
            <w:pPr>
              <w:pStyle w:val="afffffffff1"/>
              <w:spacing w:before="0" w:beforeAutospacing="0" w:after="0" w:afterAutospacing="0"/>
              <w:rPr>
                <w:lang w:val="ru-RU"/>
              </w:rPr>
            </w:pPr>
            <w:r>
              <w:rPr>
                <w:lang w:val="ru-RU"/>
              </w:rPr>
              <w:t>Зарегистрировать документ в ФИС ГИБДД-М</w:t>
            </w:r>
          </w:p>
        </w:tc>
        <w:tc>
          <w:tcPr>
            <w:tcW w:w="1306" w:type="pct"/>
          </w:tcPr>
          <w:p w14:paraId="18AE0F9A"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Инспектор ИАЗ</w:t>
            </w:r>
          </w:p>
          <w:p w14:paraId="68994F19"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tc>
        <w:tc>
          <w:tcPr>
            <w:tcW w:w="2227" w:type="pct"/>
          </w:tcPr>
          <w:p w14:paraId="5C7C6F36" w14:textId="77777777" w:rsidR="00613989" w:rsidRPr="00FC6C37" w:rsidRDefault="00613989" w:rsidP="00DE7FCB">
            <w:pPr>
              <w:pStyle w:val="2f2"/>
              <w:jc w:val="both"/>
              <w:rPr>
                <w:lang w:val="ru-RU"/>
              </w:rPr>
            </w:pPr>
            <w:r>
              <w:rPr>
                <w:lang w:val="ru-RU"/>
              </w:rPr>
              <w:t>Инспектор ИАЗ регистрирует документ в ФИС ГИБДД-М в случае рассмотрения дела Инспектором ИАЗ.</w:t>
            </w:r>
          </w:p>
        </w:tc>
      </w:tr>
    </w:tbl>
    <w:p w14:paraId="5C1A37AC" w14:textId="77777777" w:rsidR="00613989" w:rsidRPr="00E9020C" w:rsidRDefault="00613989" w:rsidP="00E43301"/>
    <w:p w14:paraId="74D6A6B6" w14:textId="77777777" w:rsidR="00613989" w:rsidRPr="00EA761F" w:rsidRDefault="00613989" w:rsidP="00613989">
      <w:pPr>
        <w:pStyle w:val="1d"/>
        <w:keepNext/>
        <w:rPr>
          <w:lang w:val="ru-RU"/>
        </w:rPr>
      </w:pPr>
      <w:r w:rsidRPr="005C0239">
        <w:t>Описание функций</w:t>
      </w:r>
      <w:r>
        <w:rPr>
          <w:lang w:val="ru-RU"/>
        </w:rPr>
        <w:t>,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4"/>
        <w:gridCol w:w="2653"/>
        <w:gridCol w:w="4343"/>
      </w:tblGrid>
      <w:tr w:rsidR="00613989" w:rsidRPr="005C0239" w14:paraId="4ADACEC5" w14:textId="77777777" w:rsidTr="00E43301">
        <w:trPr>
          <w:cantSplit/>
          <w:trHeight w:val="516"/>
          <w:tblHeader/>
        </w:trPr>
        <w:tc>
          <w:tcPr>
            <w:tcW w:w="307" w:type="pct"/>
            <w:shd w:val="clear" w:color="auto" w:fill="D9D9D9"/>
            <w:vAlign w:val="center"/>
          </w:tcPr>
          <w:p w14:paraId="69C67D2A" w14:textId="77777777" w:rsidR="00613989" w:rsidRPr="00E43301" w:rsidRDefault="00613989" w:rsidP="000323F6">
            <w:pPr>
              <w:pStyle w:val="2f2"/>
              <w:jc w:val="center"/>
              <w:rPr>
                <w:b/>
              </w:rPr>
            </w:pPr>
            <w:r w:rsidRPr="00E43301">
              <w:rPr>
                <w:b/>
              </w:rPr>
              <w:t>№ п/п</w:t>
            </w:r>
          </w:p>
        </w:tc>
        <w:tc>
          <w:tcPr>
            <w:tcW w:w="1336" w:type="pct"/>
            <w:shd w:val="clear" w:color="auto" w:fill="D9D9D9"/>
            <w:vAlign w:val="center"/>
          </w:tcPr>
          <w:p w14:paraId="7EBCA792" w14:textId="77777777" w:rsidR="00613989" w:rsidRPr="00E43301" w:rsidRDefault="00613989" w:rsidP="000323F6">
            <w:pPr>
              <w:pStyle w:val="2f2"/>
              <w:jc w:val="center"/>
              <w:rPr>
                <w:b/>
                <w:lang w:val="ru-RU"/>
              </w:rPr>
            </w:pPr>
            <w:r w:rsidRPr="00E43301">
              <w:rPr>
                <w:b/>
                <w:lang w:val="ru-RU"/>
              </w:rPr>
              <w:t>Наименование функции</w:t>
            </w:r>
          </w:p>
        </w:tc>
        <w:tc>
          <w:tcPr>
            <w:tcW w:w="1273" w:type="pct"/>
            <w:shd w:val="clear" w:color="auto" w:fill="D9D9D9"/>
            <w:vAlign w:val="center"/>
          </w:tcPr>
          <w:p w14:paraId="26757AC9" w14:textId="77777777" w:rsidR="00613989" w:rsidRPr="00E43301" w:rsidRDefault="00613989" w:rsidP="000323F6">
            <w:pPr>
              <w:pStyle w:val="2f2"/>
              <w:jc w:val="center"/>
              <w:rPr>
                <w:b/>
              </w:rPr>
            </w:pPr>
            <w:r w:rsidRPr="00E43301">
              <w:rPr>
                <w:b/>
              </w:rPr>
              <w:t>Исполнители</w:t>
            </w:r>
          </w:p>
        </w:tc>
        <w:tc>
          <w:tcPr>
            <w:tcW w:w="2084" w:type="pct"/>
            <w:shd w:val="clear" w:color="auto" w:fill="D9D9D9"/>
            <w:vAlign w:val="center"/>
          </w:tcPr>
          <w:p w14:paraId="03F4367B" w14:textId="77777777" w:rsidR="00613989" w:rsidRPr="00E43301" w:rsidRDefault="00613989" w:rsidP="000323F6">
            <w:pPr>
              <w:pStyle w:val="2f2"/>
              <w:jc w:val="center"/>
              <w:rPr>
                <w:b/>
              </w:rPr>
            </w:pPr>
            <w:r w:rsidRPr="00E43301">
              <w:rPr>
                <w:b/>
              </w:rPr>
              <w:t>Описание</w:t>
            </w:r>
          </w:p>
        </w:tc>
      </w:tr>
      <w:tr w:rsidR="00613989" w:rsidRPr="005C0239" w14:paraId="519F4FC6" w14:textId="77777777" w:rsidTr="00E43301">
        <w:trPr>
          <w:cantSplit/>
          <w:trHeight w:val="70"/>
        </w:trPr>
        <w:tc>
          <w:tcPr>
            <w:tcW w:w="307" w:type="pct"/>
          </w:tcPr>
          <w:p w14:paraId="473B3D59" w14:textId="77777777" w:rsidR="00613989" w:rsidRPr="005C0239" w:rsidRDefault="00613989" w:rsidP="00CE2DCF">
            <w:pPr>
              <w:pStyle w:val="ssrtabletext10"/>
              <w:numPr>
                <w:ilvl w:val="0"/>
                <w:numId w:val="261"/>
              </w:numPr>
              <w:spacing w:after="0"/>
              <w:rPr>
                <w:rFonts w:ascii="Times New Roman" w:hAnsi="Times New Roman"/>
                <w:sz w:val="24"/>
                <w:szCs w:val="24"/>
              </w:rPr>
            </w:pPr>
          </w:p>
        </w:tc>
        <w:tc>
          <w:tcPr>
            <w:tcW w:w="1336" w:type="pct"/>
          </w:tcPr>
          <w:p w14:paraId="46AD5ABF" w14:textId="77777777" w:rsidR="00613989" w:rsidRDefault="00613989" w:rsidP="000323F6">
            <w:pPr>
              <w:pStyle w:val="afffffffff1"/>
              <w:spacing w:before="0" w:beforeAutospacing="0" w:after="0" w:afterAutospacing="0"/>
              <w:rPr>
                <w:lang w:val="ru-RU"/>
              </w:rPr>
            </w:pPr>
            <w:r>
              <w:rPr>
                <w:lang w:val="ru-RU"/>
              </w:rPr>
              <w:t>Вернуть дело о АП должностному лицу, составившему протокол об АП</w:t>
            </w:r>
          </w:p>
        </w:tc>
        <w:tc>
          <w:tcPr>
            <w:tcW w:w="1273" w:type="pct"/>
          </w:tcPr>
          <w:p w14:paraId="037F1BF2"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Судья</w:t>
            </w:r>
          </w:p>
          <w:p w14:paraId="3E5FBC20"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 xml:space="preserve">Должностное лицо, составившее протокол об АП </w:t>
            </w:r>
          </w:p>
          <w:p w14:paraId="79C0EDB7"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tc>
        <w:tc>
          <w:tcPr>
            <w:tcW w:w="2084" w:type="pct"/>
          </w:tcPr>
          <w:p w14:paraId="796C7A5E" w14:textId="77777777" w:rsidR="00613989" w:rsidRPr="00FC6C37" w:rsidRDefault="00613989" w:rsidP="00DE7FCB">
            <w:pPr>
              <w:pStyle w:val="2f2"/>
              <w:jc w:val="both"/>
              <w:rPr>
                <w:lang w:val="ru-RU"/>
              </w:rPr>
            </w:pPr>
            <w:r>
              <w:rPr>
                <w:lang w:val="ru-RU"/>
              </w:rPr>
              <w:t xml:space="preserve">Судья возвращает дело об АП для устранения недостатков </w:t>
            </w:r>
            <w:r>
              <w:t>должнос</w:t>
            </w:r>
            <w:r>
              <w:rPr>
                <w:lang w:val="ru-RU"/>
              </w:rPr>
              <w:t>тному</w:t>
            </w:r>
            <w:r>
              <w:t xml:space="preserve"> лиц</w:t>
            </w:r>
            <w:r>
              <w:rPr>
                <w:lang w:val="ru-RU"/>
              </w:rPr>
              <w:t>у</w:t>
            </w:r>
            <w:r>
              <w:t>, составивше</w:t>
            </w:r>
            <w:r>
              <w:rPr>
                <w:lang w:val="ru-RU"/>
              </w:rPr>
              <w:t>му</w:t>
            </w:r>
            <w:r>
              <w:t xml:space="preserve"> протокол об АП</w:t>
            </w:r>
            <w:r>
              <w:rPr>
                <w:lang w:val="ru-RU"/>
              </w:rPr>
              <w:t>, в случае рассмотрения дела Судьей.</w:t>
            </w:r>
          </w:p>
        </w:tc>
      </w:tr>
      <w:tr w:rsidR="00613989" w:rsidRPr="005C0239" w14:paraId="2683045F" w14:textId="77777777" w:rsidTr="00E43301">
        <w:trPr>
          <w:cantSplit/>
          <w:trHeight w:val="70"/>
        </w:trPr>
        <w:tc>
          <w:tcPr>
            <w:tcW w:w="307" w:type="pct"/>
          </w:tcPr>
          <w:p w14:paraId="67C440DC" w14:textId="77777777" w:rsidR="00613989" w:rsidRPr="005C0239" w:rsidRDefault="00613989" w:rsidP="00CE2DCF">
            <w:pPr>
              <w:pStyle w:val="ssrtabletext10"/>
              <w:numPr>
                <w:ilvl w:val="0"/>
                <w:numId w:val="261"/>
              </w:numPr>
              <w:spacing w:after="0"/>
              <w:rPr>
                <w:rFonts w:ascii="Times New Roman" w:hAnsi="Times New Roman"/>
                <w:sz w:val="24"/>
                <w:szCs w:val="24"/>
              </w:rPr>
            </w:pPr>
          </w:p>
        </w:tc>
        <w:tc>
          <w:tcPr>
            <w:tcW w:w="1336" w:type="pct"/>
          </w:tcPr>
          <w:p w14:paraId="6EF92145" w14:textId="77777777" w:rsidR="00613989" w:rsidRDefault="00613989" w:rsidP="000323F6">
            <w:pPr>
              <w:pStyle w:val="afffffffff1"/>
              <w:spacing w:before="0" w:beforeAutospacing="0" w:after="0" w:afterAutospacing="0"/>
              <w:rPr>
                <w:lang w:val="ru-RU"/>
              </w:rPr>
            </w:pPr>
            <w:r>
              <w:rPr>
                <w:lang w:val="ru-RU"/>
              </w:rPr>
              <w:t>Отправить документы должностному лицу, составившему протокол об АП</w:t>
            </w:r>
          </w:p>
        </w:tc>
        <w:tc>
          <w:tcPr>
            <w:tcW w:w="1273" w:type="pct"/>
          </w:tcPr>
          <w:p w14:paraId="667E3CBD"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Судья</w:t>
            </w:r>
          </w:p>
          <w:p w14:paraId="13ED156D"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 xml:space="preserve">Должностное лицо, составившее протокол об АП </w:t>
            </w:r>
          </w:p>
          <w:p w14:paraId="095BA641" w14:textId="77777777" w:rsidR="00613989" w:rsidRPr="00E43301" w:rsidRDefault="00613989" w:rsidP="00CE2DCF">
            <w:pPr>
              <w:pStyle w:val="ssrtablelist1"/>
              <w:numPr>
                <w:ilvl w:val="1"/>
                <w:numId w:val="253"/>
              </w:numPr>
              <w:tabs>
                <w:tab w:val="left" w:pos="246"/>
              </w:tabs>
              <w:ind w:left="0"/>
              <w:rPr>
                <w:rFonts w:ascii="Times New Roman" w:hAnsi="Times New Roman"/>
                <w:szCs w:val="24"/>
              </w:rPr>
            </w:pPr>
            <w:r w:rsidRPr="00E43301">
              <w:rPr>
                <w:rFonts w:ascii="Times New Roman" w:hAnsi="Times New Roman"/>
                <w:szCs w:val="24"/>
              </w:rPr>
              <w:t>ФИС ГИБДД-М</w:t>
            </w:r>
          </w:p>
        </w:tc>
        <w:tc>
          <w:tcPr>
            <w:tcW w:w="2084" w:type="pct"/>
          </w:tcPr>
          <w:p w14:paraId="1C05D32C" w14:textId="77777777" w:rsidR="00613989" w:rsidRPr="00FC6C37" w:rsidRDefault="00613989" w:rsidP="00DE7FCB">
            <w:pPr>
              <w:pStyle w:val="2f2"/>
              <w:jc w:val="both"/>
              <w:rPr>
                <w:lang w:val="ru-RU"/>
              </w:rPr>
            </w:pPr>
            <w:r>
              <w:rPr>
                <w:lang w:val="ru-RU"/>
              </w:rPr>
              <w:t xml:space="preserve">Судья отправляет документы </w:t>
            </w:r>
            <w:r>
              <w:t>должнос</w:t>
            </w:r>
            <w:r>
              <w:rPr>
                <w:lang w:val="ru-RU"/>
              </w:rPr>
              <w:t>тному</w:t>
            </w:r>
            <w:r>
              <w:t xml:space="preserve"> лиц</w:t>
            </w:r>
            <w:r>
              <w:rPr>
                <w:lang w:val="ru-RU"/>
              </w:rPr>
              <w:t>у</w:t>
            </w:r>
            <w:r>
              <w:t>, составивше</w:t>
            </w:r>
            <w:r>
              <w:rPr>
                <w:lang w:val="ru-RU"/>
              </w:rPr>
              <w:t>му</w:t>
            </w:r>
            <w:r>
              <w:t xml:space="preserve"> протокол об АП</w:t>
            </w:r>
            <w:r>
              <w:rPr>
                <w:lang w:val="ru-RU"/>
              </w:rPr>
              <w:t>, в случае рассмотрения дела Судьей.</w:t>
            </w:r>
          </w:p>
        </w:tc>
      </w:tr>
    </w:tbl>
    <w:p w14:paraId="0B4B6BA2" w14:textId="77777777" w:rsidR="00613989" w:rsidRPr="005C0239" w:rsidRDefault="00613989" w:rsidP="00613989">
      <w:pPr>
        <w:ind w:firstLine="720"/>
      </w:pPr>
    </w:p>
    <w:p w14:paraId="676CE564" w14:textId="07F66DFE" w:rsidR="00613989" w:rsidRPr="00172470" w:rsidRDefault="00613989" w:rsidP="00E43301">
      <w:pPr>
        <w:pStyle w:val="ConsPlusNormal"/>
        <w:ind w:firstLine="720"/>
        <w:jc w:val="both"/>
      </w:pPr>
      <w:r w:rsidRPr="005C0239">
        <w:t xml:space="preserve">Графическое представление </w:t>
      </w:r>
      <w:r>
        <w:t>процесс</w:t>
      </w:r>
      <w:r w:rsidRPr="005C0239">
        <w:t>а</w:t>
      </w:r>
      <w:r>
        <w:t xml:space="preserve"> </w:t>
      </w:r>
      <w:r w:rsidR="006405A6">
        <w:t>«</w:t>
      </w:r>
      <w:r w:rsidRPr="00E43301">
        <w:t>Рассмотрение дела об АП Инспектором ИАЗ</w:t>
      </w:r>
      <w:r w:rsidR="006405A6">
        <w:t>»</w:t>
      </w:r>
      <w:r w:rsidRPr="004548D9">
        <w:t xml:space="preserve"> </w:t>
      </w:r>
      <w:r w:rsidR="001E2495">
        <w:t xml:space="preserve">приведено на рисунке </w:t>
      </w:r>
      <w:r w:rsidR="00172470" w:rsidRPr="00172470">
        <w:fldChar w:fldCharType="begin"/>
      </w:r>
      <w:r w:rsidR="00172470" w:rsidRPr="00172470">
        <w:instrText xml:space="preserve"> REF _Ref112465399</w:instrText>
      </w:r>
      <w:r w:rsidR="001E2495">
        <w:instrText xml:space="preserve"> \</w:instrText>
      </w:r>
      <w:r w:rsidR="001E2495" w:rsidRPr="001E2495">
        <w:instrText xml:space="preserve">#\0 </w:instrText>
      </w:r>
      <w:r w:rsidR="00172470" w:rsidRPr="00172470">
        <w:instrText xml:space="preserve"> \h  \* MERGEFORMAT </w:instrText>
      </w:r>
      <w:r w:rsidR="00172470" w:rsidRPr="00172470">
        <w:fldChar w:fldCharType="separate"/>
      </w:r>
      <w:r w:rsidR="00E148AD">
        <w:t>64</w:t>
      </w:r>
      <w:r w:rsidR="00172470" w:rsidRPr="00172470">
        <w:fldChar w:fldCharType="end"/>
      </w:r>
      <w:r w:rsidRPr="00172470">
        <w:t>.</w:t>
      </w:r>
    </w:p>
    <w:p w14:paraId="57A9085D" w14:textId="65694CF5" w:rsidR="00613989" w:rsidRDefault="00613989" w:rsidP="00E43301">
      <w:pPr>
        <w:pStyle w:val="ConsPlusNormal"/>
        <w:ind w:firstLine="720"/>
        <w:jc w:val="both"/>
      </w:pPr>
      <w:r w:rsidRPr="005C0239">
        <w:t xml:space="preserve">Графическое представление </w:t>
      </w:r>
      <w:r>
        <w:t>процесса</w:t>
      </w:r>
      <w:r w:rsidRPr="00DE151C">
        <w:t xml:space="preserve"> </w:t>
      </w:r>
      <w:r w:rsidR="006405A6">
        <w:t>«</w:t>
      </w:r>
      <w:r>
        <w:t>Передача дела об АП на рассмотрение по территориальности</w:t>
      </w:r>
      <w:r w:rsidR="006405A6">
        <w:t>»</w:t>
      </w:r>
      <w:r w:rsidRPr="00DE151C">
        <w:t xml:space="preserve"> </w:t>
      </w:r>
      <w:r w:rsidR="001E2495">
        <w:t xml:space="preserve">приведено на рисунке </w:t>
      </w:r>
      <w:r w:rsidR="00172470">
        <w:fldChar w:fldCharType="begin"/>
      </w:r>
      <w:r w:rsidR="00172470">
        <w:instrText xml:space="preserve"> REF _Ref112465199</w:instrText>
      </w:r>
      <w:r w:rsidR="001E2495">
        <w:instrText xml:space="preserve"> \</w:instrText>
      </w:r>
      <w:r w:rsidR="001E2495" w:rsidRPr="001E2495">
        <w:instrText xml:space="preserve">#\0 </w:instrText>
      </w:r>
      <w:r w:rsidR="00172470">
        <w:instrText xml:space="preserve"> \h </w:instrText>
      </w:r>
      <w:r w:rsidR="00172470">
        <w:fldChar w:fldCharType="separate"/>
      </w:r>
      <w:r w:rsidR="00E148AD">
        <w:t>62</w:t>
      </w:r>
      <w:r w:rsidR="00172470">
        <w:fldChar w:fldCharType="end"/>
      </w:r>
      <w:r w:rsidRPr="005C0239">
        <w:t>.</w:t>
      </w:r>
    </w:p>
    <w:p w14:paraId="0AB2CC3A" w14:textId="33BC3813" w:rsidR="00613989" w:rsidRDefault="00613989" w:rsidP="00E43301">
      <w:pPr>
        <w:pStyle w:val="ConsPlusNormal"/>
        <w:ind w:firstLine="720"/>
        <w:jc w:val="both"/>
      </w:pPr>
      <w:r w:rsidRPr="005C0239">
        <w:t xml:space="preserve">Графическое представление </w:t>
      </w:r>
      <w:r>
        <w:t>процесс</w:t>
      </w:r>
      <w:r w:rsidRPr="005C0239">
        <w:t>а</w:t>
      </w:r>
      <w:r>
        <w:t xml:space="preserve"> </w:t>
      </w:r>
      <w:r w:rsidR="006405A6">
        <w:t>«</w:t>
      </w:r>
      <w:r w:rsidRPr="00E43301">
        <w:t>Рассмотрение дела об АП Судьей</w:t>
      </w:r>
      <w:r w:rsidR="006405A6">
        <w:t>»</w:t>
      </w:r>
      <w:r w:rsidRPr="004548D9">
        <w:t xml:space="preserve"> </w:t>
      </w:r>
      <w:r w:rsidR="001E2495">
        <w:t xml:space="preserve">приведено на рисунке </w:t>
      </w:r>
      <w:r w:rsidRPr="00BF35CC">
        <w:fldChar w:fldCharType="begin"/>
      </w:r>
      <w:r w:rsidRPr="00BF35CC">
        <w:instrText xml:space="preserve"> REF _Ref107215473 </w:instrText>
      </w:r>
      <w:r w:rsidR="001E2495">
        <w:instrText xml:space="preserve"> \</w:instrText>
      </w:r>
      <w:r w:rsidR="001E2495" w:rsidRPr="001E2495">
        <w:instrText xml:space="preserve">#\0 </w:instrText>
      </w:r>
      <w:r w:rsidRPr="00BF35CC">
        <w:instrText xml:space="preserve">\h  \* MERGEFORMAT </w:instrText>
      </w:r>
      <w:r w:rsidRPr="00BF35CC">
        <w:fldChar w:fldCharType="separate"/>
      </w:r>
      <w:r w:rsidR="00E148AD">
        <w:t>65</w:t>
      </w:r>
      <w:r w:rsidRPr="00BF35CC">
        <w:fldChar w:fldCharType="end"/>
      </w:r>
      <w:r w:rsidRPr="004548D9">
        <w:t>.</w:t>
      </w:r>
    </w:p>
    <w:p w14:paraId="08518AE4" w14:textId="39C92ADB" w:rsidR="00613989" w:rsidRDefault="00613989" w:rsidP="00E43301">
      <w:pPr>
        <w:pStyle w:val="ConsPlusNormal"/>
        <w:ind w:firstLine="720"/>
        <w:jc w:val="both"/>
      </w:pPr>
      <w:r w:rsidRPr="005C0239">
        <w:t xml:space="preserve">Графическое представление </w:t>
      </w:r>
      <w:r>
        <w:t>процесс</w:t>
      </w:r>
      <w:r w:rsidRPr="005C0239">
        <w:t>а</w:t>
      </w:r>
      <w:r>
        <w:t xml:space="preserve"> </w:t>
      </w:r>
      <w:r w:rsidR="006405A6">
        <w:t>«</w:t>
      </w:r>
      <w:r w:rsidRPr="00E43301">
        <w:t>Передача дела об АП на рассмотрение по подсудности</w:t>
      </w:r>
      <w:r w:rsidR="006405A6">
        <w:t>»</w:t>
      </w:r>
      <w:r w:rsidRPr="004548D9">
        <w:t xml:space="preserve"> </w:t>
      </w:r>
      <w:r w:rsidR="001E2495">
        <w:t xml:space="preserve">приведено на рисунке </w:t>
      </w:r>
      <w:r w:rsidR="00172470">
        <w:fldChar w:fldCharType="begin"/>
      </w:r>
      <w:r w:rsidR="00172470">
        <w:instrText xml:space="preserve"> REF _Ref112465009 </w:instrText>
      </w:r>
      <w:r w:rsidR="001E2495">
        <w:instrText xml:space="preserve"> \</w:instrText>
      </w:r>
      <w:r w:rsidR="001E2495" w:rsidRPr="001E2495">
        <w:instrText xml:space="preserve">#\0 </w:instrText>
      </w:r>
      <w:r w:rsidR="00172470">
        <w:instrText xml:space="preserve">\h </w:instrText>
      </w:r>
      <w:r w:rsidR="00172470">
        <w:fldChar w:fldCharType="separate"/>
      </w:r>
      <w:r w:rsidR="00E148AD">
        <w:t>63</w:t>
      </w:r>
      <w:r w:rsidR="00172470">
        <w:fldChar w:fldCharType="end"/>
      </w:r>
      <w:r w:rsidRPr="004548D9">
        <w:t>.</w:t>
      </w:r>
    </w:p>
    <w:p w14:paraId="3B49FAAF" w14:textId="77777777" w:rsidR="00613989" w:rsidRDefault="00613989" w:rsidP="00613989">
      <w:pPr>
        <w:ind w:firstLine="720"/>
      </w:pPr>
    </w:p>
    <w:p w14:paraId="2022EBB6" w14:textId="79EDFF07" w:rsidR="00613989" w:rsidRPr="005C0239" w:rsidRDefault="00613989" w:rsidP="00E43301">
      <w:pPr>
        <w:pStyle w:val="afff4"/>
      </w:pPr>
      <w:r>
        <w:rPr>
          <w:noProof/>
        </w:rPr>
        <w:lastRenderedPageBreak/>
        <w:drawing>
          <wp:inline distT="0" distB="0" distL="0" distR="0" wp14:anchorId="7112D65D" wp14:editId="02B52235">
            <wp:extent cx="6138545" cy="4484370"/>
            <wp:effectExtent l="0" t="0" r="0" b="0"/>
            <wp:docPr id="100163" name="Рисунок 100163" descr="Рассмотрение дела об АП Инспектором ИАЗ"/>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3" descr="Рассмотрение дела об АП Инспектором ИАЗ"/>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6138545" cy="4484370"/>
                    </a:xfrm>
                    <a:prstGeom prst="rect">
                      <a:avLst/>
                    </a:prstGeom>
                    <a:noFill/>
                    <a:ln>
                      <a:noFill/>
                    </a:ln>
                  </pic:spPr>
                </pic:pic>
              </a:graphicData>
            </a:graphic>
          </wp:inline>
        </w:drawing>
      </w:r>
    </w:p>
    <w:p w14:paraId="76B95A50" w14:textId="757DE47A" w:rsidR="00613989" w:rsidRDefault="00613989" w:rsidP="00613989">
      <w:pPr>
        <w:pStyle w:val="affffff5"/>
        <w:jc w:val="center"/>
        <w:rPr>
          <w:b w:val="0"/>
          <w:sz w:val="24"/>
          <w:szCs w:val="24"/>
        </w:rPr>
      </w:pPr>
      <w:bookmarkStart w:id="1110" w:name="_Ref112465399"/>
      <w:r w:rsidRPr="0013251E">
        <w:rPr>
          <w:b w:val="0"/>
          <w:sz w:val="24"/>
          <w:szCs w:val="24"/>
        </w:rPr>
        <w:t xml:space="preserve">Рисунок </w:t>
      </w:r>
      <w:r w:rsidRPr="0013251E">
        <w:rPr>
          <w:b w:val="0"/>
          <w:sz w:val="24"/>
          <w:szCs w:val="24"/>
        </w:rPr>
        <w:fldChar w:fldCharType="begin"/>
      </w:r>
      <w:r w:rsidRPr="0013251E">
        <w:rPr>
          <w:b w:val="0"/>
          <w:sz w:val="24"/>
          <w:szCs w:val="24"/>
        </w:rPr>
        <w:instrText xml:space="preserve"> SEQ Рисунок \* ARABIC </w:instrText>
      </w:r>
      <w:r w:rsidRPr="0013251E">
        <w:rPr>
          <w:b w:val="0"/>
          <w:sz w:val="24"/>
          <w:szCs w:val="24"/>
        </w:rPr>
        <w:fldChar w:fldCharType="separate"/>
      </w:r>
      <w:r w:rsidR="00E148AD">
        <w:rPr>
          <w:b w:val="0"/>
          <w:noProof/>
          <w:sz w:val="24"/>
          <w:szCs w:val="24"/>
        </w:rPr>
        <w:t>64</w:t>
      </w:r>
      <w:r w:rsidRPr="0013251E">
        <w:rPr>
          <w:b w:val="0"/>
          <w:sz w:val="24"/>
          <w:szCs w:val="24"/>
        </w:rPr>
        <w:fldChar w:fldCharType="end"/>
      </w:r>
      <w:bookmarkEnd w:id="1110"/>
      <w:r w:rsidRPr="0013251E">
        <w:rPr>
          <w:b w:val="0"/>
          <w:sz w:val="24"/>
          <w:szCs w:val="24"/>
        </w:rPr>
        <w:t xml:space="preserve"> </w:t>
      </w:r>
      <w:r>
        <w:rPr>
          <w:b w:val="0"/>
          <w:sz w:val="24"/>
          <w:szCs w:val="24"/>
        </w:rPr>
        <w:t>–</w:t>
      </w:r>
      <w:r w:rsidRPr="0013251E">
        <w:rPr>
          <w:b w:val="0"/>
          <w:sz w:val="24"/>
          <w:szCs w:val="24"/>
        </w:rPr>
        <w:t xml:space="preserve"> </w:t>
      </w:r>
      <w:r w:rsidR="00E43301">
        <w:rPr>
          <w:b w:val="0"/>
          <w:sz w:val="24"/>
          <w:szCs w:val="24"/>
        </w:rPr>
        <w:t>«</w:t>
      </w:r>
      <w:r>
        <w:rPr>
          <w:b w:val="0"/>
          <w:color w:val="000000"/>
          <w:sz w:val="24"/>
          <w:szCs w:val="24"/>
        </w:rPr>
        <w:t>Рассмотрение дела об АП Инспектором ИАЗ</w:t>
      </w:r>
      <w:r w:rsidR="00E43301">
        <w:rPr>
          <w:b w:val="0"/>
          <w:sz w:val="24"/>
          <w:szCs w:val="24"/>
        </w:rPr>
        <w:t>»</w:t>
      </w:r>
    </w:p>
    <w:p w14:paraId="3FCAADEB" w14:textId="34D602D8" w:rsidR="00613989" w:rsidRPr="004548D9" w:rsidRDefault="00613989" w:rsidP="00E43301">
      <w:pPr>
        <w:pStyle w:val="afff4"/>
      </w:pPr>
      <w:r>
        <w:rPr>
          <w:noProof/>
        </w:rPr>
        <w:lastRenderedPageBreak/>
        <w:drawing>
          <wp:inline distT="0" distB="0" distL="0" distR="0" wp14:anchorId="7AB6AD16" wp14:editId="6CE24601">
            <wp:extent cx="6041092" cy="7784327"/>
            <wp:effectExtent l="0" t="0" r="0" b="7620"/>
            <wp:docPr id="100162" name="Рисунок 100162" descr="Рассмотрение дела об АП Судь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4" descr="Рассмотрение дела об АП Судья"/>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042861" cy="7786606"/>
                    </a:xfrm>
                    <a:prstGeom prst="rect">
                      <a:avLst/>
                    </a:prstGeom>
                    <a:noFill/>
                    <a:ln>
                      <a:noFill/>
                    </a:ln>
                  </pic:spPr>
                </pic:pic>
              </a:graphicData>
            </a:graphic>
          </wp:inline>
        </w:drawing>
      </w:r>
    </w:p>
    <w:p w14:paraId="5D7ED7C7" w14:textId="674DAC36" w:rsidR="00613989" w:rsidRPr="009F4B6A" w:rsidRDefault="00613989" w:rsidP="00613989">
      <w:pPr>
        <w:pStyle w:val="affffff5"/>
        <w:jc w:val="center"/>
        <w:rPr>
          <w:b w:val="0"/>
          <w:sz w:val="24"/>
          <w:szCs w:val="24"/>
        </w:rPr>
      </w:pPr>
      <w:bookmarkStart w:id="1111" w:name="_Ref107215473"/>
      <w:r w:rsidRPr="0013251E">
        <w:rPr>
          <w:b w:val="0"/>
          <w:sz w:val="24"/>
          <w:szCs w:val="24"/>
        </w:rPr>
        <w:t xml:space="preserve">Рисунок </w:t>
      </w:r>
      <w:r w:rsidRPr="0013251E">
        <w:rPr>
          <w:b w:val="0"/>
          <w:sz w:val="24"/>
          <w:szCs w:val="24"/>
        </w:rPr>
        <w:fldChar w:fldCharType="begin"/>
      </w:r>
      <w:r w:rsidRPr="0013251E">
        <w:rPr>
          <w:b w:val="0"/>
          <w:sz w:val="24"/>
          <w:szCs w:val="24"/>
        </w:rPr>
        <w:instrText xml:space="preserve"> SEQ Рисунок \* ARABIC </w:instrText>
      </w:r>
      <w:r w:rsidRPr="0013251E">
        <w:rPr>
          <w:b w:val="0"/>
          <w:sz w:val="24"/>
          <w:szCs w:val="24"/>
        </w:rPr>
        <w:fldChar w:fldCharType="separate"/>
      </w:r>
      <w:r w:rsidR="00E148AD">
        <w:rPr>
          <w:b w:val="0"/>
          <w:noProof/>
          <w:sz w:val="24"/>
          <w:szCs w:val="24"/>
        </w:rPr>
        <w:t>65</w:t>
      </w:r>
      <w:r w:rsidRPr="0013251E">
        <w:rPr>
          <w:b w:val="0"/>
          <w:sz w:val="24"/>
          <w:szCs w:val="24"/>
        </w:rPr>
        <w:fldChar w:fldCharType="end"/>
      </w:r>
      <w:bookmarkEnd w:id="1111"/>
      <w:r w:rsidRPr="0013251E">
        <w:rPr>
          <w:b w:val="0"/>
          <w:sz w:val="24"/>
          <w:szCs w:val="24"/>
        </w:rPr>
        <w:t xml:space="preserve"> </w:t>
      </w:r>
      <w:r>
        <w:rPr>
          <w:b w:val="0"/>
          <w:sz w:val="24"/>
          <w:szCs w:val="24"/>
        </w:rPr>
        <w:t>–</w:t>
      </w:r>
      <w:r w:rsidR="00E43301">
        <w:rPr>
          <w:b w:val="0"/>
          <w:sz w:val="24"/>
          <w:szCs w:val="24"/>
        </w:rPr>
        <w:t xml:space="preserve"> «</w:t>
      </w:r>
      <w:r>
        <w:rPr>
          <w:b w:val="0"/>
          <w:color w:val="000000"/>
          <w:sz w:val="24"/>
          <w:szCs w:val="24"/>
        </w:rPr>
        <w:t>Рассмотрение дела об АП Судьей</w:t>
      </w:r>
      <w:r w:rsidR="00E43301">
        <w:rPr>
          <w:b w:val="0"/>
          <w:sz w:val="24"/>
          <w:szCs w:val="24"/>
        </w:rPr>
        <w:t>»</w:t>
      </w:r>
    </w:p>
    <w:p w14:paraId="6628CB1A" w14:textId="77777777" w:rsidR="00613989" w:rsidRPr="004548D9" w:rsidRDefault="00613989" w:rsidP="00E43301"/>
    <w:p w14:paraId="46048E2B" w14:textId="3BD9B093" w:rsidR="00613989" w:rsidRPr="005C0239" w:rsidRDefault="00613989" w:rsidP="00613989">
      <w:pPr>
        <w:pStyle w:val="2f1"/>
        <w:numPr>
          <w:ilvl w:val="1"/>
          <w:numId w:val="24"/>
        </w:numPr>
        <w:ind w:left="0" w:firstLine="720"/>
      </w:pPr>
      <w:bookmarkStart w:id="1112" w:name="_Toc111207614"/>
      <w:bookmarkStart w:id="1113" w:name="_Toc112413309"/>
      <w:bookmarkStart w:id="1114" w:name="_Toc112483501"/>
      <w:bookmarkStart w:id="1115" w:name="_Toc130994691"/>
      <w:r>
        <w:rPr>
          <w:lang w:val="ru-RU"/>
        </w:rPr>
        <w:lastRenderedPageBreak/>
        <w:t xml:space="preserve">Процесс </w:t>
      </w:r>
      <w:r w:rsidR="00172470">
        <w:rPr>
          <w:lang w:val="ru-RU"/>
        </w:rPr>
        <w:t>«</w:t>
      </w:r>
      <w:r>
        <w:rPr>
          <w:color w:val="000000"/>
          <w:lang w:val="ru-RU" w:eastAsia="ru-RU"/>
        </w:rPr>
        <w:t>Обжалование постановления о назначении административного наказания или решения по жалобе по делу об АП</w:t>
      </w:r>
      <w:bookmarkEnd w:id="1112"/>
      <w:bookmarkEnd w:id="1113"/>
      <w:r w:rsidR="00172470">
        <w:rPr>
          <w:lang w:val="ru-RU"/>
        </w:rPr>
        <w:t>»</w:t>
      </w:r>
      <w:bookmarkEnd w:id="1114"/>
      <w:bookmarkEnd w:id="1115"/>
    </w:p>
    <w:p w14:paraId="37CEECC6" w14:textId="74D9F100" w:rsidR="00613989" w:rsidRPr="005C0239" w:rsidRDefault="00613989" w:rsidP="00613989">
      <w:pPr>
        <w:pStyle w:val="3d"/>
        <w:numPr>
          <w:ilvl w:val="2"/>
          <w:numId w:val="24"/>
        </w:numPr>
      </w:pPr>
      <w:bookmarkStart w:id="1116" w:name="_Toc111207615"/>
      <w:bookmarkStart w:id="1117" w:name="_Toc112413310"/>
      <w:r w:rsidRPr="005C0239">
        <w:t xml:space="preserve">Описание </w:t>
      </w:r>
      <w:r>
        <w:t>процесс</w:t>
      </w:r>
      <w:r w:rsidRPr="005C0239">
        <w:t>а</w:t>
      </w:r>
      <w:bookmarkEnd w:id="1116"/>
      <w:bookmarkEnd w:id="1117"/>
    </w:p>
    <w:p w14:paraId="185E4A03" w14:textId="77777777" w:rsidR="00613989" w:rsidRDefault="00613989" w:rsidP="00613989">
      <w:pPr>
        <w:pStyle w:val="ConsPlusNormal"/>
        <w:ind w:firstLine="720"/>
        <w:jc w:val="both"/>
      </w:pPr>
      <w:r>
        <w:t>Жалоба на постановление по делу об АП подается судье, в орган, должностному лицу, которыми вынесено постановление по делу и которые обязаны в течение трех суток со дня поступления жалобы направить ее со всеми материалами дела в соответствующий суд, вышестоящий орган, вышестоящему должностному лицу.</w:t>
      </w:r>
    </w:p>
    <w:p w14:paraId="744A2602" w14:textId="77777777" w:rsidR="00613989" w:rsidRDefault="00613989" w:rsidP="00613989">
      <w:pPr>
        <w:pStyle w:val="ConsPlusNormal"/>
        <w:ind w:firstLine="720"/>
        <w:jc w:val="both"/>
      </w:pPr>
      <w:r>
        <w:t>Жалоба может быть подана непосредственно в суд, вышестоящий орган, вышестоящему должностному лицу, уполномоченным ее рассматривать.</w:t>
      </w:r>
    </w:p>
    <w:p w14:paraId="5BA12185" w14:textId="77777777" w:rsidR="00613989" w:rsidRDefault="00613989" w:rsidP="00613989">
      <w:pPr>
        <w:pStyle w:val="ConsPlusNormal"/>
        <w:ind w:firstLine="720"/>
        <w:jc w:val="both"/>
      </w:pPr>
      <w:r>
        <w:t>Жалоба на постановление по делу об АП в случае фиксации этого АП работающими в автоматическом режиме специальными техническими средствами, имеющими функции фото- и киносъемки, видеозаписи, может быть также подана в форме электронного документа с использованием ЕПГУ либо посредством заполнения формы, размещенной на официальном сайте суда в информационно-телекоммуникационной сети "Интернет". При этом направление жалобы в суд в электронной форме возможно при наличии технической возможности у суда принять жалобу в такой форме.</w:t>
      </w:r>
    </w:p>
    <w:p w14:paraId="4F8FE2D4" w14:textId="77777777" w:rsidR="00613989" w:rsidRDefault="00613989" w:rsidP="00613989">
      <w:pPr>
        <w:pStyle w:val="ConsPlusNormal"/>
        <w:ind w:firstLine="720"/>
        <w:jc w:val="both"/>
      </w:pPr>
      <w:r>
        <w:t>В случае если рассмотрение жалобы не относится к компетенции судьи, должностного лица, которым обжаловано постановление по делу об АП, жалоба направляется на рассмотрение по подведомственности в течение трех суток.</w:t>
      </w:r>
    </w:p>
    <w:p w14:paraId="5DFDADFD" w14:textId="77777777" w:rsidR="00613989" w:rsidRDefault="00613989" w:rsidP="00613989">
      <w:pPr>
        <w:pStyle w:val="ConsPlusNormal"/>
        <w:ind w:firstLine="720"/>
        <w:jc w:val="both"/>
      </w:pPr>
      <w:r>
        <w:t>Жалоба на постановление по делу об АП может быть подана в течение десяти суток со дня вручения или получения копии постановления.</w:t>
      </w:r>
    </w:p>
    <w:p w14:paraId="6808ADFB" w14:textId="77777777" w:rsidR="00613989" w:rsidRDefault="00613989" w:rsidP="00613989">
      <w:pPr>
        <w:pStyle w:val="ConsPlusNormal"/>
        <w:ind w:firstLine="720"/>
        <w:jc w:val="both"/>
      </w:pPr>
      <w:r>
        <w:t>В случае пропуска указанный срок по ходатайству лица, подающего жалобу, может быть восстановлен судьей или должностным лицом, правомочными рассматривать жалобу.</w:t>
      </w:r>
    </w:p>
    <w:p w14:paraId="300765AE" w14:textId="77777777" w:rsidR="00613989" w:rsidRDefault="00613989" w:rsidP="00613989">
      <w:pPr>
        <w:pStyle w:val="ConsPlusNormal"/>
        <w:ind w:firstLine="720"/>
        <w:jc w:val="both"/>
      </w:pPr>
      <w:r>
        <w:t>Об отклонении ходатайства о восстановлении срока обжалования постановления по делу об административном правонарушении выносится определение.</w:t>
      </w:r>
    </w:p>
    <w:p w14:paraId="26D4827A" w14:textId="77777777" w:rsidR="00613989" w:rsidRDefault="00613989" w:rsidP="00613989">
      <w:pPr>
        <w:pStyle w:val="ConsPlusNormal"/>
        <w:ind w:firstLine="720"/>
        <w:jc w:val="both"/>
      </w:pPr>
      <w:r>
        <w:t>При подготовке к рассмотрению жалобы на постановление по делу об АП судья, должностное лицо:</w:t>
      </w:r>
    </w:p>
    <w:p w14:paraId="419E59FD" w14:textId="77777777" w:rsidR="00613989" w:rsidRDefault="00613989" w:rsidP="00613989">
      <w:pPr>
        <w:pStyle w:val="ConsPlusNormal"/>
        <w:ind w:firstLine="720"/>
        <w:jc w:val="both"/>
      </w:pPr>
      <w:r>
        <w:t>1) выясняют, имеются ли обстоятельства, исключающие возможность рассмотрения жалобы данными судьей, должностным лицом, а также обстоятельства, исключающие производство по делу;</w:t>
      </w:r>
    </w:p>
    <w:p w14:paraId="72EF0650" w14:textId="77777777" w:rsidR="00613989" w:rsidRDefault="00613989" w:rsidP="00613989">
      <w:pPr>
        <w:pStyle w:val="ConsPlusNormal"/>
        <w:ind w:firstLine="720"/>
        <w:jc w:val="both"/>
      </w:pPr>
      <w:r>
        <w:t>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14:paraId="56D22F3C" w14:textId="77777777" w:rsidR="00613989" w:rsidRDefault="00613989" w:rsidP="00613989">
      <w:pPr>
        <w:pStyle w:val="ConsPlusNormal"/>
        <w:ind w:firstLine="720"/>
        <w:jc w:val="both"/>
      </w:pPr>
      <w:r>
        <w:t>3) направляют жалобу со всеми материалами дела на рассмотрение по подведомственности, если ее рассмотрение не относится к компетенции соответствующих судьи, должностного лица.</w:t>
      </w:r>
    </w:p>
    <w:p w14:paraId="586AFA85" w14:textId="77777777" w:rsidR="00613989" w:rsidRDefault="00613989" w:rsidP="00613989">
      <w:pPr>
        <w:pStyle w:val="ConsPlusNormal"/>
        <w:ind w:firstLine="720"/>
        <w:jc w:val="both"/>
      </w:pPr>
      <w:r>
        <w:t>Жалоба на постановление по делу об АП рассматривается судьей, должностным лицом единолично.</w:t>
      </w:r>
    </w:p>
    <w:p w14:paraId="1B19A579" w14:textId="77777777" w:rsidR="00613989" w:rsidRDefault="00613989" w:rsidP="00613989">
      <w:pPr>
        <w:pStyle w:val="ConsPlusNormal"/>
        <w:ind w:firstLine="720"/>
        <w:jc w:val="both"/>
      </w:pPr>
      <w:r>
        <w:t>При рассмотрении жалобы на постановление по делу об АП:</w:t>
      </w:r>
    </w:p>
    <w:p w14:paraId="41EDCEAD" w14:textId="77777777" w:rsidR="00613989" w:rsidRDefault="00613989" w:rsidP="00613989">
      <w:pPr>
        <w:pStyle w:val="ConsPlusNormal"/>
        <w:ind w:firstLine="720"/>
        <w:jc w:val="both"/>
      </w:pPr>
      <w:r>
        <w:t>1) объявляется, кто рассматривает жалобу, какая жалоба подлежит рассмотрению, кем подана жалоба;</w:t>
      </w:r>
    </w:p>
    <w:p w14:paraId="5B1E93C5" w14:textId="77777777" w:rsidR="00613989" w:rsidRDefault="00613989" w:rsidP="00613989">
      <w:pPr>
        <w:pStyle w:val="ConsPlusNormal"/>
        <w:ind w:firstLine="720"/>
        <w:jc w:val="both"/>
      </w:pPr>
      <w:r>
        <w:t>2) устанавливается явка физического лица, или законного представителя физического лица, или законного представителя юридического лица, в отношении которых вынесено постановление по делу, а также явка вызванных для участия в рассмотрении жалобы лиц;</w:t>
      </w:r>
    </w:p>
    <w:p w14:paraId="3F17CD00" w14:textId="77777777" w:rsidR="00613989" w:rsidRDefault="00613989" w:rsidP="00613989">
      <w:pPr>
        <w:pStyle w:val="ConsPlusNormal"/>
        <w:ind w:firstLine="720"/>
        <w:jc w:val="both"/>
      </w:pPr>
      <w:r>
        <w:t>3) проверяются полномочия законных представителей физического или юридического лица, защитника и представителя;</w:t>
      </w:r>
    </w:p>
    <w:p w14:paraId="0F204A13" w14:textId="77777777" w:rsidR="00613989" w:rsidRDefault="00613989" w:rsidP="00613989">
      <w:pPr>
        <w:pStyle w:val="ConsPlusNormal"/>
        <w:ind w:firstLine="720"/>
        <w:jc w:val="both"/>
      </w:pPr>
      <w:r>
        <w:t>4) выясняются причины неявки участников производства по делу и принимается решение о рассмотрении жалобы в отсутствие указанных лиц либо об отложении рассмотрения жалобы;</w:t>
      </w:r>
    </w:p>
    <w:p w14:paraId="64C682E8" w14:textId="77777777" w:rsidR="00613989" w:rsidRDefault="00613989" w:rsidP="00613989">
      <w:pPr>
        <w:pStyle w:val="ConsPlusNormal"/>
        <w:ind w:firstLine="720"/>
        <w:jc w:val="both"/>
      </w:pPr>
      <w:r>
        <w:t>5) разъясняются права и обязанности лиц, участвующих в рассмотрении жалобы;</w:t>
      </w:r>
    </w:p>
    <w:p w14:paraId="2E98ED7A" w14:textId="77777777" w:rsidR="00613989" w:rsidRDefault="00613989" w:rsidP="00613989">
      <w:pPr>
        <w:pStyle w:val="ConsPlusNormal"/>
        <w:ind w:firstLine="720"/>
        <w:jc w:val="both"/>
      </w:pPr>
      <w:r>
        <w:t>6) разрешаются заявленные отводы и ходатайства;</w:t>
      </w:r>
    </w:p>
    <w:p w14:paraId="3BDB2A14" w14:textId="77777777" w:rsidR="00613989" w:rsidRDefault="00613989" w:rsidP="00613989">
      <w:pPr>
        <w:pStyle w:val="ConsPlusNormal"/>
        <w:ind w:firstLine="720"/>
        <w:jc w:val="both"/>
      </w:pPr>
      <w:r>
        <w:t>7) оглашается жалоба на постановление по делу об АП;</w:t>
      </w:r>
    </w:p>
    <w:p w14:paraId="61EA030D" w14:textId="77777777" w:rsidR="00613989" w:rsidRDefault="00613989" w:rsidP="00613989">
      <w:pPr>
        <w:pStyle w:val="ConsPlusNormal"/>
        <w:ind w:firstLine="720"/>
        <w:jc w:val="both"/>
      </w:pPr>
      <w:r>
        <w:t xml:space="preserve">8) проверяются на основании имеющихся в деле и дополнительно представленных </w:t>
      </w:r>
      <w:r>
        <w:lastRenderedPageBreak/>
        <w:t>материалов законность и обоснованность вынесенного постановления, в частности заслушиваются объяснения физического лица или законного представителя юридического лица, в отношении которых вынесено постановление по делу об АП; при необходимости заслушиваются показания других лиц, участвующих в рассмотрении жалобы, пояснения специалиста и заключение эксперта, исследуются иные доказательства;</w:t>
      </w:r>
    </w:p>
    <w:p w14:paraId="6983F5FE" w14:textId="77777777" w:rsidR="00613989" w:rsidRDefault="00613989" w:rsidP="00613989">
      <w:pPr>
        <w:pStyle w:val="ConsPlusNormal"/>
        <w:ind w:firstLine="720"/>
        <w:jc w:val="both"/>
      </w:pPr>
      <w:r>
        <w:t>9) в случае участия прокурора в рассмотрении дела заслушивается его заключение.</w:t>
      </w:r>
    </w:p>
    <w:p w14:paraId="0680FD2D" w14:textId="77777777" w:rsidR="00613989" w:rsidRDefault="00613989" w:rsidP="00613989">
      <w:pPr>
        <w:pStyle w:val="ConsPlusNormal"/>
        <w:ind w:firstLine="720"/>
        <w:jc w:val="both"/>
      </w:pPr>
      <w:r>
        <w:t>По результатам рассмотрения жалобы на постановление по делу об АП выносится одно из следующих решений:</w:t>
      </w:r>
    </w:p>
    <w:p w14:paraId="1D7D4A0B" w14:textId="77777777" w:rsidR="00613989" w:rsidRDefault="00613989" w:rsidP="00613989">
      <w:pPr>
        <w:pStyle w:val="ConsPlusNormal"/>
        <w:ind w:firstLine="720"/>
        <w:jc w:val="both"/>
      </w:pPr>
      <w:r>
        <w:t>1) об оставлении постановления без изменения, а жалобы без удовлетворения;</w:t>
      </w:r>
    </w:p>
    <w:p w14:paraId="6A8E3F4A" w14:textId="77777777" w:rsidR="00613989" w:rsidRPr="006B762C" w:rsidRDefault="00613989" w:rsidP="00613989">
      <w:pPr>
        <w:pStyle w:val="ConsPlusNormal"/>
        <w:ind w:firstLine="720"/>
        <w:jc w:val="both"/>
      </w:pPr>
      <w:r>
        <w:t>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14:paraId="6E1EFC08" w14:textId="4CEE79A4" w:rsidR="00613989" w:rsidRPr="006B762C" w:rsidRDefault="00613989" w:rsidP="00613989">
      <w:pPr>
        <w:pStyle w:val="ConsPlusNormal"/>
        <w:ind w:firstLine="720"/>
        <w:jc w:val="both"/>
      </w:pPr>
      <w:r w:rsidRPr="006B762C">
        <w:t xml:space="preserve">3) об отмене постановления и о прекращении производства по делу при наличии хотя бы одного из обстоятельств, </w:t>
      </w:r>
      <w:r w:rsidRPr="00DE7FCB">
        <w:t xml:space="preserve">предусмотренных </w:t>
      </w:r>
      <w:hyperlink r:id="rId128" w:anchor="Par453" w:tooltip="Статья 2.9. Возможность освобождения от административной ответственности при малозначительности административного правонарушения" w:history="1">
        <w:r w:rsidRPr="00DE7FCB">
          <w:rPr>
            <w:rStyle w:val="affffff3"/>
            <w:color w:val="auto"/>
            <w:u w:val="none"/>
          </w:rPr>
          <w:t>статьями 2.9</w:t>
        </w:r>
      </w:hyperlink>
      <w:r w:rsidRPr="00DE7FCB">
        <w:t xml:space="preserve">, </w:t>
      </w:r>
      <w:hyperlink r:id="rId129" w:anchor="Par10876" w:tooltip="Статья 24.5. Обстоятельства, исключающие производство по делу об административном правонарушении" w:history="1">
        <w:r w:rsidRPr="00DE7FCB">
          <w:rPr>
            <w:rStyle w:val="affffff3"/>
            <w:color w:val="auto"/>
            <w:u w:val="none"/>
          </w:rPr>
          <w:t>24.5</w:t>
        </w:r>
      </w:hyperlink>
      <w:r w:rsidRPr="006B762C">
        <w:t xml:space="preserve"> КоАП, а также при недоказанности обстоятельств, на основании которых было вынесено постановление;</w:t>
      </w:r>
    </w:p>
    <w:p w14:paraId="35B7AC4D" w14:textId="77777777" w:rsidR="00613989" w:rsidRPr="006B762C" w:rsidRDefault="00613989" w:rsidP="00613989">
      <w:pPr>
        <w:pStyle w:val="ConsPlusNormal"/>
        <w:ind w:firstLine="720"/>
        <w:jc w:val="both"/>
      </w:pPr>
      <w:r w:rsidRPr="006B762C">
        <w:t>4) об отмене постановления и о возвращении дела на новое рассмотрение судье, в орган, должностному лицу, правомочным рассмотреть дело, в случаях существенного нарушения процессуальных требований, предусмотренных КоАП, если это не позволило всесторонне, полно и объективно рассмотреть дело, а также в связи с необходимостью применения закона об АП,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14:paraId="6259E74E" w14:textId="77777777" w:rsidR="00613989" w:rsidRPr="006B762C" w:rsidRDefault="00613989" w:rsidP="00613989">
      <w:pPr>
        <w:pStyle w:val="ConsPlusNormal"/>
        <w:ind w:firstLine="720"/>
        <w:jc w:val="both"/>
      </w:pPr>
      <w:r w:rsidRPr="006B762C">
        <w:t>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судьей, органом, должностным лицом.</w:t>
      </w:r>
    </w:p>
    <w:p w14:paraId="2E0B734E" w14:textId="77777777" w:rsidR="00613989" w:rsidRPr="006B762C" w:rsidRDefault="00613989" w:rsidP="00613989">
      <w:pPr>
        <w:pStyle w:val="ConsPlusNormal"/>
        <w:ind w:firstLine="720"/>
        <w:jc w:val="both"/>
      </w:pPr>
      <w:r w:rsidRPr="006B762C">
        <w:t>При рассмотрении жалобы на постановление по делу об АП выносится определение о передаче жалобы на рассмотрение по подведомственности, если выяснено, что ее рассмотрение не относится к компетенции данных судьи, должностного лица.</w:t>
      </w:r>
    </w:p>
    <w:p w14:paraId="08533442" w14:textId="77777777" w:rsidR="00613989" w:rsidRPr="006B762C" w:rsidRDefault="00613989" w:rsidP="00613989">
      <w:pPr>
        <w:pStyle w:val="ConsPlusNormal"/>
        <w:ind w:firstLine="720"/>
        <w:jc w:val="both"/>
      </w:pPr>
      <w:r w:rsidRPr="006B762C">
        <w:t>Копия решения по жалобе на постановление по делу об АП в срок до трех суток после его вынесения вручается или высылается физическому лицу или законному представителю юридического лица, в отношении которых было вынесено постановление по делу, а также потерпевшему в случае подачи им жалобы либо прокурору по его просьбе.</w:t>
      </w:r>
    </w:p>
    <w:p w14:paraId="7B086EF0" w14:textId="77777777" w:rsidR="00613989" w:rsidRPr="006B762C" w:rsidRDefault="00613989" w:rsidP="00613989">
      <w:pPr>
        <w:pStyle w:val="ConsPlusNormal"/>
        <w:ind w:firstLine="720"/>
        <w:jc w:val="both"/>
      </w:pPr>
      <w:r w:rsidRPr="006B762C">
        <w:t>Копия решения по жалобе на постановление по делу об АП в случае фиксации этого административного правонарушения работающими в автоматическом режиме специальными техническими средствами, имеющими функции фото- и киносъемки, видеозаписи, может быть направлена в форме электронного документа, подписанного усиленной квалифицированной электронной подписью уполномоченного должностного лица, с использованием ЕПГУ, в течение трех дней со дня вынесения указанного решения по жалобе.</w:t>
      </w:r>
    </w:p>
    <w:p w14:paraId="0D94D86A" w14:textId="77777777" w:rsidR="00613989" w:rsidRPr="006B762C" w:rsidRDefault="00613989" w:rsidP="00613989">
      <w:pPr>
        <w:pStyle w:val="ConsPlusNormal"/>
        <w:ind w:firstLine="720"/>
        <w:jc w:val="both"/>
      </w:pPr>
      <w:r w:rsidRPr="006B762C">
        <w:t>Копия вынесенного судьей решения по жалобе на постановление по делу об АП, рассмотренному судьей, в срок до трех суток после его вынесения направляется должностному лицу, составившему протокол об АП.</w:t>
      </w:r>
    </w:p>
    <w:p w14:paraId="223F0B4A" w14:textId="77777777" w:rsidR="00613989" w:rsidRPr="006B762C" w:rsidRDefault="00613989" w:rsidP="00613989">
      <w:pPr>
        <w:pStyle w:val="ConsPlusNormal"/>
        <w:ind w:firstLine="720"/>
        <w:jc w:val="both"/>
      </w:pPr>
      <w:r w:rsidRPr="006B762C">
        <w:t>Постановление по делу об АП, вынесенное должностным лицом, и (или) решение вышестоящего должностного лица по жалобе на это постановление могут быть обжалованы в суд по месту рассмотрения жалобы, а затем в вышестоящий суд.</w:t>
      </w:r>
    </w:p>
    <w:p w14:paraId="67A0D2DF" w14:textId="45BFDA29" w:rsidR="00613989" w:rsidRPr="006B762C" w:rsidRDefault="00613989" w:rsidP="00613989">
      <w:pPr>
        <w:pStyle w:val="ConsPlusNormal"/>
        <w:ind w:firstLine="720"/>
        <w:jc w:val="both"/>
      </w:pPr>
      <w:bookmarkStart w:id="1118" w:name="Par12414"/>
      <w:bookmarkEnd w:id="1118"/>
      <w:r w:rsidRPr="006B762C">
        <w:t xml:space="preserve">Подача последующих жалоб на постановление по делу об АП и (или) решения по жалобе на это постановление, их рассмотрение и разрешение осуществляются в порядке и в сроки, установленные </w:t>
      </w:r>
      <w:hyperlink r:id="rId130" w:anchor="Par12328" w:tooltip="Статья 30.2. Порядок подачи жалобы на постановление по делу об административном правонарушении" w:history="1">
        <w:r w:rsidRPr="00DE7FCB">
          <w:rPr>
            <w:rStyle w:val="affffff3"/>
            <w:color w:val="auto"/>
            <w:u w:val="none"/>
          </w:rPr>
          <w:t>статьями 30.2</w:t>
        </w:r>
      </w:hyperlink>
      <w:r w:rsidRPr="00DE7FCB">
        <w:t xml:space="preserve"> - </w:t>
      </w:r>
      <w:hyperlink r:id="rId131" w:anchor="Par12397" w:tooltip="Статья 30.8. Оглашение решения, вынесенного по жалобе на постановление по делу об административном правонарушении" w:history="1">
        <w:r w:rsidRPr="00DE7FCB">
          <w:rPr>
            <w:rStyle w:val="affffff3"/>
            <w:color w:val="auto"/>
            <w:u w:val="none"/>
          </w:rPr>
          <w:t>30.8</w:t>
        </w:r>
      </w:hyperlink>
      <w:r w:rsidRPr="00DE7FCB">
        <w:t xml:space="preserve"> КоАП</w:t>
      </w:r>
      <w:r w:rsidRPr="006B762C">
        <w:t>.</w:t>
      </w:r>
    </w:p>
    <w:p w14:paraId="1FC6AFAC" w14:textId="77777777" w:rsidR="00613989" w:rsidRPr="006B762C" w:rsidRDefault="00613989" w:rsidP="00613989">
      <w:pPr>
        <w:pStyle w:val="ConsPlusNormal"/>
        <w:ind w:firstLine="720"/>
        <w:jc w:val="both"/>
      </w:pPr>
      <w:r w:rsidRPr="006B762C">
        <w:t>Копии решений направляются заинтересованным лицам в трехдневный срок со дня вынесения решения.</w:t>
      </w:r>
    </w:p>
    <w:p w14:paraId="244E1A39" w14:textId="6C2133BA" w:rsidR="00613989" w:rsidRPr="006B762C" w:rsidRDefault="00613989" w:rsidP="00613989">
      <w:pPr>
        <w:pStyle w:val="ConsPlusNormal"/>
        <w:ind w:firstLine="720"/>
        <w:jc w:val="both"/>
      </w:pPr>
      <w:r w:rsidRPr="006B762C">
        <w:t xml:space="preserve">Решение суда по жалобе на вынесенное должностным лицом постановление по делу об АП может быть обжаловано помимо лиц, указанных в </w:t>
      </w:r>
      <w:hyperlink r:id="rId132" w:anchor="Par12311" w:tooltip="1. Постановление по делу об административном правонарушении может быть обжаловано лицами, указанными в статьях 25.1 - 25.5.1 настоящего Кодекса:" w:history="1">
        <w:r w:rsidRPr="00DE7FCB">
          <w:rPr>
            <w:rStyle w:val="affffff3"/>
            <w:color w:val="auto"/>
            <w:u w:val="none"/>
          </w:rPr>
          <w:t>части 1 статьи 30.1</w:t>
        </w:r>
      </w:hyperlink>
      <w:r w:rsidRPr="00DE7FCB">
        <w:t xml:space="preserve"> К</w:t>
      </w:r>
      <w:r w:rsidRPr="006B762C">
        <w:t>оАП, должностным лицом, вынесшим такое постановление.</w:t>
      </w:r>
    </w:p>
    <w:p w14:paraId="6350D426" w14:textId="00232844" w:rsidR="00613989" w:rsidRPr="00DE7FCB" w:rsidRDefault="00613989" w:rsidP="00613989">
      <w:pPr>
        <w:pStyle w:val="ConsPlusNormal"/>
        <w:ind w:firstLine="720"/>
        <w:jc w:val="both"/>
      </w:pPr>
      <w:r w:rsidRPr="006B762C">
        <w:t>Вступившие в законную силу постановление по делу об АП, ре</w:t>
      </w:r>
      <w:r>
        <w:t xml:space="preserve">шения по результатам </w:t>
      </w:r>
      <w:r>
        <w:lastRenderedPageBreak/>
        <w:t xml:space="preserve">рассмотрения жалоб, протестов могут </w:t>
      </w:r>
      <w:r w:rsidRPr="006B762C">
        <w:t xml:space="preserve">быть обжалованы лицами, указанными в </w:t>
      </w:r>
      <w:hyperlink r:id="rId133" w:anchor="Par10927" w:tooltip="Статья 25.1. Лицо, в отношении которого ведется производство по делу об административном правонарушении" w:history="1">
        <w:r w:rsidRPr="00DE7FCB">
          <w:rPr>
            <w:rStyle w:val="affffff3"/>
            <w:color w:val="auto"/>
            <w:u w:val="none"/>
          </w:rPr>
          <w:t>статьях 25.1</w:t>
        </w:r>
      </w:hyperlink>
      <w:r w:rsidRPr="00DE7FCB">
        <w:t xml:space="preserve"> - </w:t>
      </w:r>
      <w:hyperlink r:id="rId134" w:anchor="Par10970" w:tooltip="Статья 25.5.1. Уполномоченный при Президенте Российской Федерации по защите прав предпринимателей" w:history="1">
        <w:r w:rsidRPr="00DE7FCB">
          <w:rPr>
            <w:rStyle w:val="affffff3"/>
            <w:color w:val="auto"/>
            <w:u w:val="none"/>
          </w:rPr>
          <w:t>25.5.1</w:t>
        </w:r>
      </w:hyperlink>
      <w:r w:rsidRPr="00DE7FCB">
        <w:t xml:space="preserve"> КоАП.</w:t>
      </w:r>
    </w:p>
    <w:p w14:paraId="2EE78EAC" w14:textId="77777777" w:rsidR="00613989" w:rsidRPr="006B762C" w:rsidRDefault="00613989" w:rsidP="00613989">
      <w:pPr>
        <w:pStyle w:val="ConsPlusNormal"/>
        <w:ind w:firstLine="720"/>
        <w:jc w:val="both"/>
      </w:pPr>
      <w:r w:rsidRPr="00DE7FCB">
        <w:t>Вступившее в законную силу решение по результатам рассмотрения жалобы на вы</w:t>
      </w:r>
      <w:r w:rsidRPr="006B762C">
        <w:t>несенное судьей постановление по делу об АП может быть обжаловано должностным лицом, направившим это дело на рассмотрение судье.</w:t>
      </w:r>
    </w:p>
    <w:p w14:paraId="0459204C" w14:textId="77777777" w:rsidR="00613989" w:rsidRDefault="00613989" w:rsidP="00613989">
      <w:pPr>
        <w:pStyle w:val="ConsPlusNormal"/>
        <w:ind w:firstLine="720"/>
        <w:jc w:val="both"/>
      </w:pPr>
      <w:r w:rsidRPr="006B762C">
        <w:t xml:space="preserve">О принятии к рассмотрению жалобы, протеста на вступившие </w:t>
      </w:r>
      <w:r>
        <w:t>в законную силу постановление по делу об АП, решения по результатам рассмотрения жалоб, протестов судья выносит определение.</w:t>
      </w:r>
    </w:p>
    <w:p w14:paraId="6A38C5D8" w14:textId="77777777" w:rsidR="00613989" w:rsidRDefault="00613989" w:rsidP="00613989">
      <w:pPr>
        <w:pStyle w:val="ConsPlusNormal"/>
        <w:ind w:firstLine="720"/>
        <w:jc w:val="both"/>
      </w:pPr>
      <w:r>
        <w:t>Судья, принявший к рассмотрению жалобу, протест на вступившие в законную силу постановление по делу об АП, решения по результатам рассмотрения жалоб, протестов, обязан известить лицо, в отношении которого ведется производство по делу об административном правонарушении, а также потерпевшего о подаче жалобы, принесении протеста и предоставить указанным лицам возможность ознакомиться с жалобой, протестом и подать возражения на них.</w:t>
      </w:r>
    </w:p>
    <w:p w14:paraId="1F0ADF30" w14:textId="77777777" w:rsidR="00613989" w:rsidRDefault="00613989" w:rsidP="00613989">
      <w:pPr>
        <w:pStyle w:val="ConsPlusNormal"/>
        <w:ind w:firstLine="720"/>
        <w:jc w:val="both"/>
      </w:pPr>
      <w:r>
        <w:t>В случае, если жалоба подается, протест приносится с нарушением требований, указанные жалоба, протест возвращаются лицу, подавшему жалобу, прокурору, принесшему протест.</w:t>
      </w:r>
    </w:p>
    <w:p w14:paraId="7F21079B" w14:textId="77777777" w:rsidR="00613989" w:rsidRDefault="00613989" w:rsidP="00613989">
      <w:pPr>
        <w:pStyle w:val="ConsPlusNormal"/>
        <w:ind w:firstLine="720"/>
        <w:jc w:val="both"/>
      </w:pPr>
      <w:r>
        <w:t>Повторные подача жалоб, принесение протестов по тем же основаниям в суд, ранее рассмотревший вступившие в законную силу постановление по делу об АП, решения по результатам рассмотрения жалоб, протестов на такое постановление, не допускаются.</w:t>
      </w:r>
    </w:p>
    <w:p w14:paraId="312DB6FA" w14:textId="77777777" w:rsidR="00613989" w:rsidRDefault="00613989" w:rsidP="00613989">
      <w:pPr>
        <w:pStyle w:val="ConsPlusNormal"/>
        <w:ind w:firstLine="720"/>
        <w:jc w:val="both"/>
      </w:pPr>
      <w:r>
        <w:t>Решение по результатам рассмотрения жалобы, протеста на вступившие в законную силу постановление по делу об АП, решения по результатам рассмотрения жалоб, протестов принимается в форме постановления.</w:t>
      </w:r>
    </w:p>
    <w:p w14:paraId="41D15D6D" w14:textId="77777777" w:rsidR="00613989" w:rsidRDefault="00613989" w:rsidP="00613989">
      <w:pPr>
        <w:pStyle w:val="ConsPlusNormal"/>
        <w:ind w:firstLine="720"/>
        <w:jc w:val="both"/>
      </w:pPr>
      <w:r>
        <w:t>По результатам рассмотрения жалобы, протеста на вступившие в законную силу постановление по делу об АП, решения по результатам рассмотрения жалоб, протестов выносится одно из следующих решений:</w:t>
      </w:r>
    </w:p>
    <w:p w14:paraId="17F9F8D0" w14:textId="77777777" w:rsidR="00613989" w:rsidRDefault="00613989" w:rsidP="00613989">
      <w:pPr>
        <w:pStyle w:val="ConsPlusNormal"/>
        <w:ind w:firstLine="720"/>
        <w:jc w:val="both"/>
      </w:pPr>
      <w:r>
        <w:t>1) об оставлении постановления по делу об административном правонарушении, решения по результатам рассмотрения жалобы, протеста без изменения, а жалобы, протеста на вступившие в законную силу постановление по делу об административном правонарушении, решения по результатам рассмотрения жалоб, протестов без удовлетворения;</w:t>
      </w:r>
    </w:p>
    <w:p w14:paraId="6BCB11B6" w14:textId="77777777" w:rsidR="00613989" w:rsidRDefault="00613989" w:rsidP="00613989">
      <w:pPr>
        <w:pStyle w:val="ConsPlusNormal"/>
        <w:ind w:firstLine="720"/>
        <w:jc w:val="both"/>
      </w:pPr>
      <w:r>
        <w:t>2) об изменении постановления по делу об административном правонарушении, решения по результатам рассмотрения жалобы, протеста, если допущенные нарушения КоАП и (или) закона субъекта Российской Федерации об административных правонарушениях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14:paraId="68735E43" w14:textId="77777777" w:rsidR="00613989" w:rsidRDefault="00613989" w:rsidP="00613989">
      <w:pPr>
        <w:pStyle w:val="ConsPlusNormal"/>
        <w:ind w:firstLine="720"/>
        <w:jc w:val="both"/>
      </w:pPr>
      <w:r>
        <w:t>3) об отмене постановления по делу об административном правонарушении,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настоящим Кодексом, если это не позволило всесторонне, полно и объективно рассмотреть дело;</w:t>
      </w:r>
    </w:p>
    <w:p w14:paraId="2CF426F4" w14:textId="3D3736BA" w:rsidR="00613989" w:rsidRDefault="00613989" w:rsidP="00613989">
      <w:pPr>
        <w:pStyle w:val="ConsPlusNormal"/>
        <w:ind w:firstLine="720"/>
        <w:jc w:val="both"/>
      </w:pPr>
      <w:r>
        <w:t xml:space="preserve">4) об отмене постановления по делу об административном правонарушении, решения по результатам рассмотрения жалобы, </w:t>
      </w:r>
      <w:r w:rsidRPr="006B762C">
        <w:t xml:space="preserve">протеста и о прекращении производства по делу при наличии хотя бы одного из обстоятельств, предусмотренных </w:t>
      </w:r>
      <w:hyperlink r:id="rId135" w:anchor="Par453" w:tooltip="Статья 2.9. Возможность освобождения от административной ответственности при малозначительности административного правонарушения" w:history="1">
        <w:r w:rsidRPr="00DE7FCB">
          <w:rPr>
            <w:rStyle w:val="affffff3"/>
            <w:color w:val="auto"/>
            <w:u w:val="none"/>
          </w:rPr>
          <w:t>статьями 2.9</w:t>
        </w:r>
      </w:hyperlink>
      <w:r w:rsidRPr="00DE7FCB">
        <w:t xml:space="preserve">, </w:t>
      </w:r>
      <w:hyperlink r:id="rId136" w:anchor="Par10876" w:tooltip="Статья 24.5. Обстоятельства, исключающие производство по делу об административном правонарушении" w:history="1">
        <w:r w:rsidRPr="00DE7FCB">
          <w:rPr>
            <w:rStyle w:val="affffff3"/>
            <w:color w:val="auto"/>
            <w:u w:val="none"/>
          </w:rPr>
          <w:t>24.5</w:t>
        </w:r>
      </w:hyperlink>
      <w:r w:rsidRPr="00DE7FCB">
        <w:t xml:space="preserve"> КоАП</w:t>
      </w:r>
      <w:r w:rsidRPr="006B762C">
        <w:t>, а также при недоказанности обстоятельств, на основании которых были вынесены указанные постановление</w:t>
      </w:r>
      <w:r>
        <w:t>, решение.</w:t>
      </w:r>
    </w:p>
    <w:p w14:paraId="2D8726B9" w14:textId="77777777" w:rsidR="00613989" w:rsidRDefault="00613989" w:rsidP="00613989">
      <w:pPr>
        <w:pStyle w:val="ConsPlusNormal"/>
        <w:ind w:firstLine="720"/>
        <w:jc w:val="both"/>
      </w:pPr>
      <w:r>
        <w:t>Постановление, принятое по результатам рассмотрения жалобы, протеста на вступившие в законную силу постановление по делу об АП, решения по результатам рассмотрения жалоб, протестов, вступает в законную силу со дня его принятия.</w:t>
      </w:r>
    </w:p>
    <w:p w14:paraId="34E55702" w14:textId="77777777" w:rsidR="00613989" w:rsidRPr="00B9425B" w:rsidRDefault="00613989" w:rsidP="00613989">
      <w:pPr>
        <w:pStyle w:val="ConsPlusNormal"/>
        <w:ind w:firstLine="720"/>
        <w:jc w:val="both"/>
      </w:pPr>
      <w:r>
        <w:t>Судья, 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административном правонарушении до рассмотрения протеста.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14:paraId="5D47AC5C" w14:textId="77777777" w:rsidR="00613989" w:rsidRPr="00790813" w:rsidRDefault="00613989" w:rsidP="00613989">
      <w:pPr>
        <w:pStyle w:val="3d"/>
        <w:numPr>
          <w:ilvl w:val="2"/>
          <w:numId w:val="24"/>
        </w:numPr>
      </w:pPr>
      <w:bookmarkStart w:id="1119" w:name="_Toc111207616"/>
      <w:bookmarkStart w:id="1120" w:name="_Toc112413311"/>
      <w:r w:rsidRPr="005C0239">
        <w:lastRenderedPageBreak/>
        <w:t xml:space="preserve">Описание автоматизируемых функций </w:t>
      </w:r>
      <w:r>
        <w:t>процесс</w:t>
      </w:r>
      <w:r w:rsidRPr="005C0239">
        <w:t>а</w:t>
      </w:r>
      <w:bookmarkEnd w:id="1119"/>
      <w:bookmarkEnd w:id="1120"/>
    </w:p>
    <w:p w14:paraId="21AC2DF3" w14:textId="77777777" w:rsidR="00613989" w:rsidRDefault="00613989" w:rsidP="00613989">
      <w:pPr>
        <w:pStyle w:val="1d"/>
        <w:ind w:left="333" w:firstLine="400"/>
        <w:rPr>
          <w:lang w:val="en-US"/>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613989" w:rsidRPr="006F7C4E" w14:paraId="4372ADB8" w14:textId="77777777" w:rsidTr="00172470">
        <w:tc>
          <w:tcPr>
            <w:tcW w:w="307" w:type="pct"/>
            <w:shd w:val="clear" w:color="auto" w:fill="BFBFBF"/>
            <w:vAlign w:val="center"/>
          </w:tcPr>
          <w:p w14:paraId="656B85A9" w14:textId="77777777" w:rsidR="00613989" w:rsidRPr="00172470" w:rsidRDefault="00613989" w:rsidP="000323F6">
            <w:pPr>
              <w:pStyle w:val="2f2"/>
              <w:jc w:val="center"/>
              <w:rPr>
                <w:b/>
              </w:rPr>
            </w:pPr>
            <w:r w:rsidRPr="00172470">
              <w:rPr>
                <w:b/>
                <w:lang w:val="ru-RU"/>
              </w:rPr>
              <w:t>№</w:t>
            </w:r>
            <w:r w:rsidRPr="00172470">
              <w:rPr>
                <w:b/>
              </w:rPr>
              <w:t xml:space="preserve"> п</w:t>
            </w:r>
            <w:r w:rsidRPr="00172470">
              <w:rPr>
                <w:b/>
                <w:lang w:val="ru-RU"/>
              </w:rPr>
              <w:t>/</w:t>
            </w:r>
            <w:r w:rsidRPr="00172470">
              <w:rPr>
                <w:b/>
              </w:rPr>
              <w:t>п</w:t>
            </w:r>
          </w:p>
        </w:tc>
        <w:tc>
          <w:tcPr>
            <w:tcW w:w="1969" w:type="pct"/>
            <w:shd w:val="clear" w:color="auto" w:fill="BFBFBF"/>
            <w:vAlign w:val="center"/>
          </w:tcPr>
          <w:p w14:paraId="68F3A20C" w14:textId="77777777" w:rsidR="00613989" w:rsidRPr="00172470" w:rsidRDefault="00613989" w:rsidP="000323F6">
            <w:pPr>
              <w:pStyle w:val="2f2"/>
              <w:jc w:val="center"/>
              <w:rPr>
                <w:b/>
              </w:rPr>
            </w:pPr>
            <w:r w:rsidRPr="00172470">
              <w:rPr>
                <w:b/>
              </w:rPr>
              <w:t>Наименование</w:t>
            </w:r>
          </w:p>
        </w:tc>
        <w:tc>
          <w:tcPr>
            <w:tcW w:w="2723" w:type="pct"/>
            <w:shd w:val="clear" w:color="auto" w:fill="BFBFBF"/>
            <w:vAlign w:val="center"/>
          </w:tcPr>
          <w:p w14:paraId="659C97A6" w14:textId="77777777" w:rsidR="00613989" w:rsidRPr="00172470" w:rsidRDefault="00613989" w:rsidP="000323F6">
            <w:pPr>
              <w:pStyle w:val="2f2"/>
              <w:jc w:val="center"/>
              <w:rPr>
                <w:b/>
              </w:rPr>
            </w:pPr>
            <w:r w:rsidRPr="00172470">
              <w:rPr>
                <w:b/>
              </w:rPr>
              <w:t>Описание</w:t>
            </w:r>
          </w:p>
        </w:tc>
      </w:tr>
      <w:tr w:rsidR="00613989" w:rsidRPr="006D79F4" w14:paraId="7815E5EF" w14:textId="77777777" w:rsidTr="00172470">
        <w:tc>
          <w:tcPr>
            <w:tcW w:w="307" w:type="pct"/>
          </w:tcPr>
          <w:p w14:paraId="217F53B2" w14:textId="77777777" w:rsidR="00613989" w:rsidRDefault="00613989" w:rsidP="000323F6">
            <w:pPr>
              <w:pStyle w:val="1d"/>
              <w:ind w:firstLine="0"/>
              <w:rPr>
                <w:lang w:val="ru-RU"/>
              </w:rPr>
            </w:pPr>
            <w:r>
              <w:rPr>
                <w:lang w:val="ru-RU"/>
              </w:rPr>
              <w:t>1</w:t>
            </w:r>
          </w:p>
        </w:tc>
        <w:tc>
          <w:tcPr>
            <w:tcW w:w="1969" w:type="pct"/>
          </w:tcPr>
          <w:p w14:paraId="2CBAA410" w14:textId="77777777" w:rsidR="00613989" w:rsidRDefault="00613989" w:rsidP="000323F6">
            <w:pPr>
              <w:pStyle w:val="2f2"/>
              <w:rPr>
                <w:lang w:val="ru-RU"/>
              </w:rPr>
            </w:pPr>
            <w:r>
              <w:rPr>
                <w:lang w:val="ru-RU"/>
              </w:rPr>
              <w:t>Судья, орган, должностное лицо, уполномоченное рассматривать жалобы</w:t>
            </w:r>
          </w:p>
        </w:tc>
        <w:tc>
          <w:tcPr>
            <w:tcW w:w="2723" w:type="pct"/>
          </w:tcPr>
          <w:p w14:paraId="0F34CFD5" w14:textId="77777777" w:rsidR="00613989" w:rsidRPr="006D79F4" w:rsidRDefault="00613989" w:rsidP="00DE7FCB">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613989" w:rsidRPr="006D79F4" w14:paraId="6F64EA08" w14:textId="77777777" w:rsidTr="00172470">
        <w:tc>
          <w:tcPr>
            <w:tcW w:w="307" w:type="pct"/>
          </w:tcPr>
          <w:p w14:paraId="7B22ED91" w14:textId="77777777" w:rsidR="00613989" w:rsidRPr="009F3011" w:rsidRDefault="00613989" w:rsidP="000323F6">
            <w:pPr>
              <w:pStyle w:val="1d"/>
              <w:ind w:firstLine="0"/>
              <w:rPr>
                <w:lang w:val="ru-RU"/>
              </w:rPr>
            </w:pPr>
            <w:r>
              <w:rPr>
                <w:lang w:val="ru-RU"/>
              </w:rPr>
              <w:t>2</w:t>
            </w:r>
          </w:p>
        </w:tc>
        <w:tc>
          <w:tcPr>
            <w:tcW w:w="1969" w:type="pct"/>
          </w:tcPr>
          <w:p w14:paraId="0600DBAD" w14:textId="77777777" w:rsidR="00613989" w:rsidRPr="00470608" w:rsidRDefault="00613989" w:rsidP="000323F6">
            <w:pPr>
              <w:pStyle w:val="2f2"/>
              <w:rPr>
                <w:lang w:val="ru-RU"/>
              </w:rPr>
            </w:pPr>
            <w:r>
              <w:rPr>
                <w:lang w:val="ru-RU"/>
              </w:rPr>
              <w:t>Физическое лицо</w:t>
            </w:r>
          </w:p>
        </w:tc>
        <w:tc>
          <w:tcPr>
            <w:tcW w:w="2723" w:type="pct"/>
          </w:tcPr>
          <w:p w14:paraId="69F82308" w14:textId="77777777" w:rsidR="00613989" w:rsidRPr="005548D8" w:rsidRDefault="00613989" w:rsidP="00DE7FCB">
            <w:pPr>
              <w:pStyle w:val="2f2"/>
              <w:jc w:val="both"/>
              <w:rPr>
                <w:lang w:val="ru-RU"/>
              </w:rPr>
            </w:pPr>
            <w:r>
              <w:t>Физическо</w:t>
            </w:r>
            <w:r>
              <w:rPr>
                <w:lang w:val="ru-RU"/>
              </w:rPr>
              <w:t>е</w:t>
            </w:r>
            <w:r>
              <w:t xml:space="preserve"> лиц</w:t>
            </w:r>
            <w:r>
              <w:rPr>
                <w:lang w:val="ru-RU"/>
              </w:rPr>
              <w:t>о</w:t>
            </w:r>
            <w:r>
              <w:t xml:space="preserve"> или законн</w:t>
            </w:r>
            <w:r>
              <w:rPr>
                <w:lang w:val="ru-RU"/>
              </w:rPr>
              <w:t>ый</w:t>
            </w:r>
            <w:r>
              <w:t xml:space="preserve"> представител</w:t>
            </w:r>
            <w:r>
              <w:rPr>
                <w:lang w:val="ru-RU"/>
              </w:rPr>
              <w:t>ь</w:t>
            </w:r>
            <w:r w:rsidRPr="00B21423">
              <w:t xml:space="preserve"> юридического лица, в отношении которых возбуждено дело об </w:t>
            </w:r>
            <w:r>
              <w:t>АП</w:t>
            </w:r>
            <w:r>
              <w:rPr>
                <w:lang w:val="ru-RU"/>
              </w:rPr>
              <w:t>.</w:t>
            </w:r>
          </w:p>
        </w:tc>
      </w:tr>
      <w:tr w:rsidR="00613989" w:rsidRPr="006D79F4" w14:paraId="050E4615" w14:textId="77777777" w:rsidTr="00172470">
        <w:tc>
          <w:tcPr>
            <w:tcW w:w="307" w:type="pct"/>
          </w:tcPr>
          <w:p w14:paraId="0D7325FA" w14:textId="77777777" w:rsidR="00613989" w:rsidRPr="009F3011" w:rsidRDefault="00613989" w:rsidP="000323F6">
            <w:pPr>
              <w:pStyle w:val="1d"/>
              <w:ind w:firstLine="0"/>
              <w:rPr>
                <w:lang w:val="ru-RU"/>
              </w:rPr>
            </w:pPr>
            <w:r>
              <w:rPr>
                <w:lang w:val="ru-RU"/>
              </w:rPr>
              <w:t>3</w:t>
            </w:r>
          </w:p>
        </w:tc>
        <w:tc>
          <w:tcPr>
            <w:tcW w:w="1969" w:type="pct"/>
          </w:tcPr>
          <w:p w14:paraId="15849F0C" w14:textId="77777777" w:rsidR="00613989" w:rsidRDefault="00613989" w:rsidP="000323F6">
            <w:pPr>
              <w:pStyle w:val="2f2"/>
              <w:rPr>
                <w:lang w:val="ru-RU"/>
              </w:rPr>
            </w:pPr>
            <w:r>
              <w:rPr>
                <w:lang w:val="ru-RU"/>
              </w:rPr>
              <w:t>ФИС ГИБДД-М</w:t>
            </w:r>
          </w:p>
        </w:tc>
        <w:tc>
          <w:tcPr>
            <w:tcW w:w="2723" w:type="pct"/>
          </w:tcPr>
          <w:p w14:paraId="1BD63DD1" w14:textId="77777777" w:rsidR="00613989" w:rsidRPr="006D79F4" w:rsidRDefault="00613989" w:rsidP="00DE7FCB">
            <w:pPr>
              <w:pStyle w:val="2f2"/>
              <w:jc w:val="both"/>
              <w:rPr>
                <w:lang w:val="ru-RU"/>
              </w:rPr>
            </w:pPr>
            <w:r w:rsidRPr="006D79F4">
              <w:rPr>
                <w:lang w:val="ru-RU"/>
              </w:rPr>
              <w:t>Федеральная информационная система Госавтоинспекции МВД России</w:t>
            </w:r>
            <w:r>
              <w:rPr>
                <w:lang w:val="ru-RU"/>
              </w:rPr>
              <w:t>.</w:t>
            </w:r>
          </w:p>
        </w:tc>
      </w:tr>
      <w:tr w:rsidR="00613989" w:rsidRPr="006D79F4" w14:paraId="4C7D7A64" w14:textId="77777777" w:rsidTr="00172470">
        <w:tc>
          <w:tcPr>
            <w:tcW w:w="307" w:type="pct"/>
          </w:tcPr>
          <w:p w14:paraId="0FA34E3A" w14:textId="77777777" w:rsidR="00613989" w:rsidRDefault="00613989" w:rsidP="000323F6">
            <w:pPr>
              <w:pStyle w:val="1d"/>
              <w:ind w:firstLine="0"/>
              <w:rPr>
                <w:lang w:val="ru-RU"/>
              </w:rPr>
            </w:pPr>
            <w:r>
              <w:rPr>
                <w:lang w:val="ru-RU"/>
              </w:rPr>
              <w:t>4</w:t>
            </w:r>
          </w:p>
        </w:tc>
        <w:tc>
          <w:tcPr>
            <w:tcW w:w="1969" w:type="pct"/>
          </w:tcPr>
          <w:p w14:paraId="06FCBC33" w14:textId="77777777" w:rsidR="00613989" w:rsidRDefault="00613989" w:rsidP="000323F6">
            <w:pPr>
              <w:pStyle w:val="2f2"/>
              <w:rPr>
                <w:lang w:val="ru-RU"/>
              </w:rPr>
            </w:pPr>
            <w:r>
              <w:rPr>
                <w:lang w:val="ru-RU"/>
              </w:rPr>
              <w:t>Д</w:t>
            </w:r>
            <w:r>
              <w:t>олжност</w:t>
            </w:r>
            <w:r>
              <w:rPr>
                <w:lang w:val="ru-RU"/>
              </w:rPr>
              <w:t>ное</w:t>
            </w:r>
            <w:r>
              <w:t xml:space="preserve"> лиц</w:t>
            </w:r>
            <w:r>
              <w:rPr>
                <w:lang w:val="ru-RU"/>
              </w:rPr>
              <w:t>о</w:t>
            </w:r>
            <w:r>
              <w:t>, составивше</w:t>
            </w:r>
            <w:r>
              <w:rPr>
                <w:lang w:val="ru-RU"/>
              </w:rPr>
              <w:t>е</w:t>
            </w:r>
            <w:r>
              <w:t xml:space="preserve"> протокол об АП</w:t>
            </w:r>
          </w:p>
        </w:tc>
        <w:tc>
          <w:tcPr>
            <w:tcW w:w="2723" w:type="pct"/>
          </w:tcPr>
          <w:p w14:paraId="28CC9BB0" w14:textId="77777777" w:rsidR="00613989" w:rsidRPr="006D79F4" w:rsidRDefault="00613989" w:rsidP="00DE7FCB">
            <w:pPr>
              <w:pStyle w:val="2f2"/>
              <w:jc w:val="both"/>
              <w:rPr>
                <w:lang w:val="ru-RU"/>
              </w:rPr>
            </w:pPr>
            <w:r w:rsidRPr="006D79F4">
              <w:rPr>
                <w:lang w:val="ru-RU"/>
              </w:rPr>
              <w:t>Должностное лицо, осуществляющее административные процедуры</w:t>
            </w:r>
            <w:r>
              <w:rPr>
                <w:lang w:val="ru-RU"/>
              </w:rPr>
              <w:t>.</w:t>
            </w:r>
          </w:p>
        </w:tc>
      </w:tr>
    </w:tbl>
    <w:p w14:paraId="04CD24CD" w14:textId="77777777" w:rsidR="00613989" w:rsidRDefault="00613989" w:rsidP="00613989">
      <w:pPr>
        <w:pStyle w:val="1d"/>
        <w:ind w:firstLine="0"/>
        <w:rPr>
          <w:lang w:val="ru-RU"/>
        </w:rPr>
      </w:pPr>
    </w:p>
    <w:p w14:paraId="4D09711D" w14:textId="77777777" w:rsidR="00613989" w:rsidRPr="00053CC1" w:rsidRDefault="00613989" w:rsidP="00613989">
      <w:pPr>
        <w:pStyle w:val="1d"/>
        <w:rPr>
          <w:lang w:val="ru-RU"/>
        </w:rPr>
      </w:pPr>
      <w:r w:rsidRPr="005577D6">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22"/>
        <w:gridCol w:w="4639"/>
      </w:tblGrid>
      <w:tr w:rsidR="00613989" w:rsidRPr="005577D6" w14:paraId="42768763" w14:textId="77777777" w:rsidTr="00172470">
        <w:trPr>
          <w:cantSplit/>
          <w:trHeight w:val="516"/>
          <w:tblHeader/>
        </w:trPr>
        <w:tc>
          <w:tcPr>
            <w:tcW w:w="307" w:type="pct"/>
            <w:shd w:val="clear" w:color="auto" w:fill="D9D9D9"/>
            <w:vAlign w:val="center"/>
          </w:tcPr>
          <w:p w14:paraId="7E45388D" w14:textId="77777777" w:rsidR="00613989" w:rsidRPr="00172470" w:rsidRDefault="00613989" w:rsidP="000323F6">
            <w:pPr>
              <w:pStyle w:val="2f2"/>
              <w:jc w:val="center"/>
              <w:rPr>
                <w:b/>
              </w:rPr>
            </w:pPr>
            <w:r w:rsidRPr="00172470">
              <w:rPr>
                <w:b/>
              </w:rPr>
              <w:t>№ п/п</w:t>
            </w:r>
          </w:p>
        </w:tc>
        <w:tc>
          <w:tcPr>
            <w:tcW w:w="1161" w:type="pct"/>
            <w:shd w:val="clear" w:color="auto" w:fill="D9D9D9"/>
            <w:vAlign w:val="center"/>
          </w:tcPr>
          <w:p w14:paraId="40978351" w14:textId="5EE5BADC" w:rsidR="00613989" w:rsidRPr="00172470" w:rsidRDefault="00DE7FCB" w:rsidP="000323F6">
            <w:pPr>
              <w:pStyle w:val="2f2"/>
              <w:jc w:val="center"/>
              <w:rPr>
                <w:b/>
              </w:rPr>
            </w:pPr>
            <w:r w:rsidRPr="00AB57E0">
              <w:rPr>
                <w:b/>
              </w:rPr>
              <w:t>Автоматизируемая функция</w:t>
            </w:r>
          </w:p>
        </w:tc>
        <w:tc>
          <w:tcPr>
            <w:tcW w:w="1306" w:type="pct"/>
            <w:shd w:val="clear" w:color="auto" w:fill="D9D9D9"/>
            <w:vAlign w:val="center"/>
          </w:tcPr>
          <w:p w14:paraId="0F958B47" w14:textId="77777777" w:rsidR="00613989" w:rsidRPr="00172470" w:rsidRDefault="00613989" w:rsidP="000323F6">
            <w:pPr>
              <w:pStyle w:val="2f2"/>
              <w:jc w:val="center"/>
              <w:rPr>
                <w:b/>
              </w:rPr>
            </w:pPr>
            <w:r w:rsidRPr="00172470">
              <w:rPr>
                <w:b/>
              </w:rPr>
              <w:t>Исполнители</w:t>
            </w:r>
          </w:p>
        </w:tc>
        <w:tc>
          <w:tcPr>
            <w:tcW w:w="2227" w:type="pct"/>
            <w:shd w:val="clear" w:color="auto" w:fill="D9D9D9"/>
            <w:vAlign w:val="center"/>
          </w:tcPr>
          <w:p w14:paraId="770CD5E4" w14:textId="77777777" w:rsidR="00613989" w:rsidRPr="00172470" w:rsidRDefault="00613989" w:rsidP="000323F6">
            <w:pPr>
              <w:pStyle w:val="2f2"/>
              <w:jc w:val="center"/>
              <w:rPr>
                <w:b/>
              </w:rPr>
            </w:pPr>
            <w:r w:rsidRPr="00172470">
              <w:rPr>
                <w:b/>
              </w:rPr>
              <w:t>Описание</w:t>
            </w:r>
          </w:p>
        </w:tc>
      </w:tr>
      <w:tr w:rsidR="00613989" w:rsidRPr="005C0239" w14:paraId="02FB5840" w14:textId="77777777" w:rsidTr="00172470">
        <w:trPr>
          <w:cantSplit/>
          <w:trHeight w:val="70"/>
        </w:trPr>
        <w:tc>
          <w:tcPr>
            <w:tcW w:w="307" w:type="pct"/>
          </w:tcPr>
          <w:p w14:paraId="5834A8AC" w14:textId="77777777" w:rsidR="00613989" w:rsidRPr="004710D7" w:rsidRDefault="00613989" w:rsidP="00CE2DCF">
            <w:pPr>
              <w:pStyle w:val="ssrtabletext10"/>
              <w:numPr>
                <w:ilvl w:val="0"/>
                <w:numId w:val="163"/>
              </w:numPr>
              <w:spacing w:after="0"/>
              <w:rPr>
                <w:rFonts w:ascii="Times New Roman" w:hAnsi="Times New Roman"/>
                <w:sz w:val="24"/>
                <w:szCs w:val="24"/>
              </w:rPr>
            </w:pPr>
          </w:p>
        </w:tc>
        <w:tc>
          <w:tcPr>
            <w:tcW w:w="1161" w:type="pct"/>
          </w:tcPr>
          <w:p w14:paraId="7737A1CD" w14:textId="77777777" w:rsidR="00613989" w:rsidRPr="00C750A6" w:rsidRDefault="00613989" w:rsidP="000323F6">
            <w:pPr>
              <w:pStyle w:val="afffffffff1"/>
              <w:spacing w:before="0" w:beforeAutospacing="0" w:after="0" w:afterAutospacing="0"/>
              <w:rPr>
                <w:lang w:val="ru-RU"/>
              </w:rPr>
            </w:pPr>
            <w:r>
              <w:rPr>
                <w:lang w:val="ru-RU"/>
              </w:rPr>
              <w:t>Зарегистрировать документ в ФИС ГИБДД-М</w:t>
            </w:r>
          </w:p>
        </w:tc>
        <w:tc>
          <w:tcPr>
            <w:tcW w:w="1306" w:type="pct"/>
          </w:tcPr>
          <w:p w14:paraId="2C473514" w14:textId="77777777" w:rsidR="00613989" w:rsidRPr="00172470" w:rsidRDefault="00613989" w:rsidP="00CE2DCF">
            <w:pPr>
              <w:pStyle w:val="ssrtablelist1"/>
              <w:numPr>
                <w:ilvl w:val="1"/>
                <w:numId w:val="253"/>
              </w:numPr>
              <w:tabs>
                <w:tab w:val="left" w:pos="246"/>
              </w:tabs>
              <w:ind w:left="0"/>
              <w:rPr>
                <w:rFonts w:ascii="Times New Roman" w:hAnsi="Times New Roman"/>
                <w:szCs w:val="24"/>
              </w:rPr>
            </w:pPr>
            <w:r w:rsidRPr="00172470">
              <w:rPr>
                <w:rFonts w:ascii="Times New Roman" w:hAnsi="Times New Roman"/>
                <w:szCs w:val="24"/>
              </w:rPr>
              <w:t xml:space="preserve">Должностное лицо, составившее протокол об АП </w:t>
            </w:r>
          </w:p>
          <w:p w14:paraId="42CC00A1" w14:textId="77777777" w:rsidR="00613989" w:rsidRPr="005C0239" w:rsidRDefault="00613989" w:rsidP="00CE2DCF">
            <w:pPr>
              <w:pStyle w:val="ssrtablelist1"/>
              <w:numPr>
                <w:ilvl w:val="1"/>
                <w:numId w:val="253"/>
              </w:numPr>
              <w:tabs>
                <w:tab w:val="left" w:pos="246"/>
              </w:tabs>
              <w:ind w:left="0"/>
              <w:rPr>
                <w:szCs w:val="24"/>
              </w:rPr>
            </w:pPr>
            <w:r w:rsidRPr="00172470">
              <w:rPr>
                <w:rFonts w:ascii="Times New Roman" w:hAnsi="Times New Roman"/>
                <w:szCs w:val="24"/>
              </w:rPr>
              <w:t>ФИС</w:t>
            </w:r>
            <w:r>
              <w:t xml:space="preserve"> ГИБДД-М</w:t>
            </w:r>
          </w:p>
        </w:tc>
        <w:tc>
          <w:tcPr>
            <w:tcW w:w="2227" w:type="pct"/>
          </w:tcPr>
          <w:p w14:paraId="2740FB74" w14:textId="77777777" w:rsidR="00613989" w:rsidRPr="00FC6C37" w:rsidRDefault="00613989" w:rsidP="00DE7FCB">
            <w:pPr>
              <w:pStyle w:val="2f2"/>
              <w:jc w:val="both"/>
              <w:rPr>
                <w:lang w:val="ru-RU"/>
              </w:rPr>
            </w:pPr>
            <w:r>
              <w:rPr>
                <w:lang w:val="ru-RU"/>
              </w:rPr>
              <w:t>Д</w:t>
            </w:r>
            <w:r>
              <w:t>олжност</w:t>
            </w:r>
            <w:r>
              <w:rPr>
                <w:lang w:val="ru-RU"/>
              </w:rPr>
              <w:t>ное</w:t>
            </w:r>
            <w:r>
              <w:t xml:space="preserve"> лиц</w:t>
            </w:r>
            <w:r>
              <w:rPr>
                <w:lang w:val="ru-RU"/>
              </w:rPr>
              <w:t>о</w:t>
            </w:r>
            <w:r>
              <w:t>, составивше</w:t>
            </w:r>
            <w:r>
              <w:rPr>
                <w:lang w:val="ru-RU"/>
              </w:rPr>
              <w:t>е</w:t>
            </w:r>
            <w:r>
              <w:t xml:space="preserve"> протокол об АП</w:t>
            </w:r>
            <w:r>
              <w:rPr>
                <w:lang w:val="ru-RU"/>
              </w:rPr>
              <w:t>, регистрирует документ в ФИС ГИБДД-М.</w:t>
            </w:r>
          </w:p>
        </w:tc>
      </w:tr>
    </w:tbl>
    <w:p w14:paraId="7F75512F" w14:textId="77777777" w:rsidR="00613989" w:rsidRDefault="00613989" w:rsidP="00613989">
      <w:pPr>
        <w:ind w:firstLine="720"/>
      </w:pPr>
    </w:p>
    <w:p w14:paraId="52B87249" w14:textId="2B9E59BB" w:rsidR="00613989" w:rsidRPr="005C0239" w:rsidRDefault="00613989" w:rsidP="00172470">
      <w:pPr>
        <w:pStyle w:val="ConsPlusNormal"/>
        <w:ind w:firstLine="720"/>
        <w:jc w:val="both"/>
      </w:pPr>
      <w:r w:rsidRPr="005C0239">
        <w:t xml:space="preserve">Графическое представление </w:t>
      </w:r>
      <w:r>
        <w:t>процесс</w:t>
      </w:r>
      <w:r w:rsidRPr="005C0239">
        <w:t xml:space="preserve">а </w:t>
      </w:r>
      <w:r w:rsidR="008B3559">
        <w:t>«</w:t>
      </w:r>
      <w:r w:rsidRPr="00172470">
        <w:t>Обжалование постановления о назначении административного наказания или решения по жалобе по делу об АП</w:t>
      </w:r>
      <w:r w:rsidR="008B3559">
        <w:t>»</w:t>
      </w:r>
      <w:r w:rsidRPr="00172470">
        <w:t xml:space="preserve"> </w:t>
      </w:r>
      <w:r w:rsidR="001E2495">
        <w:t xml:space="preserve">приведено на рисунке </w:t>
      </w:r>
      <w:r w:rsidR="00172470">
        <w:fldChar w:fldCharType="begin"/>
      </w:r>
      <w:r w:rsidR="00172470">
        <w:instrText xml:space="preserve"> REF _Ref112465680</w:instrText>
      </w:r>
      <w:r w:rsidR="001E2495">
        <w:instrText xml:space="preserve"> \</w:instrText>
      </w:r>
      <w:r w:rsidR="001E2495" w:rsidRPr="001E2495">
        <w:instrText xml:space="preserve">#\0 </w:instrText>
      </w:r>
      <w:r w:rsidR="00172470">
        <w:instrText xml:space="preserve"> \h </w:instrText>
      </w:r>
      <w:r w:rsidR="00172470">
        <w:fldChar w:fldCharType="separate"/>
      </w:r>
      <w:r w:rsidR="00E148AD">
        <w:t>66</w:t>
      </w:r>
      <w:r w:rsidR="00172470">
        <w:fldChar w:fldCharType="end"/>
      </w:r>
      <w:r w:rsidRPr="005C0239">
        <w:t>.</w:t>
      </w:r>
    </w:p>
    <w:p w14:paraId="09052ED1" w14:textId="0C0736D3" w:rsidR="00613989" w:rsidRPr="00D12075" w:rsidRDefault="00613989" w:rsidP="00172470">
      <w:pPr>
        <w:pStyle w:val="afff4"/>
      </w:pPr>
      <w:r>
        <w:rPr>
          <w:noProof/>
        </w:rPr>
        <w:lastRenderedPageBreak/>
        <w:drawing>
          <wp:inline distT="0" distB="0" distL="0" distR="0" wp14:anchorId="4D1B1635" wp14:editId="3AD80366">
            <wp:extent cx="6146165" cy="5565775"/>
            <wp:effectExtent l="0" t="0" r="6985" b="0"/>
            <wp:docPr id="100161" name="Рисунок 100161" descr="Обжалование постановления о назначении административного наказания или решения по жалобе по делу об А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5" descr="Обжалование постановления о назначении административного наказания или решения по жалобе по делу об АП"/>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6146165" cy="5565775"/>
                    </a:xfrm>
                    <a:prstGeom prst="rect">
                      <a:avLst/>
                    </a:prstGeom>
                    <a:noFill/>
                    <a:ln>
                      <a:noFill/>
                    </a:ln>
                  </pic:spPr>
                </pic:pic>
              </a:graphicData>
            </a:graphic>
          </wp:inline>
        </w:drawing>
      </w:r>
    </w:p>
    <w:p w14:paraId="26E1C8AA" w14:textId="74E51B72" w:rsidR="00613989" w:rsidRDefault="00613989" w:rsidP="00172470">
      <w:pPr>
        <w:spacing w:line="240" w:lineRule="auto"/>
        <w:jc w:val="center"/>
        <w:rPr>
          <w:color w:val="000000"/>
        </w:rPr>
      </w:pPr>
      <w:bookmarkStart w:id="1121" w:name="_Ref112465680"/>
      <w:r w:rsidRPr="00D12075">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66</w:t>
      </w:r>
      <w:r w:rsidR="00040967">
        <w:rPr>
          <w:noProof/>
        </w:rPr>
        <w:fldChar w:fldCharType="end"/>
      </w:r>
      <w:bookmarkEnd w:id="1121"/>
      <w:r w:rsidRPr="00D12075">
        <w:t xml:space="preserve"> – </w:t>
      </w:r>
      <w:r w:rsidR="00172470">
        <w:t>«</w:t>
      </w:r>
      <w:r>
        <w:rPr>
          <w:color w:val="000000"/>
        </w:rPr>
        <w:t>Обжалование постановления о назначении административного наказания или решения по жалобе по делу об АП</w:t>
      </w:r>
      <w:r w:rsidR="00172470">
        <w:rPr>
          <w:color w:val="000000"/>
        </w:rPr>
        <w:t>»</w:t>
      </w:r>
    </w:p>
    <w:p w14:paraId="0836A79A" w14:textId="77777777" w:rsidR="00172470" w:rsidRPr="00BF35CC" w:rsidRDefault="00172470" w:rsidP="00613989">
      <w:pPr>
        <w:jc w:val="center"/>
        <w:rPr>
          <w:color w:val="000000"/>
        </w:rPr>
      </w:pPr>
    </w:p>
    <w:p w14:paraId="3EDBF933" w14:textId="1482EA85" w:rsidR="00613989" w:rsidRPr="00880B36" w:rsidRDefault="00613989" w:rsidP="00613989">
      <w:pPr>
        <w:pStyle w:val="2f1"/>
        <w:numPr>
          <w:ilvl w:val="1"/>
          <w:numId w:val="24"/>
        </w:numPr>
        <w:ind w:left="0" w:firstLine="720"/>
      </w:pPr>
      <w:bookmarkStart w:id="1122" w:name="_Toc111207617"/>
      <w:bookmarkStart w:id="1123" w:name="_Toc112413312"/>
      <w:bookmarkStart w:id="1124" w:name="_Toc112483502"/>
      <w:bookmarkStart w:id="1125" w:name="_Toc130994692"/>
      <w:r>
        <w:rPr>
          <w:lang w:val="ru-RU"/>
        </w:rPr>
        <w:t xml:space="preserve">Процесс </w:t>
      </w:r>
      <w:r w:rsidR="00172470">
        <w:rPr>
          <w:lang w:val="ru-RU"/>
        </w:rPr>
        <w:t>«</w:t>
      </w:r>
      <w:r>
        <w:rPr>
          <w:color w:val="000000"/>
          <w:lang w:val="ru-RU" w:eastAsia="ru-RU"/>
        </w:rPr>
        <w:t>Вступление постановления по делу об АП в законную силу</w:t>
      </w:r>
      <w:bookmarkEnd w:id="1122"/>
      <w:bookmarkEnd w:id="1123"/>
      <w:r w:rsidR="00172470">
        <w:rPr>
          <w:lang w:val="ru-RU"/>
        </w:rPr>
        <w:t>»</w:t>
      </w:r>
      <w:bookmarkEnd w:id="1124"/>
      <w:bookmarkEnd w:id="1125"/>
    </w:p>
    <w:p w14:paraId="17F3F265" w14:textId="3AD99D43" w:rsidR="00613989" w:rsidRPr="00432717" w:rsidRDefault="00613989" w:rsidP="00613989">
      <w:pPr>
        <w:pStyle w:val="3d"/>
        <w:numPr>
          <w:ilvl w:val="2"/>
          <w:numId w:val="24"/>
        </w:numPr>
      </w:pPr>
      <w:bookmarkStart w:id="1126" w:name="_Toc111207618"/>
      <w:bookmarkStart w:id="1127" w:name="_Toc112413313"/>
      <w:r w:rsidRPr="005C0239">
        <w:t xml:space="preserve">Описание </w:t>
      </w:r>
      <w:r>
        <w:t>процесс</w:t>
      </w:r>
      <w:r w:rsidRPr="005C0239">
        <w:t>а</w:t>
      </w:r>
      <w:bookmarkEnd w:id="1126"/>
      <w:bookmarkEnd w:id="1127"/>
    </w:p>
    <w:p w14:paraId="04A6D081" w14:textId="77777777" w:rsidR="00613989" w:rsidRDefault="00613989" w:rsidP="00613989">
      <w:pPr>
        <w:pStyle w:val="ConsPlusNormal"/>
        <w:ind w:firstLine="720"/>
        <w:jc w:val="both"/>
      </w:pPr>
      <w:r>
        <w:t>Постановление по делу об АП вступает в законную силу:</w:t>
      </w:r>
    </w:p>
    <w:p w14:paraId="0E99A71A" w14:textId="77777777" w:rsidR="00613989" w:rsidRDefault="00613989" w:rsidP="00613989">
      <w:pPr>
        <w:pStyle w:val="ConsPlusNormal"/>
        <w:ind w:firstLine="720"/>
        <w:jc w:val="both"/>
      </w:pPr>
      <w:r>
        <w:t>1) после истечения срока, установленного для обжалования постановления по делу об АП, если указанное постановление не было обжаловано или опротестовано;</w:t>
      </w:r>
    </w:p>
    <w:p w14:paraId="37AC59CD" w14:textId="77777777" w:rsidR="00613989" w:rsidRDefault="00613989" w:rsidP="00613989">
      <w:pPr>
        <w:pStyle w:val="ConsPlusNormal"/>
        <w:ind w:firstLine="720"/>
        <w:jc w:val="both"/>
      </w:pPr>
      <w:r>
        <w:t>2) после истечения срока,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14:paraId="69FDE0A4" w14:textId="77777777" w:rsidR="00613989" w:rsidRPr="00432717" w:rsidRDefault="00613989" w:rsidP="00613989">
      <w:pPr>
        <w:pStyle w:val="ConsPlusNormal"/>
        <w:ind w:firstLine="720"/>
        <w:jc w:val="both"/>
      </w:pPr>
      <w:r>
        <w:t>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p w14:paraId="4B9FE53E" w14:textId="77777777" w:rsidR="00613989" w:rsidRPr="00255D9A" w:rsidRDefault="00613989" w:rsidP="00613989">
      <w:pPr>
        <w:pStyle w:val="3d"/>
        <w:numPr>
          <w:ilvl w:val="2"/>
          <w:numId w:val="24"/>
        </w:numPr>
      </w:pPr>
      <w:bookmarkStart w:id="1128" w:name="_Toc111207619"/>
      <w:bookmarkStart w:id="1129" w:name="_Toc112413314"/>
      <w:r w:rsidRPr="005C0239">
        <w:t xml:space="preserve">Описание автоматизируемых функций </w:t>
      </w:r>
      <w:r>
        <w:t>процесс</w:t>
      </w:r>
      <w:r w:rsidRPr="005C0239">
        <w:t>а</w:t>
      </w:r>
      <w:bookmarkEnd w:id="1128"/>
      <w:bookmarkEnd w:id="1129"/>
    </w:p>
    <w:p w14:paraId="502A6A6B" w14:textId="77777777" w:rsidR="00613989" w:rsidRPr="00D92848" w:rsidRDefault="00613989" w:rsidP="00172470">
      <w:pPr>
        <w:pStyle w:val="1d"/>
        <w:keepNext/>
        <w:ind w:left="335" w:firstLine="403"/>
        <w:rPr>
          <w:lang w:val="ru-RU"/>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613989" w:rsidRPr="00172470" w14:paraId="73E8D14F" w14:textId="77777777" w:rsidTr="00172470">
        <w:trPr>
          <w:tblHeader/>
        </w:trPr>
        <w:tc>
          <w:tcPr>
            <w:tcW w:w="307" w:type="pct"/>
            <w:shd w:val="clear" w:color="auto" w:fill="BFBFBF"/>
            <w:vAlign w:val="center"/>
          </w:tcPr>
          <w:p w14:paraId="06415E1F" w14:textId="77777777" w:rsidR="00613989" w:rsidRPr="00172470" w:rsidRDefault="00613989" w:rsidP="000323F6">
            <w:pPr>
              <w:pStyle w:val="2f2"/>
              <w:jc w:val="center"/>
              <w:rPr>
                <w:b/>
              </w:rPr>
            </w:pPr>
            <w:r w:rsidRPr="00172470">
              <w:rPr>
                <w:b/>
                <w:lang w:val="ru-RU"/>
              </w:rPr>
              <w:t>№</w:t>
            </w:r>
            <w:r w:rsidRPr="00172470">
              <w:rPr>
                <w:b/>
              </w:rPr>
              <w:t xml:space="preserve"> п</w:t>
            </w:r>
            <w:r w:rsidRPr="00172470">
              <w:rPr>
                <w:b/>
                <w:lang w:val="ru-RU"/>
              </w:rPr>
              <w:t>/</w:t>
            </w:r>
            <w:r w:rsidRPr="00172470">
              <w:rPr>
                <w:b/>
              </w:rPr>
              <w:t>п</w:t>
            </w:r>
          </w:p>
        </w:tc>
        <w:tc>
          <w:tcPr>
            <w:tcW w:w="1324" w:type="pct"/>
            <w:shd w:val="clear" w:color="auto" w:fill="BFBFBF"/>
            <w:vAlign w:val="center"/>
          </w:tcPr>
          <w:p w14:paraId="14C4772C" w14:textId="77777777" w:rsidR="00613989" w:rsidRPr="00172470" w:rsidRDefault="00613989" w:rsidP="000323F6">
            <w:pPr>
              <w:pStyle w:val="2f2"/>
              <w:jc w:val="center"/>
              <w:rPr>
                <w:b/>
              </w:rPr>
            </w:pPr>
            <w:r w:rsidRPr="00172470">
              <w:rPr>
                <w:b/>
              </w:rPr>
              <w:t>Наименование</w:t>
            </w:r>
          </w:p>
        </w:tc>
        <w:tc>
          <w:tcPr>
            <w:tcW w:w="3368" w:type="pct"/>
            <w:shd w:val="clear" w:color="auto" w:fill="BFBFBF"/>
            <w:vAlign w:val="center"/>
          </w:tcPr>
          <w:p w14:paraId="501C9765" w14:textId="77777777" w:rsidR="00613989" w:rsidRPr="00172470" w:rsidRDefault="00613989" w:rsidP="000323F6">
            <w:pPr>
              <w:pStyle w:val="2f2"/>
              <w:jc w:val="center"/>
              <w:rPr>
                <w:b/>
              </w:rPr>
            </w:pPr>
            <w:r w:rsidRPr="00172470">
              <w:rPr>
                <w:b/>
              </w:rPr>
              <w:t>Описание</w:t>
            </w:r>
          </w:p>
        </w:tc>
      </w:tr>
      <w:tr w:rsidR="00613989" w:rsidRPr="006D79F4" w14:paraId="2D449325" w14:textId="77777777" w:rsidTr="00172470">
        <w:tc>
          <w:tcPr>
            <w:tcW w:w="307" w:type="pct"/>
          </w:tcPr>
          <w:p w14:paraId="45B2B8D0" w14:textId="77777777" w:rsidR="00613989" w:rsidRPr="00D85C0C" w:rsidRDefault="00613989" w:rsidP="000323F6">
            <w:pPr>
              <w:pStyle w:val="1d"/>
              <w:ind w:firstLine="0"/>
              <w:rPr>
                <w:lang w:val="ru-RU"/>
              </w:rPr>
            </w:pPr>
            <w:r w:rsidRPr="006D79F4">
              <w:t>1</w:t>
            </w:r>
          </w:p>
        </w:tc>
        <w:tc>
          <w:tcPr>
            <w:tcW w:w="1324" w:type="pct"/>
          </w:tcPr>
          <w:p w14:paraId="7468D9CD" w14:textId="77777777" w:rsidR="00613989" w:rsidRDefault="00613989" w:rsidP="000323F6">
            <w:pPr>
              <w:pStyle w:val="2f2"/>
              <w:rPr>
                <w:lang w:val="ru-RU"/>
              </w:rPr>
            </w:pPr>
            <w:r>
              <w:rPr>
                <w:lang w:val="ru-RU"/>
              </w:rPr>
              <w:t xml:space="preserve">Судья, орган, </w:t>
            </w:r>
            <w:r>
              <w:rPr>
                <w:lang w:val="ru-RU"/>
              </w:rPr>
              <w:lastRenderedPageBreak/>
              <w:t>должностное лицо</w:t>
            </w:r>
          </w:p>
        </w:tc>
        <w:tc>
          <w:tcPr>
            <w:tcW w:w="3368" w:type="pct"/>
          </w:tcPr>
          <w:p w14:paraId="7578904B" w14:textId="77777777" w:rsidR="00613989" w:rsidRPr="006D79F4" w:rsidRDefault="00613989" w:rsidP="00DE7FCB">
            <w:pPr>
              <w:pStyle w:val="2f2"/>
              <w:jc w:val="both"/>
              <w:rPr>
                <w:lang w:val="ru-RU"/>
              </w:rPr>
            </w:pPr>
            <w:r w:rsidRPr="006D79F4">
              <w:rPr>
                <w:lang w:val="ru-RU"/>
              </w:rPr>
              <w:lastRenderedPageBreak/>
              <w:t xml:space="preserve">Должностное лицо, осуществляющее административные </w:t>
            </w:r>
            <w:r w:rsidRPr="006D79F4">
              <w:rPr>
                <w:lang w:val="ru-RU"/>
              </w:rPr>
              <w:lastRenderedPageBreak/>
              <w:t>процедуры</w:t>
            </w:r>
            <w:r>
              <w:rPr>
                <w:lang w:val="ru-RU"/>
              </w:rPr>
              <w:t>.</w:t>
            </w:r>
          </w:p>
        </w:tc>
      </w:tr>
      <w:tr w:rsidR="00613989" w:rsidRPr="006D79F4" w14:paraId="55214ED5" w14:textId="77777777" w:rsidTr="00172470">
        <w:tc>
          <w:tcPr>
            <w:tcW w:w="307" w:type="pct"/>
          </w:tcPr>
          <w:p w14:paraId="3ACDBCB2" w14:textId="77777777" w:rsidR="00613989" w:rsidRDefault="00613989" w:rsidP="000323F6">
            <w:pPr>
              <w:pStyle w:val="1d"/>
              <w:ind w:firstLine="0"/>
              <w:rPr>
                <w:lang w:val="ru-RU"/>
              </w:rPr>
            </w:pPr>
            <w:r>
              <w:rPr>
                <w:lang w:val="ru-RU"/>
              </w:rPr>
              <w:lastRenderedPageBreak/>
              <w:t>2</w:t>
            </w:r>
          </w:p>
        </w:tc>
        <w:tc>
          <w:tcPr>
            <w:tcW w:w="1324" w:type="pct"/>
          </w:tcPr>
          <w:p w14:paraId="01CCD2BB" w14:textId="77777777" w:rsidR="00613989" w:rsidRDefault="00613989" w:rsidP="000323F6">
            <w:pPr>
              <w:pStyle w:val="2f2"/>
              <w:rPr>
                <w:lang w:val="ru-RU"/>
              </w:rPr>
            </w:pPr>
            <w:r>
              <w:rPr>
                <w:lang w:val="ru-RU"/>
              </w:rPr>
              <w:t>ФИС ГИБДД-М</w:t>
            </w:r>
          </w:p>
        </w:tc>
        <w:tc>
          <w:tcPr>
            <w:tcW w:w="3368" w:type="pct"/>
          </w:tcPr>
          <w:p w14:paraId="29BD1026" w14:textId="77777777" w:rsidR="00613989" w:rsidRPr="006D79F4" w:rsidRDefault="00613989" w:rsidP="00DE7FCB">
            <w:pPr>
              <w:pStyle w:val="2f2"/>
              <w:jc w:val="both"/>
              <w:rPr>
                <w:lang w:val="ru-RU"/>
              </w:rPr>
            </w:pPr>
            <w:r w:rsidRPr="006D79F4">
              <w:rPr>
                <w:lang w:val="ru-RU"/>
              </w:rPr>
              <w:t>Федеральная информационная система Госавтоинспекции МВД России</w:t>
            </w:r>
            <w:r>
              <w:rPr>
                <w:lang w:val="ru-RU"/>
              </w:rPr>
              <w:t>.</w:t>
            </w:r>
          </w:p>
        </w:tc>
      </w:tr>
    </w:tbl>
    <w:p w14:paraId="79DA27BA" w14:textId="77777777" w:rsidR="00613989" w:rsidRPr="00B77A6D" w:rsidRDefault="00613989" w:rsidP="00613989">
      <w:pPr>
        <w:pStyle w:val="1d"/>
        <w:rPr>
          <w:highlight w:val="yellow"/>
          <w:lang w:val="ru-RU"/>
        </w:rPr>
      </w:pPr>
    </w:p>
    <w:p w14:paraId="41330F6B" w14:textId="77777777" w:rsidR="00613989" w:rsidRPr="00B77A6D" w:rsidRDefault="00613989" w:rsidP="00172470">
      <w:pPr>
        <w:pStyle w:val="1d"/>
        <w:keepNext/>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613989" w:rsidRPr="00B77A6D" w14:paraId="5D7F61E0" w14:textId="77777777" w:rsidTr="00172470">
        <w:trPr>
          <w:cantSplit/>
          <w:trHeight w:val="516"/>
          <w:tblHeader/>
        </w:trPr>
        <w:tc>
          <w:tcPr>
            <w:tcW w:w="307" w:type="pct"/>
            <w:shd w:val="clear" w:color="auto" w:fill="D9D9D9"/>
            <w:vAlign w:val="center"/>
          </w:tcPr>
          <w:p w14:paraId="5EE357A8" w14:textId="77777777" w:rsidR="00613989" w:rsidRPr="00172470" w:rsidRDefault="00613989" w:rsidP="000323F6">
            <w:pPr>
              <w:pStyle w:val="2f2"/>
              <w:jc w:val="center"/>
              <w:rPr>
                <w:b/>
              </w:rPr>
            </w:pPr>
            <w:r w:rsidRPr="00172470">
              <w:rPr>
                <w:b/>
              </w:rPr>
              <w:t>№ п/п</w:t>
            </w:r>
          </w:p>
        </w:tc>
        <w:tc>
          <w:tcPr>
            <w:tcW w:w="1161" w:type="pct"/>
            <w:shd w:val="clear" w:color="auto" w:fill="D9D9D9"/>
            <w:vAlign w:val="center"/>
          </w:tcPr>
          <w:p w14:paraId="52A6B56D" w14:textId="2EA7D1EC" w:rsidR="00613989" w:rsidRPr="00172470" w:rsidRDefault="00DE7FCB" w:rsidP="000323F6">
            <w:pPr>
              <w:pStyle w:val="2f2"/>
              <w:jc w:val="center"/>
              <w:rPr>
                <w:b/>
              </w:rPr>
            </w:pPr>
            <w:r w:rsidRPr="00AB57E0">
              <w:rPr>
                <w:b/>
              </w:rPr>
              <w:t>Автоматизируемая функция</w:t>
            </w:r>
          </w:p>
        </w:tc>
        <w:tc>
          <w:tcPr>
            <w:tcW w:w="1312" w:type="pct"/>
            <w:shd w:val="clear" w:color="auto" w:fill="D9D9D9"/>
            <w:vAlign w:val="center"/>
          </w:tcPr>
          <w:p w14:paraId="608AF7EE" w14:textId="77777777" w:rsidR="00613989" w:rsidRPr="00172470" w:rsidRDefault="00613989" w:rsidP="000323F6">
            <w:pPr>
              <w:pStyle w:val="2f2"/>
              <w:jc w:val="center"/>
              <w:rPr>
                <w:b/>
              </w:rPr>
            </w:pPr>
            <w:r w:rsidRPr="00172470">
              <w:rPr>
                <w:b/>
              </w:rPr>
              <w:t>Исполнители</w:t>
            </w:r>
          </w:p>
        </w:tc>
        <w:tc>
          <w:tcPr>
            <w:tcW w:w="2220" w:type="pct"/>
            <w:shd w:val="clear" w:color="auto" w:fill="D9D9D9"/>
            <w:vAlign w:val="center"/>
          </w:tcPr>
          <w:p w14:paraId="4E563D6D" w14:textId="77777777" w:rsidR="00613989" w:rsidRPr="00172470" w:rsidRDefault="00613989" w:rsidP="000323F6">
            <w:pPr>
              <w:pStyle w:val="2f2"/>
              <w:jc w:val="center"/>
              <w:rPr>
                <w:b/>
              </w:rPr>
            </w:pPr>
            <w:r w:rsidRPr="00172470">
              <w:rPr>
                <w:b/>
              </w:rPr>
              <w:t>Описание</w:t>
            </w:r>
          </w:p>
        </w:tc>
      </w:tr>
      <w:tr w:rsidR="00613989" w:rsidRPr="005C0239" w14:paraId="0DEE6CCC" w14:textId="77777777" w:rsidTr="00172470">
        <w:trPr>
          <w:cantSplit/>
          <w:trHeight w:val="70"/>
        </w:trPr>
        <w:tc>
          <w:tcPr>
            <w:tcW w:w="307" w:type="pct"/>
          </w:tcPr>
          <w:p w14:paraId="7ADAC210" w14:textId="77777777" w:rsidR="00613989" w:rsidRPr="004710D7" w:rsidRDefault="00613989" w:rsidP="00CE2DCF">
            <w:pPr>
              <w:pStyle w:val="ssrtabletext10"/>
              <w:numPr>
                <w:ilvl w:val="0"/>
                <w:numId w:val="164"/>
              </w:numPr>
              <w:spacing w:after="0"/>
              <w:rPr>
                <w:rFonts w:ascii="Times New Roman" w:hAnsi="Times New Roman"/>
                <w:sz w:val="24"/>
                <w:szCs w:val="24"/>
              </w:rPr>
            </w:pPr>
          </w:p>
        </w:tc>
        <w:tc>
          <w:tcPr>
            <w:tcW w:w="1161" w:type="pct"/>
          </w:tcPr>
          <w:p w14:paraId="3553CB09" w14:textId="77777777" w:rsidR="00613989" w:rsidRPr="00C750A6" w:rsidRDefault="00613989" w:rsidP="000323F6">
            <w:pPr>
              <w:pStyle w:val="afffffffff1"/>
              <w:spacing w:before="0" w:beforeAutospacing="0" w:after="0" w:afterAutospacing="0"/>
              <w:rPr>
                <w:lang w:val="ru-RU"/>
              </w:rPr>
            </w:pPr>
            <w:r>
              <w:rPr>
                <w:lang w:val="ru-RU"/>
              </w:rPr>
              <w:t>Зафиксировать этап вступления в законную силу</w:t>
            </w:r>
          </w:p>
        </w:tc>
        <w:tc>
          <w:tcPr>
            <w:tcW w:w="1312" w:type="pct"/>
          </w:tcPr>
          <w:p w14:paraId="6AA0EF69" w14:textId="77777777" w:rsidR="00613989" w:rsidRPr="005C0239" w:rsidRDefault="00613989" w:rsidP="00CE2DCF">
            <w:pPr>
              <w:pStyle w:val="ssrtablelist1"/>
              <w:numPr>
                <w:ilvl w:val="1"/>
                <w:numId w:val="253"/>
              </w:numPr>
              <w:tabs>
                <w:tab w:val="left" w:pos="246"/>
              </w:tabs>
              <w:ind w:left="0"/>
              <w:rPr>
                <w:szCs w:val="24"/>
              </w:rPr>
            </w:pPr>
            <w:r w:rsidRPr="00172470">
              <w:rPr>
                <w:rFonts w:ascii="Times New Roman" w:hAnsi="Times New Roman"/>
                <w:szCs w:val="24"/>
              </w:rPr>
              <w:t>ФИС ГИБДД-М</w:t>
            </w:r>
          </w:p>
        </w:tc>
        <w:tc>
          <w:tcPr>
            <w:tcW w:w="2220" w:type="pct"/>
          </w:tcPr>
          <w:p w14:paraId="3B0D7280" w14:textId="77777777" w:rsidR="00613989" w:rsidRPr="00FC6C37" w:rsidRDefault="00613989" w:rsidP="00DE7FCB">
            <w:pPr>
              <w:pStyle w:val="2f2"/>
              <w:jc w:val="both"/>
              <w:rPr>
                <w:lang w:val="ru-RU"/>
              </w:rPr>
            </w:pPr>
            <w:r>
              <w:rPr>
                <w:lang w:val="ru-RU"/>
              </w:rPr>
              <w:t>ФИС ГИБДД-М фиксирует этап вступления постановления в законную силу.</w:t>
            </w:r>
          </w:p>
        </w:tc>
      </w:tr>
    </w:tbl>
    <w:p w14:paraId="0ED08EDA" w14:textId="77777777" w:rsidR="00613989" w:rsidRDefault="00613989" w:rsidP="00613989">
      <w:pPr>
        <w:pStyle w:val="1d"/>
        <w:keepNext/>
        <w:rPr>
          <w:lang w:val="ru-RU"/>
        </w:rPr>
      </w:pPr>
    </w:p>
    <w:p w14:paraId="7204F245" w14:textId="0C2B2BE5" w:rsidR="00613989" w:rsidRDefault="00613989" w:rsidP="00172470">
      <w:pPr>
        <w:spacing w:line="240" w:lineRule="auto"/>
        <w:ind w:firstLine="720"/>
      </w:pPr>
      <w:r w:rsidRPr="00050D82">
        <w:t xml:space="preserve">Графическое представление процесса </w:t>
      </w:r>
      <w:r w:rsidR="008B3559">
        <w:t>«</w:t>
      </w:r>
      <w:r w:rsidRPr="00172470">
        <w:t>Вступление постановления по делу об АП в законную силу</w:t>
      </w:r>
      <w:r w:rsidR="008B3559">
        <w:t>»</w:t>
      </w:r>
      <w:r w:rsidRPr="00050D82">
        <w:t xml:space="preserve"> </w:t>
      </w:r>
      <w:r w:rsidR="001E2495">
        <w:t xml:space="preserve">приведено на рисунке </w:t>
      </w:r>
      <w:r w:rsidR="00172470">
        <w:fldChar w:fldCharType="begin"/>
      </w:r>
      <w:r w:rsidR="00172470">
        <w:instrText xml:space="preserve"> REF _Ref112465790</w:instrText>
      </w:r>
      <w:r w:rsidR="001E2495">
        <w:instrText xml:space="preserve"> \</w:instrText>
      </w:r>
      <w:r w:rsidR="001E2495" w:rsidRPr="001E2495">
        <w:instrText xml:space="preserve">#\0 </w:instrText>
      </w:r>
      <w:r w:rsidR="00172470">
        <w:instrText xml:space="preserve"> \h </w:instrText>
      </w:r>
      <w:r w:rsidR="00172470">
        <w:fldChar w:fldCharType="separate"/>
      </w:r>
      <w:r w:rsidR="00E148AD">
        <w:t>67</w:t>
      </w:r>
      <w:r w:rsidR="00172470">
        <w:fldChar w:fldCharType="end"/>
      </w:r>
      <w:r w:rsidRPr="00050D82">
        <w:t>.</w:t>
      </w:r>
    </w:p>
    <w:p w14:paraId="5E029CCB" w14:textId="77777777" w:rsidR="00172470" w:rsidRPr="00050D82" w:rsidRDefault="00172470" w:rsidP="00613989">
      <w:pPr>
        <w:ind w:firstLine="720"/>
      </w:pPr>
    </w:p>
    <w:p w14:paraId="42CF404B" w14:textId="18C42819" w:rsidR="00613989" w:rsidRPr="00050D82" w:rsidRDefault="00613989" w:rsidP="00613989">
      <w:pPr>
        <w:jc w:val="center"/>
      </w:pPr>
      <w:r>
        <w:rPr>
          <w:noProof/>
        </w:rPr>
        <w:drawing>
          <wp:inline distT="0" distB="0" distL="0" distR="0" wp14:anchorId="232FDAC7" wp14:editId="5AA5769C">
            <wp:extent cx="6146165" cy="3045460"/>
            <wp:effectExtent l="0" t="0" r="6985" b="2540"/>
            <wp:docPr id="100160" name="Рисунок 100160" descr="Вступление постановления по делу об АП в законную сил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6" descr="Вступление постановления по делу об АП в законную силу"/>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6146165" cy="3045460"/>
                    </a:xfrm>
                    <a:prstGeom prst="rect">
                      <a:avLst/>
                    </a:prstGeom>
                    <a:noFill/>
                    <a:ln>
                      <a:noFill/>
                    </a:ln>
                  </pic:spPr>
                </pic:pic>
              </a:graphicData>
            </a:graphic>
          </wp:inline>
        </w:drawing>
      </w:r>
    </w:p>
    <w:p w14:paraId="23E26792" w14:textId="6F3FA05E" w:rsidR="00613989" w:rsidRDefault="00613989" w:rsidP="00613989">
      <w:pPr>
        <w:jc w:val="center"/>
      </w:pPr>
      <w:bookmarkStart w:id="1130" w:name="_Ref112465790"/>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67</w:t>
      </w:r>
      <w:r w:rsidR="00040967">
        <w:rPr>
          <w:noProof/>
        </w:rPr>
        <w:fldChar w:fldCharType="end"/>
      </w:r>
      <w:bookmarkEnd w:id="1130"/>
      <w:r w:rsidRPr="00880B36">
        <w:t xml:space="preserve"> – </w:t>
      </w:r>
      <w:r w:rsidR="00172470">
        <w:t>«</w:t>
      </w:r>
      <w:r w:rsidRPr="00050D82">
        <w:rPr>
          <w:color w:val="000000"/>
        </w:rPr>
        <w:t>Вступление постановления по делу об АП в законную силу</w:t>
      </w:r>
      <w:r w:rsidR="00172470">
        <w:t>»</w:t>
      </w:r>
    </w:p>
    <w:p w14:paraId="758453EF" w14:textId="77777777" w:rsidR="00172470" w:rsidRPr="006F2BB4" w:rsidRDefault="00172470" w:rsidP="00613989">
      <w:pPr>
        <w:jc w:val="center"/>
      </w:pPr>
    </w:p>
    <w:p w14:paraId="3FAC1C36" w14:textId="61114146" w:rsidR="00613989" w:rsidRPr="00880B36" w:rsidRDefault="00613989" w:rsidP="00613989">
      <w:pPr>
        <w:pStyle w:val="2f1"/>
        <w:numPr>
          <w:ilvl w:val="1"/>
          <w:numId w:val="24"/>
        </w:numPr>
        <w:ind w:left="0" w:firstLine="720"/>
      </w:pPr>
      <w:bookmarkStart w:id="1131" w:name="_Toc111207620"/>
      <w:bookmarkStart w:id="1132" w:name="_Toc112413315"/>
      <w:bookmarkStart w:id="1133" w:name="_Toc112483503"/>
      <w:bookmarkStart w:id="1134" w:name="_Toc130994693"/>
      <w:r>
        <w:rPr>
          <w:lang w:val="ru-RU"/>
        </w:rPr>
        <w:t xml:space="preserve">Процесс </w:t>
      </w:r>
      <w:r w:rsidR="00172470">
        <w:rPr>
          <w:lang w:val="ru-RU"/>
        </w:rPr>
        <w:t>«</w:t>
      </w:r>
      <w:r>
        <w:rPr>
          <w:color w:val="000000"/>
          <w:lang w:val="ru-RU" w:eastAsia="ru-RU"/>
        </w:rPr>
        <w:t>Исполнение постановления по делу об АП</w:t>
      </w:r>
      <w:bookmarkEnd w:id="1131"/>
      <w:bookmarkEnd w:id="1132"/>
      <w:r w:rsidR="00172470">
        <w:rPr>
          <w:lang w:val="ru-RU"/>
        </w:rPr>
        <w:t>»</w:t>
      </w:r>
      <w:bookmarkEnd w:id="1133"/>
      <w:bookmarkEnd w:id="1134"/>
    </w:p>
    <w:p w14:paraId="48C32B18" w14:textId="4FF3BC89" w:rsidR="00613989" w:rsidRDefault="00613989" w:rsidP="00613989">
      <w:pPr>
        <w:pStyle w:val="3d"/>
        <w:numPr>
          <w:ilvl w:val="2"/>
          <w:numId w:val="24"/>
        </w:numPr>
      </w:pPr>
      <w:bookmarkStart w:id="1135" w:name="_Toc111207621"/>
      <w:bookmarkStart w:id="1136" w:name="_Toc112413316"/>
      <w:r w:rsidRPr="005C0239">
        <w:t xml:space="preserve">Описание </w:t>
      </w:r>
      <w:r>
        <w:t>процесс</w:t>
      </w:r>
      <w:r w:rsidRPr="005C0239">
        <w:t>а</w:t>
      </w:r>
      <w:bookmarkEnd w:id="1135"/>
      <w:bookmarkEnd w:id="1136"/>
    </w:p>
    <w:p w14:paraId="02590BA4" w14:textId="77777777" w:rsidR="00613989" w:rsidRDefault="00613989" w:rsidP="00613989">
      <w:pPr>
        <w:pStyle w:val="ConsPlusNormal"/>
        <w:ind w:firstLine="720"/>
        <w:jc w:val="both"/>
      </w:pPr>
      <w:r>
        <w:t>Обращение постановления по делу об АП к исполнению возлагается на судью, орган, должностное лицо, вынесших постановление.</w:t>
      </w:r>
    </w:p>
    <w:p w14:paraId="2D2056D7" w14:textId="77777777" w:rsidR="00613989" w:rsidRDefault="00613989" w:rsidP="00613989">
      <w:pPr>
        <w:pStyle w:val="ConsPlusNormal"/>
        <w:ind w:firstLine="720"/>
        <w:jc w:val="both"/>
      </w:pPr>
      <w:r>
        <w:t>В случае рассмотрения жалобы, протеста на постановление по делу об АП и (или) на последующее решение по жалобе, протесту вступившее в законную силу постановление по делу об АП направляется судье, в орган, должностному лицу, уполномоченным обращать его к исполнению, в течение трех суток со дня его вступления в законную силу.</w:t>
      </w:r>
    </w:p>
    <w:p w14:paraId="4CB03BCA" w14:textId="77777777" w:rsidR="00613989" w:rsidRDefault="00613989" w:rsidP="00613989">
      <w:pPr>
        <w:pStyle w:val="ConsPlusNormal"/>
        <w:ind w:firstLine="720"/>
        <w:jc w:val="both"/>
      </w:pPr>
      <w:r>
        <w:t>В случае если постановление по делу об АП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14:paraId="1FF2A261" w14:textId="77777777" w:rsidR="00613989" w:rsidRDefault="00613989" w:rsidP="00613989">
      <w:pPr>
        <w:pStyle w:val="ConsPlusNormal"/>
        <w:ind w:firstLine="720"/>
        <w:jc w:val="both"/>
      </w:pPr>
      <w:r>
        <w:t xml:space="preserve">Судья, орган, должностное лицо при направлении постановления по делу об АП в орган, </w:t>
      </w:r>
      <w:r>
        <w:lastRenderedPageBreak/>
        <w:t>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14:paraId="3A4C2F97" w14:textId="77777777" w:rsidR="00613989" w:rsidRDefault="00613989" w:rsidP="00613989">
      <w:pPr>
        <w:pStyle w:val="ConsPlusNormal"/>
        <w:ind w:firstLine="720"/>
        <w:jc w:val="both"/>
      </w:pPr>
      <w:r>
        <w:t>Если постановлением по делу об АП было назначено основное и дополнительное административные наказания, приняты меры обеспечения производства по делу об АП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АП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административном правонарушении подлежит исполнению соответствующими органом, должностным лицом.</w:t>
      </w:r>
    </w:p>
    <w:p w14:paraId="17CA9138" w14:textId="77777777" w:rsidR="00613989" w:rsidRPr="00E733FF" w:rsidRDefault="00613989" w:rsidP="00613989">
      <w:pPr>
        <w:pStyle w:val="ConsPlusNormal"/>
        <w:ind w:firstLine="720"/>
        <w:jc w:val="both"/>
      </w:pPr>
      <w:r>
        <w:t>В случае неясности способа и порядка исполнения постановления по делу об АП орган, должностное лицо, приводящие указанное постановление в исполнение, а также лицо, в отношении которого оно было вынесено, вправе обратиться в суд, орган или к должностному лицу, вынесшим постановление, с заявлением о разъяснении способа и порядка его исполнения.</w:t>
      </w:r>
    </w:p>
    <w:p w14:paraId="5131D142" w14:textId="7970A45B" w:rsidR="00613989" w:rsidRPr="0058324F" w:rsidRDefault="00172470" w:rsidP="00613989">
      <w:pPr>
        <w:pStyle w:val="3d"/>
        <w:numPr>
          <w:ilvl w:val="2"/>
          <w:numId w:val="24"/>
        </w:numPr>
        <w:ind w:left="0" w:firstLine="720"/>
      </w:pPr>
      <w:bookmarkStart w:id="1137" w:name="_Toc111207623"/>
      <w:bookmarkStart w:id="1138" w:name="_Toc112413317"/>
      <w:r>
        <w:rPr>
          <w:lang w:val="ru-RU"/>
        </w:rPr>
        <w:t>Подпроцесс «</w:t>
      </w:r>
      <w:r w:rsidR="00613989" w:rsidRPr="0058324F">
        <w:rPr>
          <w:color w:val="000000"/>
          <w:lang w:val="ru-RU" w:eastAsia="ru-RU"/>
        </w:rPr>
        <w:t>Исполнение постановления о наложении административного штрафа</w:t>
      </w:r>
      <w:bookmarkEnd w:id="1137"/>
      <w:bookmarkEnd w:id="1138"/>
      <w:r>
        <w:rPr>
          <w:lang w:val="ru-RU"/>
        </w:rPr>
        <w:t>»</w:t>
      </w:r>
    </w:p>
    <w:p w14:paraId="7F35A87D" w14:textId="24723541" w:rsidR="00613989" w:rsidRDefault="00613989" w:rsidP="00613989">
      <w:pPr>
        <w:pStyle w:val="3d"/>
        <w:outlineLvl w:val="3"/>
        <w:rPr>
          <w:lang w:val="ru-RU"/>
        </w:rPr>
      </w:pPr>
      <w:bookmarkStart w:id="1139" w:name="_Toc112413318"/>
      <w:r>
        <w:rPr>
          <w:lang w:val="ru-RU"/>
        </w:rPr>
        <w:t>2.6.2.1 Описание подпроцесса</w:t>
      </w:r>
      <w:bookmarkEnd w:id="1139"/>
    </w:p>
    <w:p w14:paraId="488DC99B" w14:textId="77777777" w:rsidR="00613989" w:rsidRDefault="00613989" w:rsidP="00613989">
      <w:pPr>
        <w:pStyle w:val="ConsPlusNormal"/>
        <w:ind w:firstLine="720"/>
        <w:jc w:val="both"/>
      </w:pPr>
      <w:r>
        <w:t>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w:t>
      </w:r>
    </w:p>
    <w:p w14:paraId="027C2571" w14:textId="77777777" w:rsidR="00613989" w:rsidRPr="00F61B67" w:rsidRDefault="00613989" w:rsidP="00613989">
      <w:pPr>
        <w:pStyle w:val="ConsPlusNormal"/>
        <w:ind w:firstLine="720"/>
        <w:jc w:val="both"/>
      </w:pPr>
      <w:bookmarkStart w:id="1140" w:name="Par12668"/>
      <w:bookmarkEnd w:id="1140"/>
      <w:r>
        <w:t xml:space="preserve">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w:t>
      </w:r>
      <w:r w:rsidRPr="00F61B67">
        <w:t>уплачен не позднее следующего дня после дня вступления в законную силу соответствующего постановления по делу об АП.</w:t>
      </w:r>
    </w:p>
    <w:p w14:paraId="6FB50344" w14:textId="5FF1BC20" w:rsidR="00613989" w:rsidRPr="00F61B67" w:rsidRDefault="00613989" w:rsidP="00613989">
      <w:pPr>
        <w:pStyle w:val="ConsPlusNormal"/>
        <w:ind w:firstLine="720"/>
        <w:jc w:val="both"/>
      </w:pPr>
      <w:bookmarkStart w:id="1141" w:name="Par12672"/>
      <w:bookmarkEnd w:id="1141"/>
      <w:r w:rsidRPr="00F61B67">
        <w:t xml:space="preserve">При уплате административного штрафа лицом, привлеченным к административной ответственности за совершение АП, предусмотренного </w:t>
      </w:r>
      <w:hyperlink w:anchor="Par3990" w:tooltip="Глава 12. АДМИНИСТРАТИВНЫЕ ПРАВОНАРУШЕНИЯ" w:history="1">
        <w:r w:rsidRPr="00F61B67">
          <w:t>главой 12</w:t>
        </w:r>
      </w:hyperlink>
      <w:r w:rsidRPr="00F61B67">
        <w:t xml:space="preserve"> КоАП, за исключением АП, предусмотренных </w:t>
      </w:r>
      <w:hyperlink w:anchor="Par4000" w:tooltip="1.1. Повторное совершение административного правонарушения, предусмотренного частью 1 настоящей статьи, -" w:history="1">
        <w:r w:rsidRPr="00F61B67">
          <w:t>частью 1.1 статьи 12.1</w:t>
        </w:r>
      </w:hyperlink>
      <w:r w:rsidRPr="00F61B67">
        <w:t xml:space="preserve">, </w:t>
      </w:r>
      <w:hyperlink w:anchor="Par4126"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history="1">
        <w:r w:rsidRPr="00F61B67">
          <w:t>статьей 12.8</w:t>
        </w:r>
      </w:hyperlink>
      <w:r w:rsidRPr="00F61B67">
        <w:t xml:space="preserve">, </w:t>
      </w:r>
      <w:hyperlink w:anchor="Par4161" w:tooltip="6. Повторное совершение административного правонарушения, предусмотренного частью 3 настоящей статьи, -" w:history="1">
        <w:r w:rsidRPr="00F61B67">
          <w:t>частями 6</w:t>
        </w:r>
      </w:hyperlink>
      <w:r w:rsidRPr="00F61B67">
        <w:t xml:space="preserve"> и </w:t>
      </w:r>
      <w:hyperlink w:anchor="Par4164" w:tooltip="7. Повторное совершение административного правонарушения, предусмотренного частями 4 и 5 настоящей статьи, -" w:history="1">
        <w:r w:rsidRPr="00F61B67">
          <w:t>7 статьи 12.9</w:t>
        </w:r>
      </w:hyperlink>
      <w:r w:rsidRPr="00F61B67">
        <w:t xml:space="preserve">, </w:t>
      </w:r>
      <w:hyperlink w:anchor="Par4168" w:tooltip="Статья 12.10. Нарушение правил движения через железнодорожные пути" w:history="1">
        <w:r w:rsidRPr="00F61B67">
          <w:t>статьей 12.10</w:t>
        </w:r>
      </w:hyperlink>
      <w:r w:rsidRPr="00F61B67">
        <w:t xml:space="preserve">, </w:t>
      </w:r>
      <w:hyperlink w:anchor="Par4200" w:tooltip="3. Повторное совершение административного правонарушения, предусмотренного частью 1 настоящей статьи, -" w:history="1">
        <w:r w:rsidRPr="00F61B67">
          <w:t>частью 3 статьи 12.12</w:t>
        </w:r>
      </w:hyperlink>
      <w:r w:rsidRPr="00F61B67">
        <w:t xml:space="preserve">, </w:t>
      </w:r>
      <w:hyperlink w:anchor="Par4249" w:tooltip="5. Повторное совершение административного правонарушения, предусмотренного частью 4 настоящей статьи, -" w:history="1">
        <w:r w:rsidRPr="00F61B67">
          <w:t>частью 5 статьи 12.15</w:t>
        </w:r>
      </w:hyperlink>
      <w:r w:rsidRPr="00F61B67">
        <w:t xml:space="preserve">, </w:t>
      </w:r>
      <w:hyperlink w:anchor="Par4264" w:tooltip="3.1. Повторное совершение административного правонарушения, предусмотренного частью 3 настоящей статьи, -" w:history="1">
        <w:r w:rsidRPr="00F61B67">
          <w:t>частью 3.1 статьи 12.16</w:t>
        </w:r>
      </w:hyperlink>
      <w:r w:rsidRPr="00F61B67">
        <w:t xml:space="preserve">, </w:t>
      </w:r>
      <w:hyperlink w:anchor="Par4454"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history="1">
        <w:r w:rsidRPr="00F61B67">
          <w:t>статьями 12.24</w:t>
        </w:r>
      </w:hyperlink>
      <w:r w:rsidRPr="00F61B67">
        <w:t xml:space="preserve">, </w:t>
      </w:r>
      <w:hyperlink w:anchor="Par4485" w:tooltip="Статья 12.26. Невыполнение водителем транспортного средства требования о прохождении медицинского освидетельствования на состояние опьянения" w:history="1">
        <w:r w:rsidRPr="00F61B67">
          <w:t>12.26</w:t>
        </w:r>
      </w:hyperlink>
      <w:r w:rsidRPr="00F61B67">
        <w:t xml:space="preserve">, </w:t>
      </w:r>
      <w:hyperlink w:anchor="Par450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 w:history="1">
        <w:r w:rsidRPr="00F61B67">
          <w:t>частью 3 статьи 12.27</w:t>
        </w:r>
      </w:hyperlink>
      <w:r w:rsidRPr="00F61B67">
        <w:t xml:space="preserve">,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anchor="Par12306" w:tooltip="Глава 30. ПЕРЕСМОТР ПОСТАНОВЛЕНИЙ И РЕШЕНИЙ" w:history="1">
        <w:r w:rsidRPr="00F61B67">
          <w:t>главой 30</w:t>
        </w:r>
      </w:hyperlink>
      <w:r w:rsidRPr="00F61B67">
        <w:t xml:space="preserve"> КоАП. В случае, если исполнение постановления о назначении административного штрафа было </w:t>
      </w:r>
      <w:hyperlink w:anchor="Par12587" w:tooltip="Статья 31.5. Отсрочка и рассрочка исполнения постановления о назначении административного наказания" w:history="1">
        <w:r w:rsidRPr="00F61B67">
          <w:t>отсрочено либо рассрочено</w:t>
        </w:r>
      </w:hyperlink>
      <w:r w:rsidRPr="00F61B67">
        <w:t xml:space="preserve"> судьей, органом, должностным лицом, вынесшими постановление, административный штраф уплачивается в полном размере.</w:t>
      </w:r>
    </w:p>
    <w:p w14:paraId="0E4B2FC9" w14:textId="77777777" w:rsidR="00613989" w:rsidRDefault="00613989" w:rsidP="00613989">
      <w:pPr>
        <w:pStyle w:val="ConsPlusNormal"/>
        <w:ind w:firstLine="720"/>
        <w:jc w:val="both"/>
      </w:pPr>
      <w:bookmarkStart w:id="1142" w:name="Par12674"/>
      <w:bookmarkEnd w:id="1142"/>
      <w:r w:rsidRPr="00F61B67">
        <w:t>Сумма административного штрафа вносится или переводится лицом, привлеченным к административной ответственности, в кредитную организацию</w:t>
      </w:r>
      <w:r>
        <w:t>.</w:t>
      </w:r>
    </w:p>
    <w:p w14:paraId="7574E199" w14:textId="3A8BC27C" w:rsidR="00613989" w:rsidRPr="00F61B67" w:rsidRDefault="00613989" w:rsidP="00613989">
      <w:pPr>
        <w:pStyle w:val="ConsPlusNormal"/>
        <w:ind w:firstLine="720"/>
        <w:jc w:val="both"/>
      </w:pPr>
      <w:r>
        <w:t xml:space="preserve">При отсутствии документа, свидетельствующего об уплате административного штрафа, и информации об уплате административного штрафа в Государственной информационной системе о государственных и муниципальных платежах по истечении нормативного срока, судья, орган, должностное лицо, вынесшие постановление, изготавливают второй экземпляр указанного постановления и направляют его в течение десяти суток судебному приставу-исполнителю для исполнения в порядке, предусмотренном федеральным законодательством.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w:t>
      </w:r>
      <w:r>
        <w:lastRenderedPageBreak/>
        <w:t xml:space="preserve">квалифицированной электронной подписью в соответствии с законодательством Российской Федерации,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АП, либо </w:t>
      </w:r>
      <w:r w:rsidRPr="00F61B67">
        <w:t xml:space="preserve">уполномоченное лицо коллегиального органа, рассмотревшего дело об АП, составляет протокол об АП, предусмотренном </w:t>
      </w:r>
      <w:hyperlink w:anchor="Par9516" w:tooltip="1. Неуплата административного штрафа в срок, предусмотренный настоящим Кодексом, -" w:history="1">
        <w:r w:rsidRPr="00F61B67">
          <w:t>частью 1 статьи 20.25</w:t>
        </w:r>
      </w:hyperlink>
      <w:r w:rsidRPr="00F61B67">
        <w:t xml:space="preserve"> КоАП, в отношении лица, не уплатившего административный штраф. Протокол об АП, предусмотренном </w:t>
      </w:r>
      <w:hyperlink w:anchor="Par9516" w:tooltip="1. Неуплата административного штрафа в срок, предусмотренный настоящим Кодексом, -" w:history="1">
        <w:r w:rsidRPr="00F61B67">
          <w:t>частью 1 статьи 20.25</w:t>
        </w:r>
      </w:hyperlink>
      <w:r w:rsidRPr="00F61B67">
        <w:t xml:space="preserve"> КоАП, 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Протокол об административном правонарушении, предусмотренном </w:t>
      </w:r>
      <w:hyperlink w:anchor="Par9516" w:tooltip="1. Неуплата административного штрафа в срок, предусмотренный настоящим Кодексом, -" w:history="1">
        <w:r w:rsidRPr="00F61B67">
          <w:t>частью 1 статьи 20.25</w:t>
        </w:r>
      </w:hyperlink>
      <w:r w:rsidRPr="00F61B67">
        <w:t xml:space="preserve">, не составляется в случае, указанном в </w:t>
      </w:r>
      <w:hyperlink w:anchor="Par9537" w:tooltip="1. К административной ответственности за совершение административного правонарушения, предусмотренного частью 1 настоящей статьи, не привлекаются иностранные граждане и лица без гражданства в случае, если они своевременно не уплатили административный штраф, ко" w:history="1">
        <w:r w:rsidRPr="00F61B67">
          <w:t>примечании 1 к статье 20.25</w:t>
        </w:r>
      </w:hyperlink>
      <w:r w:rsidRPr="00F61B67">
        <w:t xml:space="preserve"> КоАП.</w:t>
      </w:r>
    </w:p>
    <w:p w14:paraId="1FFF9189" w14:textId="77777777" w:rsidR="00613989" w:rsidRPr="00F61B67" w:rsidRDefault="00613989" w:rsidP="00613989">
      <w:pPr>
        <w:pStyle w:val="ConsPlusNormal"/>
        <w:ind w:firstLine="720"/>
        <w:jc w:val="both"/>
      </w:pPr>
      <w:r w:rsidRPr="00F61B67">
        <w:t>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w:t>
      </w:r>
    </w:p>
    <w:p w14:paraId="2A7EFE6D" w14:textId="77777777" w:rsidR="00613989" w:rsidRPr="00F61B67" w:rsidRDefault="00613989" w:rsidP="00613989">
      <w:pPr>
        <w:pStyle w:val="ConsPlusNormal"/>
        <w:ind w:firstLine="720"/>
        <w:jc w:val="both"/>
      </w:pPr>
      <w:r w:rsidRPr="00F61B67">
        <w:t>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14:paraId="64F36447" w14:textId="77777777" w:rsidR="00613989" w:rsidRDefault="00613989" w:rsidP="00613989">
      <w:pPr>
        <w:pStyle w:val="ConsPlusNormal"/>
        <w:ind w:firstLine="720"/>
        <w:jc w:val="both"/>
      </w:pPr>
      <w:r w:rsidRPr="00F61B67">
        <w:t xml:space="preserve">Постановление о назначении административного </w:t>
      </w:r>
      <w:r>
        <w:t>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14:paraId="685AD8F9" w14:textId="77777777" w:rsidR="00613989" w:rsidRDefault="00613989" w:rsidP="00613989">
      <w:pPr>
        <w:pStyle w:val="ConsPlusNormal"/>
        <w:ind w:firstLine="720"/>
        <w:jc w:val="both"/>
      </w:pPr>
      <w:r>
        <w:t>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p w14:paraId="0042B8DB" w14:textId="77777777" w:rsidR="00613989" w:rsidRDefault="00613989" w:rsidP="00613989">
      <w:pPr>
        <w:pStyle w:val="ConsPlusNormal"/>
        <w:ind w:firstLine="720"/>
        <w:jc w:val="both"/>
      </w:pPr>
      <w:bookmarkStart w:id="1143" w:name="Par12647"/>
      <w:bookmarkEnd w:id="1143"/>
      <w:r>
        <w:t>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p w14:paraId="1ABA485B" w14:textId="77777777" w:rsidR="00613989" w:rsidRDefault="00613989" w:rsidP="00613989">
      <w:pPr>
        <w:pStyle w:val="ConsPlusNormal"/>
        <w:ind w:firstLine="720"/>
        <w:jc w:val="both"/>
      </w:pPr>
      <w:bookmarkStart w:id="1144" w:name="Par12648"/>
      <w:bookmarkEnd w:id="1144"/>
      <w:r>
        <w:t>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w:t>
      </w:r>
    </w:p>
    <w:p w14:paraId="777697A2" w14:textId="1EB0D4F5" w:rsidR="00613989" w:rsidRPr="00F61B67" w:rsidRDefault="00613989" w:rsidP="00613989">
      <w:pPr>
        <w:pStyle w:val="ConsPlusNormal"/>
        <w:ind w:firstLine="720"/>
        <w:jc w:val="both"/>
      </w:pPr>
      <w:r>
        <w:t xml:space="preserve">3) если истек срок давности исполнения постановления о назначении административного наказания, </w:t>
      </w:r>
      <w:r w:rsidRPr="00F61B67">
        <w:t xml:space="preserve">предусмотренный </w:t>
      </w:r>
      <w:hyperlink w:anchor="Par12635" w:tooltip="Статья 31.9. Давность исполнения постановления о назначении административного наказания" w:history="1">
        <w:r w:rsidRPr="00F61B67">
          <w:t>статьей 31.9</w:t>
        </w:r>
      </w:hyperlink>
      <w:r w:rsidRPr="00F61B67">
        <w:t xml:space="preserve"> КоАП.</w:t>
      </w:r>
    </w:p>
    <w:p w14:paraId="1BA42282" w14:textId="25DDF731" w:rsidR="00613989" w:rsidRPr="00F61B67" w:rsidRDefault="00613989" w:rsidP="00613989">
      <w:pPr>
        <w:pStyle w:val="ConsPlusNormal"/>
        <w:ind w:firstLine="720"/>
        <w:jc w:val="both"/>
      </w:pPr>
      <w:r w:rsidRPr="00F61B67">
        <w:t xml:space="preserve">В случаях, указанных в </w:t>
      </w:r>
      <w:hyperlink w:anchor="Par12647"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 w:history="1">
        <w:r w:rsidRPr="00F61B67">
          <w:t>пунктах 1</w:t>
        </w:r>
      </w:hyperlink>
      <w:r w:rsidRPr="00F61B67">
        <w:t xml:space="preserve"> и </w:t>
      </w:r>
      <w:hyperlink w:anchor="Par12648"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history="1">
        <w:r w:rsidRPr="00F61B67">
          <w:t>2 части 2</w:t>
        </w:r>
      </w:hyperlink>
      <w:r w:rsidRPr="00F61B67">
        <w:t xml:space="preserve"> настоящей статьи,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14:paraId="02CC8410" w14:textId="66EBFA3A" w:rsidR="00613989" w:rsidRPr="00F61B67" w:rsidRDefault="00613989" w:rsidP="00613989">
      <w:pPr>
        <w:pStyle w:val="ConsPlusNormal"/>
        <w:ind w:firstLine="720"/>
        <w:jc w:val="both"/>
      </w:pPr>
      <w:r w:rsidRPr="00F61B67">
        <w:t xml:space="preserve">Возвращение постановления о назначении административного наказания по основаниям, указанным в </w:t>
      </w:r>
      <w:hyperlink w:anchor="Par12647" w:tooltip="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 w:history="1">
        <w:r w:rsidRPr="00F61B67">
          <w:t>пунктах 1</w:t>
        </w:r>
      </w:hyperlink>
      <w:r w:rsidRPr="00F61B67">
        <w:t xml:space="preserve"> и </w:t>
      </w:r>
      <w:hyperlink w:anchor="Par12648" w:tooltip="2) если у лица, привлеченного к административной ответственности, отсутствуют имущество или доходы, на которые может быть обращено административное взыскание, и меры по отысканию имущества такого лица оказались безрезультатными;" w:history="1">
        <w:r w:rsidRPr="00F61B67">
          <w:t>2 части 2</w:t>
        </w:r>
      </w:hyperlink>
      <w:r w:rsidRPr="00F61B67">
        <w:t xml:space="preserve"> настоящей статьи, не является препятствием для нового обращения этого постановления к исполнению в пределах срока, предусмотренного </w:t>
      </w:r>
      <w:hyperlink w:anchor="Par12635" w:tooltip="Статья 31.9. Давность исполнения постановления о назначении административного наказания" w:history="1">
        <w:r w:rsidRPr="00F61B67">
          <w:t>статьей 31.9</w:t>
        </w:r>
      </w:hyperlink>
      <w:r w:rsidRPr="00F61B67">
        <w:t xml:space="preserve"> КоАП.</w:t>
      </w:r>
    </w:p>
    <w:p w14:paraId="7AF2FB14" w14:textId="77777777" w:rsidR="00613989" w:rsidRDefault="00613989" w:rsidP="00613989">
      <w:pPr>
        <w:pStyle w:val="3d"/>
        <w:outlineLvl w:val="3"/>
      </w:pPr>
      <w:bookmarkStart w:id="1145" w:name="_Toc112413319"/>
      <w:r>
        <w:rPr>
          <w:lang w:val="ru-RU"/>
        </w:rPr>
        <w:t xml:space="preserve">2.6.2.2 </w:t>
      </w:r>
      <w:r w:rsidRPr="005C0239">
        <w:t xml:space="preserve">Описание автоматизируемых функций </w:t>
      </w:r>
      <w:r>
        <w:rPr>
          <w:lang w:val="ru-RU"/>
        </w:rPr>
        <w:t>под</w:t>
      </w:r>
      <w:r>
        <w:t>процесс</w:t>
      </w:r>
      <w:r w:rsidRPr="005C0239">
        <w:t>а</w:t>
      </w:r>
      <w:bookmarkEnd w:id="1145"/>
    </w:p>
    <w:p w14:paraId="569720FB" w14:textId="77777777" w:rsidR="00613989" w:rsidRPr="006F7C4E" w:rsidRDefault="00613989" w:rsidP="00F61B67">
      <w:pPr>
        <w:pStyle w:val="1d"/>
        <w:keepNext/>
        <w:ind w:left="335" w:firstLine="403"/>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613989" w:rsidRPr="006F7C4E" w14:paraId="3BE04692" w14:textId="77777777" w:rsidTr="00B404D6">
        <w:trPr>
          <w:tblHeader/>
        </w:trPr>
        <w:tc>
          <w:tcPr>
            <w:tcW w:w="307" w:type="pct"/>
            <w:shd w:val="clear" w:color="auto" w:fill="BFBFBF"/>
            <w:vAlign w:val="center"/>
          </w:tcPr>
          <w:p w14:paraId="7ED9318B" w14:textId="77777777" w:rsidR="00613989" w:rsidRPr="00F61B67" w:rsidRDefault="00613989" w:rsidP="000323F6">
            <w:pPr>
              <w:pStyle w:val="2f2"/>
              <w:jc w:val="center"/>
              <w:rPr>
                <w:b/>
              </w:rPr>
            </w:pPr>
            <w:r w:rsidRPr="00F61B67">
              <w:rPr>
                <w:b/>
                <w:lang w:val="ru-RU"/>
              </w:rPr>
              <w:t>№</w:t>
            </w:r>
            <w:r w:rsidRPr="00F61B67">
              <w:rPr>
                <w:b/>
              </w:rPr>
              <w:t xml:space="preserve"> п</w:t>
            </w:r>
            <w:r w:rsidRPr="00F61B67">
              <w:rPr>
                <w:b/>
                <w:lang w:val="ru-RU"/>
              </w:rPr>
              <w:t>/</w:t>
            </w:r>
            <w:r w:rsidRPr="00F61B67">
              <w:rPr>
                <w:b/>
              </w:rPr>
              <w:t>п</w:t>
            </w:r>
          </w:p>
        </w:tc>
        <w:tc>
          <w:tcPr>
            <w:tcW w:w="1324" w:type="pct"/>
            <w:shd w:val="clear" w:color="auto" w:fill="BFBFBF"/>
            <w:vAlign w:val="center"/>
          </w:tcPr>
          <w:p w14:paraId="6D4EA511" w14:textId="77777777" w:rsidR="00613989" w:rsidRPr="00F61B67" w:rsidRDefault="00613989" w:rsidP="000323F6">
            <w:pPr>
              <w:pStyle w:val="2f2"/>
              <w:jc w:val="center"/>
              <w:rPr>
                <w:b/>
              </w:rPr>
            </w:pPr>
            <w:r w:rsidRPr="00F61B67">
              <w:rPr>
                <w:b/>
              </w:rPr>
              <w:t>Наименование</w:t>
            </w:r>
          </w:p>
        </w:tc>
        <w:tc>
          <w:tcPr>
            <w:tcW w:w="3368" w:type="pct"/>
            <w:shd w:val="clear" w:color="auto" w:fill="BFBFBF"/>
            <w:vAlign w:val="center"/>
          </w:tcPr>
          <w:p w14:paraId="7D1F7BE0" w14:textId="77777777" w:rsidR="00613989" w:rsidRPr="00F61B67" w:rsidRDefault="00613989" w:rsidP="000323F6">
            <w:pPr>
              <w:pStyle w:val="2f2"/>
              <w:jc w:val="center"/>
              <w:rPr>
                <w:b/>
              </w:rPr>
            </w:pPr>
            <w:r w:rsidRPr="00F61B67">
              <w:rPr>
                <w:b/>
              </w:rPr>
              <w:t>Описание</w:t>
            </w:r>
          </w:p>
        </w:tc>
      </w:tr>
      <w:tr w:rsidR="00613989" w:rsidRPr="006D79F4" w14:paraId="0E743154" w14:textId="77777777" w:rsidTr="00F61B67">
        <w:tc>
          <w:tcPr>
            <w:tcW w:w="307" w:type="pct"/>
          </w:tcPr>
          <w:p w14:paraId="2600352B" w14:textId="77777777" w:rsidR="00613989" w:rsidRPr="00D85C0C" w:rsidRDefault="00613989" w:rsidP="000323F6">
            <w:pPr>
              <w:pStyle w:val="1d"/>
              <w:ind w:firstLine="0"/>
              <w:rPr>
                <w:lang w:val="ru-RU"/>
              </w:rPr>
            </w:pPr>
            <w:r w:rsidRPr="006D79F4">
              <w:t>1</w:t>
            </w:r>
          </w:p>
        </w:tc>
        <w:tc>
          <w:tcPr>
            <w:tcW w:w="1324" w:type="pct"/>
          </w:tcPr>
          <w:p w14:paraId="71047C33" w14:textId="77777777" w:rsidR="00613989" w:rsidRPr="00BF2CDC" w:rsidRDefault="00613989" w:rsidP="000323F6">
            <w:pPr>
              <w:pStyle w:val="2f2"/>
              <w:rPr>
                <w:lang w:val="ru-RU"/>
              </w:rPr>
            </w:pPr>
            <w:r>
              <w:rPr>
                <w:lang w:val="ru-RU"/>
              </w:rPr>
              <w:t xml:space="preserve">Должностное лицо, вынесшее </w:t>
            </w:r>
            <w:r>
              <w:rPr>
                <w:lang w:val="ru-RU"/>
              </w:rPr>
              <w:lastRenderedPageBreak/>
              <w:t>постановление</w:t>
            </w:r>
          </w:p>
        </w:tc>
        <w:tc>
          <w:tcPr>
            <w:tcW w:w="3368" w:type="pct"/>
          </w:tcPr>
          <w:p w14:paraId="541D989A" w14:textId="77777777" w:rsidR="00613989" w:rsidRPr="006D79F4" w:rsidRDefault="00613989" w:rsidP="00DE7FCB">
            <w:pPr>
              <w:pStyle w:val="2f2"/>
              <w:jc w:val="both"/>
              <w:rPr>
                <w:lang w:val="ru-RU"/>
              </w:rPr>
            </w:pPr>
            <w:r w:rsidRPr="006D79F4">
              <w:rPr>
                <w:lang w:val="ru-RU"/>
              </w:rPr>
              <w:lastRenderedPageBreak/>
              <w:t>Должностное лицо, осуществляющее административные процедуры</w:t>
            </w:r>
            <w:r>
              <w:rPr>
                <w:lang w:val="ru-RU"/>
              </w:rPr>
              <w:t>.</w:t>
            </w:r>
          </w:p>
        </w:tc>
      </w:tr>
      <w:tr w:rsidR="00613989" w:rsidRPr="006D79F4" w14:paraId="1ABC95A0" w14:textId="77777777" w:rsidTr="00F61B67">
        <w:tc>
          <w:tcPr>
            <w:tcW w:w="307" w:type="pct"/>
          </w:tcPr>
          <w:p w14:paraId="1A950DC7" w14:textId="77777777" w:rsidR="00613989" w:rsidRPr="006D79F4" w:rsidRDefault="00613989" w:rsidP="000323F6">
            <w:pPr>
              <w:pStyle w:val="1d"/>
              <w:ind w:firstLine="0"/>
              <w:rPr>
                <w:lang w:val="ru-RU"/>
              </w:rPr>
            </w:pPr>
            <w:r>
              <w:rPr>
                <w:lang w:val="ru-RU"/>
              </w:rPr>
              <w:t>2</w:t>
            </w:r>
          </w:p>
        </w:tc>
        <w:tc>
          <w:tcPr>
            <w:tcW w:w="1324" w:type="pct"/>
          </w:tcPr>
          <w:p w14:paraId="633E4FDA" w14:textId="77777777" w:rsidR="00613989" w:rsidRPr="00470608" w:rsidRDefault="00613989" w:rsidP="000323F6">
            <w:pPr>
              <w:pStyle w:val="2f2"/>
              <w:rPr>
                <w:lang w:val="ru-RU"/>
              </w:rPr>
            </w:pPr>
            <w:r>
              <w:rPr>
                <w:lang w:val="ru-RU"/>
              </w:rPr>
              <w:t>Физическое лицо</w:t>
            </w:r>
          </w:p>
        </w:tc>
        <w:tc>
          <w:tcPr>
            <w:tcW w:w="3368" w:type="pct"/>
          </w:tcPr>
          <w:p w14:paraId="688A3FC0" w14:textId="77777777" w:rsidR="00613989" w:rsidRPr="005548D8" w:rsidRDefault="00613989" w:rsidP="00DE7FCB">
            <w:pPr>
              <w:pStyle w:val="2f2"/>
              <w:jc w:val="both"/>
              <w:rPr>
                <w:lang w:val="ru-RU"/>
              </w:rPr>
            </w:pPr>
            <w:r>
              <w:t>Физическо</w:t>
            </w:r>
            <w:r>
              <w:rPr>
                <w:lang w:val="ru-RU"/>
              </w:rPr>
              <w:t>е</w:t>
            </w:r>
            <w:r>
              <w:t xml:space="preserve"> лиц</w:t>
            </w:r>
            <w:r>
              <w:rPr>
                <w:lang w:val="ru-RU"/>
              </w:rPr>
              <w:t>о</w:t>
            </w:r>
            <w:r>
              <w:t xml:space="preserve"> или законн</w:t>
            </w:r>
            <w:r>
              <w:rPr>
                <w:lang w:val="ru-RU"/>
              </w:rPr>
              <w:t>ый</w:t>
            </w:r>
            <w:r>
              <w:t xml:space="preserve"> представител</w:t>
            </w:r>
            <w:r>
              <w:rPr>
                <w:lang w:val="ru-RU"/>
              </w:rPr>
              <w:t>ь</w:t>
            </w:r>
            <w:r w:rsidRPr="00B21423">
              <w:t xml:space="preserve"> юридического лица, в отношении которых возбуждено дело об </w:t>
            </w:r>
            <w:r>
              <w:t>АП</w:t>
            </w:r>
            <w:r>
              <w:rPr>
                <w:lang w:val="ru-RU"/>
              </w:rPr>
              <w:t>.</w:t>
            </w:r>
          </w:p>
        </w:tc>
      </w:tr>
      <w:tr w:rsidR="00613989" w:rsidRPr="006D79F4" w14:paraId="26BB5CB4" w14:textId="77777777" w:rsidTr="00F61B67">
        <w:tc>
          <w:tcPr>
            <w:tcW w:w="307" w:type="pct"/>
          </w:tcPr>
          <w:p w14:paraId="4FC4CBAE" w14:textId="77777777" w:rsidR="00613989" w:rsidRDefault="00613989" w:rsidP="000323F6">
            <w:pPr>
              <w:pStyle w:val="1d"/>
              <w:ind w:firstLine="0"/>
              <w:rPr>
                <w:lang w:val="ru-RU"/>
              </w:rPr>
            </w:pPr>
            <w:r>
              <w:rPr>
                <w:lang w:val="ru-RU"/>
              </w:rPr>
              <w:t>3</w:t>
            </w:r>
          </w:p>
        </w:tc>
        <w:tc>
          <w:tcPr>
            <w:tcW w:w="1324" w:type="pct"/>
          </w:tcPr>
          <w:p w14:paraId="4BC6A0A9" w14:textId="77777777" w:rsidR="00613989" w:rsidRDefault="00613989" w:rsidP="000323F6">
            <w:pPr>
              <w:pStyle w:val="2f2"/>
              <w:rPr>
                <w:lang w:val="ru-RU"/>
              </w:rPr>
            </w:pPr>
            <w:r>
              <w:rPr>
                <w:lang w:val="ru-RU"/>
              </w:rPr>
              <w:t>Организация, осуществляющая деятельность по приему платежей</w:t>
            </w:r>
          </w:p>
        </w:tc>
        <w:tc>
          <w:tcPr>
            <w:tcW w:w="3368" w:type="pct"/>
          </w:tcPr>
          <w:p w14:paraId="1E0E540E" w14:textId="77777777" w:rsidR="00613989" w:rsidRPr="00255D9A" w:rsidRDefault="00613989" w:rsidP="00DE7FCB">
            <w:pPr>
              <w:pStyle w:val="2f2"/>
              <w:jc w:val="both"/>
              <w:rPr>
                <w:lang w:val="ru-RU"/>
              </w:rPr>
            </w:pPr>
            <w:r>
              <w:t>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w:t>
            </w:r>
            <w:r>
              <w:rPr>
                <w:lang w:val="ru-RU"/>
              </w:rPr>
              <w:t>.</w:t>
            </w:r>
          </w:p>
        </w:tc>
      </w:tr>
      <w:tr w:rsidR="00613989" w:rsidRPr="006D79F4" w14:paraId="28762DE9" w14:textId="77777777" w:rsidTr="00F61B67">
        <w:tc>
          <w:tcPr>
            <w:tcW w:w="307" w:type="pct"/>
          </w:tcPr>
          <w:p w14:paraId="7CE02108" w14:textId="77777777" w:rsidR="00613989" w:rsidRPr="006D79F4" w:rsidRDefault="00613989" w:rsidP="000323F6">
            <w:pPr>
              <w:pStyle w:val="1d"/>
              <w:ind w:firstLine="0"/>
              <w:rPr>
                <w:lang w:val="ru-RU"/>
              </w:rPr>
            </w:pPr>
            <w:r>
              <w:rPr>
                <w:lang w:val="ru-RU"/>
              </w:rPr>
              <w:t>4</w:t>
            </w:r>
          </w:p>
        </w:tc>
        <w:tc>
          <w:tcPr>
            <w:tcW w:w="1324" w:type="pct"/>
          </w:tcPr>
          <w:p w14:paraId="3D602039" w14:textId="77777777" w:rsidR="00613989" w:rsidRPr="006D79F4" w:rsidRDefault="00613989" w:rsidP="000323F6">
            <w:pPr>
              <w:pStyle w:val="2f2"/>
              <w:rPr>
                <w:lang w:val="ru-RU"/>
              </w:rPr>
            </w:pPr>
            <w:r>
              <w:t>ФИС ГИБДД-М</w:t>
            </w:r>
            <w:r w:rsidRPr="006D79F4">
              <w:rPr>
                <w:lang w:val="ru-RU"/>
              </w:rPr>
              <w:t xml:space="preserve"> </w:t>
            </w:r>
          </w:p>
        </w:tc>
        <w:tc>
          <w:tcPr>
            <w:tcW w:w="3368" w:type="pct"/>
          </w:tcPr>
          <w:p w14:paraId="2BC10F56" w14:textId="77777777" w:rsidR="00613989" w:rsidRPr="006D79F4" w:rsidRDefault="00613989" w:rsidP="00DE7FCB">
            <w:pPr>
              <w:pStyle w:val="2f2"/>
              <w:jc w:val="both"/>
            </w:pPr>
            <w:r w:rsidRPr="006D79F4">
              <w:rPr>
                <w:lang w:val="ru-RU"/>
              </w:rPr>
              <w:t>Федеральная информационная система Госавтоинспекции МВД России</w:t>
            </w:r>
            <w:r>
              <w:rPr>
                <w:lang w:val="ru-RU"/>
              </w:rPr>
              <w:t>.</w:t>
            </w:r>
          </w:p>
        </w:tc>
      </w:tr>
      <w:tr w:rsidR="00613989" w:rsidRPr="006D79F4" w14:paraId="6DC65028" w14:textId="77777777" w:rsidTr="00F61B67">
        <w:tc>
          <w:tcPr>
            <w:tcW w:w="307" w:type="pct"/>
          </w:tcPr>
          <w:p w14:paraId="58CC0B0D" w14:textId="77777777" w:rsidR="00613989" w:rsidRDefault="00613989" w:rsidP="000323F6">
            <w:pPr>
              <w:pStyle w:val="1d"/>
              <w:ind w:firstLine="0"/>
              <w:rPr>
                <w:lang w:val="ru-RU"/>
              </w:rPr>
            </w:pPr>
            <w:r>
              <w:rPr>
                <w:lang w:val="ru-RU"/>
              </w:rPr>
              <w:t>5</w:t>
            </w:r>
          </w:p>
        </w:tc>
        <w:tc>
          <w:tcPr>
            <w:tcW w:w="1324" w:type="pct"/>
          </w:tcPr>
          <w:p w14:paraId="26D0CF89" w14:textId="77777777" w:rsidR="00613989" w:rsidRDefault="00613989" w:rsidP="000323F6">
            <w:pPr>
              <w:pStyle w:val="2f2"/>
              <w:rPr>
                <w:lang w:val="ru-RU"/>
              </w:rPr>
            </w:pPr>
            <w:r>
              <w:rPr>
                <w:lang w:val="ru-RU"/>
              </w:rPr>
              <w:t>ГИС ГМП</w:t>
            </w:r>
          </w:p>
          <w:p w14:paraId="33B67E22" w14:textId="77777777" w:rsidR="00613989" w:rsidRPr="00052492" w:rsidRDefault="00613989" w:rsidP="000323F6">
            <w:pPr>
              <w:jc w:val="center"/>
              <w:rPr>
                <w:lang w:eastAsia="en-US"/>
              </w:rPr>
            </w:pPr>
          </w:p>
        </w:tc>
        <w:tc>
          <w:tcPr>
            <w:tcW w:w="3368" w:type="pct"/>
          </w:tcPr>
          <w:p w14:paraId="7B119D23" w14:textId="77777777" w:rsidR="00613989" w:rsidRPr="00255D9A" w:rsidRDefault="00613989" w:rsidP="00DE7FCB">
            <w:pPr>
              <w:pStyle w:val="2f2"/>
              <w:jc w:val="both"/>
              <w:rPr>
                <w:lang w:val="ru-RU"/>
              </w:rPr>
            </w:pPr>
            <w:r>
              <w:t>Государственн</w:t>
            </w:r>
            <w:r>
              <w:rPr>
                <w:lang w:val="ru-RU"/>
              </w:rPr>
              <w:t>ая</w:t>
            </w:r>
            <w:r>
              <w:t xml:space="preserve"> информационн</w:t>
            </w:r>
            <w:r>
              <w:rPr>
                <w:lang w:val="ru-RU"/>
              </w:rPr>
              <w:t xml:space="preserve">ая </w:t>
            </w:r>
            <w:r>
              <w:t>систем</w:t>
            </w:r>
            <w:r>
              <w:rPr>
                <w:lang w:val="ru-RU"/>
              </w:rPr>
              <w:t>а</w:t>
            </w:r>
            <w:r>
              <w:t xml:space="preserve"> о государственных и муниципальных платежах</w:t>
            </w:r>
            <w:r>
              <w:rPr>
                <w:lang w:val="ru-RU"/>
              </w:rPr>
              <w:t>.</w:t>
            </w:r>
          </w:p>
        </w:tc>
      </w:tr>
      <w:tr w:rsidR="00613989" w:rsidRPr="006D79F4" w14:paraId="4BB6B71B" w14:textId="77777777" w:rsidTr="00F61B67">
        <w:tc>
          <w:tcPr>
            <w:tcW w:w="307" w:type="pct"/>
          </w:tcPr>
          <w:p w14:paraId="6BFE05E4" w14:textId="77777777" w:rsidR="00613989" w:rsidRDefault="00613989" w:rsidP="000323F6">
            <w:pPr>
              <w:pStyle w:val="1d"/>
              <w:ind w:firstLine="0"/>
              <w:rPr>
                <w:lang w:val="ru-RU"/>
              </w:rPr>
            </w:pPr>
            <w:r>
              <w:rPr>
                <w:lang w:val="ru-RU"/>
              </w:rPr>
              <w:t>6</w:t>
            </w:r>
          </w:p>
        </w:tc>
        <w:tc>
          <w:tcPr>
            <w:tcW w:w="1324" w:type="pct"/>
          </w:tcPr>
          <w:p w14:paraId="0B34E34F" w14:textId="77777777" w:rsidR="00613989" w:rsidRPr="006D79F4" w:rsidRDefault="00613989" w:rsidP="000323F6">
            <w:pPr>
              <w:pStyle w:val="2f2"/>
              <w:rPr>
                <w:lang w:val="ru-RU"/>
              </w:rPr>
            </w:pPr>
            <w:r>
              <w:rPr>
                <w:lang w:val="ru-RU"/>
              </w:rPr>
              <w:t>ФССП</w:t>
            </w:r>
          </w:p>
        </w:tc>
        <w:tc>
          <w:tcPr>
            <w:tcW w:w="3368" w:type="pct"/>
          </w:tcPr>
          <w:p w14:paraId="0700FB56" w14:textId="77777777" w:rsidR="00613989" w:rsidRPr="006D79F4" w:rsidRDefault="00613989" w:rsidP="00DE7FCB">
            <w:pPr>
              <w:pStyle w:val="2f2"/>
              <w:jc w:val="both"/>
              <w:rPr>
                <w:lang w:val="ru-RU"/>
              </w:rPr>
            </w:pPr>
            <w:r>
              <w:rPr>
                <w:lang w:val="ru-RU"/>
              </w:rPr>
              <w:t>Федеральная служба судебных приставов.</w:t>
            </w:r>
          </w:p>
        </w:tc>
      </w:tr>
    </w:tbl>
    <w:p w14:paraId="3B9B6EBC" w14:textId="77777777" w:rsidR="00613989" w:rsidRPr="00B77A6D" w:rsidRDefault="00613989" w:rsidP="00613989">
      <w:pPr>
        <w:pStyle w:val="1d"/>
        <w:rPr>
          <w:highlight w:val="yellow"/>
          <w:lang w:val="ru-RU"/>
        </w:rPr>
      </w:pPr>
    </w:p>
    <w:p w14:paraId="54F3F9AA" w14:textId="77777777" w:rsidR="00613989" w:rsidRPr="00B77A6D" w:rsidRDefault="00613989" w:rsidP="00F61B67">
      <w:pPr>
        <w:pStyle w:val="1d"/>
        <w:keepNext/>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613989" w:rsidRPr="00B77A6D" w14:paraId="1E01757F" w14:textId="77777777" w:rsidTr="00F61B67">
        <w:trPr>
          <w:cantSplit/>
          <w:trHeight w:val="516"/>
          <w:tblHeader/>
        </w:trPr>
        <w:tc>
          <w:tcPr>
            <w:tcW w:w="307" w:type="pct"/>
            <w:shd w:val="clear" w:color="auto" w:fill="D9D9D9"/>
            <w:vAlign w:val="center"/>
          </w:tcPr>
          <w:p w14:paraId="2EBDC0A8" w14:textId="77777777" w:rsidR="00613989" w:rsidRPr="00B404D6" w:rsidRDefault="00613989" w:rsidP="000323F6">
            <w:pPr>
              <w:pStyle w:val="2f2"/>
              <w:jc w:val="center"/>
              <w:rPr>
                <w:b/>
              </w:rPr>
            </w:pPr>
            <w:r w:rsidRPr="00B404D6">
              <w:rPr>
                <w:b/>
              </w:rPr>
              <w:t>№ п/п</w:t>
            </w:r>
          </w:p>
        </w:tc>
        <w:tc>
          <w:tcPr>
            <w:tcW w:w="1161" w:type="pct"/>
            <w:shd w:val="clear" w:color="auto" w:fill="D9D9D9"/>
            <w:vAlign w:val="center"/>
          </w:tcPr>
          <w:p w14:paraId="4094B4F6" w14:textId="16C1D108" w:rsidR="00613989" w:rsidRPr="00B404D6" w:rsidRDefault="00DE7FCB" w:rsidP="000323F6">
            <w:pPr>
              <w:pStyle w:val="2f2"/>
              <w:jc w:val="center"/>
              <w:rPr>
                <w:b/>
                <w:lang w:val="ru-RU"/>
              </w:rPr>
            </w:pPr>
            <w:r w:rsidRPr="00AB57E0">
              <w:rPr>
                <w:b/>
              </w:rPr>
              <w:t>Автоматизируемая функция</w:t>
            </w:r>
          </w:p>
        </w:tc>
        <w:tc>
          <w:tcPr>
            <w:tcW w:w="1312" w:type="pct"/>
            <w:shd w:val="clear" w:color="auto" w:fill="D9D9D9"/>
            <w:vAlign w:val="center"/>
          </w:tcPr>
          <w:p w14:paraId="23EF2998" w14:textId="77777777" w:rsidR="00613989" w:rsidRPr="00B404D6" w:rsidRDefault="00613989" w:rsidP="000323F6">
            <w:pPr>
              <w:pStyle w:val="2f2"/>
              <w:jc w:val="center"/>
              <w:rPr>
                <w:b/>
              </w:rPr>
            </w:pPr>
            <w:r w:rsidRPr="00B404D6">
              <w:rPr>
                <w:b/>
              </w:rPr>
              <w:t>Исполнители</w:t>
            </w:r>
          </w:p>
        </w:tc>
        <w:tc>
          <w:tcPr>
            <w:tcW w:w="2220" w:type="pct"/>
            <w:shd w:val="clear" w:color="auto" w:fill="D9D9D9"/>
            <w:vAlign w:val="center"/>
          </w:tcPr>
          <w:p w14:paraId="291B7919" w14:textId="77777777" w:rsidR="00613989" w:rsidRPr="00B404D6" w:rsidRDefault="00613989" w:rsidP="000323F6">
            <w:pPr>
              <w:pStyle w:val="2f2"/>
              <w:jc w:val="center"/>
              <w:rPr>
                <w:b/>
              </w:rPr>
            </w:pPr>
            <w:r w:rsidRPr="00B404D6">
              <w:rPr>
                <w:b/>
              </w:rPr>
              <w:t>Описание</w:t>
            </w:r>
          </w:p>
        </w:tc>
      </w:tr>
      <w:tr w:rsidR="00613989" w:rsidRPr="005C0239" w14:paraId="6C7BD1CF" w14:textId="77777777" w:rsidTr="00F61B67">
        <w:trPr>
          <w:cantSplit/>
          <w:trHeight w:val="70"/>
        </w:trPr>
        <w:tc>
          <w:tcPr>
            <w:tcW w:w="307" w:type="pct"/>
          </w:tcPr>
          <w:p w14:paraId="39055291" w14:textId="77777777" w:rsidR="00613989" w:rsidRPr="00B77A6D" w:rsidRDefault="00613989" w:rsidP="00CE2DCF">
            <w:pPr>
              <w:pStyle w:val="ssrtabletext10"/>
              <w:numPr>
                <w:ilvl w:val="0"/>
                <w:numId w:val="262"/>
              </w:numPr>
              <w:spacing w:after="0"/>
              <w:rPr>
                <w:rFonts w:ascii="Times New Roman" w:hAnsi="Times New Roman"/>
                <w:sz w:val="24"/>
                <w:szCs w:val="24"/>
              </w:rPr>
            </w:pPr>
          </w:p>
        </w:tc>
        <w:tc>
          <w:tcPr>
            <w:tcW w:w="1161" w:type="pct"/>
          </w:tcPr>
          <w:p w14:paraId="1C3D5ED1" w14:textId="77777777" w:rsidR="00613989" w:rsidRPr="00BF2CDC" w:rsidRDefault="00613989" w:rsidP="000323F6">
            <w:pPr>
              <w:pStyle w:val="afffffffff1"/>
              <w:spacing w:before="0" w:beforeAutospacing="0" w:after="0" w:afterAutospacing="0"/>
              <w:rPr>
                <w:lang w:val="ru-RU"/>
              </w:rPr>
            </w:pPr>
            <w:r>
              <w:rPr>
                <w:lang w:val="ru-RU"/>
              </w:rPr>
              <w:t>Направить информацию об уплате штрафа в ГИС ГМП</w:t>
            </w:r>
          </w:p>
        </w:tc>
        <w:tc>
          <w:tcPr>
            <w:tcW w:w="1312" w:type="pct"/>
          </w:tcPr>
          <w:p w14:paraId="796B3F1B"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Организация, осуществляющая деятельность по приему платежей</w:t>
            </w:r>
          </w:p>
          <w:p w14:paraId="2260DE14"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ГИС ГМП</w:t>
            </w:r>
          </w:p>
        </w:tc>
        <w:tc>
          <w:tcPr>
            <w:tcW w:w="2220" w:type="pct"/>
          </w:tcPr>
          <w:p w14:paraId="79347510" w14:textId="77777777" w:rsidR="00613989" w:rsidRPr="00DE7FCB" w:rsidRDefault="00613989" w:rsidP="00DE7FCB">
            <w:pPr>
              <w:pStyle w:val="2f2"/>
              <w:jc w:val="both"/>
              <w:rPr>
                <w:lang w:val="ru-RU"/>
              </w:rPr>
            </w:pPr>
            <w:r w:rsidRPr="00DE7FCB">
              <w:rPr>
                <w:lang w:val="ru-RU"/>
              </w:rPr>
              <w:t xml:space="preserve">Организация, осуществляющая деятельность по приему платежей, </w:t>
            </w:r>
            <w:r w:rsidRPr="00DE7FCB">
              <w:t>направля</w:t>
            </w:r>
            <w:r w:rsidRPr="00DE7FCB">
              <w:rPr>
                <w:lang w:val="ru-RU"/>
              </w:rPr>
              <w:t>ет</w:t>
            </w:r>
            <w:r w:rsidRPr="00DE7FCB">
              <w:t xml:space="preserve"> информацию об уплате административного штрафа в </w:t>
            </w:r>
            <w:r w:rsidRPr="00DE7FCB">
              <w:rPr>
                <w:lang w:val="ru-RU"/>
              </w:rPr>
              <w:t>ГИС ГМП.</w:t>
            </w:r>
          </w:p>
        </w:tc>
      </w:tr>
      <w:tr w:rsidR="00613989" w:rsidRPr="005C0239" w14:paraId="70767666" w14:textId="77777777" w:rsidTr="00F61B67">
        <w:trPr>
          <w:cantSplit/>
          <w:trHeight w:val="70"/>
        </w:trPr>
        <w:tc>
          <w:tcPr>
            <w:tcW w:w="307" w:type="pct"/>
          </w:tcPr>
          <w:p w14:paraId="652CDAB9" w14:textId="77777777" w:rsidR="00613989" w:rsidRPr="00B77A6D" w:rsidRDefault="00613989" w:rsidP="00CE2DCF">
            <w:pPr>
              <w:pStyle w:val="ssrtabletext10"/>
              <w:numPr>
                <w:ilvl w:val="0"/>
                <w:numId w:val="262"/>
              </w:numPr>
              <w:spacing w:after="0"/>
              <w:rPr>
                <w:rFonts w:ascii="Times New Roman" w:hAnsi="Times New Roman"/>
                <w:sz w:val="24"/>
                <w:szCs w:val="24"/>
              </w:rPr>
            </w:pPr>
          </w:p>
        </w:tc>
        <w:tc>
          <w:tcPr>
            <w:tcW w:w="1161" w:type="pct"/>
          </w:tcPr>
          <w:p w14:paraId="04CFD409" w14:textId="77777777" w:rsidR="00613989" w:rsidRPr="00F30E11" w:rsidRDefault="00613989" w:rsidP="000323F6">
            <w:pPr>
              <w:pStyle w:val="afffffffff1"/>
              <w:spacing w:before="0" w:beforeAutospacing="0" w:after="0" w:afterAutospacing="0"/>
              <w:rPr>
                <w:lang w:val="ru-RU"/>
              </w:rPr>
            </w:pPr>
            <w:r>
              <w:rPr>
                <w:lang w:val="ru-RU"/>
              </w:rPr>
              <w:t>Направить постановление в ФССП</w:t>
            </w:r>
          </w:p>
        </w:tc>
        <w:tc>
          <w:tcPr>
            <w:tcW w:w="1312" w:type="pct"/>
          </w:tcPr>
          <w:p w14:paraId="3406152B"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Должностное лицо, вынесшее постановление</w:t>
            </w:r>
          </w:p>
          <w:p w14:paraId="6866D96D"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220" w:type="pct"/>
          </w:tcPr>
          <w:p w14:paraId="4CB01D63" w14:textId="77777777" w:rsidR="00613989" w:rsidRPr="00DE7FCB" w:rsidRDefault="00613989" w:rsidP="00DE7FCB">
            <w:pPr>
              <w:pStyle w:val="ssrtablelist1"/>
              <w:numPr>
                <w:ilvl w:val="0"/>
                <w:numId w:val="0"/>
              </w:numPr>
              <w:ind w:left="-8"/>
              <w:jc w:val="both"/>
              <w:rPr>
                <w:rFonts w:ascii="Times New Roman" w:hAnsi="Times New Roman"/>
                <w:szCs w:val="24"/>
              </w:rPr>
            </w:pPr>
            <w:r w:rsidRPr="00DE7FCB">
              <w:rPr>
                <w:rFonts w:ascii="Times New Roman" w:hAnsi="Times New Roman"/>
              </w:rPr>
              <w:t>Должностное лицо, вынесшее постановление, направляет судебному приставу-исполнителю в электронном виде по информационно-телекоммуникационным сетям постановление для исполнения.</w:t>
            </w:r>
          </w:p>
          <w:p w14:paraId="1B64434C" w14:textId="77777777" w:rsidR="00613989" w:rsidRPr="00DE7FCB" w:rsidRDefault="00613989" w:rsidP="00DE7FCB">
            <w:pPr>
              <w:pStyle w:val="2f2"/>
              <w:jc w:val="both"/>
              <w:rPr>
                <w:lang w:val="ru-RU"/>
              </w:rPr>
            </w:pPr>
          </w:p>
        </w:tc>
      </w:tr>
      <w:tr w:rsidR="00613989" w:rsidRPr="005C0239" w14:paraId="7EE3D0E7" w14:textId="77777777" w:rsidTr="00F61B67">
        <w:trPr>
          <w:cantSplit/>
          <w:trHeight w:val="70"/>
        </w:trPr>
        <w:tc>
          <w:tcPr>
            <w:tcW w:w="307" w:type="pct"/>
          </w:tcPr>
          <w:p w14:paraId="0BA92550" w14:textId="77777777" w:rsidR="00613989" w:rsidRPr="00B77A6D" w:rsidRDefault="00613989" w:rsidP="00CE2DCF">
            <w:pPr>
              <w:pStyle w:val="ssrtabletext10"/>
              <w:numPr>
                <w:ilvl w:val="0"/>
                <w:numId w:val="262"/>
              </w:numPr>
              <w:spacing w:after="0"/>
              <w:rPr>
                <w:rFonts w:ascii="Times New Roman" w:hAnsi="Times New Roman"/>
                <w:sz w:val="24"/>
                <w:szCs w:val="24"/>
              </w:rPr>
            </w:pPr>
          </w:p>
        </w:tc>
        <w:tc>
          <w:tcPr>
            <w:tcW w:w="1161" w:type="pct"/>
          </w:tcPr>
          <w:p w14:paraId="73092415" w14:textId="77777777" w:rsidR="00613989" w:rsidRPr="00F30E11" w:rsidRDefault="00613989" w:rsidP="000323F6">
            <w:pPr>
              <w:pStyle w:val="afffffffff1"/>
              <w:spacing w:before="0" w:beforeAutospacing="0" w:after="0" w:afterAutospacing="0"/>
              <w:rPr>
                <w:lang w:val="ru-RU"/>
              </w:rPr>
            </w:pPr>
            <w:r>
              <w:rPr>
                <w:lang w:val="ru-RU"/>
              </w:rPr>
              <w:t>Вернуть постановление должностному лицу, вынесшему постановление</w:t>
            </w:r>
          </w:p>
        </w:tc>
        <w:tc>
          <w:tcPr>
            <w:tcW w:w="1312" w:type="pct"/>
          </w:tcPr>
          <w:p w14:paraId="40BA3868"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ФССП</w:t>
            </w:r>
          </w:p>
          <w:p w14:paraId="4312D482"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220" w:type="pct"/>
          </w:tcPr>
          <w:p w14:paraId="446F5A31" w14:textId="77777777" w:rsidR="00613989" w:rsidRPr="00DE7FCB" w:rsidRDefault="00613989" w:rsidP="00DE7FCB">
            <w:pPr>
              <w:pStyle w:val="2f2"/>
              <w:jc w:val="both"/>
              <w:rPr>
                <w:lang w:val="ru-RU"/>
              </w:rPr>
            </w:pPr>
            <w:r w:rsidRPr="00DE7FCB">
              <w:rPr>
                <w:lang w:val="ru-RU"/>
              </w:rPr>
              <w:t xml:space="preserve">Постановление после исполнения возвращается </w:t>
            </w:r>
            <w:r w:rsidRPr="00DE7FCB">
              <w:t>органу, должностному лицу, вынесш</w:t>
            </w:r>
            <w:r w:rsidRPr="00DE7FCB">
              <w:rPr>
                <w:lang w:val="ru-RU"/>
              </w:rPr>
              <w:t>ему</w:t>
            </w:r>
            <w:r w:rsidRPr="00DE7FCB">
              <w:t xml:space="preserve"> постановление</w:t>
            </w:r>
            <w:r w:rsidRPr="00DE7FCB">
              <w:rPr>
                <w:lang w:val="ru-RU"/>
              </w:rPr>
              <w:t>.</w:t>
            </w:r>
          </w:p>
        </w:tc>
      </w:tr>
      <w:tr w:rsidR="00613989" w:rsidRPr="005C0239" w14:paraId="5B1CCD4C" w14:textId="77777777" w:rsidTr="00F61B67">
        <w:trPr>
          <w:cantSplit/>
          <w:trHeight w:val="70"/>
        </w:trPr>
        <w:tc>
          <w:tcPr>
            <w:tcW w:w="307" w:type="pct"/>
          </w:tcPr>
          <w:p w14:paraId="04D23C96" w14:textId="77777777" w:rsidR="00613989" w:rsidRPr="00B77A6D" w:rsidRDefault="00613989" w:rsidP="00CE2DCF">
            <w:pPr>
              <w:pStyle w:val="ssrtabletext10"/>
              <w:numPr>
                <w:ilvl w:val="0"/>
                <w:numId w:val="262"/>
              </w:numPr>
              <w:spacing w:after="0"/>
              <w:rPr>
                <w:rFonts w:ascii="Times New Roman" w:hAnsi="Times New Roman"/>
                <w:sz w:val="24"/>
                <w:szCs w:val="24"/>
              </w:rPr>
            </w:pPr>
          </w:p>
        </w:tc>
        <w:tc>
          <w:tcPr>
            <w:tcW w:w="1161" w:type="pct"/>
          </w:tcPr>
          <w:p w14:paraId="106AF3FA" w14:textId="06E60401" w:rsidR="00613989" w:rsidRPr="00D502C9" w:rsidRDefault="00613989" w:rsidP="000323F6">
            <w:pPr>
              <w:pStyle w:val="afffffffff1"/>
              <w:spacing w:before="0" w:beforeAutospacing="0" w:after="0" w:afterAutospacing="0"/>
              <w:rPr>
                <w:lang w:val="ru-RU"/>
              </w:rPr>
            </w:pPr>
            <w:r>
              <w:rPr>
                <w:lang w:val="ru-RU"/>
              </w:rPr>
              <w:t xml:space="preserve">Изменить статус дела на </w:t>
            </w:r>
            <w:r w:rsidR="006405A6">
              <w:rPr>
                <w:lang w:val="ru-RU"/>
              </w:rPr>
              <w:t>«</w:t>
            </w:r>
            <w:r>
              <w:rPr>
                <w:lang w:val="ru-RU"/>
              </w:rPr>
              <w:t>Исполнено</w:t>
            </w:r>
            <w:r w:rsidR="006405A6">
              <w:rPr>
                <w:lang w:val="ru-RU"/>
              </w:rPr>
              <w:t>»</w:t>
            </w:r>
          </w:p>
        </w:tc>
        <w:tc>
          <w:tcPr>
            <w:tcW w:w="1312" w:type="pct"/>
          </w:tcPr>
          <w:p w14:paraId="721E7B1C"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220" w:type="pct"/>
          </w:tcPr>
          <w:p w14:paraId="1665D158" w14:textId="0C679C21" w:rsidR="00613989" w:rsidRPr="00DE7FCB" w:rsidRDefault="00613989" w:rsidP="00DE7FCB">
            <w:pPr>
              <w:pStyle w:val="2f2"/>
              <w:jc w:val="both"/>
              <w:rPr>
                <w:lang w:val="ru-RU"/>
              </w:rPr>
            </w:pPr>
            <w:r w:rsidRPr="00DE7FCB">
              <w:t>ФИС ГИБДД-М</w:t>
            </w:r>
            <w:r w:rsidRPr="00DE7FCB">
              <w:rPr>
                <w:lang w:val="ru-RU"/>
              </w:rPr>
              <w:t xml:space="preserve"> изменяет статус дела на </w:t>
            </w:r>
            <w:r w:rsidR="006405A6">
              <w:rPr>
                <w:lang w:val="ru-RU"/>
              </w:rPr>
              <w:t>«</w:t>
            </w:r>
            <w:r w:rsidRPr="00DE7FCB">
              <w:rPr>
                <w:lang w:val="ru-RU"/>
              </w:rPr>
              <w:t>Исполнено</w:t>
            </w:r>
            <w:r w:rsidR="006405A6">
              <w:rPr>
                <w:lang w:val="ru-RU"/>
              </w:rPr>
              <w:t>»</w:t>
            </w:r>
            <w:r w:rsidRPr="00DE7FCB">
              <w:rPr>
                <w:lang w:val="ru-RU"/>
              </w:rPr>
              <w:t>.</w:t>
            </w:r>
          </w:p>
        </w:tc>
      </w:tr>
    </w:tbl>
    <w:p w14:paraId="223A5242" w14:textId="77777777" w:rsidR="00F61B67" w:rsidRDefault="00F61B67" w:rsidP="00613989">
      <w:pPr>
        <w:ind w:firstLine="720"/>
      </w:pPr>
    </w:p>
    <w:p w14:paraId="7AFCBC84" w14:textId="229477E7" w:rsidR="00613989" w:rsidRDefault="00613989" w:rsidP="00F61B67">
      <w:pPr>
        <w:pStyle w:val="ConsPlusNormal"/>
        <w:ind w:firstLine="720"/>
        <w:jc w:val="both"/>
      </w:pPr>
      <w:r w:rsidRPr="005C0239">
        <w:t xml:space="preserve">Графическое представление </w:t>
      </w:r>
      <w:r>
        <w:t>процесс</w:t>
      </w:r>
      <w:r w:rsidRPr="005C0239">
        <w:t xml:space="preserve">а </w:t>
      </w:r>
      <w:r w:rsidR="008B3559">
        <w:t>«</w:t>
      </w:r>
      <w:r>
        <w:t>Исполнение постановления о наложении административного штрафа</w:t>
      </w:r>
      <w:r w:rsidR="008B3559">
        <w:t>»</w:t>
      </w:r>
      <w:r>
        <w:t xml:space="preserve"> </w:t>
      </w:r>
      <w:r w:rsidR="001E2495">
        <w:t xml:space="preserve">приведено на рисунке </w:t>
      </w:r>
      <w:r>
        <w:fldChar w:fldCharType="begin"/>
      </w:r>
      <w:r>
        <w:instrText xml:space="preserve"> REF _Ref342315147</w:instrText>
      </w:r>
      <w:r w:rsidR="001E2495">
        <w:instrText xml:space="preserve"> \</w:instrText>
      </w:r>
      <w:r w:rsidR="001E2495" w:rsidRPr="001E2495">
        <w:instrText xml:space="preserve">#\0 </w:instrText>
      </w:r>
      <w:r>
        <w:instrText xml:space="preserve"> \h </w:instrText>
      </w:r>
      <w:r w:rsidR="00F61B67">
        <w:instrText xml:space="preserve"> \* MERGEFORMAT </w:instrText>
      </w:r>
      <w:r>
        <w:fldChar w:fldCharType="separate"/>
      </w:r>
      <w:r w:rsidR="00E148AD">
        <w:t>40</w:t>
      </w:r>
      <w:r>
        <w:fldChar w:fldCharType="end"/>
      </w:r>
      <w:r w:rsidRPr="005C0239">
        <w:t>.</w:t>
      </w:r>
    </w:p>
    <w:p w14:paraId="327261FA" w14:textId="77777777" w:rsidR="00F61B67" w:rsidRDefault="00F61B67" w:rsidP="00613989">
      <w:pPr>
        <w:ind w:firstLine="720"/>
      </w:pPr>
    </w:p>
    <w:p w14:paraId="4CD900F9" w14:textId="492B686B" w:rsidR="00613989" w:rsidRPr="00E36C4D" w:rsidRDefault="00613989" w:rsidP="00F61B67">
      <w:pPr>
        <w:pStyle w:val="afff4"/>
      </w:pPr>
      <w:r>
        <w:rPr>
          <w:noProof/>
        </w:rPr>
        <w:lastRenderedPageBreak/>
        <w:drawing>
          <wp:inline distT="0" distB="0" distL="0" distR="0" wp14:anchorId="7DE8D0DE" wp14:editId="24BEDCDA">
            <wp:extent cx="6146165" cy="3418840"/>
            <wp:effectExtent l="0" t="0" r="6985" b="0"/>
            <wp:docPr id="100127" name="Рисунок 100127" descr="Исполнение постановления о наложении административного штраф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7" descr="Исполнение постановления о наложении административного штрафа"/>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6146165" cy="3418840"/>
                    </a:xfrm>
                    <a:prstGeom prst="rect">
                      <a:avLst/>
                    </a:prstGeom>
                    <a:noFill/>
                    <a:ln>
                      <a:noFill/>
                    </a:ln>
                  </pic:spPr>
                </pic:pic>
              </a:graphicData>
            </a:graphic>
          </wp:inline>
        </w:drawing>
      </w:r>
    </w:p>
    <w:p w14:paraId="3C073563" w14:textId="34C8AF63" w:rsidR="00613989" w:rsidRDefault="00613989" w:rsidP="00613989">
      <w:pPr>
        <w:jc w:val="center"/>
      </w:pPr>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68</w:t>
      </w:r>
      <w:r w:rsidR="00040967">
        <w:rPr>
          <w:noProof/>
        </w:rPr>
        <w:fldChar w:fldCharType="end"/>
      </w:r>
      <w:r w:rsidRPr="00880B36">
        <w:t xml:space="preserve"> – </w:t>
      </w:r>
      <w:r w:rsidR="00F61B67">
        <w:t>«</w:t>
      </w:r>
      <w:r>
        <w:t>Исполнение постановления о наложении административного штрафа</w:t>
      </w:r>
      <w:r w:rsidR="00F61B67">
        <w:t>»</w:t>
      </w:r>
    </w:p>
    <w:p w14:paraId="77020DA7" w14:textId="77777777" w:rsidR="00F61B67" w:rsidRPr="0058324F" w:rsidRDefault="00F61B67" w:rsidP="00613989">
      <w:pPr>
        <w:jc w:val="center"/>
      </w:pPr>
    </w:p>
    <w:p w14:paraId="7B97E423" w14:textId="0F121D1C" w:rsidR="00613989" w:rsidRPr="004C4A4C" w:rsidRDefault="00613989" w:rsidP="00613989">
      <w:pPr>
        <w:pStyle w:val="3d"/>
        <w:numPr>
          <w:ilvl w:val="2"/>
          <w:numId w:val="24"/>
        </w:numPr>
        <w:ind w:left="0" w:firstLine="720"/>
      </w:pPr>
      <w:bookmarkStart w:id="1146" w:name="_Toc111207624"/>
      <w:bookmarkStart w:id="1147" w:name="_Toc112413320"/>
      <w:r>
        <w:rPr>
          <w:lang w:val="ru-RU"/>
        </w:rPr>
        <w:t xml:space="preserve">Подпроцесс </w:t>
      </w:r>
      <w:r w:rsidR="00F61B67">
        <w:rPr>
          <w:lang w:val="ru-RU"/>
        </w:rPr>
        <w:t>«</w:t>
      </w:r>
      <w:r>
        <w:rPr>
          <w:color w:val="000000"/>
          <w:lang w:val="ru-RU" w:eastAsia="ru-RU"/>
        </w:rPr>
        <w:t>Исполнение постановления о лишении права управления ТС</w:t>
      </w:r>
      <w:bookmarkEnd w:id="1146"/>
      <w:bookmarkEnd w:id="1147"/>
      <w:r w:rsidR="00F61B67">
        <w:rPr>
          <w:lang w:val="ru-RU"/>
        </w:rPr>
        <w:t>»</w:t>
      </w:r>
    </w:p>
    <w:p w14:paraId="0D18165E" w14:textId="5E948789" w:rsidR="00613989" w:rsidRDefault="00613989" w:rsidP="00613989">
      <w:pPr>
        <w:pStyle w:val="3d"/>
        <w:outlineLvl w:val="3"/>
        <w:rPr>
          <w:lang w:val="ru-RU"/>
        </w:rPr>
      </w:pPr>
      <w:bookmarkStart w:id="1148" w:name="_Toc112413321"/>
      <w:r>
        <w:rPr>
          <w:lang w:val="ru-RU"/>
        </w:rPr>
        <w:t>2.6.3.1 Описание подпроцесса</w:t>
      </w:r>
      <w:bookmarkEnd w:id="1148"/>
    </w:p>
    <w:p w14:paraId="701ECD2B" w14:textId="77777777" w:rsidR="00613989" w:rsidRDefault="00613989" w:rsidP="00613989">
      <w:pPr>
        <w:pStyle w:val="ConsPlusNormal"/>
        <w:ind w:firstLine="720"/>
        <w:jc w:val="both"/>
      </w:pPr>
      <w:r>
        <w:t>Постановление судьи о лишении права управления ТС, за исключением трактора, самоходной машины и других видов техники, исполняется должностными лицами органов внутренних дел.</w:t>
      </w:r>
    </w:p>
    <w:p w14:paraId="68B1CD39" w14:textId="77777777" w:rsidR="00613989" w:rsidRPr="00F61B67" w:rsidRDefault="00613989" w:rsidP="00613989">
      <w:pPr>
        <w:pStyle w:val="ConsPlusNormal"/>
        <w:ind w:firstLine="720"/>
        <w:jc w:val="both"/>
      </w:pPr>
      <w:r>
        <w:t xml:space="preserve">Исполнение постановления о лишении права управления ТС осуществляется путем изъятия и хранения в течение срока </w:t>
      </w:r>
      <w:r w:rsidRPr="00F61B67">
        <w:t>лишения указанного специального права ВУ.</w:t>
      </w:r>
    </w:p>
    <w:p w14:paraId="081B0569" w14:textId="77A06B51" w:rsidR="00613989" w:rsidRPr="00F61B67" w:rsidRDefault="00613989" w:rsidP="00613989">
      <w:pPr>
        <w:pStyle w:val="ConsPlusNormal"/>
        <w:ind w:firstLine="720"/>
        <w:jc w:val="both"/>
      </w:pPr>
      <w:r w:rsidRPr="00F61B67">
        <w:t xml:space="preserve">По истечении срока лишения специального права за совершение административных правонарушений, предусмотренных </w:t>
      </w:r>
      <w:hyperlink w:anchor="Par3185" w:tooltip="Статья 9.3. Нарушение правил или норм эксплуатации тракторов, самоходных, дорожно-строительных и иных машин и оборудования" w:history="1">
        <w:r w:rsidRPr="00F61B67">
          <w:t>статьей 9.3</w:t>
        </w:r>
      </w:hyperlink>
      <w:r w:rsidRPr="00F61B67">
        <w:t xml:space="preserve"> и </w:t>
      </w:r>
      <w:hyperlink w:anchor="Par3990" w:tooltip="Глава 12. АДМИНИСТРАТИВНЫЕ ПРАВОНАРУШЕНИЯ" w:history="1">
        <w:r w:rsidRPr="00F61B67">
          <w:t>главой 12</w:t>
        </w:r>
      </w:hyperlink>
      <w:r w:rsidRPr="00F61B67">
        <w:t xml:space="preserve"> КоАП, ВУ, изъятое у лица, подвергнутого данному виду административного наказания, возвращаются после проверки знания им Правил дорожного движения и после уплаты в установленном порядке наложенных на него административных штрафов за АП в области дорожного движения, а за совершение АП, предусмотренных </w:t>
      </w:r>
      <w:hyperlink w:anchor="Par4131" w:tooltip="1. Управление транспортным средством водителем, находящимся в состоянии опьянения, если такие действия не содержат уголовно наказуемого деяния, -" w:history="1">
        <w:r w:rsidRPr="00F61B67">
          <w:t>частью 1 статьи 12.8</w:t>
        </w:r>
      </w:hyperlink>
      <w:r w:rsidRPr="00F61B67">
        <w:t xml:space="preserve">, </w:t>
      </w:r>
      <w:hyperlink w:anchor="Par4488" w:tooltip="1. Невыполнение водителем транспортного средства законного требования уполномоченного должностного лица о прохождении медицинского освидетельствования на состояние опьянения, если такие действия (бездействие) не содержат уголовно наказуемого деяния, -" w:history="1">
        <w:r w:rsidRPr="00F61B67">
          <w:t>частью 1 статьи 12.26</w:t>
        </w:r>
      </w:hyperlink>
      <w:r w:rsidRPr="00F61B67">
        <w:t xml:space="preserve"> и </w:t>
      </w:r>
      <w:hyperlink w:anchor="Par450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 w:history="1">
        <w:r w:rsidRPr="00F61B67">
          <w:t>частью 3 статьи 12.27</w:t>
        </w:r>
      </w:hyperlink>
      <w:r w:rsidRPr="00F61B67">
        <w:t xml:space="preserve"> КоАП, также медицинского освидетельствования данного лица на наличие медицинских противопоказаний к управлению ТС.</w:t>
      </w:r>
    </w:p>
    <w:p w14:paraId="0FAB50BC" w14:textId="77777777" w:rsidR="00613989" w:rsidRPr="00F61B67" w:rsidRDefault="00613989" w:rsidP="00613989">
      <w:pPr>
        <w:pStyle w:val="ConsPlusNormal"/>
        <w:ind w:firstLine="720"/>
        <w:jc w:val="both"/>
      </w:pPr>
      <w:r w:rsidRPr="00F61B67">
        <w:t>Хранение невостребованных документов осуществляется в течение трех лет. По истечении указанного срока невостребованные документы подлежат уничтожению.</w:t>
      </w:r>
    </w:p>
    <w:p w14:paraId="3A44E9A1" w14:textId="77777777" w:rsidR="00613989" w:rsidRPr="00F61B67" w:rsidRDefault="00613989" w:rsidP="00613989">
      <w:pPr>
        <w:pStyle w:val="ConsPlusNormal"/>
        <w:ind w:firstLine="720"/>
        <w:jc w:val="both"/>
      </w:pPr>
      <w:r w:rsidRPr="00F61B67">
        <w:t>Течение срока лишения специального права начинается со дня вступления в законную силу постановления о назначении административного наказания в виде лишения соответствующего специального права.</w:t>
      </w:r>
    </w:p>
    <w:p w14:paraId="00C39B36" w14:textId="77777777" w:rsidR="00613989" w:rsidRPr="00F61B67" w:rsidRDefault="00613989" w:rsidP="00613989">
      <w:pPr>
        <w:pStyle w:val="ConsPlusNormal"/>
        <w:ind w:firstLine="720"/>
        <w:jc w:val="both"/>
      </w:pPr>
      <w:r w:rsidRPr="00F61B67">
        <w:t>В течение трех рабочих дней со дня вступления в законную силу постановления о назначении административного наказания в виде лишения соответствующего специального права лицо, лишенное специального права, должно сдать документы в орган, исполняющий этот вид административного наказания, а в случае утраты указанных документов заявить об этом в указанный орган в тот же срок.</w:t>
      </w:r>
    </w:p>
    <w:p w14:paraId="6B26124C" w14:textId="77777777" w:rsidR="00613989" w:rsidRDefault="00613989" w:rsidP="00613989">
      <w:pPr>
        <w:pStyle w:val="ConsPlusNormal"/>
        <w:ind w:firstLine="720"/>
        <w:jc w:val="both"/>
      </w:pPr>
      <w:r>
        <w:t xml:space="preserve">В случае уклонения лица, лишенного специального права, от сдачи ВУ срок лишения специального права прерывается. Течение прерванного срока лишения специального права продолжается со дня сдачи лицом либо изъятия у него соответствующего удостоверения </w:t>
      </w:r>
      <w:r>
        <w:lastRenderedPageBreak/>
        <w:t>(специального разрешения) или иных документов, а равно получения органом, исполняющим этот вид административного наказания, заявления лица об утрате указанных документов.</w:t>
      </w:r>
    </w:p>
    <w:p w14:paraId="2E98E9D8" w14:textId="77777777" w:rsidR="00613989" w:rsidRDefault="00613989" w:rsidP="00613989">
      <w:pPr>
        <w:pStyle w:val="ConsPlusNormal"/>
        <w:ind w:firstLine="720"/>
        <w:jc w:val="both"/>
      </w:pPr>
      <w:r>
        <w:t xml:space="preserve"> Течение срока лишения специального права в случае назначения лицу, лишенному специального права, административного наказания в виде лишения того же специального права начинается со дня, следующего за днем окончания срока административного наказания, примененного ранее.</w:t>
      </w:r>
    </w:p>
    <w:p w14:paraId="3B4FC8A1" w14:textId="77777777" w:rsidR="00613989" w:rsidRDefault="00613989" w:rsidP="00613989">
      <w:pPr>
        <w:pStyle w:val="3d"/>
        <w:outlineLvl w:val="3"/>
      </w:pPr>
      <w:bookmarkStart w:id="1149" w:name="_Toc112413322"/>
      <w:r>
        <w:rPr>
          <w:lang w:val="ru-RU"/>
        </w:rPr>
        <w:t xml:space="preserve">2.6.3.2 </w:t>
      </w:r>
      <w:r w:rsidRPr="005C0239">
        <w:t xml:space="preserve">Описание автоматизируемых функций </w:t>
      </w:r>
      <w:r>
        <w:rPr>
          <w:lang w:val="ru-RU"/>
        </w:rPr>
        <w:t>под</w:t>
      </w:r>
      <w:r>
        <w:t>процесс</w:t>
      </w:r>
      <w:r w:rsidRPr="005C0239">
        <w:t>а</w:t>
      </w:r>
      <w:bookmarkEnd w:id="1149"/>
    </w:p>
    <w:p w14:paraId="7ED09510" w14:textId="77777777" w:rsidR="00613989" w:rsidRPr="006F7C4E" w:rsidRDefault="00613989" w:rsidP="00613989">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613989" w:rsidRPr="006F7C4E" w14:paraId="478A22DB" w14:textId="77777777" w:rsidTr="00F61B67">
        <w:tc>
          <w:tcPr>
            <w:tcW w:w="307" w:type="pct"/>
            <w:shd w:val="clear" w:color="auto" w:fill="BFBFBF"/>
            <w:vAlign w:val="center"/>
          </w:tcPr>
          <w:p w14:paraId="22F37915" w14:textId="77777777" w:rsidR="00613989" w:rsidRPr="00F61B67" w:rsidRDefault="00613989" w:rsidP="000323F6">
            <w:pPr>
              <w:pStyle w:val="2f2"/>
              <w:jc w:val="center"/>
              <w:rPr>
                <w:b/>
              </w:rPr>
            </w:pPr>
            <w:r w:rsidRPr="00F61B67">
              <w:rPr>
                <w:b/>
                <w:lang w:val="ru-RU"/>
              </w:rPr>
              <w:t>№</w:t>
            </w:r>
            <w:r w:rsidRPr="00F61B67">
              <w:rPr>
                <w:b/>
              </w:rPr>
              <w:t xml:space="preserve"> п</w:t>
            </w:r>
            <w:r w:rsidRPr="00F61B67">
              <w:rPr>
                <w:b/>
                <w:lang w:val="ru-RU"/>
              </w:rPr>
              <w:t>/</w:t>
            </w:r>
            <w:r w:rsidRPr="00F61B67">
              <w:rPr>
                <w:b/>
              </w:rPr>
              <w:t>п</w:t>
            </w:r>
          </w:p>
        </w:tc>
        <w:tc>
          <w:tcPr>
            <w:tcW w:w="1324" w:type="pct"/>
            <w:shd w:val="clear" w:color="auto" w:fill="BFBFBF"/>
            <w:vAlign w:val="center"/>
          </w:tcPr>
          <w:p w14:paraId="7178CE40" w14:textId="77777777" w:rsidR="00613989" w:rsidRPr="00F61B67" w:rsidRDefault="00613989" w:rsidP="000323F6">
            <w:pPr>
              <w:pStyle w:val="2f2"/>
              <w:jc w:val="center"/>
              <w:rPr>
                <w:b/>
              </w:rPr>
            </w:pPr>
            <w:r w:rsidRPr="00F61B67">
              <w:rPr>
                <w:b/>
              </w:rPr>
              <w:t>Наименование</w:t>
            </w:r>
          </w:p>
        </w:tc>
        <w:tc>
          <w:tcPr>
            <w:tcW w:w="3368" w:type="pct"/>
            <w:shd w:val="clear" w:color="auto" w:fill="BFBFBF"/>
            <w:vAlign w:val="center"/>
          </w:tcPr>
          <w:p w14:paraId="428D7339" w14:textId="77777777" w:rsidR="00613989" w:rsidRPr="00F61B67" w:rsidRDefault="00613989" w:rsidP="000323F6">
            <w:pPr>
              <w:pStyle w:val="2f2"/>
              <w:jc w:val="center"/>
              <w:rPr>
                <w:b/>
              </w:rPr>
            </w:pPr>
            <w:r w:rsidRPr="00F61B67">
              <w:rPr>
                <w:b/>
              </w:rPr>
              <w:t>Описание</w:t>
            </w:r>
          </w:p>
        </w:tc>
      </w:tr>
      <w:tr w:rsidR="00613989" w:rsidRPr="006D79F4" w14:paraId="76459930" w14:textId="77777777" w:rsidTr="00F61B67">
        <w:tc>
          <w:tcPr>
            <w:tcW w:w="307" w:type="pct"/>
          </w:tcPr>
          <w:p w14:paraId="1967FA89" w14:textId="77777777" w:rsidR="00613989" w:rsidRPr="00D85C0C" w:rsidRDefault="00613989" w:rsidP="000323F6">
            <w:pPr>
              <w:pStyle w:val="1d"/>
              <w:ind w:firstLine="0"/>
              <w:rPr>
                <w:lang w:val="ru-RU"/>
              </w:rPr>
            </w:pPr>
            <w:r w:rsidRPr="006D79F4">
              <w:t>1</w:t>
            </w:r>
          </w:p>
        </w:tc>
        <w:tc>
          <w:tcPr>
            <w:tcW w:w="1324" w:type="pct"/>
          </w:tcPr>
          <w:p w14:paraId="45031E7B" w14:textId="77777777" w:rsidR="00613989" w:rsidRPr="00BF2CDC" w:rsidRDefault="00613989" w:rsidP="000323F6">
            <w:pPr>
              <w:pStyle w:val="2f2"/>
              <w:rPr>
                <w:lang w:val="ru-RU"/>
              </w:rPr>
            </w:pPr>
            <w:r>
              <w:rPr>
                <w:lang w:val="ru-RU"/>
              </w:rPr>
              <w:t>Сотрудник ГИБДД</w:t>
            </w:r>
          </w:p>
        </w:tc>
        <w:tc>
          <w:tcPr>
            <w:tcW w:w="3368" w:type="pct"/>
          </w:tcPr>
          <w:p w14:paraId="23B51DD1" w14:textId="77777777" w:rsidR="00613989" w:rsidRPr="006D79F4" w:rsidRDefault="00613989" w:rsidP="00DE7FCB">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613989" w:rsidRPr="006D79F4" w14:paraId="6ACEFAB4" w14:textId="77777777" w:rsidTr="00F61B67">
        <w:tc>
          <w:tcPr>
            <w:tcW w:w="307" w:type="pct"/>
          </w:tcPr>
          <w:p w14:paraId="6712C477" w14:textId="77777777" w:rsidR="00613989" w:rsidRPr="006D79F4" w:rsidRDefault="00613989" w:rsidP="000323F6">
            <w:pPr>
              <w:pStyle w:val="1d"/>
              <w:ind w:firstLine="0"/>
              <w:rPr>
                <w:lang w:val="ru-RU"/>
              </w:rPr>
            </w:pPr>
            <w:r>
              <w:rPr>
                <w:lang w:val="ru-RU"/>
              </w:rPr>
              <w:t>2</w:t>
            </w:r>
          </w:p>
        </w:tc>
        <w:tc>
          <w:tcPr>
            <w:tcW w:w="1324" w:type="pct"/>
          </w:tcPr>
          <w:p w14:paraId="5607F726" w14:textId="77777777" w:rsidR="00613989" w:rsidRPr="00470608" w:rsidRDefault="00613989" w:rsidP="000323F6">
            <w:pPr>
              <w:pStyle w:val="2f2"/>
              <w:rPr>
                <w:lang w:val="ru-RU"/>
              </w:rPr>
            </w:pPr>
            <w:r>
              <w:rPr>
                <w:lang w:val="ru-RU"/>
              </w:rPr>
              <w:t>Физическое лицо</w:t>
            </w:r>
          </w:p>
        </w:tc>
        <w:tc>
          <w:tcPr>
            <w:tcW w:w="3368" w:type="pct"/>
          </w:tcPr>
          <w:p w14:paraId="0AA1588E" w14:textId="77777777" w:rsidR="00613989" w:rsidRPr="005548D8" w:rsidRDefault="00613989" w:rsidP="00DE7FCB">
            <w:pPr>
              <w:pStyle w:val="2f2"/>
              <w:jc w:val="both"/>
              <w:rPr>
                <w:lang w:val="ru-RU"/>
              </w:rPr>
            </w:pPr>
            <w:r>
              <w:t>Физическо</w:t>
            </w:r>
            <w:r>
              <w:rPr>
                <w:lang w:val="ru-RU"/>
              </w:rPr>
              <w:t>е</w:t>
            </w:r>
            <w:r>
              <w:t xml:space="preserve"> лиц</w:t>
            </w:r>
            <w:r>
              <w:rPr>
                <w:lang w:val="ru-RU"/>
              </w:rPr>
              <w:t>о</w:t>
            </w:r>
            <w:r>
              <w:t xml:space="preserve"> или законн</w:t>
            </w:r>
            <w:r>
              <w:rPr>
                <w:lang w:val="ru-RU"/>
              </w:rPr>
              <w:t>ый</w:t>
            </w:r>
            <w:r>
              <w:t xml:space="preserve"> представител</w:t>
            </w:r>
            <w:r>
              <w:rPr>
                <w:lang w:val="ru-RU"/>
              </w:rPr>
              <w:t>ь</w:t>
            </w:r>
            <w:r w:rsidRPr="00B21423">
              <w:t xml:space="preserve"> юридического лица, в отношении которых возбуждено дело об </w:t>
            </w:r>
            <w:r>
              <w:t>АП</w:t>
            </w:r>
            <w:r>
              <w:rPr>
                <w:lang w:val="ru-RU"/>
              </w:rPr>
              <w:t>.</w:t>
            </w:r>
          </w:p>
        </w:tc>
      </w:tr>
      <w:tr w:rsidR="00613989" w:rsidRPr="006D79F4" w14:paraId="2529FE66" w14:textId="77777777" w:rsidTr="00F61B67">
        <w:tc>
          <w:tcPr>
            <w:tcW w:w="307" w:type="pct"/>
          </w:tcPr>
          <w:p w14:paraId="2174B14C" w14:textId="77777777" w:rsidR="00613989" w:rsidRPr="006D79F4" w:rsidRDefault="00613989" w:rsidP="000323F6">
            <w:pPr>
              <w:pStyle w:val="1d"/>
              <w:ind w:firstLine="0"/>
              <w:rPr>
                <w:lang w:val="ru-RU"/>
              </w:rPr>
            </w:pPr>
            <w:r>
              <w:rPr>
                <w:lang w:val="ru-RU"/>
              </w:rPr>
              <w:t>3</w:t>
            </w:r>
          </w:p>
        </w:tc>
        <w:tc>
          <w:tcPr>
            <w:tcW w:w="1324" w:type="pct"/>
          </w:tcPr>
          <w:p w14:paraId="14C26549" w14:textId="77777777" w:rsidR="00613989" w:rsidRPr="006D79F4" w:rsidRDefault="00613989" w:rsidP="000323F6">
            <w:pPr>
              <w:pStyle w:val="2f2"/>
              <w:rPr>
                <w:lang w:val="ru-RU"/>
              </w:rPr>
            </w:pPr>
            <w:r w:rsidRPr="006D79F4">
              <w:rPr>
                <w:lang w:val="ru-RU"/>
              </w:rPr>
              <w:t>ФИС ГИБДД-М</w:t>
            </w:r>
          </w:p>
        </w:tc>
        <w:tc>
          <w:tcPr>
            <w:tcW w:w="3368" w:type="pct"/>
          </w:tcPr>
          <w:p w14:paraId="00B46F99" w14:textId="77777777" w:rsidR="00613989" w:rsidRPr="006D79F4" w:rsidRDefault="00613989" w:rsidP="00DE7FCB">
            <w:pPr>
              <w:pStyle w:val="2f2"/>
              <w:jc w:val="both"/>
            </w:pPr>
            <w:r w:rsidRPr="006D79F4">
              <w:rPr>
                <w:lang w:val="ru-RU"/>
              </w:rPr>
              <w:t>Федеральная информационная система Госавтоинспекции МВД России</w:t>
            </w:r>
            <w:r>
              <w:rPr>
                <w:lang w:val="ru-RU"/>
              </w:rPr>
              <w:t>.</w:t>
            </w:r>
          </w:p>
        </w:tc>
      </w:tr>
    </w:tbl>
    <w:p w14:paraId="57116346" w14:textId="77777777" w:rsidR="00613989" w:rsidRPr="00B77A6D" w:rsidRDefault="00613989" w:rsidP="00613989">
      <w:pPr>
        <w:pStyle w:val="1d"/>
        <w:rPr>
          <w:highlight w:val="yellow"/>
          <w:lang w:val="ru-RU"/>
        </w:rPr>
      </w:pPr>
    </w:p>
    <w:p w14:paraId="511A6010" w14:textId="77777777" w:rsidR="00613989" w:rsidRPr="00B77A6D" w:rsidRDefault="00613989" w:rsidP="00F61B67">
      <w:pPr>
        <w:pStyle w:val="1d"/>
        <w:keepNext/>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55"/>
        <w:gridCol w:w="2682"/>
        <w:gridCol w:w="4343"/>
      </w:tblGrid>
      <w:tr w:rsidR="00613989" w:rsidRPr="00B77A6D" w14:paraId="188FDE9D" w14:textId="77777777" w:rsidTr="00F61B67">
        <w:trPr>
          <w:cantSplit/>
          <w:trHeight w:val="516"/>
          <w:tblHeader/>
        </w:trPr>
        <w:tc>
          <w:tcPr>
            <w:tcW w:w="307" w:type="pct"/>
            <w:shd w:val="clear" w:color="auto" w:fill="D9D9D9"/>
            <w:vAlign w:val="center"/>
          </w:tcPr>
          <w:p w14:paraId="7BE4300F" w14:textId="77777777" w:rsidR="00613989" w:rsidRPr="00F61B67" w:rsidRDefault="00613989" w:rsidP="000323F6">
            <w:pPr>
              <w:pStyle w:val="2f2"/>
              <w:jc w:val="center"/>
              <w:rPr>
                <w:b/>
              </w:rPr>
            </w:pPr>
            <w:r w:rsidRPr="00F61B67">
              <w:rPr>
                <w:b/>
              </w:rPr>
              <w:t>№ п/п</w:t>
            </w:r>
          </w:p>
        </w:tc>
        <w:tc>
          <w:tcPr>
            <w:tcW w:w="1322" w:type="pct"/>
            <w:shd w:val="clear" w:color="auto" w:fill="D9D9D9"/>
            <w:vAlign w:val="center"/>
          </w:tcPr>
          <w:p w14:paraId="7C149F04" w14:textId="62EBB21A" w:rsidR="00613989" w:rsidRPr="00F61B67" w:rsidRDefault="00DE7FCB" w:rsidP="000323F6">
            <w:pPr>
              <w:pStyle w:val="2f2"/>
              <w:jc w:val="center"/>
              <w:rPr>
                <w:b/>
                <w:lang w:val="ru-RU"/>
              </w:rPr>
            </w:pPr>
            <w:r w:rsidRPr="00AB57E0">
              <w:rPr>
                <w:b/>
              </w:rPr>
              <w:t>Автоматизируемая функция</w:t>
            </w:r>
          </w:p>
        </w:tc>
        <w:tc>
          <w:tcPr>
            <w:tcW w:w="1287" w:type="pct"/>
            <w:shd w:val="clear" w:color="auto" w:fill="D9D9D9"/>
            <w:vAlign w:val="center"/>
          </w:tcPr>
          <w:p w14:paraId="3E254820" w14:textId="77777777" w:rsidR="00613989" w:rsidRPr="00F61B67" w:rsidRDefault="00613989" w:rsidP="000323F6">
            <w:pPr>
              <w:pStyle w:val="2f2"/>
              <w:jc w:val="center"/>
              <w:rPr>
                <w:b/>
              </w:rPr>
            </w:pPr>
            <w:r w:rsidRPr="00F61B67">
              <w:rPr>
                <w:b/>
              </w:rPr>
              <w:t>Исполнители</w:t>
            </w:r>
          </w:p>
        </w:tc>
        <w:tc>
          <w:tcPr>
            <w:tcW w:w="2084" w:type="pct"/>
            <w:shd w:val="clear" w:color="auto" w:fill="D9D9D9"/>
            <w:vAlign w:val="center"/>
          </w:tcPr>
          <w:p w14:paraId="374CCE37" w14:textId="77777777" w:rsidR="00613989" w:rsidRPr="00F61B67" w:rsidRDefault="00613989" w:rsidP="000323F6">
            <w:pPr>
              <w:pStyle w:val="2f2"/>
              <w:jc w:val="center"/>
              <w:rPr>
                <w:b/>
              </w:rPr>
            </w:pPr>
            <w:r w:rsidRPr="00F61B67">
              <w:rPr>
                <w:b/>
              </w:rPr>
              <w:t>Описание</w:t>
            </w:r>
          </w:p>
        </w:tc>
      </w:tr>
      <w:tr w:rsidR="00613989" w:rsidRPr="005C0239" w14:paraId="5AE92A48" w14:textId="77777777" w:rsidTr="00F61B67">
        <w:trPr>
          <w:cantSplit/>
          <w:trHeight w:val="70"/>
        </w:trPr>
        <w:tc>
          <w:tcPr>
            <w:tcW w:w="307" w:type="pct"/>
          </w:tcPr>
          <w:p w14:paraId="625BDD36" w14:textId="77777777" w:rsidR="00613989" w:rsidRPr="00B77A6D" w:rsidRDefault="00613989" w:rsidP="00CE2DCF">
            <w:pPr>
              <w:pStyle w:val="ssrtabletext10"/>
              <w:numPr>
                <w:ilvl w:val="0"/>
                <w:numId w:val="263"/>
              </w:numPr>
              <w:spacing w:after="0"/>
              <w:rPr>
                <w:rFonts w:ascii="Times New Roman" w:hAnsi="Times New Roman"/>
                <w:sz w:val="24"/>
                <w:szCs w:val="24"/>
              </w:rPr>
            </w:pPr>
          </w:p>
        </w:tc>
        <w:tc>
          <w:tcPr>
            <w:tcW w:w="1322" w:type="pct"/>
          </w:tcPr>
          <w:p w14:paraId="794258F3" w14:textId="77777777" w:rsidR="00613989" w:rsidRDefault="00613989" w:rsidP="000323F6">
            <w:pPr>
              <w:pStyle w:val="afffffffff1"/>
              <w:spacing w:before="0" w:beforeAutospacing="0" w:after="0" w:afterAutospacing="0"/>
              <w:rPr>
                <w:lang w:val="ru-RU"/>
              </w:rPr>
            </w:pPr>
            <w:r>
              <w:rPr>
                <w:lang w:val="ru-RU"/>
              </w:rPr>
              <w:t>Зафиксировать начало срока лишения специального права</w:t>
            </w:r>
          </w:p>
        </w:tc>
        <w:tc>
          <w:tcPr>
            <w:tcW w:w="1287" w:type="pct"/>
          </w:tcPr>
          <w:p w14:paraId="015B578B"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084" w:type="pct"/>
          </w:tcPr>
          <w:p w14:paraId="283A2D50" w14:textId="77777777" w:rsidR="00613989" w:rsidRDefault="00613989" w:rsidP="00DE7FCB">
            <w:pPr>
              <w:pStyle w:val="2f2"/>
              <w:jc w:val="both"/>
              <w:rPr>
                <w:lang w:val="ru-RU"/>
              </w:rPr>
            </w:pPr>
            <w:r>
              <w:rPr>
                <w:lang w:val="ru-RU"/>
              </w:rPr>
              <w:t>ФИС ГИБДД-М фиксирует начало срока лишения специального права.</w:t>
            </w:r>
          </w:p>
        </w:tc>
      </w:tr>
      <w:tr w:rsidR="00613989" w:rsidRPr="005C0239" w14:paraId="5814A40B" w14:textId="77777777" w:rsidTr="00F61B67">
        <w:trPr>
          <w:cantSplit/>
          <w:trHeight w:val="70"/>
        </w:trPr>
        <w:tc>
          <w:tcPr>
            <w:tcW w:w="307" w:type="pct"/>
          </w:tcPr>
          <w:p w14:paraId="3E07F7CB" w14:textId="77777777" w:rsidR="00613989" w:rsidRPr="00B77A6D" w:rsidRDefault="00613989" w:rsidP="00CE2DCF">
            <w:pPr>
              <w:pStyle w:val="ssrtabletext10"/>
              <w:numPr>
                <w:ilvl w:val="0"/>
                <w:numId w:val="263"/>
              </w:numPr>
              <w:spacing w:after="0"/>
              <w:rPr>
                <w:rFonts w:ascii="Times New Roman" w:hAnsi="Times New Roman"/>
                <w:sz w:val="24"/>
                <w:szCs w:val="24"/>
              </w:rPr>
            </w:pPr>
          </w:p>
        </w:tc>
        <w:tc>
          <w:tcPr>
            <w:tcW w:w="1322" w:type="pct"/>
          </w:tcPr>
          <w:p w14:paraId="52B9EAA1" w14:textId="77777777" w:rsidR="00613989" w:rsidRPr="002B251D" w:rsidRDefault="00613989" w:rsidP="000323F6">
            <w:pPr>
              <w:pStyle w:val="afffffffff1"/>
              <w:spacing w:before="0" w:beforeAutospacing="0" w:after="0" w:afterAutospacing="0"/>
              <w:rPr>
                <w:lang w:val="ru-RU"/>
              </w:rPr>
            </w:pPr>
            <w:r>
              <w:rPr>
                <w:lang w:val="ru-RU"/>
              </w:rPr>
              <w:t>Зарегистрировать сдачу ВУ</w:t>
            </w:r>
            <w:r w:rsidRPr="002B251D">
              <w:rPr>
                <w:lang w:val="ru-RU"/>
              </w:rPr>
              <w:t>/</w:t>
            </w:r>
            <w:r>
              <w:rPr>
                <w:lang w:val="ru-RU"/>
              </w:rPr>
              <w:t>утрату ВУ</w:t>
            </w:r>
          </w:p>
        </w:tc>
        <w:tc>
          <w:tcPr>
            <w:tcW w:w="1287" w:type="pct"/>
          </w:tcPr>
          <w:p w14:paraId="416B120F"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Сотрудник ГИБДД</w:t>
            </w:r>
          </w:p>
          <w:p w14:paraId="43A08EAF"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084" w:type="pct"/>
          </w:tcPr>
          <w:p w14:paraId="018EA320" w14:textId="77777777" w:rsidR="00613989" w:rsidRPr="005C0239" w:rsidRDefault="00613989" w:rsidP="00DE7FCB">
            <w:pPr>
              <w:pStyle w:val="2f2"/>
              <w:jc w:val="both"/>
              <w:rPr>
                <w:lang w:val="ru-RU"/>
              </w:rPr>
            </w:pPr>
            <w:r>
              <w:rPr>
                <w:lang w:val="ru-RU"/>
              </w:rPr>
              <w:t>Сотрудник ГИБДД регистрирует дату сдачи</w:t>
            </w:r>
            <w:r w:rsidRPr="002B251D">
              <w:rPr>
                <w:lang w:val="ru-RU"/>
              </w:rPr>
              <w:t>/</w:t>
            </w:r>
            <w:r>
              <w:rPr>
                <w:lang w:val="ru-RU"/>
              </w:rPr>
              <w:t>утраты ВУ в ФИС ГИБДД-М.</w:t>
            </w:r>
          </w:p>
        </w:tc>
      </w:tr>
      <w:tr w:rsidR="00613989" w:rsidRPr="005C0239" w14:paraId="4E4695B8" w14:textId="77777777" w:rsidTr="00F61B67">
        <w:trPr>
          <w:cantSplit/>
          <w:trHeight w:val="70"/>
        </w:trPr>
        <w:tc>
          <w:tcPr>
            <w:tcW w:w="307" w:type="pct"/>
          </w:tcPr>
          <w:p w14:paraId="2AE6144A" w14:textId="77777777" w:rsidR="00613989" w:rsidRPr="00B77A6D" w:rsidRDefault="00613989" w:rsidP="00CE2DCF">
            <w:pPr>
              <w:pStyle w:val="ssrtabletext10"/>
              <w:numPr>
                <w:ilvl w:val="0"/>
                <w:numId w:val="263"/>
              </w:numPr>
              <w:spacing w:after="0"/>
              <w:rPr>
                <w:rFonts w:ascii="Times New Roman" w:hAnsi="Times New Roman"/>
                <w:sz w:val="24"/>
                <w:szCs w:val="24"/>
              </w:rPr>
            </w:pPr>
          </w:p>
        </w:tc>
        <w:tc>
          <w:tcPr>
            <w:tcW w:w="1322" w:type="pct"/>
          </w:tcPr>
          <w:p w14:paraId="57A5151A" w14:textId="77777777" w:rsidR="00613989" w:rsidRDefault="00613989" w:rsidP="000323F6">
            <w:pPr>
              <w:pStyle w:val="afffffffff1"/>
              <w:spacing w:before="0" w:beforeAutospacing="0" w:after="0" w:afterAutospacing="0"/>
              <w:rPr>
                <w:lang w:val="ru-RU"/>
              </w:rPr>
            </w:pPr>
            <w:r>
              <w:rPr>
                <w:lang w:val="ru-RU"/>
              </w:rPr>
              <w:t>Прервать срок лишения специального права</w:t>
            </w:r>
          </w:p>
        </w:tc>
        <w:tc>
          <w:tcPr>
            <w:tcW w:w="1287" w:type="pct"/>
          </w:tcPr>
          <w:p w14:paraId="73276574"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084" w:type="pct"/>
          </w:tcPr>
          <w:p w14:paraId="496BF945" w14:textId="77777777" w:rsidR="00613989" w:rsidRDefault="00613989" w:rsidP="00DE7FCB">
            <w:pPr>
              <w:pStyle w:val="2f2"/>
              <w:jc w:val="both"/>
              <w:rPr>
                <w:lang w:val="ru-RU"/>
              </w:rPr>
            </w:pPr>
            <w:r>
              <w:rPr>
                <w:lang w:val="ru-RU"/>
              </w:rPr>
              <w:t>ФИС ГИБДД-М фиксирует прерывание срока лишения специального права, если не зафиксирована сдача ВУ в течение 3-х рабочих дней.</w:t>
            </w:r>
          </w:p>
        </w:tc>
      </w:tr>
      <w:tr w:rsidR="00613989" w:rsidRPr="005C0239" w14:paraId="6F8B9A89" w14:textId="77777777" w:rsidTr="00F61B67">
        <w:trPr>
          <w:cantSplit/>
          <w:trHeight w:val="70"/>
        </w:trPr>
        <w:tc>
          <w:tcPr>
            <w:tcW w:w="307" w:type="pct"/>
          </w:tcPr>
          <w:p w14:paraId="04EAA2E4" w14:textId="77777777" w:rsidR="00613989" w:rsidRPr="00B77A6D" w:rsidRDefault="00613989" w:rsidP="00CE2DCF">
            <w:pPr>
              <w:pStyle w:val="ssrtabletext10"/>
              <w:numPr>
                <w:ilvl w:val="0"/>
                <w:numId w:val="263"/>
              </w:numPr>
              <w:spacing w:after="0"/>
              <w:rPr>
                <w:rFonts w:ascii="Times New Roman" w:hAnsi="Times New Roman"/>
                <w:sz w:val="24"/>
                <w:szCs w:val="24"/>
              </w:rPr>
            </w:pPr>
          </w:p>
        </w:tc>
        <w:tc>
          <w:tcPr>
            <w:tcW w:w="1322" w:type="pct"/>
          </w:tcPr>
          <w:p w14:paraId="3877BFA6" w14:textId="77777777" w:rsidR="00613989" w:rsidRDefault="00613989" w:rsidP="000323F6">
            <w:pPr>
              <w:pStyle w:val="afffffffff1"/>
              <w:spacing w:before="0" w:beforeAutospacing="0" w:after="0" w:afterAutospacing="0"/>
              <w:rPr>
                <w:lang w:val="ru-RU"/>
              </w:rPr>
            </w:pPr>
            <w:r>
              <w:rPr>
                <w:lang w:val="ru-RU"/>
              </w:rPr>
              <w:t>Возобновить срок лишения специального права</w:t>
            </w:r>
          </w:p>
        </w:tc>
        <w:tc>
          <w:tcPr>
            <w:tcW w:w="1287" w:type="pct"/>
          </w:tcPr>
          <w:p w14:paraId="65000D55"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Сотрудник ГИБДД</w:t>
            </w:r>
          </w:p>
          <w:p w14:paraId="4E0C6167"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084" w:type="pct"/>
          </w:tcPr>
          <w:p w14:paraId="4C0178FF" w14:textId="77777777" w:rsidR="00613989" w:rsidRDefault="00613989" w:rsidP="00DE7FCB">
            <w:pPr>
              <w:pStyle w:val="2f2"/>
              <w:jc w:val="both"/>
              <w:rPr>
                <w:lang w:val="ru-RU"/>
              </w:rPr>
            </w:pPr>
            <w:r>
              <w:rPr>
                <w:lang w:val="ru-RU"/>
              </w:rPr>
              <w:t>Сотрудник ГИБДД фиксирует возобновление срока лишения специального права после сдачи ВУ.</w:t>
            </w:r>
          </w:p>
        </w:tc>
      </w:tr>
      <w:tr w:rsidR="00613989" w:rsidRPr="005C0239" w14:paraId="1405A919" w14:textId="77777777" w:rsidTr="00F61B67">
        <w:trPr>
          <w:cantSplit/>
          <w:trHeight w:val="70"/>
        </w:trPr>
        <w:tc>
          <w:tcPr>
            <w:tcW w:w="307" w:type="pct"/>
          </w:tcPr>
          <w:p w14:paraId="59B47A0C" w14:textId="77777777" w:rsidR="00613989" w:rsidRPr="00B77A6D" w:rsidRDefault="00613989" w:rsidP="00CE2DCF">
            <w:pPr>
              <w:pStyle w:val="ssrtabletext10"/>
              <w:numPr>
                <w:ilvl w:val="0"/>
                <w:numId w:val="263"/>
              </w:numPr>
              <w:spacing w:after="0"/>
              <w:rPr>
                <w:rFonts w:ascii="Times New Roman" w:hAnsi="Times New Roman"/>
                <w:sz w:val="24"/>
                <w:szCs w:val="24"/>
              </w:rPr>
            </w:pPr>
          </w:p>
        </w:tc>
        <w:tc>
          <w:tcPr>
            <w:tcW w:w="1322" w:type="pct"/>
          </w:tcPr>
          <w:p w14:paraId="7BBAF6FF" w14:textId="77777777" w:rsidR="00613989" w:rsidRDefault="00613989" w:rsidP="000323F6">
            <w:pPr>
              <w:pStyle w:val="afffffffff1"/>
              <w:spacing w:before="0" w:beforeAutospacing="0" w:after="0" w:afterAutospacing="0"/>
              <w:rPr>
                <w:lang w:val="ru-RU"/>
              </w:rPr>
            </w:pPr>
            <w:r>
              <w:rPr>
                <w:lang w:val="ru-RU"/>
              </w:rPr>
              <w:t>Зафиксировать истечение срока лишения специального права</w:t>
            </w:r>
          </w:p>
        </w:tc>
        <w:tc>
          <w:tcPr>
            <w:tcW w:w="1287" w:type="pct"/>
          </w:tcPr>
          <w:p w14:paraId="4EA29045"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084" w:type="pct"/>
          </w:tcPr>
          <w:p w14:paraId="4D8575D1" w14:textId="77777777" w:rsidR="00613989" w:rsidRDefault="00613989" w:rsidP="00DE7FCB">
            <w:pPr>
              <w:pStyle w:val="2f2"/>
              <w:jc w:val="both"/>
              <w:rPr>
                <w:lang w:val="ru-RU"/>
              </w:rPr>
            </w:pPr>
            <w:r>
              <w:rPr>
                <w:lang w:val="ru-RU"/>
              </w:rPr>
              <w:t>ФИС ГИБДД-М фиксирует истечение срока лишения специального права.</w:t>
            </w:r>
          </w:p>
        </w:tc>
      </w:tr>
      <w:tr w:rsidR="00613989" w:rsidRPr="005C0239" w14:paraId="1F9B5FD2" w14:textId="77777777" w:rsidTr="00F61B67">
        <w:trPr>
          <w:cantSplit/>
          <w:trHeight w:val="70"/>
        </w:trPr>
        <w:tc>
          <w:tcPr>
            <w:tcW w:w="307" w:type="pct"/>
          </w:tcPr>
          <w:p w14:paraId="3834D336" w14:textId="77777777" w:rsidR="00613989" w:rsidRPr="00B77A6D" w:rsidRDefault="00613989" w:rsidP="00CE2DCF">
            <w:pPr>
              <w:pStyle w:val="ssrtabletext10"/>
              <w:numPr>
                <w:ilvl w:val="0"/>
                <w:numId w:val="263"/>
              </w:numPr>
              <w:spacing w:after="0"/>
              <w:rPr>
                <w:rFonts w:ascii="Times New Roman" w:hAnsi="Times New Roman"/>
                <w:sz w:val="24"/>
                <w:szCs w:val="24"/>
              </w:rPr>
            </w:pPr>
          </w:p>
        </w:tc>
        <w:tc>
          <w:tcPr>
            <w:tcW w:w="1322" w:type="pct"/>
          </w:tcPr>
          <w:p w14:paraId="5D97A21F" w14:textId="77777777" w:rsidR="00613989" w:rsidRPr="002B251D" w:rsidRDefault="00613989" w:rsidP="000323F6">
            <w:pPr>
              <w:pStyle w:val="afffffffff1"/>
              <w:spacing w:before="0" w:beforeAutospacing="0" w:after="0" w:afterAutospacing="0"/>
              <w:rPr>
                <w:lang w:val="ru-RU"/>
              </w:rPr>
            </w:pPr>
            <w:r>
              <w:rPr>
                <w:lang w:val="ru-RU"/>
              </w:rPr>
              <w:t>Зарегистрировать дату возврата ВУ</w:t>
            </w:r>
          </w:p>
        </w:tc>
        <w:tc>
          <w:tcPr>
            <w:tcW w:w="1287" w:type="pct"/>
          </w:tcPr>
          <w:p w14:paraId="1D33617F"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Сотрудник ГИБДД</w:t>
            </w:r>
          </w:p>
          <w:p w14:paraId="572FFDA2"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084" w:type="pct"/>
          </w:tcPr>
          <w:p w14:paraId="6722080A" w14:textId="77777777" w:rsidR="00613989" w:rsidRPr="005C0239" w:rsidRDefault="00613989" w:rsidP="00DE7FCB">
            <w:pPr>
              <w:pStyle w:val="2f2"/>
              <w:jc w:val="both"/>
              <w:rPr>
                <w:lang w:val="ru-RU"/>
              </w:rPr>
            </w:pPr>
            <w:r>
              <w:rPr>
                <w:lang w:val="ru-RU"/>
              </w:rPr>
              <w:t>Сотрудник ГИБДД регистрирует дату возврата ВУ в ФИС ГИБДД-М.</w:t>
            </w:r>
          </w:p>
        </w:tc>
      </w:tr>
    </w:tbl>
    <w:p w14:paraId="26B7BC41" w14:textId="77777777" w:rsidR="00613989" w:rsidRDefault="00613989" w:rsidP="00613989">
      <w:pPr>
        <w:pStyle w:val="1d"/>
        <w:keepNext/>
        <w:rPr>
          <w:lang w:val="ru-RU"/>
        </w:rPr>
      </w:pPr>
    </w:p>
    <w:p w14:paraId="71BDCF98" w14:textId="033C3045" w:rsidR="00613989" w:rsidRDefault="00613989" w:rsidP="00613989">
      <w:pPr>
        <w:ind w:firstLine="720"/>
      </w:pPr>
      <w:r w:rsidRPr="005C0239">
        <w:t xml:space="preserve">Графическое представление </w:t>
      </w:r>
      <w:r>
        <w:t>процесс</w:t>
      </w:r>
      <w:r w:rsidRPr="005C0239">
        <w:t xml:space="preserve">а </w:t>
      </w:r>
      <w:r w:rsidR="008B3559">
        <w:t>«</w:t>
      </w:r>
      <w:r>
        <w:t>Исполнение постановления о лишении права управления ТС</w:t>
      </w:r>
      <w:r w:rsidR="008B3559">
        <w:t>»</w:t>
      </w:r>
      <w:r>
        <w:t xml:space="preserve"> </w:t>
      </w:r>
      <w:r w:rsidR="001E2495">
        <w:t xml:space="preserve">приведено на рисунке </w:t>
      </w:r>
      <w:r w:rsidR="00F61B67">
        <w:fldChar w:fldCharType="begin"/>
      </w:r>
      <w:r w:rsidR="00F61B67">
        <w:instrText xml:space="preserve"> REF _Ref112465985</w:instrText>
      </w:r>
      <w:r w:rsidR="001E2495">
        <w:instrText xml:space="preserve"> \</w:instrText>
      </w:r>
      <w:r w:rsidR="001E2495" w:rsidRPr="001E2495">
        <w:instrText xml:space="preserve">#\0 </w:instrText>
      </w:r>
      <w:r w:rsidR="00F61B67">
        <w:instrText xml:space="preserve"> \h </w:instrText>
      </w:r>
      <w:r w:rsidR="00F61B67">
        <w:fldChar w:fldCharType="separate"/>
      </w:r>
      <w:r w:rsidR="00E148AD">
        <w:t>69</w:t>
      </w:r>
      <w:r w:rsidR="00F61B67">
        <w:fldChar w:fldCharType="end"/>
      </w:r>
      <w:r w:rsidRPr="005C0239">
        <w:t>.</w:t>
      </w:r>
    </w:p>
    <w:p w14:paraId="00232F5E" w14:textId="77777777" w:rsidR="00F61B67" w:rsidRDefault="00F61B67" w:rsidP="00613989">
      <w:pPr>
        <w:ind w:firstLine="720"/>
      </w:pPr>
    </w:p>
    <w:p w14:paraId="19D1ED16" w14:textId="0E09DFAF" w:rsidR="00613989" w:rsidRPr="00511805" w:rsidRDefault="00613989" w:rsidP="00F61B67">
      <w:pPr>
        <w:pStyle w:val="afff4"/>
      </w:pPr>
      <w:r>
        <w:rPr>
          <w:noProof/>
        </w:rPr>
        <w:lastRenderedPageBreak/>
        <w:drawing>
          <wp:inline distT="0" distB="0" distL="0" distR="0" wp14:anchorId="67A1C6E9" wp14:editId="55393096">
            <wp:extent cx="6146165" cy="6114415"/>
            <wp:effectExtent l="0" t="0" r="6985" b="635"/>
            <wp:docPr id="100126" name="Рисунок 100126" descr="Исполнение постановления о лишении права управления Т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8" descr="Исполнение постановления о лишении права управления ТС"/>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6146165" cy="6114415"/>
                    </a:xfrm>
                    <a:prstGeom prst="rect">
                      <a:avLst/>
                    </a:prstGeom>
                    <a:noFill/>
                    <a:ln>
                      <a:noFill/>
                    </a:ln>
                  </pic:spPr>
                </pic:pic>
              </a:graphicData>
            </a:graphic>
          </wp:inline>
        </w:drawing>
      </w:r>
    </w:p>
    <w:p w14:paraId="25812A01" w14:textId="3714717A" w:rsidR="00613989" w:rsidRDefault="00613989" w:rsidP="00613989">
      <w:pPr>
        <w:jc w:val="center"/>
      </w:pPr>
      <w:bookmarkStart w:id="1150" w:name="_Ref112465985"/>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69</w:t>
      </w:r>
      <w:r w:rsidR="00040967">
        <w:rPr>
          <w:noProof/>
        </w:rPr>
        <w:fldChar w:fldCharType="end"/>
      </w:r>
      <w:bookmarkEnd w:id="1150"/>
      <w:r w:rsidRPr="00880B36">
        <w:t xml:space="preserve"> – </w:t>
      </w:r>
      <w:r w:rsidR="00F61B67">
        <w:t>«</w:t>
      </w:r>
      <w:r>
        <w:t>Исполнение постановления о лишении права управления ТС</w:t>
      </w:r>
      <w:r w:rsidR="00F61B67">
        <w:t>»</w:t>
      </w:r>
    </w:p>
    <w:p w14:paraId="5480D038" w14:textId="77777777" w:rsidR="00F61B67" w:rsidRPr="003037A1" w:rsidRDefault="00F61B67" w:rsidP="00613989">
      <w:pPr>
        <w:jc w:val="center"/>
      </w:pPr>
    </w:p>
    <w:p w14:paraId="67352700" w14:textId="1E7FA006" w:rsidR="00613989" w:rsidRPr="00790813" w:rsidRDefault="00613989" w:rsidP="00613989">
      <w:pPr>
        <w:pStyle w:val="3d"/>
        <w:numPr>
          <w:ilvl w:val="2"/>
          <w:numId w:val="24"/>
        </w:numPr>
      </w:pPr>
      <w:bookmarkStart w:id="1151" w:name="_Toc111207625"/>
      <w:bookmarkStart w:id="1152" w:name="_Toc112413323"/>
      <w:r>
        <w:rPr>
          <w:lang w:val="ru-RU"/>
        </w:rPr>
        <w:t xml:space="preserve">Подпроцесс </w:t>
      </w:r>
      <w:r w:rsidR="00F61B67">
        <w:rPr>
          <w:lang w:val="ru-RU"/>
        </w:rPr>
        <w:t>«</w:t>
      </w:r>
      <w:r>
        <w:rPr>
          <w:color w:val="000000"/>
          <w:lang w:val="ru-RU" w:eastAsia="ru-RU"/>
        </w:rPr>
        <w:t>Исполнение постановлений по остальным видам наказаний</w:t>
      </w:r>
      <w:bookmarkEnd w:id="1151"/>
      <w:bookmarkEnd w:id="1152"/>
      <w:r w:rsidR="00F61B67">
        <w:rPr>
          <w:lang w:val="ru-RU"/>
        </w:rPr>
        <w:t>»</w:t>
      </w:r>
    </w:p>
    <w:p w14:paraId="7D262581" w14:textId="1A0F9056" w:rsidR="00613989" w:rsidRPr="004C4A4C" w:rsidRDefault="00613989" w:rsidP="00613989">
      <w:pPr>
        <w:pStyle w:val="3d"/>
        <w:ind w:left="709" w:firstLine="0"/>
        <w:outlineLvl w:val="3"/>
        <w:rPr>
          <w:lang w:val="ru-RU"/>
        </w:rPr>
      </w:pPr>
      <w:bookmarkStart w:id="1153" w:name="_Toc112413324"/>
      <w:r>
        <w:rPr>
          <w:lang w:val="ru-RU"/>
        </w:rPr>
        <w:t>2.6.4.1 Описание подпроцесса</w:t>
      </w:r>
      <w:bookmarkEnd w:id="1153"/>
    </w:p>
    <w:p w14:paraId="3B79C564" w14:textId="77777777" w:rsidR="00613989" w:rsidRPr="0081158C" w:rsidRDefault="00613989" w:rsidP="00613989">
      <w:pPr>
        <w:pStyle w:val="ConsPlusNormal"/>
        <w:ind w:firstLine="720"/>
        <w:jc w:val="both"/>
      </w:pPr>
      <w:r w:rsidRPr="0081158C">
        <w:t>Постановление судьи о назначении обязательных работ исполняется судебным приставом-исполнителем в</w:t>
      </w:r>
      <w:r w:rsidRPr="004932C0">
        <w:t xml:space="preserve"> </w:t>
      </w:r>
      <w:r>
        <w:t>порядке</w:t>
      </w:r>
      <w:r w:rsidRPr="0081158C">
        <w:t>, установленном федеральным законодательством.</w:t>
      </w:r>
    </w:p>
    <w:p w14:paraId="49966D29" w14:textId="77777777" w:rsidR="00613989" w:rsidRPr="0081158C" w:rsidRDefault="00613989" w:rsidP="00613989">
      <w:pPr>
        <w:pStyle w:val="ConsPlusNormal"/>
        <w:ind w:firstLine="720"/>
        <w:jc w:val="both"/>
      </w:pPr>
      <w:r w:rsidRPr="0081158C">
        <w:t>Лицо, которому назначено административное наказание в виде обязательных работ, привлекается к отбыванию обязательных работ не позднее десяти дней со дня возбуждения судебным приставом-исполнителем исполнительного производства.</w:t>
      </w:r>
    </w:p>
    <w:p w14:paraId="2AE6A3F3" w14:textId="77777777" w:rsidR="00613989" w:rsidRPr="0081158C" w:rsidRDefault="00613989" w:rsidP="00613989">
      <w:pPr>
        <w:pStyle w:val="ConsPlusNormal"/>
        <w:ind w:firstLine="720"/>
        <w:jc w:val="both"/>
      </w:pPr>
      <w:r w:rsidRPr="0081158C">
        <w:t>Судебные приставы-исполнители ведут учет лиц, которым назначено административное наказание в виде обязательных работ, разъясняют таким лицам порядок и условия отбывания обязательных работ, согласовывают с органами местного самоуправления перечень организаций, в которых лица, которым назначено административное наказание в виде обязательных работ, отбывают обязательные работы, контролируют поведение таких лиц, ведут суммарный учет отработанного ими времени.</w:t>
      </w:r>
    </w:p>
    <w:p w14:paraId="6D2C63E3" w14:textId="77777777" w:rsidR="00613989" w:rsidRPr="0081158C" w:rsidRDefault="00613989" w:rsidP="00613989">
      <w:pPr>
        <w:pStyle w:val="ConsPlusNormal"/>
        <w:ind w:firstLine="720"/>
        <w:jc w:val="both"/>
      </w:pPr>
      <w:r w:rsidRPr="0081158C">
        <w:lastRenderedPageBreak/>
        <w:t>Лицо, которому назначено административное наказание в виде обязательных работ, вправе обратиться в суд с ходатайством об освобождении от дальнейшего отбывания обязательных работ в случае признания его инвалидом I или II группы, наступления беременности либо тяжелой болезни, препятствующей отбыванию обязательных работ. Об удовлетворении данного ходатайства судья выносит постановление о прекращении исполнения постановления о назначении административного наказания в виде обязательных работ.</w:t>
      </w:r>
    </w:p>
    <w:p w14:paraId="5B00E7A9" w14:textId="77777777" w:rsidR="00613989" w:rsidRPr="0081158C" w:rsidRDefault="00613989" w:rsidP="00613989">
      <w:pPr>
        <w:pStyle w:val="ConsPlusNormal"/>
        <w:ind w:firstLine="720"/>
        <w:jc w:val="both"/>
      </w:pPr>
      <w:r w:rsidRPr="0081158C">
        <w:t>Обязательные работы выполняются лицом, которому назначено административное наказание в виде обязательных работ, на безвозмездной основе.</w:t>
      </w:r>
    </w:p>
    <w:p w14:paraId="4CC42353" w14:textId="77777777" w:rsidR="00613989" w:rsidRPr="0081158C" w:rsidRDefault="00613989" w:rsidP="00613989">
      <w:pPr>
        <w:pStyle w:val="ConsPlusNormal"/>
        <w:ind w:firstLine="720"/>
        <w:jc w:val="both"/>
      </w:pPr>
      <w:r w:rsidRPr="0081158C">
        <w:t>Срок обязательных работ исчисляется в часах, в течение которых лицо, которому назначено административное наказание в виде обязательных работ, отбывало обязательные работы.</w:t>
      </w:r>
    </w:p>
    <w:p w14:paraId="1B8BF455" w14:textId="77777777" w:rsidR="00613989" w:rsidRPr="0081158C" w:rsidRDefault="00613989" w:rsidP="00613989">
      <w:pPr>
        <w:pStyle w:val="ConsPlusNormal"/>
        <w:ind w:firstLine="720"/>
        <w:jc w:val="both"/>
      </w:pPr>
      <w:bookmarkStart w:id="1154" w:name="Par12832"/>
      <w:bookmarkEnd w:id="1154"/>
      <w:r w:rsidRPr="0081158C">
        <w:t>На администрацию организации, в которой лицо, которому назначено административное наказание в виде обязательных работ, отбывает обязательные работы, возлагаются контроль за выполнением этим лицом определенных для него работ, уведомление судебного пристава-исполнителя о количестве отработанных часов или об уклонении лица, которому назначено административное наказание в виде обязательных работ, от отбывания обязательных работ.</w:t>
      </w:r>
    </w:p>
    <w:p w14:paraId="632917CD" w14:textId="7387C1B1" w:rsidR="00613989" w:rsidRPr="00F61B67" w:rsidRDefault="00613989" w:rsidP="00613989">
      <w:pPr>
        <w:pStyle w:val="ConsPlusNormal"/>
        <w:ind w:firstLine="720"/>
        <w:jc w:val="both"/>
      </w:pPr>
      <w:r w:rsidRPr="0081158C">
        <w:t>В случае уклонения лица, которому назначено административное наказание в виде обязательных работ, от отбывания обязательных работ, выразившегося в неоднократном отказе от выполнения работ, и (или) неоднократном невыходе такого лица на обязательные работы без уважительных причин, и (или) неоднократном нарушении трудовой дисциплины, подтвержденных документами организации, в которой лицо, которому назначено административное наказание в виде обязательных работ, отбывает обязательные работы, судебный пристав-</w:t>
      </w:r>
      <w:r w:rsidRPr="00F61B67">
        <w:t xml:space="preserve">исполнитель составляет протокол об административном правонарушении, предусмотренном </w:t>
      </w:r>
      <w:hyperlink w:anchor="Par9529" w:tooltip="4. Уклонение от отбывания обязательных работ -" w:history="1">
        <w:r w:rsidRPr="00F61B67">
          <w:t>частью 4 статьи 20.25</w:t>
        </w:r>
      </w:hyperlink>
      <w:r w:rsidRPr="00F61B67">
        <w:t xml:space="preserve"> КоАП.</w:t>
      </w:r>
    </w:p>
    <w:p w14:paraId="3A82F2C8" w14:textId="77777777" w:rsidR="00613989" w:rsidRPr="00F61B67" w:rsidRDefault="00613989" w:rsidP="00613989">
      <w:pPr>
        <w:pStyle w:val="afffffffff1"/>
        <w:shd w:val="clear" w:color="auto" w:fill="FFFFFF"/>
        <w:spacing w:before="0" w:beforeAutospacing="0" w:after="0" w:afterAutospacing="0"/>
        <w:ind w:firstLine="720"/>
        <w:jc w:val="both"/>
        <w:rPr>
          <w:lang w:val="ru-RU"/>
        </w:rPr>
      </w:pPr>
      <w:r w:rsidRPr="00F61B67">
        <w:rPr>
          <w:lang w:val="ru-RU"/>
        </w:rPr>
        <w:t>Нарушение лицом, управляющим автомобилем, трамваем либо другим механическим ТС, правил дорожного движения</w:t>
      </w:r>
      <w:r w:rsidRPr="00F61B67">
        <w:t> </w:t>
      </w:r>
      <w:r w:rsidRPr="00F61B67">
        <w:rPr>
          <w:lang w:val="ru-RU"/>
        </w:rPr>
        <w:t>или эксплуатации ТС, повлекшее по неосторожности причинение</w:t>
      </w:r>
      <w:r w:rsidRPr="00F61B67">
        <w:t> </w:t>
      </w:r>
      <w:r w:rsidRPr="00F61B67">
        <w:rPr>
          <w:lang w:val="ru-RU"/>
        </w:rPr>
        <w:t>тяжкого вреда</w:t>
      </w:r>
      <w:r w:rsidRPr="00F61B67">
        <w:t> </w:t>
      </w:r>
      <w:r w:rsidRPr="00F61B67">
        <w:rPr>
          <w:lang w:val="ru-RU"/>
        </w:rPr>
        <w:t>здоровью человека или смерть человека/ двух или более лиц, наказывается ограничением свободы, либо принудительными работами с лишением права занимать определенные должности или заниматься определенной деятельностью без такового, либо арестом, либо лишением свободы с лишением права занимать определенные должности или заниматься определенной деятельностью или без такового.</w:t>
      </w:r>
    </w:p>
    <w:p w14:paraId="4CA8BE4B" w14:textId="77777777" w:rsidR="00613989" w:rsidRPr="0081158C" w:rsidRDefault="00613989" w:rsidP="00613989">
      <w:pPr>
        <w:pStyle w:val="ConsPlusNormal"/>
        <w:ind w:firstLine="720"/>
        <w:jc w:val="both"/>
      </w:pPr>
      <w:r w:rsidRPr="00F61B67">
        <w:t>Постановление судьи о конфискации вещи, явившейся орудием совершения или предметом АП, исполняется судебным приставом</w:t>
      </w:r>
      <w:r w:rsidRPr="0081158C">
        <w:t>-исполнителем в порядке, предусмотренном федеральным законодательством.</w:t>
      </w:r>
    </w:p>
    <w:p w14:paraId="009922B5" w14:textId="77777777" w:rsidR="00613989" w:rsidRPr="0081158C" w:rsidRDefault="00613989" w:rsidP="00613989">
      <w:pPr>
        <w:pStyle w:val="ConsPlusNormal"/>
        <w:ind w:firstLine="720"/>
        <w:jc w:val="both"/>
      </w:pPr>
      <w:r w:rsidRPr="0081158C">
        <w:t xml:space="preserve">Реализация конфискованных вещей, явившихся орудиями совершения или предметами </w:t>
      </w:r>
      <w:r>
        <w:t>АП</w:t>
      </w:r>
      <w:r w:rsidRPr="0081158C">
        <w:t>, осуществляется в порядке, установленном Правительством Российской Федерации.</w:t>
      </w:r>
    </w:p>
    <w:p w14:paraId="0DD53CF8" w14:textId="77777777" w:rsidR="00613989" w:rsidRPr="0081158C" w:rsidRDefault="00613989" w:rsidP="00613989">
      <w:pPr>
        <w:pStyle w:val="ConsPlusNormal"/>
        <w:ind w:firstLine="720"/>
        <w:jc w:val="both"/>
      </w:pPr>
      <w:r w:rsidRPr="0081158C">
        <w:t>Постановление судьи об административном аресте исполняется органами внутренних дел немедленно после вынесения такого постановления.</w:t>
      </w:r>
    </w:p>
    <w:p w14:paraId="4890A6F3" w14:textId="77777777" w:rsidR="00613989" w:rsidRPr="0081158C" w:rsidRDefault="00613989" w:rsidP="00613989">
      <w:pPr>
        <w:pStyle w:val="ConsPlusNormal"/>
        <w:ind w:firstLine="720"/>
        <w:jc w:val="both"/>
      </w:pPr>
      <w:r w:rsidRPr="0081158C">
        <w:t>Лицо, подвергнутое административному аресту, содержится под стражей в месте, определяемом органами внутренних дел. При исполнении постановления об административном аресте осуществляется личный досмотр лица, подвергнутого административному аресту.</w:t>
      </w:r>
    </w:p>
    <w:p w14:paraId="706187BC" w14:textId="77777777" w:rsidR="00613989" w:rsidRPr="0081158C" w:rsidRDefault="00613989" w:rsidP="00613989">
      <w:pPr>
        <w:pStyle w:val="ConsPlusNormal"/>
        <w:ind w:firstLine="720"/>
        <w:jc w:val="both"/>
      </w:pPr>
      <w:r w:rsidRPr="0081158C">
        <w:t>Исполнение постановления об административном аресте может быть приостановлено на срок до семи суток или прекращено судьей на основании письменного заявления лица, подвергнутого административному аресту, в случае возникновения исключительных личных обстоятельств (тяжелого заболевания (состояния здоровья), смерти близкого родственника или близкого лица либо чрезвычайной ситуации, причинившей значительный материальный ущерб лицу, подвергнутому административному аресту, или его семье), а также на основании медицинского заключения о наличии у лица, подвергнутого административному аресту, заболевания, травмы или увечья, препятствующих отбыванию административного ареста. Срок приостановления административного ареста не засчитывается в срок отбывания административного ареста.</w:t>
      </w:r>
    </w:p>
    <w:p w14:paraId="68A13C84" w14:textId="77777777" w:rsidR="00613989" w:rsidRDefault="00613989" w:rsidP="00613989">
      <w:pPr>
        <w:pStyle w:val="ConsPlusNormal"/>
        <w:ind w:firstLine="720"/>
        <w:jc w:val="both"/>
      </w:pPr>
      <w:r w:rsidRPr="0081158C">
        <w:t xml:space="preserve">В случае уклонения лица, в отношении которого исполнение постановления об </w:t>
      </w:r>
      <w:r w:rsidRPr="0081158C">
        <w:lastRenderedPageBreak/>
        <w:t>административном аресте было приостановлено, от возвращения в установленный срок в место отбывания административного ареста указанное лицо подлежит задержанию полицией до передачи его в место отбывания административного ареста.</w:t>
      </w:r>
    </w:p>
    <w:p w14:paraId="0C9B92A9" w14:textId="77777777" w:rsidR="00613989" w:rsidRPr="004C4A4C" w:rsidRDefault="00613989" w:rsidP="00613989">
      <w:pPr>
        <w:pStyle w:val="3d"/>
        <w:outlineLvl w:val="3"/>
        <w:rPr>
          <w:lang w:val="ru-RU"/>
        </w:rPr>
      </w:pPr>
      <w:bookmarkStart w:id="1155" w:name="_Toc112413325"/>
      <w:r>
        <w:rPr>
          <w:lang w:val="ru-RU"/>
        </w:rPr>
        <w:t xml:space="preserve">2.6.4.2 </w:t>
      </w:r>
      <w:r w:rsidRPr="005C0239">
        <w:t xml:space="preserve">Описание автоматизируемых функций </w:t>
      </w:r>
      <w:r>
        <w:rPr>
          <w:lang w:val="ru-RU"/>
        </w:rPr>
        <w:t>под</w:t>
      </w:r>
      <w:r>
        <w:t>процесс</w:t>
      </w:r>
      <w:r w:rsidRPr="005C0239">
        <w:t>а</w:t>
      </w:r>
      <w:bookmarkEnd w:id="1155"/>
    </w:p>
    <w:p w14:paraId="475616CA" w14:textId="77777777" w:rsidR="00613989" w:rsidRPr="006F7C4E" w:rsidRDefault="00613989" w:rsidP="00F61B67">
      <w:pPr>
        <w:pStyle w:val="1d"/>
        <w:keepNext/>
        <w:ind w:left="335" w:firstLine="403"/>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613989" w:rsidRPr="006F7C4E" w14:paraId="7D6443E7" w14:textId="77777777" w:rsidTr="00F61B67">
        <w:tc>
          <w:tcPr>
            <w:tcW w:w="307" w:type="pct"/>
            <w:shd w:val="clear" w:color="auto" w:fill="BFBFBF"/>
            <w:vAlign w:val="center"/>
          </w:tcPr>
          <w:p w14:paraId="4CB52277" w14:textId="77777777" w:rsidR="00613989" w:rsidRPr="00F61B67" w:rsidRDefault="00613989" w:rsidP="000323F6">
            <w:pPr>
              <w:pStyle w:val="2f2"/>
              <w:jc w:val="center"/>
              <w:rPr>
                <w:b/>
              </w:rPr>
            </w:pPr>
            <w:r w:rsidRPr="00F61B67">
              <w:rPr>
                <w:b/>
                <w:lang w:val="ru-RU"/>
              </w:rPr>
              <w:t>№</w:t>
            </w:r>
            <w:r w:rsidRPr="00F61B67">
              <w:rPr>
                <w:b/>
              </w:rPr>
              <w:t xml:space="preserve"> п</w:t>
            </w:r>
            <w:r w:rsidRPr="00F61B67">
              <w:rPr>
                <w:b/>
                <w:lang w:val="ru-RU"/>
              </w:rPr>
              <w:t>/</w:t>
            </w:r>
            <w:r w:rsidRPr="00F61B67">
              <w:rPr>
                <w:b/>
              </w:rPr>
              <w:t>п</w:t>
            </w:r>
          </w:p>
        </w:tc>
        <w:tc>
          <w:tcPr>
            <w:tcW w:w="1324" w:type="pct"/>
            <w:shd w:val="clear" w:color="auto" w:fill="BFBFBF"/>
            <w:vAlign w:val="center"/>
          </w:tcPr>
          <w:p w14:paraId="5BF81C53" w14:textId="77777777" w:rsidR="00613989" w:rsidRPr="00F61B67" w:rsidRDefault="00613989" w:rsidP="000323F6">
            <w:pPr>
              <w:pStyle w:val="2f2"/>
              <w:jc w:val="center"/>
              <w:rPr>
                <w:b/>
              </w:rPr>
            </w:pPr>
            <w:r w:rsidRPr="00F61B67">
              <w:rPr>
                <w:b/>
              </w:rPr>
              <w:t>Наименование</w:t>
            </w:r>
          </w:p>
        </w:tc>
        <w:tc>
          <w:tcPr>
            <w:tcW w:w="3368" w:type="pct"/>
            <w:shd w:val="clear" w:color="auto" w:fill="BFBFBF"/>
            <w:vAlign w:val="center"/>
          </w:tcPr>
          <w:p w14:paraId="586387F9" w14:textId="77777777" w:rsidR="00613989" w:rsidRPr="00F61B67" w:rsidRDefault="00613989" w:rsidP="000323F6">
            <w:pPr>
              <w:pStyle w:val="2f2"/>
              <w:jc w:val="center"/>
              <w:rPr>
                <w:b/>
              </w:rPr>
            </w:pPr>
            <w:r w:rsidRPr="00F61B67">
              <w:rPr>
                <w:b/>
              </w:rPr>
              <w:t>Описание</w:t>
            </w:r>
          </w:p>
        </w:tc>
      </w:tr>
      <w:tr w:rsidR="00613989" w:rsidRPr="006D79F4" w14:paraId="3ADFDC97" w14:textId="77777777" w:rsidTr="00F61B67">
        <w:tc>
          <w:tcPr>
            <w:tcW w:w="307" w:type="pct"/>
          </w:tcPr>
          <w:p w14:paraId="0A8DFD11" w14:textId="77777777" w:rsidR="00613989" w:rsidRPr="00D85C0C" w:rsidRDefault="00613989" w:rsidP="000323F6">
            <w:pPr>
              <w:pStyle w:val="1d"/>
              <w:ind w:firstLine="0"/>
              <w:rPr>
                <w:lang w:val="ru-RU"/>
              </w:rPr>
            </w:pPr>
            <w:r w:rsidRPr="006D79F4">
              <w:t>1</w:t>
            </w:r>
          </w:p>
        </w:tc>
        <w:tc>
          <w:tcPr>
            <w:tcW w:w="1324" w:type="pct"/>
          </w:tcPr>
          <w:p w14:paraId="04322A4E" w14:textId="77777777" w:rsidR="00613989" w:rsidRPr="006D79F4" w:rsidRDefault="00613989" w:rsidP="000323F6">
            <w:pPr>
              <w:pStyle w:val="2f2"/>
              <w:rPr>
                <w:lang w:val="ru-RU"/>
              </w:rPr>
            </w:pPr>
            <w:r>
              <w:rPr>
                <w:lang w:val="ru-RU"/>
              </w:rPr>
              <w:t>ФССП</w:t>
            </w:r>
          </w:p>
        </w:tc>
        <w:tc>
          <w:tcPr>
            <w:tcW w:w="3368" w:type="pct"/>
          </w:tcPr>
          <w:p w14:paraId="138D9D7F" w14:textId="77777777" w:rsidR="00613989" w:rsidRPr="006D79F4" w:rsidRDefault="00613989" w:rsidP="00DE7FCB">
            <w:pPr>
              <w:pStyle w:val="2f2"/>
              <w:jc w:val="both"/>
              <w:rPr>
                <w:lang w:val="ru-RU"/>
              </w:rPr>
            </w:pPr>
            <w:r>
              <w:rPr>
                <w:lang w:val="ru-RU"/>
              </w:rPr>
              <w:t>Федеральная служба судебных приставов.</w:t>
            </w:r>
          </w:p>
        </w:tc>
      </w:tr>
      <w:tr w:rsidR="00613989" w:rsidRPr="006D79F4" w14:paraId="1C4C33F4" w14:textId="77777777" w:rsidTr="00F61B67">
        <w:tc>
          <w:tcPr>
            <w:tcW w:w="307" w:type="pct"/>
          </w:tcPr>
          <w:p w14:paraId="391E6353" w14:textId="77777777" w:rsidR="00613989" w:rsidRPr="006D79F4" w:rsidRDefault="00613989" w:rsidP="000323F6">
            <w:pPr>
              <w:pStyle w:val="1d"/>
              <w:ind w:firstLine="0"/>
              <w:rPr>
                <w:lang w:val="ru-RU"/>
              </w:rPr>
            </w:pPr>
            <w:r>
              <w:rPr>
                <w:lang w:val="ru-RU"/>
              </w:rPr>
              <w:t>2</w:t>
            </w:r>
          </w:p>
        </w:tc>
        <w:tc>
          <w:tcPr>
            <w:tcW w:w="1324" w:type="pct"/>
          </w:tcPr>
          <w:p w14:paraId="5DD53227" w14:textId="77777777" w:rsidR="00613989" w:rsidRPr="00F61B67" w:rsidRDefault="00613989" w:rsidP="00F61B67">
            <w:pPr>
              <w:pStyle w:val="2f2"/>
              <w:rPr>
                <w:lang w:val="ru-RU"/>
              </w:rPr>
            </w:pPr>
            <w:r w:rsidRPr="00F61B67">
              <w:rPr>
                <w:lang w:val="ru-RU"/>
              </w:rPr>
              <w:t>ОВД</w:t>
            </w:r>
          </w:p>
        </w:tc>
        <w:tc>
          <w:tcPr>
            <w:tcW w:w="3368" w:type="pct"/>
          </w:tcPr>
          <w:p w14:paraId="56F1FB8D" w14:textId="77777777" w:rsidR="00613989" w:rsidRPr="006D79F4" w:rsidRDefault="00613989" w:rsidP="00DE7FCB">
            <w:pPr>
              <w:pStyle w:val="2f2"/>
              <w:jc w:val="both"/>
              <w:rPr>
                <w:lang w:val="ru-RU"/>
              </w:rPr>
            </w:pPr>
            <w:r>
              <w:rPr>
                <w:lang w:val="ru-RU"/>
              </w:rPr>
              <w:t>Орган внутренних дел.</w:t>
            </w:r>
          </w:p>
        </w:tc>
      </w:tr>
      <w:tr w:rsidR="00613989" w:rsidRPr="006D79F4" w14:paraId="145E2279" w14:textId="77777777" w:rsidTr="00F61B67">
        <w:tc>
          <w:tcPr>
            <w:tcW w:w="307" w:type="pct"/>
          </w:tcPr>
          <w:p w14:paraId="3271E86A" w14:textId="77777777" w:rsidR="00613989" w:rsidRDefault="00613989" w:rsidP="000323F6">
            <w:pPr>
              <w:pStyle w:val="1d"/>
              <w:ind w:firstLine="0"/>
              <w:rPr>
                <w:lang w:val="ru-RU"/>
              </w:rPr>
            </w:pPr>
            <w:r>
              <w:rPr>
                <w:lang w:val="ru-RU"/>
              </w:rPr>
              <w:t>3</w:t>
            </w:r>
          </w:p>
        </w:tc>
        <w:tc>
          <w:tcPr>
            <w:tcW w:w="1324" w:type="pct"/>
          </w:tcPr>
          <w:p w14:paraId="56EDFD01" w14:textId="77777777" w:rsidR="00613989" w:rsidRPr="00BF2CDC" w:rsidRDefault="00613989" w:rsidP="000323F6">
            <w:pPr>
              <w:pStyle w:val="2f2"/>
              <w:rPr>
                <w:lang w:val="ru-RU"/>
              </w:rPr>
            </w:pPr>
            <w:r>
              <w:rPr>
                <w:lang w:val="ru-RU"/>
              </w:rPr>
              <w:t>Сотрудник ГИБДД</w:t>
            </w:r>
          </w:p>
        </w:tc>
        <w:tc>
          <w:tcPr>
            <w:tcW w:w="3368" w:type="pct"/>
          </w:tcPr>
          <w:p w14:paraId="030FE8AF" w14:textId="77777777" w:rsidR="00613989" w:rsidRPr="006D79F4" w:rsidRDefault="00613989" w:rsidP="00DE7FCB">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613989" w:rsidRPr="006D79F4" w14:paraId="5B56323C" w14:textId="77777777" w:rsidTr="00F61B67">
        <w:tc>
          <w:tcPr>
            <w:tcW w:w="307" w:type="pct"/>
          </w:tcPr>
          <w:p w14:paraId="7A5D2577" w14:textId="77777777" w:rsidR="00613989" w:rsidRPr="006D79F4" w:rsidRDefault="00613989" w:rsidP="000323F6">
            <w:pPr>
              <w:pStyle w:val="1d"/>
              <w:ind w:firstLine="0"/>
              <w:rPr>
                <w:lang w:val="ru-RU"/>
              </w:rPr>
            </w:pPr>
            <w:r>
              <w:rPr>
                <w:lang w:val="ru-RU"/>
              </w:rPr>
              <w:t>4</w:t>
            </w:r>
          </w:p>
        </w:tc>
        <w:tc>
          <w:tcPr>
            <w:tcW w:w="1324" w:type="pct"/>
          </w:tcPr>
          <w:p w14:paraId="62734F33" w14:textId="77777777" w:rsidR="00613989" w:rsidRPr="006D79F4" w:rsidRDefault="00613989" w:rsidP="000323F6">
            <w:pPr>
              <w:pStyle w:val="2f2"/>
              <w:rPr>
                <w:lang w:val="ru-RU"/>
              </w:rPr>
            </w:pPr>
            <w:r w:rsidRPr="006D79F4">
              <w:rPr>
                <w:lang w:val="ru-RU"/>
              </w:rPr>
              <w:t>ФИС ГИБДД-М</w:t>
            </w:r>
          </w:p>
        </w:tc>
        <w:tc>
          <w:tcPr>
            <w:tcW w:w="3368" w:type="pct"/>
          </w:tcPr>
          <w:p w14:paraId="7CB232DD" w14:textId="77777777" w:rsidR="00613989" w:rsidRPr="006D79F4" w:rsidRDefault="00613989" w:rsidP="00DE7FCB">
            <w:pPr>
              <w:pStyle w:val="2f2"/>
              <w:jc w:val="both"/>
            </w:pPr>
            <w:r w:rsidRPr="006D79F4">
              <w:rPr>
                <w:lang w:val="ru-RU"/>
              </w:rPr>
              <w:t>Федеральная информационная система Госавтоинспекции МВД России</w:t>
            </w:r>
            <w:r>
              <w:rPr>
                <w:lang w:val="ru-RU"/>
              </w:rPr>
              <w:t>.</w:t>
            </w:r>
          </w:p>
        </w:tc>
      </w:tr>
    </w:tbl>
    <w:p w14:paraId="14D1FBA5" w14:textId="77777777" w:rsidR="00613989" w:rsidRPr="00B77A6D" w:rsidRDefault="00613989" w:rsidP="00613989">
      <w:pPr>
        <w:pStyle w:val="1d"/>
        <w:rPr>
          <w:highlight w:val="yellow"/>
          <w:lang w:val="ru-RU"/>
        </w:rPr>
      </w:pPr>
    </w:p>
    <w:p w14:paraId="56AFA63B" w14:textId="77777777" w:rsidR="00613989" w:rsidRPr="00B77A6D" w:rsidRDefault="00613989" w:rsidP="00613989">
      <w:pPr>
        <w:pStyle w:val="1d"/>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870"/>
        <w:gridCol w:w="4491"/>
      </w:tblGrid>
      <w:tr w:rsidR="00613989" w:rsidRPr="00B77A6D" w14:paraId="1CDC94CF" w14:textId="77777777" w:rsidTr="00F61B67">
        <w:trPr>
          <w:cantSplit/>
          <w:trHeight w:val="516"/>
          <w:tblHeader/>
        </w:trPr>
        <w:tc>
          <w:tcPr>
            <w:tcW w:w="307" w:type="pct"/>
            <w:shd w:val="clear" w:color="auto" w:fill="D9D9D9"/>
            <w:vAlign w:val="center"/>
          </w:tcPr>
          <w:p w14:paraId="2B89159A" w14:textId="77777777" w:rsidR="00613989" w:rsidRPr="00F61B67" w:rsidRDefault="00613989" w:rsidP="000323F6">
            <w:pPr>
              <w:pStyle w:val="2f2"/>
              <w:jc w:val="center"/>
              <w:rPr>
                <w:b/>
              </w:rPr>
            </w:pPr>
            <w:r w:rsidRPr="00F61B67">
              <w:rPr>
                <w:b/>
              </w:rPr>
              <w:t>№ п/п</w:t>
            </w:r>
          </w:p>
        </w:tc>
        <w:tc>
          <w:tcPr>
            <w:tcW w:w="1161" w:type="pct"/>
            <w:shd w:val="clear" w:color="auto" w:fill="D9D9D9"/>
            <w:vAlign w:val="center"/>
          </w:tcPr>
          <w:p w14:paraId="450E8B90" w14:textId="68E01D1A" w:rsidR="00613989" w:rsidRPr="00F61B67" w:rsidRDefault="00DE7FCB" w:rsidP="000323F6">
            <w:pPr>
              <w:pStyle w:val="2f2"/>
              <w:jc w:val="center"/>
              <w:rPr>
                <w:b/>
                <w:lang w:val="ru-RU"/>
              </w:rPr>
            </w:pPr>
            <w:r w:rsidRPr="00AB57E0">
              <w:rPr>
                <w:b/>
              </w:rPr>
              <w:t>Автоматизируемая функция</w:t>
            </w:r>
          </w:p>
        </w:tc>
        <w:tc>
          <w:tcPr>
            <w:tcW w:w="1377" w:type="pct"/>
            <w:shd w:val="clear" w:color="auto" w:fill="D9D9D9"/>
            <w:vAlign w:val="center"/>
          </w:tcPr>
          <w:p w14:paraId="5A0CEC40" w14:textId="77777777" w:rsidR="00613989" w:rsidRPr="00F61B67" w:rsidRDefault="00613989" w:rsidP="000323F6">
            <w:pPr>
              <w:pStyle w:val="2f2"/>
              <w:jc w:val="center"/>
              <w:rPr>
                <w:b/>
              </w:rPr>
            </w:pPr>
            <w:r w:rsidRPr="00F61B67">
              <w:rPr>
                <w:b/>
              </w:rPr>
              <w:t>Исполнители</w:t>
            </w:r>
          </w:p>
        </w:tc>
        <w:tc>
          <w:tcPr>
            <w:tcW w:w="2155" w:type="pct"/>
            <w:shd w:val="clear" w:color="auto" w:fill="D9D9D9"/>
            <w:vAlign w:val="center"/>
          </w:tcPr>
          <w:p w14:paraId="3CD04464" w14:textId="77777777" w:rsidR="00613989" w:rsidRPr="00F61B67" w:rsidRDefault="00613989" w:rsidP="000323F6">
            <w:pPr>
              <w:pStyle w:val="2f2"/>
              <w:jc w:val="center"/>
              <w:rPr>
                <w:b/>
              </w:rPr>
            </w:pPr>
            <w:r w:rsidRPr="00F61B67">
              <w:rPr>
                <w:b/>
              </w:rPr>
              <w:t>Описание</w:t>
            </w:r>
          </w:p>
        </w:tc>
      </w:tr>
      <w:tr w:rsidR="00613989" w:rsidRPr="005C0239" w14:paraId="5025FCC6" w14:textId="77777777" w:rsidTr="00F61B67">
        <w:trPr>
          <w:cantSplit/>
          <w:trHeight w:val="70"/>
        </w:trPr>
        <w:tc>
          <w:tcPr>
            <w:tcW w:w="307" w:type="pct"/>
          </w:tcPr>
          <w:p w14:paraId="554592ED" w14:textId="77777777" w:rsidR="00613989" w:rsidRPr="00B77A6D" w:rsidRDefault="00613989" w:rsidP="00CE2DCF">
            <w:pPr>
              <w:pStyle w:val="ssrtabletext10"/>
              <w:numPr>
                <w:ilvl w:val="0"/>
                <w:numId w:val="264"/>
              </w:numPr>
              <w:spacing w:after="0"/>
              <w:rPr>
                <w:rFonts w:ascii="Times New Roman" w:hAnsi="Times New Roman"/>
                <w:sz w:val="24"/>
                <w:szCs w:val="24"/>
              </w:rPr>
            </w:pPr>
          </w:p>
        </w:tc>
        <w:tc>
          <w:tcPr>
            <w:tcW w:w="1161" w:type="pct"/>
          </w:tcPr>
          <w:p w14:paraId="6922841C" w14:textId="77777777" w:rsidR="00613989" w:rsidRPr="00BF4E18" w:rsidRDefault="00613989" w:rsidP="000323F6">
            <w:pPr>
              <w:pStyle w:val="afffffffff1"/>
              <w:spacing w:before="0" w:beforeAutospacing="0" w:after="0" w:afterAutospacing="0"/>
              <w:rPr>
                <w:lang w:val="ru-RU"/>
              </w:rPr>
            </w:pPr>
            <w:r>
              <w:rPr>
                <w:lang w:val="ru-RU"/>
              </w:rPr>
              <w:t>Передать сведения об исполнении в ФИС ГИБДД-М</w:t>
            </w:r>
          </w:p>
        </w:tc>
        <w:tc>
          <w:tcPr>
            <w:tcW w:w="1377" w:type="pct"/>
          </w:tcPr>
          <w:p w14:paraId="6C33033B"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ФССП</w:t>
            </w:r>
          </w:p>
          <w:p w14:paraId="7C0FDF33"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ОВД</w:t>
            </w:r>
          </w:p>
          <w:p w14:paraId="07F28F9B"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155" w:type="pct"/>
          </w:tcPr>
          <w:p w14:paraId="7F7BEC52" w14:textId="77777777" w:rsidR="00613989" w:rsidRPr="005C0239" w:rsidRDefault="00613989" w:rsidP="00DE7FCB">
            <w:pPr>
              <w:pStyle w:val="afffffffff1"/>
              <w:spacing w:before="0" w:beforeAutospacing="0" w:after="0" w:afterAutospacing="0"/>
              <w:jc w:val="both"/>
              <w:rPr>
                <w:lang w:val="ru-RU"/>
              </w:rPr>
            </w:pPr>
            <w:r>
              <w:rPr>
                <w:lang w:val="ru-RU"/>
              </w:rPr>
              <w:t>Информационные система ФССП и ОВД передают сведения об исполнении в ФИС ГИБДД-М</w:t>
            </w:r>
          </w:p>
        </w:tc>
      </w:tr>
      <w:tr w:rsidR="00613989" w:rsidRPr="005C0239" w14:paraId="455FF7B3" w14:textId="77777777" w:rsidTr="00F61B67">
        <w:trPr>
          <w:cantSplit/>
          <w:trHeight w:val="70"/>
        </w:trPr>
        <w:tc>
          <w:tcPr>
            <w:tcW w:w="307" w:type="pct"/>
          </w:tcPr>
          <w:p w14:paraId="5C5F22DA" w14:textId="77777777" w:rsidR="00613989" w:rsidRPr="00B77A6D" w:rsidRDefault="00613989" w:rsidP="00CE2DCF">
            <w:pPr>
              <w:pStyle w:val="ssrtabletext10"/>
              <w:numPr>
                <w:ilvl w:val="0"/>
                <w:numId w:val="264"/>
              </w:numPr>
              <w:spacing w:after="0"/>
              <w:rPr>
                <w:rFonts w:ascii="Times New Roman" w:hAnsi="Times New Roman"/>
                <w:sz w:val="24"/>
                <w:szCs w:val="24"/>
              </w:rPr>
            </w:pPr>
          </w:p>
        </w:tc>
        <w:tc>
          <w:tcPr>
            <w:tcW w:w="1161" w:type="pct"/>
          </w:tcPr>
          <w:p w14:paraId="48C8E6C0" w14:textId="77777777" w:rsidR="00613989" w:rsidRDefault="00613989" w:rsidP="000323F6">
            <w:pPr>
              <w:pStyle w:val="afffffffff1"/>
              <w:spacing w:before="0" w:beforeAutospacing="0" w:after="0" w:afterAutospacing="0"/>
              <w:rPr>
                <w:lang w:val="ru-RU"/>
              </w:rPr>
            </w:pPr>
            <w:r>
              <w:rPr>
                <w:lang w:val="ru-RU"/>
              </w:rPr>
              <w:t>Зафиксировать дату исполнения решения</w:t>
            </w:r>
          </w:p>
        </w:tc>
        <w:tc>
          <w:tcPr>
            <w:tcW w:w="1377" w:type="pct"/>
          </w:tcPr>
          <w:p w14:paraId="5E49409F"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Сотрудник ГИБДД</w:t>
            </w:r>
          </w:p>
          <w:p w14:paraId="3B40EAAE"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155" w:type="pct"/>
          </w:tcPr>
          <w:p w14:paraId="4477E3A9" w14:textId="7B0DB27D" w:rsidR="00613989" w:rsidRPr="00F61B67" w:rsidRDefault="00613989" w:rsidP="00DE7FCB">
            <w:pPr>
              <w:pStyle w:val="afffffffff1"/>
              <w:spacing w:before="0" w:beforeAutospacing="0" w:after="0" w:afterAutospacing="0"/>
              <w:jc w:val="both"/>
              <w:rPr>
                <w:lang w:val="ru-RU"/>
              </w:rPr>
            </w:pPr>
            <w:r w:rsidRPr="00F61B67">
              <w:rPr>
                <w:lang w:val="ru-RU"/>
              </w:rPr>
              <w:t>Сотрудник ГИБДД фиксируе</w:t>
            </w:r>
            <w:r w:rsidR="00F61B67">
              <w:rPr>
                <w:lang w:val="ru-RU"/>
              </w:rPr>
              <w:t>т дату исполнения решения в ФИС </w:t>
            </w:r>
            <w:r w:rsidRPr="00F61B67">
              <w:rPr>
                <w:lang w:val="ru-RU"/>
              </w:rPr>
              <w:t>ГИБДД-М.</w:t>
            </w:r>
          </w:p>
          <w:p w14:paraId="4665AB0D" w14:textId="77777777" w:rsidR="00613989" w:rsidRPr="004710D7" w:rsidRDefault="00613989" w:rsidP="00DE7FCB">
            <w:pPr>
              <w:pStyle w:val="afffffffff1"/>
              <w:spacing w:before="0" w:beforeAutospacing="0" w:after="0" w:afterAutospacing="0"/>
              <w:jc w:val="both"/>
              <w:rPr>
                <w:lang w:val="ru-RU"/>
              </w:rPr>
            </w:pPr>
          </w:p>
        </w:tc>
      </w:tr>
      <w:tr w:rsidR="00613989" w:rsidRPr="005C0239" w14:paraId="0303FE2C" w14:textId="77777777" w:rsidTr="00F61B67">
        <w:trPr>
          <w:cantSplit/>
          <w:trHeight w:val="70"/>
        </w:trPr>
        <w:tc>
          <w:tcPr>
            <w:tcW w:w="307" w:type="pct"/>
          </w:tcPr>
          <w:p w14:paraId="0DAE7009" w14:textId="77777777" w:rsidR="00613989" w:rsidRPr="00B77A6D" w:rsidRDefault="00613989" w:rsidP="00CE2DCF">
            <w:pPr>
              <w:pStyle w:val="ssrtabletext10"/>
              <w:numPr>
                <w:ilvl w:val="0"/>
                <w:numId w:val="264"/>
              </w:numPr>
              <w:spacing w:after="0"/>
              <w:rPr>
                <w:rFonts w:ascii="Times New Roman" w:hAnsi="Times New Roman"/>
                <w:sz w:val="24"/>
                <w:szCs w:val="24"/>
              </w:rPr>
            </w:pPr>
          </w:p>
        </w:tc>
        <w:tc>
          <w:tcPr>
            <w:tcW w:w="1161" w:type="pct"/>
          </w:tcPr>
          <w:p w14:paraId="780CD338" w14:textId="77777777" w:rsidR="00613989" w:rsidRDefault="00613989" w:rsidP="000323F6">
            <w:pPr>
              <w:pStyle w:val="afffffffff1"/>
              <w:spacing w:before="0" w:beforeAutospacing="0" w:after="0" w:afterAutospacing="0"/>
              <w:rPr>
                <w:lang w:val="ru-RU"/>
              </w:rPr>
            </w:pPr>
            <w:r>
              <w:rPr>
                <w:lang w:val="ru-RU"/>
              </w:rPr>
              <w:t>Зафиксировать прекращение дела об АП</w:t>
            </w:r>
          </w:p>
        </w:tc>
        <w:tc>
          <w:tcPr>
            <w:tcW w:w="1377" w:type="pct"/>
          </w:tcPr>
          <w:p w14:paraId="1F101643"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Сотрудник ГИБДД</w:t>
            </w:r>
          </w:p>
          <w:p w14:paraId="4732D930"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155" w:type="pct"/>
          </w:tcPr>
          <w:p w14:paraId="4314761D" w14:textId="56D46E5C" w:rsidR="00613989" w:rsidRPr="004710D7" w:rsidRDefault="00613989" w:rsidP="00DE7FCB">
            <w:pPr>
              <w:pStyle w:val="afffffffff1"/>
              <w:spacing w:before="0" w:beforeAutospacing="0" w:after="0" w:afterAutospacing="0"/>
              <w:jc w:val="both"/>
              <w:rPr>
                <w:lang w:val="ru-RU"/>
              </w:rPr>
            </w:pPr>
            <w:r w:rsidRPr="00F61B67">
              <w:rPr>
                <w:lang w:val="ru-RU"/>
              </w:rPr>
              <w:t>Сотрудник ГИБДД фиксирует прекращение дела в ФИС ГИБДД-М.</w:t>
            </w:r>
          </w:p>
        </w:tc>
      </w:tr>
      <w:tr w:rsidR="00613989" w:rsidRPr="005C0239" w14:paraId="2AC51820" w14:textId="77777777" w:rsidTr="00F61B67">
        <w:trPr>
          <w:cantSplit/>
          <w:trHeight w:val="70"/>
        </w:trPr>
        <w:tc>
          <w:tcPr>
            <w:tcW w:w="307" w:type="pct"/>
          </w:tcPr>
          <w:p w14:paraId="4B3A83F9" w14:textId="77777777" w:rsidR="00613989" w:rsidRPr="00B77A6D" w:rsidRDefault="00613989" w:rsidP="00CE2DCF">
            <w:pPr>
              <w:pStyle w:val="ssrtabletext10"/>
              <w:numPr>
                <w:ilvl w:val="0"/>
                <w:numId w:val="264"/>
              </w:numPr>
              <w:spacing w:after="0"/>
              <w:rPr>
                <w:rFonts w:ascii="Times New Roman" w:hAnsi="Times New Roman"/>
                <w:sz w:val="24"/>
                <w:szCs w:val="24"/>
              </w:rPr>
            </w:pPr>
          </w:p>
        </w:tc>
        <w:tc>
          <w:tcPr>
            <w:tcW w:w="1161" w:type="pct"/>
          </w:tcPr>
          <w:p w14:paraId="1EE5C4D3" w14:textId="1128A065" w:rsidR="00613989" w:rsidRPr="00C1607B" w:rsidRDefault="00613989" w:rsidP="000323F6">
            <w:pPr>
              <w:pStyle w:val="afffffffff1"/>
              <w:spacing w:before="0" w:beforeAutospacing="0" w:after="0" w:afterAutospacing="0"/>
              <w:rPr>
                <w:lang w:val="ru-RU"/>
              </w:rPr>
            </w:pPr>
            <w:r>
              <w:rPr>
                <w:lang w:val="ru-RU"/>
              </w:rPr>
              <w:t xml:space="preserve">Изменить статус дела на </w:t>
            </w:r>
            <w:r w:rsidR="006405A6">
              <w:rPr>
                <w:lang w:val="ru-RU"/>
              </w:rPr>
              <w:t>«</w:t>
            </w:r>
            <w:r>
              <w:rPr>
                <w:lang w:val="ru-RU"/>
              </w:rPr>
              <w:t>Исполнено</w:t>
            </w:r>
            <w:r w:rsidR="006405A6">
              <w:rPr>
                <w:lang w:val="ru-RU"/>
              </w:rPr>
              <w:t>»</w:t>
            </w:r>
          </w:p>
        </w:tc>
        <w:tc>
          <w:tcPr>
            <w:tcW w:w="1377" w:type="pct"/>
          </w:tcPr>
          <w:p w14:paraId="6FBC8334"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155" w:type="pct"/>
          </w:tcPr>
          <w:p w14:paraId="2E0256B5" w14:textId="77777777" w:rsidR="00613989" w:rsidRPr="00F61B67" w:rsidRDefault="00613989" w:rsidP="00DE7FCB">
            <w:pPr>
              <w:pStyle w:val="afffffffff1"/>
              <w:spacing w:before="0" w:beforeAutospacing="0" w:after="0" w:afterAutospacing="0"/>
              <w:jc w:val="both"/>
              <w:rPr>
                <w:lang w:val="ru-RU"/>
              </w:rPr>
            </w:pPr>
            <w:r w:rsidRPr="00F61B67">
              <w:rPr>
                <w:lang w:val="ru-RU"/>
              </w:rPr>
              <w:t>ФИС ГИБДД-М изменяет статус дела.</w:t>
            </w:r>
          </w:p>
        </w:tc>
      </w:tr>
      <w:tr w:rsidR="00613989" w:rsidRPr="005C0239" w14:paraId="644E4804" w14:textId="77777777" w:rsidTr="00F61B67">
        <w:trPr>
          <w:cantSplit/>
          <w:trHeight w:val="70"/>
        </w:trPr>
        <w:tc>
          <w:tcPr>
            <w:tcW w:w="307" w:type="pct"/>
          </w:tcPr>
          <w:p w14:paraId="663B4A35" w14:textId="77777777" w:rsidR="00613989" w:rsidRPr="00B77A6D" w:rsidRDefault="00613989" w:rsidP="00CE2DCF">
            <w:pPr>
              <w:pStyle w:val="ssrtabletext10"/>
              <w:numPr>
                <w:ilvl w:val="0"/>
                <w:numId w:val="264"/>
              </w:numPr>
              <w:spacing w:after="0"/>
              <w:rPr>
                <w:rFonts w:ascii="Times New Roman" w:hAnsi="Times New Roman"/>
                <w:sz w:val="24"/>
                <w:szCs w:val="24"/>
              </w:rPr>
            </w:pPr>
          </w:p>
        </w:tc>
        <w:tc>
          <w:tcPr>
            <w:tcW w:w="1161" w:type="pct"/>
          </w:tcPr>
          <w:p w14:paraId="0B9AB125" w14:textId="6C026C6A" w:rsidR="00613989" w:rsidRDefault="00613989" w:rsidP="000323F6">
            <w:pPr>
              <w:pStyle w:val="afffffffff1"/>
              <w:spacing w:before="0" w:beforeAutospacing="0" w:after="0" w:afterAutospacing="0"/>
              <w:rPr>
                <w:lang w:val="ru-RU"/>
              </w:rPr>
            </w:pPr>
            <w:r>
              <w:rPr>
                <w:lang w:val="ru-RU"/>
              </w:rPr>
              <w:t xml:space="preserve">Изменить статус дела на </w:t>
            </w:r>
            <w:r w:rsidR="006405A6">
              <w:rPr>
                <w:lang w:val="ru-RU"/>
              </w:rPr>
              <w:t>«</w:t>
            </w:r>
            <w:r>
              <w:rPr>
                <w:lang w:val="ru-RU"/>
              </w:rPr>
              <w:t>Прекращено</w:t>
            </w:r>
            <w:r w:rsidR="006405A6">
              <w:rPr>
                <w:lang w:val="ru-RU"/>
              </w:rPr>
              <w:t>»</w:t>
            </w:r>
          </w:p>
        </w:tc>
        <w:tc>
          <w:tcPr>
            <w:tcW w:w="1377" w:type="pct"/>
          </w:tcPr>
          <w:p w14:paraId="488A7C68" w14:textId="77777777" w:rsidR="00613989" w:rsidRPr="00F61B67" w:rsidRDefault="00613989" w:rsidP="00CE2DCF">
            <w:pPr>
              <w:pStyle w:val="ssrtablelist1"/>
              <w:numPr>
                <w:ilvl w:val="1"/>
                <w:numId w:val="253"/>
              </w:numPr>
              <w:tabs>
                <w:tab w:val="left" w:pos="246"/>
              </w:tabs>
              <w:ind w:left="0"/>
              <w:rPr>
                <w:rFonts w:ascii="Times New Roman" w:hAnsi="Times New Roman"/>
                <w:szCs w:val="24"/>
              </w:rPr>
            </w:pPr>
            <w:r w:rsidRPr="00F61B67">
              <w:rPr>
                <w:rFonts w:ascii="Times New Roman" w:hAnsi="Times New Roman"/>
                <w:szCs w:val="24"/>
              </w:rPr>
              <w:t>ФИС ГИБДД-М</w:t>
            </w:r>
          </w:p>
        </w:tc>
        <w:tc>
          <w:tcPr>
            <w:tcW w:w="2155" w:type="pct"/>
          </w:tcPr>
          <w:p w14:paraId="03D382D1" w14:textId="77777777" w:rsidR="00613989" w:rsidRPr="00F61B67" w:rsidRDefault="00613989" w:rsidP="00DE7FCB">
            <w:pPr>
              <w:pStyle w:val="afffffffff1"/>
              <w:spacing w:before="0" w:beforeAutospacing="0" w:after="0" w:afterAutospacing="0"/>
              <w:jc w:val="both"/>
              <w:rPr>
                <w:lang w:val="ru-RU"/>
              </w:rPr>
            </w:pPr>
            <w:r w:rsidRPr="00F61B67">
              <w:rPr>
                <w:lang w:val="ru-RU"/>
              </w:rPr>
              <w:t>ФИС ГИБДД-М изменяет статус дела.</w:t>
            </w:r>
          </w:p>
        </w:tc>
      </w:tr>
    </w:tbl>
    <w:p w14:paraId="2A2DB538" w14:textId="77777777" w:rsidR="00613989" w:rsidRPr="005C0239" w:rsidRDefault="00613989" w:rsidP="00613989">
      <w:pPr>
        <w:ind w:firstLine="720"/>
      </w:pPr>
    </w:p>
    <w:p w14:paraId="368DF12C" w14:textId="16301AF1" w:rsidR="00613989" w:rsidRPr="005C0239" w:rsidRDefault="00613989" w:rsidP="00521F79">
      <w:pPr>
        <w:pStyle w:val="ConsPlusNormal"/>
        <w:ind w:firstLine="720"/>
        <w:jc w:val="both"/>
      </w:pPr>
      <w:r w:rsidRPr="005C0239">
        <w:t xml:space="preserve">Графическое представление </w:t>
      </w:r>
      <w:r>
        <w:t>процесс</w:t>
      </w:r>
      <w:r w:rsidRPr="005C0239">
        <w:t xml:space="preserve">а </w:t>
      </w:r>
      <w:r w:rsidR="00C72F1E">
        <w:t>«</w:t>
      </w:r>
      <w:r>
        <w:t>Исполнение постановлений по остальным видам наказаний</w:t>
      </w:r>
      <w:r w:rsidR="00C72F1E">
        <w:t>»</w:t>
      </w:r>
      <w:r>
        <w:t xml:space="preserve"> </w:t>
      </w:r>
      <w:r w:rsidR="001E2495">
        <w:t xml:space="preserve">приведено на рисунке </w:t>
      </w:r>
      <w:r w:rsidR="00521F79">
        <w:fldChar w:fldCharType="begin"/>
      </w:r>
      <w:r w:rsidR="00521F79">
        <w:instrText xml:space="preserve"> REF _Ref112466119</w:instrText>
      </w:r>
      <w:r w:rsidR="001E2495">
        <w:instrText xml:space="preserve"> \</w:instrText>
      </w:r>
      <w:r w:rsidR="001E2495" w:rsidRPr="001E2495">
        <w:instrText xml:space="preserve">#\0 </w:instrText>
      </w:r>
      <w:r w:rsidR="00521F79">
        <w:instrText xml:space="preserve"> \h </w:instrText>
      </w:r>
      <w:r w:rsidR="00521F79">
        <w:fldChar w:fldCharType="separate"/>
      </w:r>
      <w:r w:rsidR="00E148AD">
        <w:t>70</w:t>
      </w:r>
      <w:r w:rsidR="00521F79">
        <w:fldChar w:fldCharType="end"/>
      </w:r>
      <w:r w:rsidRPr="005C0239">
        <w:t>.</w:t>
      </w:r>
    </w:p>
    <w:p w14:paraId="7E69F7ED" w14:textId="19B5F152" w:rsidR="00613989" w:rsidRPr="00511805" w:rsidRDefault="00613989" w:rsidP="00521F79">
      <w:pPr>
        <w:pStyle w:val="afff4"/>
      </w:pPr>
      <w:r>
        <w:rPr>
          <w:noProof/>
        </w:rPr>
        <w:lastRenderedPageBreak/>
        <w:drawing>
          <wp:inline distT="0" distB="0" distL="0" distR="0" wp14:anchorId="4458D8FF" wp14:editId="3533A7B7">
            <wp:extent cx="6146165" cy="3657600"/>
            <wp:effectExtent l="0" t="0" r="6985" b="0"/>
            <wp:docPr id="100125" name="Рисунок 100125" descr="Исполнение постановлений по остальным видам наказан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9" descr="Исполнение постановлений по остальным видам наказаний"/>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6146165" cy="3657600"/>
                    </a:xfrm>
                    <a:prstGeom prst="rect">
                      <a:avLst/>
                    </a:prstGeom>
                    <a:noFill/>
                    <a:ln>
                      <a:noFill/>
                    </a:ln>
                  </pic:spPr>
                </pic:pic>
              </a:graphicData>
            </a:graphic>
          </wp:inline>
        </w:drawing>
      </w:r>
    </w:p>
    <w:p w14:paraId="42594239" w14:textId="4E865EC0" w:rsidR="00613989" w:rsidRDefault="00613989" w:rsidP="00613989">
      <w:pPr>
        <w:jc w:val="center"/>
      </w:pPr>
      <w:bookmarkStart w:id="1156" w:name="_Ref112466119"/>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70</w:t>
      </w:r>
      <w:r w:rsidR="00040967">
        <w:rPr>
          <w:noProof/>
        </w:rPr>
        <w:fldChar w:fldCharType="end"/>
      </w:r>
      <w:bookmarkEnd w:id="1156"/>
      <w:r w:rsidR="00521F79">
        <w:t xml:space="preserve"> – «</w:t>
      </w:r>
      <w:r>
        <w:t>Исполнение постановлений по остальным видам наказаний</w:t>
      </w:r>
      <w:r w:rsidR="00521F79">
        <w:t>»</w:t>
      </w:r>
    </w:p>
    <w:p w14:paraId="79201691" w14:textId="77777777" w:rsidR="00521F79" w:rsidRDefault="00521F79" w:rsidP="00613989">
      <w:pPr>
        <w:jc w:val="center"/>
      </w:pPr>
    </w:p>
    <w:p w14:paraId="754E59BF" w14:textId="65C35EC3" w:rsidR="00613989" w:rsidRPr="003B3550" w:rsidRDefault="0051217E" w:rsidP="00613989">
      <w:pPr>
        <w:pStyle w:val="2f1"/>
        <w:numPr>
          <w:ilvl w:val="1"/>
          <w:numId w:val="24"/>
        </w:numPr>
        <w:ind w:left="0" w:firstLine="720"/>
      </w:pPr>
      <w:bookmarkStart w:id="1157" w:name="_Toc111207626"/>
      <w:bookmarkStart w:id="1158" w:name="_Toc112413326"/>
      <w:bookmarkStart w:id="1159" w:name="_Toc112483504"/>
      <w:bookmarkStart w:id="1160" w:name="_Toc130994694"/>
      <w:r>
        <w:rPr>
          <w:lang w:val="ru-RU"/>
        </w:rPr>
        <w:t>Процесс «</w:t>
      </w:r>
      <w:r w:rsidR="00613989" w:rsidRPr="003B3550">
        <w:rPr>
          <w:color w:val="000000"/>
          <w:lang w:eastAsia="ru-RU"/>
        </w:rPr>
        <w:t xml:space="preserve">Получение сведений о результатах исполнения постановления об </w:t>
      </w:r>
      <w:r w:rsidR="00613989">
        <w:rPr>
          <w:color w:val="000000"/>
          <w:lang w:val="ru-RU" w:eastAsia="ru-RU"/>
        </w:rPr>
        <w:t>АП</w:t>
      </w:r>
      <w:r w:rsidR="00613989" w:rsidRPr="003B3550">
        <w:rPr>
          <w:color w:val="000000"/>
          <w:lang w:eastAsia="ru-RU"/>
        </w:rPr>
        <w:t xml:space="preserve"> в виде штрафа</w:t>
      </w:r>
      <w:bookmarkEnd w:id="1157"/>
      <w:bookmarkEnd w:id="1158"/>
      <w:r>
        <w:rPr>
          <w:lang w:val="ru-RU"/>
        </w:rPr>
        <w:t>»</w:t>
      </w:r>
      <w:bookmarkEnd w:id="1159"/>
      <w:bookmarkEnd w:id="1160"/>
    </w:p>
    <w:p w14:paraId="59D5FACF" w14:textId="50954678" w:rsidR="00613989" w:rsidRDefault="00613989" w:rsidP="00613989">
      <w:pPr>
        <w:pStyle w:val="3d"/>
        <w:numPr>
          <w:ilvl w:val="2"/>
          <w:numId w:val="24"/>
        </w:numPr>
        <w:ind w:left="0" w:firstLine="720"/>
      </w:pPr>
      <w:bookmarkStart w:id="1161" w:name="_Toc111207627"/>
      <w:bookmarkStart w:id="1162" w:name="_Toc112413327"/>
      <w:r w:rsidRPr="009C484D">
        <w:t>Описание процесса</w:t>
      </w:r>
      <w:bookmarkEnd w:id="1161"/>
      <w:bookmarkEnd w:id="1162"/>
    </w:p>
    <w:p w14:paraId="0103ABF3" w14:textId="77777777" w:rsidR="00613989" w:rsidRDefault="00613989" w:rsidP="00613989">
      <w:pPr>
        <w:pStyle w:val="ConsPlusNormal"/>
        <w:ind w:firstLine="720"/>
        <w:jc w:val="both"/>
      </w:pPr>
      <w:r>
        <w:t>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w:t>
      </w:r>
    </w:p>
    <w:p w14:paraId="04E8271A" w14:textId="77777777" w:rsidR="00613989" w:rsidRDefault="00613989" w:rsidP="00613989">
      <w:pPr>
        <w:pStyle w:val="ConsPlusNormal"/>
        <w:ind w:firstLine="720"/>
        <w:jc w:val="both"/>
      </w:pPr>
      <w:r>
        <w:t>Сумма административного штрафа вносится или переводится лицом, привлеченным к административной ответственности, в кредитную организацию.</w:t>
      </w:r>
    </w:p>
    <w:p w14:paraId="5930CF29" w14:textId="77777777" w:rsidR="00613989" w:rsidRPr="00B9425B" w:rsidRDefault="00613989" w:rsidP="00613989">
      <w:pPr>
        <w:pStyle w:val="ConsPlusNormal"/>
        <w:ind w:firstLine="720"/>
        <w:jc w:val="both"/>
      </w:pPr>
      <w:r>
        <w:t>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которым уплачивается сумма административного штрафа, обязаны направлять информацию об уплате административного штрафа в Государственную информационную систему о государственных и муниципальных платежах.</w:t>
      </w:r>
    </w:p>
    <w:p w14:paraId="40883E81" w14:textId="77777777" w:rsidR="00613989" w:rsidRDefault="00613989" w:rsidP="00613989">
      <w:pPr>
        <w:pStyle w:val="ConsPlusNormal"/>
        <w:ind w:firstLine="720"/>
        <w:jc w:val="both"/>
      </w:pPr>
      <w:r>
        <w:t>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должностному лицу, вынесшим постановление.</w:t>
      </w:r>
    </w:p>
    <w:p w14:paraId="45D2B6F3" w14:textId="77777777" w:rsidR="00613989" w:rsidRDefault="00613989" w:rsidP="00613989">
      <w:pPr>
        <w:pStyle w:val="ConsPlusNormal"/>
        <w:ind w:firstLine="720"/>
        <w:jc w:val="both"/>
      </w:pPr>
      <w:r>
        <w:t>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p w14:paraId="3FC16B2F" w14:textId="77777777" w:rsidR="00613989" w:rsidRDefault="00613989" w:rsidP="00613989">
      <w:pPr>
        <w:pStyle w:val="ConsPlusNormal"/>
        <w:ind w:firstLine="720"/>
        <w:jc w:val="both"/>
      </w:pPr>
      <w:r>
        <w:t>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p w14:paraId="7A39BAEB" w14:textId="77777777" w:rsidR="00613989" w:rsidRPr="0051217E" w:rsidRDefault="00613989" w:rsidP="00613989">
      <w:pPr>
        <w:pStyle w:val="ConsPlusNormal"/>
        <w:ind w:firstLine="720"/>
        <w:jc w:val="both"/>
      </w:pPr>
      <w:r>
        <w:t xml:space="preserve">2) если у лица, привлеченного к административной ответственности, отсутствуют </w:t>
      </w:r>
      <w:r>
        <w:lastRenderedPageBreak/>
        <w:t xml:space="preserve">имущество или доходы, на которые может быть обращено административное взыскание, и меры по отысканию имущества такого лица </w:t>
      </w:r>
      <w:r w:rsidRPr="0051217E">
        <w:t>оказались безрезультатными;</w:t>
      </w:r>
    </w:p>
    <w:p w14:paraId="13C4C934" w14:textId="103D693A" w:rsidR="00613989" w:rsidRDefault="00613989" w:rsidP="00613989">
      <w:pPr>
        <w:pStyle w:val="ConsPlusNormal"/>
        <w:ind w:firstLine="720"/>
        <w:jc w:val="both"/>
      </w:pPr>
      <w:r w:rsidRPr="0051217E">
        <w:t xml:space="preserve">3) если истек срок давности исполнения постановления о назначении административного наказания, предусмотренный </w:t>
      </w:r>
      <w:hyperlink w:anchor="Par12635" w:tooltip="Статья 31.9. Давность исполнения постановления о назначении административного наказания" w:history="1">
        <w:r w:rsidRPr="0051217E">
          <w:t>статьей 31.9</w:t>
        </w:r>
      </w:hyperlink>
      <w:r w:rsidRPr="0051217E">
        <w:t xml:space="preserve"> КоАП</w:t>
      </w:r>
      <w:r>
        <w:t>.</w:t>
      </w:r>
    </w:p>
    <w:p w14:paraId="7F677EDE" w14:textId="77777777" w:rsidR="00613989" w:rsidRPr="00790813" w:rsidRDefault="00613989" w:rsidP="00613989">
      <w:pPr>
        <w:pStyle w:val="3d"/>
        <w:numPr>
          <w:ilvl w:val="2"/>
          <w:numId w:val="24"/>
        </w:numPr>
      </w:pPr>
      <w:bookmarkStart w:id="1163" w:name="_Toc111207628"/>
      <w:bookmarkStart w:id="1164" w:name="_Toc112413328"/>
      <w:r w:rsidRPr="005C0239">
        <w:t xml:space="preserve">Описание автоматизируемых функций </w:t>
      </w:r>
      <w:r>
        <w:t>процесс</w:t>
      </w:r>
      <w:r w:rsidRPr="005C0239">
        <w:t>а</w:t>
      </w:r>
      <w:bookmarkEnd w:id="1163"/>
      <w:bookmarkEnd w:id="1164"/>
    </w:p>
    <w:p w14:paraId="407B0695" w14:textId="77777777" w:rsidR="00613989" w:rsidRPr="006F7C4E" w:rsidRDefault="00613989" w:rsidP="0051217E">
      <w:pPr>
        <w:pStyle w:val="1d"/>
        <w:keepNext/>
        <w:ind w:left="335" w:firstLine="403"/>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613989" w:rsidRPr="006F7C4E" w14:paraId="0B2E8D0D" w14:textId="77777777" w:rsidTr="0051217E">
        <w:tc>
          <w:tcPr>
            <w:tcW w:w="307" w:type="pct"/>
            <w:shd w:val="clear" w:color="auto" w:fill="BFBFBF"/>
            <w:vAlign w:val="center"/>
          </w:tcPr>
          <w:p w14:paraId="4AB84663" w14:textId="77777777" w:rsidR="00613989" w:rsidRPr="0051217E" w:rsidRDefault="00613989" w:rsidP="000323F6">
            <w:pPr>
              <w:pStyle w:val="2f2"/>
              <w:jc w:val="center"/>
              <w:rPr>
                <w:b/>
              </w:rPr>
            </w:pPr>
            <w:r w:rsidRPr="0051217E">
              <w:rPr>
                <w:b/>
                <w:lang w:val="ru-RU"/>
              </w:rPr>
              <w:t>№</w:t>
            </w:r>
            <w:r w:rsidRPr="0051217E">
              <w:rPr>
                <w:b/>
              </w:rPr>
              <w:t xml:space="preserve"> п</w:t>
            </w:r>
            <w:r w:rsidRPr="0051217E">
              <w:rPr>
                <w:b/>
                <w:lang w:val="ru-RU"/>
              </w:rPr>
              <w:t>/</w:t>
            </w:r>
            <w:r w:rsidRPr="0051217E">
              <w:rPr>
                <w:b/>
              </w:rPr>
              <w:t>п</w:t>
            </w:r>
          </w:p>
        </w:tc>
        <w:tc>
          <w:tcPr>
            <w:tcW w:w="1324" w:type="pct"/>
            <w:shd w:val="clear" w:color="auto" w:fill="BFBFBF"/>
            <w:vAlign w:val="center"/>
          </w:tcPr>
          <w:p w14:paraId="1A713004" w14:textId="77777777" w:rsidR="00613989" w:rsidRPr="0051217E" w:rsidRDefault="00613989" w:rsidP="000323F6">
            <w:pPr>
              <w:pStyle w:val="2f2"/>
              <w:jc w:val="center"/>
              <w:rPr>
                <w:b/>
              </w:rPr>
            </w:pPr>
            <w:r w:rsidRPr="0051217E">
              <w:rPr>
                <w:b/>
              </w:rPr>
              <w:t>Наименование</w:t>
            </w:r>
          </w:p>
        </w:tc>
        <w:tc>
          <w:tcPr>
            <w:tcW w:w="3368" w:type="pct"/>
            <w:shd w:val="clear" w:color="auto" w:fill="BFBFBF"/>
            <w:vAlign w:val="center"/>
          </w:tcPr>
          <w:p w14:paraId="034BBA16" w14:textId="77777777" w:rsidR="00613989" w:rsidRPr="0051217E" w:rsidRDefault="00613989" w:rsidP="000323F6">
            <w:pPr>
              <w:pStyle w:val="2f2"/>
              <w:jc w:val="center"/>
              <w:rPr>
                <w:b/>
              </w:rPr>
            </w:pPr>
            <w:r w:rsidRPr="0051217E">
              <w:rPr>
                <w:b/>
              </w:rPr>
              <w:t>Описание</w:t>
            </w:r>
          </w:p>
        </w:tc>
      </w:tr>
      <w:tr w:rsidR="00613989" w:rsidRPr="006D79F4" w14:paraId="52774230" w14:textId="77777777" w:rsidTr="0051217E">
        <w:tc>
          <w:tcPr>
            <w:tcW w:w="307" w:type="pct"/>
          </w:tcPr>
          <w:p w14:paraId="13E5E1E7" w14:textId="77777777" w:rsidR="00613989" w:rsidRPr="00D85C0C" w:rsidRDefault="00613989" w:rsidP="000323F6">
            <w:pPr>
              <w:pStyle w:val="1d"/>
              <w:ind w:firstLine="0"/>
              <w:rPr>
                <w:lang w:val="ru-RU"/>
              </w:rPr>
            </w:pPr>
            <w:r w:rsidRPr="006D79F4">
              <w:t>1</w:t>
            </w:r>
          </w:p>
        </w:tc>
        <w:tc>
          <w:tcPr>
            <w:tcW w:w="1324" w:type="pct"/>
          </w:tcPr>
          <w:p w14:paraId="75180B89" w14:textId="77777777" w:rsidR="00613989" w:rsidRPr="00BF2CDC" w:rsidRDefault="00613989" w:rsidP="000323F6">
            <w:pPr>
              <w:pStyle w:val="2f2"/>
              <w:rPr>
                <w:lang w:val="ru-RU"/>
              </w:rPr>
            </w:pPr>
            <w:r>
              <w:rPr>
                <w:lang w:val="ru-RU"/>
              </w:rPr>
              <w:t>Должностное лицо, вынесшее постановление</w:t>
            </w:r>
          </w:p>
        </w:tc>
        <w:tc>
          <w:tcPr>
            <w:tcW w:w="3368" w:type="pct"/>
          </w:tcPr>
          <w:p w14:paraId="367F734E" w14:textId="77777777" w:rsidR="00613989" w:rsidRPr="006D79F4" w:rsidRDefault="00613989" w:rsidP="00DE7FCB">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613989" w:rsidRPr="006D79F4" w14:paraId="3BDE6DA3" w14:textId="77777777" w:rsidTr="0051217E">
        <w:tc>
          <w:tcPr>
            <w:tcW w:w="307" w:type="pct"/>
          </w:tcPr>
          <w:p w14:paraId="443316E2" w14:textId="77777777" w:rsidR="00613989" w:rsidRPr="006D79F4" w:rsidRDefault="00613989" w:rsidP="000323F6">
            <w:pPr>
              <w:pStyle w:val="1d"/>
              <w:ind w:firstLine="0"/>
              <w:rPr>
                <w:lang w:val="ru-RU"/>
              </w:rPr>
            </w:pPr>
            <w:r>
              <w:rPr>
                <w:lang w:val="ru-RU"/>
              </w:rPr>
              <w:t>2</w:t>
            </w:r>
          </w:p>
        </w:tc>
        <w:tc>
          <w:tcPr>
            <w:tcW w:w="1324" w:type="pct"/>
          </w:tcPr>
          <w:p w14:paraId="7701C812" w14:textId="77777777" w:rsidR="00613989" w:rsidRPr="00470608" w:rsidRDefault="00613989" w:rsidP="000323F6">
            <w:pPr>
              <w:pStyle w:val="2f2"/>
              <w:rPr>
                <w:lang w:val="ru-RU"/>
              </w:rPr>
            </w:pPr>
            <w:r>
              <w:rPr>
                <w:lang w:val="ru-RU"/>
              </w:rPr>
              <w:t>Физическое лицо</w:t>
            </w:r>
          </w:p>
        </w:tc>
        <w:tc>
          <w:tcPr>
            <w:tcW w:w="3368" w:type="pct"/>
          </w:tcPr>
          <w:p w14:paraId="1A6550EE" w14:textId="77777777" w:rsidR="00613989" w:rsidRPr="005548D8" w:rsidRDefault="00613989" w:rsidP="00DE7FCB">
            <w:pPr>
              <w:pStyle w:val="2f2"/>
              <w:jc w:val="both"/>
              <w:rPr>
                <w:lang w:val="ru-RU"/>
              </w:rPr>
            </w:pPr>
            <w:r>
              <w:t>Физическо</w:t>
            </w:r>
            <w:r>
              <w:rPr>
                <w:lang w:val="ru-RU"/>
              </w:rPr>
              <w:t>е</w:t>
            </w:r>
            <w:r>
              <w:t xml:space="preserve"> лиц</w:t>
            </w:r>
            <w:r>
              <w:rPr>
                <w:lang w:val="ru-RU"/>
              </w:rPr>
              <w:t>о</w:t>
            </w:r>
            <w:r>
              <w:t xml:space="preserve"> или законн</w:t>
            </w:r>
            <w:r>
              <w:rPr>
                <w:lang w:val="ru-RU"/>
              </w:rPr>
              <w:t>ый</w:t>
            </w:r>
            <w:r>
              <w:t xml:space="preserve"> представител</w:t>
            </w:r>
            <w:r>
              <w:rPr>
                <w:lang w:val="ru-RU"/>
              </w:rPr>
              <w:t>ь</w:t>
            </w:r>
            <w:r w:rsidRPr="00B21423">
              <w:t xml:space="preserve"> юридического лица, в отношении которых возбуждено дело об </w:t>
            </w:r>
            <w:r>
              <w:t>АП</w:t>
            </w:r>
            <w:r>
              <w:rPr>
                <w:lang w:val="ru-RU"/>
              </w:rPr>
              <w:t>.</w:t>
            </w:r>
          </w:p>
        </w:tc>
      </w:tr>
      <w:tr w:rsidR="00613989" w:rsidRPr="006D79F4" w14:paraId="1AA44229" w14:textId="77777777" w:rsidTr="0051217E">
        <w:tc>
          <w:tcPr>
            <w:tcW w:w="307" w:type="pct"/>
          </w:tcPr>
          <w:p w14:paraId="5F20E260" w14:textId="77777777" w:rsidR="00613989" w:rsidRDefault="00613989" w:rsidP="000323F6">
            <w:pPr>
              <w:pStyle w:val="1d"/>
              <w:ind w:firstLine="0"/>
              <w:rPr>
                <w:lang w:val="ru-RU"/>
              </w:rPr>
            </w:pPr>
            <w:r>
              <w:rPr>
                <w:lang w:val="ru-RU"/>
              </w:rPr>
              <w:t>3</w:t>
            </w:r>
          </w:p>
        </w:tc>
        <w:tc>
          <w:tcPr>
            <w:tcW w:w="1324" w:type="pct"/>
          </w:tcPr>
          <w:p w14:paraId="0B9966C1" w14:textId="77777777" w:rsidR="00613989" w:rsidRDefault="00613989" w:rsidP="000323F6">
            <w:pPr>
              <w:pStyle w:val="2f2"/>
              <w:rPr>
                <w:lang w:val="ru-RU"/>
              </w:rPr>
            </w:pPr>
            <w:r>
              <w:rPr>
                <w:lang w:val="ru-RU"/>
              </w:rPr>
              <w:t>Организация, осуществляющая деятельность по приему платежей</w:t>
            </w:r>
          </w:p>
        </w:tc>
        <w:tc>
          <w:tcPr>
            <w:tcW w:w="3368" w:type="pct"/>
          </w:tcPr>
          <w:p w14:paraId="1707A07B" w14:textId="77777777" w:rsidR="00613989" w:rsidRDefault="00613989" w:rsidP="00DE7FCB">
            <w:pPr>
              <w:pStyle w:val="2f2"/>
              <w:jc w:val="both"/>
            </w:pPr>
            <w:r>
              <w:t>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w:t>
            </w:r>
          </w:p>
        </w:tc>
      </w:tr>
      <w:tr w:rsidR="00613989" w:rsidRPr="006D79F4" w14:paraId="28ACD12C" w14:textId="77777777" w:rsidTr="0051217E">
        <w:tc>
          <w:tcPr>
            <w:tcW w:w="307" w:type="pct"/>
          </w:tcPr>
          <w:p w14:paraId="2A8AF091" w14:textId="77777777" w:rsidR="00613989" w:rsidRPr="006D79F4" w:rsidRDefault="00613989" w:rsidP="000323F6">
            <w:pPr>
              <w:pStyle w:val="1d"/>
              <w:ind w:firstLine="0"/>
              <w:rPr>
                <w:lang w:val="ru-RU"/>
              </w:rPr>
            </w:pPr>
            <w:r>
              <w:rPr>
                <w:lang w:val="ru-RU"/>
              </w:rPr>
              <w:t>4</w:t>
            </w:r>
          </w:p>
        </w:tc>
        <w:tc>
          <w:tcPr>
            <w:tcW w:w="1324" w:type="pct"/>
          </w:tcPr>
          <w:p w14:paraId="2F3BC411" w14:textId="77777777" w:rsidR="00613989" w:rsidRPr="007A4A3A" w:rsidRDefault="00613989" w:rsidP="000323F6">
            <w:pPr>
              <w:pStyle w:val="2f2"/>
              <w:rPr>
                <w:lang w:val="ru-RU"/>
              </w:rPr>
            </w:pPr>
            <w:r>
              <w:t>ФИС ГИБДД-М</w:t>
            </w:r>
          </w:p>
        </w:tc>
        <w:tc>
          <w:tcPr>
            <w:tcW w:w="3368" w:type="pct"/>
          </w:tcPr>
          <w:p w14:paraId="22DD8E67" w14:textId="77777777" w:rsidR="00613989" w:rsidRPr="003335AF" w:rsidRDefault="00613989" w:rsidP="00DE7FCB">
            <w:pPr>
              <w:pStyle w:val="2f2"/>
              <w:jc w:val="both"/>
            </w:pPr>
            <w:r>
              <w:rPr>
                <w:lang w:val="ru-RU"/>
              </w:rPr>
              <w:t>Специальное</w:t>
            </w:r>
            <w:r w:rsidRPr="00B71237">
              <w:rPr>
                <w:lang w:val="ru-RU"/>
              </w:rPr>
              <w:t xml:space="preserve"> программно</w:t>
            </w:r>
            <w:r>
              <w:rPr>
                <w:lang w:val="ru-RU"/>
              </w:rPr>
              <w:t>е обеспечение</w:t>
            </w:r>
            <w:r w:rsidRPr="00B71237">
              <w:rPr>
                <w:lang w:val="ru-RU"/>
              </w:rPr>
              <w:t xml:space="preserve"> федеральной информационной системы Госавтоинспекции</w:t>
            </w:r>
            <w:r>
              <w:rPr>
                <w:lang w:val="ru-RU"/>
              </w:rPr>
              <w:t>.</w:t>
            </w:r>
          </w:p>
        </w:tc>
      </w:tr>
      <w:tr w:rsidR="00613989" w:rsidRPr="006D79F4" w14:paraId="3E6BF836" w14:textId="77777777" w:rsidTr="0051217E">
        <w:tc>
          <w:tcPr>
            <w:tcW w:w="307" w:type="pct"/>
          </w:tcPr>
          <w:p w14:paraId="08E150F7" w14:textId="77777777" w:rsidR="00613989" w:rsidRDefault="00613989" w:rsidP="000323F6">
            <w:pPr>
              <w:pStyle w:val="1d"/>
              <w:ind w:firstLine="0"/>
              <w:rPr>
                <w:lang w:val="ru-RU"/>
              </w:rPr>
            </w:pPr>
            <w:r>
              <w:rPr>
                <w:lang w:val="ru-RU"/>
              </w:rPr>
              <w:t>5</w:t>
            </w:r>
          </w:p>
        </w:tc>
        <w:tc>
          <w:tcPr>
            <w:tcW w:w="1324" w:type="pct"/>
          </w:tcPr>
          <w:p w14:paraId="46EBCE40" w14:textId="77777777" w:rsidR="00613989" w:rsidRPr="006D79F4" w:rsidRDefault="00613989" w:rsidP="000323F6">
            <w:pPr>
              <w:pStyle w:val="2f2"/>
              <w:rPr>
                <w:lang w:val="ru-RU"/>
              </w:rPr>
            </w:pPr>
            <w:r>
              <w:rPr>
                <w:lang w:val="ru-RU"/>
              </w:rPr>
              <w:t>ГИС ГМП</w:t>
            </w:r>
          </w:p>
        </w:tc>
        <w:tc>
          <w:tcPr>
            <w:tcW w:w="3368" w:type="pct"/>
          </w:tcPr>
          <w:p w14:paraId="5F5441C4" w14:textId="77777777" w:rsidR="00613989" w:rsidRPr="006D79F4" w:rsidRDefault="00613989" w:rsidP="00DE7FCB">
            <w:pPr>
              <w:pStyle w:val="2f2"/>
              <w:jc w:val="both"/>
              <w:rPr>
                <w:lang w:val="ru-RU"/>
              </w:rPr>
            </w:pPr>
            <w:r>
              <w:t>Государственн</w:t>
            </w:r>
            <w:r>
              <w:rPr>
                <w:lang w:val="ru-RU"/>
              </w:rPr>
              <w:t>ая</w:t>
            </w:r>
            <w:r>
              <w:t xml:space="preserve"> информационн</w:t>
            </w:r>
            <w:r>
              <w:rPr>
                <w:lang w:val="ru-RU"/>
              </w:rPr>
              <w:t xml:space="preserve">ая </w:t>
            </w:r>
            <w:r>
              <w:t>систем</w:t>
            </w:r>
            <w:r>
              <w:rPr>
                <w:lang w:val="ru-RU"/>
              </w:rPr>
              <w:t>а</w:t>
            </w:r>
            <w:r>
              <w:t xml:space="preserve"> о государственных и муниципальных платежах</w:t>
            </w:r>
          </w:p>
        </w:tc>
      </w:tr>
      <w:tr w:rsidR="00613989" w:rsidRPr="006D79F4" w14:paraId="16DC1AF1" w14:textId="77777777" w:rsidTr="0051217E">
        <w:tc>
          <w:tcPr>
            <w:tcW w:w="307" w:type="pct"/>
          </w:tcPr>
          <w:p w14:paraId="4F1DFAB2" w14:textId="77777777" w:rsidR="00613989" w:rsidRDefault="00613989" w:rsidP="000323F6">
            <w:pPr>
              <w:pStyle w:val="1d"/>
              <w:ind w:firstLine="0"/>
              <w:rPr>
                <w:lang w:val="ru-RU"/>
              </w:rPr>
            </w:pPr>
            <w:r>
              <w:rPr>
                <w:lang w:val="ru-RU"/>
              </w:rPr>
              <w:t>6</w:t>
            </w:r>
          </w:p>
        </w:tc>
        <w:tc>
          <w:tcPr>
            <w:tcW w:w="1324" w:type="pct"/>
          </w:tcPr>
          <w:p w14:paraId="4C2758A7" w14:textId="77777777" w:rsidR="00613989" w:rsidRPr="006D79F4" w:rsidRDefault="00613989" w:rsidP="000323F6">
            <w:pPr>
              <w:pStyle w:val="2f2"/>
              <w:rPr>
                <w:lang w:val="ru-RU"/>
              </w:rPr>
            </w:pPr>
            <w:r>
              <w:rPr>
                <w:lang w:val="ru-RU"/>
              </w:rPr>
              <w:t>ФССП</w:t>
            </w:r>
          </w:p>
        </w:tc>
        <w:tc>
          <w:tcPr>
            <w:tcW w:w="3368" w:type="pct"/>
          </w:tcPr>
          <w:p w14:paraId="1C80DE47" w14:textId="77777777" w:rsidR="00613989" w:rsidRPr="006D79F4" w:rsidRDefault="00613989" w:rsidP="00DE7FCB">
            <w:pPr>
              <w:pStyle w:val="2f2"/>
              <w:jc w:val="both"/>
              <w:rPr>
                <w:lang w:val="ru-RU"/>
              </w:rPr>
            </w:pPr>
            <w:r>
              <w:rPr>
                <w:lang w:val="ru-RU"/>
              </w:rPr>
              <w:t>Федеральная служба судебных приставов.</w:t>
            </w:r>
          </w:p>
        </w:tc>
      </w:tr>
    </w:tbl>
    <w:p w14:paraId="15025E87" w14:textId="77777777" w:rsidR="00613989" w:rsidRPr="00B77A6D" w:rsidRDefault="00613989" w:rsidP="00613989">
      <w:pPr>
        <w:pStyle w:val="1d"/>
        <w:rPr>
          <w:highlight w:val="yellow"/>
          <w:lang w:val="ru-RU"/>
        </w:rPr>
      </w:pPr>
    </w:p>
    <w:p w14:paraId="16F125C1" w14:textId="77777777" w:rsidR="00613989" w:rsidRPr="00B77A6D" w:rsidRDefault="00613989" w:rsidP="0051217E">
      <w:pPr>
        <w:pStyle w:val="1d"/>
        <w:keepNext/>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613989" w:rsidRPr="00B77A6D" w14:paraId="68E3BC9D" w14:textId="77777777" w:rsidTr="0051217E">
        <w:trPr>
          <w:cantSplit/>
          <w:trHeight w:val="516"/>
          <w:tblHeader/>
        </w:trPr>
        <w:tc>
          <w:tcPr>
            <w:tcW w:w="307" w:type="pct"/>
            <w:shd w:val="clear" w:color="auto" w:fill="D9D9D9"/>
            <w:vAlign w:val="center"/>
          </w:tcPr>
          <w:p w14:paraId="3C42263E" w14:textId="77777777" w:rsidR="00613989" w:rsidRPr="0051217E" w:rsidRDefault="00613989" w:rsidP="000323F6">
            <w:pPr>
              <w:pStyle w:val="2f2"/>
              <w:jc w:val="center"/>
              <w:rPr>
                <w:b/>
              </w:rPr>
            </w:pPr>
            <w:r w:rsidRPr="0051217E">
              <w:rPr>
                <w:b/>
              </w:rPr>
              <w:t>№ п/п</w:t>
            </w:r>
          </w:p>
        </w:tc>
        <w:tc>
          <w:tcPr>
            <w:tcW w:w="1161" w:type="pct"/>
            <w:shd w:val="clear" w:color="auto" w:fill="D9D9D9"/>
            <w:vAlign w:val="center"/>
          </w:tcPr>
          <w:p w14:paraId="50C1FD27" w14:textId="6067C1D7" w:rsidR="00613989" w:rsidRPr="0051217E" w:rsidRDefault="00DE7FCB" w:rsidP="000323F6">
            <w:pPr>
              <w:pStyle w:val="2f2"/>
              <w:jc w:val="center"/>
              <w:rPr>
                <w:b/>
                <w:lang w:val="ru-RU"/>
              </w:rPr>
            </w:pPr>
            <w:r w:rsidRPr="00AB57E0">
              <w:rPr>
                <w:b/>
              </w:rPr>
              <w:t>Автоматизируемая функция</w:t>
            </w:r>
          </w:p>
        </w:tc>
        <w:tc>
          <w:tcPr>
            <w:tcW w:w="1312" w:type="pct"/>
            <w:shd w:val="clear" w:color="auto" w:fill="D9D9D9"/>
            <w:vAlign w:val="center"/>
          </w:tcPr>
          <w:p w14:paraId="3D1998D6" w14:textId="77777777" w:rsidR="00613989" w:rsidRPr="0051217E" w:rsidRDefault="00613989" w:rsidP="000323F6">
            <w:pPr>
              <w:pStyle w:val="2f2"/>
              <w:jc w:val="center"/>
              <w:rPr>
                <w:b/>
              </w:rPr>
            </w:pPr>
            <w:r w:rsidRPr="0051217E">
              <w:rPr>
                <w:b/>
              </w:rPr>
              <w:t>Исполнители</w:t>
            </w:r>
          </w:p>
        </w:tc>
        <w:tc>
          <w:tcPr>
            <w:tcW w:w="2220" w:type="pct"/>
            <w:shd w:val="clear" w:color="auto" w:fill="D9D9D9"/>
            <w:vAlign w:val="center"/>
          </w:tcPr>
          <w:p w14:paraId="1A091127" w14:textId="77777777" w:rsidR="00613989" w:rsidRPr="0051217E" w:rsidRDefault="00613989" w:rsidP="000323F6">
            <w:pPr>
              <w:pStyle w:val="2f2"/>
              <w:jc w:val="center"/>
              <w:rPr>
                <w:b/>
              </w:rPr>
            </w:pPr>
            <w:r w:rsidRPr="0051217E">
              <w:rPr>
                <w:b/>
              </w:rPr>
              <w:t>Описание</w:t>
            </w:r>
          </w:p>
        </w:tc>
      </w:tr>
      <w:tr w:rsidR="00613989" w:rsidRPr="005C0239" w14:paraId="551AE88B" w14:textId="77777777" w:rsidTr="0051217E">
        <w:trPr>
          <w:cantSplit/>
          <w:trHeight w:val="70"/>
        </w:trPr>
        <w:tc>
          <w:tcPr>
            <w:tcW w:w="307" w:type="pct"/>
          </w:tcPr>
          <w:p w14:paraId="03C7BCC3" w14:textId="77777777" w:rsidR="00613989" w:rsidRPr="00B77A6D" w:rsidRDefault="00613989" w:rsidP="000323F6">
            <w:pPr>
              <w:pStyle w:val="ssrtabletext10"/>
              <w:spacing w:after="0"/>
              <w:rPr>
                <w:rFonts w:ascii="Times New Roman" w:hAnsi="Times New Roman"/>
                <w:sz w:val="24"/>
                <w:szCs w:val="24"/>
              </w:rPr>
            </w:pPr>
            <w:r>
              <w:rPr>
                <w:rFonts w:ascii="Times New Roman" w:hAnsi="Times New Roman"/>
                <w:sz w:val="24"/>
                <w:szCs w:val="24"/>
              </w:rPr>
              <w:t>1</w:t>
            </w:r>
          </w:p>
        </w:tc>
        <w:tc>
          <w:tcPr>
            <w:tcW w:w="1161" w:type="pct"/>
          </w:tcPr>
          <w:p w14:paraId="20A143A2" w14:textId="77777777" w:rsidR="00613989" w:rsidRPr="00BF2CDC" w:rsidRDefault="00613989" w:rsidP="000323F6">
            <w:pPr>
              <w:pStyle w:val="afffffffff1"/>
              <w:spacing w:before="0" w:beforeAutospacing="0" w:after="0" w:afterAutospacing="0"/>
              <w:rPr>
                <w:lang w:val="ru-RU"/>
              </w:rPr>
            </w:pPr>
            <w:r>
              <w:rPr>
                <w:lang w:val="ru-RU"/>
              </w:rPr>
              <w:t>Направить информацию об уплате штрафа в ГИС ГМП</w:t>
            </w:r>
          </w:p>
        </w:tc>
        <w:tc>
          <w:tcPr>
            <w:tcW w:w="1312" w:type="pct"/>
          </w:tcPr>
          <w:p w14:paraId="65AC5991"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Организация, осуществляющая деятельность по приему платежей</w:t>
            </w:r>
          </w:p>
          <w:p w14:paraId="1FF506F7"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ГИС ГМП</w:t>
            </w:r>
          </w:p>
        </w:tc>
        <w:tc>
          <w:tcPr>
            <w:tcW w:w="2220" w:type="pct"/>
          </w:tcPr>
          <w:p w14:paraId="1618EBCE" w14:textId="77777777" w:rsidR="00613989" w:rsidRPr="00BF2CDC" w:rsidRDefault="00613989" w:rsidP="00DE7FCB">
            <w:pPr>
              <w:pStyle w:val="2f2"/>
              <w:jc w:val="both"/>
              <w:rPr>
                <w:lang w:val="ru-RU"/>
              </w:rPr>
            </w:pPr>
            <w:r>
              <w:rPr>
                <w:lang w:val="ru-RU"/>
              </w:rPr>
              <w:t xml:space="preserve">Организация, осуществляющая деятельность по приему платежей, </w:t>
            </w:r>
            <w:r w:rsidRPr="0051217E">
              <w:rPr>
                <w:lang w:val="ru-RU"/>
              </w:rPr>
              <w:t>направля</w:t>
            </w:r>
            <w:r>
              <w:rPr>
                <w:lang w:val="ru-RU"/>
              </w:rPr>
              <w:t>ет</w:t>
            </w:r>
            <w:r w:rsidRPr="0051217E">
              <w:rPr>
                <w:lang w:val="ru-RU"/>
              </w:rPr>
              <w:t xml:space="preserve"> информацию об уплате административного штрафа в </w:t>
            </w:r>
            <w:r>
              <w:rPr>
                <w:lang w:val="ru-RU"/>
              </w:rPr>
              <w:t>ГИС ГМП.</w:t>
            </w:r>
          </w:p>
        </w:tc>
      </w:tr>
      <w:tr w:rsidR="00613989" w:rsidRPr="005C0239" w14:paraId="4F73A0F7" w14:textId="77777777" w:rsidTr="0051217E">
        <w:trPr>
          <w:cantSplit/>
          <w:trHeight w:val="70"/>
        </w:trPr>
        <w:tc>
          <w:tcPr>
            <w:tcW w:w="307" w:type="pct"/>
          </w:tcPr>
          <w:p w14:paraId="04580ADF" w14:textId="77777777" w:rsidR="00613989" w:rsidRPr="00B77A6D" w:rsidRDefault="00613989" w:rsidP="000323F6">
            <w:pPr>
              <w:pStyle w:val="ssrtabletext10"/>
              <w:spacing w:after="0"/>
              <w:rPr>
                <w:rFonts w:ascii="Times New Roman" w:hAnsi="Times New Roman"/>
                <w:sz w:val="24"/>
                <w:szCs w:val="24"/>
              </w:rPr>
            </w:pPr>
            <w:r>
              <w:rPr>
                <w:rFonts w:ascii="Times New Roman" w:hAnsi="Times New Roman"/>
                <w:sz w:val="24"/>
                <w:szCs w:val="24"/>
              </w:rPr>
              <w:t>2</w:t>
            </w:r>
          </w:p>
        </w:tc>
        <w:tc>
          <w:tcPr>
            <w:tcW w:w="1161" w:type="pct"/>
          </w:tcPr>
          <w:p w14:paraId="40A5AF7B" w14:textId="77777777" w:rsidR="00613989" w:rsidRPr="00F30E11" w:rsidRDefault="00613989" w:rsidP="000323F6">
            <w:pPr>
              <w:pStyle w:val="afffffffff1"/>
              <w:spacing w:before="0" w:beforeAutospacing="0" w:after="0" w:afterAutospacing="0"/>
              <w:rPr>
                <w:lang w:val="ru-RU"/>
              </w:rPr>
            </w:pPr>
            <w:r>
              <w:rPr>
                <w:lang w:val="ru-RU"/>
              </w:rPr>
              <w:t>Направить постановление в ФССП</w:t>
            </w:r>
          </w:p>
        </w:tc>
        <w:tc>
          <w:tcPr>
            <w:tcW w:w="1312" w:type="pct"/>
          </w:tcPr>
          <w:p w14:paraId="2F49CA71"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Должностное лицо, вынесшее постановление</w:t>
            </w:r>
          </w:p>
          <w:p w14:paraId="3CE812D7"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ФИС ГИБДД-М</w:t>
            </w:r>
          </w:p>
        </w:tc>
        <w:tc>
          <w:tcPr>
            <w:tcW w:w="2220" w:type="pct"/>
          </w:tcPr>
          <w:p w14:paraId="2E278804" w14:textId="77777777" w:rsidR="00613989" w:rsidRPr="0051217E" w:rsidRDefault="00613989" w:rsidP="00DE7FCB">
            <w:pPr>
              <w:pStyle w:val="ssrtablelist1"/>
              <w:numPr>
                <w:ilvl w:val="0"/>
                <w:numId w:val="0"/>
              </w:numPr>
              <w:ind w:left="-8"/>
              <w:jc w:val="both"/>
              <w:rPr>
                <w:rFonts w:ascii="Times New Roman" w:hAnsi="Times New Roman"/>
                <w:szCs w:val="24"/>
                <w:lang w:eastAsia="en-US"/>
              </w:rPr>
            </w:pPr>
            <w:r w:rsidRPr="0051217E">
              <w:rPr>
                <w:rFonts w:ascii="Times New Roman" w:hAnsi="Times New Roman"/>
                <w:szCs w:val="24"/>
                <w:lang w:eastAsia="en-US"/>
              </w:rPr>
              <w:t>Должностное лицо, вынесшее постановление, направляет судебному приставу-исполнителю в электронном виде по информационно-телекоммуникационным сетям постановление для исполнения.</w:t>
            </w:r>
          </w:p>
          <w:p w14:paraId="3D99C6FD" w14:textId="77777777" w:rsidR="00613989" w:rsidRPr="005C0239" w:rsidRDefault="00613989" w:rsidP="00DE7FCB">
            <w:pPr>
              <w:pStyle w:val="2f2"/>
              <w:jc w:val="both"/>
              <w:rPr>
                <w:lang w:val="ru-RU"/>
              </w:rPr>
            </w:pPr>
          </w:p>
        </w:tc>
      </w:tr>
      <w:tr w:rsidR="00613989" w:rsidRPr="005C0239" w14:paraId="1895B9B2" w14:textId="77777777" w:rsidTr="0051217E">
        <w:trPr>
          <w:cantSplit/>
          <w:trHeight w:val="70"/>
        </w:trPr>
        <w:tc>
          <w:tcPr>
            <w:tcW w:w="307" w:type="pct"/>
          </w:tcPr>
          <w:p w14:paraId="21F30165" w14:textId="77777777" w:rsidR="00613989" w:rsidRPr="00B77A6D" w:rsidRDefault="00613989" w:rsidP="000323F6">
            <w:pPr>
              <w:pStyle w:val="ssrtabletext10"/>
              <w:spacing w:after="0"/>
              <w:rPr>
                <w:rFonts w:ascii="Times New Roman" w:hAnsi="Times New Roman"/>
                <w:sz w:val="24"/>
                <w:szCs w:val="24"/>
              </w:rPr>
            </w:pPr>
            <w:r>
              <w:rPr>
                <w:rFonts w:ascii="Times New Roman" w:hAnsi="Times New Roman"/>
                <w:sz w:val="24"/>
                <w:szCs w:val="24"/>
              </w:rPr>
              <w:t>3</w:t>
            </w:r>
          </w:p>
        </w:tc>
        <w:tc>
          <w:tcPr>
            <w:tcW w:w="1161" w:type="pct"/>
          </w:tcPr>
          <w:p w14:paraId="0289351F" w14:textId="77777777" w:rsidR="00613989" w:rsidRPr="00F30E11" w:rsidRDefault="00613989" w:rsidP="000323F6">
            <w:pPr>
              <w:pStyle w:val="afffffffff1"/>
              <w:spacing w:before="0" w:beforeAutospacing="0" w:after="0" w:afterAutospacing="0"/>
              <w:rPr>
                <w:lang w:val="ru-RU"/>
              </w:rPr>
            </w:pPr>
            <w:r>
              <w:rPr>
                <w:lang w:val="ru-RU"/>
              </w:rPr>
              <w:t>Вернуть постановление должностному лицу, вынесшему постановление</w:t>
            </w:r>
          </w:p>
        </w:tc>
        <w:tc>
          <w:tcPr>
            <w:tcW w:w="1312" w:type="pct"/>
          </w:tcPr>
          <w:p w14:paraId="64C786EE"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ФССП</w:t>
            </w:r>
          </w:p>
          <w:p w14:paraId="559039CB"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ФИС ГИБДД-М</w:t>
            </w:r>
          </w:p>
        </w:tc>
        <w:tc>
          <w:tcPr>
            <w:tcW w:w="2220" w:type="pct"/>
          </w:tcPr>
          <w:p w14:paraId="19060FB8" w14:textId="77777777" w:rsidR="00613989" w:rsidRPr="000F18D8" w:rsidRDefault="00613989" w:rsidP="00DE7FCB">
            <w:pPr>
              <w:pStyle w:val="2f2"/>
              <w:jc w:val="both"/>
              <w:rPr>
                <w:lang w:val="ru-RU"/>
              </w:rPr>
            </w:pPr>
            <w:r>
              <w:rPr>
                <w:lang w:val="ru-RU"/>
              </w:rPr>
              <w:t xml:space="preserve">Постановление после исполнения возвращается </w:t>
            </w:r>
            <w:r w:rsidRPr="0051217E">
              <w:rPr>
                <w:lang w:val="ru-RU"/>
              </w:rPr>
              <w:t>органу, должностному лицу, вынесш</w:t>
            </w:r>
            <w:r>
              <w:rPr>
                <w:lang w:val="ru-RU"/>
              </w:rPr>
              <w:t>ему</w:t>
            </w:r>
            <w:r w:rsidRPr="0051217E">
              <w:rPr>
                <w:lang w:val="ru-RU"/>
              </w:rPr>
              <w:t xml:space="preserve"> постановление</w:t>
            </w:r>
            <w:r>
              <w:rPr>
                <w:lang w:val="ru-RU"/>
              </w:rPr>
              <w:t>.</w:t>
            </w:r>
          </w:p>
        </w:tc>
      </w:tr>
      <w:tr w:rsidR="00613989" w:rsidRPr="005C0239" w14:paraId="45CC0C73" w14:textId="77777777" w:rsidTr="0051217E">
        <w:trPr>
          <w:cantSplit/>
          <w:trHeight w:val="70"/>
        </w:trPr>
        <w:tc>
          <w:tcPr>
            <w:tcW w:w="307" w:type="pct"/>
          </w:tcPr>
          <w:p w14:paraId="4301AFD0" w14:textId="77777777" w:rsidR="00613989" w:rsidRDefault="00613989" w:rsidP="000323F6">
            <w:pPr>
              <w:pStyle w:val="ssrtabletext10"/>
              <w:spacing w:after="0"/>
              <w:rPr>
                <w:rFonts w:ascii="Times New Roman" w:hAnsi="Times New Roman"/>
                <w:sz w:val="24"/>
                <w:szCs w:val="24"/>
              </w:rPr>
            </w:pPr>
            <w:r>
              <w:rPr>
                <w:rFonts w:ascii="Times New Roman" w:hAnsi="Times New Roman"/>
                <w:sz w:val="24"/>
                <w:szCs w:val="24"/>
              </w:rPr>
              <w:t>4</w:t>
            </w:r>
          </w:p>
        </w:tc>
        <w:tc>
          <w:tcPr>
            <w:tcW w:w="1161" w:type="pct"/>
          </w:tcPr>
          <w:p w14:paraId="32C2A9B6" w14:textId="58CAC387" w:rsidR="00613989" w:rsidRPr="00D502C9" w:rsidRDefault="00613989" w:rsidP="000323F6">
            <w:pPr>
              <w:pStyle w:val="afffffffff1"/>
              <w:spacing w:before="0" w:beforeAutospacing="0" w:after="0" w:afterAutospacing="0"/>
              <w:rPr>
                <w:lang w:val="ru-RU"/>
              </w:rPr>
            </w:pPr>
            <w:r>
              <w:rPr>
                <w:lang w:val="ru-RU"/>
              </w:rPr>
              <w:t xml:space="preserve">Изменить статус дела на </w:t>
            </w:r>
            <w:r w:rsidR="006405A6">
              <w:rPr>
                <w:lang w:val="ru-RU"/>
              </w:rPr>
              <w:t>«</w:t>
            </w:r>
            <w:r>
              <w:rPr>
                <w:lang w:val="ru-RU"/>
              </w:rPr>
              <w:t>Исполнено</w:t>
            </w:r>
            <w:r w:rsidR="006405A6">
              <w:rPr>
                <w:lang w:val="ru-RU"/>
              </w:rPr>
              <w:t>»</w:t>
            </w:r>
          </w:p>
        </w:tc>
        <w:tc>
          <w:tcPr>
            <w:tcW w:w="1312" w:type="pct"/>
          </w:tcPr>
          <w:p w14:paraId="70F57B36"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ФИС ГИБДД-М</w:t>
            </w:r>
          </w:p>
        </w:tc>
        <w:tc>
          <w:tcPr>
            <w:tcW w:w="2220" w:type="pct"/>
          </w:tcPr>
          <w:p w14:paraId="1484CD7E" w14:textId="46B3BEFF" w:rsidR="00613989" w:rsidRDefault="00613989" w:rsidP="00DE7FCB">
            <w:pPr>
              <w:pStyle w:val="2f2"/>
              <w:jc w:val="both"/>
              <w:rPr>
                <w:lang w:val="ru-RU"/>
              </w:rPr>
            </w:pPr>
            <w:r w:rsidRPr="0051217E">
              <w:rPr>
                <w:lang w:val="ru-RU"/>
              </w:rPr>
              <w:t>ФИС ГИБДД-М</w:t>
            </w:r>
            <w:r>
              <w:rPr>
                <w:lang w:val="ru-RU"/>
              </w:rPr>
              <w:t xml:space="preserve"> изменяет статус дела на </w:t>
            </w:r>
            <w:r w:rsidR="006405A6">
              <w:rPr>
                <w:lang w:val="ru-RU"/>
              </w:rPr>
              <w:t>«</w:t>
            </w:r>
            <w:r>
              <w:rPr>
                <w:lang w:val="ru-RU"/>
              </w:rPr>
              <w:t>Исполнено</w:t>
            </w:r>
            <w:r w:rsidR="006405A6">
              <w:rPr>
                <w:lang w:val="ru-RU"/>
              </w:rPr>
              <w:t>»</w:t>
            </w:r>
            <w:r>
              <w:rPr>
                <w:lang w:val="ru-RU"/>
              </w:rPr>
              <w:t>.</w:t>
            </w:r>
          </w:p>
        </w:tc>
      </w:tr>
    </w:tbl>
    <w:p w14:paraId="40068207" w14:textId="77777777" w:rsidR="00613989" w:rsidRDefault="00613989" w:rsidP="00613989">
      <w:pPr>
        <w:pStyle w:val="1d"/>
        <w:rPr>
          <w:lang w:val="ru-RU"/>
        </w:rPr>
      </w:pPr>
    </w:p>
    <w:p w14:paraId="54B70FBF" w14:textId="208E7360" w:rsidR="00613989" w:rsidRDefault="00613989" w:rsidP="0051217E">
      <w:pPr>
        <w:pStyle w:val="ConsPlusNormal"/>
        <w:ind w:firstLine="720"/>
        <w:jc w:val="both"/>
      </w:pPr>
      <w:r w:rsidRPr="005C0239">
        <w:t xml:space="preserve">Графическое представление </w:t>
      </w:r>
      <w:r>
        <w:t>процесс</w:t>
      </w:r>
      <w:r w:rsidRPr="005C0239">
        <w:t xml:space="preserve">а </w:t>
      </w:r>
      <w:r w:rsidR="00C72F1E">
        <w:t>«</w:t>
      </w:r>
      <w:r w:rsidRPr="0051217E">
        <w:t>Получение сведений о результатах исполнения постановления об АП в виде штрафа</w:t>
      </w:r>
      <w:r w:rsidR="00C72F1E">
        <w:t>»</w:t>
      </w:r>
      <w:r w:rsidRPr="00323288">
        <w:t xml:space="preserve"> </w:t>
      </w:r>
      <w:r w:rsidR="001E2495">
        <w:t xml:space="preserve">приведено на рисунке </w:t>
      </w:r>
      <w:r>
        <w:fldChar w:fldCharType="begin"/>
      </w:r>
      <w:r>
        <w:instrText xml:space="preserve"> REF _Ref110948956</w:instrText>
      </w:r>
      <w:r w:rsidR="001E2495">
        <w:instrText xml:space="preserve"> \</w:instrText>
      </w:r>
      <w:r w:rsidR="001E2495" w:rsidRPr="001E2495">
        <w:instrText xml:space="preserve">#\0 </w:instrText>
      </w:r>
      <w:r>
        <w:instrText xml:space="preserve"> \h </w:instrText>
      </w:r>
      <w:r w:rsidR="0051217E">
        <w:instrText xml:space="preserve"> \* MERGEFORMAT </w:instrText>
      </w:r>
      <w:r>
        <w:fldChar w:fldCharType="separate"/>
      </w:r>
      <w:r w:rsidR="00E148AD">
        <w:t>71</w:t>
      </w:r>
      <w:r>
        <w:fldChar w:fldCharType="end"/>
      </w:r>
      <w:r w:rsidRPr="00323288">
        <w:t>.</w:t>
      </w:r>
    </w:p>
    <w:p w14:paraId="3A6A505C" w14:textId="77777777" w:rsidR="0051217E" w:rsidRPr="00323288" w:rsidRDefault="0051217E" w:rsidP="00613989">
      <w:pPr>
        <w:ind w:firstLine="720"/>
      </w:pPr>
    </w:p>
    <w:p w14:paraId="0DE3FDFD" w14:textId="35537EF2" w:rsidR="00613989" w:rsidRPr="00323288" w:rsidRDefault="00613989" w:rsidP="0051217E">
      <w:pPr>
        <w:pStyle w:val="afff4"/>
      </w:pPr>
      <w:r>
        <w:rPr>
          <w:noProof/>
        </w:rPr>
        <w:lastRenderedPageBreak/>
        <w:drawing>
          <wp:inline distT="0" distB="0" distL="0" distR="0" wp14:anchorId="1F898E3F" wp14:editId="071B1724">
            <wp:extent cx="6154420" cy="3418840"/>
            <wp:effectExtent l="0" t="0" r="0" b="0"/>
            <wp:docPr id="100124" name="Рисунок 100124" descr="Получение сведений о результатах исполнения постановления об административном правонарушении в виде штраф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0" descr="Получение сведений о результатах исполнения постановления об административном правонарушении в виде штрафа"/>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6154420" cy="3418840"/>
                    </a:xfrm>
                    <a:prstGeom prst="rect">
                      <a:avLst/>
                    </a:prstGeom>
                    <a:noFill/>
                    <a:ln>
                      <a:noFill/>
                    </a:ln>
                  </pic:spPr>
                </pic:pic>
              </a:graphicData>
            </a:graphic>
          </wp:inline>
        </w:drawing>
      </w:r>
    </w:p>
    <w:p w14:paraId="7E938017" w14:textId="13ECEF90" w:rsidR="00613989" w:rsidRDefault="00613989" w:rsidP="00613989">
      <w:pPr>
        <w:jc w:val="center"/>
      </w:pPr>
      <w:bookmarkStart w:id="1165" w:name="_Ref110948956"/>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71</w:t>
      </w:r>
      <w:r w:rsidR="00040967">
        <w:rPr>
          <w:noProof/>
        </w:rPr>
        <w:fldChar w:fldCharType="end"/>
      </w:r>
      <w:bookmarkEnd w:id="1165"/>
      <w:r w:rsidRPr="00790813">
        <w:t xml:space="preserve"> – </w:t>
      </w:r>
      <w:r w:rsidR="0051217E">
        <w:t>«</w:t>
      </w:r>
      <w:r w:rsidRPr="003B3550">
        <w:rPr>
          <w:color w:val="000000"/>
        </w:rPr>
        <w:t xml:space="preserve">Получение сведений о результатах исполнения постановления об </w:t>
      </w:r>
      <w:r>
        <w:rPr>
          <w:color w:val="000000"/>
        </w:rPr>
        <w:t>АП</w:t>
      </w:r>
      <w:r w:rsidRPr="003B3550">
        <w:rPr>
          <w:color w:val="000000"/>
        </w:rPr>
        <w:t xml:space="preserve"> в виде штрафа</w:t>
      </w:r>
      <w:r w:rsidR="0051217E">
        <w:t>»</w:t>
      </w:r>
    </w:p>
    <w:p w14:paraId="5BF6AF5F" w14:textId="77777777" w:rsidR="0051217E" w:rsidRDefault="0051217E" w:rsidP="00613989">
      <w:pPr>
        <w:jc w:val="center"/>
      </w:pPr>
    </w:p>
    <w:p w14:paraId="7BA5E07F" w14:textId="03CE2EAD" w:rsidR="00613989" w:rsidRPr="00F55761" w:rsidRDefault="00613989" w:rsidP="00613989">
      <w:pPr>
        <w:pStyle w:val="2f1"/>
        <w:numPr>
          <w:ilvl w:val="1"/>
          <w:numId w:val="24"/>
        </w:numPr>
        <w:ind w:left="0" w:firstLine="720"/>
      </w:pPr>
      <w:bookmarkStart w:id="1166" w:name="_Toc111207629"/>
      <w:bookmarkStart w:id="1167" w:name="_Toc112413329"/>
      <w:bookmarkStart w:id="1168" w:name="_Toc112483505"/>
      <w:bookmarkStart w:id="1169" w:name="_Toc130994695"/>
      <w:r w:rsidRPr="00F55761">
        <w:rPr>
          <w:lang w:val="ru-RU"/>
        </w:rPr>
        <w:t>Проц</w:t>
      </w:r>
      <w:r>
        <w:rPr>
          <w:lang w:val="ru-RU"/>
        </w:rPr>
        <w:t xml:space="preserve">есс </w:t>
      </w:r>
      <w:r w:rsidR="0051217E">
        <w:rPr>
          <w:lang w:val="ru-RU"/>
        </w:rPr>
        <w:t>«</w:t>
      </w:r>
      <w:r>
        <w:rPr>
          <w:color w:val="000000"/>
          <w:lang w:val="ru-RU" w:eastAsia="ru-RU"/>
        </w:rPr>
        <w:t>Формирование отчётности</w:t>
      </w:r>
      <w:bookmarkEnd w:id="1166"/>
      <w:bookmarkEnd w:id="1167"/>
      <w:r w:rsidR="0051217E">
        <w:rPr>
          <w:lang w:val="ru-RU"/>
        </w:rPr>
        <w:t>»</w:t>
      </w:r>
      <w:bookmarkEnd w:id="1168"/>
      <w:bookmarkEnd w:id="1169"/>
    </w:p>
    <w:p w14:paraId="25A268F1" w14:textId="75E3DDEB" w:rsidR="00613989" w:rsidRPr="005C0239" w:rsidRDefault="00613989" w:rsidP="00613989">
      <w:pPr>
        <w:pStyle w:val="3d"/>
        <w:numPr>
          <w:ilvl w:val="2"/>
          <w:numId w:val="24"/>
        </w:numPr>
      </w:pPr>
      <w:bookmarkStart w:id="1170" w:name="_Toc111207630"/>
      <w:bookmarkStart w:id="1171" w:name="_Toc112413330"/>
      <w:r w:rsidRPr="005C0239">
        <w:t xml:space="preserve">Описание </w:t>
      </w:r>
      <w:r>
        <w:t>процесс</w:t>
      </w:r>
      <w:r w:rsidRPr="005C0239">
        <w:t>а</w:t>
      </w:r>
      <w:bookmarkEnd w:id="1170"/>
      <w:bookmarkEnd w:id="1171"/>
    </w:p>
    <w:p w14:paraId="62A0A251" w14:textId="77777777" w:rsidR="00613989" w:rsidRPr="00DC7F5C" w:rsidRDefault="00613989" w:rsidP="00613989">
      <w:pPr>
        <w:pStyle w:val="af"/>
        <w:spacing w:line="240" w:lineRule="auto"/>
        <w:ind w:firstLine="720"/>
        <w:rPr>
          <w:sz w:val="24"/>
        </w:rPr>
      </w:pPr>
      <w:r>
        <w:rPr>
          <w:sz w:val="24"/>
        </w:rPr>
        <w:t>Сотрудник ГИБДД при необходимости выполняет формирование отчё</w:t>
      </w:r>
      <w:r w:rsidRPr="00DC7F5C">
        <w:rPr>
          <w:sz w:val="24"/>
        </w:rPr>
        <w:t xml:space="preserve">тных форм по </w:t>
      </w:r>
      <w:r>
        <w:rPr>
          <w:sz w:val="24"/>
        </w:rPr>
        <w:t>АП</w:t>
      </w:r>
      <w:r w:rsidRPr="00DC7F5C">
        <w:rPr>
          <w:sz w:val="24"/>
        </w:rPr>
        <w:t>.</w:t>
      </w:r>
    </w:p>
    <w:p w14:paraId="477FE32E" w14:textId="77777777" w:rsidR="00613989" w:rsidRPr="00DC7F5C" w:rsidRDefault="00613989" w:rsidP="00613989">
      <w:pPr>
        <w:pStyle w:val="affe"/>
        <w:spacing w:line="240" w:lineRule="auto"/>
        <w:ind w:firstLine="720"/>
        <w:rPr>
          <w:sz w:val="24"/>
        </w:rPr>
      </w:pPr>
      <w:r w:rsidRPr="00DC7F5C">
        <w:rPr>
          <w:sz w:val="24"/>
        </w:rPr>
        <w:t xml:space="preserve">Для формирования </w:t>
      </w:r>
      <w:r>
        <w:rPr>
          <w:sz w:val="24"/>
        </w:rPr>
        <w:t>отчётности</w:t>
      </w:r>
      <w:r w:rsidRPr="00DC7F5C">
        <w:rPr>
          <w:sz w:val="24"/>
        </w:rPr>
        <w:t xml:space="preserve"> необходимо выполнить следующие действия:</w:t>
      </w:r>
    </w:p>
    <w:p w14:paraId="103B28D1" w14:textId="6EDA904E" w:rsidR="00613989" w:rsidRPr="00DC7F5C" w:rsidRDefault="00613989" w:rsidP="00613989">
      <w:pPr>
        <w:pStyle w:val="12"/>
        <w:spacing w:line="240" w:lineRule="auto"/>
        <w:ind w:left="0" w:firstLine="720"/>
        <w:rPr>
          <w:sz w:val="24"/>
        </w:rPr>
      </w:pPr>
      <w:r>
        <w:rPr>
          <w:sz w:val="24"/>
        </w:rPr>
        <w:t xml:space="preserve">Перейти в раздел </w:t>
      </w:r>
      <w:r w:rsidR="006405A6">
        <w:rPr>
          <w:sz w:val="24"/>
          <w:lang w:val="en-US"/>
        </w:rPr>
        <w:t>«</w:t>
      </w:r>
      <w:r>
        <w:rPr>
          <w:sz w:val="24"/>
        </w:rPr>
        <w:t>Отчёты</w:t>
      </w:r>
      <w:r w:rsidR="006405A6">
        <w:rPr>
          <w:sz w:val="24"/>
          <w:lang w:val="en-US"/>
        </w:rPr>
        <w:t>»</w:t>
      </w:r>
      <w:r w:rsidRPr="00DC7F5C">
        <w:rPr>
          <w:sz w:val="24"/>
        </w:rPr>
        <w:t>.</w:t>
      </w:r>
    </w:p>
    <w:p w14:paraId="489989E1" w14:textId="77777777" w:rsidR="00613989" w:rsidRPr="000A02D4" w:rsidRDefault="00613989" w:rsidP="00613989">
      <w:pPr>
        <w:pStyle w:val="12"/>
        <w:spacing w:line="240" w:lineRule="auto"/>
        <w:ind w:left="0" w:firstLine="720"/>
        <w:rPr>
          <w:sz w:val="24"/>
        </w:rPr>
      </w:pPr>
      <w:r>
        <w:rPr>
          <w:sz w:val="24"/>
        </w:rPr>
        <w:t>Задать параметры формирования отчёта</w:t>
      </w:r>
      <w:r w:rsidRPr="000A02D4">
        <w:rPr>
          <w:sz w:val="24"/>
        </w:rPr>
        <w:t>.</w:t>
      </w:r>
    </w:p>
    <w:p w14:paraId="454B602B" w14:textId="6E9B3420" w:rsidR="00613989" w:rsidRPr="00DC7F5C" w:rsidRDefault="00613989" w:rsidP="00613989">
      <w:pPr>
        <w:pStyle w:val="12"/>
        <w:spacing w:line="240" w:lineRule="auto"/>
        <w:ind w:left="0" w:firstLine="720"/>
        <w:rPr>
          <w:sz w:val="24"/>
        </w:rPr>
      </w:pPr>
      <w:r>
        <w:rPr>
          <w:sz w:val="24"/>
        </w:rPr>
        <w:t xml:space="preserve">Нажать на кнопку </w:t>
      </w:r>
      <w:r w:rsidR="006405A6">
        <w:rPr>
          <w:sz w:val="24"/>
          <w:lang w:val="en-US"/>
        </w:rPr>
        <w:t>«</w:t>
      </w:r>
      <w:r>
        <w:rPr>
          <w:sz w:val="24"/>
        </w:rPr>
        <w:t>Сформировать</w:t>
      </w:r>
      <w:r w:rsidR="006405A6">
        <w:rPr>
          <w:sz w:val="24"/>
          <w:lang w:val="en-US"/>
        </w:rPr>
        <w:t>»</w:t>
      </w:r>
      <w:r w:rsidRPr="00DC7F5C">
        <w:rPr>
          <w:sz w:val="24"/>
        </w:rPr>
        <w:t>.</w:t>
      </w:r>
    </w:p>
    <w:p w14:paraId="77B52CE1" w14:textId="77777777" w:rsidR="00613989" w:rsidRPr="000A02D4" w:rsidRDefault="00613989" w:rsidP="0051217E">
      <w:pPr>
        <w:pStyle w:val="12"/>
        <w:spacing w:line="240" w:lineRule="auto"/>
        <w:ind w:left="0" w:firstLine="720"/>
        <w:rPr>
          <w:sz w:val="24"/>
        </w:rPr>
      </w:pPr>
      <w:r w:rsidRPr="00DC7F5C">
        <w:rPr>
          <w:sz w:val="24"/>
        </w:rPr>
        <w:t>Сформированн</w:t>
      </w:r>
      <w:r>
        <w:rPr>
          <w:sz w:val="24"/>
        </w:rPr>
        <w:t>ую отчётную</w:t>
      </w:r>
      <w:r w:rsidRPr="00DC7F5C">
        <w:rPr>
          <w:sz w:val="24"/>
        </w:rPr>
        <w:t xml:space="preserve"> фор</w:t>
      </w:r>
      <w:r>
        <w:rPr>
          <w:sz w:val="24"/>
        </w:rPr>
        <w:t>му можно просмотреть или скачать.</w:t>
      </w:r>
    </w:p>
    <w:p w14:paraId="7C87BD14" w14:textId="77777777" w:rsidR="00613989" w:rsidRPr="00790813" w:rsidRDefault="00613989" w:rsidP="00613989">
      <w:pPr>
        <w:pStyle w:val="3d"/>
        <w:numPr>
          <w:ilvl w:val="2"/>
          <w:numId w:val="24"/>
        </w:numPr>
      </w:pPr>
      <w:bookmarkStart w:id="1172" w:name="_Toc111207631"/>
      <w:bookmarkStart w:id="1173" w:name="_Toc112413331"/>
      <w:r w:rsidRPr="005C0239">
        <w:t xml:space="preserve">Описание автоматизируемых функций </w:t>
      </w:r>
      <w:r>
        <w:t>процесс</w:t>
      </w:r>
      <w:r w:rsidRPr="005C0239">
        <w:t>а</w:t>
      </w:r>
      <w:bookmarkEnd w:id="1172"/>
      <w:bookmarkEnd w:id="1173"/>
    </w:p>
    <w:p w14:paraId="7E6DA684" w14:textId="77777777" w:rsidR="00613989" w:rsidRDefault="00613989" w:rsidP="0051217E">
      <w:pPr>
        <w:pStyle w:val="1d"/>
        <w:keepNext/>
        <w:ind w:left="335" w:firstLine="403"/>
        <w:rPr>
          <w:lang w:val="en-US"/>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613989" w:rsidRPr="006F7C4E" w14:paraId="46DFFB2B" w14:textId="77777777" w:rsidTr="0051217E">
        <w:tc>
          <w:tcPr>
            <w:tcW w:w="307" w:type="pct"/>
            <w:shd w:val="clear" w:color="auto" w:fill="BFBFBF"/>
            <w:vAlign w:val="center"/>
          </w:tcPr>
          <w:p w14:paraId="4F9A18B4" w14:textId="77777777" w:rsidR="00613989" w:rsidRPr="0051217E" w:rsidRDefault="00613989" w:rsidP="000323F6">
            <w:pPr>
              <w:pStyle w:val="2f2"/>
              <w:jc w:val="center"/>
              <w:rPr>
                <w:b/>
              </w:rPr>
            </w:pPr>
            <w:r w:rsidRPr="0051217E">
              <w:rPr>
                <w:b/>
                <w:lang w:val="ru-RU"/>
              </w:rPr>
              <w:t>№</w:t>
            </w:r>
            <w:r w:rsidRPr="0051217E">
              <w:rPr>
                <w:b/>
              </w:rPr>
              <w:t xml:space="preserve"> п</w:t>
            </w:r>
            <w:r w:rsidRPr="0051217E">
              <w:rPr>
                <w:b/>
                <w:lang w:val="ru-RU"/>
              </w:rPr>
              <w:t>/</w:t>
            </w:r>
            <w:r w:rsidRPr="0051217E">
              <w:rPr>
                <w:b/>
              </w:rPr>
              <w:t>п</w:t>
            </w:r>
          </w:p>
        </w:tc>
        <w:tc>
          <w:tcPr>
            <w:tcW w:w="1324" w:type="pct"/>
            <w:shd w:val="clear" w:color="auto" w:fill="BFBFBF"/>
            <w:vAlign w:val="center"/>
          </w:tcPr>
          <w:p w14:paraId="65B289E1" w14:textId="77777777" w:rsidR="00613989" w:rsidRPr="0051217E" w:rsidRDefault="00613989" w:rsidP="000323F6">
            <w:pPr>
              <w:pStyle w:val="2f2"/>
              <w:jc w:val="center"/>
              <w:rPr>
                <w:b/>
              </w:rPr>
            </w:pPr>
            <w:r w:rsidRPr="0051217E">
              <w:rPr>
                <w:b/>
              </w:rPr>
              <w:t>Наименование</w:t>
            </w:r>
          </w:p>
        </w:tc>
        <w:tc>
          <w:tcPr>
            <w:tcW w:w="3368" w:type="pct"/>
            <w:shd w:val="clear" w:color="auto" w:fill="BFBFBF"/>
            <w:vAlign w:val="center"/>
          </w:tcPr>
          <w:p w14:paraId="0D606A70" w14:textId="77777777" w:rsidR="00613989" w:rsidRPr="0051217E" w:rsidRDefault="00613989" w:rsidP="000323F6">
            <w:pPr>
              <w:pStyle w:val="2f2"/>
              <w:jc w:val="center"/>
              <w:rPr>
                <w:b/>
              </w:rPr>
            </w:pPr>
            <w:r w:rsidRPr="0051217E">
              <w:rPr>
                <w:b/>
              </w:rPr>
              <w:t>Описание</w:t>
            </w:r>
          </w:p>
        </w:tc>
      </w:tr>
      <w:tr w:rsidR="00613989" w:rsidRPr="006D79F4" w14:paraId="5D940E3A" w14:textId="77777777" w:rsidTr="0051217E">
        <w:tc>
          <w:tcPr>
            <w:tcW w:w="307" w:type="pct"/>
          </w:tcPr>
          <w:p w14:paraId="19B3681B" w14:textId="77777777" w:rsidR="00613989" w:rsidRPr="00D85C0C" w:rsidRDefault="00613989" w:rsidP="000323F6">
            <w:pPr>
              <w:pStyle w:val="1d"/>
              <w:ind w:firstLine="0"/>
              <w:rPr>
                <w:lang w:val="ru-RU"/>
              </w:rPr>
            </w:pPr>
            <w:r w:rsidRPr="006D79F4">
              <w:t>1</w:t>
            </w:r>
          </w:p>
        </w:tc>
        <w:tc>
          <w:tcPr>
            <w:tcW w:w="1324" w:type="pct"/>
          </w:tcPr>
          <w:p w14:paraId="12AD923A" w14:textId="77777777" w:rsidR="00613989" w:rsidRPr="00BF2CDC" w:rsidRDefault="00613989" w:rsidP="000323F6">
            <w:pPr>
              <w:pStyle w:val="2f2"/>
              <w:rPr>
                <w:lang w:val="ru-RU"/>
              </w:rPr>
            </w:pPr>
            <w:r>
              <w:rPr>
                <w:lang w:val="ru-RU"/>
              </w:rPr>
              <w:t>Сотрудник ГИБДД</w:t>
            </w:r>
          </w:p>
        </w:tc>
        <w:tc>
          <w:tcPr>
            <w:tcW w:w="3368" w:type="pct"/>
          </w:tcPr>
          <w:p w14:paraId="27CF7A50" w14:textId="77777777" w:rsidR="00613989" w:rsidRPr="006D79F4" w:rsidRDefault="00613989" w:rsidP="000323F6">
            <w:pPr>
              <w:pStyle w:val="2f2"/>
              <w:rPr>
                <w:lang w:val="ru-RU"/>
              </w:rPr>
            </w:pPr>
            <w:r w:rsidRPr="006D79F4">
              <w:rPr>
                <w:lang w:val="ru-RU"/>
              </w:rPr>
              <w:t>Должностное лицо, осуществляющее административные процедуры</w:t>
            </w:r>
            <w:r>
              <w:rPr>
                <w:lang w:val="ru-RU"/>
              </w:rPr>
              <w:t>.</w:t>
            </w:r>
          </w:p>
        </w:tc>
      </w:tr>
      <w:tr w:rsidR="00613989" w:rsidRPr="006D79F4" w14:paraId="237324ED" w14:textId="77777777" w:rsidTr="0051217E">
        <w:tc>
          <w:tcPr>
            <w:tcW w:w="307" w:type="pct"/>
          </w:tcPr>
          <w:p w14:paraId="13F2A5A2" w14:textId="77777777" w:rsidR="00613989" w:rsidRPr="006D79F4" w:rsidRDefault="00613989" w:rsidP="000323F6">
            <w:pPr>
              <w:pStyle w:val="1d"/>
              <w:ind w:firstLine="0"/>
              <w:rPr>
                <w:lang w:val="ru-RU"/>
              </w:rPr>
            </w:pPr>
            <w:r>
              <w:rPr>
                <w:lang w:val="ru-RU"/>
              </w:rPr>
              <w:t>2</w:t>
            </w:r>
          </w:p>
        </w:tc>
        <w:tc>
          <w:tcPr>
            <w:tcW w:w="1324" w:type="pct"/>
          </w:tcPr>
          <w:p w14:paraId="5EC8F42B" w14:textId="77777777" w:rsidR="00613989" w:rsidRPr="006D79F4" w:rsidRDefault="00613989" w:rsidP="000323F6">
            <w:pPr>
              <w:pStyle w:val="2f2"/>
              <w:rPr>
                <w:lang w:val="ru-RU"/>
              </w:rPr>
            </w:pPr>
            <w:r w:rsidRPr="006D79F4">
              <w:rPr>
                <w:lang w:val="ru-RU"/>
              </w:rPr>
              <w:t>ФИС ГИБДД-М</w:t>
            </w:r>
          </w:p>
        </w:tc>
        <w:tc>
          <w:tcPr>
            <w:tcW w:w="3368" w:type="pct"/>
          </w:tcPr>
          <w:p w14:paraId="5E4BF7ED" w14:textId="77777777" w:rsidR="00613989" w:rsidRPr="006D79F4" w:rsidRDefault="00613989" w:rsidP="000323F6">
            <w:pPr>
              <w:pStyle w:val="2f2"/>
            </w:pPr>
            <w:r w:rsidRPr="006D79F4">
              <w:rPr>
                <w:lang w:val="ru-RU"/>
              </w:rPr>
              <w:t>Федеральная информационная система Госавтоинспекции МВД России</w:t>
            </w:r>
            <w:r>
              <w:rPr>
                <w:lang w:val="ru-RU"/>
              </w:rPr>
              <w:t>.</w:t>
            </w:r>
          </w:p>
        </w:tc>
      </w:tr>
    </w:tbl>
    <w:p w14:paraId="135C6C2C" w14:textId="77777777" w:rsidR="00613989" w:rsidRPr="00B77A6D" w:rsidRDefault="00613989" w:rsidP="00613989">
      <w:pPr>
        <w:pStyle w:val="1d"/>
        <w:rPr>
          <w:highlight w:val="yellow"/>
          <w:lang w:val="ru-RU"/>
        </w:rPr>
      </w:pPr>
    </w:p>
    <w:p w14:paraId="5BAE7FD1" w14:textId="77777777" w:rsidR="00613989" w:rsidRPr="00B77A6D" w:rsidRDefault="00613989" w:rsidP="0051217E">
      <w:pPr>
        <w:pStyle w:val="1d"/>
        <w:keepNext/>
        <w:ind w:left="335" w:firstLine="403"/>
      </w:pPr>
      <w:r w:rsidRPr="00B77A6D">
        <w:t xml:space="preserve">Описание </w:t>
      </w:r>
      <w:r w:rsidRPr="0051217E">
        <w:rPr>
          <w:lang w:val="ru-RU"/>
        </w:rPr>
        <w:t>автоматизируемых</w:t>
      </w:r>
      <w:r w:rsidRPr="00B77A6D">
        <w:t xml:space="preserve">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605"/>
        <w:gridCol w:w="2684"/>
        <w:gridCol w:w="4491"/>
      </w:tblGrid>
      <w:tr w:rsidR="00613989" w:rsidRPr="00B77A6D" w14:paraId="18DF5CCB" w14:textId="77777777" w:rsidTr="0051217E">
        <w:trPr>
          <w:trHeight w:val="516"/>
          <w:tblHeader/>
        </w:trPr>
        <w:tc>
          <w:tcPr>
            <w:tcW w:w="307" w:type="pct"/>
            <w:shd w:val="clear" w:color="auto" w:fill="D9D9D9"/>
            <w:vAlign w:val="center"/>
          </w:tcPr>
          <w:p w14:paraId="506A58BB" w14:textId="77777777" w:rsidR="00613989" w:rsidRPr="0051217E" w:rsidRDefault="00613989" w:rsidP="000323F6">
            <w:pPr>
              <w:pStyle w:val="2f2"/>
              <w:jc w:val="center"/>
              <w:rPr>
                <w:b/>
              </w:rPr>
            </w:pPr>
            <w:r w:rsidRPr="0051217E">
              <w:rPr>
                <w:b/>
              </w:rPr>
              <w:t>№ п/п</w:t>
            </w:r>
          </w:p>
        </w:tc>
        <w:tc>
          <w:tcPr>
            <w:tcW w:w="1250" w:type="pct"/>
            <w:shd w:val="clear" w:color="auto" w:fill="D9D9D9"/>
            <w:vAlign w:val="center"/>
          </w:tcPr>
          <w:p w14:paraId="1ADAD5AD" w14:textId="77C72C07" w:rsidR="00613989" w:rsidRPr="0051217E" w:rsidRDefault="00DE7FCB" w:rsidP="000323F6">
            <w:pPr>
              <w:pStyle w:val="2f2"/>
              <w:jc w:val="center"/>
              <w:rPr>
                <w:b/>
                <w:lang w:val="ru-RU"/>
              </w:rPr>
            </w:pPr>
            <w:r w:rsidRPr="00AB57E0">
              <w:rPr>
                <w:b/>
              </w:rPr>
              <w:t>Автоматизируемая функция</w:t>
            </w:r>
          </w:p>
        </w:tc>
        <w:tc>
          <w:tcPr>
            <w:tcW w:w="1288" w:type="pct"/>
            <w:shd w:val="clear" w:color="auto" w:fill="D9D9D9"/>
            <w:vAlign w:val="center"/>
          </w:tcPr>
          <w:p w14:paraId="58441C39" w14:textId="77777777" w:rsidR="00613989" w:rsidRPr="0051217E" w:rsidRDefault="00613989" w:rsidP="000323F6">
            <w:pPr>
              <w:pStyle w:val="2f2"/>
              <w:jc w:val="center"/>
              <w:rPr>
                <w:b/>
              </w:rPr>
            </w:pPr>
            <w:r w:rsidRPr="0051217E">
              <w:rPr>
                <w:b/>
              </w:rPr>
              <w:t>Исполнители</w:t>
            </w:r>
          </w:p>
        </w:tc>
        <w:tc>
          <w:tcPr>
            <w:tcW w:w="2155" w:type="pct"/>
            <w:shd w:val="clear" w:color="auto" w:fill="D9D9D9"/>
            <w:vAlign w:val="center"/>
          </w:tcPr>
          <w:p w14:paraId="47FB9065" w14:textId="77777777" w:rsidR="00613989" w:rsidRPr="0051217E" w:rsidRDefault="00613989" w:rsidP="000323F6">
            <w:pPr>
              <w:pStyle w:val="2f2"/>
              <w:jc w:val="center"/>
              <w:rPr>
                <w:b/>
              </w:rPr>
            </w:pPr>
            <w:r w:rsidRPr="0051217E">
              <w:rPr>
                <w:b/>
              </w:rPr>
              <w:t>Описание</w:t>
            </w:r>
          </w:p>
        </w:tc>
      </w:tr>
      <w:tr w:rsidR="00613989" w:rsidRPr="005C0239" w14:paraId="6D554CEF" w14:textId="77777777" w:rsidTr="0051217E">
        <w:trPr>
          <w:trHeight w:val="70"/>
        </w:trPr>
        <w:tc>
          <w:tcPr>
            <w:tcW w:w="307" w:type="pct"/>
          </w:tcPr>
          <w:p w14:paraId="4BF79304" w14:textId="77777777" w:rsidR="00613989" w:rsidRPr="00B77A6D" w:rsidRDefault="00613989" w:rsidP="00CE2DCF">
            <w:pPr>
              <w:pStyle w:val="ssrtabletext10"/>
              <w:numPr>
                <w:ilvl w:val="0"/>
                <w:numId w:val="265"/>
              </w:numPr>
              <w:spacing w:after="0"/>
              <w:rPr>
                <w:rFonts w:ascii="Times New Roman" w:hAnsi="Times New Roman"/>
                <w:sz w:val="24"/>
                <w:szCs w:val="24"/>
              </w:rPr>
            </w:pPr>
          </w:p>
        </w:tc>
        <w:tc>
          <w:tcPr>
            <w:tcW w:w="1250" w:type="pct"/>
          </w:tcPr>
          <w:p w14:paraId="73CFCDED" w14:textId="4B89E66B" w:rsidR="00613989" w:rsidRPr="008D079E" w:rsidRDefault="00613989" w:rsidP="00ED2B31">
            <w:pPr>
              <w:pStyle w:val="afffffffff1"/>
              <w:spacing w:before="0" w:beforeAutospacing="0" w:after="0" w:afterAutospacing="0"/>
            </w:pPr>
            <w:r>
              <w:rPr>
                <w:lang w:val="ru-RU"/>
              </w:rPr>
              <w:t xml:space="preserve">Перейти к разделу </w:t>
            </w:r>
            <w:r w:rsidR="006405A6">
              <w:t>«</w:t>
            </w:r>
            <w:r>
              <w:rPr>
                <w:lang w:val="ru-RU"/>
              </w:rPr>
              <w:t>Отчёты</w:t>
            </w:r>
            <w:r w:rsidR="006405A6">
              <w:t>»</w:t>
            </w:r>
          </w:p>
        </w:tc>
        <w:tc>
          <w:tcPr>
            <w:tcW w:w="1288" w:type="pct"/>
          </w:tcPr>
          <w:p w14:paraId="061BF643"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Сотрудник ГИБДД</w:t>
            </w:r>
          </w:p>
          <w:p w14:paraId="79C310DF"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ФИС ГИБДД-М</w:t>
            </w:r>
          </w:p>
        </w:tc>
        <w:tc>
          <w:tcPr>
            <w:tcW w:w="2155" w:type="pct"/>
          </w:tcPr>
          <w:p w14:paraId="4B6B457B" w14:textId="76CCE1B5" w:rsidR="00613989" w:rsidRPr="008D079E" w:rsidRDefault="00613989" w:rsidP="000323F6">
            <w:pPr>
              <w:pStyle w:val="2f2"/>
              <w:rPr>
                <w:lang w:val="ru-RU"/>
              </w:rPr>
            </w:pPr>
            <w:r>
              <w:rPr>
                <w:lang w:val="ru-RU"/>
              </w:rPr>
              <w:t xml:space="preserve">Сотрудник ГИБДД переходит к разделу </w:t>
            </w:r>
            <w:r w:rsidR="006405A6">
              <w:rPr>
                <w:lang w:val="ru-RU"/>
              </w:rPr>
              <w:t>«</w:t>
            </w:r>
            <w:r>
              <w:rPr>
                <w:lang w:val="ru-RU"/>
              </w:rPr>
              <w:t>Отчёты</w:t>
            </w:r>
            <w:r w:rsidR="006405A6">
              <w:rPr>
                <w:lang w:val="ru-RU"/>
              </w:rPr>
              <w:t>»</w:t>
            </w:r>
            <w:r w:rsidRPr="008D079E">
              <w:rPr>
                <w:lang w:val="ru-RU"/>
              </w:rPr>
              <w:t>.</w:t>
            </w:r>
          </w:p>
        </w:tc>
      </w:tr>
      <w:tr w:rsidR="00613989" w:rsidRPr="005C0239" w14:paraId="47738B53" w14:textId="77777777" w:rsidTr="0051217E">
        <w:trPr>
          <w:trHeight w:val="70"/>
        </w:trPr>
        <w:tc>
          <w:tcPr>
            <w:tcW w:w="307" w:type="pct"/>
          </w:tcPr>
          <w:p w14:paraId="7C755113" w14:textId="77777777" w:rsidR="00613989" w:rsidRPr="00B77A6D" w:rsidRDefault="00613989" w:rsidP="00CE2DCF">
            <w:pPr>
              <w:pStyle w:val="ssrtabletext10"/>
              <w:numPr>
                <w:ilvl w:val="0"/>
                <w:numId w:val="265"/>
              </w:numPr>
              <w:spacing w:after="0"/>
              <w:rPr>
                <w:rFonts w:ascii="Times New Roman" w:hAnsi="Times New Roman"/>
                <w:sz w:val="24"/>
                <w:szCs w:val="24"/>
              </w:rPr>
            </w:pPr>
          </w:p>
        </w:tc>
        <w:tc>
          <w:tcPr>
            <w:tcW w:w="1250" w:type="pct"/>
          </w:tcPr>
          <w:p w14:paraId="3BB4479B" w14:textId="54FF58AF" w:rsidR="00613989" w:rsidRPr="008D079E" w:rsidRDefault="00613989" w:rsidP="000323F6">
            <w:pPr>
              <w:pStyle w:val="afffffffff1"/>
              <w:spacing w:before="0" w:beforeAutospacing="0" w:after="0" w:afterAutospacing="0"/>
            </w:pPr>
            <w:r>
              <w:rPr>
                <w:lang w:val="ru-RU"/>
              </w:rPr>
              <w:t xml:space="preserve">Задать параметры, нажать </w:t>
            </w:r>
            <w:r w:rsidR="006405A6">
              <w:t>«</w:t>
            </w:r>
            <w:r>
              <w:rPr>
                <w:lang w:val="ru-RU"/>
              </w:rPr>
              <w:t>Сформировать</w:t>
            </w:r>
            <w:r w:rsidR="006405A6">
              <w:t>»</w:t>
            </w:r>
          </w:p>
        </w:tc>
        <w:tc>
          <w:tcPr>
            <w:tcW w:w="1288" w:type="pct"/>
          </w:tcPr>
          <w:p w14:paraId="0E2BC8F9"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Сотрудник ГИБДД</w:t>
            </w:r>
          </w:p>
          <w:p w14:paraId="40C9ACC2"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ФИС ГИБДД-М</w:t>
            </w:r>
          </w:p>
        </w:tc>
        <w:tc>
          <w:tcPr>
            <w:tcW w:w="2155" w:type="pct"/>
          </w:tcPr>
          <w:p w14:paraId="13F56014" w14:textId="2F693E1A" w:rsidR="00613989" w:rsidRPr="008D079E" w:rsidRDefault="00613989" w:rsidP="000323F6">
            <w:pPr>
              <w:pStyle w:val="2f2"/>
              <w:rPr>
                <w:lang w:val="ru-RU"/>
              </w:rPr>
            </w:pPr>
            <w:r>
              <w:rPr>
                <w:lang w:val="ru-RU"/>
              </w:rPr>
              <w:t xml:space="preserve">Сотрудник ГИБДД нажимает </w:t>
            </w:r>
            <w:r w:rsidR="006405A6">
              <w:t>«</w:t>
            </w:r>
            <w:r>
              <w:rPr>
                <w:lang w:val="ru-RU"/>
              </w:rPr>
              <w:t>Сформировать</w:t>
            </w:r>
            <w:r w:rsidR="006405A6">
              <w:t>»</w:t>
            </w:r>
            <w:r>
              <w:rPr>
                <w:lang w:val="ru-RU"/>
              </w:rPr>
              <w:t>.</w:t>
            </w:r>
          </w:p>
        </w:tc>
      </w:tr>
      <w:tr w:rsidR="00613989" w:rsidRPr="005C0239" w14:paraId="19066D96" w14:textId="77777777" w:rsidTr="0051217E">
        <w:trPr>
          <w:trHeight w:val="70"/>
        </w:trPr>
        <w:tc>
          <w:tcPr>
            <w:tcW w:w="307" w:type="pct"/>
          </w:tcPr>
          <w:p w14:paraId="36B4C180" w14:textId="77777777" w:rsidR="00613989" w:rsidRPr="00B77A6D" w:rsidRDefault="00613989" w:rsidP="00CE2DCF">
            <w:pPr>
              <w:pStyle w:val="ssrtabletext10"/>
              <w:numPr>
                <w:ilvl w:val="0"/>
                <w:numId w:val="265"/>
              </w:numPr>
              <w:spacing w:after="0"/>
              <w:rPr>
                <w:rFonts w:ascii="Times New Roman" w:hAnsi="Times New Roman"/>
                <w:sz w:val="24"/>
                <w:szCs w:val="24"/>
              </w:rPr>
            </w:pPr>
          </w:p>
        </w:tc>
        <w:tc>
          <w:tcPr>
            <w:tcW w:w="1250" w:type="pct"/>
          </w:tcPr>
          <w:p w14:paraId="4F7016E1" w14:textId="17EF55B9" w:rsidR="00613989" w:rsidRPr="008D079E" w:rsidRDefault="00613989" w:rsidP="000323F6">
            <w:pPr>
              <w:pStyle w:val="afffffffff1"/>
              <w:spacing w:before="0" w:beforeAutospacing="0" w:after="0" w:afterAutospacing="0"/>
            </w:pPr>
            <w:r>
              <w:rPr>
                <w:lang w:val="ru-RU"/>
              </w:rPr>
              <w:t xml:space="preserve">Нажать </w:t>
            </w:r>
            <w:r w:rsidR="006405A6">
              <w:t>«</w:t>
            </w:r>
            <w:r>
              <w:rPr>
                <w:lang w:val="ru-RU"/>
              </w:rPr>
              <w:t>Скачать</w:t>
            </w:r>
            <w:r w:rsidR="006405A6">
              <w:t>»</w:t>
            </w:r>
          </w:p>
        </w:tc>
        <w:tc>
          <w:tcPr>
            <w:tcW w:w="1288" w:type="pct"/>
          </w:tcPr>
          <w:p w14:paraId="1A2A853D"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Сотрудник ГИБДД</w:t>
            </w:r>
          </w:p>
          <w:p w14:paraId="6C464448"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lastRenderedPageBreak/>
              <w:t>ФИС ГИБДД-М</w:t>
            </w:r>
          </w:p>
        </w:tc>
        <w:tc>
          <w:tcPr>
            <w:tcW w:w="2155" w:type="pct"/>
          </w:tcPr>
          <w:p w14:paraId="5EB6772A" w14:textId="6465D7C2" w:rsidR="00613989" w:rsidRPr="004710D7" w:rsidRDefault="00613989" w:rsidP="000323F6">
            <w:pPr>
              <w:pStyle w:val="ConsPlusNormal"/>
              <w:jc w:val="both"/>
            </w:pPr>
            <w:r>
              <w:lastRenderedPageBreak/>
              <w:t xml:space="preserve">Сотрудник ГИБДД нажимает </w:t>
            </w:r>
            <w:r w:rsidR="006405A6">
              <w:t>«</w:t>
            </w:r>
            <w:r>
              <w:t>Скачать</w:t>
            </w:r>
            <w:r w:rsidR="006405A6">
              <w:t>»</w:t>
            </w:r>
            <w:r>
              <w:t>.</w:t>
            </w:r>
          </w:p>
        </w:tc>
      </w:tr>
      <w:tr w:rsidR="00613989" w:rsidRPr="005C0239" w14:paraId="2F1AE1FE" w14:textId="77777777" w:rsidTr="0051217E">
        <w:trPr>
          <w:trHeight w:val="70"/>
        </w:trPr>
        <w:tc>
          <w:tcPr>
            <w:tcW w:w="307" w:type="pct"/>
          </w:tcPr>
          <w:p w14:paraId="26A6D97A" w14:textId="77777777" w:rsidR="00613989" w:rsidRPr="00B77A6D" w:rsidRDefault="00613989" w:rsidP="00CE2DCF">
            <w:pPr>
              <w:pStyle w:val="ssrtabletext10"/>
              <w:numPr>
                <w:ilvl w:val="0"/>
                <w:numId w:val="265"/>
              </w:numPr>
              <w:spacing w:after="0"/>
              <w:rPr>
                <w:rFonts w:ascii="Times New Roman" w:hAnsi="Times New Roman"/>
                <w:sz w:val="24"/>
                <w:szCs w:val="24"/>
              </w:rPr>
            </w:pPr>
          </w:p>
        </w:tc>
        <w:tc>
          <w:tcPr>
            <w:tcW w:w="1250" w:type="pct"/>
          </w:tcPr>
          <w:p w14:paraId="69F1E9D2" w14:textId="77777777" w:rsidR="00613989" w:rsidRDefault="00613989" w:rsidP="000323F6">
            <w:pPr>
              <w:pStyle w:val="afffffffff1"/>
              <w:spacing w:before="0" w:beforeAutospacing="0" w:after="0" w:afterAutospacing="0"/>
              <w:rPr>
                <w:lang w:val="ru-RU"/>
              </w:rPr>
            </w:pPr>
            <w:r>
              <w:rPr>
                <w:lang w:val="ru-RU"/>
              </w:rPr>
              <w:t>Просмотреть отчёт</w:t>
            </w:r>
          </w:p>
        </w:tc>
        <w:tc>
          <w:tcPr>
            <w:tcW w:w="1288" w:type="pct"/>
          </w:tcPr>
          <w:p w14:paraId="00A40897"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Сотрудник ГИБДД</w:t>
            </w:r>
          </w:p>
          <w:p w14:paraId="2FEA4087"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ФИС ГИБДД-М</w:t>
            </w:r>
          </w:p>
        </w:tc>
        <w:tc>
          <w:tcPr>
            <w:tcW w:w="2155" w:type="pct"/>
          </w:tcPr>
          <w:p w14:paraId="48BA534F" w14:textId="77777777" w:rsidR="00613989" w:rsidRPr="004710D7" w:rsidRDefault="00613989" w:rsidP="000323F6">
            <w:pPr>
              <w:pStyle w:val="ConsPlusNormal"/>
              <w:jc w:val="both"/>
            </w:pPr>
            <w:r>
              <w:t>Сотрудник ГИБДД просматривает отчёт.</w:t>
            </w:r>
          </w:p>
        </w:tc>
      </w:tr>
      <w:tr w:rsidR="00613989" w:rsidRPr="005C0239" w14:paraId="3054B8E6" w14:textId="77777777" w:rsidTr="0051217E">
        <w:trPr>
          <w:trHeight w:val="70"/>
        </w:trPr>
        <w:tc>
          <w:tcPr>
            <w:tcW w:w="307" w:type="pct"/>
          </w:tcPr>
          <w:p w14:paraId="355C98CD" w14:textId="77777777" w:rsidR="00613989" w:rsidRPr="00B77A6D" w:rsidRDefault="00613989" w:rsidP="00CE2DCF">
            <w:pPr>
              <w:pStyle w:val="ssrtabletext10"/>
              <w:numPr>
                <w:ilvl w:val="0"/>
                <w:numId w:val="265"/>
              </w:numPr>
              <w:spacing w:after="0"/>
              <w:rPr>
                <w:rFonts w:ascii="Times New Roman" w:hAnsi="Times New Roman"/>
                <w:sz w:val="24"/>
                <w:szCs w:val="24"/>
              </w:rPr>
            </w:pPr>
          </w:p>
        </w:tc>
        <w:tc>
          <w:tcPr>
            <w:tcW w:w="1250" w:type="pct"/>
          </w:tcPr>
          <w:p w14:paraId="3C5ECDE9" w14:textId="77777777" w:rsidR="00613989" w:rsidRDefault="00613989" w:rsidP="000323F6">
            <w:pPr>
              <w:pStyle w:val="afffffffff1"/>
              <w:spacing w:before="0" w:beforeAutospacing="0" w:after="0" w:afterAutospacing="0"/>
              <w:rPr>
                <w:lang w:val="ru-RU"/>
              </w:rPr>
            </w:pPr>
            <w:r>
              <w:rPr>
                <w:lang w:val="ru-RU"/>
              </w:rPr>
              <w:t>Сформировать отчёт</w:t>
            </w:r>
          </w:p>
        </w:tc>
        <w:tc>
          <w:tcPr>
            <w:tcW w:w="1288" w:type="pct"/>
          </w:tcPr>
          <w:p w14:paraId="1C0E2A87"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ФИС ГИБДД-М</w:t>
            </w:r>
          </w:p>
        </w:tc>
        <w:tc>
          <w:tcPr>
            <w:tcW w:w="2155" w:type="pct"/>
          </w:tcPr>
          <w:p w14:paraId="66825070" w14:textId="77777777" w:rsidR="00613989" w:rsidRPr="004710D7" w:rsidRDefault="00613989" w:rsidP="000323F6">
            <w:pPr>
              <w:pStyle w:val="ConsPlusNormal"/>
              <w:jc w:val="both"/>
            </w:pPr>
            <w:r>
              <w:t>ФИС ГИБДД-М формирует отчёт по заданным параметрам.</w:t>
            </w:r>
          </w:p>
        </w:tc>
      </w:tr>
      <w:tr w:rsidR="00613989" w:rsidRPr="005C0239" w14:paraId="77969708" w14:textId="77777777" w:rsidTr="0051217E">
        <w:trPr>
          <w:trHeight w:val="70"/>
        </w:trPr>
        <w:tc>
          <w:tcPr>
            <w:tcW w:w="307" w:type="pct"/>
          </w:tcPr>
          <w:p w14:paraId="3D460BB9" w14:textId="77777777" w:rsidR="00613989" w:rsidRPr="00B77A6D" w:rsidRDefault="00613989" w:rsidP="00CE2DCF">
            <w:pPr>
              <w:pStyle w:val="ssrtabletext10"/>
              <w:numPr>
                <w:ilvl w:val="0"/>
                <w:numId w:val="265"/>
              </w:numPr>
              <w:spacing w:after="0"/>
              <w:rPr>
                <w:rFonts w:ascii="Times New Roman" w:hAnsi="Times New Roman"/>
                <w:sz w:val="24"/>
                <w:szCs w:val="24"/>
              </w:rPr>
            </w:pPr>
          </w:p>
        </w:tc>
        <w:tc>
          <w:tcPr>
            <w:tcW w:w="1250" w:type="pct"/>
          </w:tcPr>
          <w:p w14:paraId="433C8C94" w14:textId="77777777" w:rsidR="00613989" w:rsidRDefault="00613989" w:rsidP="000323F6">
            <w:pPr>
              <w:pStyle w:val="afffffffff1"/>
              <w:spacing w:before="0" w:beforeAutospacing="0" w:after="0" w:afterAutospacing="0"/>
              <w:rPr>
                <w:lang w:val="ru-RU"/>
              </w:rPr>
            </w:pPr>
            <w:r>
              <w:rPr>
                <w:lang w:val="ru-RU"/>
              </w:rPr>
              <w:t>Загрузить отчёт</w:t>
            </w:r>
          </w:p>
        </w:tc>
        <w:tc>
          <w:tcPr>
            <w:tcW w:w="1288" w:type="pct"/>
          </w:tcPr>
          <w:p w14:paraId="04E9D17A"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ФИС ГИБДД-М</w:t>
            </w:r>
          </w:p>
        </w:tc>
        <w:tc>
          <w:tcPr>
            <w:tcW w:w="2155" w:type="pct"/>
          </w:tcPr>
          <w:p w14:paraId="1915E248" w14:textId="77777777" w:rsidR="00613989" w:rsidRPr="004710D7" w:rsidRDefault="00613989" w:rsidP="000323F6">
            <w:pPr>
              <w:pStyle w:val="ConsPlusNormal"/>
              <w:jc w:val="both"/>
            </w:pPr>
            <w:r>
              <w:t>ФИС ГИБДД-М загружает отчёт локально.</w:t>
            </w:r>
          </w:p>
        </w:tc>
      </w:tr>
    </w:tbl>
    <w:p w14:paraId="672CF48E" w14:textId="77777777" w:rsidR="00613989" w:rsidRPr="005C0239" w:rsidRDefault="00613989" w:rsidP="00613989">
      <w:pPr>
        <w:ind w:firstLine="720"/>
      </w:pPr>
    </w:p>
    <w:p w14:paraId="42AEE618" w14:textId="3D644BD5" w:rsidR="00613989" w:rsidRDefault="00613989" w:rsidP="0051217E">
      <w:pPr>
        <w:pStyle w:val="ConsPlusNormal"/>
        <w:ind w:firstLine="720"/>
        <w:jc w:val="both"/>
      </w:pPr>
      <w:r w:rsidRPr="00883374">
        <w:t xml:space="preserve">Графическое представление </w:t>
      </w:r>
      <w:r>
        <w:t>процесса</w:t>
      </w:r>
      <w:r w:rsidRPr="00883374">
        <w:t xml:space="preserve"> </w:t>
      </w:r>
      <w:r w:rsidR="008B3559">
        <w:t>«</w:t>
      </w:r>
      <w:r w:rsidRPr="0051217E">
        <w:t>Формирование отчётности</w:t>
      </w:r>
      <w:r w:rsidR="008B3559">
        <w:t>»</w:t>
      </w:r>
      <w:r w:rsidRPr="00883374">
        <w:t xml:space="preserve"> </w:t>
      </w:r>
      <w:r w:rsidR="001E2495">
        <w:t>приведено на рисунке</w:t>
      </w:r>
      <w:r w:rsidR="00C72F1E">
        <w:t> </w:t>
      </w:r>
      <w:r w:rsidR="0051217E">
        <w:fldChar w:fldCharType="begin"/>
      </w:r>
      <w:r w:rsidR="0051217E">
        <w:instrText xml:space="preserve"> REF _Ref112466342 </w:instrText>
      </w:r>
      <w:r w:rsidR="001E2495">
        <w:instrText xml:space="preserve"> \</w:instrText>
      </w:r>
      <w:r w:rsidR="001E2495" w:rsidRPr="001E2495">
        <w:instrText xml:space="preserve">#\0 </w:instrText>
      </w:r>
      <w:r w:rsidR="0051217E">
        <w:instrText xml:space="preserve">\h </w:instrText>
      </w:r>
      <w:r w:rsidR="0051217E">
        <w:fldChar w:fldCharType="separate"/>
      </w:r>
      <w:r w:rsidR="00E148AD">
        <w:t>72</w:t>
      </w:r>
      <w:r w:rsidR="0051217E">
        <w:fldChar w:fldCharType="end"/>
      </w:r>
      <w:r w:rsidR="0051217E">
        <w:t>.</w:t>
      </w:r>
    </w:p>
    <w:p w14:paraId="2C636497" w14:textId="2AD46BC1" w:rsidR="0051217E" w:rsidRPr="00883374" w:rsidRDefault="008139A2" w:rsidP="008134E9">
      <w:pPr>
        <w:jc w:val="center"/>
      </w:pPr>
      <w:r>
        <w:rPr>
          <w:noProof/>
        </w:rPr>
        <w:drawing>
          <wp:inline distT="0" distB="0" distL="0" distR="0" wp14:anchorId="32369525" wp14:editId="0C86ED87">
            <wp:extent cx="6480175" cy="3410585"/>
            <wp:effectExtent l="0" t="0" r="0" b="0"/>
            <wp:docPr id="100170" name="Рисунок 100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Формирование статистической отчётности.drawio.png"/>
                    <pic:cNvPicPr/>
                  </pic:nvPicPr>
                  <pic:blipFill>
                    <a:blip r:embed="rId143">
                      <a:extLst>
                        <a:ext uri="{28A0092B-C50C-407E-A947-70E740481C1C}">
                          <a14:useLocalDpi xmlns:a14="http://schemas.microsoft.com/office/drawing/2010/main" val="0"/>
                        </a:ext>
                      </a:extLst>
                    </a:blip>
                    <a:stretch>
                      <a:fillRect/>
                    </a:stretch>
                  </pic:blipFill>
                  <pic:spPr>
                    <a:xfrm>
                      <a:off x="0" y="0"/>
                      <a:ext cx="6480175" cy="3410585"/>
                    </a:xfrm>
                    <a:prstGeom prst="rect">
                      <a:avLst/>
                    </a:prstGeom>
                  </pic:spPr>
                </pic:pic>
              </a:graphicData>
            </a:graphic>
          </wp:inline>
        </w:drawing>
      </w:r>
    </w:p>
    <w:p w14:paraId="760E60C8" w14:textId="4BBE039E" w:rsidR="00613989" w:rsidRDefault="00613989" w:rsidP="00613989">
      <w:pPr>
        <w:jc w:val="center"/>
      </w:pPr>
      <w:bookmarkStart w:id="1174" w:name="_Ref112466342"/>
      <w:r w:rsidRPr="00F55761">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72</w:t>
      </w:r>
      <w:r w:rsidR="00040967">
        <w:rPr>
          <w:noProof/>
        </w:rPr>
        <w:fldChar w:fldCharType="end"/>
      </w:r>
      <w:bookmarkEnd w:id="1174"/>
      <w:r w:rsidR="0051217E">
        <w:t xml:space="preserve"> – «</w:t>
      </w:r>
      <w:r w:rsidRPr="00883374">
        <w:rPr>
          <w:color w:val="000000"/>
        </w:rPr>
        <w:t>Формирование отчётности</w:t>
      </w:r>
      <w:r w:rsidR="0051217E">
        <w:t>»</w:t>
      </w:r>
    </w:p>
    <w:p w14:paraId="3EC14AA3" w14:textId="77777777" w:rsidR="0051217E" w:rsidRDefault="0051217E" w:rsidP="00613989">
      <w:pPr>
        <w:jc w:val="center"/>
      </w:pPr>
    </w:p>
    <w:p w14:paraId="20A3D723" w14:textId="3B689F7C" w:rsidR="00613989" w:rsidRPr="00AF5281" w:rsidRDefault="0051217E" w:rsidP="00613989">
      <w:pPr>
        <w:pStyle w:val="2f1"/>
        <w:numPr>
          <w:ilvl w:val="1"/>
          <w:numId w:val="24"/>
        </w:numPr>
        <w:ind w:left="0" w:firstLine="720"/>
      </w:pPr>
      <w:bookmarkStart w:id="1175" w:name="_Toc109391398"/>
      <w:bookmarkStart w:id="1176" w:name="_Toc111207632"/>
      <w:bookmarkStart w:id="1177" w:name="_Toc112413332"/>
      <w:bookmarkStart w:id="1178" w:name="_Toc112483506"/>
      <w:bookmarkStart w:id="1179" w:name="_Toc130994696"/>
      <w:r>
        <w:rPr>
          <w:lang w:val="ru-RU"/>
        </w:rPr>
        <w:t>Процесс «</w:t>
      </w:r>
      <w:r w:rsidR="00613989" w:rsidRPr="00AF5281">
        <w:rPr>
          <w:color w:val="000000"/>
          <w:lang w:eastAsia="ru-RU"/>
        </w:rPr>
        <w:t xml:space="preserve">Предоставление доступа к информации об </w:t>
      </w:r>
      <w:r w:rsidR="00613989">
        <w:rPr>
          <w:color w:val="000000"/>
          <w:lang w:val="ru-RU" w:eastAsia="ru-RU"/>
        </w:rPr>
        <w:t>АП</w:t>
      </w:r>
      <w:r w:rsidR="00613989" w:rsidRPr="00AF5281">
        <w:rPr>
          <w:color w:val="000000"/>
          <w:lang w:eastAsia="ru-RU"/>
        </w:rPr>
        <w:t xml:space="preserve"> в области дорожного движения в ЕПГУ и СМЭВ</w:t>
      </w:r>
      <w:bookmarkEnd w:id="1175"/>
      <w:bookmarkEnd w:id="1176"/>
      <w:bookmarkEnd w:id="1177"/>
      <w:r>
        <w:rPr>
          <w:lang w:val="ru-RU"/>
        </w:rPr>
        <w:t>»</w:t>
      </w:r>
      <w:bookmarkEnd w:id="1178"/>
      <w:bookmarkEnd w:id="1179"/>
    </w:p>
    <w:p w14:paraId="48812491" w14:textId="49803083" w:rsidR="00613989" w:rsidRPr="00AF5281" w:rsidRDefault="00613989" w:rsidP="00613989">
      <w:pPr>
        <w:pStyle w:val="3d"/>
        <w:numPr>
          <w:ilvl w:val="2"/>
          <w:numId w:val="24"/>
        </w:numPr>
        <w:ind w:left="0" w:firstLine="720"/>
      </w:pPr>
      <w:bookmarkStart w:id="1180" w:name="_Toc109391399"/>
      <w:bookmarkStart w:id="1181" w:name="_Toc111207633"/>
      <w:bookmarkStart w:id="1182" w:name="_Toc112413333"/>
      <w:r w:rsidRPr="009C484D">
        <w:t>Описание процесса</w:t>
      </w:r>
      <w:bookmarkEnd w:id="1180"/>
      <w:bookmarkEnd w:id="1181"/>
      <w:bookmarkEnd w:id="1182"/>
    </w:p>
    <w:p w14:paraId="1D64BA20" w14:textId="77777777" w:rsidR="00613989" w:rsidRDefault="00613989" w:rsidP="00613989">
      <w:pPr>
        <w:pStyle w:val="ConsPlusNormal"/>
        <w:ind w:firstLine="720"/>
        <w:jc w:val="both"/>
      </w:pPr>
      <w:r>
        <w:t>Информация об АП в области дорожного движения размещается на ЕПГУ и в СМЭВ не позднее трех суток с момента:</w:t>
      </w:r>
    </w:p>
    <w:p w14:paraId="3C45233C" w14:textId="77777777" w:rsidR="00613989" w:rsidRDefault="00613989" w:rsidP="00CE2DCF">
      <w:pPr>
        <w:pStyle w:val="ConsPlusNormal"/>
        <w:numPr>
          <w:ilvl w:val="0"/>
          <w:numId w:val="168"/>
        </w:numPr>
        <w:ind w:left="0" w:firstLine="720"/>
        <w:jc w:val="both"/>
      </w:pPr>
      <w:r>
        <w:t>возбуждения дела об АП;</w:t>
      </w:r>
    </w:p>
    <w:p w14:paraId="436584D2" w14:textId="77777777" w:rsidR="00613989" w:rsidRDefault="00613989" w:rsidP="00CE2DCF">
      <w:pPr>
        <w:pStyle w:val="ConsPlusNormal"/>
        <w:numPr>
          <w:ilvl w:val="0"/>
          <w:numId w:val="168"/>
        </w:numPr>
        <w:ind w:left="0" w:firstLine="720"/>
        <w:jc w:val="both"/>
      </w:pPr>
      <w:r>
        <w:t>передачи дела об АП по подведомственности;</w:t>
      </w:r>
    </w:p>
    <w:p w14:paraId="28A545D5" w14:textId="77777777" w:rsidR="00613989" w:rsidRDefault="00613989" w:rsidP="00CE2DCF">
      <w:pPr>
        <w:pStyle w:val="ConsPlusNormal"/>
        <w:numPr>
          <w:ilvl w:val="0"/>
          <w:numId w:val="168"/>
        </w:numPr>
        <w:ind w:left="0" w:firstLine="720"/>
        <w:jc w:val="both"/>
      </w:pPr>
      <w:r>
        <w:t>поступления в подразделение Госавтоинспекции, осуществляющее исполнение государственной функции, из суда, иного органа, уполномоченного рассматривать дело, постановления по делу об АП;</w:t>
      </w:r>
    </w:p>
    <w:p w14:paraId="6774B22D" w14:textId="77777777" w:rsidR="00613989" w:rsidRDefault="00613989" w:rsidP="00CE2DCF">
      <w:pPr>
        <w:pStyle w:val="ConsPlusNormal"/>
        <w:numPr>
          <w:ilvl w:val="0"/>
          <w:numId w:val="168"/>
        </w:numPr>
        <w:ind w:left="0" w:firstLine="720"/>
        <w:jc w:val="both"/>
      </w:pPr>
      <w:r>
        <w:t>рассмотрения дела об АП;</w:t>
      </w:r>
    </w:p>
    <w:p w14:paraId="02E4523A" w14:textId="77777777" w:rsidR="00613989" w:rsidRDefault="00613989" w:rsidP="00CE2DCF">
      <w:pPr>
        <w:pStyle w:val="ConsPlusNormal"/>
        <w:numPr>
          <w:ilvl w:val="0"/>
          <w:numId w:val="168"/>
        </w:numPr>
        <w:ind w:left="0" w:firstLine="720"/>
        <w:jc w:val="both"/>
      </w:pPr>
      <w:r>
        <w:t>получения решения по жалобе или протесту на постановление по делу об АП либо последующих решений вышестоящих инстанций по жалобам;</w:t>
      </w:r>
    </w:p>
    <w:p w14:paraId="0C332170" w14:textId="77777777" w:rsidR="00613989" w:rsidRDefault="00613989" w:rsidP="00CE2DCF">
      <w:pPr>
        <w:pStyle w:val="ConsPlusNormal"/>
        <w:numPr>
          <w:ilvl w:val="0"/>
          <w:numId w:val="168"/>
        </w:numPr>
        <w:ind w:left="0" w:firstLine="720"/>
        <w:jc w:val="both"/>
      </w:pPr>
      <w:r>
        <w:t>вступления в законную силу постановления по делу об АП или получения сведений об этом из суда, иного органа, уполномоченного рассматривать дело;</w:t>
      </w:r>
    </w:p>
    <w:p w14:paraId="2096792B" w14:textId="77777777" w:rsidR="00613989" w:rsidRDefault="00613989" w:rsidP="00CE2DCF">
      <w:pPr>
        <w:pStyle w:val="ConsPlusNormal"/>
        <w:numPr>
          <w:ilvl w:val="0"/>
          <w:numId w:val="168"/>
        </w:numPr>
        <w:ind w:left="0" w:firstLine="720"/>
        <w:jc w:val="both"/>
      </w:pPr>
      <w:r>
        <w:t>получения сведений об окончании исполнения постановления по делу об АП.</w:t>
      </w:r>
    </w:p>
    <w:p w14:paraId="47B328EC" w14:textId="77777777" w:rsidR="00613989" w:rsidRDefault="00613989" w:rsidP="00613989">
      <w:pPr>
        <w:pStyle w:val="ConsPlusNormal"/>
        <w:ind w:firstLine="720"/>
        <w:jc w:val="both"/>
      </w:pPr>
      <w:r>
        <w:lastRenderedPageBreak/>
        <w:t>Сведения о совершенных АП в области дорожного движения должны содержать информацию с ЕПГУ или из федерального банка данных о лицах, совершивших АП в области дорожного движения, о каждом деле об АП возбуждавшемся в отношении этих лиц, с указанием следующих данных:</w:t>
      </w:r>
    </w:p>
    <w:p w14:paraId="3F35CD2C" w14:textId="77777777" w:rsidR="00613989" w:rsidRDefault="00613989" w:rsidP="00CE2DCF">
      <w:pPr>
        <w:pStyle w:val="ConsPlusNormal"/>
        <w:numPr>
          <w:ilvl w:val="0"/>
          <w:numId w:val="168"/>
        </w:numPr>
        <w:jc w:val="both"/>
      </w:pPr>
      <w:r>
        <w:t>число, месяц, год, часы и минуты совершения АП;</w:t>
      </w:r>
    </w:p>
    <w:p w14:paraId="0E0CF4A4" w14:textId="77777777" w:rsidR="00613989" w:rsidRDefault="00613989" w:rsidP="00CE2DCF">
      <w:pPr>
        <w:pStyle w:val="ConsPlusNormal"/>
        <w:numPr>
          <w:ilvl w:val="0"/>
          <w:numId w:val="168"/>
        </w:numPr>
        <w:jc w:val="both"/>
      </w:pPr>
      <w:r>
        <w:t>место (населенный пункт или километр автомобильной дороги) совершения АП;</w:t>
      </w:r>
    </w:p>
    <w:p w14:paraId="22120162" w14:textId="77777777" w:rsidR="00613989" w:rsidRDefault="00613989" w:rsidP="00CE2DCF">
      <w:pPr>
        <w:pStyle w:val="ConsPlusNormal"/>
        <w:numPr>
          <w:ilvl w:val="0"/>
          <w:numId w:val="168"/>
        </w:numPr>
        <w:jc w:val="both"/>
      </w:pPr>
      <w:r>
        <w:t>статья (часть статьи) КоАП, нарушение которой допущено лицом;</w:t>
      </w:r>
    </w:p>
    <w:p w14:paraId="27CBE338" w14:textId="77777777" w:rsidR="00613989" w:rsidRDefault="00613989" w:rsidP="00CE2DCF">
      <w:pPr>
        <w:pStyle w:val="ConsPlusNormal"/>
        <w:numPr>
          <w:ilvl w:val="0"/>
          <w:numId w:val="168"/>
        </w:numPr>
        <w:jc w:val="both"/>
      </w:pPr>
      <w:r>
        <w:t>вид и размер (срок) административного наказания назначенного лицу;</w:t>
      </w:r>
    </w:p>
    <w:p w14:paraId="53D8B448" w14:textId="77777777" w:rsidR="00613989" w:rsidRPr="00AF5281" w:rsidRDefault="00613989" w:rsidP="00CE2DCF">
      <w:pPr>
        <w:pStyle w:val="ConsPlusNormal"/>
        <w:numPr>
          <w:ilvl w:val="0"/>
          <w:numId w:val="168"/>
        </w:numPr>
        <w:jc w:val="both"/>
      </w:pPr>
      <w:r>
        <w:t>исполнено или не исполнено административное наказание.</w:t>
      </w:r>
    </w:p>
    <w:p w14:paraId="3B891F4C" w14:textId="77777777" w:rsidR="00613989" w:rsidRPr="00790813" w:rsidRDefault="00613989" w:rsidP="00613989">
      <w:pPr>
        <w:pStyle w:val="3d"/>
        <w:numPr>
          <w:ilvl w:val="2"/>
          <w:numId w:val="24"/>
        </w:numPr>
      </w:pPr>
      <w:bookmarkStart w:id="1183" w:name="_Toc109391400"/>
      <w:bookmarkStart w:id="1184" w:name="_Toc111207634"/>
      <w:bookmarkStart w:id="1185" w:name="_Toc112413334"/>
      <w:r w:rsidRPr="005C0239">
        <w:t xml:space="preserve">Описание автоматизируемых функций </w:t>
      </w:r>
      <w:r>
        <w:t>процесс</w:t>
      </w:r>
      <w:r w:rsidRPr="005C0239">
        <w:t>а</w:t>
      </w:r>
      <w:bookmarkEnd w:id="1183"/>
      <w:bookmarkEnd w:id="1184"/>
      <w:bookmarkEnd w:id="1185"/>
    </w:p>
    <w:p w14:paraId="16828B17" w14:textId="77777777" w:rsidR="00613989" w:rsidRPr="003810FE" w:rsidRDefault="00613989" w:rsidP="00613989">
      <w:pPr>
        <w:pStyle w:val="1d"/>
        <w:rPr>
          <w:lang w:val="ru-RU"/>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613989" w:rsidRPr="006F7C4E" w14:paraId="3FA4E7FB" w14:textId="77777777" w:rsidTr="0051217E">
        <w:tc>
          <w:tcPr>
            <w:tcW w:w="307" w:type="pct"/>
            <w:shd w:val="clear" w:color="auto" w:fill="BFBFBF"/>
            <w:vAlign w:val="center"/>
          </w:tcPr>
          <w:p w14:paraId="291EBB16" w14:textId="77777777" w:rsidR="00613989" w:rsidRPr="0051217E" w:rsidRDefault="00613989" w:rsidP="000323F6">
            <w:pPr>
              <w:pStyle w:val="2f2"/>
              <w:jc w:val="center"/>
              <w:rPr>
                <w:b/>
              </w:rPr>
            </w:pPr>
            <w:r w:rsidRPr="0051217E">
              <w:rPr>
                <w:b/>
                <w:lang w:val="ru-RU"/>
              </w:rPr>
              <w:t>№</w:t>
            </w:r>
            <w:r w:rsidRPr="0051217E">
              <w:rPr>
                <w:b/>
              </w:rPr>
              <w:t xml:space="preserve"> п</w:t>
            </w:r>
            <w:r w:rsidRPr="0051217E">
              <w:rPr>
                <w:b/>
                <w:lang w:val="ru-RU"/>
              </w:rPr>
              <w:t>/</w:t>
            </w:r>
            <w:r w:rsidRPr="0051217E">
              <w:rPr>
                <w:b/>
              </w:rPr>
              <w:t>п</w:t>
            </w:r>
          </w:p>
        </w:tc>
        <w:tc>
          <w:tcPr>
            <w:tcW w:w="1969" w:type="pct"/>
            <w:shd w:val="clear" w:color="auto" w:fill="BFBFBF"/>
            <w:vAlign w:val="center"/>
          </w:tcPr>
          <w:p w14:paraId="1AFC0AA5" w14:textId="77777777" w:rsidR="00613989" w:rsidRPr="0051217E" w:rsidRDefault="00613989" w:rsidP="000323F6">
            <w:pPr>
              <w:pStyle w:val="2f2"/>
              <w:jc w:val="center"/>
              <w:rPr>
                <w:b/>
              </w:rPr>
            </w:pPr>
            <w:r w:rsidRPr="0051217E">
              <w:rPr>
                <w:b/>
              </w:rPr>
              <w:t>Наименование</w:t>
            </w:r>
          </w:p>
        </w:tc>
        <w:tc>
          <w:tcPr>
            <w:tcW w:w="2723" w:type="pct"/>
            <w:shd w:val="clear" w:color="auto" w:fill="BFBFBF"/>
            <w:vAlign w:val="center"/>
          </w:tcPr>
          <w:p w14:paraId="523112A3" w14:textId="77777777" w:rsidR="00613989" w:rsidRPr="0051217E" w:rsidRDefault="00613989" w:rsidP="000323F6">
            <w:pPr>
              <w:pStyle w:val="2f2"/>
              <w:jc w:val="center"/>
              <w:rPr>
                <w:b/>
              </w:rPr>
            </w:pPr>
            <w:r w:rsidRPr="0051217E">
              <w:rPr>
                <w:b/>
              </w:rPr>
              <w:t>Описание</w:t>
            </w:r>
          </w:p>
        </w:tc>
      </w:tr>
      <w:tr w:rsidR="00613989" w:rsidRPr="006D79F4" w14:paraId="4B010C0A" w14:textId="77777777" w:rsidTr="0051217E">
        <w:tc>
          <w:tcPr>
            <w:tcW w:w="307" w:type="pct"/>
          </w:tcPr>
          <w:p w14:paraId="3464702F" w14:textId="77777777" w:rsidR="00613989" w:rsidRPr="006D79F4" w:rsidRDefault="00613989" w:rsidP="000323F6">
            <w:pPr>
              <w:pStyle w:val="1d"/>
              <w:ind w:firstLine="0"/>
              <w:rPr>
                <w:lang w:val="ru-RU"/>
              </w:rPr>
            </w:pPr>
            <w:r>
              <w:rPr>
                <w:lang w:val="ru-RU"/>
              </w:rPr>
              <w:t>1</w:t>
            </w:r>
          </w:p>
        </w:tc>
        <w:tc>
          <w:tcPr>
            <w:tcW w:w="1969" w:type="pct"/>
          </w:tcPr>
          <w:p w14:paraId="0C30996A" w14:textId="77777777" w:rsidR="00613989" w:rsidRPr="0051217E" w:rsidRDefault="00613989" w:rsidP="00DE7FCB">
            <w:pPr>
              <w:pStyle w:val="2f2"/>
              <w:jc w:val="both"/>
              <w:rPr>
                <w:lang w:val="ru-RU"/>
              </w:rPr>
            </w:pPr>
            <w:r w:rsidRPr="0051217E">
              <w:rPr>
                <w:lang w:val="ru-RU"/>
              </w:rPr>
              <w:t>Сотрудник ГИБДД</w:t>
            </w:r>
          </w:p>
        </w:tc>
        <w:tc>
          <w:tcPr>
            <w:tcW w:w="2723" w:type="pct"/>
          </w:tcPr>
          <w:p w14:paraId="3F7A1EEC" w14:textId="77777777" w:rsidR="00613989" w:rsidRPr="006D79F4" w:rsidRDefault="00613989" w:rsidP="00DE7FCB">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613989" w:rsidRPr="006D79F4" w14:paraId="03FED35F" w14:textId="77777777" w:rsidTr="0051217E">
        <w:tc>
          <w:tcPr>
            <w:tcW w:w="307" w:type="pct"/>
          </w:tcPr>
          <w:p w14:paraId="0237C057" w14:textId="77777777" w:rsidR="00613989" w:rsidRPr="006D79F4" w:rsidRDefault="00613989" w:rsidP="000323F6">
            <w:pPr>
              <w:pStyle w:val="1d"/>
              <w:ind w:firstLine="0"/>
              <w:rPr>
                <w:lang w:val="ru-RU"/>
              </w:rPr>
            </w:pPr>
            <w:r>
              <w:rPr>
                <w:lang w:val="ru-RU"/>
              </w:rPr>
              <w:t>2</w:t>
            </w:r>
          </w:p>
        </w:tc>
        <w:tc>
          <w:tcPr>
            <w:tcW w:w="1969" w:type="pct"/>
          </w:tcPr>
          <w:p w14:paraId="2FDA81E1" w14:textId="77777777" w:rsidR="00613989" w:rsidRPr="007A4A3A" w:rsidRDefault="00613989" w:rsidP="00DE7FCB">
            <w:pPr>
              <w:pStyle w:val="2f2"/>
              <w:jc w:val="both"/>
              <w:rPr>
                <w:lang w:val="ru-RU"/>
              </w:rPr>
            </w:pPr>
            <w:r>
              <w:t>ФИС ГИБДД-М</w:t>
            </w:r>
          </w:p>
        </w:tc>
        <w:tc>
          <w:tcPr>
            <w:tcW w:w="2723" w:type="pct"/>
          </w:tcPr>
          <w:p w14:paraId="6CB55806" w14:textId="77777777" w:rsidR="00613989" w:rsidRPr="003335AF" w:rsidRDefault="00613989" w:rsidP="00DE7FCB">
            <w:pPr>
              <w:pStyle w:val="2f2"/>
              <w:jc w:val="both"/>
            </w:pPr>
            <w:r>
              <w:rPr>
                <w:lang w:val="ru-RU"/>
              </w:rPr>
              <w:t>Специальное</w:t>
            </w:r>
            <w:r w:rsidRPr="00B71237">
              <w:rPr>
                <w:lang w:val="ru-RU"/>
              </w:rPr>
              <w:t xml:space="preserve"> программно</w:t>
            </w:r>
            <w:r>
              <w:rPr>
                <w:lang w:val="ru-RU"/>
              </w:rPr>
              <w:t>е обеспечение</w:t>
            </w:r>
            <w:r w:rsidRPr="00B71237">
              <w:rPr>
                <w:lang w:val="ru-RU"/>
              </w:rPr>
              <w:t xml:space="preserve"> федеральной информационной системы Госавтоинспекции</w:t>
            </w:r>
            <w:r>
              <w:rPr>
                <w:lang w:val="ru-RU"/>
              </w:rPr>
              <w:t>.</w:t>
            </w:r>
          </w:p>
        </w:tc>
      </w:tr>
    </w:tbl>
    <w:p w14:paraId="61FF9A48" w14:textId="77777777" w:rsidR="00613989" w:rsidRPr="006D79F4" w:rsidRDefault="00613989" w:rsidP="00613989">
      <w:pPr>
        <w:pStyle w:val="1d"/>
      </w:pPr>
    </w:p>
    <w:p w14:paraId="25CEB3E5" w14:textId="77777777" w:rsidR="00613989" w:rsidRPr="0051217E" w:rsidRDefault="00613989" w:rsidP="00613989">
      <w:pPr>
        <w:pStyle w:val="1d"/>
        <w:rPr>
          <w:b/>
        </w:rPr>
      </w:pPr>
      <w:r w:rsidRPr="006D79F4">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9"/>
        <w:gridCol w:w="2832"/>
        <w:gridCol w:w="2835"/>
        <w:gridCol w:w="3895"/>
      </w:tblGrid>
      <w:tr w:rsidR="00613989" w:rsidRPr="0051217E" w14:paraId="1D785DC0" w14:textId="77777777" w:rsidTr="0051217E">
        <w:trPr>
          <w:cantSplit/>
          <w:trHeight w:val="516"/>
          <w:tblHeader/>
        </w:trPr>
        <w:tc>
          <w:tcPr>
            <w:tcW w:w="412" w:type="pct"/>
            <w:shd w:val="clear" w:color="auto" w:fill="D9D9D9"/>
            <w:vAlign w:val="center"/>
          </w:tcPr>
          <w:p w14:paraId="05D815B6" w14:textId="77777777" w:rsidR="00613989" w:rsidRPr="0051217E" w:rsidRDefault="00613989" w:rsidP="000323F6">
            <w:pPr>
              <w:pStyle w:val="2f2"/>
              <w:jc w:val="center"/>
              <w:rPr>
                <w:b/>
              </w:rPr>
            </w:pPr>
            <w:r w:rsidRPr="0051217E">
              <w:rPr>
                <w:b/>
              </w:rPr>
              <w:t>№ п/п</w:t>
            </w:r>
          </w:p>
        </w:tc>
        <w:tc>
          <w:tcPr>
            <w:tcW w:w="1359" w:type="pct"/>
            <w:shd w:val="clear" w:color="auto" w:fill="D9D9D9"/>
            <w:vAlign w:val="center"/>
          </w:tcPr>
          <w:p w14:paraId="4DC59F76" w14:textId="6EA1A7E0" w:rsidR="00613989" w:rsidRPr="0051217E" w:rsidRDefault="00DE7FCB" w:rsidP="000323F6">
            <w:pPr>
              <w:pStyle w:val="2f2"/>
              <w:jc w:val="center"/>
              <w:rPr>
                <w:b/>
                <w:lang w:val="ru-RU"/>
              </w:rPr>
            </w:pPr>
            <w:r w:rsidRPr="00AB57E0">
              <w:rPr>
                <w:b/>
              </w:rPr>
              <w:t>Автоматизируемая функция</w:t>
            </w:r>
          </w:p>
        </w:tc>
        <w:tc>
          <w:tcPr>
            <w:tcW w:w="1360" w:type="pct"/>
            <w:shd w:val="clear" w:color="auto" w:fill="D9D9D9"/>
            <w:vAlign w:val="center"/>
          </w:tcPr>
          <w:p w14:paraId="3183627C" w14:textId="77777777" w:rsidR="00613989" w:rsidRPr="0051217E" w:rsidRDefault="00613989" w:rsidP="000323F6">
            <w:pPr>
              <w:pStyle w:val="2f2"/>
              <w:jc w:val="center"/>
              <w:rPr>
                <w:b/>
              </w:rPr>
            </w:pPr>
            <w:r w:rsidRPr="0051217E">
              <w:rPr>
                <w:b/>
              </w:rPr>
              <w:t>Исполнители</w:t>
            </w:r>
          </w:p>
        </w:tc>
        <w:tc>
          <w:tcPr>
            <w:tcW w:w="1869" w:type="pct"/>
            <w:shd w:val="clear" w:color="auto" w:fill="D9D9D9"/>
            <w:vAlign w:val="center"/>
          </w:tcPr>
          <w:p w14:paraId="1866091D" w14:textId="77777777" w:rsidR="00613989" w:rsidRPr="0051217E" w:rsidRDefault="00613989" w:rsidP="000323F6">
            <w:pPr>
              <w:pStyle w:val="2f2"/>
              <w:jc w:val="center"/>
              <w:rPr>
                <w:b/>
              </w:rPr>
            </w:pPr>
            <w:r w:rsidRPr="0051217E">
              <w:rPr>
                <w:b/>
              </w:rPr>
              <w:t>Описание</w:t>
            </w:r>
          </w:p>
        </w:tc>
      </w:tr>
      <w:tr w:rsidR="00613989" w:rsidRPr="006F7C4E" w14:paraId="04BC12CE" w14:textId="77777777" w:rsidTr="0051217E">
        <w:trPr>
          <w:cantSplit/>
          <w:trHeight w:val="70"/>
        </w:trPr>
        <w:tc>
          <w:tcPr>
            <w:tcW w:w="412" w:type="pct"/>
          </w:tcPr>
          <w:p w14:paraId="2DB15BC7" w14:textId="77777777" w:rsidR="00613989" w:rsidRPr="006F7C4E" w:rsidRDefault="00613989" w:rsidP="000323F6">
            <w:pPr>
              <w:pStyle w:val="ssrtabletext10"/>
              <w:spacing w:after="0"/>
              <w:rPr>
                <w:rFonts w:ascii="Times New Roman" w:hAnsi="Times New Roman"/>
                <w:sz w:val="24"/>
                <w:szCs w:val="24"/>
              </w:rPr>
            </w:pPr>
            <w:r>
              <w:rPr>
                <w:rFonts w:ascii="Times New Roman" w:hAnsi="Times New Roman"/>
                <w:sz w:val="24"/>
                <w:szCs w:val="24"/>
              </w:rPr>
              <w:t>1</w:t>
            </w:r>
          </w:p>
        </w:tc>
        <w:tc>
          <w:tcPr>
            <w:tcW w:w="1359" w:type="pct"/>
          </w:tcPr>
          <w:p w14:paraId="081AB0A5" w14:textId="77777777" w:rsidR="00613989" w:rsidRPr="00D91A1B" w:rsidRDefault="00613989" w:rsidP="000323F6">
            <w:pPr>
              <w:pStyle w:val="afffffffff1"/>
              <w:spacing w:before="0" w:beforeAutospacing="0" w:after="0" w:afterAutospacing="0"/>
              <w:rPr>
                <w:lang w:val="ru-RU"/>
              </w:rPr>
            </w:pPr>
            <w:r>
              <w:rPr>
                <w:lang w:val="ru-RU"/>
              </w:rPr>
              <w:t>Внести информацию в ФИС ГИБДД-М</w:t>
            </w:r>
          </w:p>
        </w:tc>
        <w:tc>
          <w:tcPr>
            <w:tcW w:w="1360" w:type="pct"/>
          </w:tcPr>
          <w:p w14:paraId="02F76B22"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Сотрудник ГИБДД</w:t>
            </w:r>
          </w:p>
          <w:p w14:paraId="68D5ABE0"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ФИС ГИБДД-М</w:t>
            </w:r>
          </w:p>
        </w:tc>
        <w:tc>
          <w:tcPr>
            <w:tcW w:w="1869" w:type="pct"/>
          </w:tcPr>
          <w:p w14:paraId="682F96E1" w14:textId="77777777" w:rsidR="00613989" w:rsidRPr="009E1725" w:rsidRDefault="00613989" w:rsidP="00DE7FCB">
            <w:pPr>
              <w:pStyle w:val="2f2"/>
              <w:jc w:val="both"/>
              <w:rPr>
                <w:lang w:val="ru-RU"/>
              </w:rPr>
            </w:pPr>
            <w:r>
              <w:rPr>
                <w:lang w:val="ru-RU"/>
              </w:rPr>
              <w:t>Сотрудник ГИБДД вносит информацию об АП в ФИС ГИБДД-М</w:t>
            </w:r>
          </w:p>
        </w:tc>
      </w:tr>
      <w:tr w:rsidR="00613989" w:rsidRPr="006F7C4E" w14:paraId="2EAF2DDF" w14:textId="77777777" w:rsidTr="0051217E">
        <w:trPr>
          <w:cantSplit/>
          <w:trHeight w:val="70"/>
        </w:trPr>
        <w:tc>
          <w:tcPr>
            <w:tcW w:w="412" w:type="pct"/>
          </w:tcPr>
          <w:p w14:paraId="3E2A0CE0" w14:textId="77777777" w:rsidR="00613989" w:rsidRDefault="00613989" w:rsidP="000323F6">
            <w:pPr>
              <w:pStyle w:val="ssrtabletext10"/>
              <w:spacing w:after="0"/>
              <w:rPr>
                <w:rFonts w:ascii="Times New Roman" w:hAnsi="Times New Roman"/>
                <w:sz w:val="24"/>
                <w:szCs w:val="24"/>
              </w:rPr>
            </w:pPr>
            <w:r>
              <w:rPr>
                <w:rFonts w:ascii="Times New Roman" w:hAnsi="Times New Roman"/>
                <w:sz w:val="24"/>
                <w:szCs w:val="24"/>
              </w:rPr>
              <w:t>2</w:t>
            </w:r>
          </w:p>
        </w:tc>
        <w:tc>
          <w:tcPr>
            <w:tcW w:w="1359" w:type="pct"/>
          </w:tcPr>
          <w:p w14:paraId="6E3CD55F" w14:textId="77777777" w:rsidR="00613989" w:rsidRDefault="00613989" w:rsidP="000323F6">
            <w:pPr>
              <w:pStyle w:val="afffffffff1"/>
              <w:spacing w:before="0" w:beforeAutospacing="0" w:after="0" w:afterAutospacing="0"/>
              <w:rPr>
                <w:lang w:val="ru-RU"/>
              </w:rPr>
            </w:pPr>
            <w:r>
              <w:rPr>
                <w:lang w:val="ru-RU"/>
              </w:rPr>
              <w:t>Разместить информацию на ЕПГУ и СМЭВ</w:t>
            </w:r>
          </w:p>
        </w:tc>
        <w:tc>
          <w:tcPr>
            <w:tcW w:w="1360" w:type="pct"/>
          </w:tcPr>
          <w:p w14:paraId="2ED2A236"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ФИС ГИБДД-М</w:t>
            </w:r>
          </w:p>
        </w:tc>
        <w:tc>
          <w:tcPr>
            <w:tcW w:w="1869" w:type="pct"/>
          </w:tcPr>
          <w:p w14:paraId="61A5BF77" w14:textId="77777777" w:rsidR="00613989" w:rsidRPr="00D91A1B" w:rsidRDefault="00613989" w:rsidP="00DE7FCB">
            <w:pPr>
              <w:pStyle w:val="2f2"/>
              <w:jc w:val="both"/>
              <w:rPr>
                <w:lang w:val="ru-RU"/>
              </w:rPr>
            </w:pPr>
            <w:r>
              <w:t>ФИС ГИБДД-М</w:t>
            </w:r>
            <w:r>
              <w:rPr>
                <w:lang w:val="ru-RU"/>
              </w:rPr>
              <w:t xml:space="preserve"> размещает информацию на ЕПГУ и СМЭВ.</w:t>
            </w:r>
          </w:p>
        </w:tc>
      </w:tr>
    </w:tbl>
    <w:p w14:paraId="692A6202" w14:textId="77777777" w:rsidR="0051217E" w:rsidRDefault="0051217E" w:rsidP="00613989">
      <w:pPr>
        <w:ind w:firstLine="720"/>
      </w:pPr>
    </w:p>
    <w:p w14:paraId="117F7E3C" w14:textId="60AB7D42" w:rsidR="00613989" w:rsidRPr="00323288" w:rsidRDefault="00613989" w:rsidP="00613989">
      <w:pPr>
        <w:ind w:firstLine="720"/>
      </w:pPr>
      <w:r w:rsidRPr="005C0239">
        <w:t xml:space="preserve">Графическое представление </w:t>
      </w:r>
      <w:r>
        <w:t>процесс</w:t>
      </w:r>
      <w:r w:rsidRPr="005C0239">
        <w:t xml:space="preserve">а </w:t>
      </w:r>
      <w:r w:rsidR="008B3559">
        <w:t>«</w:t>
      </w:r>
      <w:r w:rsidRPr="0051217E">
        <w:t>Предоставление доступа к информации об АП в области дорожного движения в ЕПГУ и СМЭВ</w:t>
      </w:r>
      <w:r w:rsidR="008B3559">
        <w:t>»</w:t>
      </w:r>
      <w:r w:rsidRPr="00323288">
        <w:t xml:space="preserve"> </w:t>
      </w:r>
      <w:r w:rsidR="001E2495">
        <w:t xml:space="preserve">приведено на рисунке </w:t>
      </w:r>
      <w:r>
        <w:fldChar w:fldCharType="begin"/>
      </w:r>
      <w:r>
        <w:instrText xml:space="preserve"> REF _Ref109391480</w:instrText>
      </w:r>
      <w:r w:rsidR="001E2495">
        <w:instrText xml:space="preserve"> \</w:instrText>
      </w:r>
      <w:r w:rsidR="001E2495" w:rsidRPr="001E2495">
        <w:instrText xml:space="preserve">#\0 </w:instrText>
      </w:r>
      <w:r>
        <w:instrText xml:space="preserve"> \h </w:instrText>
      </w:r>
      <w:r w:rsidR="0051217E">
        <w:instrText xml:space="preserve"> \* MERGEFORMAT </w:instrText>
      </w:r>
      <w:r>
        <w:fldChar w:fldCharType="separate"/>
      </w:r>
      <w:r w:rsidR="00E148AD">
        <w:t>73</w:t>
      </w:r>
      <w:r>
        <w:fldChar w:fldCharType="end"/>
      </w:r>
      <w:r w:rsidRPr="00323288">
        <w:t>.</w:t>
      </w:r>
    </w:p>
    <w:p w14:paraId="631A7C71" w14:textId="59623DF6" w:rsidR="00613989" w:rsidRPr="00323288" w:rsidRDefault="00613989" w:rsidP="0051217E">
      <w:pPr>
        <w:pStyle w:val="afff4"/>
      </w:pPr>
      <w:r>
        <w:rPr>
          <w:noProof/>
        </w:rPr>
        <w:drawing>
          <wp:inline distT="0" distB="0" distL="0" distR="0" wp14:anchorId="02C6A03F" wp14:editId="4C4DA290">
            <wp:extent cx="6154420" cy="2465070"/>
            <wp:effectExtent l="0" t="0" r="0" b="0"/>
            <wp:docPr id="100122" name="Рисунок 100122" descr="Предоставление доступа к информации об административном правонарушении в области дорожного движения в ЕПГУ и СМЭ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2" descr="Предоставление доступа к информации об административном правонарушении в области дорожного движения в ЕПГУ и СМЭВ"/>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6154420" cy="2465070"/>
                    </a:xfrm>
                    <a:prstGeom prst="rect">
                      <a:avLst/>
                    </a:prstGeom>
                    <a:noFill/>
                    <a:ln>
                      <a:noFill/>
                    </a:ln>
                  </pic:spPr>
                </pic:pic>
              </a:graphicData>
            </a:graphic>
          </wp:inline>
        </w:drawing>
      </w:r>
    </w:p>
    <w:p w14:paraId="0A24E12F" w14:textId="2DF1404B" w:rsidR="00613989" w:rsidRDefault="00613989" w:rsidP="00613989">
      <w:pPr>
        <w:jc w:val="center"/>
      </w:pPr>
      <w:bookmarkStart w:id="1186" w:name="_Ref109391480"/>
      <w:bookmarkStart w:id="1187" w:name="_Ref109391476"/>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73</w:t>
      </w:r>
      <w:r w:rsidR="00040967">
        <w:rPr>
          <w:noProof/>
        </w:rPr>
        <w:fldChar w:fldCharType="end"/>
      </w:r>
      <w:bookmarkEnd w:id="1186"/>
      <w:r w:rsidRPr="00790813">
        <w:t xml:space="preserve"> – </w:t>
      </w:r>
      <w:r w:rsidR="0051217E">
        <w:t>«</w:t>
      </w:r>
      <w:r w:rsidRPr="00AF5281">
        <w:rPr>
          <w:color w:val="000000"/>
        </w:rPr>
        <w:t xml:space="preserve">Предоставление доступа к информации об </w:t>
      </w:r>
      <w:r>
        <w:rPr>
          <w:color w:val="000000"/>
        </w:rPr>
        <w:t>АП</w:t>
      </w:r>
      <w:r w:rsidRPr="00AF5281">
        <w:rPr>
          <w:color w:val="000000"/>
        </w:rPr>
        <w:t xml:space="preserve"> в области дорожного движения в ЕПГУ и СМЭВ</w:t>
      </w:r>
      <w:bookmarkEnd w:id="1187"/>
      <w:r w:rsidR="0051217E">
        <w:t>»</w:t>
      </w:r>
    </w:p>
    <w:p w14:paraId="43DF6B4A" w14:textId="00DDE3F2" w:rsidR="00613989" w:rsidRPr="00AF5281" w:rsidRDefault="0051217E" w:rsidP="00613989">
      <w:pPr>
        <w:pStyle w:val="2f1"/>
        <w:numPr>
          <w:ilvl w:val="1"/>
          <w:numId w:val="24"/>
        </w:numPr>
        <w:ind w:left="0" w:firstLine="720"/>
      </w:pPr>
      <w:bookmarkStart w:id="1188" w:name="_Toc109391401"/>
      <w:bookmarkStart w:id="1189" w:name="_Toc111207635"/>
      <w:bookmarkStart w:id="1190" w:name="_Toc112413335"/>
      <w:bookmarkStart w:id="1191" w:name="_Toc112483507"/>
      <w:bookmarkStart w:id="1192" w:name="_Toc130994697"/>
      <w:r>
        <w:rPr>
          <w:lang w:val="ru-RU"/>
        </w:rPr>
        <w:lastRenderedPageBreak/>
        <w:t>Процесс «</w:t>
      </w:r>
      <w:r w:rsidR="00613989" w:rsidRPr="00AF5281">
        <w:rPr>
          <w:color w:val="000000"/>
          <w:lang w:eastAsia="ru-RU"/>
        </w:rPr>
        <w:t xml:space="preserve">Прекращение доступа к информации об </w:t>
      </w:r>
      <w:r w:rsidR="00613989">
        <w:rPr>
          <w:color w:val="000000"/>
          <w:lang w:val="ru-RU" w:eastAsia="ru-RU"/>
        </w:rPr>
        <w:t>АП</w:t>
      </w:r>
      <w:r w:rsidR="00613989" w:rsidRPr="00AF5281">
        <w:rPr>
          <w:color w:val="000000"/>
          <w:lang w:eastAsia="ru-RU"/>
        </w:rPr>
        <w:t xml:space="preserve"> в области дорожного движения в ЕПГУ и СМЭВ</w:t>
      </w:r>
      <w:bookmarkEnd w:id="1188"/>
      <w:bookmarkEnd w:id="1189"/>
      <w:bookmarkEnd w:id="1190"/>
      <w:r>
        <w:rPr>
          <w:lang w:val="ru-RU"/>
        </w:rPr>
        <w:t>»</w:t>
      </w:r>
      <w:bookmarkEnd w:id="1191"/>
      <w:bookmarkEnd w:id="1192"/>
    </w:p>
    <w:p w14:paraId="6D23DDF5" w14:textId="22901E87" w:rsidR="00613989" w:rsidRPr="00AF5281" w:rsidRDefault="00613989" w:rsidP="00613989">
      <w:pPr>
        <w:pStyle w:val="3d"/>
        <w:numPr>
          <w:ilvl w:val="2"/>
          <w:numId w:val="24"/>
        </w:numPr>
        <w:ind w:left="0" w:firstLine="720"/>
      </w:pPr>
      <w:bookmarkStart w:id="1193" w:name="_Toc109391402"/>
      <w:bookmarkStart w:id="1194" w:name="_Toc111207636"/>
      <w:bookmarkStart w:id="1195" w:name="_Toc112413336"/>
      <w:r w:rsidRPr="005C0239">
        <w:t xml:space="preserve">Описание </w:t>
      </w:r>
      <w:r>
        <w:t>процесс</w:t>
      </w:r>
      <w:r w:rsidRPr="005C0239">
        <w:t>а</w:t>
      </w:r>
      <w:bookmarkEnd w:id="1193"/>
      <w:bookmarkEnd w:id="1194"/>
      <w:bookmarkEnd w:id="1195"/>
    </w:p>
    <w:p w14:paraId="1406E54F" w14:textId="77777777" w:rsidR="00613989" w:rsidRDefault="00613989" w:rsidP="00613989">
      <w:pPr>
        <w:pStyle w:val="ConsPlusNormal"/>
        <w:ind w:firstLine="720"/>
        <w:jc w:val="both"/>
      </w:pPr>
      <w:r>
        <w:t>Доступ к информации об АП в области дорожного движения на ЕПГУ и в СМЭВ прекращается не позднее трех суток с момента:</w:t>
      </w:r>
    </w:p>
    <w:p w14:paraId="6797D15A" w14:textId="77777777" w:rsidR="00613989" w:rsidRDefault="00613989" w:rsidP="00CE2DCF">
      <w:pPr>
        <w:pStyle w:val="ConsPlusNormal"/>
        <w:numPr>
          <w:ilvl w:val="1"/>
          <w:numId w:val="253"/>
        </w:numPr>
        <w:ind w:left="0" w:firstLine="720"/>
        <w:jc w:val="both"/>
      </w:pPr>
      <w:r>
        <w:t>истечения года с момента окончания исполнения постановления по делу об АП;</w:t>
      </w:r>
    </w:p>
    <w:p w14:paraId="464758BD" w14:textId="77777777" w:rsidR="00613989" w:rsidRDefault="00613989" w:rsidP="00CE2DCF">
      <w:pPr>
        <w:pStyle w:val="ConsPlusNormal"/>
        <w:numPr>
          <w:ilvl w:val="1"/>
          <w:numId w:val="253"/>
        </w:numPr>
        <w:ind w:left="0" w:firstLine="720"/>
        <w:jc w:val="both"/>
      </w:pPr>
      <w:r>
        <w:t>вынесения постановления о прекращении производства по делу об АП или решения по жалобе или протесту на постановление по делу об АП об отмене постановления и о прекращении производства по делу;</w:t>
      </w:r>
    </w:p>
    <w:p w14:paraId="3A242BD8" w14:textId="4CD7C2D0" w:rsidR="00613989" w:rsidRDefault="00613989" w:rsidP="00CE2DCF">
      <w:pPr>
        <w:pStyle w:val="ConsPlusNormal"/>
        <w:numPr>
          <w:ilvl w:val="1"/>
          <w:numId w:val="253"/>
        </w:numPr>
        <w:ind w:left="0" w:firstLine="720"/>
        <w:jc w:val="both"/>
      </w:pPr>
      <w:r>
        <w:t xml:space="preserve">поступления в подразделение Госавтоинспекции, осуществляющее исполнение государственной функции, </w:t>
      </w:r>
      <w:r w:rsidR="0051217E">
        <w:t>из суда,</w:t>
      </w:r>
      <w:r>
        <w:t xml:space="preserve"> вступившего в законную силу постановления о прекращении производства по делу об АП или решения по жалобе или протесту на постановление по делу об АП об отмене постановления и о прекращении производства по делу.</w:t>
      </w:r>
    </w:p>
    <w:p w14:paraId="18B2C780" w14:textId="77777777" w:rsidR="00613989" w:rsidRPr="003335AF" w:rsidRDefault="00613989" w:rsidP="00613989">
      <w:pPr>
        <w:pStyle w:val="3d"/>
        <w:numPr>
          <w:ilvl w:val="2"/>
          <w:numId w:val="24"/>
        </w:numPr>
      </w:pPr>
      <w:bookmarkStart w:id="1196" w:name="_Toc109391403"/>
      <w:bookmarkStart w:id="1197" w:name="_Toc111207637"/>
      <w:bookmarkStart w:id="1198" w:name="_Toc112413337"/>
      <w:r w:rsidRPr="003335AF">
        <w:t>Описание автоматизируемых функций процесса</w:t>
      </w:r>
      <w:bookmarkEnd w:id="1196"/>
      <w:bookmarkEnd w:id="1197"/>
      <w:bookmarkEnd w:id="1198"/>
    </w:p>
    <w:p w14:paraId="1D9C3EA9" w14:textId="77777777" w:rsidR="00613989" w:rsidRPr="003810FE" w:rsidRDefault="00613989" w:rsidP="0051217E">
      <w:pPr>
        <w:pStyle w:val="1d"/>
        <w:keepNext/>
        <w:rPr>
          <w:lang w:val="ru-RU"/>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613989" w:rsidRPr="006F7C4E" w14:paraId="4B7427E2" w14:textId="77777777" w:rsidTr="0051217E">
        <w:tc>
          <w:tcPr>
            <w:tcW w:w="307" w:type="pct"/>
            <w:shd w:val="clear" w:color="auto" w:fill="BFBFBF"/>
            <w:vAlign w:val="center"/>
          </w:tcPr>
          <w:p w14:paraId="0E1CA5FA" w14:textId="77777777" w:rsidR="00613989" w:rsidRPr="006F7C4E" w:rsidRDefault="00613989" w:rsidP="000323F6">
            <w:pPr>
              <w:pStyle w:val="2f2"/>
              <w:jc w:val="center"/>
            </w:pPr>
            <w:r w:rsidRPr="006F7C4E">
              <w:rPr>
                <w:lang w:val="ru-RU"/>
              </w:rPr>
              <w:t>№</w:t>
            </w:r>
            <w:r w:rsidRPr="006F7C4E">
              <w:t xml:space="preserve"> п</w:t>
            </w:r>
            <w:r w:rsidRPr="006F7C4E">
              <w:rPr>
                <w:lang w:val="ru-RU"/>
              </w:rPr>
              <w:t>/</w:t>
            </w:r>
            <w:r w:rsidRPr="006F7C4E">
              <w:t>п</w:t>
            </w:r>
          </w:p>
        </w:tc>
        <w:tc>
          <w:tcPr>
            <w:tcW w:w="1969" w:type="pct"/>
            <w:shd w:val="clear" w:color="auto" w:fill="BFBFBF"/>
            <w:vAlign w:val="center"/>
          </w:tcPr>
          <w:p w14:paraId="7C180D5B" w14:textId="77777777" w:rsidR="00613989" w:rsidRPr="006F7C4E" w:rsidRDefault="00613989" w:rsidP="000323F6">
            <w:pPr>
              <w:pStyle w:val="2f2"/>
              <w:jc w:val="center"/>
            </w:pPr>
            <w:r w:rsidRPr="006F7C4E">
              <w:t>Наименование</w:t>
            </w:r>
          </w:p>
        </w:tc>
        <w:tc>
          <w:tcPr>
            <w:tcW w:w="2723" w:type="pct"/>
            <w:shd w:val="clear" w:color="auto" w:fill="BFBFBF"/>
            <w:vAlign w:val="center"/>
          </w:tcPr>
          <w:p w14:paraId="41C55C56" w14:textId="77777777" w:rsidR="00613989" w:rsidRPr="006F7C4E" w:rsidRDefault="00613989" w:rsidP="000323F6">
            <w:pPr>
              <w:pStyle w:val="2f2"/>
              <w:jc w:val="center"/>
            </w:pPr>
            <w:r w:rsidRPr="006F7C4E">
              <w:t>Описание</w:t>
            </w:r>
          </w:p>
        </w:tc>
      </w:tr>
      <w:tr w:rsidR="00613989" w:rsidRPr="006D79F4" w14:paraId="31C3D5F1" w14:textId="77777777" w:rsidTr="0051217E">
        <w:tc>
          <w:tcPr>
            <w:tcW w:w="307" w:type="pct"/>
          </w:tcPr>
          <w:p w14:paraId="422ADE5F" w14:textId="77777777" w:rsidR="00613989" w:rsidRPr="006D79F4" w:rsidRDefault="00613989" w:rsidP="000323F6">
            <w:pPr>
              <w:pStyle w:val="1d"/>
              <w:ind w:firstLine="0"/>
              <w:rPr>
                <w:lang w:val="ru-RU"/>
              </w:rPr>
            </w:pPr>
            <w:r>
              <w:rPr>
                <w:lang w:val="ru-RU"/>
              </w:rPr>
              <w:t>1</w:t>
            </w:r>
          </w:p>
        </w:tc>
        <w:tc>
          <w:tcPr>
            <w:tcW w:w="1969" w:type="pct"/>
          </w:tcPr>
          <w:p w14:paraId="01A1B11E" w14:textId="77777777" w:rsidR="00613989" w:rsidRPr="006D79F4" w:rsidRDefault="00613989" w:rsidP="0051217E">
            <w:pPr>
              <w:pStyle w:val="2f2"/>
            </w:pPr>
            <w:r w:rsidRPr="0051217E">
              <w:rPr>
                <w:lang w:val="ru-RU"/>
              </w:rPr>
              <w:t>Сотрудник ГИБДД</w:t>
            </w:r>
          </w:p>
        </w:tc>
        <w:tc>
          <w:tcPr>
            <w:tcW w:w="2723" w:type="pct"/>
          </w:tcPr>
          <w:p w14:paraId="33146DC4" w14:textId="77777777" w:rsidR="00613989" w:rsidRPr="006D79F4" w:rsidRDefault="00613989" w:rsidP="00DE7FCB">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613989" w:rsidRPr="006D79F4" w14:paraId="31B96C69" w14:textId="77777777" w:rsidTr="0051217E">
        <w:tc>
          <w:tcPr>
            <w:tcW w:w="307" w:type="pct"/>
          </w:tcPr>
          <w:p w14:paraId="40F34672" w14:textId="77777777" w:rsidR="00613989" w:rsidRDefault="00613989" w:rsidP="000323F6">
            <w:pPr>
              <w:pStyle w:val="1d"/>
              <w:ind w:firstLine="0"/>
              <w:rPr>
                <w:lang w:val="ru-RU"/>
              </w:rPr>
            </w:pPr>
            <w:r>
              <w:rPr>
                <w:lang w:val="ru-RU"/>
              </w:rPr>
              <w:t>2</w:t>
            </w:r>
          </w:p>
        </w:tc>
        <w:tc>
          <w:tcPr>
            <w:tcW w:w="1969" w:type="pct"/>
          </w:tcPr>
          <w:p w14:paraId="4FE254F9" w14:textId="77777777" w:rsidR="00613989" w:rsidRDefault="00613989" w:rsidP="000323F6">
            <w:pPr>
              <w:pStyle w:val="2f2"/>
              <w:rPr>
                <w:lang w:val="ru-RU"/>
              </w:rPr>
            </w:pPr>
            <w:r>
              <w:rPr>
                <w:lang w:val="ru-RU"/>
              </w:rPr>
              <w:t>ГИС ГМП</w:t>
            </w:r>
          </w:p>
          <w:p w14:paraId="38E2B69D" w14:textId="77777777" w:rsidR="00613989" w:rsidRPr="00052492" w:rsidRDefault="00613989" w:rsidP="000323F6">
            <w:pPr>
              <w:jc w:val="center"/>
              <w:rPr>
                <w:lang w:eastAsia="en-US"/>
              </w:rPr>
            </w:pPr>
          </w:p>
        </w:tc>
        <w:tc>
          <w:tcPr>
            <w:tcW w:w="2723" w:type="pct"/>
          </w:tcPr>
          <w:p w14:paraId="6C847CEC" w14:textId="77777777" w:rsidR="00613989" w:rsidRPr="00255D9A" w:rsidRDefault="00613989" w:rsidP="00DE7FCB">
            <w:pPr>
              <w:pStyle w:val="2f2"/>
              <w:jc w:val="both"/>
              <w:rPr>
                <w:lang w:val="ru-RU"/>
              </w:rPr>
            </w:pPr>
            <w:r>
              <w:t>Государственн</w:t>
            </w:r>
            <w:r>
              <w:rPr>
                <w:lang w:val="ru-RU"/>
              </w:rPr>
              <w:t>ая</w:t>
            </w:r>
            <w:r>
              <w:t xml:space="preserve"> информационн</w:t>
            </w:r>
            <w:r>
              <w:rPr>
                <w:lang w:val="ru-RU"/>
              </w:rPr>
              <w:t xml:space="preserve">ая </w:t>
            </w:r>
            <w:r>
              <w:t>систем</w:t>
            </w:r>
            <w:r>
              <w:rPr>
                <w:lang w:val="ru-RU"/>
              </w:rPr>
              <w:t>а</w:t>
            </w:r>
            <w:r>
              <w:t xml:space="preserve"> о государственных и муниципальных платежах</w:t>
            </w:r>
            <w:r>
              <w:rPr>
                <w:lang w:val="ru-RU"/>
              </w:rPr>
              <w:t>.</w:t>
            </w:r>
          </w:p>
        </w:tc>
      </w:tr>
      <w:tr w:rsidR="00613989" w:rsidRPr="006D79F4" w14:paraId="630F1ECF" w14:textId="77777777" w:rsidTr="0051217E">
        <w:tc>
          <w:tcPr>
            <w:tcW w:w="307" w:type="pct"/>
          </w:tcPr>
          <w:p w14:paraId="3180C998" w14:textId="77777777" w:rsidR="00613989" w:rsidRDefault="00613989" w:rsidP="000323F6">
            <w:pPr>
              <w:pStyle w:val="1d"/>
              <w:ind w:firstLine="0"/>
              <w:rPr>
                <w:lang w:val="ru-RU"/>
              </w:rPr>
            </w:pPr>
            <w:r>
              <w:rPr>
                <w:lang w:val="ru-RU"/>
              </w:rPr>
              <w:t>3</w:t>
            </w:r>
          </w:p>
        </w:tc>
        <w:tc>
          <w:tcPr>
            <w:tcW w:w="1969" w:type="pct"/>
          </w:tcPr>
          <w:p w14:paraId="34C290B4" w14:textId="77777777" w:rsidR="00613989" w:rsidRPr="006D79F4" w:rsidRDefault="00613989" w:rsidP="000323F6">
            <w:pPr>
              <w:pStyle w:val="2f2"/>
              <w:rPr>
                <w:lang w:val="ru-RU"/>
              </w:rPr>
            </w:pPr>
            <w:r>
              <w:rPr>
                <w:lang w:val="ru-RU"/>
              </w:rPr>
              <w:t>ФССП</w:t>
            </w:r>
          </w:p>
        </w:tc>
        <w:tc>
          <w:tcPr>
            <w:tcW w:w="2723" w:type="pct"/>
          </w:tcPr>
          <w:p w14:paraId="273623FB" w14:textId="77777777" w:rsidR="00613989" w:rsidRPr="006D79F4" w:rsidRDefault="00613989" w:rsidP="00DE7FCB">
            <w:pPr>
              <w:pStyle w:val="2f2"/>
              <w:jc w:val="both"/>
              <w:rPr>
                <w:lang w:val="ru-RU"/>
              </w:rPr>
            </w:pPr>
            <w:r>
              <w:rPr>
                <w:lang w:val="ru-RU"/>
              </w:rPr>
              <w:t>Федеральная служба судебных приставов.</w:t>
            </w:r>
          </w:p>
        </w:tc>
      </w:tr>
      <w:tr w:rsidR="00613989" w:rsidRPr="006D79F4" w14:paraId="2D7283B1" w14:textId="77777777" w:rsidTr="0051217E">
        <w:tc>
          <w:tcPr>
            <w:tcW w:w="307" w:type="pct"/>
          </w:tcPr>
          <w:p w14:paraId="561DE81B" w14:textId="77777777" w:rsidR="00613989" w:rsidRPr="006D79F4" w:rsidRDefault="00613989" w:rsidP="000323F6">
            <w:pPr>
              <w:pStyle w:val="1d"/>
              <w:ind w:firstLine="0"/>
              <w:rPr>
                <w:lang w:val="ru-RU"/>
              </w:rPr>
            </w:pPr>
            <w:r>
              <w:rPr>
                <w:lang w:val="ru-RU"/>
              </w:rPr>
              <w:t>4</w:t>
            </w:r>
          </w:p>
        </w:tc>
        <w:tc>
          <w:tcPr>
            <w:tcW w:w="1969" w:type="pct"/>
          </w:tcPr>
          <w:p w14:paraId="545E25C7" w14:textId="77777777" w:rsidR="00613989" w:rsidRPr="007A4A3A" w:rsidRDefault="00613989" w:rsidP="000323F6">
            <w:pPr>
              <w:pStyle w:val="2f2"/>
              <w:rPr>
                <w:lang w:val="ru-RU"/>
              </w:rPr>
            </w:pPr>
            <w:r>
              <w:t>ФИС ГИБДД-М</w:t>
            </w:r>
          </w:p>
        </w:tc>
        <w:tc>
          <w:tcPr>
            <w:tcW w:w="2723" w:type="pct"/>
          </w:tcPr>
          <w:p w14:paraId="3ADC388E" w14:textId="77777777" w:rsidR="00613989" w:rsidRPr="003335AF" w:rsidRDefault="00613989" w:rsidP="00DE7FCB">
            <w:pPr>
              <w:pStyle w:val="2f2"/>
              <w:jc w:val="both"/>
            </w:pPr>
            <w:r>
              <w:rPr>
                <w:lang w:val="ru-RU"/>
              </w:rPr>
              <w:t>Специальное</w:t>
            </w:r>
            <w:r w:rsidRPr="00B71237">
              <w:rPr>
                <w:lang w:val="ru-RU"/>
              </w:rPr>
              <w:t xml:space="preserve"> программно</w:t>
            </w:r>
            <w:r>
              <w:rPr>
                <w:lang w:val="ru-RU"/>
              </w:rPr>
              <w:t>е обеспечение</w:t>
            </w:r>
            <w:r w:rsidRPr="00B71237">
              <w:rPr>
                <w:lang w:val="ru-RU"/>
              </w:rPr>
              <w:t xml:space="preserve"> федеральной информационной системы Госавтоинспекции</w:t>
            </w:r>
            <w:r>
              <w:rPr>
                <w:lang w:val="ru-RU"/>
              </w:rPr>
              <w:t>.</w:t>
            </w:r>
          </w:p>
        </w:tc>
      </w:tr>
    </w:tbl>
    <w:p w14:paraId="1D32EA8E" w14:textId="77777777" w:rsidR="00613989" w:rsidRPr="006D79F4" w:rsidRDefault="00613989" w:rsidP="00613989">
      <w:pPr>
        <w:pStyle w:val="1d"/>
      </w:pPr>
    </w:p>
    <w:p w14:paraId="455D077A" w14:textId="77777777" w:rsidR="00613989" w:rsidRPr="006D79F4" w:rsidRDefault="00613989" w:rsidP="0051217E">
      <w:pPr>
        <w:pStyle w:val="1d"/>
        <w:keepNext/>
      </w:pPr>
      <w:r w:rsidRPr="0051217E">
        <w:rPr>
          <w:lang w:val="ru-RU"/>
        </w:rPr>
        <w:t>Описание</w:t>
      </w:r>
      <w:r w:rsidRPr="006D79F4">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9"/>
        <w:gridCol w:w="2832"/>
        <w:gridCol w:w="2835"/>
        <w:gridCol w:w="3895"/>
      </w:tblGrid>
      <w:tr w:rsidR="00613989" w:rsidRPr="006F7C4E" w14:paraId="3EB330C2" w14:textId="77777777" w:rsidTr="0051217E">
        <w:trPr>
          <w:cantSplit/>
          <w:trHeight w:val="516"/>
          <w:tblHeader/>
        </w:trPr>
        <w:tc>
          <w:tcPr>
            <w:tcW w:w="412" w:type="pct"/>
            <w:shd w:val="clear" w:color="auto" w:fill="D9D9D9"/>
            <w:vAlign w:val="center"/>
          </w:tcPr>
          <w:p w14:paraId="1CF4AE83" w14:textId="77777777" w:rsidR="00613989" w:rsidRPr="0051217E" w:rsidRDefault="00613989" w:rsidP="000323F6">
            <w:pPr>
              <w:pStyle w:val="2f2"/>
              <w:jc w:val="center"/>
              <w:rPr>
                <w:b/>
              </w:rPr>
            </w:pPr>
            <w:r w:rsidRPr="0051217E">
              <w:rPr>
                <w:b/>
              </w:rPr>
              <w:t>№ п/п</w:t>
            </w:r>
          </w:p>
        </w:tc>
        <w:tc>
          <w:tcPr>
            <w:tcW w:w="1359" w:type="pct"/>
            <w:shd w:val="clear" w:color="auto" w:fill="D9D9D9"/>
            <w:vAlign w:val="center"/>
          </w:tcPr>
          <w:p w14:paraId="71D78D3C" w14:textId="1A0294FF" w:rsidR="00613989" w:rsidRPr="0051217E" w:rsidRDefault="00DE7FCB" w:rsidP="000323F6">
            <w:pPr>
              <w:pStyle w:val="2f2"/>
              <w:jc w:val="center"/>
              <w:rPr>
                <w:b/>
                <w:lang w:val="ru-RU"/>
              </w:rPr>
            </w:pPr>
            <w:r w:rsidRPr="00AB57E0">
              <w:rPr>
                <w:b/>
              </w:rPr>
              <w:t>Автоматизируемая функция</w:t>
            </w:r>
          </w:p>
        </w:tc>
        <w:tc>
          <w:tcPr>
            <w:tcW w:w="1360" w:type="pct"/>
            <w:shd w:val="clear" w:color="auto" w:fill="D9D9D9"/>
            <w:vAlign w:val="center"/>
          </w:tcPr>
          <w:p w14:paraId="75523918" w14:textId="77777777" w:rsidR="00613989" w:rsidRPr="0051217E" w:rsidRDefault="00613989" w:rsidP="000323F6">
            <w:pPr>
              <w:pStyle w:val="2f2"/>
              <w:jc w:val="center"/>
              <w:rPr>
                <w:b/>
              </w:rPr>
            </w:pPr>
            <w:r w:rsidRPr="0051217E">
              <w:rPr>
                <w:b/>
              </w:rPr>
              <w:t>Исполнители</w:t>
            </w:r>
          </w:p>
        </w:tc>
        <w:tc>
          <w:tcPr>
            <w:tcW w:w="1869" w:type="pct"/>
            <w:shd w:val="clear" w:color="auto" w:fill="D9D9D9"/>
            <w:vAlign w:val="center"/>
          </w:tcPr>
          <w:p w14:paraId="6E654920" w14:textId="77777777" w:rsidR="00613989" w:rsidRPr="0051217E" w:rsidRDefault="00613989" w:rsidP="000323F6">
            <w:pPr>
              <w:pStyle w:val="2f2"/>
              <w:jc w:val="center"/>
              <w:rPr>
                <w:b/>
              </w:rPr>
            </w:pPr>
            <w:r w:rsidRPr="0051217E">
              <w:rPr>
                <w:b/>
              </w:rPr>
              <w:t>Описание</w:t>
            </w:r>
          </w:p>
        </w:tc>
      </w:tr>
      <w:tr w:rsidR="00613989" w:rsidRPr="006F7C4E" w14:paraId="0F437B19" w14:textId="77777777" w:rsidTr="0051217E">
        <w:trPr>
          <w:cantSplit/>
          <w:trHeight w:val="70"/>
        </w:trPr>
        <w:tc>
          <w:tcPr>
            <w:tcW w:w="412" w:type="pct"/>
          </w:tcPr>
          <w:p w14:paraId="7B625E1C" w14:textId="77777777" w:rsidR="00613989" w:rsidRPr="006F7C4E" w:rsidRDefault="00613989" w:rsidP="000323F6">
            <w:pPr>
              <w:pStyle w:val="ssrtabletext10"/>
              <w:spacing w:after="0"/>
              <w:rPr>
                <w:rFonts w:ascii="Times New Roman" w:hAnsi="Times New Roman"/>
                <w:sz w:val="24"/>
                <w:szCs w:val="24"/>
              </w:rPr>
            </w:pPr>
            <w:r>
              <w:rPr>
                <w:rFonts w:ascii="Times New Roman" w:hAnsi="Times New Roman"/>
                <w:sz w:val="24"/>
                <w:szCs w:val="24"/>
              </w:rPr>
              <w:t>1</w:t>
            </w:r>
          </w:p>
        </w:tc>
        <w:tc>
          <w:tcPr>
            <w:tcW w:w="1359" w:type="pct"/>
          </w:tcPr>
          <w:p w14:paraId="07C15DFF" w14:textId="77777777" w:rsidR="00613989" w:rsidRPr="00D91A1B" w:rsidRDefault="00613989" w:rsidP="000323F6">
            <w:pPr>
              <w:pStyle w:val="afffffffff1"/>
              <w:spacing w:before="0" w:beforeAutospacing="0" w:after="0" w:afterAutospacing="0"/>
              <w:rPr>
                <w:lang w:val="ru-RU"/>
              </w:rPr>
            </w:pPr>
            <w:r>
              <w:rPr>
                <w:lang w:val="ru-RU"/>
              </w:rPr>
              <w:t>Внести информацию в ФИС ГИБДД-М</w:t>
            </w:r>
          </w:p>
        </w:tc>
        <w:tc>
          <w:tcPr>
            <w:tcW w:w="1360" w:type="pct"/>
          </w:tcPr>
          <w:p w14:paraId="203FC300"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Сотрудник ГИБДД</w:t>
            </w:r>
          </w:p>
          <w:p w14:paraId="492895CA"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ГИС ГМП</w:t>
            </w:r>
          </w:p>
          <w:p w14:paraId="35074877"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ФССП</w:t>
            </w:r>
          </w:p>
          <w:p w14:paraId="7373CE26"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ФИС ГИБДД-М</w:t>
            </w:r>
          </w:p>
        </w:tc>
        <w:tc>
          <w:tcPr>
            <w:tcW w:w="1869" w:type="pct"/>
          </w:tcPr>
          <w:p w14:paraId="3CB88E9A" w14:textId="77777777" w:rsidR="00613989" w:rsidRPr="009E1725" w:rsidRDefault="00613989" w:rsidP="00DE7FCB">
            <w:pPr>
              <w:pStyle w:val="2f2"/>
              <w:jc w:val="both"/>
              <w:rPr>
                <w:lang w:val="ru-RU"/>
              </w:rPr>
            </w:pPr>
            <w:r>
              <w:rPr>
                <w:lang w:val="ru-RU"/>
              </w:rPr>
              <w:t>Сотрудник ГИБДД (ГИС ГМП, ФССП) вносит информацию об АП в ФИС ГИБДД-М.</w:t>
            </w:r>
          </w:p>
        </w:tc>
      </w:tr>
      <w:tr w:rsidR="00613989" w:rsidRPr="006F7C4E" w14:paraId="60EC4103" w14:textId="77777777" w:rsidTr="0051217E">
        <w:trPr>
          <w:cantSplit/>
          <w:trHeight w:val="70"/>
        </w:trPr>
        <w:tc>
          <w:tcPr>
            <w:tcW w:w="412" w:type="pct"/>
          </w:tcPr>
          <w:p w14:paraId="2AD616B2" w14:textId="77777777" w:rsidR="00613989" w:rsidRDefault="00613989" w:rsidP="000323F6">
            <w:pPr>
              <w:pStyle w:val="ssrtabletext10"/>
              <w:spacing w:after="0"/>
              <w:rPr>
                <w:rFonts w:ascii="Times New Roman" w:hAnsi="Times New Roman"/>
                <w:sz w:val="24"/>
                <w:szCs w:val="24"/>
              </w:rPr>
            </w:pPr>
            <w:r>
              <w:rPr>
                <w:rFonts w:ascii="Times New Roman" w:hAnsi="Times New Roman"/>
                <w:sz w:val="24"/>
                <w:szCs w:val="24"/>
              </w:rPr>
              <w:t>2</w:t>
            </w:r>
          </w:p>
        </w:tc>
        <w:tc>
          <w:tcPr>
            <w:tcW w:w="1359" w:type="pct"/>
          </w:tcPr>
          <w:p w14:paraId="72316F5F" w14:textId="77777777" w:rsidR="00613989" w:rsidRDefault="00613989" w:rsidP="000323F6">
            <w:pPr>
              <w:pStyle w:val="afffffffff1"/>
              <w:spacing w:before="0" w:beforeAutospacing="0" w:after="0" w:afterAutospacing="0"/>
              <w:rPr>
                <w:lang w:val="ru-RU"/>
              </w:rPr>
            </w:pPr>
            <w:r>
              <w:rPr>
                <w:lang w:val="ru-RU"/>
              </w:rPr>
              <w:t>Прекратить доступ к информации на ЕПГУ и СМЭВ</w:t>
            </w:r>
          </w:p>
        </w:tc>
        <w:tc>
          <w:tcPr>
            <w:tcW w:w="1360" w:type="pct"/>
          </w:tcPr>
          <w:p w14:paraId="6D8A7F01" w14:textId="77777777" w:rsidR="00613989" w:rsidRPr="0051217E" w:rsidRDefault="00613989" w:rsidP="00CE2DCF">
            <w:pPr>
              <w:pStyle w:val="ssrtablelist1"/>
              <w:numPr>
                <w:ilvl w:val="1"/>
                <w:numId w:val="253"/>
              </w:numPr>
              <w:tabs>
                <w:tab w:val="left" w:pos="246"/>
              </w:tabs>
              <w:ind w:left="0"/>
              <w:rPr>
                <w:rFonts w:ascii="Times New Roman" w:hAnsi="Times New Roman"/>
                <w:szCs w:val="24"/>
              </w:rPr>
            </w:pPr>
            <w:r w:rsidRPr="0051217E">
              <w:rPr>
                <w:rFonts w:ascii="Times New Roman" w:hAnsi="Times New Roman"/>
                <w:szCs w:val="24"/>
              </w:rPr>
              <w:t>ФИС ГИБДД-М</w:t>
            </w:r>
          </w:p>
        </w:tc>
        <w:tc>
          <w:tcPr>
            <w:tcW w:w="1869" w:type="pct"/>
          </w:tcPr>
          <w:p w14:paraId="75372DFD" w14:textId="77777777" w:rsidR="00613989" w:rsidRPr="00D91A1B" w:rsidRDefault="00613989" w:rsidP="00DE7FCB">
            <w:pPr>
              <w:pStyle w:val="2f2"/>
              <w:jc w:val="both"/>
              <w:rPr>
                <w:lang w:val="ru-RU"/>
              </w:rPr>
            </w:pPr>
            <w:r>
              <w:t>ФИС ГИБДД-М</w:t>
            </w:r>
            <w:r>
              <w:rPr>
                <w:lang w:val="ru-RU"/>
              </w:rPr>
              <w:t xml:space="preserve"> прекращает доступ к информации на ЕПГУ и СМЭВ.</w:t>
            </w:r>
          </w:p>
        </w:tc>
      </w:tr>
    </w:tbl>
    <w:p w14:paraId="628704E7" w14:textId="77777777" w:rsidR="00613989" w:rsidRPr="003335AF" w:rsidRDefault="00613989" w:rsidP="00613989">
      <w:pPr>
        <w:ind w:firstLine="720"/>
      </w:pPr>
    </w:p>
    <w:p w14:paraId="70D3F293" w14:textId="747EB920" w:rsidR="00613989" w:rsidRDefault="00613989" w:rsidP="0051217E">
      <w:pPr>
        <w:spacing w:line="240" w:lineRule="auto"/>
        <w:ind w:firstLine="720"/>
      </w:pPr>
      <w:r w:rsidRPr="003335AF">
        <w:t xml:space="preserve">Графическое представление процесса </w:t>
      </w:r>
      <w:r w:rsidR="008B3559">
        <w:t>«</w:t>
      </w:r>
      <w:r w:rsidRPr="0051217E">
        <w:t>Прекращение доступа к информации об АП в области дорожного движения в ЕПГУ и СМЭВ</w:t>
      </w:r>
      <w:r w:rsidR="008B3559">
        <w:t>»</w:t>
      </w:r>
      <w:r w:rsidRPr="0051217E">
        <w:t xml:space="preserve"> </w:t>
      </w:r>
      <w:r w:rsidR="001E2495">
        <w:t xml:space="preserve">приведено на рисунке </w:t>
      </w:r>
      <w:r>
        <w:fldChar w:fldCharType="begin"/>
      </w:r>
      <w:r>
        <w:instrText xml:space="preserve"> REF _Ref109391522 </w:instrText>
      </w:r>
      <w:r w:rsidR="001E2495">
        <w:instrText xml:space="preserve"> \</w:instrText>
      </w:r>
      <w:r w:rsidR="001E2495" w:rsidRPr="001E2495">
        <w:instrText xml:space="preserve">#\0 </w:instrText>
      </w:r>
      <w:r>
        <w:instrText xml:space="preserve">\h </w:instrText>
      </w:r>
      <w:r w:rsidR="0051217E">
        <w:instrText xml:space="preserve"> \* MERGEFORMAT </w:instrText>
      </w:r>
      <w:r>
        <w:fldChar w:fldCharType="separate"/>
      </w:r>
      <w:r w:rsidR="00E148AD">
        <w:t>74</w:t>
      </w:r>
      <w:r>
        <w:fldChar w:fldCharType="end"/>
      </w:r>
      <w:r w:rsidRPr="003335AF">
        <w:t>.</w:t>
      </w:r>
    </w:p>
    <w:p w14:paraId="742DF07D" w14:textId="77777777" w:rsidR="0051217E" w:rsidRPr="003335AF" w:rsidRDefault="0051217E" w:rsidP="00613989">
      <w:pPr>
        <w:ind w:firstLine="720"/>
      </w:pPr>
    </w:p>
    <w:p w14:paraId="0E0DD762" w14:textId="1270C842" w:rsidR="00613989" w:rsidRPr="003335AF" w:rsidRDefault="00613989" w:rsidP="0051217E">
      <w:pPr>
        <w:pStyle w:val="afff4"/>
      </w:pPr>
      <w:r>
        <w:rPr>
          <w:noProof/>
        </w:rPr>
        <w:lastRenderedPageBreak/>
        <w:drawing>
          <wp:inline distT="0" distB="0" distL="0" distR="0" wp14:anchorId="18FE55C0" wp14:editId="4D74BC83">
            <wp:extent cx="6146165" cy="3761105"/>
            <wp:effectExtent l="0" t="0" r="6985" b="0"/>
            <wp:docPr id="100121" name="Рисунок 100121" descr="Прекращение доступа к информации об АП в области дорожного движения в ЕПГУ и СМЭ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3" descr="Прекращение доступа к информации об АП в области дорожного движения в ЕПГУ и СМЭВ"/>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6146165" cy="3761105"/>
                    </a:xfrm>
                    <a:prstGeom prst="rect">
                      <a:avLst/>
                    </a:prstGeom>
                    <a:noFill/>
                    <a:ln>
                      <a:noFill/>
                    </a:ln>
                  </pic:spPr>
                </pic:pic>
              </a:graphicData>
            </a:graphic>
          </wp:inline>
        </w:drawing>
      </w:r>
    </w:p>
    <w:p w14:paraId="2D3C8E84" w14:textId="3C90F25E" w:rsidR="00613989" w:rsidRDefault="00613989" w:rsidP="0051217E">
      <w:pPr>
        <w:jc w:val="center"/>
        <w:rPr>
          <w:color w:val="000000"/>
        </w:rPr>
      </w:pPr>
      <w:bookmarkStart w:id="1199" w:name="_Ref109391522"/>
      <w:bookmarkStart w:id="1200" w:name="_Ref107845904"/>
      <w:r w:rsidRPr="003335AF">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74</w:t>
      </w:r>
      <w:r w:rsidR="00040967">
        <w:rPr>
          <w:noProof/>
        </w:rPr>
        <w:fldChar w:fldCharType="end"/>
      </w:r>
      <w:bookmarkEnd w:id="1199"/>
      <w:r w:rsidR="0051217E">
        <w:t xml:space="preserve"> – «</w:t>
      </w:r>
      <w:r w:rsidRPr="00AF5281">
        <w:rPr>
          <w:color w:val="000000"/>
        </w:rPr>
        <w:t xml:space="preserve">Прекращение доступа к информации об </w:t>
      </w:r>
      <w:r>
        <w:rPr>
          <w:color w:val="000000"/>
        </w:rPr>
        <w:t>АП</w:t>
      </w:r>
      <w:r w:rsidRPr="00AF5281">
        <w:rPr>
          <w:color w:val="000000"/>
        </w:rPr>
        <w:t xml:space="preserve"> в области дорожного движения в ЕПГУ и СМЭВ</w:t>
      </w:r>
      <w:bookmarkEnd w:id="1200"/>
      <w:r w:rsidR="0051217E">
        <w:rPr>
          <w:color w:val="000000"/>
        </w:rPr>
        <w:t>»</w:t>
      </w:r>
    </w:p>
    <w:p w14:paraId="79245092" w14:textId="77777777" w:rsidR="0058577C" w:rsidRDefault="0058577C" w:rsidP="00613989">
      <w:pPr>
        <w:rPr>
          <w:color w:val="000000"/>
        </w:rPr>
      </w:pPr>
    </w:p>
    <w:p w14:paraId="0966C3E5" w14:textId="4AEA006E" w:rsidR="0058577C" w:rsidRPr="00323288" w:rsidRDefault="00692818" w:rsidP="0058577C">
      <w:pPr>
        <w:pStyle w:val="1c"/>
        <w:numPr>
          <w:ilvl w:val="0"/>
          <w:numId w:val="24"/>
        </w:numPr>
        <w:spacing w:line="360" w:lineRule="auto"/>
        <w:ind w:left="0" w:firstLine="720"/>
      </w:pPr>
      <w:bookmarkStart w:id="1201" w:name="_Toc112413338"/>
      <w:bookmarkStart w:id="1202" w:name="_Toc112483508"/>
      <w:bookmarkStart w:id="1203" w:name="_Ref112484182"/>
      <w:bookmarkStart w:id="1204" w:name="_Toc130994698"/>
      <w:r>
        <w:rPr>
          <w:lang w:val="ru-RU"/>
        </w:rPr>
        <w:t>Процессы по направлению «</w:t>
      </w:r>
      <w:r w:rsidR="0058577C">
        <w:t>Дорожно-п</w:t>
      </w:r>
      <w:r w:rsidR="0058577C">
        <w:rPr>
          <w:lang w:val="ru-RU"/>
        </w:rPr>
        <w:t>атрульная служба</w:t>
      </w:r>
      <w:bookmarkEnd w:id="1201"/>
      <w:r>
        <w:rPr>
          <w:lang w:val="ru-RU"/>
        </w:rPr>
        <w:t>»</w:t>
      </w:r>
      <w:bookmarkEnd w:id="1202"/>
      <w:bookmarkEnd w:id="1203"/>
      <w:bookmarkEnd w:id="1204"/>
    </w:p>
    <w:p w14:paraId="4675EB41" w14:textId="7DDCFE42" w:rsidR="0058577C" w:rsidRPr="005C0239" w:rsidRDefault="0058577C" w:rsidP="0058577C">
      <w:pPr>
        <w:pStyle w:val="2f1"/>
        <w:numPr>
          <w:ilvl w:val="1"/>
          <w:numId w:val="24"/>
        </w:numPr>
        <w:ind w:left="0" w:firstLine="720"/>
      </w:pPr>
      <w:bookmarkStart w:id="1205" w:name="_Toc112413339"/>
      <w:bookmarkStart w:id="1206" w:name="_Toc112483509"/>
      <w:bookmarkStart w:id="1207" w:name="_Toc130994699"/>
      <w:r>
        <w:rPr>
          <w:lang w:val="ru-RU"/>
        </w:rPr>
        <w:t xml:space="preserve">Процесс </w:t>
      </w:r>
      <w:r w:rsidR="00692818">
        <w:rPr>
          <w:lang w:val="ru-RU"/>
        </w:rPr>
        <w:t>«</w:t>
      </w:r>
      <w:r>
        <w:rPr>
          <w:lang w:val="ru-RU"/>
        </w:rPr>
        <w:t>Проверка сведений о транспортном средстве и водителе</w:t>
      </w:r>
      <w:bookmarkEnd w:id="1205"/>
      <w:r w:rsidR="00692818">
        <w:rPr>
          <w:lang w:val="ru-RU"/>
        </w:rPr>
        <w:t>»</w:t>
      </w:r>
      <w:bookmarkEnd w:id="1206"/>
      <w:bookmarkEnd w:id="1207"/>
    </w:p>
    <w:p w14:paraId="34CEE5E5" w14:textId="1BF411C3" w:rsidR="0058577C" w:rsidRPr="009C484D" w:rsidRDefault="0058577C" w:rsidP="0058577C">
      <w:pPr>
        <w:pStyle w:val="3d"/>
        <w:numPr>
          <w:ilvl w:val="2"/>
          <w:numId w:val="24"/>
        </w:numPr>
        <w:ind w:left="0" w:firstLine="720"/>
      </w:pPr>
      <w:bookmarkStart w:id="1208" w:name="_Toc112413340"/>
      <w:r w:rsidRPr="009C484D">
        <w:t>Описание процесса</w:t>
      </w:r>
      <w:bookmarkEnd w:id="1208"/>
    </w:p>
    <w:p w14:paraId="00564E66" w14:textId="5D8A4008" w:rsidR="0058577C" w:rsidRDefault="0058577C" w:rsidP="0058577C">
      <w:pPr>
        <w:pStyle w:val="Default"/>
        <w:ind w:firstLine="720"/>
        <w:jc w:val="both"/>
      </w:pPr>
      <w:r w:rsidRPr="008C3A79">
        <w:t>Раздел</w:t>
      </w:r>
      <w:r>
        <w:t xml:space="preserve"> </w:t>
      </w:r>
      <w:r w:rsidR="006405A6">
        <w:t>«</w:t>
      </w:r>
      <w:r>
        <w:t>ПРОВЕРКА</w:t>
      </w:r>
      <w:r w:rsidR="006405A6">
        <w:t>»</w:t>
      </w:r>
      <w:r w:rsidRPr="008C3A79">
        <w:t xml:space="preserve"> </w:t>
      </w:r>
      <w:r>
        <w:t xml:space="preserve">подсистемы </w:t>
      </w:r>
      <w:r w:rsidR="006405A6">
        <w:t>«</w:t>
      </w:r>
      <w:r w:rsidRPr="008C3A79">
        <w:t>Получение и предоставление сведений</w:t>
      </w:r>
      <w:r w:rsidR="006405A6">
        <w:t>»</w:t>
      </w:r>
      <w:r w:rsidRPr="008C3A79">
        <w:t xml:space="preserve"> </w:t>
      </w:r>
      <w:r>
        <w:t>ФИС ГИБДД-М</w:t>
      </w:r>
      <w:r w:rsidR="00632EF3">
        <w:t xml:space="preserve"> </w:t>
      </w:r>
      <w:r w:rsidRPr="008C3A79">
        <w:t>позволяет по минимальным вводимым данным (как правило</w:t>
      </w:r>
      <w:r>
        <w:t>,</w:t>
      </w:r>
      <w:r w:rsidRPr="008C3A79">
        <w:t xml:space="preserve"> номер </w:t>
      </w:r>
      <w:r>
        <w:t>ТС</w:t>
      </w:r>
      <w:r w:rsidRPr="008C3A79">
        <w:t xml:space="preserve"> и (или) водительского удостоверения) проводить комплексную проверку по банкам данных МВД России участников дорожного движения с наглядным представлением информации, требующей оперативного реагирования должностных лиц в соответствии с законодательством. Также реализовано отображение сведений Российского Союза Автостраховщиков о допущенных к управлению ТС лицах. </w:t>
      </w:r>
    </w:p>
    <w:p w14:paraId="0A0A481E" w14:textId="77777777" w:rsidR="0058577C" w:rsidRPr="008C3A79" w:rsidRDefault="0058577C" w:rsidP="0058577C">
      <w:pPr>
        <w:pStyle w:val="Default"/>
        <w:ind w:firstLine="720"/>
        <w:jc w:val="both"/>
      </w:pPr>
      <w:r w:rsidRPr="008C3A79">
        <w:t>Данный раздел предназначен для получения оперативной информации, для последующего принятия соответствующего решения в виде возбуждения дела об административном правонарушении, оформления рапорта об обнаружении признаков преступления, доставления лица и (или) ТС в территориальный орган внутренних дел и т.д.</w:t>
      </w:r>
    </w:p>
    <w:p w14:paraId="477D6F0E" w14:textId="4A3691C5" w:rsidR="0058577C" w:rsidRPr="008C3A79" w:rsidRDefault="0058577C" w:rsidP="0058577C">
      <w:pPr>
        <w:pStyle w:val="Default"/>
        <w:ind w:firstLine="720"/>
        <w:jc w:val="both"/>
      </w:pPr>
      <w:r w:rsidRPr="008C3A79">
        <w:t xml:space="preserve">Раздел </w:t>
      </w:r>
      <w:r w:rsidR="006405A6">
        <w:t>«</w:t>
      </w:r>
      <w:r>
        <w:t>ПРОВЕРКА</w:t>
      </w:r>
      <w:r w:rsidR="006405A6">
        <w:t>»</w:t>
      </w:r>
      <w:r w:rsidRPr="008C3A79">
        <w:t xml:space="preserve"> позволяет производить комплексную проверку ТС и водителя на причастность к совершению административных правонарушений, на предмет нахождения в розыске, а также проверять наличие за водителем неуплаченных штрафов и др. </w:t>
      </w:r>
    </w:p>
    <w:p w14:paraId="321A513B" w14:textId="77777777" w:rsidR="0058577C" w:rsidRPr="008C3A79" w:rsidRDefault="0058577C" w:rsidP="0058577C">
      <w:pPr>
        <w:pStyle w:val="Default"/>
        <w:ind w:firstLine="720"/>
        <w:jc w:val="both"/>
      </w:pPr>
      <w:r w:rsidRPr="008C3A79">
        <w:t xml:space="preserve">Под комплексной проверкой понимается совокупность взаимосвязанных проверок: </w:t>
      </w:r>
    </w:p>
    <w:p w14:paraId="36AB173B" w14:textId="77777777" w:rsidR="0058577C" w:rsidRPr="008C3A79" w:rsidRDefault="0058577C" w:rsidP="00CE2DCF">
      <w:pPr>
        <w:pStyle w:val="Default"/>
        <w:numPr>
          <w:ilvl w:val="0"/>
          <w:numId w:val="165"/>
        </w:numPr>
        <w:jc w:val="both"/>
      </w:pPr>
      <w:r w:rsidRPr="008C3A79">
        <w:t xml:space="preserve">ТС на предмет розыска; </w:t>
      </w:r>
    </w:p>
    <w:p w14:paraId="5CA70142" w14:textId="77777777" w:rsidR="0058577C" w:rsidRPr="008C3A79" w:rsidRDefault="0058577C" w:rsidP="00CE2DCF">
      <w:pPr>
        <w:pStyle w:val="Default"/>
        <w:numPr>
          <w:ilvl w:val="0"/>
          <w:numId w:val="165"/>
        </w:numPr>
        <w:jc w:val="both"/>
      </w:pPr>
      <w:r w:rsidRPr="008C3A79">
        <w:t xml:space="preserve">документов на ТС и его ГРЗ на предмет розыска; </w:t>
      </w:r>
    </w:p>
    <w:p w14:paraId="0DE81E1E" w14:textId="77777777" w:rsidR="0058577C" w:rsidRPr="008C3A79" w:rsidRDefault="0058577C" w:rsidP="00CE2DCF">
      <w:pPr>
        <w:pStyle w:val="Default"/>
        <w:numPr>
          <w:ilvl w:val="0"/>
          <w:numId w:val="165"/>
        </w:numPr>
        <w:jc w:val="both"/>
      </w:pPr>
      <w:r w:rsidRPr="008C3A79">
        <w:t xml:space="preserve">водителя и пассажиров на предмет розыска; </w:t>
      </w:r>
    </w:p>
    <w:p w14:paraId="1CD80FE9" w14:textId="77777777" w:rsidR="0058577C" w:rsidRPr="008C3A79" w:rsidRDefault="0058577C" w:rsidP="00CE2DCF">
      <w:pPr>
        <w:pStyle w:val="Default"/>
        <w:numPr>
          <w:ilvl w:val="0"/>
          <w:numId w:val="165"/>
        </w:numPr>
        <w:jc w:val="both"/>
      </w:pPr>
      <w:r w:rsidRPr="008C3A79">
        <w:t xml:space="preserve">документов водителя на предмет розыска; </w:t>
      </w:r>
    </w:p>
    <w:p w14:paraId="27E71B2A" w14:textId="77777777" w:rsidR="0058577C" w:rsidRPr="008C3A79" w:rsidRDefault="0058577C" w:rsidP="00CE2DCF">
      <w:pPr>
        <w:pStyle w:val="Default"/>
        <w:numPr>
          <w:ilvl w:val="0"/>
          <w:numId w:val="165"/>
        </w:numPr>
        <w:jc w:val="both"/>
      </w:pPr>
      <w:r w:rsidRPr="008C3A79">
        <w:t xml:space="preserve">водителя на предмет ограничения права на управление ТС; </w:t>
      </w:r>
    </w:p>
    <w:p w14:paraId="6809D29A" w14:textId="77777777" w:rsidR="0058577C" w:rsidRPr="00141B9C" w:rsidRDefault="0058577C" w:rsidP="00CE2DCF">
      <w:pPr>
        <w:pStyle w:val="Default"/>
        <w:numPr>
          <w:ilvl w:val="0"/>
          <w:numId w:val="165"/>
        </w:numPr>
        <w:jc w:val="both"/>
      </w:pPr>
      <w:r w:rsidRPr="008C3A79">
        <w:t>водителя на предмет его лишения права управления ТС</w:t>
      </w:r>
      <w:r w:rsidRPr="00141B9C">
        <w:t>;</w:t>
      </w:r>
    </w:p>
    <w:p w14:paraId="5BE14E90" w14:textId="77777777" w:rsidR="0058577C" w:rsidRPr="00141B9C" w:rsidRDefault="0058577C" w:rsidP="00CE2DCF">
      <w:pPr>
        <w:pStyle w:val="Default"/>
        <w:numPr>
          <w:ilvl w:val="0"/>
          <w:numId w:val="165"/>
        </w:numPr>
        <w:jc w:val="both"/>
      </w:pPr>
      <w:r w:rsidRPr="00141B9C">
        <w:lastRenderedPageBreak/>
        <w:t xml:space="preserve">водителя на предмет нахождения на учете лиц, </w:t>
      </w:r>
      <w:r>
        <w:t>находящихся под административным надзором</w:t>
      </w:r>
      <w:r w:rsidRPr="00141B9C">
        <w:t>;</w:t>
      </w:r>
    </w:p>
    <w:p w14:paraId="6D8FC460" w14:textId="1F6F6BAD" w:rsidR="0058577C" w:rsidRPr="00141B9C" w:rsidRDefault="0058577C" w:rsidP="00EC452A">
      <w:pPr>
        <w:pStyle w:val="Default"/>
        <w:numPr>
          <w:ilvl w:val="0"/>
          <w:numId w:val="165"/>
        </w:numPr>
        <w:jc w:val="both"/>
      </w:pPr>
      <w:r>
        <w:t>водителя на предмет наличия</w:t>
      </w:r>
      <w:r w:rsidRPr="00141B9C">
        <w:t xml:space="preserve"> </w:t>
      </w:r>
      <w:r w:rsidR="00EC452A" w:rsidRPr="00EC452A">
        <w:t>разрешения на хранение и ношение</w:t>
      </w:r>
      <w:r w:rsidR="00EC452A">
        <w:t xml:space="preserve"> </w:t>
      </w:r>
      <w:r w:rsidRPr="00141B9C">
        <w:t>оружия;</w:t>
      </w:r>
    </w:p>
    <w:p w14:paraId="3F6D7D74" w14:textId="77777777" w:rsidR="0058577C" w:rsidRPr="00141B9C" w:rsidRDefault="0058577C" w:rsidP="00CE2DCF">
      <w:pPr>
        <w:pStyle w:val="Default"/>
        <w:numPr>
          <w:ilvl w:val="0"/>
          <w:numId w:val="165"/>
        </w:numPr>
        <w:jc w:val="both"/>
      </w:pPr>
      <w:r>
        <w:t>водителя на предмет нахождения в реестре лиц</w:t>
      </w:r>
      <w:r w:rsidRPr="00141B9C">
        <w:t>, представляющих оперативный интерес</w:t>
      </w:r>
      <w:r>
        <w:t>.</w:t>
      </w:r>
    </w:p>
    <w:p w14:paraId="6672983D" w14:textId="79D66924" w:rsidR="0058577C" w:rsidRPr="00462F39" w:rsidRDefault="0058577C" w:rsidP="0058577C">
      <w:pPr>
        <w:pStyle w:val="Default"/>
        <w:ind w:firstLine="720"/>
        <w:jc w:val="both"/>
      </w:pPr>
      <w:r w:rsidRPr="008C3A79">
        <w:t xml:space="preserve">Страница визуально разделена на две </w:t>
      </w:r>
      <w:r>
        <w:t xml:space="preserve">части: слева отображается блок </w:t>
      </w:r>
      <w:r w:rsidR="006405A6">
        <w:t>«</w:t>
      </w:r>
      <w:r>
        <w:t>ПОИСК ПО ТС</w:t>
      </w:r>
      <w:r w:rsidR="006405A6">
        <w:t>»</w:t>
      </w:r>
      <w:r>
        <w:t xml:space="preserve">, справа блок </w:t>
      </w:r>
      <w:r w:rsidR="006405A6">
        <w:t>«</w:t>
      </w:r>
      <w:r>
        <w:t>ПОИСК ПО ВОДИТЕЛЯМ</w:t>
      </w:r>
      <w:r w:rsidR="006405A6">
        <w:t>»</w:t>
      </w:r>
      <w:r>
        <w:t xml:space="preserve"> и посередине кнопка </w:t>
      </w:r>
      <w:r w:rsidR="006405A6">
        <w:t>«</w:t>
      </w:r>
      <w:r>
        <w:t>ИСКАТЬ</w:t>
      </w:r>
      <w:r w:rsidR="006405A6">
        <w:t>»</w:t>
      </w:r>
    </w:p>
    <w:p w14:paraId="554758D7" w14:textId="1B849412" w:rsidR="0058577C" w:rsidRPr="008C3A79" w:rsidRDefault="0058577C" w:rsidP="0058577C">
      <w:pPr>
        <w:pStyle w:val="Default"/>
        <w:ind w:firstLine="720"/>
        <w:jc w:val="both"/>
      </w:pPr>
      <w:r>
        <w:t xml:space="preserve">В разделе </w:t>
      </w:r>
      <w:r w:rsidR="006405A6">
        <w:t>«</w:t>
      </w:r>
      <w:r>
        <w:t>ПРОВЕРКА</w:t>
      </w:r>
      <w:r w:rsidR="006405A6">
        <w:t>»</w:t>
      </w:r>
      <w:r>
        <w:t xml:space="preserve"> по кнопке </w:t>
      </w:r>
      <w:r w:rsidR="006405A6">
        <w:t>«</w:t>
      </w:r>
      <w:r>
        <w:t>ИСКАТЬ</w:t>
      </w:r>
      <w:r w:rsidR="006405A6">
        <w:t>»</w:t>
      </w:r>
      <w:r w:rsidRPr="008C3A79">
        <w:t xml:space="preserve"> выполняется сразу пакет запросов к разным сервисам, поэтому среднее время поиска составляет от 5 до 60 секунд, но может занимать и более длительное время (до 100 секунд). </w:t>
      </w:r>
    </w:p>
    <w:p w14:paraId="2D281389" w14:textId="77777777" w:rsidR="0058577C" w:rsidRPr="00462F39" w:rsidRDefault="0058577C" w:rsidP="0058577C">
      <w:pPr>
        <w:pStyle w:val="Default"/>
        <w:ind w:firstLine="720"/>
        <w:jc w:val="both"/>
      </w:pPr>
      <w:r w:rsidRPr="008C3A79">
        <w:t>Если за 100 секунд не удалось произвести поиск, отобразится сообщение</w:t>
      </w:r>
      <w:r>
        <w:t xml:space="preserve"> об ошибке.</w:t>
      </w:r>
    </w:p>
    <w:p w14:paraId="75824A07" w14:textId="3A6D012A" w:rsidR="0058577C" w:rsidRPr="008C3A79" w:rsidRDefault="0058577C" w:rsidP="0058577C">
      <w:pPr>
        <w:pStyle w:val="Default"/>
        <w:ind w:firstLine="720"/>
        <w:jc w:val="both"/>
      </w:pPr>
      <w:r w:rsidRPr="008C3A79">
        <w:t>Краткие результаты поиска отобра</w:t>
      </w:r>
      <w:r>
        <w:t xml:space="preserve">жаются в соответствующем блоке </w:t>
      </w:r>
      <w:r w:rsidR="006405A6">
        <w:t>«</w:t>
      </w:r>
      <w:r>
        <w:t>ПОИСК ПО ТС</w:t>
      </w:r>
      <w:r w:rsidR="006405A6">
        <w:t>»</w:t>
      </w:r>
      <w:r>
        <w:t xml:space="preserve"> и </w:t>
      </w:r>
      <w:r w:rsidR="006405A6">
        <w:t>«</w:t>
      </w:r>
      <w:r w:rsidRPr="008C3A79">
        <w:t>ПОИСК ПО ВОДИТЕЛЯМ</w:t>
      </w:r>
      <w:r w:rsidR="006405A6">
        <w:t>»</w:t>
      </w:r>
      <w:r w:rsidRPr="008C3A79">
        <w:t xml:space="preserve"> в виде карточек ТС и (или) водителей. </w:t>
      </w:r>
    </w:p>
    <w:p w14:paraId="225EF7E3" w14:textId="5E5A8755" w:rsidR="0058577C" w:rsidRPr="008C3A79" w:rsidRDefault="0058577C" w:rsidP="0058577C">
      <w:pPr>
        <w:pStyle w:val="Default"/>
        <w:ind w:firstLine="720"/>
        <w:jc w:val="both"/>
      </w:pPr>
      <w:r w:rsidRPr="008C3A79">
        <w:t xml:space="preserve">Раздел </w:t>
      </w:r>
      <w:r w:rsidR="006405A6">
        <w:rPr>
          <w:bCs/>
        </w:rPr>
        <w:t>«</w:t>
      </w:r>
      <w:r w:rsidRPr="008C3A79">
        <w:rPr>
          <w:bCs/>
        </w:rPr>
        <w:t>ЖУРНАЛ ПРОВЕРОК</w:t>
      </w:r>
      <w:r w:rsidR="006405A6">
        <w:rPr>
          <w:bCs/>
        </w:rPr>
        <w:t>»</w:t>
      </w:r>
      <w:r w:rsidRPr="008C3A79">
        <w:t xml:space="preserve"> позволяет по запросу руководящего и командного состава подразделений Госавтоинспекции, уполномоченных сотрудников Госавтоинспекции на региональном (федеральном) уровне и т.д. формировать (по дате и периоду времени) журнал (отчет) осуществленных сотрудниками проверок ТС и водителей, отображающий сведения о результатах таких проверок на предмет выявления возможных фактов как злоупотребления должностным положением, в части оказания содействия лицам в уклонении от административной (уголовной) ответственности,</w:t>
      </w:r>
    </w:p>
    <w:p w14:paraId="3058975B" w14:textId="77777777" w:rsidR="0058577C" w:rsidRPr="00790813" w:rsidRDefault="0058577C" w:rsidP="0058577C">
      <w:pPr>
        <w:pStyle w:val="3d"/>
        <w:numPr>
          <w:ilvl w:val="2"/>
          <w:numId w:val="24"/>
        </w:numPr>
      </w:pPr>
      <w:bookmarkStart w:id="1209" w:name="_Toc112413341"/>
      <w:r w:rsidRPr="005C0239">
        <w:t xml:space="preserve">Описание автоматизируемых функций </w:t>
      </w:r>
      <w:r>
        <w:t>процесс</w:t>
      </w:r>
      <w:r w:rsidRPr="005C0239">
        <w:t>а</w:t>
      </w:r>
      <w:bookmarkEnd w:id="1209"/>
    </w:p>
    <w:p w14:paraId="51B35A5F" w14:textId="77777777" w:rsidR="0058577C" w:rsidRPr="003810FE" w:rsidRDefault="0058577C" w:rsidP="0051217E">
      <w:pPr>
        <w:pStyle w:val="1d"/>
        <w:keepNext/>
        <w:rPr>
          <w:lang w:val="ru-RU"/>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58577C" w:rsidRPr="006F7C4E" w14:paraId="56985EA6" w14:textId="77777777" w:rsidTr="0051217E">
        <w:tc>
          <w:tcPr>
            <w:tcW w:w="307" w:type="pct"/>
            <w:shd w:val="clear" w:color="auto" w:fill="BFBFBF"/>
            <w:vAlign w:val="center"/>
          </w:tcPr>
          <w:p w14:paraId="689EBFF5" w14:textId="77777777" w:rsidR="0058577C" w:rsidRPr="0051217E" w:rsidRDefault="0058577C" w:rsidP="000323F6">
            <w:pPr>
              <w:pStyle w:val="2f2"/>
              <w:jc w:val="center"/>
              <w:rPr>
                <w:b/>
              </w:rPr>
            </w:pPr>
            <w:r w:rsidRPr="0051217E">
              <w:rPr>
                <w:b/>
                <w:lang w:val="ru-RU"/>
              </w:rPr>
              <w:t>№</w:t>
            </w:r>
            <w:r w:rsidRPr="0051217E">
              <w:rPr>
                <w:b/>
              </w:rPr>
              <w:t xml:space="preserve"> п</w:t>
            </w:r>
            <w:r w:rsidRPr="0051217E">
              <w:rPr>
                <w:b/>
                <w:lang w:val="ru-RU"/>
              </w:rPr>
              <w:t>/</w:t>
            </w:r>
            <w:r w:rsidRPr="0051217E">
              <w:rPr>
                <w:b/>
              </w:rPr>
              <w:t>п</w:t>
            </w:r>
          </w:p>
        </w:tc>
        <w:tc>
          <w:tcPr>
            <w:tcW w:w="1969" w:type="pct"/>
            <w:shd w:val="clear" w:color="auto" w:fill="BFBFBF"/>
            <w:vAlign w:val="center"/>
          </w:tcPr>
          <w:p w14:paraId="2D3704DA" w14:textId="77777777" w:rsidR="0058577C" w:rsidRPr="0051217E" w:rsidRDefault="0058577C" w:rsidP="000323F6">
            <w:pPr>
              <w:pStyle w:val="2f2"/>
              <w:jc w:val="center"/>
              <w:rPr>
                <w:b/>
              </w:rPr>
            </w:pPr>
            <w:r w:rsidRPr="0051217E">
              <w:rPr>
                <w:b/>
              </w:rPr>
              <w:t>Наименование</w:t>
            </w:r>
          </w:p>
        </w:tc>
        <w:tc>
          <w:tcPr>
            <w:tcW w:w="2723" w:type="pct"/>
            <w:shd w:val="clear" w:color="auto" w:fill="BFBFBF"/>
            <w:vAlign w:val="center"/>
          </w:tcPr>
          <w:p w14:paraId="32C1F9C9" w14:textId="77777777" w:rsidR="0058577C" w:rsidRPr="0051217E" w:rsidRDefault="0058577C" w:rsidP="000323F6">
            <w:pPr>
              <w:pStyle w:val="2f2"/>
              <w:jc w:val="center"/>
              <w:rPr>
                <w:b/>
              </w:rPr>
            </w:pPr>
            <w:r w:rsidRPr="0051217E">
              <w:rPr>
                <w:b/>
              </w:rPr>
              <w:t>Описание</w:t>
            </w:r>
          </w:p>
        </w:tc>
      </w:tr>
      <w:tr w:rsidR="0058577C" w:rsidRPr="006D79F4" w14:paraId="2EEEBB67" w14:textId="77777777" w:rsidTr="0051217E">
        <w:tc>
          <w:tcPr>
            <w:tcW w:w="307" w:type="pct"/>
          </w:tcPr>
          <w:p w14:paraId="2E73DCD9" w14:textId="77777777" w:rsidR="0058577C" w:rsidRPr="006D79F4" w:rsidRDefault="0058577C" w:rsidP="000323F6">
            <w:pPr>
              <w:pStyle w:val="1d"/>
              <w:ind w:firstLine="0"/>
              <w:rPr>
                <w:lang w:val="ru-RU"/>
              </w:rPr>
            </w:pPr>
            <w:r>
              <w:rPr>
                <w:lang w:val="ru-RU"/>
              </w:rPr>
              <w:t>1</w:t>
            </w:r>
          </w:p>
        </w:tc>
        <w:tc>
          <w:tcPr>
            <w:tcW w:w="1969" w:type="pct"/>
          </w:tcPr>
          <w:p w14:paraId="2DEC42CE" w14:textId="77777777" w:rsidR="0058577C" w:rsidRPr="0051217E" w:rsidRDefault="0058577C" w:rsidP="0051217E">
            <w:pPr>
              <w:pStyle w:val="2f2"/>
              <w:rPr>
                <w:lang w:val="ru-RU"/>
              </w:rPr>
            </w:pPr>
            <w:r w:rsidRPr="0051217E">
              <w:rPr>
                <w:lang w:val="ru-RU"/>
              </w:rPr>
              <w:t>Сотрудник ГИБДД</w:t>
            </w:r>
          </w:p>
        </w:tc>
        <w:tc>
          <w:tcPr>
            <w:tcW w:w="2723" w:type="pct"/>
          </w:tcPr>
          <w:p w14:paraId="5BCBA7BC" w14:textId="77777777" w:rsidR="0058577C" w:rsidRPr="006D79F4" w:rsidRDefault="0058577C" w:rsidP="00DE7FCB">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58577C" w:rsidRPr="006D79F4" w14:paraId="046B42D4" w14:textId="77777777" w:rsidTr="0051217E">
        <w:tc>
          <w:tcPr>
            <w:tcW w:w="307" w:type="pct"/>
          </w:tcPr>
          <w:p w14:paraId="17982BAC" w14:textId="77777777" w:rsidR="0058577C" w:rsidRPr="006D79F4" w:rsidRDefault="0058577C" w:rsidP="000323F6">
            <w:pPr>
              <w:pStyle w:val="1d"/>
              <w:ind w:firstLine="0"/>
              <w:rPr>
                <w:lang w:val="ru-RU"/>
              </w:rPr>
            </w:pPr>
            <w:r>
              <w:rPr>
                <w:lang w:val="ru-RU"/>
              </w:rPr>
              <w:t>2</w:t>
            </w:r>
          </w:p>
        </w:tc>
        <w:tc>
          <w:tcPr>
            <w:tcW w:w="1969" w:type="pct"/>
          </w:tcPr>
          <w:p w14:paraId="43D02360" w14:textId="67A72847" w:rsidR="0058577C" w:rsidRPr="007A4A3A" w:rsidRDefault="0058577C" w:rsidP="000323F6">
            <w:pPr>
              <w:pStyle w:val="2f2"/>
              <w:rPr>
                <w:lang w:val="ru-RU"/>
              </w:rPr>
            </w:pPr>
            <w:r>
              <w:rPr>
                <w:lang w:val="ru-RU"/>
              </w:rPr>
              <w:t>М</w:t>
            </w:r>
            <w:r w:rsidRPr="0051217E">
              <w:rPr>
                <w:lang w:val="ru-RU"/>
              </w:rPr>
              <w:t xml:space="preserve">одуль </w:t>
            </w:r>
            <w:r w:rsidR="006405A6">
              <w:rPr>
                <w:lang w:val="ru-RU"/>
              </w:rPr>
              <w:t>«</w:t>
            </w:r>
            <w:r w:rsidRPr="0051217E">
              <w:rPr>
                <w:lang w:val="ru-RU"/>
              </w:rPr>
              <w:t>Получение и предоставление сведений</w:t>
            </w:r>
            <w:r w:rsidR="006405A6">
              <w:rPr>
                <w:lang w:val="ru-RU"/>
              </w:rPr>
              <w:t>»</w:t>
            </w:r>
            <w:r w:rsidRPr="008C3A79">
              <w:rPr>
                <w:lang w:val="ru-RU"/>
              </w:rPr>
              <w:t xml:space="preserve"> </w:t>
            </w:r>
            <w:r w:rsidRPr="0051217E">
              <w:rPr>
                <w:lang w:val="ru-RU"/>
              </w:rPr>
              <w:t>ФИС ГИБДД-М</w:t>
            </w:r>
          </w:p>
        </w:tc>
        <w:tc>
          <w:tcPr>
            <w:tcW w:w="2723" w:type="pct"/>
          </w:tcPr>
          <w:p w14:paraId="22E9F511" w14:textId="15EFFC43" w:rsidR="0058577C" w:rsidRPr="003335AF" w:rsidRDefault="0058577C" w:rsidP="00DE7FCB">
            <w:pPr>
              <w:pStyle w:val="2f2"/>
              <w:jc w:val="both"/>
            </w:pPr>
            <w:r>
              <w:rPr>
                <w:lang w:val="ru-RU"/>
              </w:rPr>
              <w:t>М</w:t>
            </w:r>
            <w:r>
              <w:t xml:space="preserve">одуль </w:t>
            </w:r>
            <w:r w:rsidR="006405A6">
              <w:rPr>
                <w:lang w:val="ru-RU"/>
              </w:rPr>
              <w:t>«</w:t>
            </w:r>
            <w:r w:rsidRPr="008C3A79">
              <w:t>Получение и предоставление сведений</w:t>
            </w:r>
            <w:r w:rsidR="006405A6">
              <w:rPr>
                <w:lang w:val="ru-RU"/>
              </w:rPr>
              <w:t>»</w:t>
            </w:r>
            <w:r w:rsidRPr="008C3A79">
              <w:rPr>
                <w:lang w:val="ru-RU"/>
              </w:rPr>
              <w:t xml:space="preserve"> </w:t>
            </w:r>
            <w:r>
              <w:rPr>
                <w:lang w:val="en-US"/>
              </w:rPr>
              <w:t>c</w:t>
            </w:r>
            <w:r>
              <w:rPr>
                <w:lang w:val="ru-RU"/>
              </w:rPr>
              <w:t>пециального</w:t>
            </w:r>
            <w:r w:rsidRPr="00B71237">
              <w:rPr>
                <w:lang w:val="ru-RU"/>
              </w:rPr>
              <w:t xml:space="preserve"> программно</w:t>
            </w:r>
            <w:r>
              <w:rPr>
                <w:lang w:val="ru-RU"/>
              </w:rPr>
              <w:t>го обеспечения</w:t>
            </w:r>
            <w:r w:rsidRPr="00B71237">
              <w:rPr>
                <w:lang w:val="ru-RU"/>
              </w:rPr>
              <w:t xml:space="preserve"> федеральной информационной системы Госавтоинспекции</w:t>
            </w:r>
            <w:r>
              <w:rPr>
                <w:lang w:val="ru-RU"/>
              </w:rPr>
              <w:t>.</w:t>
            </w:r>
          </w:p>
        </w:tc>
      </w:tr>
    </w:tbl>
    <w:p w14:paraId="21EF7497" w14:textId="77777777" w:rsidR="0058577C" w:rsidRPr="006D79F4" w:rsidRDefault="0058577C" w:rsidP="0058577C">
      <w:pPr>
        <w:pStyle w:val="1d"/>
      </w:pPr>
    </w:p>
    <w:p w14:paraId="7A5899D2" w14:textId="77777777" w:rsidR="0058577C" w:rsidRPr="006D79F4" w:rsidRDefault="0058577C" w:rsidP="0051217E">
      <w:pPr>
        <w:pStyle w:val="1d"/>
        <w:keepNext/>
      </w:pPr>
      <w:r w:rsidRPr="006D79F4">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9"/>
        <w:gridCol w:w="2832"/>
        <w:gridCol w:w="2835"/>
        <w:gridCol w:w="3895"/>
      </w:tblGrid>
      <w:tr w:rsidR="0058577C" w:rsidRPr="006F7C4E" w14:paraId="6642EB13" w14:textId="77777777" w:rsidTr="008862D8">
        <w:trPr>
          <w:cantSplit/>
          <w:trHeight w:val="516"/>
          <w:tblHeader/>
        </w:trPr>
        <w:tc>
          <w:tcPr>
            <w:tcW w:w="412" w:type="pct"/>
            <w:shd w:val="clear" w:color="auto" w:fill="D9D9D9"/>
            <w:vAlign w:val="center"/>
          </w:tcPr>
          <w:p w14:paraId="34120CBE" w14:textId="77777777" w:rsidR="0058577C" w:rsidRPr="008862D8" w:rsidRDefault="0058577C" w:rsidP="000323F6">
            <w:pPr>
              <w:pStyle w:val="2f2"/>
              <w:jc w:val="center"/>
              <w:rPr>
                <w:b/>
              </w:rPr>
            </w:pPr>
            <w:r w:rsidRPr="008862D8">
              <w:rPr>
                <w:b/>
              </w:rPr>
              <w:t>№ п/п</w:t>
            </w:r>
          </w:p>
        </w:tc>
        <w:tc>
          <w:tcPr>
            <w:tcW w:w="1359" w:type="pct"/>
            <w:shd w:val="clear" w:color="auto" w:fill="D9D9D9"/>
            <w:vAlign w:val="center"/>
          </w:tcPr>
          <w:p w14:paraId="337FADD1" w14:textId="4DF1D98A" w:rsidR="0058577C" w:rsidRPr="008862D8" w:rsidRDefault="00DE7FCB" w:rsidP="000323F6">
            <w:pPr>
              <w:pStyle w:val="2f2"/>
              <w:jc w:val="center"/>
              <w:rPr>
                <w:b/>
                <w:lang w:val="ru-RU"/>
              </w:rPr>
            </w:pPr>
            <w:r w:rsidRPr="00AB57E0">
              <w:rPr>
                <w:b/>
              </w:rPr>
              <w:t>Автоматизируемая функция</w:t>
            </w:r>
          </w:p>
        </w:tc>
        <w:tc>
          <w:tcPr>
            <w:tcW w:w="1360" w:type="pct"/>
            <w:shd w:val="clear" w:color="auto" w:fill="D9D9D9"/>
            <w:vAlign w:val="center"/>
          </w:tcPr>
          <w:p w14:paraId="443BE7C5" w14:textId="77777777" w:rsidR="0058577C" w:rsidRPr="008862D8" w:rsidRDefault="0058577C" w:rsidP="000323F6">
            <w:pPr>
              <w:pStyle w:val="2f2"/>
              <w:jc w:val="center"/>
              <w:rPr>
                <w:b/>
              </w:rPr>
            </w:pPr>
            <w:r w:rsidRPr="008862D8">
              <w:rPr>
                <w:b/>
              </w:rPr>
              <w:t>Исполнители</w:t>
            </w:r>
          </w:p>
        </w:tc>
        <w:tc>
          <w:tcPr>
            <w:tcW w:w="1869" w:type="pct"/>
            <w:shd w:val="clear" w:color="auto" w:fill="D9D9D9"/>
            <w:vAlign w:val="center"/>
          </w:tcPr>
          <w:p w14:paraId="493736ED" w14:textId="77777777" w:rsidR="0058577C" w:rsidRPr="008862D8" w:rsidRDefault="0058577C" w:rsidP="000323F6">
            <w:pPr>
              <w:pStyle w:val="2f2"/>
              <w:jc w:val="center"/>
              <w:rPr>
                <w:b/>
              </w:rPr>
            </w:pPr>
            <w:r w:rsidRPr="008862D8">
              <w:rPr>
                <w:b/>
              </w:rPr>
              <w:t>Описание</w:t>
            </w:r>
          </w:p>
        </w:tc>
      </w:tr>
      <w:tr w:rsidR="0058577C" w:rsidRPr="006F7C4E" w14:paraId="0B83BFEF" w14:textId="77777777" w:rsidTr="008862D8">
        <w:trPr>
          <w:cantSplit/>
          <w:trHeight w:val="70"/>
        </w:trPr>
        <w:tc>
          <w:tcPr>
            <w:tcW w:w="412" w:type="pct"/>
          </w:tcPr>
          <w:p w14:paraId="304134F5" w14:textId="77777777" w:rsidR="0058577C" w:rsidRPr="006F7C4E" w:rsidRDefault="0058577C" w:rsidP="000323F6">
            <w:pPr>
              <w:pStyle w:val="ssrtabletext10"/>
              <w:spacing w:after="0"/>
              <w:rPr>
                <w:rFonts w:ascii="Times New Roman" w:hAnsi="Times New Roman"/>
                <w:sz w:val="24"/>
                <w:szCs w:val="24"/>
              </w:rPr>
            </w:pPr>
            <w:r>
              <w:rPr>
                <w:rFonts w:ascii="Times New Roman" w:hAnsi="Times New Roman"/>
                <w:sz w:val="24"/>
                <w:szCs w:val="24"/>
              </w:rPr>
              <w:t>1</w:t>
            </w:r>
          </w:p>
        </w:tc>
        <w:tc>
          <w:tcPr>
            <w:tcW w:w="1359" w:type="pct"/>
          </w:tcPr>
          <w:p w14:paraId="50997AE9" w14:textId="3F348EBC" w:rsidR="0058577C" w:rsidRPr="009E1725" w:rsidRDefault="0058577C" w:rsidP="000323F6">
            <w:pPr>
              <w:pStyle w:val="afffffffff1"/>
              <w:spacing w:before="0" w:beforeAutospacing="0" w:after="0" w:afterAutospacing="0"/>
            </w:pPr>
            <w:r>
              <w:rPr>
                <w:lang w:val="ru-RU"/>
              </w:rPr>
              <w:t xml:space="preserve">Открыть раздел </w:t>
            </w:r>
            <w:r w:rsidR="006405A6">
              <w:t>«</w:t>
            </w:r>
            <w:r>
              <w:rPr>
                <w:lang w:val="ru-RU"/>
              </w:rPr>
              <w:t>Запросы</w:t>
            </w:r>
            <w:r>
              <w:t>/</w:t>
            </w:r>
            <w:r>
              <w:rPr>
                <w:lang w:val="ru-RU"/>
              </w:rPr>
              <w:t>Проверка</w:t>
            </w:r>
            <w:r w:rsidR="006405A6">
              <w:t>»</w:t>
            </w:r>
          </w:p>
        </w:tc>
        <w:tc>
          <w:tcPr>
            <w:tcW w:w="1360" w:type="pct"/>
          </w:tcPr>
          <w:p w14:paraId="2B0D29AB" w14:textId="77777777"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Сотрудник ГИБДД</w:t>
            </w:r>
          </w:p>
          <w:p w14:paraId="3304439D" w14:textId="6C1C9D3C"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 xml:space="preserve">Модуль </w:t>
            </w:r>
            <w:r w:rsidR="006405A6">
              <w:rPr>
                <w:rFonts w:ascii="Times New Roman" w:hAnsi="Times New Roman"/>
                <w:szCs w:val="24"/>
              </w:rPr>
              <w:t>«</w:t>
            </w:r>
            <w:r w:rsidRPr="008862D8">
              <w:rPr>
                <w:rFonts w:ascii="Times New Roman" w:hAnsi="Times New Roman"/>
                <w:szCs w:val="24"/>
              </w:rPr>
              <w:t>Получение и предоставление сведений</w:t>
            </w:r>
            <w:r w:rsidR="006405A6">
              <w:rPr>
                <w:rFonts w:ascii="Times New Roman" w:hAnsi="Times New Roman"/>
                <w:szCs w:val="24"/>
              </w:rPr>
              <w:t>»</w:t>
            </w:r>
            <w:r w:rsidRPr="008862D8">
              <w:rPr>
                <w:rFonts w:ascii="Times New Roman" w:hAnsi="Times New Roman"/>
                <w:szCs w:val="24"/>
              </w:rPr>
              <w:t xml:space="preserve"> ФИС ГИБДД-М</w:t>
            </w:r>
          </w:p>
        </w:tc>
        <w:tc>
          <w:tcPr>
            <w:tcW w:w="1869" w:type="pct"/>
          </w:tcPr>
          <w:p w14:paraId="45A2A43E" w14:textId="56F10CDB" w:rsidR="0058577C" w:rsidRPr="009E1725" w:rsidRDefault="0058577C" w:rsidP="00DE7FCB">
            <w:pPr>
              <w:pStyle w:val="2f2"/>
              <w:jc w:val="both"/>
              <w:rPr>
                <w:lang w:val="ru-RU"/>
              </w:rPr>
            </w:pPr>
            <w:r>
              <w:rPr>
                <w:lang w:val="ru-RU"/>
              </w:rPr>
              <w:t xml:space="preserve">Сотрудник ГИБДД открывает раздел </w:t>
            </w:r>
            <w:r w:rsidR="006405A6">
              <w:t>«</w:t>
            </w:r>
            <w:r>
              <w:rPr>
                <w:lang w:val="ru-RU"/>
              </w:rPr>
              <w:t>Запросы</w:t>
            </w:r>
            <w:r>
              <w:t>/</w:t>
            </w:r>
            <w:r>
              <w:rPr>
                <w:lang w:val="ru-RU"/>
              </w:rPr>
              <w:t>Проверка</w:t>
            </w:r>
            <w:r w:rsidR="006405A6">
              <w:t>»</w:t>
            </w:r>
            <w:r>
              <w:rPr>
                <w:lang w:val="ru-RU"/>
              </w:rPr>
              <w:t>.</w:t>
            </w:r>
          </w:p>
        </w:tc>
      </w:tr>
      <w:tr w:rsidR="0058577C" w:rsidRPr="006F7C4E" w14:paraId="3342D2D2" w14:textId="77777777" w:rsidTr="008862D8">
        <w:trPr>
          <w:cantSplit/>
          <w:trHeight w:val="70"/>
        </w:trPr>
        <w:tc>
          <w:tcPr>
            <w:tcW w:w="412" w:type="pct"/>
          </w:tcPr>
          <w:p w14:paraId="5866EC65" w14:textId="77777777" w:rsidR="0058577C" w:rsidRDefault="0058577C" w:rsidP="000323F6">
            <w:pPr>
              <w:pStyle w:val="ssrtabletext10"/>
              <w:spacing w:after="0"/>
              <w:rPr>
                <w:rFonts w:ascii="Times New Roman" w:hAnsi="Times New Roman"/>
                <w:sz w:val="24"/>
                <w:szCs w:val="24"/>
              </w:rPr>
            </w:pPr>
            <w:r>
              <w:rPr>
                <w:rFonts w:ascii="Times New Roman" w:hAnsi="Times New Roman"/>
                <w:sz w:val="24"/>
                <w:szCs w:val="24"/>
              </w:rPr>
              <w:t>2</w:t>
            </w:r>
          </w:p>
        </w:tc>
        <w:tc>
          <w:tcPr>
            <w:tcW w:w="1359" w:type="pct"/>
          </w:tcPr>
          <w:p w14:paraId="7F87BDD9" w14:textId="77777777" w:rsidR="0058577C" w:rsidRDefault="0058577C" w:rsidP="000323F6">
            <w:pPr>
              <w:pStyle w:val="afffffffff1"/>
              <w:spacing w:before="0" w:beforeAutospacing="0" w:after="0" w:afterAutospacing="0"/>
              <w:rPr>
                <w:lang w:val="ru-RU"/>
              </w:rPr>
            </w:pPr>
            <w:r>
              <w:rPr>
                <w:lang w:val="ru-RU"/>
              </w:rPr>
              <w:t>Задать параметры поиска по ТС</w:t>
            </w:r>
          </w:p>
        </w:tc>
        <w:tc>
          <w:tcPr>
            <w:tcW w:w="1360" w:type="pct"/>
          </w:tcPr>
          <w:p w14:paraId="158B21E6" w14:textId="77777777"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Сотрудник ГИБДД</w:t>
            </w:r>
          </w:p>
          <w:p w14:paraId="15A035F8" w14:textId="6FF43D0F"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 xml:space="preserve">Модуль </w:t>
            </w:r>
            <w:r w:rsidR="006405A6">
              <w:rPr>
                <w:rFonts w:ascii="Times New Roman" w:hAnsi="Times New Roman"/>
                <w:szCs w:val="24"/>
              </w:rPr>
              <w:t>«</w:t>
            </w:r>
            <w:r w:rsidRPr="008862D8">
              <w:rPr>
                <w:rFonts w:ascii="Times New Roman" w:hAnsi="Times New Roman"/>
                <w:szCs w:val="24"/>
              </w:rPr>
              <w:t>Получение и предоставление сведений</w:t>
            </w:r>
            <w:r w:rsidR="006405A6">
              <w:rPr>
                <w:rFonts w:ascii="Times New Roman" w:hAnsi="Times New Roman"/>
                <w:szCs w:val="24"/>
              </w:rPr>
              <w:t>»</w:t>
            </w:r>
            <w:r w:rsidRPr="008862D8">
              <w:rPr>
                <w:rFonts w:ascii="Times New Roman" w:hAnsi="Times New Roman"/>
                <w:szCs w:val="24"/>
              </w:rPr>
              <w:t xml:space="preserve"> ФИС ГИБДД-М</w:t>
            </w:r>
          </w:p>
        </w:tc>
        <w:tc>
          <w:tcPr>
            <w:tcW w:w="1869" w:type="pct"/>
          </w:tcPr>
          <w:p w14:paraId="3E433486" w14:textId="77777777" w:rsidR="0058577C" w:rsidRPr="00420412" w:rsidRDefault="0058577C" w:rsidP="00DE7FCB">
            <w:pPr>
              <w:pStyle w:val="2f2"/>
              <w:jc w:val="both"/>
              <w:rPr>
                <w:lang w:val="ru-RU"/>
              </w:rPr>
            </w:pPr>
            <w:r>
              <w:rPr>
                <w:lang w:val="ru-RU"/>
              </w:rPr>
              <w:t>Сотрудник ГИБДД задает параметры поиска по ТС.</w:t>
            </w:r>
          </w:p>
        </w:tc>
      </w:tr>
      <w:tr w:rsidR="0058577C" w:rsidRPr="006F7C4E" w14:paraId="3FD1A7DB" w14:textId="77777777" w:rsidTr="008862D8">
        <w:trPr>
          <w:cantSplit/>
          <w:trHeight w:val="70"/>
        </w:trPr>
        <w:tc>
          <w:tcPr>
            <w:tcW w:w="412" w:type="pct"/>
          </w:tcPr>
          <w:p w14:paraId="259E8979" w14:textId="77777777" w:rsidR="0058577C" w:rsidRDefault="0058577C" w:rsidP="000323F6">
            <w:pPr>
              <w:pStyle w:val="ssrtabletext10"/>
              <w:spacing w:after="0"/>
              <w:rPr>
                <w:rFonts w:ascii="Times New Roman" w:hAnsi="Times New Roman"/>
                <w:sz w:val="24"/>
                <w:szCs w:val="24"/>
              </w:rPr>
            </w:pPr>
            <w:r>
              <w:rPr>
                <w:rFonts w:ascii="Times New Roman" w:hAnsi="Times New Roman"/>
                <w:sz w:val="24"/>
                <w:szCs w:val="24"/>
              </w:rPr>
              <w:t>3</w:t>
            </w:r>
          </w:p>
        </w:tc>
        <w:tc>
          <w:tcPr>
            <w:tcW w:w="1359" w:type="pct"/>
          </w:tcPr>
          <w:p w14:paraId="4E0CAFDD" w14:textId="77777777" w:rsidR="0058577C" w:rsidRDefault="0058577C" w:rsidP="000323F6">
            <w:pPr>
              <w:pStyle w:val="afffffffff1"/>
              <w:spacing w:before="0" w:beforeAutospacing="0" w:after="0" w:afterAutospacing="0"/>
              <w:rPr>
                <w:lang w:val="ru-RU"/>
              </w:rPr>
            </w:pPr>
            <w:r>
              <w:rPr>
                <w:lang w:val="ru-RU"/>
              </w:rPr>
              <w:t>Задать параметры поиска по водителю</w:t>
            </w:r>
          </w:p>
        </w:tc>
        <w:tc>
          <w:tcPr>
            <w:tcW w:w="1360" w:type="pct"/>
          </w:tcPr>
          <w:p w14:paraId="57C38102" w14:textId="77777777"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Сотрудник ГИБДД</w:t>
            </w:r>
          </w:p>
          <w:p w14:paraId="02390DC3" w14:textId="6CA5EE1F"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 xml:space="preserve">Модуль </w:t>
            </w:r>
            <w:r w:rsidR="006405A6">
              <w:rPr>
                <w:rFonts w:ascii="Times New Roman" w:hAnsi="Times New Roman"/>
                <w:szCs w:val="24"/>
              </w:rPr>
              <w:t>«</w:t>
            </w:r>
            <w:r w:rsidRPr="008862D8">
              <w:rPr>
                <w:rFonts w:ascii="Times New Roman" w:hAnsi="Times New Roman"/>
                <w:szCs w:val="24"/>
              </w:rPr>
              <w:t>Получение и предоставление сведений</w:t>
            </w:r>
            <w:r w:rsidR="006405A6">
              <w:rPr>
                <w:rFonts w:ascii="Times New Roman" w:hAnsi="Times New Roman"/>
                <w:szCs w:val="24"/>
              </w:rPr>
              <w:t>»</w:t>
            </w:r>
            <w:r w:rsidRPr="008862D8">
              <w:rPr>
                <w:rFonts w:ascii="Times New Roman" w:hAnsi="Times New Roman"/>
                <w:szCs w:val="24"/>
              </w:rPr>
              <w:t xml:space="preserve"> ФИС ГИБДД-М</w:t>
            </w:r>
          </w:p>
        </w:tc>
        <w:tc>
          <w:tcPr>
            <w:tcW w:w="1869" w:type="pct"/>
          </w:tcPr>
          <w:p w14:paraId="61D191C2" w14:textId="77777777" w:rsidR="0058577C" w:rsidRPr="00420412" w:rsidRDefault="0058577C" w:rsidP="00DE7FCB">
            <w:pPr>
              <w:pStyle w:val="2f2"/>
              <w:jc w:val="both"/>
              <w:rPr>
                <w:lang w:val="ru-RU"/>
              </w:rPr>
            </w:pPr>
            <w:r>
              <w:rPr>
                <w:lang w:val="ru-RU"/>
              </w:rPr>
              <w:t>Сотрудник ГИБДД задает параметры поиска по водителю.</w:t>
            </w:r>
          </w:p>
        </w:tc>
      </w:tr>
      <w:tr w:rsidR="0058577C" w:rsidRPr="006F7C4E" w14:paraId="756D5B1F" w14:textId="77777777" w:rsidTr="008862D8">
        <w:trPr>
          <w:cantSplit/>
          <w:trHeight w:val="70"/>
        </w:trPr>
        <w:tc>
          <w:tcPr>
            <w:tcW w:w="412" w:type="pct"/>
          </w:tcPr>
          <w:p w14:paraId="69214802" w14:textId="77777777" w:rsidR="0058577C" w:rsidRDefault="0058577C" w:rsidP="000323F6">
            <w:pPr>
              <w:pStyle w:val="ssrtabletext10"/>
              <w:spacing w:after="0"/>
              <w:rPr>
                <w:rFonts w:ascii="Times New Roman" w:hAnsi="Times New Roman"/>
                <w:sz w:val="24"/>
                <w:szCs w:val="24"/>
              </w:rPr>
            </w:pPr>
            <w:r>
              <w:rPr>
                <w:rFonts w:ascii="Times New Roman" w:hAnsi="Times New Roman"/>
                <w:sz w:val="24"/>
                <w:szCs w:val="24"/>
              </w:rPr>
              <w:lastRenderedPageBreak/>
              <w:t>4</w:t>
            </w:r>
          </w:p>
        </w:tc>
        <w:tc>
          <w:tcPr>
            <w:tcW w:w="1359" w:type="pct"/>
          </w:tcPr>
          <w:p w14:paraId="3CD4718F" w14:textId="77777777" w:rsidR="0058577C" w:rsidRDefault="0058577C" w:rsidP="000323F6">
            <w:pPr>
              <w:pStyle w:val="afffffffff1"/>
              <w:spacing w:before="0" w:beforeAutospacing="0" w:after="0" w:afterAutospacing="0"/>
              <w:rPr>
                <w:lang w:val="ru-RU"/>
              </w:rPr>
            </w:pPr>
            <w:r>
              <w:rPr>
                <w:lang w:val="ru-RU"/>
              </w:rPr>
              <w:t>Отобразить результаты поиска</w:t>
            </w:r>
          </w:p>
        </w:tc>
        <w:tc>
          <w:tcPr>
            <w:tcW w:w="1360" w:type="pct"/>
          </w:tcPr>
          <w:p w14:paraId="3D1545F4" w14:textId="6D76F342"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 xml:space="preserve">Модуль </w:t>
            </w:r>
            <w:r w:rsidR="006405A6">
              <w:rPr>
                <w:rFonts w:ascii="Times New Roman" w:hAnsi="Times New Roman"/>
                <w:szCs w:val="24"/>
              </w:rPr>
              <w:t>«</w:t>
            </w:r>
            <w:r w:rsidRPr="008862D8">
              <w:rPr>
                <w:rFonts w:ascii="Times New Roman" w:hAnsi="Times New Roman"/>
                <w:szCs w:val="24"/>
              </w:rPr>
              <w:t>Получение и предоставление сведений</w:t>
            </w:r>
            <w:r w:rsidR="006405A6">
              <w:rPr>
                <w:rFonts w:ascii="Times New Roman" w:hAnsi="Times New Roman"/>
                <w:szCs w:val="24"/>
              </w:rPr>
              <w:t>»</w:t>
            </w:r>
            <w:r w:rsidRPr="008862D8">
              <w:rPr>
                <w:rFonts w:ascii="Times New Roman" w:hAnsi="Times New Roman"/>
                <w:szCs w:val="24"/>
              </w:rPr>
              <w:t xml:space="preserve"> ФИС ГИБДД-М</w:t>
            </w:r>
          </w:p>
        </w:tc>
        <w:tc>
          <w:tcPr>
            <w:tcW w:w="1869" w:type="pct"/>
          </w:tcPr>
          <w:p w14:paraId="742974A9" w14:textId="656D9F0B" w:rsidR="0058577C" w:rsidRPr="008862D8" w:rsidRDefault="0058577C" w:rsidP="00DE7FCB">
            <w:pPr>
              <w:pStyle w:val="2f2"/>
              <w:jc w:val="both"/>
              <w:rPr>
                <w:lang w:val="ru-RU"/>
              </w:rPr>
            </w:pPr>
            <w:r w:rsidRPr="008862D8">
              <w:rPr>
                <w:lang w:val="ru-RU"/>
              </w:rPr>
              <w:t xml:space="preserve">Модуль </w:t>
            </w:r>
            <w:r w:rsidR="006405A6">
              <w:rPr>
                <w:lang w:val="ru-RU"/>
              </w:rPr>
              <w:t>«</w:t>
            </w:r>
            <w:r w:rsidRPr="008862D8">
              <w:rPr>
                <w:lang w:val="ru-RU"/>
              </w:rPr>
              <w:t>Получение и предоставление сведений</w:t>
            </w:r>
            <w:r w:rsidR="006405A6">
              <w:rPr>
                <w:lang w:val="ru-RU"/>
              </w:rPr>
              <w:t>»</w:t>
            </w:r>
            <w:r w:rsidRPr="008862D8">
              <w:rPr>
                <w:lang w:val="ru-RU"/>
              </w:rPr>
              <w:t xml:space="preserve"> ФИС ГИБДД-М отображает результаты поиска.</w:t>
            </w:r>
          </w:p>
        </w:tc>
      </w:tr>
      <w:tr w:rsidR="0058577C" w:rsidRPr="006F7C4E" w14:paraId="42B8F5B7" w14:textId="77777777" w:rsidTr="008862D8">
        <w:trPr>
          <w:cantSplit/>
          <w:trHeight w:val="70"/>
        </w:trPr>
        <w:tc>
          <w:tcPr>
            <w:tcW w:w="412" w:type="pct"/>
          </w:tcPr>
          <w:p w14:paraId="7F4DAB78" w14:textId="77777777" w:rsidR="0058577C" w:rsidRDefault="0058577C" w:rsidP="000323F6">
            <w:pPr>
              <w:pStyle w:val="ssrtabletext10"/>
              <w:spacing w:after="0"/>
              <w:rPr>
                <w:rFonts w:ascii="Times New Roman" w:hAnsi="Times New Roman"/>
                <w:sz w:val="24"/>
                <w:szCs w:val="24"/>
              </w:rPr>
            </w:pPr>
            <w:r>
              <w:rPr>
                <w:rFonts w:ascii="Times New Roman" w:hAnsi="Times New Roman"/>
                <w:sz w:val="24"/>
                <w:szCs w:val="24"/>
              </w:rPr>
              <w:t>5</w:t>
            </w:r>
          </w:p>
        </w:tc>
        <w:tc>
          <w:tcPr>
            <w:tcW w:w="1359" w:type="pct"/>
          </w:tcPr>
          <w:p w14:paraId="61B81A7F" w14:textId="77777777" w:rsidR="0058577C" w:rsidRDefault="0058577C" w:rsidP="000323F6">
            <w:pPr>
              <w:pStyle w:val="afffffffff1"/>
              <w:spacing w:before="0" w:beforeAutospacing="0" w:after="0" w:afterAutospacing="0"/>
              <w:rPr>
                <w:lang w:val="ru-RU"/>
              </w:rPr>
            </w:pPr>
            <w:r>
              <w:rPr>
                <w:lang w:val="ru-RU"/>
              </w:rPr>
              <w:t>Проанализировать результаты и принять решение</w:t>
            </w:r>
          </w:p>
        </w:tc>
        <w:tc>
          <w:tcPr>
            <w:tcW w:w="1360" w:type="pct"/>
          </w:tcPr>
          <w:p w14:paraId="6EDD565F" w14:textId="77777777"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Сотрудник ГИБДД</w:t>
            </w:r>
          </w:p>
          <w:p w14:paraId="3C476B5B" w14:textId="4D8B4631"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 xml:space="preserve">Модуль </w:t>
            </w:r>
            <w:r w:rsidR="006405A6">
              <w:rPr>
                <w:rFonts w:ascii="Times New Roman" w:hAnsi="Times New Roman"/>
                <w:szCs w:val="24"/>
              </w:rPr>
              <w:t>«</w:t>
            </w:r>
            <w:r w:rsidRPr="008862D8">
              <w:rPr>
                <w:rFonts w:ascii="Times New Roman" w:hAnsi="Times New Roman"/>
                <w:szCs w:val="24"/>
              </w:rPr>
              <w:t>Получение и предоставление сведений</w:t>
            </w:r>
            <w:r w:rsidR="006405A6">
              <w:rPr>
                <w:rFonts w:ascii="Times New Roman" w:hAnsi="Times New Roman"/>
                <w:szCs w:val="24"/>
              </w:rPr>
              <w:t>»</w:t>
            </w:r>
            <w:r w:rsidRPr="008862D8">
              <w:rPr>
                <w:rFonts w:ascii="Times New Roman" w:hAnsi="Times New Roman"/>
                <w:szCs w:val="24"/>
              </w:rPr>
              <w:t xml:space="preserve"> ФИС ГИБДД-М</w:t>
            </w:r>
          </w:p>
        </w:tc>
        <w:tc>
          <w:tcPr>
            <w:tcW w:w="1869" w:type="pct"/>
          </w:tcPr>
          <w:p w14:paraId="1AEE4AD1" w14:textId="77777777" w:rsidR="0058577C" w:rsidRPr="00420412" w:rsidRDefault="0058577C" w:rsidP="00DE7FCB">
            <w:pPr>
              <w:pStyle w:val="2f2"/>
              <w:jc w:val="both"/>
              <w:rPr>
                <w:lang w:val="ru-RU"/>
              </w:rPr>
            </w:pPr>
            <w:r>
              <w:rPr>
                <w:lang w:val="ru-RU"/>
              </w:rPr>
              <w:t>Сотрудник ГИБДД просматривает результаты поиска и принимает решение.</w:t>
            </w:r>
          </w:p>
        </w:tc>
      </w:tr>
    </w:tbl>
    <w:p w14:paraId="4CB73363" w14:textId="77777777" w:rsidR="0058577C" w:rsidRDefault="0058577C" w:rsidP="0058577C">
      <w:pPr>
        <w:pStyle w:val="1d"/>
        <w:keepNext/>
        <w:rPr>
          <w:lang w:val="ru-RU"/>
        </w:rPr>
      </w:pPr>
    </w:p>
    <w:p w14:paraId="2B3B48DD" w14:textId="09E1340C" w:rsidR="0058577C" w:rsidRDefault="0058577C" w:rsidP="008862D8">
      <w:pPr>
        <w:spacing w:line="240" w:lineRule="auto"/>
        <w:ind w:firstLine="720"/>
      </w:pPr>
      <w:r w:rsidRPr="005C0239">
        <w:t xml:space="preserve">Графическое представление </w:t>
      </w:r>
      <w:r>
        <w:t>процесс</w:t>
      </w:r>
      <w:r w:rsidRPr="005C0239">
        <w:t xml:space="preserve">а </w:t>
      </w:r>
      <w:r w:rsidR="008B3559">
        <w:t>«</w:t>
      </w:r>
      <w:r w:rsidRPr="00323288">
        <w:t>Проверка сведений о транспортном средстве и водителе</w:t>
      </w:r>
      <w:r w:rsidR="008B3559">
        <w:t>»</w:t>
      </w:r>
      <w:r w:rsidRPr="00323288">
        <w:t xml:space="preserve"> </w:t>
      </w:r>
      <w:r w:rsidR="001E2495">
        <w:t xml:space="preserve">приведено на рисунке </w:t>
      </w:r>
      <w:r w:rsidR="008862D8">
        <w:fldChar w:fldCharType="begin"/>
      </w:r>
      <w:r w:rsidR="008862D8">
        <w:instrText xml:space="preserve"> REF _Ref112466661 </w:instrText>
      </w:r>
      <w:r w:rsidR="001E2495">
        <w:instrText xml:space="preserve"> \</w:instrText>
      </w:r>
      <w:r w:rsidR="001E2495" w:rsidRPr="001E2495">
        <w:instrText xml:space="preserve">#\0 </w:instrText>
      </w:r>
      <w:r w:rsidR="008862D8">
        <w:instrText xml:space="preserve">\h </w:instrText>
      </w:r>
      <w:r w:rsidR="008862D8">
        <w:fldChar w:fldCharType="separate"/>
      </w:r>
      <w:r w:rsidR="00E148AD">
        <w:t>75</w:t>
      </w:r>
      <w:r w:rsidR="008862D8">
        <w:fldChar w:fldCharType="end"/>
      </w:r>
      <w:r w:rsidRPr="00323288">
        <w:t>.</w:t>
      </w:r>
    </w:p>
    <w:p w14:paraId="19934C2F" w14:textId="77777777" w:rsidR="008862D8" w:rsidRPr="00323288" w:rsidRDefault="008862D8" w:rsidP="008862D8">
      <w:pPr>
        <w:spacing w:line="240" w:lineRule="auto"/>
        <w:ind w:firstLine="720"/>
      </w:pPr>
    </w:p>
    <w:p w14:paraId="1C670F58" w14:textId="466F3F52" w:rsidR="0058577C" w:rsidRPr="00323288" w:rsidRDefault="0058577C" w:rsidP="008862D8">
      <w:pPr>
        <w:pStyle w:val="afff4"/>
      </w:pPr>
      <w:r w:rsidRPr="008862D8">
        <w:rPr>
          <w:noProof/>
        </w:rPr>
        <w:drawing>
          <wp:inline distT="0" distB="0" distL="0" distR="0" wp14:anchorId="1A7CD337" wp14:editId="0B62D722">
            <wp:extent cx="5899868" cy="1907902"/>
            <wp:effectExtent l="0" t="0" r="5715" b="0"/>
            <wp:docPr id="100172" name="Рисунок 100172" descr="Проверка сведений о транспортном средстве и водител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4" descr="Проверка сведений о транспортном средстве и водителе"/>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5910412" cy="1911312"/>
                    </a:xfrm>
                    <a:prstGeom prst="rect">
                      <a:avLst/>
                    </a:prstGeom>
                    <a:noFill/>
                    <a:ln>
                      <a:noFill/>
                    </a:ln>
                  </pic:spPr>
                </pic:pic>
              </a:graphicData>
            </a:graphic>
          </wp:inline>
        </w:drawing>
      </w:r>
    </w:p>
    <w:p w14:paraId="38C45A44" w14:textId="1F96760C" w:rsidR="0058577C" w:rsidRDefault="0058577C" w:rsidP="0058577C">
      <w:pPr>
        <w:jc w:val="center"/>
      </w:pPr>
      <w:bookmarkStart w:id="1210" w:name="_Ref112466661"/>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75</w:t>
      </w:r>
      <w:r w:rsidR="00040967">
        <w:rPr>
          <w:noProof/>
        </w:rPr>
        <w:fldChar w:fldCharType="end"/>
      </w:r>
      <w:bookmarkEnd w:id="1210"/>
      <w:r w:rsidRPr="00790813">
        <w:t xml:space="preserve"> – </w:t>
      </w:r>
      <w:r w:rsidR="008862D8">
        <w:t>«</w:t>
      </w:r>
      <w:r w:rsidRPr="00323288">
        <w:t>Проверка сведений о транспортном средстве и водителе</w:t>
      </w:r>
      <w:r w:rsidR="008862D8">
        <w:t>»</w:t>
      </w:r>
    </w:p>
    <w:p w14:paraId="5FC7BE7D" w14:textId="096788C9" w:rsidR="0058577C" w:rsidRPr="00323288" w:rsidRDefault="0058577C" w:rsidP="0058577C">
      <w:pPr>
        <w:pStyle w:val="2f1"/>
        <w:numPr>
          <w:ilvl w:val="1"/>
          <w:numId w:val="24"/>
        </w:numPr>
        <w:ind w:left="0" w:firstLine="720"/>
      </w:pPr>
      <w:bookmarkStart w:id="1211" w:name="_Toc112413342"/>
      <w:bookmarkStart w:id="1212" w:name="_Toc112483510"/>
      <w:bookmarkStart w:id="1213" w:name="_Toc130994700"/>
      <w:r w:rsidRPr="00323288">
        <w:rPr>
          <w:lang w:val="ru-RU"/>
        </w:rPr>
        <w:t xml:space="preserve">Процесс </w:t>
      </w:r>
      <w:r w:rsidR="006405A6">
        <w:rPr>
          <w:lang w:val="ru-RU"/>
        </w:rPr>
        <w:t>«</w:t>
      </w:r>
      <w:r w:rsidRPr="00323288">
        <w:rPr>
          <w:color w:val="000000"/>
          <w:lang w:eastAsia="ru-RU"/>
        </w:rPr>
        <w:t>Формирование банка данных регистрационных документов транспортных средств, зарегистрированных за пределами Российской Федерации</w:t>
      </w:r>
      <w:r>
        <w:rPr>
          <w:color w:val="000000"/>
          <w:lang w:val="ru-RU" w:eastAsia="ru-RU"/>
        </w:rPr>
        <w:t>,</w:t>
      </w:r>
      <w:r w:rsidRPr="00323288">
        <w:rPr>
          <w:color w:val="000000"/>
          <w:lang w:eastAsia="ru-RU"/>
        </w:rPr>
        <w:t xml:space="preserve"> и водительских удостоверений, выданных другими государствами</w:t>
      </w:r>
      <w:bookmarkEnd w:id="1211"/>
      <w:bookmarkEnd w:id="1212"/>
      <w:r w:rsidR="006405A6">
        <w:rPr>
          <w:lang w:val="ru-RU"/>
        </w:rPr>
        <w:t>»</w:t>
      </w:r>
      <w:bookmarkEnd w:id="1213"/>
    </w:p>
    <w:p w14:paraId="0CE3AECF" w14:textId="1FF85A07" w:rsidR="0058577C" w:rsidRPr="000424DC" w:rsidRDefault="0058577C" w:rsidP="0058577C">
      <w:pPr>
        <w:pStyle w:val="3d"/>
        <w:numPr>
          <w:ilvl w:val="2"/>
          <w:numId w:val="24"/>
        </w:numPr>
        <w:ind w:left="0" w:firstLine="720"/>
      </w:pPr>
      <w:bookmarkStart w:id="1214" w:name="_Toc112413343"/>
      <w:r w:rsidRPr="005C0239">
        <w:t xml:space="preserve">Описание </w:t>
      </w:r>
      <w:r>
        <w:t>процесс</w:t>
      </w:r>
      <w:r w:rsidRPr="005C0239">
        <w:t>а</w:t>
      </w:r>
      <w:bookmarkEnd w:id="1214"/>
    </w:p>
    <w:p w14:paraId="15B5F62C" w14:textId="1EAA6E5D" w:rsidR="0058577C" w:rsidRPr="00EC4F59" w:rsidRDefault="0058577C" w:rsidP="008862D8">
      <w:pPr>
        <w:pStyle w:val="Default"/>
        <w:ind w:firstLine="720"/>
        <w:jc w:val="both"/>
      </w:pPr>
      <w:r w:rsidRPr="0088620A">
        <w:t xml:space="preserve">Раздел </w:t>
      </w:r>
      <w:r w:rsidR="006405A6">
        <w:t>«</w:t>
      </w:r>
      <w:r w:rsidRPr="00EC4F59">
        <w:t>ИНОСТРАННЫЕ ДОКУМЕНТЫ</w:t>
      </w:r>
      <w:r w:rsidR="006405A6">
        <w:t>»</w:t>
      </w:r>
      <w:r w:rsidRPr="008862D8">
        <w:t xml:space="preserve"> </w:t>
      </w:r>
      <w:r>
        <w:t>подсистемы ФИС ГИБДД-М</w:t>
      </w:r>
      <w:r w:rsidRPr="00EC4F59">
        <w:t xml:space="preserve"> </w:t>
      </w:r>
      <w:r w:rsidR="006405A6">
        <w:t>«</w:t>
      </w:r>
      <w:r w:rsidRPr="0088620A">
        <w:t>Получение и предоставление сведений</w:t>
      </w:r>
      <w:r w:rsidR="006405A6">
        <w:t>»</w:t>
      </w:r>
      <w:r w:rsidRPr="0088620A">
        <w:t xml:space="preserve"> разработан в целях реализации функций сервиса, направленных на обеспечение неотвратимости</w:t>
      </w:r>
      <w:r w:rsidRPr="00EC4F59">
        <w:t xml:space="preserve"> </w:t>
      </w:r>
      <w:r w:rsidRPr="0088620A">
        <w:t>наказания иностранных граждан и перевозчиков за правонарушения в области дорожного движения, в целях исполнения поручений Президента Российской Федерации и руководства МВД России.</w:t>
      </w:r>
    </w:p>
    <w:p w14:paraId="00B1A797" w14:textId="77777777" w:rsidR="0058577C" w:rsidRPr="0088620A" w:rsidRDefault="0058577C" w:rsidP="008862D8">
      <w:pPr>
        <w:pStyle w:val="Default"/>
        <w:ind w:firstLine="720"/>
        <w:jc w:val="both"/>
      </w:pPr>
      <w:r w:rsidRPr="0088620A">
        <w:t>Раздел ИД позволяет создать общероссийск</w:t>
      </w:r>
      <w:r>
        <w:t>ий банк данных для последующего</w:t>
      </w:r>
      <w:r w:rsidRPr="00EC4F59">
        <w:t xml:space="preserve"> </w:t>
      </w:r>
      <w:r w:rsidRPr="0088620A">
        <w:t>накопления и предоставления документов транспортных средств с госуд</w:t>
      </w:r>
      <w:r>
        <w:t>арственными</w:t>
      </w:r>
      <w:r w:rsidRPr="00EC4F59">
        <w:t xml:space="preserve"> </w:t>
      </w:r>
      <w:r w:rsidRPr="0088620A">
        <w:t>регистрационными знаками иностранных государств и их владельцев.</w:t>
      </w:r>
    </w:p>
    <w:p w14:paraId="3A7708C6" w14:textId="77777777" w:rsidR="0058577C" w:rsidRPr="0088620A" w:rsidRDefault="0058577C" w:rsidP="008862D8">
      <w:pPr>
        <w:pStyle w:val="Default"/>
        <w:ind w:firstLine="720"/>
        <w:jc w:val="both"/>
      </w:pPr>
      <w:r w:rsidRPr="0088620A">
        <w:t>В Разделе ИД реализованы следующие функции:</w:t>
      </w:r>
    </w:p>
    <w:p w14:paraId="03986143" w14:textId="77777777" w:rsidR="0058577C" w:rsidRPr="0088620A" w:rsidRDefault="0058577C" w:rsidP="00CE2DCF">
      <w:pPr>
        <w:widowControl/>
        <w:numPr>
          <w:ilvl w:val="0"/>
          <w:numId w:val="167"/>
        </w:numPr>
        <w:autoSpaceDE w:val="0"/>
        <w:spacing w:line="240" w:lineRule="auto"/>
        <w:textAlignment w:val="auto"/>
      </w:pPr>
      <w:r w:rsidRPr="0088620A">
        <w:t>формирование карточки</w:t>
      </w:r>
      <w:r>
        <w:t xml:space="preserve"> регистрационных документов ТС,</w:t>
      </w:r>
      <w:r w:rsidRPr="00EC4F59">
        <w:t xml:space="preserve"> </w:t>
      </w:r>
      <w:r w:rsidRPr="0088620A">
        <w:t>зарегистрированных за пределами Росс</w:t>
      </w:r>
      <w:r>
        <w:t>ийской Федерации и водительских</w:t>
      </w:r>
      <w:r w:rsidRPr="00EC4F59">
        <w:t xml:space="preserve"> </w:t>
      </w:r>
      <w:r w:rsidRPr="0088620A">
        <w:t>удостоверений, выданных другими госуда</w:t>
      </w:r>
      <w:r>
        <w:t>рствами с возможностью съемки и</w:t>
      </w:r>
      <w:r w:rsidRPr="00EC4F59">
        <w:t xml:space="preserve"> </w:t>
      </w:r>
      <w:r w:rsidRPr="0088620A">
        <w:t>прикрепления фотографических изображени</w:t>
      </w:r>
      <w:r>
        <w:t>й, на планшетном компьютере под</w:t>
      </w:r>
      <w:r w:rsidRPr="00EC4F59">
        <w:t xml:space="preserve"> </w:t>
      </w:r>
      <w:r w:rsidRPr="0088620A">
        <w:t>управлением операционной системы Android;</w:t>
      </w:r>
    </w:p>
    <w:p w14:paraId="07D7F14E" w14:textId="77777777" w:rsidR="0058577C" w:rsidRPr="0088620A" w:rsidRDefault="0058577C" w:rsidP="00CE2DCF">
      <w:pPr>
        <w:widowControl/>
        <w:numPr>
          <w:ilvl w:val="0"/>
          <w:numId w:val="167"/>
        </w:numPr>
        <w:autoSpaceDE w:val="0"/>
        <w:spacing w:line="240" w:lineRule="auto"/>
        <w:textAlignment w:val="auto"/>
      </w:pPr>
      <w:r w:rsidRPr="0088620A">
        <w:t>формирование карточки</w:t>
      </w:r>
      <w:r>
        <w:t xml:space="preserve"> ИД с возможностью прикрепления</w:t>
      </w:r>
      <w:r w:rsidRPr="00EC4F59">
        <w:t xml:space="preserve"> </w:t>
      </w:r>
      <w:r w:rsidRPr="0088620A">
        <w:t>фотографических изображений;</w:t>
      </w:r>
    </w:p>
    <w:p w14:paraId="0250E607" w14:textId="30BDC561" w:rsidR="0058577C" w:rsidRPr="0088620A" w:rsidRDefault="0058577C" w:rsidP="00CE2DCF">
      <w:pPr>
        <w:widowControl/>
        <w:numPr>
          <w:ilvl w:val="0"/>
          <w:numId w:val="167"/>
        </w:numPr>
        <w:autoSpaceDE w:val="0"/>
        <w:spacing w:line="240" w:lineRule="auto"/>
        <w:textAlignment w:val="auto"/>
      </w:pPr>
      <w:r w:rsidRPr="0088620A">
        <w:t>возможность обработки сформированн</w:t>
      </w:r>
      <w:r>
        <w:t>ых карточек ИД и индексирования</w:t>
      </w:r>
      <w:r w:rsidRPr="00EC4F59">
        <w:t xml:space="preserve"> </w:t>
      </w:r>
      <w:r w:rsidRPr="0088620A">
        <w:t>текстовых данны</w:t>
      </w:r>
      <w:r w:rsidR="00FB0977">
        <w:t>х по изображениям ИД в Разделе И</w:t>
      </w:r>
      <w:r w:rsidRPr="0088620A">
        <w:t>Д;</w:t>
      </w:r>
    </w:p>
    <w:p w14:paraId="74953FDB" w14:textId="6083B671" w:rsidR="0058577C" w:rsidRPr="0088620A" w:rsidRDefault="0058577C" w:rsidP="00CE2DCF">
      <w:pPr>
        <w:widowControl/>
        <w:numPr>
          <w:ilvl w:val="0"/>
          <w:numId w:val="167"/>
        </w:numPr>
        <w:autoSpaceDE w:val="0"/>
        <w:spacing w:line="240" w:lineRule="auto"/>
        <w:textAlignment w:val="auto"/>
      </w:pPr>
      <w:r w:rsidRPr="0088620A">
        <w:lastRenderedPageBreak/>
        <w:t>механизм очистки данных ИД по регио</w:t>
      </w:r>
      <w:r>
        <w:t>ну с указанием периода создания</w:t>
      </w:r>
      <w:r w:rsidRPr="00EC4F59">
        <w:t xml:space="preserve"> </w:t>
      </w:r>
      <w:r w:rsidRPr="0088620A">
        <w:t>карточек ИД, либо отдельных карточек ИД. Факты очистки фиксируются в п</w:t>
      </w:r>
      <w:r>
        <w:t>одразделе</w:t>
      </w:r>
      <w:r w:rsidRPr="00EC4F59">
        <w:t xml:space="preserve"> </w:t>
      </w:r>
      <w:r w:rsidR="006405A6">
        <w:t>«</w:t>
      </w:r>
      <w:r>
        <w:t>Журнал действий ИД</w:t>
      </w:r>
      <w:r w:rsidR="006405A6">
        <w:t>»</w:t>
      </w:r>
      <w:r w:rsidRPr="0088620A">
        <w:t xml:space="preserve"> по каждой карточке и у</w:t>
      </w:r>
      <w:r>
        <w:t>казанной пользователем причиной</w:t>
      </w:r>
      <w:r w:rsidRPr="00EC4F59">
        <w:t xml:space="preserve"> </w:t>
      </w:r>
      <w:r w:rsidRPr="0088620A">
        <w:t xml:space="preserve">очистки. </w:t>
      </w:r>
    </w:p>
    <w:p w14:paraId="1CBF9FF0" w14:textId="77777777" w:rsidR="0058577C" w:rsidRPr="0088620A" w:rsidRDefault="0058577C" w:rsidP="00CE2DCF">
      <w:pPr>
        <w:widowControl/>
        <w:numPr>
          <w:ilvl w:val="0"/>
          <w:numId w:val="167"/>
        </w:numPr>
        <w:autoSpaceDE w:val="0"/>
        <w:spacing w:line="240" w:lineRule="auto"/>
        <w:textAlignment w:val="auto"/>
      </w:pPr>
      <w:r w:rsidRPr="0088620A">
        <w:t xml:space="preserve">возможность ведения и просмотра </w:t>
      </w:r>
      <w:r>
        <w:t>журнала действий по</w:t>
      </w:r>
      <w:r w:rsidRPr="001C5D2E">
        <w:t xml:space="preserve"> </w:t>
      </w:r>
      <w:r>
        <w:t>ИД, включая</w:t>
      </w:r>
      <w:r w:rsidRPr="001C5D2E">
        <w:t xml:space="preserve"> </w:t>
      </w:r>
      <w:r w:rsidRPr="0088620A">
        <w:t>операции формирования и обработки карточек</w:t>
      </w:r>
      <w:r>
        <w:t>, выполнения поисковых запросов</w:t>
      </w:r>
      <w:r w:rsidRPr="001C5D2E">
        <w:t xml:space="preserve"> </w:t>
      </w:r>
      <w:r w:rsidRPr="0088620A">
        <w:t>пользователей по банку данных ИД, предоставления</w:t>
      </w:r>
      <w:r>
        <w:t xml:space="preserve"> сведений из этого банка данных</w:t>
      </w:r>
      <w:r w:rsidRPr="001C5D2E">
        <w:t xml:space="preserve"> </w:t>
      </w:r>
      <w:r w:rsidRPr="0088620A">
        <w:t>посредством веб-сервисов при внутриведомственном взаимодействии, очистки данных;</w:t>
      </w:r>
    </w:p>
    <w:p w14:paraId="7E676977" w14:textId="77777777" w:rsidR="0058577C" w:rsidRPr="0088620A" w:rsidRDefault="0058577C" w:rsidP="00CE2DCF">
      <w:pPr>
        <w:widowControl/>
        <w:numPr>
          <w:ilvl w:val="0"/>
          <w:numId w:val="167"/>
        </w:numPr>
        <w:autoSpaceDE w:val="0"/>
        <w:spacing w:line="240" w:lineRule="auto"/>
        <w:textAlignment w:val="auto"/>
      </w:pPr>
      <w:r w:rsidRPr="0088620A">
        <w:t>возможность настройки допустимых типо</w:t>
      </w:r>
      <w:r>
        <w:t>в и размеров загружаемых файлов</w:t>
      </w:r>
      <w:r w:rsidRPr="001C5D2E">
        <w:t xml:space="preserve"> </w:t>
      </w:r>
      <w:r w:rsidRPr="0088620A">
        <w:t>изображений ИД;</w:t>
      </w:r>
    </w:p>
    <w:p w14:paraId="6045EBAC" w14:textId="77777777" w:rsidR="0058577C" w:rsidRPr="0088620A" w:rsidRDefault="0058577C" w:rsidP="00CE2DCF">
      <w:pPr>
        <w:widowControl/>
        <w:numPr>
          <w:ilvl w:val="0"/>
          <w:numId w:val="167"/>
        </w:numPr>
        <w:autoSpaceDE w:val="0"/>
        <w:spacing w:line="240" w:lineRule="auto"/>
        <w:textAlignment w:val="auto"/>
      </w:pPr>
      <w:r w:rsidRPr="0088620A">
        <w:t>возможность поиска и просмотра сведений банка данных ИД;</w:t>
      </w:r>
    </w:p>
    <w:p w14:paraId="756EFF9F" w14:textId="77777777" w:rsidR="0058577C" w:rsidRPr="001C5D2E" w:rsidRDefault="0058577C" w:rsidP="00CE2DCF">
      <w:pPr>
        <w:widowControl/>
        <w:numPr>
          <w:ilvl w:val="0"/>
          <w:numId w:val="167"/>
        </w:numPr>
        <w:autoSpaceDE w:val="0"/>
        <w:spacing w:line="240" w:lineRule="auto"/>
        <w:textAlignment w:val="auto"/>
      </w:pPr>
      <w:r w:rsidRPr="0088620A">
        <w:t>возможность назначения пользоват</w:t>
      </w:r>
      <w:r>
        <w:t>елям ФИС ГИБДД-М прав доступа к</w:t>
      </w:r>
      <w:r w:rsidRPr="001C5D2E">
        <w:t xml:space="preserve"> </w:t>
      </w:r>
      <w:r w:rsidRPr="0088620A">
        <w:t>работе с банком данных ИД и настройки Федеральным администраторо</w:t>
      </w:r>
      <w:r>
        <w:t xml:space="preserve">м групп </w:t>
      </w:r>
      <w:r w:rsidRPr="0088620A">
        <w:t>пользователей в</w:t>
      </w:r>
      <w:r>
        <w:t xml:space="preserve"> разрезе модулей и их функций.</w:t>
      </w:r>
    </w:p>
    <w:p w14:paraId="3E51644F" w14:textId="3CB211F6" w:rsidR="0058577C" w:rsidRPr="0043320D" w:rsidRDefault="0058577C" w:rsidP="0058577C">
      <w:pPr>
        <w:pStyle w:val="Default"/>
        <w:ind w:firstLine="720"/>
        <w:jc w:val="both"/>
      </w:pPr>
      <w:r w:rsidRPr="0043320D">
        <w:t>Сотрудник Г</w:t>
      </w:r>
      <w:r>
        <w:t>ИБДД</w:t>
      </w:r>
      <w:r w:rsidRPr="0043320D">
        <w:t xml:space="preserve"> в ходе реализации полномочий при исполнении государственной функции по осуществлению федерального государственного надзора в отношении лица, управляющего </w:t>
      </w:r>
      <w:r>
        <w:t>ТС</w:t>
      </w:r>
      <w:r w:rsidRPr="0043320D">
        <w:t xml:space="preserve">, зарегистрированным за пределами Российской Федерации, вносит первичную информацию (в текстовом виде о </w:t>
      </w:r>
      <w:r>
        <w:t>ГРЗ,</w:t>
      </w:r>
      <w:r w:rsidRPr="0043320D">
        <w:t xml:space="preserve"> соответствующие фотографические изображения) на основе предоставленных докуме</w:t>
      </w:r>
      <w:r>
        <w:t xml:space="preserve">нтов (при наличии) в подраздел </w:t>
      </w:r>
      <w:r w:rsidR="006405A6">
        <w:t>«</w:t>
      </w:r>
      <w:r>
        <w:t>Создание карточек ИД</w:t>
      </w:r>
      <w:r w:rsidR="006405A6">
        <w:t>»</w:t>
      </w:r>
      <w:r w:rsidRPr="00EC4F59">
        <w:t xml:space="preserve"> </w:t>
      </w:r>
      <w:r>
        <w:t xml:space="preserve">подсистемы ФИС ГИБДД-М </w:t>
      </w:r>
      <w:r w:rsidR="006405A6">
        <w:t>«</w:t>
      </w:r>
      <w:r w:rsidRPr="0043320D">
        <w:t>Получение и предоставление сведений</w:t>
      </w:r>
      <w:r w:rsidR="006405A6">
        <w:t>»</w:t>
      </w:r>
      <w:r w:rsidRPr="0043320D">
        <w:t xml:space="preserve">. </w:t>
      </w:r>
    </w:p>
    <w:p w14:paraId="5381F3C1" w14:textId="77777777" w:rsidR="0058577C" w:rsidRPr="0043320D" w:rsidRDefault="0058577C" w:rsidP="0058577C">
      <w:pPr>
        <w:pStyle w:val="Default"/>
        <w:ind w:firstLine="720"/>
        <w:jc w:val="both"/>
      </w:pPr>
      <w:r w:rsidRPr="0043320D">
        <w:t xml:space="preserve">Фотографирование (ГРН, соответствующих документов и т.п.), а также внесение первичной информации осуществляется с использованием мобильных устройств удаленного доступа (планшетных компьютеров, ноутбуков). Фотографирование также может осуществляться с использованием технических средств фото- и видеозаписи. </w:t>
      </w:r>
    </w:p>
    <w:p w14:paraId="3B7110C6" w14:textId="77777777" w:rsidR="0058577C" w:rsidRPr="0043320D" w:rsidRDefault="0058577C" w:rsidP="0058577C">
      <w:pPr>
        <w:pStyle w:val="Default"/>
        <w:ind w:firstLine="720"/>
        <w:jc w:val="both"/>
      </w:pPr>
      <w:r w:rsidRPr="0043320D">
        <w:t>В случае отсутствия у должностного лица</w:t>
      </w:r>
      <w:r w:rsidRPr="00EC4F59">
        <w:t xml:space="preserve"> </w:t>
      </w:r>
      <w:r w:rsidRPr="0043320D">
        <w:t xml:space="preserve">мобильных устройств, осуществляется только фотографирование материалов с использованием технических средств фото- и видеозаписи. </w:t>
      </w:r>
    </w:p>
    <w:p w14:paraId="7B9D57B7" w14:textId="77777777" w:rsidR="0058577C" w:rsidRPr="0043320D" w:rsidRDefault="0058577C" w:rsidP="0058577C">
      <w:pPr>
        <w:pStyle w:val="Default"/>
        <w:ind w:firstLine="720"/>
        <w:jc w:val="both"/>
      </w:pPr>
      <w:r w:rsidRPr="0043320D">
        <w:t xml:space="preserve">По окончании несения службы отснятые фотоматериалы на электронных носителях информации либо на технических средствах фото- и видеозаписи сдаются в дежурные отделения (группы) строевых подразделений ДПС. </w:t>
      </w:r>
    </w:p>
    <w:p w14:paraId="5E3AF4E0" w14:textId="2B6E0E22" w:rsidR="0058577C" w:rsidRPr="0043320D" w:rsidRDefault="0058577C" w:rsidP="0058577C">
      <w:pPr>
        <w:pStyle w:val="Default"/>
        <w:ind w:firstLine="720"/>
        <w:jc w:val="both"/>
      </w:pPr>
      <w:r w:rsidRPr="0043320D">
        <w:t>Последующее внесение пе</w:t>
      </w:r>
      <w:r>
        <w:t xml:space="preserve">рвичной информации в подраздел </w:t>
      </w:r>
      <w:r w:rsidR="006405A6">
        <w:t>«</w:t>
      </w:r>
      <w:r w:rsidRPr="0043320D">
        <w:t>Создание карточек</w:t>
      </w:r>
      <w:r>
        <w:t xml:space="preserve"> ИД</w:t>
      </w:r>
      <w:r w:rsidR="006405A6">
        <w:t>»</w:t>
      </w:r>
      <w:r w:rsidRPr="0043320D">
        <w:t xml:space="preserve"> как в текстовом виде, так и фотографических материалов осуществляется сотрудником, определенным руководителем подразделения Госавтоинспекции. </w:t>
      </w:r>
    </w:p>
    <w:p w14:paraId="16D116B6" w14:textId="77777777" w:rsidR="0058577C" w:rsidRPr="0043320D" w:rsidRDefault="0058577C" w:rsidP="0058577C">
      <w:pPr>
        <w:pStyle w:val="Default"/>
        <w:ind w:firstLine="720"/>
        <w:jc w:val="both"/>
      </w:pPr>
      <w:r w:rsidRPr="0043320D">
        <w:t xml:space="preserve">Не требуется повторное занесение информации о ТС и лице им управляющем, если в Разделе ИД уже имеется информация об этом ТС и этом же лице. </w:t>
      </w:r>
    </w:p>
    <w:p w14:paraId="6E60F5B8" w14:textId="3350EBB6" w:rsidR="0058577C" w:rsidRPr="0043320D" w:rsidRDefault="0058577C" w:rsidP="0058577C">
      <w:pPr>
        <w:pStyle w:val="Default"/>
        <w:ind w:firstLine="720"/>
        <w:jc w:val="both"/>
      </w:pPr>
      <w:r w:rsidRPr="0043320D">
        <w:t xml:space="preserve">Заполнение полностью остальных полей подраздела </w:t>
      </w:r>
      <w:r w:rsidR="006405A6">
        <w:t>«</w:t>
      </w:r>
      <w:r>
        <w:t>Создание карточек ИД</w:t>
      </w:r>
      <w:r w:rsidR="006405A6">
        <w:t>»</w:t>
      </w:r>
      <w:r>
        <w:t xml:space="preserve">, т.е. </w:t>
      </w:r>
      <w:r w:rsidR="006405A6">
        <w:t>«</w:t>
      </w:r>
      <w:r w:rsidRPr="0043320D">
        <w:t>перевод</w:t>
      </w:r>
      <w:r w:rsidR="006405A6">
        <w:t>»</w:t>
      </w:r>
      <w:r w:rsidRPr="0043320D">
        <w:t xml:space="preserve"> фотографических изображений в текст не требуется до момента, когда информация о ТС будет необходима для решения вопроса о привлечении его собственника (владельца) к административной ответственности в порядке, предусмотренном ч. 3 ст. 28.6 КоАП РФ. </w:t>
      </w:r>
    </w:p>
    <w:p w14:paraId="18BF7720" w14:textId="17C18AE3" w:rsidR="0058577C" w:rsidRPr="0043320D" w:rsidRDefault="0058577C" w:rsidP="0058577C">
      <w:pPr>
        <w:pStyle w:val="Default"/>
        <w:ind w:firstLine="720"/>
        <w:jc w:val="both"/>
      </w:pPr>
      <w:r w:rsidRPr="0043320D">
        <w:t>При наличии первичной информации о необходимом ТС сотрудником, определенным руководителем подразделения Го</w:t>
      </w:r>
      <w:r>
        <w:t xml:space="preserve">савтоинспекции, осуществляется </w:t>
      </w:r>
      <w:r w:rsidR="006405A6">
        <w:t>«</w:t>
      </w:r>
      <w:r w:rsidRPr="0043320D">
        <w:t>дозаполнение</w:t>
      </w:r>
      <w:r w:rsidR="006405A6">
        <w:t>»</w:t>
      </w:r>
      <w:r w:rsidRPr="0043320D">
        <w:t xml:space="preserve"> соответствующей карточки ТС под</w:t>
      </w:r>
      <w:r>
        <w:t xml:space="preserve">раздела </w:t>
      </w:r>
      <w:r w:rsidR="006405A6">
        <w:t>«</w:t>
      </w:r>
      <w:r w:rsidRPr="0043320D">
        <w:t>Создание карточек ИД</w:t>
      </w:r>
      <w:r w:rsidR="006405A6">
        <w:t>»</w:t>
      </w:r>
      <w:r w:rsidRPr="0043320D">
        <w:t xml:space="preserve">, т.е. перевод фотографический изображений в текстовой вид. </w:t>
      </w:r>
    </w:p>
    <w:p w14:paraId="0449D408" w14:textId="77777777" w:rsidR="0058577C" w:rsidRPr="0043320D" w:rsidRDefault="0058577C" w:rsidP="0058577C">
      <w:pPr>
        <w:pStyle w:val="Default"/>
        <w:ind w:firstLine="720"/>
        <w:jc w:val="both"/>
      </w:pPr>
      <w:r w:rsidRPr="0043320D">
        <w:t xml:space="preserve">Карточка ТС должна содержать следующую информацию о: </w:t>
      </w:r>
    </w:p>
    <w:p w14:paraId="1F57DC5F" w14:textId="77777777" w:rsidR="0058577C" w:rsidRPr="0043320D" w:rsidRDefault="0058577C" w:rsidP="00CE2DCF">
      <w:pPr>
        <w:pStyle w:val="Default"/>
        <w:numPr>
          <w:ilvl w:val="0"/>
          <w:numId w:val="166"/>
        </w:numPr>
        <w:jc w:val="both"/>
      </w:pPr>
      <w:r w:rsidRPr="0043320D">
        <w:t xml:space="preserve">ГРН (фотографическое изображение и перевод в текстовой вид); </w:t>
      </w:r>
    </w:p>
    <w:p w14:paraId="08ADFB76" w14:textId="77777777" w:rsidR="0058577C" w:rsidRPr="0043320D" w:rsidRDefault="0058577C" w:rsidP="00CE2DCF">
      <w:pPr>
        <w:pStyle w:val="Default"/>
        <w:numPr>
          <w:ilvl w:val="0"/>
          <w:numId w:val="166"/>
        </w:numPr>
        <w:jc w:val="both"/>
      </w:pPr>
      <w:r w:rsidRPr="0043320D">
        <w:t xml:space="preserve">Свидетельстве о регистрации ТС (фотографическое изображение с лицевой и оборотной стороны и перевод в текстовой вид); </w:t>
      </w:r>
    </w:p>
    <w:p w14:paraId="15949445" w14:textId="69E00795" w:rsidR="0058577C" w:rsidRPr="0043320D" w:rsidRDefault="0058577C" w:rsidP="00CE2DCF">
      <w:pPr>
        <w:pStyle w:val="Default"/>
        <w:numPr>
          <w:ilvl w:val="0"/>
          <w:numId w:val="166"/>
        </w:numPr>
        <w:jc w:val="both"/>
      </w:pPr>
      <w:r w:rsidRPr="0043320D">
        <w:t>Полисе ОСАГО либо договоре страхования гражданской ответственности, заключенном в рамках меж</w:t>
      </w:r>
      <w:r>
        <w:t>дународных систем страхования (</w:t>
      </w:r>
      <w:r w:rsidR="006405A6">
        <w:t>«</w:t>
      </w:r>
      <w:r>
        <w:t>Зеленая карта</w:t>
      </w:r>
      <w:r w:rsidR="006405A6">
        <w:t>»</w:t>
      </w:r>
      <w:r w:rsidRPr="0043320D">
        <w:t xml:space="preserve">) (при наличии) (только фотографическое изображение); </w:t>
      </w:r>
    </w:p>
    <w:p w14:paraId="0008C99A" w14:textId="77777777" w:rsidR="0058577C" w:rsidRPr="0043320D" w:rsidRDefault="0058577C" w:rsidP="00CE2DCF">
      <w:pPr>
        <w:pStyle w:val="Default"/>
        <w:numPr>
          <w:ilvl w:val="0"/>
          <w:numId w:val="166"/>
        </w:numPr>
        <w:jc w:val="both"/>
      </w:pPr>
      <w:r w:rsidRPr="0043320D">
        <w:t xml:space="preserve">Водительском (международном, национальном) удостоверении (фотографическое изображение и перевод в текстовой вид); </w:t>
      </w:r>
    </w:p>
    <w:p w14:paraId="6C2AC4B3" w14:textId="77777777" w:rsidR="0058577C" w:rsidRPr="0043320D" w:rsidRDefault="0058577C" w:rsidP="00CE2DCF">
      <w:pPr>
        <w:pStyle w:val="Default"/>
        <w:numPr>
          <w:ilvl w:val="0"/>
          <w:numId w:val="166"/>
        </w:numPr>
        <w:jc w:val="both"/>
      </w:pPr>
      <w:r w:rsidRPr="0043320D">
        <w:t xml:space="preserve">Документе, удостоверяющим личность (паспорт гражданина Российской Федерации, паспорт иностранного гражданина либо иной документ, установленный федеральным </w:t>
      </w:r>
      <w:r w:rsidRPr="0043320D">
        <w:lastRenderedPageBreak/>
        <w:t xml:space="preserve">законом или признаваемый в соответствии с международным договором Российской Федерации в качестве документа, удостоверяющего личность иностранного гражданина или лица без гражданства и т.п.) (при наличии) (фотографическое изображение и перевод в текстовой вид); </w:t>
      </w:r>
    </w:p>
    <w:p w14:paraId="3FC90A3A" w14:textId="77777777" w:rsidR="0058577C" w:rsidRPr="0043320D" w:rsidRDefault="0058577C" w:rsidP="00CE2DCF">
      <w:pPr>
        <w:pStyle w:val="Default"/>
        <w:numPr>
          <w:ilvl w:val="0"/>
          <w:numId w:val="166"/>
        </w:numPr>
        <w:jc w:val="both"/>
      </w:pPr>
      <w:r w:rsidRPr="0043320D">
        <w:t xml:space="preserve">Документах, подтверждающих регистрацию по месту проживания или пребывания (фотографическое изображение и перевод в текстовой вид); </w:t>
      </w:r>
    </w:p>
    <w:p w14:paraId="1E9A3CA6" w14:textId="77777777" w:rsidR="0058577C" w:rsidRPr="0043320D" w:rsidRDefault="0058577C" w:rsidP="00CE2DCF">
      <w:pPr>
        <w:pStyle w:val="Default"/>
        <w:numPr>
          <w:ilvl w:val="0"/>
          <w:numId w:val="166"/>
        </w:numPr>
        <w:jc w:val="both"/>
      </w:pPr>
      <w:r w:rsidRPr="0043320D">
        <w:t>Иных документах (в т.ч. и объяснения лица, с какого периода владеет ТС; документы, предусмотренные та</w:t>
      </w:r>
      <w:r>
        <w:t>моженным законодательством</w:t>
      </w:r>
      <w:r w:rsidRPr="0043320D">
        <w:t xml:space="preserve">, подтверждающие временный ввоз ТС (при наличии) и т.п.), имеющих значение для возможности привлечения впоследствии к административной ответственности за правонарушения в области дорожного движения (только фотографическое изображение). </w:t>
      </w:r>
    </w:p>
    <w:p w14:paraId="1E155D29" w14:textId="77777777" w:rsidR="0058577C" w:rsidRPr="0043320D" w:rsidRDefault="0058577C" w:rsidP="0058577C">
      <w:pPr>
        <w:pStyle w:val="Default"/>
        <w:ind w:firstLine="720"/>
        <w:jc w:val="both"/>
      </w:pPr>
      <w:r w:rsidRPr="0043320D">
        <w:t xml:space="preserve">Сведения соответствующей карточки Раздела ИД используются для заполнения постановления по делу об административном правонарушении, выносимого в порядке, предусмотренном ч. 3 ст. 28.6 КоАП РФ. </w:t>
      </w:r>
    </w:p>
    <w:p w14:paraId="34A3B1DB" w14:textId="77777777" w:rsidR="0058577C" w:rsidRPr="003335AF" w:rsidRDefault="0058577C" w:rsidP="0058577C">
      <w:pPr>
        <w:pStyle w:val="3d"/>
        <w:numPr>
          <w:ilvl w:val="2"/>
          <w:numId w:val="24"/>
        </w:numPr>
      </w:pPr>
      <w:bookmarkStart w:id="1215" w:name="_Toc112413344"/>
      <w:r w:rsidRPr="003335AF">
        <w:t>Описание автоматизируемых функций процесса</w:t>
      </w:r>
      <w:bookmarkEnd w:id="1215"/>
    </w:p>
    <w:p w14:paraId="06EAEEBC" w14:textId="77777777" w:rsidR="0058577C" w:rsidRPr="003335AF" w:rsidRDefault="0058577C" w:rsidP="008862D8">
      <w:pPr>
        <w:pStyle w:val="1d"/>
        <w:keepNext/>
      </w:pPr>
      <w:r w:rsidRPr="003335AF">
        <w:t xml:space="preserve">Перечень </w:t>
      </w:r>
      <w:r w:rsidRPr="003335AF">
        <w:rPr>
          <w:lang w:val="ru-RU"/>
        </w:rPr>
        <w:t xml:space="preserve">участников </w:t>
      </w:r>
      <w:r w:rsidRPr="003335AF">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58577C" w:rsidRPr="003335AF" w14:paraId="48CD9D72" w14:textId="77777777" w:rsidTr="008862D8">
        <w:trPr>
          <w:tblHeader/>
        </w:trPr>
        <w:tc>
          <w:tcPr>
            <w:tcW w:w="307" w:type="pct"/>
            <w:shd w:val="clear" w:color="auto" w:fill="BFBFBF"/>
            <w:vAlign w:val="center"/>
          </w:tcPr>
          <w:p w14:paraId="7DD56368" w14:textId="77777777" w:rsidR="0058577C" w:rsidRPr="008862D8" w:rsidRDefault="0058577C" w:rsidP="000323F6">
            <w:pPr>
              <w:pStyle w:val="2f2"/>
              <w:jc w:val="center"/>
              <w:rPr>
                <w:b/>
              </w:rPr>
            </w:pPr>
            <w:r w:rsidRPr="008862D8">
              <w:rPr>
                <w:b/>
                <w:lang w:val="ru-RU"/>
              </w:rPr>
              <w:t>№</w:t>
            </w:r>
            <w:r w:rsidRPr="008862D8">
              <w:rPr>
                <w:b/>
              </w:rPr>
              <w:t xml:space="preserve"> п</w:t>
            </w:r>
            <w:r w:rsidRPr="008862D8">
              <w:rPr>
                <w:b/>
                <w:lang w:val="ru-RU"/>
              </w:rPr>
              <w:t>/</w:t>
            </w:r>
            <w:r w:rsidRPr="008862D8">
              <w:rPr>
                <w:b/>
              </w:rPr>
              <w:t>п</w:t>
            </w:r>
          </w:p>
        </w:tc>
        <w:tc>
          <w:tcPr>
            <w:tcW w:w="1969" w:type="pct"/>
            <w:shd w:val="clear" w:color="auto" w:fill="BFBFBF"/>
            <w:vAlign w:val="center"/>
          </w:tcPr>
          <w:p w14:paraId="7E538710" w14:textId="77777777" w:rsidR="0058577C" w:rsidRPr="008862D8" w:rsidRDefault="0058577C" w:rsidP="000323F6">
            <w:pPr>
              <w:pStyle w:val="2f2"/>
              <w:jc w:val="center"/>
              <w:rPr>
                <w:b/>
              </w:rPr>
            </w:pPr>
            <w:r w:rsidRPr="008862D8">
              <w:rPr>
                <w:b/>
              </w:rPr>
              <w:t>Наименование</w:t>
            </w:r>
          </w:p>
        </w:tc>
        <w:tc>
          <w:tcPr>
            <w:tcW w:w="2723" w:type="pct"/>
            <w:shd w:val="clear" w:color="auto" w:fill="BFBFBF"/>
            <w:vAlign w:val="center"/>
          </w:tcPr>
          <w:p w14:paraId="65715B6F" w14:textId="77777777" w:rsidR="0058577C" w:rsidRPr="008862D8" w:rsidRDefault="0058577C" w:rsidP="000323F6">
            <w:pPr>
              <w:pStyle w:val="2f2"/>
              <w:jc w:val="center"/>
              <w:rPr>
                <w:b/>
              </w:rPr>
            </w:pPr>
            <w:r w:rsidRPr="008862D8">
              <w:rPr>
                <w:b/>
              </w:rPr>
              <w:t>Описание</w:t>
            </w:r>
          </w:p>
        </w:tc>
      </w:tr>
      <w:tr w:rsidR="0058577C" w:rsidRPr="003335AF" w14:paraId="77DC7671" w14:textId="77777777" w:rsidTr="008862D8">
        <w:tc>
          <w:tcPr>
            <w:tcW w:w="307" w:type="pct"/>
          </w:tcPr>
          <w:p w14:paraId="131DFC61" w14:textId="77777777" w:rsidR="0058577C" w:rsidRPr="003335AF" w:rsidRDefault="0058577C" w:rsidP="000323F6">
            <w:pPr>
              <w:pStyle w:val="1d"/>
              <w:ind w:firstLine="0"/>
              <w:rPr>
                <w:lang w:val="ru-RU"/>
              </w:rPr>
            </w:pPr>
            <w:r w:rsidRPr="003335AF">
              <w:rPr>
                <w:lang w:val="ru-RU"/>
              </w:rPr>
              <w:t>1</w:t>
            </w:r>
          </w:p>
        </w:tc>
        <w:tc>
          <w:tcPr>
            <w:tcW w:w="1969" w:type="pct"/>
          </w:tcPr>
          <w:p w14:paraId="0067C02D" w14:textId="77777777" w:rsidR="0058577C" w:rsidRPr="008862D8" w:rsidRDefault="0058577C" w:rsidP="008862D8">
            <w:pPr>
              <w:pStyle w:val="2f2"/>
              <w:rPr>
                <w:lang w:val="ru-RU"/>
              </w:rPr>
            </w:pPr>
            <w:r w:rsidRPr="008862D8">
              <w:rPr>
                <w:lang w:val="ru-RU"/>
              </w:rPr>
              <w:t>Сотрудник ГИБДД</w:t>
            </w:r>
          </w:p>
          <w:p w14:paraId="274434E6" w14:textId="77777777" w:rsidR="0058577C" w:rsidRPr="008862D8" w:rsidRDefault="0058577C" w:rsidP="008862D8">
            <w:pPr>
              <w:pStyle w:val="2f2"/>
              <w:rPr>
                <w:lang w:val="ru-RU"/>
              </w:rPr>
            </w:pPr>
          </w:p>
        </w:tc>
        <w:tc>
          <w:tcPr>
            <w:tcW w:w="2723" w:type="pct"/>
          </w:tcPr>
          <w:p w14:paraId="7EAE1805" w14:textId="77777777" w:rsidR="0058577C" w:rsidRPr="003335AF" w:rsidRDefault="0058577C" w:rsidP="00DE7FCB">
            <w:pPr>
              <w:pStyle w:val="2f2"/>
              <w:jc w:val="both"/>
              <w:rPr>
                <w:lang w:val="ru-RU"/>
              </w:rPr>
            </w:pPr>
            <w:r w:rsidRPr="003335AF">
              <w:rPr>
                <w:lang w:val="ru-RU"/>
              </w:rPr>
              <w:t>Должностное лицо, осуществляющее административные процедуры.</w:t>
            </w:r>
          </w:p>
        </w:tc>
      </w:tr>
      <w:tr w:rsidR="0058577C" w:rsidRPr="003335AF" w14:paraId="352B3F8A" w14:textId="77777777" w:rsidTr="008862D8">
        <w:tc>
          <w:tcPr>
            <w:tcW w:w="307" w:type="pct"/>
          </w:tcPr>
          <w:p w14:paraId="5FB8CC5A" w14:textId="77777777" w:rsidR="0058577C" w:rsidRPr="003335AF" w:rsidRDefault="0058577C" w:rsidP="000323F6">
            <w:pPr>
              <w:pStyle w:val="1d"/>
              <w:ind w:firstLine="0"/>
              <w:rPr>
                <w:lang w:val="ru-RU"/>
              </w:rPr>
            </w:pPr>
            <w:r w:rsidRPr="003335AF">
              <w:rPr>
                <w:lang w:val="ru-RU"/>
              </w:rPr>
              <w:t>2</w:t>
            </w:r>
          </w:p>
        </w:tc>
        <w:tc>
          <w:tcPr>
            <w:tcW w:w="1969" w:type="pct"/>
          </w:tcPr>
          <w:p w14:paraId="4F8489E9" w14:textId="77777777" w:rsidR="0058577C" w:rsidRPr="008862D8" w:rsidRDefault="0058577C" w:rsidP="008862D8">
            <w:pPr>
              <w:pStyle w:val="2f2"/>
              <w:rPr>
                <w:lang w:val="ru-RU"/>
              </w:rPr>
            </w:pPr>
            <w:r w:rsidRPr="008862D8">
              <w:rPr>
                <w:lang w:val="ru-RU"/>
              </w:rPr>
              <w:t>Cотрудник, ответственный за обработку ИД</w:t>
            </w:r>
          </w:p>
          <w:p w14:paraId="2AAB9B18" w14:textId="77777777" w:rsidR="0058577C" w:rsidRPr="007A4A3A" w:rsidRDefault="0058577C" w:rsidP="008862D8">
            <w:pPr>
              <w:pStyle w:val="2f2"/>
              <w:rPr>
                <w:lang w:val="ru-RU"/>
              </w:rPr>
            </w:pPr>
          </w:p>
        </w:tc>
        <w:tc>
          <w:tcPr>
            <w:tcW w:w="2723" w:type="pct"/>
          </w:tcPr>
          <w:p w14:paraId="1469AD55" w14:textId="77777777" w:rsidR="0058577C" w:rsidRPr="003335AF" w:rsidRDefault="0058577C" w:rsidP="00DE7FCB">
            <w:pPr>
              <w:pStyle w:val="2f2"/>
              <w:jc w:val="both"/>
            </w:pPr>
            <w:r w:rsidRPr="003335AF">
              <w:rPr>
                <w:lang w:val="ru-RU"/>
              </w:rPr>
              <w:t>Должностное лицо, осуществляющее административные процедуры.</w:t>
            </w:r>
          </w:p>
        </w:tc>
      </w:tr>
      <w:tr w:rsidR="0058577C" w:rsidRPr="003335AF" w14:paraId="6FC099A6" w14:textId="77777777" w:rsidTr="008862D8">
        <w:tc>
          <w:tcPr>
            <w:tcW w:w="307" w:type="pct"/>
          </w:tcPr>
          <w:p w14:paraId="57316AAC" w14:textId="77777777" w:rsidR="0058577C" w:rsidRPr="003335AF" w:rsidRDefault="0058577C" w:rsidP="000323F6">
            <w:pPr>
              <w:pStyle w:val="1d"/>
              <w:ind w:firstLine="0"/>
              <w:rPr>
                <w:lang w:val="ru-RU"/>
              </w:rPr>
            </w:pPr>
            <w:r>
              <w:rPr>
                <w:lang w:val="ru-RU"/>
              </w:rPr>
              <w:t>3</w:t>
            </w:r>
          </w:p>
        </w:tc>
        <w:tc>
          <w:tcPr>
            <w:tcW w:w="1969" w:type="pct"/>
          </w:tcPr>
          <w:p w14:paraId="1DD624A6" w14:textId="7335A008" w:rsidR="0058577C" w:rsidRPr="007A4A3A" w:rsidRDefault="0058577C" w:rsidP="000323F6">
            <w:pPr>
              <w:pStyle w:val="2f2"/>
              <w:rPr>
                <w:lang w:val="ru-RU"/>
              </w:rPr>
            </w:pPr>
            <w:r>
              <w:rPr>
                <w:lang w:val="ru-RU"/>
              </w:rPr>
              <w:t>М</w:t>
            </w:r>
            <w:r>
              <w:t xml:space="preserve">одуль </w:t>
            </w:r>
            <w:r w:rsidR="006405A6">
              <w:rPr>
                <w:lang w:val="ru-RU"/>
              </w:rPr>
              <w:t>«</w:t>
            </w:r>
            <w:r w:rsidRPr="008C3A79">
              <w:t>Получение и предоставление сведений</w:t>
            </w:r>
            <w:r w:rsidR="006405A6">
              <w:rPr>
                <w:lang w:val="ru-RU"/>
              </w:rPr>
              <w:t>»</w:t>
            </w:r>
            <w:r w:rsidRPr="008C3A79">
              <w:rPr>
                <w:lang w:val="ru-RU"/>
              </w:rPr>
              <w:t xml:space="preserve"> </w:t>
            </w:r>
            <w:r>
              <w:t>ФИС ГИБДД-М</w:t>
            </w:r>
          </w:p>
        </w:tc>
        <w:tc>
          <w:tcPr>
            <w:tcW w:w="2723" w:type="pct"/>
          </w:tcPr>
          <w:p w14:paraId="3B48B7D1" w14:textId="7722E99F" w:rsidR="0058577C" w:rsidRPr="003335AF" w:rsidRDefault="0058577C" w:rsidP="00DE7FCB">
            <w:pPr>
              <w:pStyle w:val="2f2"/>
              <w:jc w:val="both"/>
            </w:pPr>
            <w:r>
              <w:rPr>
                <w:lang w:val="ru-RU"/>
              </w:rPr>
              <w:t>М</w:t>
            </w:r>
            <w:r>
              <w:t xml:space="preserve">одуль </w:t>
            </w:r>
            <w:r w:rsidR="006405A6">
              <w:rPr>
                <w:lang w:val="ru-RU"/>
              </w:rPr>
              <w:t>«</w:t>
            </w:r>
            <w:r w:rsidRPr="008C3A79">
              <w:t>Получение и предоставление сведений</w:t>
            </w:r>
            <w:r w:rsidR="006405A6">
              <w:rPr>
                <w:lang w:val="ru-RU"/>
              </w:rPr>
              <w:t>»</w:t>
            </w:r>
            <w:r w:rsidRPr="008C3A79">
              <w:rPr>
                <w:lang w:val="ru-RU"/>
              </w:rPr>
              <w:t xml:space="preserve"> </w:t>
            </w:r>
            <w:r>
              <w:rPr>
                <w:lang w:val="en-US"/>
              </w:rPr>
              <w:t>c</w:t>
            </w:r>
            <w:r>
              <w:rPr>
                <w:lang w:val="ru-RU"/>
              </w:rPr>
              <w:t>пециального</w:t>
            </w:r>
            <w:r w:rsidRPr="00B71237">
              <w:rPr>
                <w:lang w:val="ru-RU"/>
              </w:rPr>
              <w:t xml:space="preserve"> программно</w:t>
            </w:r>
            <w:r>
              <w:rPr>
                <w:lang w:val="ru-RU"/>
              </w:rPr>
              <w:t>го обеспечения</w:t>
            </w:r>
            <w:r w:rsidRPr="00B71237">
              <w:rPr>
                <w:lang w:val="ru-RU"/>
              </w:rPr>
              <w:t xml:space="preserve"> федеральной информационной системы Госавтоинспекции</w:t>
            </w:r>
            <w:r>
              <w:rPr>
                <w:lang w:val="ru-RU"/>
              </w:rPr>
              <w:t>.</w:t>
            </w:r>
          </w:p>
        </w:tc>
      </w:tr>
    </w:tbl>
    <w:p w14:paraId="4AD37582" w14:textId="77777777" w:rsidR="0058577C" w:rsidRPr="003335AF" w:rsidRDefault="0058577C" w:rsidP="0058577C">
      <w:pPr>
        <w:pStyle w:val="1d"/>
        <w:rPr>
          <w:lang w:val="ru-RU"/>
        </w:rPr>
      </w:pPr>
    </w:p>
    <w:p w14:paraId="2D4FCDFA" w14:textId="77777777" w:rsidR="0058577C" w:rsidRPr="003335AF" w:rsidRDefault="0058577C" w:rsidP="0058577C">
      <w:pPr>
        <w:pStyle w:val="1d"/>
      </w:pPr>
      <w:r w:rsidRPr="003335AF">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58577C" w:rsidRPr="003335AF" w14:paraId="36E364EC" w14:textId="77777777" w:rsidTr="008862D8">
        <w:trPr>
          <w:cantSplit/>
          <w:trHeight w:val="516"/>
          <w:tblHeader/>
        </w:trPr>
        <w:tc>
          <w:tcPr>
            <w:tcW w:w="307" w:type="pct"/>
            <w:shd w:val="clear" w:color="auto" w:fill="D9D9D9"/>
            <w:vAlign w:val="center"/>
          </w:tcPr>
          <w:p w14:paraId="699DA9D0" w14:textId="77777777" w:rsidR="0058577C" w:rsidRPr="008862D8" w:rsidRDefault="0058577C" w:rsidP="000323F6">
            <w:pPr>
              <w:pStyle w:val="2f2"/>
              <w:jc w:val="center"/>
              <w:rPr>
                <w:b/>
              </w:rPr>
            </w:pPr>
            <w:r w:rsidRPr="008862D8">
              <w:rPr>
                <w:b/>
              </w:rPr>
              <w:t>№ п/п</w:t>
            </w:r>
          </w:p>
        </w:tc>
        <w:tc>
          <w:tcPr>
            <w:tcW w:w="1161" w:type="pct"/>
            <w:shd w:val="clear" w:color="auto" w:fill="D9D9D9"/>
            <w:vAlign w:val="center"/>
          </w:tcPr>
          <w:p w14:paraId="60888107" w14:textId="16C4D6AB" w:rsidR="0058577C" w:rsidRPr="008862D8" w:rsidRDefault="00DE7FCB" w:rsidP="000323F6">
            <w:pPr>
              <w:pStyle w:val="2f2"/>
              <w:jc w:val="center"/>
              <w:rPr>
                <w:b/>
                <w:lang w:val="ru-RU"/>
              </w:rPr>
            </w:pPr>
            <w:r w:rsidRPr="00AB57E0">
              <w:rPr>
                <w:b/>
              </w:rPr>
              <w:t>Автоматизируемая функция</w:t>
            </w:r>
          </w:p>
        </w:tc>
        <w:tc>
          <w:tcPr>
            <w:tcW w:w="1312" w:type="pct"/>
            <w:shd w:val="clear" w:color="auto" w:fill="D9D9D9"/>
            <w:vAlign w:val="center"/>
          </w:tcPr>
          <w:p w14:paraId="6FCADC08" w14:textId="77777777" w:rsidR="0058577C" w:rsidRPr="008862D8" w:rsidRDefault="0058577C" w:rsidP="000323F6">
            <w:pPr>
              <w:pStyle w:val="2f2"/>
              <w:jc w:val="center"/>
              <w:rPr>
                <w:b/>
              </w:rPr>
            </w:pPr>
            <w:r w:rsidRPr="008862D8">
              <w:rPr>
                <w:b/>
              </w:rPr>
              <w:t>Исполнители</w:t>
            </w:r>
          </w:p>
        </w:tc>
        <w:tc>
          <w:tcPr>
            <w:tcW w:w="2220" w:type="pct"/>
            <w:shd w:val="clear" w:color="auto" w:fill="D9D9D9"/>
            <w:vAlign w:val="center"/>
          </w:tcPr>
          <w:p w14:paraId="54680DB9" w14:textId="77777777" w:rsidR="0058577C" w:rsidRPr="008862D8" w:rsidRDefault="0058577C" w:rsidP="000323F6">
            <w:pPr>
              <w:pStyle w:val="2f2"/>
              <w:jc w:val="center"/>
              <w:rPr>
                <w:b/>
              </w:rPr>
            </w:pPr>
            <w:r w:rsidRPr="008862D8">
              <w:rPr>
                <w:b/>
              </w:rPr>
              <w:t>Описание</w:t>
            </w:r>
          </w:p>
        </w:tc>
      </w:tr>
      <w:tr w:rsidR="0058577C" w:rsidRPr="003335AF" w14:paraId="66F47432" w14:textId="77777777" w:rsidTr="008862D8">
        <w:trPr>
          <w:cantSplit/>
          <w:trHeight w:val="70"/>
        </w:trPr>
        <w:tc>
          <w:tcPr>
            <w:tcW w:w="307" w:type="pct"/>
          </w:tcPr>
          <w:p w14:paraId="4CA38F18" w14:textId="77777777" w:rsidR="0058577C" w:rsidRPr="003335AF" w:rsidRDefault="0058577C" w:rsidP="00CE2DCF">
            <w:pPr>
              <w:pStyle w:val="ssrtabletext10"/>
              <w:numPr>
                <w:ilvl w:val="0"/>
                <w:numId w:val="266"/>
              </w:numPr>
              <w:spacing w:after="0"/>
              <w:rPr>
                <w:rFonts w:ascii="Times New Roman" w:hAnsi="Times New Roman"/>
                <w:sz w:val="24"/>
                <w:szCs w:val="24"/>
              </w:rPr>
            </w:pPr>
          </w:p>
        </w:tc>
        <w:tc>
          <w:tcPr>
            <w:tcW w:w="1161" w:type="pct"/>
          </w:tcPr>
          <w:p w14:paraId="39B571FF" w14:textId="77777777" w:rsidR="0058577C" w:rsidRPr="003335AF" w:rsidRDefault="0058577C" w:rsidP="000323F6">
            <w:pPr>
              <w:pStyle w:val="afffffffff1"/>
              <w:spacing w:before="0" w:beforeAutospacing="0" w:after="0" w:afterAutospacing="0"/>
              <w:rPr>
                <w:lang w:val="ru-RU"/>
              </w:rPr>
            </w:pPr>
            <w:r>
              <w:rPr>
                <w:lang w:val="ru-RU"/>
              </w:rPr>
              <w:t>Создать и заполнить карточку ИД</w:t>
            </w:r>
          </w:p>
        </w:tc>
        <w:tc>
          <w:tcPr>
            <w:tcW w:w="1312" w:type="pct"/>
          </w:tcPr>
          <w:p w14:paraId="00E31B28" w14:textId="77777777"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Сотрудник ГИБДД</w:t>
            </w:r>
          </w:p>
          <w:p w14:paraId="23958701" w14:textId="16E22704"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 xml:space="preserve">Модуль </w:t>
            </w:r>
            <w:r w:rsidR="006405A6">
              <w:rPr>
                <w:rFonts w:ascii="Times New Roman" w:hAnsi="Times New Roman"/>
                <w:szCs w:val="24"/>
              </w:rPr>
              <w:t>«</w:t>
            </w:r>
            <w:r w:rsidRPr="008862D8">
              <w:rPr>
                <w:rFonts w:ascii="Times New Roman" w:hAnsi="Times New Roman"/>
                <w:szCs w:val="24"/>
              </w:rPr>
              <w:t>Получение и предоставление сведений</w:t>
            </w:r>
            <w:r w:rsidR="006405A6">
              <w:rPr>
                <w:rFonts w:ascii="Times New Roman" w:hAnsi="Times New Roman"/>
                <w:szCs w:val="24"/>
              </w:rPr>
              <w:t>»</w:t>
            </w:r>
            <w:r w:rsidRPr="008862D8">
              <w:rPr>
                <w:rFonts w:ascii="Times New Roman" w:hAnsi="Times New Roman"/>
                <w:szCs w:val="24"/>
              </w:rPr>
              <w:t xml:space="preserve"> ФИС ГИБДД-М</w:t>
            </w:r>
          </w:p>
        </w:tc>
        <w:tc>
          <w:tcPr>
            <w:tcW w:w="2220" w:type="pct"/>
          </w:tcPr>
          <w:p w14:paraId="3A68F10E" w14:textId="77777777" w:rsidR="0058577C" w:rsidRPr="00420412" w:rsidRDefault="0058577C" w:rsidP="00DE7FCB">
            <w:pPr>
              <w:pStyle w:val="2f2"/>
              <w:jc w:val="both"/>
              <w:rPr>
                <w:lang w:val="ru-RU"/>
              </w:rPr>
            </w:pPr>
            <w:r>
              <w:rPr>
                <w:lang w:val="ru-RU"/>
              </w:rPr>
              <w:t>Сотрудник ГИБДД создает и заполняет карточку ИД.</w:t>
            </w:r>
          </w:p>
        </w:tc>
      </w:tr>
      <w:tr w:rsidR="0058577C" w:rsidRPr="003335AF" w14:paraId="1C8AF43E" w14:textId="77777777" w:rsidTr="008862D8">
        <w:trPr>
          <w:cantSplit/>
          <w:trHeight w:val="70"/>
        </w:trPr>
        <w:tc>
          <w:tcPr>
            <w:tcW w:w="307" w:type="pct"/>
          </w:tcPr>
          <w:p w14:paraId="4B1A9D0C" w14:textId="77777777" w:rsidR="0058577C" w:rsidRPr="003335AF" w:rsidRDefault="0058577C" w:rsidP="00CE2DCF">
            <w:pPr>
              <w:pStyle w:val="ssrtabletext10"/>
              <w:numPr>
                <w:ilvl w:val="0"/>
                <w:numId w:val="266"/>
              </w:numPr>
              <w:spacing w:after="0"/>
              <w:rPr>
                <w:rFonts w:ascii="Times New Roman" w:hAnsi="Times New Roman"/>
                <w:sz w:val="24"/>
                <w:szCs w:val="24"/>
              </w:rPr>
            </w:pPr>
          </w:p>
        </w:tc>
        <w:tc>
          <w:tcPr>
            <w:tcW w:w="1161" w:type="pct"/>
          </w:tcPr>
          <w:p w14:paraId="5707AB00" w14:textId="77777777" w:rsidR="0058577C" w:rsidRDefault="0058577C" w:rsidP="000323F6">
            <w:pPr>
              <w:pStyle w:val="afffffffff1"/>
              <w:spacing w:before="0" w:beforeAutospacing="0" w:after="0" w:afterAutospacing="0"/>
              <w:rPr>
                <w:lang w:val="ru-RU"/>
              </w:rPr>
            </w:pPr>
            <w:r>
              <w:rPr>
                <w:lang w:val="ru-RU"/>
              </w:rPr>
              <w:t>Сохранить данные на сервере</w:t>
            </w:r>
          </w:p>
        </w:tc>
        <w:tc>
          <w:tcPr>
            <w:tcW w:w="1312" w:type="pct"/>
          </w:tcPr>
          <w:p w14:paraId="5C381071" w14:textId="6E80A473"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 xml:space="preserve">Модуль </w:t>
            </w:r>
            <w:r w:rsidR="006405A6">
              <w:rPr>
                <w:rFonts w:ascii="Times New Roman" w:hAnsi="Times New Roman"/>
                <w:szCs w:val="24"/>
              </w:rPr>
              <w:t>«</w:t>
            </w:r>
            <w:r w:rsidRPr="008862D8">
              <w:rPr>
                <w:rFonts w:ascii="Times New Roman" w:hAnsi="Times New Roman"/>
                <w:szCs w:val="24"/>
              </w:rPr>
              <w:t>Получение и предоставление сведений</w:t>
            </w:r>
            <w:r w:rsidR="006405A6">
              <w:rPr>
                <w:rFonts w:ascii="Times New Roman" w:hAnsi="Times New Roman"/>
                <w:szCs w:val="24"/>
              </w:rPr>
              <w:t>»</w:t>
            </w:r>
            <w:r w:rsidRPr="008862D8">
              <w:rPr>
                <w:rFonts w:ascii="Times New Roman" w:hAnsi="Times New Roman"/>
                <w:szCs w:val="24"/>
              </w:rPr>
              <w:t xml:space="preserve"> ФИС ГИБДД-М</w:t>
            </w:r>
          </w:p>
        </w:tc>
        <w:tc>
          <w:tcPr>
            <w:tcW w:w="2220" w:type="pct"/>
          </w:tcPr>
          <w:p w14:paraId="6DDB990A" w14:textId="0A551E50" w:rsidR="0058577C" w:rsidRPr="004C16D7" w:rsidRDefault="0058577C" w:rsidP="00DE7FCB">
            <w:pPr>
              <w:pStyle w:val="2f2"/>
              <w:jc w:val="both"/>
              <w:rPr>
                <w:lang w:val="ru-RU"/>
              </w:rPr>
            </w:pPr>
            <w:r>
              <w:rPr>
                <w:lang w:val="ru-RU"/>
              </w:rPr>
              <w:t>М</w:t>
            </w:r>
            <w:r>
              <w:t xml:space="preserve">одуль </w:t>
            </w:r>
            <w:r w:rsidR="006405A6">
              <w:rPr>
                <w:lang w:val="ru-RU"/>
              </w:rPr>
              <w:t>«</w:t>
            </w:r>
            <w:r w:rsidRPr="008C3A79">
              <w:t>Получение и предоставление сведений</w:t>
            </w:r>
            <w:r w:rsidR="006405A6">
              <w:rPr>
                <w:lang w:val="ru-RU"/>
              </w:rPr>
              <w:t>»</w:t>
            </w:r>
            <w:r w:rsidRPr="008C3A79">
              <w:rPr>
                <w:lang w:val="ru-RU"/>
              </w:rPr>
              <w:t xml:space="preserve"> </w:t>
            </w:r>
            <w:r>
              <w:t>ФИС ГИБДД-М</w:t>
            </w:r>
            <w:r>
              <w:rPr>
                <w:lang w:val="ru-RU"/>
              </w:rPr>
              <w:t xml:space="preserve"> сохраняет фото на сервере.</w:t>
            </w:r>
          </w:p>
        </w:tc>
      </w:tr>
      <w:tr w:rsidR="0058577C" w:rsidRPr="003335AF" w14:paraId="671BB6D1" w14:textId="77777777" w:rsidTr="008862D8">
        <w:trPr>
          <w:cantSplit/>
          <w:trHeight w:val="70"/>
        </w:trPr>
        <w:tc>
          <w:tcPr>
            <w:tcW w:w="307" w:type="pct"/>
          </w:tcPr>
          <w:p w14:paraId="19C8BFAC" w14:textId="77777777" w:rsidR="0058577C" w:rsidRPr="003335AF" w:rsidRDefault="0058577C" w:rsidP="00CE2DCF">
            <w:pPr>
              <w:pStyle w:val="ssrtabletext10"/>
              <w:numPr>
                <w:ilvl w:val="0"/>
                <w:numId w:val="266"/>
              </w:numPr>
              <w:spacing w:after="0"/>
              <w:rPr>
                <w:rFonts w:ascii="Times New Roman" w:hAnsi="Times New Roman"/>
                <w:sz w:val="24"/>
                <w:szCs w:val="24"/>
              </w:rPr>
            </w:pPr>
          </w:p>
        </w:tc>
        <w:tc>
          <w:tcPr>
            <w:tcW w:w="1161" w:type="pct"/>
          </w:tcPr>
          <w:p w14:paraId="456DF875" w14:textId="77777777" w:rsidR="0058577C" w:rsidRDefault="0058577C" w:rsidP="000323F6">
            <w:pPr>
              <w:pStyle w:val="afffffffff1"/>
              <w:spacing w:before="0" w:beforeAutospacing="0" w:after="0" w:afterAutospacing="0"/>
              <w:rPr>
                <w:lang w:val="ru-RU"/>
              </w:rPr>
            </w:pPr>
            <w:r>
              <w:rPr>
                <w:lang w:val="ru-RU"/>
              </w:rPr>
              <w:t>Зафиксировать действие в журнале</w:t>
            </w:r>
          </w:p>
        </w:tc>
        <w:tc>
          <w:tcPr>
            <w:tcW w:w="1312" w:type="pct"/>
          </w:tcPr>
          <w:p w14:paraId="26E18B94" w14:textId="74229311"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 xml:space="preserve">Модуль </w:t>
            </w:r>
            <w:r w:rsidR="006405A6">
              <w:rPr>
                <w:rFonts w:ascii="Times New Roman" w:hAnsi="Times New Roman"/>
                <w:szCs w:val="24"/>
              </w:rPr>
              <w:t>«</w:t>
            </w:r>
            <w:r w:rsidRPr="008862D8">
              <w:rPr>
                <w:rFonts w:ascii="Times New Roman" w:hAnsi="Times New Roman"/>
                <w:szCs w:val="24"/>
              </w:rPr>
              <w:t>Получение и предоставление сведений</w:t>
            </w:r>
            <w:r w:rsidR="006405A6">
              <w:rPr>
                <w:rFonts w:ascii="Times New Roman" w:hAnsi="Times New Roman"/>
                <w:szCs w:val="24"/>
              </w:rPr>
              <w:t>»</w:t>
            </w:r>
            <w:r w:rsidRPr="008862D8">
              <w:rPr>
                <w:rFonts w:ascii="Times New Roman" w:hAnsi="Times New Roman"/>
                <w:szCs w:val="24"/>
              </w:rPr>
              <w:t xml:space="preserve"> ФИС ГИБДД-М</w:t>
            </w:r>
          </w:p>
        </w:tc>
        <w:tc>
          <w:tcPr>
            <w:tcW w:w="2220" w:type="pct"/>
          </w:tcPr>
          <w:p w14:paraId="35B475E6" w14:textId="21A2DD13" w:rsidR="0058577C" w:rsidRPr="004C16D7" w:rsidRDefault="0058577C" w:rsidP="00DE7FCB">
            <w:pPr>
              <w:pStyle w:val="2f2"/>
              <w:jc w:val="both"/>
              <w:rPr>
                <w:lang w:val="ru-RU"/>
              </w:rPr>
            </w:pPr>
            <w:r>
              <w:rPr>
                <w:lang w:val="ru-RU"/>
              </w:rPr>
              <w:t>М</w:t>
            </w:r>
            <w:r>
              <w:t xml:space="preserve">одуль </w:t>
            </w:r>
            <w:r w:rsidR="006405A6">
              <w:rPr>
                <w:lang w:val="ru-RU"/>
              </w:rPr>
              <w:t>«</w:t>
            </w:r>
            <w:r w:rsidRPr="008C3A79">
              <w:t>Получение и предоставление сведений</w:t>
            </w:r>
            <w:r w:rsidR="006405A6">
              <w:rPr>
                <w:lang w:val="ru-RU"/>
              </w:rPr>
              <w:t>»</w:t>
            </w:r>
            <w:r w:rsidRPr="008C3A79">
              <w:rPr>
                <w:lang w:val="ru-RU"/>
              </w:rPr>
              <w:t xml:space="preserve"> </w:t>
            </w:r>
            <w:r>
              <w:t>ФИС ГИБДД-М</w:t>
            </w:r>
            <w:r>
              <w:rPr>
                <w:lang w:val="ru-RU"/>
              </w:rPr>
              <w:t xml:space="preserve"> сохраняет действие в журнале действий ИД.</w:t>
            </w:r>
          </w:p>
        </w:tc>
      </w:tr>
      <w:tr w:rsidR="0058577C" w:rsidRPr="00271B99" w14:paraId="4C6650C0" w14:textId="77777777" w:rsidTr="008862D8">
        <w:trPr>
          <w:cantSplit/>
          <w:trHeight w:val="70"/>
        </w:trPr>
        <w:tc>
          <w:tcPr>
            <w:tcW w:w="307" w:type="pct"/>
          </w:tcPr>
          <w:p w14:paraId="2D416DF5" w14:textId="77777777" w:rsidR="0058577C" w:rsidRPr="003335AF" w:rsidRDefault="0058577C" w:rsidP="00CE2DCF">
            <w:pPr>
              <w:pStyle w:val="ssrtabletext10"/>
              <w:numPr>
                <w:ilvl w:val="0"/>
                <w:numId w:val="266"/>
              </w:numPr>
              <w:spacing w:after="0"/>
              <w:rPr>
                <w:rFonts w:ascii="Times New Roman" w:hAnsi="Times New Roman"/>
                <w:sz w:val="24"/>
                <w:szCs w:val="24"/>
              </w:rPr>
            </w:pPr>
          </w:p>
        </w:tc>
        <w:tc>
          <w:tcPr>
            <w:tcW w:w="1161" w:type="pct"/>
          </w:tcPr>
          <w:p w14:paraId="42241769" w14:textId="77777777" w:rsidR="0058577C" w:rsidRPr="00271B99" w:rsidRDefault="0058577C" w:rsidP="000323F6">
            <w:pPr>
              <w:pStyle w:val="afffffffff1"/>
              <w:spacing w:before="0" w:beforeAutospacing="0" w:after="0" w:afterAutospacing="0"/>
              <w:rPr>
                <w:lang w:val="ru-RU"/>
              </w:rPr>
            </w:pPr>
            <w:r>
              <w:rPr>
                <w:lang w:val="ru-RU"/>
              </w:rPr>
              <w:t>Обработать карточку ИД</w:t>
            </w:r>
          </w:p>
        </w:tc>
        <w:tc>
          <w:tcPr>
            <w:tcW w:w="1312" w:type="pct"/>
          </w:tcPr>
          <w:p w14:paraId="7DA2F4F4" w14:textId="77777777"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Cотрудник, ответственный за обработку ИД</w:t>
            </w:r>
          </w:p>
          <w:p w14:paraId="6F9C1E5D" w14:textId="4815F5F6"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 xml:space="preserve">Модуль </w:t>
            </w:r>
            <w:r w:rsidR="006405A6">
              <w:rPr>
                <w:rFonts w:ascii="Times New Roman" w:hAnsi="Times New Roman"/>
                <w:szCs w:val="24"/>
              </w:rPr>
              <w:t>«</w:t>
            </w:r>
            <w:r w:rsidRPr="008862D8">
              <w:rPr>
                <w:rFonts w:ascii="Times New Roman" w:hAnsi="Times New Roman"/>
                <w:szCs w:val="24"/>
              </w:rPr>
              <w:t>Получение и предоставление сведений</w:t>
            </w:r>
            <w:r w:rsidR="006405A6">
              <w:rPr>
                <w:rFonts w:ascii="Times New Roman" w:hAnsi="Times New Roman"/>
                <w:szCs w:val="24"/>
              </w:rPr>
              <w:t>»</w:t>
            </w:r>
            <w:r w:rsidRPr="008862D8">
              <w:rPr>
                <w:rFonts w:ascii="Times New Roman" w:hAnsi="Times New Roman"/>
                <w:szCs w:val="24"/>
              </w:rPr>
              <w:t xml:space="preserve"> ФИС ГИБДД-М</w:t>
            </w:r>
          </w:p>
        </w:tc>
        <w:tc>
          <w:tcPr>
            <w:tcW w:w="2220" w:type="pct"/>
          </w:tcPr>
          <w:p w14:paraId="5345BB03" w14:textId="77777777" w:rsidR="0058577C" w:rsidRPr="0043320D" w:rsidRDefault="0058577C" w:rsidP="00DE7FCB">
            <w:pPr>
              <w:pStyle w:val="Default"/>
              <w:jc w:val="both"/>
            </w:pPr>
            <w:r>
              <w:rPr>
                <w:lang w:val="en-US"/>
              </w:rPr>
              <w:t>C</w:t>
            </w:r>
            <w:r>
              <w:t>отрудник, ответственный за обработку ИД, обрабатывает карточку ИД.</w:t>
            </w:r>
          </w:p>
          <w:p w14:paraId="35244B37" w14:textId="77777777" w:rsidR="0058577C" w:rsidRPr="00271B99" w:rsidRDefault="0058577C" w:rsidP="00DE7FCB"/>
        </w:tc>
      </w:tr>
      <w:tr w:rsidR="0058577C" w:rsidRPr="00271B99" w14:paraId="2C3D6200" w14:textId="77777777" w:rsidTr="008862D8">
        <w:trPr>
          <w:cantSplit/>
          <w:trHeight w:val="70"/>
        </w:trPr>
        <w:tc>
          <w:tcPr>
            <w:tcW w:w="307" w:type="pct"/>
          </w:tcPr>
          <w:p w14:paraId="0C34B271" w14:textId="77777777" w:rsidR="0058577C" w:rsidRPr="003335AF" w:rsidRDefault="0058577C" w:rsidP="00CE2DCF">
            <w:pPr>
              <w:pStyle w:val="ssrtabletext10"/>
              <w:numPr>
                <w:ilvl w:val="0"/>
                <w:numId w:val="266"/>
              </w:numPr>
              <w:spacing w:after="0"/>
              <w:rPr>
                <w:rFonts w:ascii="Times New Roman" w:hAnsi="Times New Roman"/>
                <w:sz w:val="24"/>
                <w:szCs w:val="24"/>
              </w:rPr>
            </w:pPr>
          </w:p>
        </w:tc>
        <w:tc>
          <w:tcPr>
            <w:tcW w:w="1161" w:type="pct"/>
          </w:tcPr>
          <w:p w14:paraId="5CAE409D" w14:textId="77777777" w:rsidR="0058577C" w:rsidRDefault="0058577C" w:rsidP="000323F6">
            <w:pPr>
              <w:pStyle w:val="afffffffff1"/>
              <w:spacing w:before="0" w:beforeAutospacing="0" w:after="0" w:afterAutospacing="0"/>
              <w:rPr>
                <w:lang w:val="ru-RU"/>
              </w:rPr>
            </w:pPr>
            <w:r>
              <w:rPr>
                <w:lang w:val="ru-RU"/>
              </w:rPr>
              <w:t xml:space="preserve">Обновить карточку ИД </w:t>
            </w:r>
          </w:p>
        </w:tc>
        <w:tc>
          <w:tcPr>
            <w:tcW w:w="1312" w:type="pct"/>
          </w:tcPr>
          <w:p w14:paraId="23F19D48" w14:textId="77B1A575" w:rsidR="0058577C" w:rsidRPr="008862D8" w:rsidRDefault="0058577C"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 xml:space="preserve">Модуль </w:t>
            </w:r>
            <w:r w:rsidR="006405A6">
              <w:rPr>
                <w:rFonts w:ascii="Times New Roman" w:hAnsi="Times New Roman"/>
                <w:szCs w:val="24"/>
              </w:rPr>
              <w:t>«</w:t>
            </w:r>
            <w:r w:rsidRPr="008862D8">
              <w:rPr>
                <w:rFonts w:ascii="Times New Roman" w:hAnsi="Times New Roman"/>
                <w:szCs w:val="24"/>
              </w:rPr>
              <w:t>Получение и предоставление сведений</w:t>
            </w:r>
            <w:r w:rsidR="006405A6">
              <w:rPr>
                <w:rFonts w:ascii="Times New Roman" w:hAnsi="Times New Roman"/>
                <w:szCs w:val="24"/>
              </w:rPr>
              <w:t>»</w:t>
            </w:r>
            <w:r w:rsidRPr="008862D8">
              <w:rPr>
                <w:rFonts w:ascii="Times New Roman" w:hAnsi="Times New Roman"/>
                <w:szCs w:val="24"/>
              </w:rPr>
              <w:t xml:space="preserve"> ФИС ГИБДД-М</w:t>
            </w:r>
          </w:p>
        </w:tc>
        <w:tc>
          <w:tcPr>
            <w:tcW w:w="2220" w:type="pct"/>
          </w:tcPr>
          <w:p w14:paraId="072B8942" w14:textId="36AD09AE" w:rsidR="0058577C" w:rsidRPr="004C16D7" w:rsidRDefault="0058577C" w:rsidP="00DE7FCB">
            <w:pPr>
              <w:pStyle w:val="2f2"/>
              <w:jc w:val="both"/>
              <w:rPr>
                <w:lang w:val="ru-RU"/>
              </w:rPr>
            </w:pPr>
            <w:r>
              <w:rPr>
                <w:lang w:val="ru-RU"/>
              </w:rPr>
              <w:t>М</w:t>
            </w:r>
            <w:r>
              <w:t xml:space="preserve">одуль </w:t>
            </w:r>
            <w:r w:rsidR="006405A6">
              <w:rPr>
                <w:lang w:val="ru-RU"/>
              </w:rPr>
              <w:t>«</w:t>
            </w:r>
            <w:r w:rsidRPr="008C3A79">
              <w:t>Получение и предоставление сведений</w:t>
            </w:r>
            <w:r w:rsidR="006405A6">
              <w:rPr>
                <w:lang w:val="ru-RU"/>
              </w:rPr>
              <w:t>»</w:t>
            </w:r>
            <w:r w:rsidRPr="008C3A79">
              <w:rPr>
                <w:lang w:val="ru-RU"/>
              </w:rPr>
              <w:t xml:space="preserve"> </w:t>
            </w:r>
            <w:r>
              <w:t>ФИС ГИБДД-М</w:t>
            </w:r>
            <w:r>
              <w:rPr>
                <w:lang w:val="ru-RU"/>
              </w:rPr>
              <w:t xml:space="preserve"> обновляет данные в карточке ИД.</w:t>
            </w:r>
          </w:p>
        </w:tc>
      </w:tr>
    </w:tbl>
    <w:p w14:paraId="49E5563E" w14:textId="77777777" w:rsidR="0058577C" w:rsidRPr="003335AF" w:rsidRDefault="0058577C" w:rsidP="0058577C">
      <w:pPr>
        <w:ind w:firstLine="720"/>
      </w:pPr>
    </w:p>
    <w:p w14:paraId="7E2A63DC" w14:textId="47B26432" w:rsidR="0058577C" w:rsidRPr="003335AF" w:rsidRDefault="0058577C" w:rsidP="008862D8">
      <w:pPr>
        <w:pStyle w:val="Default"/>
        <w:ind w:firstLine="720"/>
        <w:jc w:val="both"/>
      </w:pPr>
      <w:r w:rsidRPr="008862D8">
        <w:t xml:space="preserve">Графическое представление процесса </w:t>
      </w:r>
      <w:r w:rsidR="00C72F1E">
        <w:t>«</w:t>
      </w:r>
      <w:r w:rsidRPr="00323288">
        <w:t>Формирование банка данных регистрационных документов транспортных средств, зарегистрированных за пределами Российской Федерации и водительских удостоверений, выданных другими государствами</w:t>
      </w:r>
      <w:r w:rsidR="00C72F1E">
        <w:t>»</w:t>
      </w:r>
      <w:r w:rsidRPr="003335AF">
        <w:t xml:space="preserve"> </w:t>
      </w:r>
      <w:r w:rsidR="001E2495">
        <w:t xml:space="preserve">приведено на рисунке </w:t>
      </w:r>
      <w:r w:rsidR="008862D8">
        <w:fldChar w:fldCharType="begin"/>
      </w:r>
      <w:r w:rsidR="008862D8">
        <w:instrText xml:space="preserve"> REF _Ref112466800 </w:instrText>
      </w:r>
      <w:r w:rsidR="001E2495">
        <w:instrText xml:space="preserve"> \</w:instrText>
      </w:r>
      <w:r w:rsidR="001E2495" w:rsidRPr="001E2495">
        <w:instrText xml:space="preserve">#\0 </w:instrText>
      </w:r>
      <w:r w:rsidR="008862D8">
        <w:instrText xml:space="preserve">\h </w:instrText>
      </w:r>
      <w:r w:rsidR="008862D8">
        <w:fldChar w:fldCharType="separate"/>
      </w:r>
      <w:r w:rsidR="00E148AD">
        <w:t>76</w:t>
      </w:r>
      <w:r w:rsidR="008862D8">
        <w:fldChar w:fldCharType="end"/>
      </w:r>
      <w:r w:rsidRPr="003335AF">
        <w:t>.</w:t>
      </w:r>
    </w:p>
    <w:p w14:paraId="3B45D8DF" w14:textId="1F99B643" w:rsidR="0058577C" w:rsidRPr="003335AF" w:rsidRDefault="0058577C" w:rsidP="008862D8">
      <w:pPr>
        <w:pStyle w:val="afff4"/>
      </w:pPr>
      <w:r>
        <w:rPr>
          <w:noProof/>
        </w:rPr>
        <w:drawing>
          <wp:inline distT="0" distB="0" distL="0" distR="0" wp14:anchorId="41BFAEC9" wp14:editId="5F962F19">
            <wp:extent cx="6146165" cy="3569970"/>
            <wp:effectExtent l="0" t="0" r="6985" b="0"/>
            <wp:docPr id="100171" name="Рисунок 100171" descr="Формирование банка данных регистрационных документов транспортных средств, зарегистрированных за пределами Российской Федерации и водительских удостоверений, выданных другими государствам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5" descr="Формирование банка данных регистрационных документов транспортных средств, зарегистрированных за пределами Российской Федерации и водительских удостоверений, выданных другими государствами"/>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6146165" cy="3569970"/>
                    </a:xfrm>
                    <a:prstGeom prst="rect">
                      <a:avLst/>
                    </a:prstGeom>
                    <a:noFill/>
                    <a:ln>
                      <a:noFill/>
                    </a:ln>
                  </pic:spPr>
                </pic:pic>
              </a:graphicData>
            </a:graphic>
          </wp:inline>
        </w:drawing>
      </w:r>
    </w:p>
    <w:p w14:paraId="6C22AD7F" w14:textId="21BA9E98" w:rsidR="0058577C" w:rsidRDefault="0058577C" w:rsidP="008862D8">
      <w:pPr>
        <w:spacing w:line="240" w:lineRule="auto"/>
        <w:jc w:val="center"/>
        <w:rPr>
          <w:color w:val="000000"/>
        </w:rPr>
      </w:pPr>
      <w:bookmarkStart w:id="1216" w:name="_Ref112466800"/>
      <w:r w:rsidRPr="003335AF">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76</w:t>
      </w:r>
      <w:r w:rsidR="00040967">
        <w:rPr>
          <w:noProof/>
        </w:rPr>
        <w:fldChar w:fldCharType="end"/>
      </w:r>
      <w:bookmarkEnd w:id="1216"/>
      <w:r w:rsidR="008862D8">
        <w:t xml:space="preserve"> – «</w:t>
      </w:r>
      <w:r w:rsidRPr="00323288">
        <w:rPr>
          <w:color w:val="000000"/>
        </w:rPr>
        <w:t>Формирование банка данных регистрационных документов транспортных средств, зарегистрированных за пределами Российской Федерации и водительских удостоверений, выданных другими государствами</w:t>
      </w:r>
      <w:r w:rsidR="008862D8">
        <w:rPr>
          <w:color w:val="000000"/>
        </w:rPr>
        <w:t>»</w:t>
      </w:r>
    </w:p>
    <w:p w14:paraId="0B617EAF" w14:textId="77777777" w:rsidR="008862D8" w:rsidRDefault="008862D8" w:rsidP="008862D8">
      <w:pPr>
        <w:spacing w:line="240" w:lineRule="auto"/>
        <w:jc w:val="center"/>
        <w:rPr>
          <w:highlight w:val="yellow"/>
        </w:rPr>
      </w:pPr>
    </w:p>
    <w:p w14:paraId="356EF5C2" w14:textId="44D9019C" w:rsidR="00B55BFE" w:rsidRDefault="00643D85" w:rsidP="00692818">
      <w:pPr>
        <w:pStyle w:val="1c"/>
        <w:numPr>
          <w:ilvl w:val="0"/>
          <w:numId w:val="24"/>
        </w:numPr>
        <w:spacing w:line="360" w:lineRule="auto"/>
        <w:ind w:left="0" w:firstLine="720"/>
      </w:pPr>
      <w:bookmarkStart w:id="1217" w:name="_Toc105168293"/>
      <w:bookmarkStart w:id="1218" w:name="_Toc112413345"/>
      <w:bookmarkStart w:id="1219" w:name="_Toc112483511"/>
      <w:bookmarkStart w:id="1220" w:name="_Ref112484183"/>
      <w:bookmarkStart w:id="1221" w:name="_Toc130994701"/>
      <w:r>
        <w:rPr>
          <w:lang w:val="ru-RU"/>
        </w:rPr>
        <w:t xml:space="preserve">Процессы </w:t>
      </w:r>
      <w:r w:rsidR="00F0722C">
        <w:rPr>
          <w:lang w:val="ru-RU"/>
        </w:rPr>
        <w:t xml:space="preserve">по направлению </w:t>
      </w:r>
      <w:r>
        <w:rPr>
          <w:lang w:val="ru-RU"/>
        </w:rPr>
        <w:t>«</w:t>
      </w:r>
      <w:r w:rsidR="00B55BFE">
        <w:rPr>
          <w:lang w:val="ru-RU"/>
        </w:rPr>
        <w:t>Специальная продукция</w:t>
      </w:r>
      <w:bookmarkEnd w:id="1217"/>
      <w:r>
        <w:rPr>
          <w:lang w:val="ru-RU"/>
        </w:rPr>
        <w:t>»</w:t>
      </w:r>
      <w:bookmarkEnd w:id="1218"/>
      <w:bookmarkEnd w:id="1219"/>
      <w:bookmarkEnd w:id="1220"/>
      <w:bookmarkEnd w:id="1221"/>
    </w:p>
    <w:p w14:paraId="7CD6F1BC" w14:textId="77777777" w:rsidR="00B55BFE" w:rsidRPr="0002395D" w:rsidRDefault="00B55BFE" w:rsidP="008862D8">
      <w:pPr>
        <w:pStyle w:val="Default"/>
        <w:ind w:firstLine="720"/>
        <w:jc w:val="both"/>
      </w:pPr>
      <w:r>
        <w:t>Автоматизированные п</w:t>
      </w:r>
      <w:r w:rsidRPr="002A0F4B">
        <w:t>роцессы</w:t>
      </w:r>
      <w:r>
        <w:t>, описанные в данном разделе, осуществляются</w:t>
      </w:r>
      <w:r w:rsidRPr="002A0F4B">
        <w:t xml:space="preserve"> в подсистеме «Специальная продукция»</w:t>
      </w:r>
      <w:r>
        <w:t xml:space="preserve"> ФИС ГИБДД-М</w:t>
      </w:r>
      <w:r w:rsidRPr="002A0F4B">
        <w:t xml:space="preserve"> </w:t>
      </w:r>
      <w:r>
        <w:t xml:space="preserve">и </w:t>
      </w:r>
      <w:r w:rsidRPr="002A0F4B">
        <w:t xml:space="preserve">направлены на сохранение сведений о спецпродукции, формирование учетных операций, сохранение в базе данных электронных копий </w:t>
      </w:r>
      <w:r w:rsidRPr="0002395D">
        <w:t>документов, подтверждающих факт поставки</w:t>
      </w:r>
      <w:r>
        <w:t>, заказ спецпродукции, а также ее распределение, расходование, уничтожение и постановку в розыск</w:t>
      </w:r>
      <w:r w:rsidRPr="0002395D">
        <w:t>.</w:t>
      </w:r>
    </w:p>
    <w:p w14:paraId="5D04A677" w14:textId="77777777" w:rsidR="00B55BFE" w:rsidRPr="0002395D" w:rsidRDefault="00B55BFE" w:rsidP="008862D8">
      <w:pPr>
        <w:pStyle w:val="Default"/>
        <w:ind w:firstLine="720"/>
        <w:jc w:val="both"/>
      </w:pPr>
      <w:r w:rsidRPr="0002395D">
        <w:t>Подсистема «Специальная продукция» предназначена для учета изготовленной и распределенной в подразделения Госавтоинспекции.</w:t>
      </w:r>
    </w:p>
    <w:p w14:paraId="16731619" w14:textId="77777777" w:rsidR="00B55BFE" w:rsidRDefault="00B55BFE" w:rsidP="008862D8">
      <w:pPr>
        <w:pStyle w:val="Default"/>
        <w:ind w:firstLine="720"/>
        <w:jc w:val="both"/>
      </w:pPr>
      <w:r w:rsidRPr="0002395D">
        <w:t>К специальной продукции Госавтоинспекции относится:</w:t>
      </w:r>
    </w:p>
    <w:p w14:paraId="58238204" w14:textId="77777777" w:rsidR="00B55BFE" w:rsidRPr="00E6438D" w:rsidRDefault="00B55BFE" w:rsidP="00B55BFE">
      <w:pPr>
        <w:pStyle w:val="1d"/>
        <w:numPr>
          <w:ilvl w:val="0"/>
          <w:numId w:val="32"/>
        </w:numPr>
        <w:ind w:left="0" w:firstLine="700"/>
      </w:pPr>
      <w:r w:rsidRPr="001A3D32">
        <w:rPr>
          <w:lang w:val="ru-RU"/>
        </w:rPr>
        <w:t>Печатная</w:t>
      </w:r>
      <w:r>
        <w:t xml:space="preserve"> спецпродукция </w:t>
      </w:r>
      <w:r>
        <w:rPr>
          <w:lang w:val="ru-RU"/>
        </w:rPr>
        <w:t>(</w:t>
      </w:r>
      <w:r w:rsidRPr="00FD311C">
        <w:t xml:space="preserve">бланки паспортов транспортных средств, паспортов шасси транспортных средств, </w:t>
      </w:r>
      <w:r>
        <w:rPr>
          <w:lang w:val="ru-RU"/>
        </w:rPr>
        <w:t>м</w:t>
      </w:r>
      <w:r w:rsidRPr="00202BEF">
        <w:rPr>
          <w:lang w:val="ru-RU"/>
        </w:rPr>
        <w:t>еждународн</w:t>
      </w:r>
      <w:r>
        <w:rPr>
          <w:lang w:val="ru-RU"/>
        </w:rPr>
        <w:t>ых</w:t>
      </w:r>
      <w:r w:rsidRPr="00202BEF">
        <w:rPr>
          <w:lang w:val="ru-RU"/>
        </w:rPr>
        <w:t xml:space="preserve"> водительск</w:t>
      </w:r>
      <w:r>
        <w:rPr>
          <w:lang w:val="ru-RU"/>
        </w:rPr>
        <w:t>их</w:t>
      </w:r>
      <w:r w:rsidRPr="00202BEF">
        <w:rPr>
          <w:lang w:val="ru-RU"/>
        </w:rPr>
        <w:t xml:space="preserve"> удостоверени</w:t>
      </w:r>
      <w:r>
        <w:rPr>
          <w:lang w:val="ru-RU"/>
        </w:rPr>
        <w:t>й, национальных в</w:t>
      </w:r>
      <w:r w:rsidRPr="00202BEF">
        <w:rPr>
          <w:lang w:val="ru-RU"/>
        </w:rPr>
        <w:t>одительск</w:t>
      </w:r>
      <w:r>
        <w:rPr>
          <w:lang w:val="ru-RU"/>
        </w:rPr>
        <w:t>их</w:t>
      </w:r>
      <w:r w:rsidRPr="00202BEF">
        <w:rPr>
          <w:lang w:val="ru-RU"/>
        </w:rPr>
        <w:t xml:space="preserve"> удостоверени</w:t>
      </w:r>
      <w:r>
        <w:rPr>
          <w:lang w:val="ru-RU"/>
        </w:rPr>
        <w:t xml:space="preserve">й, </w:t>
      </w:r>
      <w:r w:rsidRPr="00FD311C">
        <w:t xml:space="preserve">свидетельств о регистрации транспортных средств, выдаваемых </w:t>
      </w:r>
      <w:r w:rsidRPr="00E6438D">
        <w:t>регистрацио</w:t>
      </w:r>
      <w:r>
        <w:rPr>
          <w:lang w:val="ru-RU"/>
        </w:rPr>
        <w:t>нно-экзаменационными</w:t>
      </w:r>
      <w:r w:rsidRPr="00E6438D">
        <w:t xml:space="preserve"> подразделениями</w:t>
      </w:r>
      <w:r w:rsidRPr="00E6438D">
        <w:rPr>
          <w:lang w:val="ru-RU"/>
        </w:rPr>
        <w:t>).</w:t>
      </w:r>
    </w:p>
    <w:p w14:paraId="653FB17C" w14:textId="77777777" w:rsidR="00B55BFE" w:rsidRPr="00E6438D" w:rsidRDefault="00B55BFE" w:rsidP="00B55BFE">
      <w:pPr>
        <w:pStyle w:val="1d"/>
        <w:numPr>
          <w:ilvl w:val="0"/>
          <w:numId w:val="32"/>
        </w:numPr>
        <w:ind w:left="0" w:firstLine="700"/>
      </w:pPr>
      <w:r w:rsidRPr="00E6438D">
        <w:rPr>
          <w:lang w:val="ru-RU"/>
        </w:rPr>
        <w:t>Государственные регистрационные знаки транспортных средств (далее – ГРЗ).</w:t>
      </w:r>
    </w:p>
    <w:p w14:paraId="5788E0AD" w14:textId="77777777" w:rsidR="00B55BFE" w:rsidRDefault="00B55BFE" w:rsidP="008862D8">
      <w:pPr>
        <w:pStyle w:val="Default"/>
        <w:ind w:firstLine="720"/>
        <w:jc w:val="both"/>
      </w:pPr>
      <w:r w:rsidRPr="00E6438D">
        <w:lastRenderedPageBreak/>
        <w:t>Всем участникам процессов, осуществляющих операции в подсистеме «Специальная продукция» доступ</w:t>
      </w:r>
      <w:r>
        <w:t>на</w:t>
      </w:r>
      <w:r w:rsidRPr="00E6438D">
        <w:t xml:space="preserve"> функция поиска регистрационных действий с ТС на любом этапе выполнения процесса. Поиск может быть произведен по заданным значениям реквизитов.</w:t>
      </w:r>
    </w:p>
    <w:p w14:paraId="392025A3" w14:textId="77777777" w:rsidR="00B55BFE" w:rsidRPr="00B707DF" w:rsidRDefault="00B55BFE" w:rsidP="008862D8">
      <w:pPr>
        <w:pStyle w:val="Default"/>
        <w:ind w:firstLine="720"/>
        <w:jc w:val="both"/>
      </w:pPr>
      <w:r>
        <w:t>Присвоенная спецпродукция или находящаяся в розыске не содержится в списке остатков спецпродукции.</w:t>
      </w:r>
    </w:p>
    <w:p w14:paraId="2150C16C" w14:textId="77777777" w:rsidR="00B55BFE" w:rsidRPr="005C0239" w:rsidRDefault="00B55BFE" w:rsidP="00B55BFE">
      <w:pPr>
        <w:pStyle w:val="2f1"/>
        <w:numPr>
          <w:ilvl w:val="1"/>
          <w:numId w:val="24"/>
        </w:numPr>
        <w:ind w:left="1440" w:hanging="720"/>
      </w:pPr>
      <w:bookmarkStart w:id="1222" w:name="_Toc105168294"/>
      <w:bookmarkStart w:id="1223" w:name="_Toc112413346"/>
      <w:bookmarkStart w:id="1224" w:name="_Toc112483512"/>
      <w:bookmarkStart w:id="1225" w:name="_Toc130994702"/>
      <w:r>
        <w:rPr>
          <w:lang w:val="ru-RU"/>
        </w:rPr>
        <w:t>Процесс «</w:t>
      </w:r>
      <w:r w:rsidRPr="00AE3E16">
        <w:rPr>
          <w:lang w:val="ru-RU"/>
        </w:rPr>
        <w:t>Заказ спецпродукции»</w:t>
      </w:r>
      <w:bookmarkEnd w:id="1222"/>
      <w:bookmarkEnd w:id="1223"/>
      <w:bookmarkEnd w:id="1224"/>
      <w:bookmarkEnd w:id="1225"/>
    </w:p>
    <w:p w14:paraId="32191298" w14:textId="40B0C9BD" w:rsidR="00B55BFE" w:rsidRPr="005C0239" w:rsidRDefault="00B55BFE" w:rsidP="00B55BFE">
      <w:pPr>
        <w:pStyle w:val="3d"/>
        <w:numPr>
          <w:ilvl w:val="2"/>
          <w:numId w:val="24"/>
        </w:numPr>
      </w:pPr>
      <w:bookmarkStart w:id="1226" w:name="_Toc105168295"/>
      <w:bookmarkStart w:id="1227" w:name="_Toc112413347"/>
      <w:r w:rsidRPr="005C0239">
        <w:t xml:space="preserve">Описание </w:t>
      </w:r>
      <w:r>
        <w:t>процесс</w:t>
      </w:r>
      <w:r w:rsidRPr="005C0239">
        <w:t>а</w:t>
      </w:r>
      <w:bookmarkEnd w:id="1226"/>
      <w:bookmarkEnd w:id="1227"/>
    </w:p>
    <w:p w14:paraId="06EB1A34" w14:textId="77777777" w:rsidR="00B55BFE" w:rsidRDefault="00B55BFE" w:rsidP="008862D8">
      <w:pPr>
        <w:pStyle w:val="Default"/>
        <w:ind w:firstLine="720"/>
        <w:jc w:val="both"/>
      </w:pPr>
      <w:r w:rsidRPr="00FA5721">
        <w:t xml:space="preserve">Формирование заявки </w:t>
      </w:r>
      <w:r>
        <w:t xml:space="preserve">на поставку спецпродукции </w:t>
      </w:r>
      <w:r w:rsidRPr="00FA5721">
        <w:t>предназначен</w:t>
      </w:r>
      <w:r>
        <w:t>о</w:t>
      </w:r>
      <w:r w:rsidRPr="00FA5721">
        <w:t xml:space="preserve"> для автоматизации процесса сбора заявок о потребности спецпродукции на год по субъектам РФ для формирования сводной годовой заявки.</w:t>
      </w:r>
      <w:r>
        <w:t xml:space="preserve"> На основании сводной годовой заявки, которая формируется в подсистеме «Специальная продукция», осуществляется </w:t>
      </w:r>
      <w:r w:rsidRPr="00BA5A59">
        <w:t xml:space="preserve">централизованная закупка спецпродукции </w:t>
      </w:r>
      <w:r>
        <w:t>Центром специального назначения в области обеспечения безопасности дорожного движения МВД РФ</w:t>
      </w:r>
      <w:r w:rsidRPr="00BA5A59">
        <w:t xml:space="preserve"> </w:t>
      </w:r>
      <w:r>
        <w:t xml:space="preserve">(далее – </w:t>
      </w:r>
      <w:r w:rsidRPr="00BA5A59">
        <w:t>ЦСН</w:t>
      </w:r>
      <w:r>
        <w:t> </w:t>
      </w:r>
      <w:r w:rsidRPr="00BA5A59">
        <w:t>БДД</w:t>
      </w:r>
      <w:r>
        <w:t> </w:t>
      </w:r>
      <w:r w:rsidRPr="00BA5A59">
        <w:t>МВД</w:t>
      </w:r>
      <w:r>
        <w:t> России)</w:t>
      </w:r>
      <w:r w:rsidRPr="00BA5A59">
        <w:t>.</w:t>
      </w:r>
    </w:p>
    <w:p w14:paraId="0458ED39" w14:textId="77777777" w:rsidR="00B55BFE" w:rsidRDefault="00B55BFE" w:rsidP="008862D8">
      <w:pPr>
        <w:pStyle w:val="Default"/>
        <w:ind w:firstLine="720"/>
        <w:jc w:val="both"/>
      </w:pPr>
      <w:r>
        <w:t xml:space="preserve">Основанием для формирования заявки на поставку спецпродукции </w:t>
      </w:r>
      <w:r w:rsidRPr="00FA5721">
        <w:t xml:space="preserve">по субъектам РФ </w:t>
      </w:r>
      <w:r>
        <w:t xml:space="preserve">является сформированный в подсистеме «Специальная продукция» </w:t>
      </w:r>
      <w:r w:rsidRPr="00B707DF">
        <w:t>запрос потребности в поставке печатной спецпродукции и запрос потребности в поставке ГРЗ</w:t>
      </w:r>
      <w:r>
        <w:t xml:space="preserve"> из ЦСН БДД МВД России. Запрос формируется на основании </w:t>
      </w:r>
      <w:r w:rsidRPr="00853B50">
        <w:t>Приказа МВД России от 01.06.2017 № 336</w:t>
      </w:r>
      <w:r>
        <w:t>.</w:t>
      </w:r>
    </w:p>
    <w:p w14:paraId="62915D40" w14:textId="77777777" w:rsidR="00B55BFE" w:rsidRDefault="00B55BFE" w:rsidP="008862D8">
      <w:pPr>
        <w:pStyle w:val="Default"/>
        <w:ind w:firstLine="720"/>
        <w:jc w:val="both"/>
      </w:pPr>
      <w:r>
        <w:t>Заявка о потребности в спецпродукции, сформированная в подсистеме «Специальная продукция», подается территориальными органами МВД России на региональном уровне в ЦСН БДД МВД России</w:t>
      </w:r>
      <w:r w:rsidDel="000926CE">
        <w:t xml:space="preserve"> </w:t>
      </w:r>
      <w:r>
        <w:t>ежегодно не позднее 10 июня текущего года.</w:t>
      </w:r>
    </w:p>
    <w:p w14:paraId="7DB34D44" w14:textId="77777777" w:rsidR="00B55BFE" w:rsidRPr="00BB2E31" w:rsidRDefault="00B55BFE" w:rsidP="008862D8">
      <w:pPr>
        <w:pStyle w:val="Default"/>
        <w:ind w:firstLine="720"/>
        <w:jc w:val="both"/>
      </w:pPr>
      <w:r w:rsidRPr="00FD311C">
        <w:t>Ввод</w:t>
      </w:r>
      <w:r w:rsidRPr="00463747">
        <w:t xml:space="preserve"> </w:t>
      </w:r>
      <w:r>
        <w:t>в подсистему «Специальная продукция»</w:t>
      </w:r>
      <w:r w:rsidRPr="00FD311C">
        <w:t xml:space="preserve"> </w:t>
      </w:r>
      <w:r>
        <w:t xml:space="preserve">данных о потребности в спецпродукции </w:t>
      </w:r>
      <w:r w:rsidRPr="00FD311C">
        <w:t>по субъекту РФ осуществля</w:t>
      </w:r>
      <w:r>
        <w:t>ется</w:t>
      </w:r>
      <w:r w:rsidRPr="00FD311C">
        <w:t xml:space="preserve"> инспектором, ответственным за заказ, получение и распределение изготовленной спецпродукции по субъекту РФ, в соответствии с текущей конфигурацией прав доступа </w:t>
      </w:r>
      <w:r w:rsidRPr="00BB2E31">
        <w:t>пользователей.</w:t>
      </w:r>
      <w:r>
        <w:t xml:space="preserve"> Данные заявки содержат информацию о типе спецпродукции и ее количестве. Для ГРЗ указывается диапазон серии и номера.</w:t>
      </w:r>
    </w:p>
    <w:p w14:paraId="62A834EB" w14:textId="77777777" w:rsidR="00B55BFE" w:rsidRPr="00BB2E31" w:rsidRDefault="00B55BFE" w:rsidP="008862D8">
      <w:pPr>
        <w:pStyle w:val="Default"/>
        <w:ind w:firstLine="720"/>
        <w:jc w:val="both"/>
      </w:pPr>
      <w:r w:rsidRPr="00BB2E31">
        <w:t xml:space="preserve">Подсистема «Специальная продукция» обеспечивает формирование </w:t>
      </w:r>
      <w:r w:rsidRPr="00FA5721">
        <w:t xml:space="preserve">заявки </w:t>
      </w:r>
      <w:r>
        <w:t xml:space="preserve">о потребности спецпродукции </w:t>
      </w:r>
      <w:r w:rsidRPr="00BB2E31">
        <w:t>по субъект</w:t>
      </w:r>
      <w:r>
        <w:t>у</w:t>
      </w:r>
      <w:r w:rsidRPr="00BB2E31">
        <w:t xml:space="preserve"> РФ, заверенной электронной подписью ответственного исполнителя и пополнение сводной годовой заявки по всем субъектам РФ.</w:t>
      </w:r>
    </w:p>
    <w:p w14:paraId="6A030817" w14:textId="77777777" w:rsidR="00B55BFE" w:rsidRPr="00BB2E31" w:rsidRDefault="00B55BFE" w:rsidP="008862D8">
      <w:pPr>
        <w:pStyle w:val="Default"/>
        <w:ind w:firstLine="720"/>
        <w:jc w:val="both"/>
      </w:pPr>
      <w:r w:rsidRPr="00BB2E31">
        <w:t xml:space="preserve">Заявка </w:t>
      </w:r>
      <w:r>
        <w:t>о потребности</w:t>
      </w:r>
      <w:r w:rsidRPr="00BB2E31">
        <w:t xml:space="preserve"> </w:t>
      </w:r>
      <w:r>
        <w:t xml:space="preserve">в </w:t>
      </w:r>
      <w:r w:rsidRPr="00BB2E31">
        <w:t>спецпродукци</w:t>
      </w:r>
      <w:r>
        <w:t>и</w:t>
      </w:r>
      <w:r w:rsidRPr="00BB2E31">
        <w:t xml:space="preserve"> </w:t>
      </w:r>
      <w:r>
        <w:t xml:space="preserve">в бумажном виде </w:t>
      </w:r>
      <w:r w:rsidRPr="00BB2E31">
        <w:t>подписывается руководителем территориального органа МВД</w:t>
      </w:r>
      <w:r>
        <w:t> </w:t>
      </w:r>
      <w:r w:rsidRPr="00BB2E31">
        <w:t>России.</w:t>
      </w:r>
    </w:p>
    <w:p w14:paraId="115A49B4" w14:textId="77777777" w:rsidR="00B55BFE" w:rsidRDefault="00B55BFE" w:rsidP="008862D8">
      <w:pPr>
        <w:pStyle w:val="Default"/>
        <w:ind w:firstLine="720"/>
        <w:jc w:val="both"/>
      </w:pPr>
      <w:r w:rsidRPr="00BB2E31">
        <w:t xml:space="preserve">Корректировка заявки </w:t>
      </w:r>
      <w:r>
        <w:t xml:space="preserve">о потребности в спецпродукции на 3 и 4 кварталы текущего года осуществляется в срок до 15 апреля текущего года. Повторная корректировка заявки на 4 квартал осуществляется в срок до 15 июля текущего года. </w:t>
      </w:r>
    </w:p>
    <w:p w14:paraId="4FCA2EB8" w14:textId="77777777" w:rsidR="00B55BFE" w:rsidRDefault="00B55BFE" w:rsidP="008862D8">
      <w:pPr>
        <w:pStyle w:val="Default"/>
        <w:ind w:firstLine="720"/>
        <w:jc w:val="both"/>
      </w:pPr>
      <w:r>
        <w:t xml:space="preserve">Корректировка заявки на региональном уровне осуществляется </w:t>
      </w:r>
      <w:r w:rsidRPr="00FD311C">
        <w:t>инспектором, ответственным за заказ, получение и распределение изготовленной спецпродукции по субъекту РФ</w:t>
      </w:r>
      <w:r>
        <w:t xml:space="preserve"> только после соответствующего запроса инспектора ЦСН в подсистеме «Специальная продукция».</w:t>
      </w:r>
    </w:p>
    <w:p w14:paraId="1A6F28C1" w14:textId="77777777" w:rsidR="00B55BFE" w:rsidRDefault="00B55BFE" w:rsidP="008862D8">
      <w:pPr>
        <w:pStyle w:val="Default"/>
        <w:ind w:firstLine="720"/>
        <w:jc w:val="both"/>
      </w:pPr>
      <w:r>
        <w:t xml:space="preserve">Инспектор ЦСН в рамках Системы осуществляет контроль пополнения сводной годовой заявки данными от регионов РФ и формирует </w:t>
      </w:r>
      <w:r w:rsidRPr="00BA5A59">
        <w:t>сводную годовую заявку на поставку спецпродукции на год в разрезе субъектов РФ, типов спецпродукции и кварталов года</w:t>
      </w:r>
      <w:r>
        <w:t>.</w:t>
      </w:r>
    </w:p>
    <w:p w14:paraId="357B3AC6" w14:textId="77777777" w:rsidR="00B55BFE" w:rsidRDefault="00B55BFE" w:rsidP="008862D8">
      <w:pPr>
        <w:pStyle w:val="Default"/>
        <w:ind w:firstLine="720"/>
        <w:jc w:val="both"/>
      </w:pPr>
      <w:r>
        <w:t>ЦСН БДД МВД России на основании предоставленных заявок о потребности в спецпродукции в установленном порядке обеспечивает заключение контрактов на поставку спецпродукции для обеспечения нужд территориальных органов МВД России.</w:t>
      </w:r>
    </w:p>
    <w:p w14:paraId="538A7C6B" w14:textId="77777777" w:rsidR="00B55BFE" w:rsidRDefault="00B55BFE" w:rsidP="008862D8">
      <w:pPr>
        <w:pStyle w:val="Default"/>
        <w:ind w:firstLine="720"/>
        <w:jc w:val="both"/>
      </w:pPr>
      <w:r>
        <w:t xml:space="preserve">Инспектор ЦСН формирует </w:t>
      </w:r>
      <w:r w:rsidRPr="00BA5A59">
        <w:t>шаблоны документов из пакета документов для оформления договорных отношений с заводом-изготовителем спецпродукции на основе собранных сведений от субъектов РФ</w:t>
      </w:r>
      <w:r>
        <w:t>.</w:t>
      </w:r>
    </w:p>
    <w:p w14:paraId="02D40172" w14:textId="77777777" w:rsidR="00B55BFE" w:rsidRDefault="00B55BFE" w:rsidP="008862D8">
      <w:pPr>
        <w:pStyle w:val="Default"/>
        <w:ind w:firstLine="720"/>
        <w:jc w:val="both"/>
      </w:pPr>
      <w:r>
        <w:t xml:space="preserve">Инспектор ЦСН осуществляет контроль выполнения заявки на поставку спецпродукции. При необходимости формирует сводный отчет </w:t>
      </w:r>
      <w:r w:rsidRPr="00BA5A59">
        <w:t>о расходе и остаткам спецпродукции по субъектам Р</w:t>
      </w:r>
      <w:r>
        <w:t>Ф. Отчеты для просмотра и печати доступны в подсистеме «Специальная продукция» по кнопке «Сводная годовая заявка» и «Заявка о потребности»</w:t>
      </w:r>
      <w:r w:rsidRPr="003853F0">
        <w:t xml:space="preserve">, где отражена вся </w:t>
      </w:r>
      <w:r>
        <w:t xml:space="preserve">информация о </w:t>
      </w:r>
      <w:r w:rsidRPr="003853F0">
        <w:t>запрашиваем</w:t>
      </w:r>
      <w:r>
        <w:t>ой</w:t>
      </w:r>
      <w:r w:rsidRPr="003853F0">
        <w:t xml:space="preserve"> </w:t>
      </w:r>
      <w:r>
        <w:t>спецпродукции</w:t>
      </w:r>
      <w:r w:rsidRPr="003853F0">
        <w:t xml:space="preserve"> по всем регионам.</w:t>
      </w:r>
    </w:p>
    <w:p w14:paraId="1A482D76" w14:textId="77777777" w:rsidR="00B55BFE" w:rsidRPr="00790813" w:rsidRDefault="00B55BFE" w:rsidP="00B55BFE">
      <w:pPr>
        <w:pStyle w:val="3d"/>
        <w:numPr>
          <w:ilvl w:val="2"/>
          <w:numId w:val="24"/>
        </w:numPr>
      </w:pPr>
      <w:bookmarkStart w:id="1228" w:name="_Toc105168296"/>
      <w:bookmarkStart w:id="1229" w:name="_Toc112413348"/>
      <w:r w:rsidRPr="005C0239">
        <w:lastRenderedPageBreak/>
        <w:t xml:space="preserve">Описание автоматизируемых функций </w:t>
      </w:r>
      <w:r>
        <w:t>процесс</w:t>
      </w:r>
      <w:r w:rsidRPr="005C0239">
        <w:t>а</w:t>
      </w:r>
      <w:bookmarkEnd w:id="1228"/>
      <w:bookmarkEnd w:id="1229"/>
    </w:p>
    <w:p w14:paraId="5E04C070" w14:textId="77777777" w:rsidR="00B55BFE" w:rsidRPr="005C0239" w:rsidRDefault="00B55BFE" w:rsidP="00B55BFE">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09"/>
        <w:gridCol w:w="3864"/>
        <w:gridCol w:w="5948"/>
      </w:tblGrid>
      <w:tr w:rsidR="00B55BFE" w:rsidRPr="005C0239" w14:paraId="57CF0CF5" w14:textId="77777777" w:rsidTr="008862D8">
        <w:trPr>
          <w:tblHeader/>
        </w:trPr>
        <w:tc>
          <w:tcPr>
            <w:tcW w:w="292" w:type="pct"/>
            <w:shd w:val="clear" w:color="auto" w:fill="BFBFBF"/>
            <w:vAlign w:val="center"/>
          </w:tcPr>
          <w:p w14:paraId="77577ED9" w14:textId="77777777" w:rsidR="00B55BFE" w:rsidRPr="008862D8" w:rsidRDefault="00B55BFE" w:rsidP="000323F6">
            <w:pPr>
              <w:pStyle w:val="2f2"/>
              <w:jc w:val="center"/>
              <w:rPr>
                <w:b/>
              </w:rPr>
            </w:pPr>
            <w:r w:rsidRPr="008862D8">
              <w:rPr>
                <w:b/>
                <w:lang w:val="ru-RU"/>
              </w:rPr>
              <w:t>№</w:t>
            </w:r>
            <w:r w:rsidRPr="008862D8">
              <w:rPr>
                <w:b/>
              </w:rPr>
              <w:t xml:space="preserve"> п</w:t>
            </w:r>
            <w:r w:rsidRPr="008862D8">
              <w:rPr>
                <w:b/>
                <w:lang w:val="ru-RU"/>
              </w:rPr>
              <w:t>/</w:t>
            </w:r>
            <w:r w:rsidRPr="008862D8">
              <w:rPr>
                <w:b/>
              </w:rPr>
              <w:t>п</w:t>
            </w:r>
          </w:p>
        </w:tc>
        <w:tc>
          <w:tcPr>
            <w:tcW w:w="1854" w:type="pct"/>
            <w:shd w:val="clear" w:color="auto" w:fill="BFBFBF"/>
            <w:vAlign w:val="center"/>
          </w:tcPr>
          <w:p w14:paraId="72AA35D4" w14:textId="77777777" w:rsidR="00B55BFE" w:rsidRPr="008862D8" w:rsidRDefault="00B55BFE" w:rsidP="000323F6">
            <w:pPr>
              <w:pStyle w:val="2f2"/>
              <w:jc w:val="center"/>
              <w:rPr>
                <w:b/>
              </w:rPr>
            </w:pPr>
            <w:r w:rsidRPr="008862D8">
              <w:rPr>
                <w:b/>
              </w:rPr>
              <w:t>Наименование</w:t>
            </w:r>
          </w:p>
        </w:tc>
        <w:tc>
          <w:tcPr>
            <w:tcW w:w="2853" w:type="pct"/>
            <w:shd w:val="clear" w:color="auto" w:fill="BFBFBF"/>
            <w:vAlign w:val="center"/>
          </w:tcPr>
          <w:p w14:paraId="06DFEE8B" w14:textId="77777777" w:rsidR="00B55BFE" w:rsidRPr="008862D8" w:rsidRDefault="00B55BFE" w:rsidP="000323F6">
            <w:pPr>
              <w:pStyle w:val="2f2"/>
              <w:tabs>
                <w:tab w:val="left" w:pos="5562"/>
              </w:tabs>
              <w:ind w:right="-345"/>
              <w:jc w:val="center"/>
              <w:rPr>
                <w:b/>
              </w:rPr>
            </w:pPr>
            <w:r w:rsidRPr="008862D8">
              <w:rPr>
                <w:b/>
              </w:rPr>
              <w:t>Описание</w:t>
            </w:r>
          </w:p>
        </w:tc>
      </w:tr>
      <w:tr w:rsidR="00B55BFE" w:rsidRPr="005C0239" w14:paraId="59C917C8" w14:textId="77777777" w:rsidTr="008862D8">
        <w:tc>
          <w:tcPr>
            <w:tcW w:w="292" w:type="pct"/>
          </w:tcPr>
          <w:p w14:paraId="3D30F144" w14:textId="77777777" w:rsidR="00B55BFE" w:rsidRPr="005C0239" w:rsidRDefault="00B55BFE" w:rsidP="000323F6">
            <w:pPr>
              <w:pStyle w:val="1d"/>
              <w:ind w:firstLine="0"/>
            </w:pPr>
            <w:r w:rsidRPr="005C0239">
              <w:t>1</w:t>
            </w:r>
          </w:p>
        </w:tc>
        <w:tc>
          <w:tcPr>
            <w:tcW w:w="1854" w:type="pct"/>
          </w:tcPr>
          <w:p w14:paraId="19A48483" w14:textId="77777777" w:rsidR="00B55BFE" w:rsidRPr="003F0167" w:rsidRDefault="00B55BFE" w:rsidP="000323F6">
            <w:pPr>
              <w:pStyle w:val="2f2"/>
              <w:rPr>
                <w:lang w:val="ru-RU"/>
              </w:rPr>
            </w:pPr>
            <w:r>
              <w:t>Инспектор (специалист регионального управления)</w:t>
            </w:r>
          </w:p>
        </w:tc>
        <w:tc>
          <w:tcPr>
            <w:tcW w:w="2853" w:type="pct"/>
          </w:tcPr>
          <w:p w14:paraId="577C6204" w14:textId="77777777" w:rsidR="00B55BFE" w:rsidRPr="005C0239" w:rsidRDefault="00B55BFE" w:rsidP="00DE7FCB">
            <w:pPr>
              <w:pStyle w:val="2f2"/>
              <w:jc w:val="both"/>
              <w:rPr>
                <w:lang w:val="ru-RU"/>
              </w:rPr>
            </w:pPr>
            <w:r>
              <w:rPr>
                <w:lang w:val="ru-RU"/>
              </w:rPr>
              <w:t>И</w:t>
            </w:r>
            <w:r>
              <w:t>нспектор,</w:t>
            </w:r>
            <w:r w:rsidRPr="00FD311C">
              <w:t xml:space="preserve"> ответственны</w:t>
            </w:r>
            <w:r>
              <w:rPr>
                <w:lang w:val="ru-RU"/>
              </w:rPr>
              <w:t>й</w:t>
            </w:r>
            <w:r w:rsidRPr="00FD311C">
              <w:t xml:space="preserve"> за заказ, получение и распределение изготовленной спецпродукции по субъекту РФ</w:t>
            </w:r>
          </w:p>
        </w:tc>
      </w:tr>
      <w:tr w:rsidR="00B55BFE" w:rsidRPr="005C0239" w14:paraId="48A71D96" w14:textId="77777777" w:rsidTr="008862D8">
        <w:tc>
          <w:tcPr>
            <w:tcW w:w="292" w:type="pct"/>
          </w:tcPr>
          <w:p w14:paraId="12A235D1" w14:textId="77777777" w:rsidR="00B55BFE" w:rsidRPr="00517AF0" w:rsidRDefault="00B55BFE" w:rsidP="000323F6">
            <w:pPr>
              <w:pStyle w:val="1d"/>
              <w:ind w:firstLine="0"/>
              <w:rPr>
                <w:lang w:val="ru-RU"/>
              </w:rPr>
            </w:pPr>
            <w:r>
              <w:rPr>
                <w:lang w:val="ru-RU"/>
              </w:rPr>
              <w:t>2</w:t>
            </w:r>
          </w:p>
        </w:tc>
        <w:tc>
          <w:tcPr>
            <w:tcW w:w="1854" w:type="pct"/>
          </w:tcPr>
          <w:p w14:paraId="73F74473" w14:textId="77777777" w:rsidR="00B55BFE" w:rsidRPr="003F0167" w:rsidRDefault="00B55BFE" w:rsidP="000323F6">
            <w:pPr>
              <w:pStyle w:val="2f2"/>
              <w:rPr>
                <w:lang w:val="ru-RU"/>
              </w:rPr>
            </w:pPr>
            <w:r>
              <w:t>Инспектор ЦСН</w:t>
            </w:r>
          </w:p>
        </w:tc>
        <w:tc>
          <w:tcPr>
            <w:tcW w:w="2853" w:type="pct"/>
          </w:tcPr>
          <w:p w14:paraId="7009F273" w14:textId="77777777" w:rsidR="00B55BFE" w:rsidRPr="00517AF0" w:rsidRDefault="00B55BFE" w:rsidP="00DE7FCB">
            <w:pPr>
              <w:pStyle w:val="2f2"/>
              <w:jc w:val="both"/>
              <w:rPr>
                <w:lang w:val="ru-RU"/>
              </w:rPr>
            </w:pPr>
            <w:r>
              <w:t>Инспектор</w:t>
            </w:r>
            <w:r w:rsidRPr="00483004">
              <w:t xml:space="preserve"> ЦСН</w:t>
            </w:r>
            <w:r>
              <w:rPr>
                <w:lang w:val="ru-RU"/>
              </w:rPr>
              <w:t> </w:t>
            </w:r>
            <w:r w:rsidRPr="00483004">
              <w:t>БДД</w:t>
            </w:r>
            <w:r>
              <w:rPr>
                <w:lang w:val="ru-RU"/>
              </w:rPr>
              <w:t> </w:t>
            </w:r>
            <w:r>
              <w:t>МВД</w:t>
            </w:r>
            <w:r>
              <w:rPr>
                <w:lang w:val="ru-RU"/>
              </w:rPr>
              <w:t> </w:t>
            </w:r>
            <w:r>
              <w:t>России</w:t>
            </w:r>
            <w:r>
              <w:rPr>
                <w:lang w:val="ru-RU"/>
              </w:rPr>
              <w:t xml:space="preserve">, </w:t>
            </w:r>
            <w:r w:rsidRPr="00483004">
              <w:t>ответственны</w:t>
            </w:r>
            <w:r>
              <w:rPr>
                <w:lang w:val="ru-RU"/>
              </w:rPr>
              <w:t>й</w:t>
            </w:r>
            <w:r w:rsidRPr="00483004">
              <w:t xml:space="preserve"> за централизованную закупку спецпродукции на федеральном уровне</w:t>
            </w:r>
          </w:p>
        </w:tc>
      </w:tr>
      <w:tr w:rsidR="00B55BFE" w:rsidRPr="005C0239" w14:paraId="12E0647E" w14:textId="77777777" w:rsidTr="008862D8">
        <w:tc>
          <w:tcPr>
            <w:tcW w:w="292" w:type="pct"/>
          </w:tcPr>
          <w:p w14:paraId="4E26EE6A" w14:textId="77777777" w:rsidR="00B55BFE" w:rsidRDefault="00B55BFE" w:rsidP="000323F6">
            <w:pPr>
              <w:pStyle w:val="1d"/>
              <w:ind w:firstLine="0"/>
              <w:rPr>
                <w:lang w:val="ru-RU"/>
              </w:rPr>
            </w:pPr>
            <w:r>
              <w:rPr>
                <w:lang w:val="ru-RU"/>
              </w:rPr>
              <w:t>3</w:t>
            </w:r>
          </w:p>
        </w:tc>
        <w:tc>
          <w:tcPr>
            <w:tcW w:w="1854" w:type="pct"/>
          </w:tcPr>
          <w:p w14:paraId="46953A10" w14:textId="77777777" w:rsidR="00B55BFE" w:rsidRDefault="00B55BFE" w:rsidP="000323F6">
            <w:pPr>
              <w:pStyle w:val="2f2"/>
            </w:pPr>
            <w:r>
              <w:t>ФИС ГИБДД-М</w:t>
            </w:r>
          </w:p>
        </w:tc>
        <w:tc>
          <w:tcPr>
            <w:tcW w:w="2853" w:type="pct"/>
          </w:tcPr>
          <w:p w14:paraId="65E164AE" w14:textId="77777777" w:rsidR="00B55BFE" w:rsidRPr="005C0239" w:rsidRDefault="00B55BFE" w:rsidP="00DE7FCB">
            <w:pPr>
              <w:pStyle w:val="2f2"/>
              <w:jc w:val="both"/>
              <w:rPr>
                <w:lang w:val="ru-RU"/>
              </w:rPr>
            </w:pPr>
            <w:r>
              <w:rPr>
                <w:lang w:val="ru-RU"/>
              </w:rPr>
              <w:t>Федеральная информационная система Госавтоинспекции МВД России</w:t>
            </w:r>
          </w:p>
        </w:tc>
      </w:tr>
    </w:tbl>
    <w:p w14:paraId="457C0439" w14:textId="77777777" w:rsidR="00B55BFE" w:rsidRPr="005C0239" w:rsidRDefault="00B55BFE" w:rsidP="00B55BFE"/>
    <w:p w14:paraId="41BADF5D" w14:textId="77777777" w:rsidR="00B55BFE" w:rsidRPr="005C0239" w:rsidRDefault="00B55BFE" w:rsidP="00B55BFE">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B55BFE" w:rsidRPr="005C0239" w14:paraId="65DF0719" w14:textId="77777777" w:rsidTr="000323F6">
        <w:trPr>
          <w:cantSplit/>
          <w:trHeight w:val="516"/>
          <w:tblHeader/>
        </w:trPr>
        <w:tc>
          <w:tcPr>
            <w:tcW w:w="307" w:type="pct"/>
            <w:shd w:val="clear" w:color="auto" w:fill="D9D9D9"/>
            <w:vAlign w:val="center"/>
          </w:tcPr>
          <w:p w14:paraId="3917D8C3" w14:textId="77777777" w:rsidR="00B55BFE" w:rsidRPr="00BE753B" w:rsidRDefault="00B55BFE" w:rsidP="000323F6">
            <w:pPr>
              <w:pStyle w:val="2f2"/>
              <w:jc w:val="center"/>
              <w:rPr>
                <w:b/>
              </w:rPr>
            </w:pPr>
            <w:r w:rsidRPr="00BE753B">
              <w:rPr>
                <w:b/>
              </w:rPr>
              <w:t>№ п/п</w:t>
            </w:r>
          </w:p>
        </w:tc>
        <w:tc>
          <w:tcPr>
            <w:tcW w:w="1336" w:type="pct"/>
            <w:shd w:val="clear" w:color="auto" w:fill="D9D9D9"/>
            <w:vAlign w:val="center"/>
          </w:tcPr>
          <w:p w14:paraId="62E392D8" w14:textId="77777777" w:rsidR="00B55BFE" w:rsidRPr="00BE753B" w:rsidRDefault="00B55BFE" w:rsidP="000323F6">
            <w:pPr>
              <w:pStyle w:val="2f2"/>
              <w:jc w:val="center"/>
              <w:rPr>
                <w:b/>
              </w:rPr>
            </w:pPr>
            <w:r w:rsidRPr="00BE753B">
              <w:rPr>
                <w:b/>
                <w:lang w:val="ru-RU"/>
              </w:rPr>
              <w:t xml:space="preserve">Автоматизированная </w:t>
            </w:r>
            <w:r w:rsidRPr="00BE753B">
              <w:rPr>
                <w:b/>
              </w:rPr>
              <w:t>функция</w:t>
            </w:r>
          </w:p>
        </w:tc>
        <w:tc>
          <w:tcPr>
            <w:tcW w:w="1136" w:type="pct"/>
            <w:shd w:val="clear" w:color="auto" w:fill="D9D9D9"/>
            <w:vAlign w:val="center"/>
          </w:tcPr>
          <w:p w14:paraId="4F8558C9" w14:textId="77777777" w:rsidR="00B55BFE" w:rsidRPr="00BE753B" w:rsidRDefault="00B55BFE" w:rsidP="000323F6">
            <w:pPr>
              <w:pStyle w:val="2f2"/>
              <w:jc w:val="center"/>
              <w:rPr>
                <w:b/>
              </w:rPr>
            </w:pPr>
            <w:r w:rsidRPr="00BE753B">
              <w:rPr>
                <w:b/>
              </w:rPr>
              <w:t>Исполнители</w:t>
            </w:r>
          </w:p>
        </w:tc>
        <w:tc>
          <w:tcPr>
            <w:tcW w:w="2220" w:type="pct"/>
            <w:shd w:val="clear" w:color="auto" w:fill="D9D9D9"/>
            <w:vAlign w:val="center"/>
          </w:tcPr>
          <w:p w14:paraId="49ABFB93" w14:textId="77777777" w:rsidR="00B55BFE" w:rsidRPr="00BE753B" w:rsidRDefault="00B55BFE" w:rsidP="000323F6">
            <w:pPr>
              <w:pStyle w:val="2f2"/>
              <w:jc w:val="center"/>
              <w:rPr>
                <w:b/>
              </w:rPr>
            </w:pPr>
            <w:r w:rsidRPr="00BE753B">
              <w:rPr>
                <w:b/>
              </w:rPr>
              <w:t>Описание</w:t>
            </w:r>
          </w:p>
        </w:tc>
      </w:tr>
      <w:tr w:rsidR="00B55BFE" w:rsidRPr="005C0239" w14:paraId="52C73BDF" w14:textId="77777777" w:rsidTr="000323F6">
        <w:trPr>
          <w:trHeight w:val="70"/>
        </w:trPr>
        <w:tc>
          <w:tcPr>
            <w:tcW w:w="307" w:type="pct"/>
          </w:tcPr>
          <w:p w14:paraId="38203BF9" w14:textId="77777777" w:rsidR="00B55BFE" w:rsidRPr="005C0239" w:rsidRDefault="00B55BFE" w:rsidP="00CE2DCF">
            <w:pPr>
              <w:pStyle w:val="ssrtabletext10"/>
              <w:numPr>
                <w:ilvl w:val="0"/>
                <w:numId w:val="267"/>
              </w:numPr>
              <w:spacing w:after="0"/>
              <w:ind w:left="0" w:firstLine="0"/>
              <w:rPr>
                <w:rFonts w:ascii="Times New Roman" w:hAnsi="Times New Roman"/>
                <w:sz w:val="24"/>
                <w:szCs w:val="24"/>
              </w:rPr>
            </w:pPr>
          </w:p>
        </w:tc>
        <w:tc>
          <w:tcPr>
            <w:tcW w:w="1336" w:type="pct"/>
          </w:tcPr>
          <w:p w14:paraId="47A99CE4" w14:textId="77777777" w:rsidR="00B55BFE" w:rsidRDefault="00B55BFE" w:rsidP="000323F6">
            <w:pPr>
              <w:pStyle w:val="afffffffff1"/>
              <w:spacing w:before="0" w:beforeAutospacing="0" w:after="0" w:afterAutospacing="0"/>
              <w:jc w:val="both"/>
              <w:rPr>
                <w:lang w:val="ru-RU"/>
              </w:rPr>
            </w:pPr>
            <w:r>
              <w:rPr>
                <w:lang w:val="ru-RU"/>
              </w:rPr>
              <w:t>Запрос сведений о потребности в поставке спецпродукции</w:t>
            </w:r>
          </w:p>
        </w:tc>
        <w:tc>
          <w:tcPr>
            <w:tcW w:w="1136" w:type="pct"/>
          </w:tcPr>
          <w:p w14:paraId="50F4C413"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Инспектор ЦСН</w:t>
            </w:r>
          </w:p>
          <w:p w14:paraId="5912E04C"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Подсистема «Специальная продукция»</w:t>
            </w:r>
          </w:p>
          <w:p w14:paraId="4433A3D1"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ФИС ГИБДД-М</w:t>
            </w:r>
          </w:p>
        </w:tc>
        <w:tc>
          <w:tcPr>
            <w:tcW w:w="2220" w:type="pct"/>
          </w:tcPr>
          <w:p w14:paraId="0C206B76" w14:textId="186C1499" w:rsidR="00B55BFE" w:rsidRDefault="00B55BFE" w:rsidP="00DE7FCB">
            <w:pPr>
              <w:pStyle w:val="afffffffff1"/>
              <w:spacing w:before="0" w:beforeAutospacing="0" w:after="0" w:afterAutospacing="0"/>
              <w:jc w:val="both"/>
              <w:rPr>
                <w:lang w:val="ru-RU"/>
              </w:rPr>
            </w:pPr>
            <w:r w:rsidRPr="00145296">
              <w:rPr>
                <w:lang w:val="ru-RU"/>
              </w:rPr>
              <w:t xml:space="preserve">Инспектор ЦСН формирует </w:t>
            </w:r>
            <w:r w:rsidRPr="00B87338">
              <w:rPr>
                <w:lang w:val="ru-RU"/>
              </w:rPr>
              <w:t>з</w:t>
            </w:r>
            <w:r w:rsidRPr="00B707DF">
              <w:rPr>
                <w:lang w:val="ru-RU"/>
              </w:rPr>
              <w:t>апрос потребности в пос</w:t>
            </w:r>
            <w:r w:rsidRPr="00B87338">
              <w:rPr>
                <w:lang w:val="ru-RU"/>
              </w:rPr>
              <w:t>тавке печатной спецпродукции и з</w:t>
            </w:r>
            <w:r w:rsidRPr="00B707DF">
              <w:rPr>
                <w:lang w:val="ru-RU"/>
              </w:rPr>
              <w:t>апрос потребности в поставке ГРЗ</w:t>
            </w:r>
            <w:r>
              <w:rPr>
                <w:lang w:val="ru-RU"/>
              </w:rPr>
              <w:t xml:space="preserve">. После сохранения данных в автоматическом режиме формируются шаблоны </w:t>
            </w:r>
            <w:r w:rsidRPr="00ED0892">
              <w:rPr>
                <w:lang w:val="ru-RU"/>
              </w:rPr>
              <w:t>заяв</w:t>
            </w:r>
            <w:r>
              <w:rPr>
                <w:lang w:val="ru-RU"/>
              </w:rPr>
              <w:t>ок</w:t>
            </w:r>
            <w:r w:rsidRPr="00ED0892">
              <w:rPr>
                <w:lang w:val="ru-RU"/>
              </w:rPr>
              <w:t xml:space="preserve"> о потребности спецпродукции по</w:t>
            </w:r>
            <w:r>
              <w:rPr>
                <w:lang w:val="ru-RU"/>
              </w:rPr>
              <w:t xml:space="preserve"> всем</w:t>
            </w:r>
            <w:r w:rsidRPr="00ED0892">
              <w:rPr>
                <w:lang w:val="ru-RU"/>
              </w:rPr>
              <w:t xml:space="preserve"> субъект</w:t>
            </w:r>
            <w:r>
              <w:rPr>
                <w:lang w:val="ru-RU"/>
              </w:rPr>
              <w:t xml:space="preserve">ам </w:t>
            </w:r>
            <w:r w:rsidRPr="00ED0892">
              <w:rPr>
                <w:lang w:val="ru-RU"/>
              </w:rPr>
              <w:t>РФ в разрезе типов спецпродукции</w:t>
            </w:r>
            <w:r>
              <w:rPr>
                <w:lang w:val="ru-RU"/>
              </w:rPr>
              <w:t xml:space="preserve"> (типов ГРЗ)</w:t>
            </w:r>
            <w:r w:rsidRPr="00ED0892">
              <w:rPr>
                <w:lang w:val="ru-RU"/>
              </w:rPr>
              <w:t xml:space="preserve"> и кварталов года.</w:t>
            </w:r>
            <w:r>
              <w:rPr>
                <w:lang w:val="ru-RU"/>
              </w:rPr>
              <w:t xml:space="preserve"> Запросу о потребности в поставке спецпродукции присвоен статус «Сбор сведений». Сформированные шаблоны заявок отображены в разделе «Регламентированные отчеты» подсистемы «Специальная продукция»</w:t>
            </w:r>
            <w:r w:rsidR="00DE7FCB">
              <w:rPr>
                <w:lang w:val="ru-RU"/>
              </w:rPr>
              <w:t>.</w:t>
            </w:r>
          </w:p>
        </w:tc>
      </w:tr>
      <w:tr w:rsidR="00B55BFE" w:rsidRPr="005C0239" w14:paraId="0146B285" w14:textId="77777777" w:rsidTr="000323F6">
        <w:trPr>
          <w:cantSplit/>
          <w:trHeight w:val="70"/>
        </w:trPr>
        <w:tc>
          <w:tcPr>
            <w:tcW w:w="307" w:type="pct"/>
          </w:tcPr>
          <w:p w14:paraId="4050C815" w14:textId="77777777" w:rsidR="00B55BFE" w:rsidRPr="005C0239" w:rsidRDefault="00B55BFE" w:rsidP="00CE2DCF">
            <w:pPr>
              <w:pStyle w:val="ssrtabletext10"/>
              <w:numPr>
                <w:ilvl w:val="0"/>
                <w:numId w:val="267"/>
              </w:numPr>
              <w:spacing w:after="0"/>
              <w:ind w:left="0" w:firstLine="0"/>
              <w:rPr>
                <w:rFonts w:ascii="Times New Roman" w:hAnsi="Times New Roman"/>
                <w:sz w:val="24"/>
                <w:szCs w:val="24"/>
              </w:rPr>
            </w:pPr>
          </w:p>
        </w:tc>
        <w:tc>
          <w:tcPr>
            <w:tcW w:w="1336" w:type="pct"/>
          </w:tcPr>
          <w:p w14:paraId="7618A0F2" w14:textId="77777777" w:rsidR="00B55BFE" w:rsidRPr="005C0239" w:rsidRDefault="00B55BFE" w:rsidP="000323F6">
            <w:pPr>
              <w:pStyle w:val="afffffffff1"/>
              <w:spacing w:before="0" w:beforeAutospacing="0" w:after="0" w:afterAutospacing="0"/>
              <w:rPr>
                <w:lang w:val="ru-RU"/>
              </w:rPr>
            </w:pPr>
            <w:r>
              <w:rPr>
                <w:lang w:val="ru-RU"/>
              </w:rPr>
              <w:t xml:space="preserve">Формирование заявки о потребности спецпродукции по субъекту РФ </w:t>
            </w:r>
          </w:p>
        </w:tc>
        <w:tc>
          <w:tcPr>
            <w:tcW w:w="1136" w:type="pct"/>
          </w:tcPr>
          <w:p w14:paraId="29E36385"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Инспектор (специалист регионального управления)</w:t>
            </w:r>
          </w:p>
          <w:p w14:paraId="136DA5AF"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Подсистема «Специальная продукция»</w:t>
            </w:r>
          </w:p>
          <w:p w14:paraId="7079DF2C"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ФИС ГИБДД-М</w:t>
            </w:r>
          </w:p>
        </w:tc>
        <w:tc>
          <w:tcPr>
            <w:tcW w:w="2220" w:type="pct"/>
          </w:tcPr>
          <w:p w14:paraId="0E738875" w14:textId="055EE716" w:rsidR="00B55BFE" w:rsidRPr="005C0239" w:rsidRDefault="00B55BFE" w:rsidP="00DE7FCB">
            <w:pPr>
              <w:pStyle w:val="2f2"/>
              <w:jc w:val="both"/>
              <w:rPr>
                <w:lang w:val="ru-RU"/>
              </w:rPr>
            </w:pPr>
            <w:r>
              <w:rPr>
                <w:lang w:val="ru-RU"/>
              </w:rPr>
              <w:t xml:space="preserve">Инспектор вносит сведения </w:t>
            </w:r>
            <w:r w:rsidRPr="00E6438D">
              <w:rPr>
                <w:lang w:val="ru-RU"/>
              </w:rPr>
              <w:t>в шаблон заявки о потребности</w:t>
            </w:r>
            <w:r w:rsidRPr="00ED0892">
              <w:rPr>
                <w:lang w:val="ru-RU"/>
              </w:rPr>
              <w:t xml:space="preserve"> в спецпродукции по субъекту РФ</w:t>
            </w:r>
            <w:r>
              <w:rPr>
                <w:lang w:val="ru-RU"/>
              </w:rPr>
              <w:t xml:space="preserve"> и заверяет ее электронной подписью. Подписанная заявка о потребности в спецпродукции по субъекту РФ отображена в разделе «Регламентированные отчеты» подсистемы «Специальная продукция»</w:t>
            </w:r>
            <w:r w:rsidR="00DE7FCB">
              <w:rPr>
                <w:lang w:val="ru-RU"/>
              </w:rPr>
              <w:t>.</w:t>
            </w:r>
          </w:p>
        </w:tc>
      </w:tr>
      <w:tr w:rsidR="00B55BFE" w:rsidRPr="005C0239" w14:paraId="2F347BE7" w14:textId="77777777" w:rsidTr="000323F6">
        <w:trPr>
          <w:cantSplit/>
          <w:trHeight w:val="70"/>
        </w:trPr>
        <w:tc>
          <w:tcPr>
            <w:tcW w:w="307" w:type="pct"/>
          </w:tcPr>
          <w:p w14:paraId="103B4CC5" w14:textId="77777777" w:rsidR="00B55BFE" w:rsidRPr="005C0239" w:rsidRDefault="00B55BFE" w:rsidP="00CE2DCF">
            <w:pPr>
              <w:pStyle w:val="ssrtabletext10"/>
              <w:numPr>
                <w:ilvl w:val="0"/>
                <w:numId w:val="267"/>
              </w:numPr>
              <w:spacing w:after="0"/>
              <w:ind w:left="0" w:firstLine="0"/>
              <w:rPr>
                <w:rFonts w:ascii="Times New Roman" w:hAnsi="Times New Roman"/>
                <w:sz w:val="24"/>
                <w:szCs w:val="24"/>
              </w:rPr>
            </w:pPr>
          </w:p>
        </w:tc>
        <w:tc>
          <w:tcPr>
            <w:tcW w:w="1336" w:type="pct"/>
          </w:tcPr>
          <w:p w14:paraId="4DFCDABD" w14:textId="77777777" w:rsidR="00B55BFE" w:rsidRPr="00616553" w:rsidRDefault="00B55BFE" w:rsidP="000323F6">
            <w:pPr>
              <w:pStyle w:val="afffffffff1"/>
              <w:spacing w:before="0" w:beforeAutospacing="0" w:after="0" w:afterAutospacing="0"/>
              <w:rPr>
                <w:lang w:val="ru-RU"/>
              </w:rPr>
            </w:pPr>
            <w:r w:rsidRPr="006F0BCC">
              <w:rPr>
                <w:lang w:val="ru-RU"/>
              </w:rPr>
              <w:t xml:space="preserve">Контроль </w:t>
            </w:r>
            <w:r>
              <w:rPr>
                <w:lang w:val="ru-RU"/>
              </w:rPr>
              <w:t>внесения сведений о потребности спецпродукции</w:t>
            </w:r>
          </w:p>
        </w:tc>
        <w:tc>
          <w:tcPr>
            <w:tcW w:w="1136" w:type="pct"/>
          </w:tcPr>
          <w:p w14:paraId="78605A56"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Подсистема «Специальная продукция»</w:t>
            </w:r>
          </w:p>
          <w:p w14:paraId="23769D50"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ФИС ГИБДД-М</w:t>
            </w:r>
          </w:p>
        </w:tc>
        <w:tc>
          <w:tcPr>
            <w:tcW w:w="2220" w:type="pct"/>
          </w:tcPr>
          <w:p w14:paraId="187DDA82" w14:textId="24D3DEA2" w:rsidR="00B55BFE" w:rsidRPr="00114436" w:rsidRDefault="00B55BFE" w:rsidP="00DE7FCB">
            <w:pPr>
              <w:pStyle w:val="2f2"/>
              <w:jc w:val="both"/>
              <w:rPr>
                <w:lang w:val="ru-RU"/>
              </w:rPr>
            </w:pPr>
            <w:r>
              <w:t xml:space="preserve">Данные, внесенные в заявку о потребности в спецпродукции по субъекту РФ, учитываются Системой при формировании </w:t>
            </w:r>
            <w:r w:rsidRPr="00114436">
              <w:t>сводной годовой заявки</w:t>
            </w:r>
            <w:r>
              <w:rPr>
                <w:lang w:val="ru-RU"/>
              </w:rPr>
              <w:t>. Запросу о потребности в поставке спецпродукции автоматически присваивается статус «Завершен сбор сведений» после внесения сведений о потребности в спецпродукции по всем субъектам РФ</w:t>
            </w:r>
            <w:r w:rsidR="00DE7FCB">
              <w:rPr>
                <w:lang w:val="ru-RU"/>
              </w:rPr>
              <w:t>.</w:t>
            </w:r>
          </w:p>
        </w:tc>
      </w:tr>
      <w:tr w:rsidR="00B55BFE" w:rsidRPr="005C0239" w14:paraId="3AC05889" w14:textId="77777777" w:rsidTr="000323F6">
        <w:trPr>
          <w:trHeight w:val="70"/>
        </w:trPr>
        <w:tc>
          <w:tcPr>
            <w:tcW w:w="307" w:type="pct"/>
          </w:tcPr>
          <w:p w14:paraId="0B821C1F" w14:textId="77777777" w:rsidR="00B55BFE" w:rsidRPr="005C0239" w:rsidRDefault="00B55BFE" w:rsidP="00CE2DCF">
            <w:pPr>
              <w:pStyle w:val="ssrtabletext10"/>
              <w:numPr>
                <w:ilvl w:val="0"/>
                <w:numId w:val="267"/>
              </w:numPr>
              <w:spacing w:after="0"/>
              <w:ind w:left="0" w:firstLine="0"/>
              <w:rPr>
                <w:rFonts w:ascii="Times New Roman" w:hAnsi="Times New Roman"/>
                <w:sz w:val="24"/>
                <w:szCs w:val="24"/>
              </w:rPr>
            </w:pPr>
          </w:p>
        </w:tc>
        <w:tc>
          <w:tcPr>
            <w:tcW w:w="1336" w:type="pct"/>
          </w:tcPr>
          <w:p w14:paraId="197D8484" w14:textId="77777777" w:rsidR="00B55BFE" w:rsidRPr="005C0239" w:rsidRDefault="00B55BFE" w:rsidP="000323F6">
            <w:pPr>
              <w:pStyle w:val="afffffffff1"/>
              <w:spacing w:before="0" w:beforeAutospacing="0" w:after="0" w:afterAutospacing="0"/>
              <w:rPr>
                <w:lang w:val="ru-RU"/>
              </w:rPr>
            </w:pPr>
            <w:r w:rsidRPr="006F0BCC">
              <w:rPr>
                <w:lang w:val="ru-RU"/>
              </w:rPr>
              <w:t>Формирование сводной годовой заявки</w:t>
            </w:r>
          </w:p>
        </w:tc>
        <w:tc>
          <w:tcPr>
            <w:tcW w:w="1136" w:type="pct"/>
          </w:tcPr>
          <w:p w14:paraId="7F5178B7"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Инспектор ЦСН</w:t>
            </w:r>
          </w:p>
          <w:p w14:paraId="73911098"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 xml:space="preserve">Подсистема «Специальная </w:t>
            </w:r>
            <w:r w:rsidRPr="008862D8">
              <w:rPr>
                <w:rFonts w:ascii="Times New Roman" w:hAnsi="Times New Roman"/>
                <w:szCs w:val="24"/>
              </w:rPr>
              <w:lastRenderedPageBreak/>
              <w:t>продукция»</w:t>
            </w:r>
          </w:p>
          <w:p w14:paraId="1F368AD6"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ФИС ГИБДД-М</w:t>
            </w:r>
          </w:p>
        </w:tc>
        <w:tc>
          <w:tcPr>
            <w:tcW w:w="2220" w:type="pct"/>
          </w:tcPr>
          <w:p w14:paraId="0A78F1B6" w14:textId="77777777" w:rsidR="00B55BFE" w:rsidRDefault="00B55BFE" w:rsidP="00DE7FCB">
            <w:pPr>
              <w:pStyle w:val="2f2"/>
              <w:jc w:val="both"/>
              <w:rPr>
                <w:lang w:val="ru-RU"/>
              </w:rPr>
            </w:pPr>
            <w:r>
              <w:rPr>
                <w:lang w:val="ru-RU"/>
              </w:rPr>
              <w:lastRenderedPageBreak/>
              <w:t xml:space="preserve">Инспектор ЦСН формирует печатную форму </w:t>
            </w:r>
            <w:r w:rsidRPr="004B0DAE">
              <w:rPr>
                <w:lang w:val="ru-RU"/>
              </w:rPr>
              <w:t>сводн</w:t>
            </w:r>
            <w:r>
              <w:rPr>
                <w:lang w:val="ru-RU"/>
              </w:rPr>
              <w:t xml:space="preserve">ой годовой </w:t>
            </w:r>
            <w:r w:rsidRPr="004B0DAE">
              <w:rPr>
                <w:lang w:val="ru-RU"/>
              </w:rPr>
              <w:t>заявк</w:t>
            </w:r>
            <w:r>
              <w:rPr>
                <w:lang w:val="ru-RU"/>
              </w:rPr>
              <w:t>и на поставку</w:t>
            </w:r>
            <w:r w:rsidRPr="004B0DAE">
              <w:rPr>
                <w:lang w:val="ru-RU"/>
              </w:rPr>
              <w:t xml:space="preserve"> </w:t>
            </w:r>
            <w:r>
              <w:rPr>
                <w:lang w:val="ru-RU"/>
              </w:rPr>
              <w:t xml:space="preserve">печатной спецпродукции или </w:t>
            </w:r>
            <w:r>
              <w:rPr>
                <w:lang w:val="ru-RU"/>
              </w:rPr>
              <w:lastRenderedPageBreak/>
              <w:t>ГРЗ</w:t>
            </w:r>
            <w:r w:rsidRPr="004B0DAE">
              <w:rPr>
                <w:lang w:val="ru-RU"/>
              </w:rPr>
              <w:t xml:space="preserve"> на год в разрезе субъектов РФ, типов спецпродукции</w:t>
            </w:r>
            <w:r>
              <w:rPr>
                <w:lang w:val="ru-RU"/>
              </w:rPr>
              <w:t xml:space="preserve"> (типов ГРЗ)</w:t>
            </w:r>
            <w:r w:rsidRPr="004B0DAE">
              <w:rPr>
                <w:lang w:val="ru-RU"/>
              </w:rPr>
              <w:t xml:space="preserve"> и кварталов года</w:t>
            </w:r>
            <w:r>
              <w:rPr>
                <w:lang w:val="ru-RU"/>
              </w:rPr>
              <w:t>.</w:t>
            </w:r>
          </w:p>
          <w:p w14:paraId="5CDD8EE9" w14:textId="6F10A3B2" w:rsidR="00B55BFE" w:rsidRPr="005C0239" w:rsidRDefault="00B55BFE" w:rsidP="00DE7FCB">
            <w:pPr>
              <w:pStyle w:val="2f2"/>
              <w:jc w:val="both"/>
              <w:rPr>
                <w:lang w:val="ru-RU"/>
              </w:rPr>
            </w:pPr>
            <w:r>
              <w:rPr>
                <w:lang w:val="ru-RU"/>
              </w:rPr>
              <w:t xml:space="preserve">Инспектор ЦСН формирует в Системе </w:t>
            </w:r>
            <w:r w:rsidRPr="004B0DAE">
              <w:rPr>
                <w:lang w:val="ru-RU"/>
              </w:rPr>
              <w:t>шаблоны документов для оформления договорных отношений с заво</w:t>
            </w:r>
            <w:r>
              <w:rPr>
                <w:lang w:val="ru-RU"/>
              </w:rPr>
              <w:t>дом-изготовителем спецпродукции на основе собранных сведений от субъектов РФ</w:t>
            </w:r>
            <w:r w:rsidR="00DE7FCB">
              <w:rPr>
                <w:lang w:val="ru-RU"/>
              </w:rPr>
              <w:t>.</w:t>
            </w:r>
          </w:p>
        </w:tc>
      </w:tr>
    </w:tbl>
    <w:p w14:paraId="00115C16" w14:textId="77777777" w:rsidR="00B55BFE" w:rsidRDefault="00B55BFE" w:rsidP="00B55BFE">
      <w:pPr>
        <w:ind w:firstLine="720"/>
      </w:pPr>
    </w:p>
    <w:p w14:paraId="35066314" w14:textId="30A509E5" w:rsidR="00B55BFE" w:rsidRPr="00EA761F" w:rsidRDefault="00B55BFE" w:rsidP="00B55BFE">
      <w:pPr>
        <w:pStyle w:val="1d"/>
        <w:keepNext/>
        <w:rPr>
          <w:lang w:val="ru-RU"/>
        </w:rPr>
      </w:pPr>
      <w:r w:rsidRPr="005C0239">
        <w:t>Описание функций</w:t>
      </w:r>
      <w:r w:rsidR="00D43F24">
        <w:rPr>
          <w:lang w:val="ru-RU"/>
        </w:rPr>
        <w:t>,</w:t>
      </w:r>
      <w:r>
        <w:rPr>
          <w:lang w:val="ru-RU"/>
        </w:rPr>
        <w:t xml:space="preserve">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B55BFE" w:rsidRPr="005C0239" w14:paraId="5A531238" w14:textId="77777777" w:rsidTr="008862D8">
        <w:trPr>
          <w:cantSplit/>
          <w:trHeight w:val="516"/>
          <w:tblHeader/>
        </w:trPr>
        <w:tc>
          <w:tcPr>
            <w:tcW w:w="307" w:type="pct"/>
            <w:shd w:val="clear" w:color="auto" w:fill="D9D9D9"/>
            <w:vAlign w:val="center"/>
          </w:tcPr>
          <w:p w14:paraId="5113BAC0" w14:textId="77777777" w:rsidR="00B55BFE" w:rsidRPr="008862D8" w:rsidRDefault="00B55BFE" w:rsidP="000323F6">
            <w:pPr>
              <w:pStyle w:val="2f2"/>
              <w:jc w:val="center"/>
              <w:rPr>
                <w:b/>
              </w:rPr>
            </w:pPr>
            <w:r w:rsidRPr="008862D8">
              <w:rPr>
                <w:b/>
              </w:rPr>
              <w:t>№ п/п</w:t>
            </w:r>
          </w:p>
        </w:tc>
        <w:tc>
          <w:tcPr>
            <w:tcW w:w="1336" w:type="pct"/>
            <w:shd w:val="clear" w:color="auto" w:fill="D9D9D9"/>
            <w:vAlign w:val="center"/>
          </w:tcPr>
          <w:p w14:paraId="7CF03FF9" w14:textId="77777777" w:rsidR="00B55BFE" w:rsidRPr="008862D8" w:rsidRDefault="00B55BFE" w:rsidP="000323F6">
            <w:pPr>
              <w:pStyle w:val="2f2"/>
              <w:jc w:val="center"/>
              <w:rPr>
                <w:b/>
              </w:rPr>
            </w:pPr>
            <w:r w:rsidRPr="008862D8">
              <w:rPr>
                <w:b/>
                <w:lang w:val="ru-RU"/>
              </w:rPr>
              <w:t xml:space="preserve">Наименование </w:t>
            </w:r>
            <w:r w:rsidRPr="008862D8">
              <w:rPr>
                <w:b/>
              </w:rPr>
              <w:t>функции</w:t>
            </w:r>
          </w:p>
        </w:tc>
        <w:tc>
          <w:tcPr>
            <w:tcW w:w="1136" w:type="pct"/>
            <w:shd w:val="clear" w:color="auto" w:fill="D9D9D9"/>
            <w:vAlign w:val="center"/>
          </w:tcPr>
          <w:p w14:paraId="27D326B3" w14:textId="77777777" w:rsidR="00B55BFE" w:rsidRPr="008862D8" w:rsidRDefault="00B55BFE" w:rsidP="000323F6">
            <w:pPr>
              <w:pStyle w:val="2f2"/>
              <w:jc w:val="center"/>
              <w:rPr>
                <w:b/>
              </w:rPr>
            </w:pPr>
            <w:r w:rsidRPr="008862D8">
              <w:rPr>
                <w:b/>
              </w:rPr>
              <w:t>Исполнители</w:t>
            </w:r>
          </w:p>
        </w:tc>
        <w:tc>
          <w:tcPr>
            <w:tcW w:w="2220" w:type="pct"/>
            <w:shd w:val="clear" w:color="auto" w:fill="D9D9D9"/>
            <w:vAlign w:val="center"/>
          </w:tcPr>
          <w:p w14:paraId="6A806296" w14:textId="77777777" w:rsidR="00B55BFE" w:rsidRPr="008862D8" w:rsidRDefault="00B55BFE" w:rsidP="000323F6">
            <w:pPr>
              <w:pStyle w:val="2f2"/>
              <w:jc w:val="center"/>
              <w:rPr>
                <w:b/>
              </w:rPr>
            </w:pPr>
            <w:r w:rsidRPr="008862D8">
              <w:rPr>
                <w:b/>
              </w:rPr>
              <w:t>Описание</w:t>
            </w:r>
          </w:p>
        </w:tc>
      </w:tr>
      <w:tr w:rsidR="00B55BFE" w:rsidRPr="005C0239" w14:paraId="7847B92F" w14:textId="77777777" w:rsidTr="008862D8">
        <w:trPr>
          <w:trHeight w:val="70"/>
        </w:trPr>
        <w:tc>
          <w:tcPr>
            <w:tcW w:w="307" w:type="pct"/>
          </w:tcPr>
          <w:p w14:paraId="3FEEE69B" w14:textId="77777777" w:rsidR="00B55BFE" w:rsidRPr="005C0239" w:rsidRDefault="00B55BFE" w:rsidP="00CE2DCF">
            <w:pPr>
              <w:pStyle w:val="ssrtabletext10"/>
              <w:numPr>
                <w:ilvl w:val="0"/>
                <w:numId w:val="170"/>
              </w:numPr>
              <w:spacing w:after="0"/>
              <w:ind w:left="0" w:firstLine="0"/>
              <w:rPr>
                <w:rFonts w:ascii="Times New Roman" w:hAnsi="Times New Roman"/>
                <w:sz w:val="24"/>
                <w:szCs w:val="24"/>
              </w:rPr>
            </w:pPr>
          </w:p>
        </w:tc>
        <w:tc>
          <w:tcPr>
            <w:tcW w:w="1336" w:type="pct"/>
          </w:tcPr>
          <w:p w14:paraId="4B11903D" w14:textId="77777777" w:rsidR="00B55BFE" w:rsidRPr="005C0239" w:rsidRDefault="00B55BFE" w:rsidP="000323F6">
            <w:pPr>
              <w:pStyle w:val="afffffffff1"/>
              <w:spacing w:before="0" w:beforeAutospacing="0" w:after="0" w:afterAutospacing="0"/>
              <w:rPr>
                <w:lang w:val="ru-RU"/>
              </w:rPr>
            </w:pPr>
            <w:r>
              <w:rPr>
                <w:lang w:val="ru-RU"/>
              </w:rPr>
              <w:t>О</w:t>
            </w:r>
            <w:r w:rsidRPr="004B0DAE">
              <w:rPr>
                <w:lang w:val="ru-RU"/>
              </w:rPr>
              <w:t>формлени</w:t>
            </w:r>
            <w:r>
              <w:rPr>
                <w:lang w:val="ru-RU"/>
              </w:rPr>
              <w:t>е</w:t>
            </w:r>
            <w:r w:rsidRPr="004B0DAE">
              <w:rPr>
                <w:lang w:val="ru-RU"/>
              </w:rPr>
              <w:t xml:space="preserve"> договорных отношений с заво</w:t>
            </w:r>
            <w:r>
              <w:rPr>
                <w:lang w:val="ru-RU"/>
              </w:rPr>
              <w:t>дом-изготовителем спецпродукции</w:t>
            </w:r>
          </w:p>
        </w:tc>
        <w:tc>
          <w:tcPr>
            <w:tcW w:w="1136" w:type="pct"/>
          </w:tcPr>
          <w:p w14:paraId="7BD75C62"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Инспектор ЦСН</w:t>
            </w:r>
          </w:p>
          <w:p w14:paraId="10000ED8"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Подсистема «Специальная продукция»</w:t>
            </w:r>
          </w:p>
          <w:p w14:paraId="6D463607" w14:textId="77777777" w:rsidR="00B55BFE" w:rsidRPr="008862D8" w:rsidRDefault="00B55BFE" w:rsidP="00CE2DCF">
            <w:pPr>
              <w:pStyle w:val="ssrtablelist1"/>
              <w:numPr>
                <w:ilvl w:val="1"/>
                <w:numId w:val="253"/>
              </w:numPr>
              <w:tabs>
                <w:tab w:val="left" w:pos="246"/>
              </w:tabs>
              <w:ind w:left="0"/>
              <w:rPr>
                <w:rFonts w:ascii="Times New Roman" w:hAnsi="Times New Roman"/>
                <w:szCs w:val="24"/>
              </w:rPr>
            </w:pPr>
            <w:r w:rsidRPr="008862D8">
              <w:rPr>
                <w:rFonts w:ascii="Times New Roman" w:hAnsi="Times New Roman"/>
                <w:szCs w:val="24"/>
              </w:rPr>
              <w:t>ФИС ГИБДД-М</w:t>
            </w:r>
          </w:p>
          <w:p w14:paraId="3993A846" w14:textId="77777777" w:rsidR="00B55BFE" w:rsidRPr="00B34413" w:rsidRDefault="00B55BFE" w:rsidP="00CE2DCF">
            <w:pPr>
              <w:pStyle w:val="ssrtablelist1"/>
              <w:numPr>
                <w:ilvl w:val="1"/>
                <w:numId w:val="253"/>
              </w:numPr>
              <w:tabs>
                <w:tab w:val="left" w:pos="246"/>
              </w:tabs>
              <w:ind w:left="0"/>
              <w:rPr>
                <w:szCs w:val="24"/>
              </w:rPr>
            </w:pPr>
            <w:r w:rsidRPr="008862D8">
              <w:rPr>
                <w:rFonts w:ascii="Times New Roman" w:hAnsi="Times New Roman"/>
                <w:szCs w:val="24"/>
              </w:rPr>
              <w:t>Завод-изготовитель</w:t>
            </w:r>
          </w:p>
        </w:tc>
        <w:tc>
          <w:tcPr>
            <w:tcW w:w="2220" w:type="pct"/>
          </w:tcPr>
          <w:p w14:paraId="70AB5779" w14:textId="6C64E25E" w:rsidR="00B55BFE" w:rsidRPr="00515D65" w:rsidRDefault="00B55BFE" w:rsidP="00DE7FCB">
            <w:pPr>
              <w:pStyle w:val="afffffffff1"/>
              <w:spacing w:before="0" w:beforeAutospacing="0" w:after="0" w:afterAutospacing="0"/>
              <w:jc w:val="both"/>
              <w:rPr>
                <w:lang w:val="ru-RU"/>
              </w:rPr>
            </w:pPr>
            <w:r w:rsidRPr="00A70CAE">
              <w:rPr>
                <w:lang w:val="ru-RU"/>
              </w:rPr>
              <w:t>Инспектор ЦСН</w:t>
            </w:r>
            <w:r>
              <w:rPr>
                <w:lang w:val="ru-RU"/>
              </w:rPr>
              <w:t xml:space="preserve"> формирует контракт на основании собранных данных по всем регионам РФ. Подписывает контракт электронной подписью. Документ отобразится в ЛК завода-изготовителя для дальнейшего подписания электронной подписью представителем завода-изготовителя</w:t>
            </w:r>
            <w:r w:rsidR="00DE7FCB">
              <w:rPr>
                <w:lang w:val="ru-RU"/>
              </w:rPr>
              <w:t>.</w:t>
            </w:r>
          </w:p>
        </w:tc>
      </w:tr>
    </w:tbl>
    <w:p w14:paraId="72984691" w14:textId="77777777" w:rsidR="00B55BFE" w:rsidRDefault="00B55BFE" w:rsidP="00B55BFE"/>
    <w:p w14:paraId="3DEA0E62" w14:textId="66DEAF40" w:rsidR="00B55BFE" w:rsidRDefault="00B55BFE" w:rsidP="008F4A26">
      <w:pPr>
        <w:ind w:firstLine="720"/>
      </w:pPr>
      <w:r>
        <w:t xml:space="preserve">Процесс </w:t>
      </w:r>
      <w:r w:rsidRPr="0076539B">
        <w:t xml:space="preserve">«Заказ спецпродукции» </w:t>
      </w:r>
      <w:r>
        <w:t>представлен на</w:t>
      </w:r>
      <w:r w:rsidR="00DE7FCB">
        <w:t xml:space="preserve"> рисунке</w:t>
      </w:r>
      <w:r>
        <w:t xml:space="preserve"> </w:t>
      </w:r>
      <w:r w:rsidR="008F4A26">
        <w:fldChar w:fldCharType="begin"/>
      </w:r>
      <w:r w:rsidR="008F4A26">
        <w:instrText xml:space="preserve"> REF _Ref112466969 \h </w:instrText>
      </w:r>
      <w:r w:rsidR="00CE4F46">
        <w:instrText>\</w:instrText>
      </w:r>
      <w:r w:rsidR="00CE4F46" w:rsidRPr="00097B15">
        <w:instrText xml:space="preserve"># \0 </w:instrText>
      </w:r>
      <w:r w:rsidR="008F4A26">
        <w:fldChar w:fldCharType="separate"/>
      </w:r>
      <w:r w:rsidR="00E148AD">
        <w:t>77</w:t>
      </w:r>
      <w:r w:rsidR="008F4A26">
        <w:fldChar w:fldCharType="end"/>
      </w:r>
      <w:r w:rsidRPr="00BA5A59">
        <w:t>.</w:t>
      </w:r>
    </w:p>
    <w:p w14:paraId="57368FC8" w14:textId="1697587F" w:rsidR="00B55BFE" w:rsidRPr="005C0239" w:rsidRDefault="00B55BFE" w:rsidP="008F4A26">
      <w:r w:rsidRPr="00930881">
        <w:rPr>
          <w:snapToGrid w:val="0"/>
          <w:w w:val="0"/>
          <w:u w:color="000000"/>
          <w:bdr w:val="none" w:sz="0" w:space="0" w:color="000000"/>
          <w:shd w:val="clear" w:color="000000" w:fill="000000"/>
        </w:rPr>
        <w:t xml:space="preserve"> </w:t>
      </w:r>
      <w:r w:rsidRPr="00601E29">
        <w:rPr>
          <w:snapToGrid w:val="0"/>
          <w:w w:val="0"/>
          <w:u w:color="000000"/>
          <w:bdr w:val="none" w:sz="0" w:space="0" w:color="000000"/>
          <w:shd w:val="clear" w:color="000000" w:fill="000000"/>
        </w:rPr>
        <w:t xml:space="preserve"> </w:t>
      </w:r>
      <w:r w:rsidR="006F7ADD">
        <w:rPr>
          <w:noProof/>
        </w:rPr>
        <w:drawing>
          <wp:inline distT="0" distB="0" distL="0" distR="0" wp14:anchorId="06DF1E68" wp14:editId="28765DEB">
            <wp:extent cx="6480175" cy="4328795"/>
            <wp:effectExtent l="0" t="0" r="0" b="0"/>
            <wp:docPr id="100109" name="Рисунок 100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Заказ спецпродукции.png"/>
                    <pic:cNvPicPr/>
                  </pic:nvPicPr>
                  <pic:blipFill>
                    <a:blip r:embed="rId148">
                      <a:extLst>
                        <a:ext uri="{28A0092B-C50C-407E-A947-70E740481C1C}">
                          <a14:useLocalDpi xmlns:a14="http://schemas.microsoft.com/office/drawing/2010/main" val="0"/>
                        </a:ext>
                      </a:extLst>
                    </a:blip>
                    <a:stretch>
                      <a:fillRect/>
                    </a:stretch>
                  </pic:blipFill>
                  <pic:spPr>
                    <a:xfrm>
                      <a:off x="0" y="0"/>
                      <a:ext cx="6480175" cy="4328795"/>
                    </a:xfrm>
                    <a:prstGeom prst="rect">
                      <a:avLst/>
                    </a:prstGeom>
                  </pic:spPr>
                </pic:pic>
              </a:graphicData>
            </a:graphic>
          </wp:inline>
        </w:drawing>
      </w:r>
    </w:p>
    <w:p w14:paraId="6336BEC0" w14:textId="07F61B3F" w:rsidR="00B55BFE" w:rsidRDefault="00B55BFE" w:rsidP="00B55BFE">
      <w:pPr>
        <w:jc w:val="center"/>
      </w:pPr>
      <w:bookmarkStart w:id="1230" w:name="_Ref112466969"/>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77</w:t>
      </w:r>
      <w:r w:rsidR="00040967">
        <w:rPr>
          <w:noProof/>
        </w:rPr>
        <w:fldChar w:fldCharType="end"/>
      </w:r>
      <w:bookmarkEnd w:id="1230"/>
      <w:r w:rsidRPr="00790813">
        <w:t xml:space="preserve"> – </w:t>
      </w:r>
      <w:r>
        <w:t>Описание процесса «</w:t>
      </w:r>
      <w:r w:rsidRPr="0076539B">
        <w:t>Заказ спецпродукции</w:t>
      </w:r>
      <w:r>
        <w:t>»</w:t>
      </w:r>
    </w:p>
    <w:p w14:paraId="4640B673" w14:textId="77777777" w:rsidR="00B55BFE" w:rsidRDefault="00B55BFE" w:rsidP="00B55BFE">
      <w:pPr>
        <w:jc w:val="center"/>
      </w:pPr>
    </w:p>
    <w:p w14:paraId="3BA4266E" w14:textId="77777777" w:rsidR="00B55BFE" w:rsidRDefault="00B55BFE" w:rsidP="00B55BFE">
      <w:pPr>
        <w:pStyle w:val="2f1"/>
        <w:numPr>
          <w:ilvl w:val="1"/>
          <w:numId w:val="24"/>
        </w:numPr>
        <w:ind w:left="1440" w:hanging="720"/>
        <w:rPr>
          <w:lang w:val="ru-RU"/>
        </w:rPr>
      </w:pPr>
      <w:bookmarkStart w:id="1231" w:name="_Toc105168297"/>
      <w:bookmarkStart w:id="1232" w:name="_Toc112413349"/>
      <w:bookmarkStart w:id="1233" w:name="_Toc112483513"/>
      <w:bookmarkStart w:id="1234" w:name="_Toc130994703"/>
      <w:r>
        <w:rPr>
          <w:lang w:val="ru-RU"/>
        </w:rPr>
        <w:t>Процесс «</w:t>
      </w:r>
      <w:r w:rsidRPr="00AE3E16">
        <w:rPr>
          <w:lang w:val="ru-RU"/>
        </w:rPr>
        <w:t>Учет, распределение, хранение и расходование спецпродукции в подразделениях Госавтоинспекци</w:t>
      </w:r>
      <w:r>
        <w:rPr>
          <w:lang w:val="ru-RU"/>
        </w:rPr>
        <w:t>и</w:t>
      </w:r>
      <w:r w:rsidRPr="00AE3E16">
        <w:rPr>
          <w:lang w:val="ru-RU"/>
        </w:rPr>
        <w:t xml:space="preserve"> на региональном уровне»</w:t>
      </w:r>
      <w:bookmarkEnd w:id="1231"/>
      <w:bookmarkEnd w:id="1232"/>
      <w:bookmarkEnd w:id="1233"/>
      <w:bookmarkEnd w:id="1234"/>
    </w:p>
    <w:p w14:paraId="23631CD5" w14:textId="4567A1E3" w:rsidR="00B55BFE" w:rsidRDefault="00B55BFE" w:rsidP="00B55BFE">
      <w:pPr>
        <w:pStyle w:val="3d"/>
        <w:numPr>
          <w:ilvl w:val="2"/>
          <w:numId w:val="24"/>
        </w:numPr>
      </w:pPr>
      <w:bookmarkStart w:id="1235" w:name="_Toc105168298"/>
      <w:bookmarkStart w:id="1236" w:name="_Toc112413350"/>
      <w:r w:rsidRPr="005C0239">
        <w:t xml:space="preserve">Описание </w:t>
      </w:r>
      <w:r>
        <w:t>процесс</w:t>
      </w:r>
      <w:r w:rsidRPr="005C0239">
        <w:t>а</w:t>
      </w:r>
      <w:bookmarkEnd w:id="1235"/>
      <w:bookmarkEnd w:id="1236"/>
    </w:p>
    <w:p w14:paraId="2C55ED2C" w14:textId="77777777" w:rsidR="00B55BFE" w:rsidRDefault="00B55BFE" w:rsidP="008F4A26">
      <w:pPr>
        <w:pStyle w:val="Default"/>
        <w:ind w:firstLine="720"/>
        <w:jc w:val="both"/>
      </w:pPr>
      <w:r>
        <w:t>Основанием для у</w:t>
      </w:r>
      <w:r w:rsidRPr="009911BF">
        <w:t>чет</w:t>
      </w:r>
      <w:r>
        <w:t>а</w:t>
      </w:r>
      <w:r w:rsidRPr="009911BF">
        <w:t>, распределени</w:t>
      </w:r>
      <w:r>
        <w:t>я</w:t>
      </w:r>
      <w:r w:rsidRPr="009911BF">
        <w:t>, хранени</w:t>
      </w:r>
      <w:r>
        <w:t>я</w:t>
      </w:r>
      <w:r w:rsidRPr="009911BF">
        <w:t xml:space="preserve"> и расходовани</w:t>
      </w:r>
      <w:r>
        <w:t>я</w:t>
      </w:r>
      <w:r w:rsidRPr="009911BF">
        <w:t xml:space="preserve"> спецпродукции в подразделениях Госавтоинспекции на региональном уровне</w:t>
      </w:r>
      <w:r>
        <w:t xml:space="preserve"> является поставка спецпродукции в подразделения Госавтоинспекции. Поставка спецпродукции осуществляется на основании заключенного контракта на поставку спецпродукции</w:t>
      </w:r>
      <w:r w:rsidRPr="009911BF">
        <w:t>.</w:t>
      </w:r>
    </w:p>
    <w:p w14:paraId="777889FF" w14:textId="77777777" w:rsidR="00B55BFE" w:rsidRDefault="00B55BFE" w:rsidP="008F4A26">
      <w:pPr>
        <w:pStyle w:val="Default"/>
        <w:ind w:firstLine="720"/>
        <w:jc w:val="both"/>
      </w:pPr>
      <w:r w:rsidRPr="00C10782">
        <w:t>Поставка спецпродукции осуществляется непосредственно в территориальные органы МВД</w:t>
      </w:r>
      <w:r>
        <w:t xml:space="preserve"> России на региональном уровне.</w:t>
      </w:r>
    </w:p>
    <w:p w14:paraId="6652F3BF" w14:textId="77777777" w:rsidR="00B55BFE" w:rsidRPr="00C10782" w:rsidRDefault="00B55BFE" w:rsidP="008F4A26">
      <w:pPr>
        <w:pStyle w:val="Default"/>
        <w:ind w:firstLine="720"/>
        <w:jc w:val="both"/>
      </w:pPr>
      <w:r>
        <w:t xml:space="preserve">По итогам приема и проверки полученной спецпродукции региональной комиссией составляется акт приема печатной спецпродукции и ГРЗ. </w:t>
      </w:r>
      <w:r w:rsidRPr="00C10782">
        <w:t>Документы, подтверждающие факт поставки спецпродукции, подписываются руководителем территориального органа МВД России на региональном уровне, либо уполномоченном в установленном порядке лицом.</w:t>
      </w:r>
      <w:r>
        <w:t xml:space="preserve"> Вместе с актом приема оформляется товарная накладная на получение или на возврат всей или части поставленной спецпродукции.</w:t>
      </w:r>
    </w:p>
    <w:p w14:paraId="175DC6D2" w14:textId="77777777" w:rsidR="00B55BFE" w:rsidRDefault="00B55BFE" w:rsidP="008F4A26">
      <w:pPr>
        <w:pStyle w:val="Default"/>
        <w:ind w:firstLine="720"/>
        <w:jc w:val="both"/>
      </w:pPr>
      <w:r w:rsidRPr="00C10782">
        <w:t>Данные товарной накладной, подтверждающей факт поставки с</w:t>
      </w:r>
      <w:r>
        <w:t>пецпродукции, заносятся в ФИС ГИБДД-М</w:t>
      </w:r>
      <w:r w:rsidRPr="00C10782">
        <w:t xml:space="preserve"> инспектором, ответственным за заказ, получение и распределение изготовленной спецпродукции по субъекту РФ.</w:t>
      </w:r>
    </w:p>
    <w:p w14:paraId="03A1375E" w14:textId="77777777" w:rsidR="00B55BFE" w:rsidRDefault="00B55BFE" w:rsidP="008F4A26">
      <w:pPr>
        <w:pStyle w:val="Default"/>
        <w:ind w:firstLine="720"/>
        <w:jc w:val="both"/>
      </w:pPr>
      <w:r>
        <w:t>Учет спецпродукции производится в течение 3 рабочих дней с момента приема.</w:t>
      </w:r>
    </w:p>
    <w:p w14:paraId="5AD5B2CA" w14:textId="77777777" w:rsidR="00B55BFE" w:rsidRDefault="00B55BFE" w:rsidP="008F4A26">
      <w:pPr>
        <w:pStyle w:val="Default"/>
        <w:ind w:firstLine="720"/>
        <w:jc w:val="both"/>
      </w:pPr>
      <w:r>
        <w:t>Принятая спецпродукция учитывается в подразделении Госавтоинспекции на региональном уровне в виде с</w:t>
      </w:r>
      <w:r w:rsidRPr="00A91005">
        <w:t>формир</w:t>
      </w:r>
      <w:r>
        <w:t>ованных</w:t>
      </w:r>
      <w:r w:rsidRPr="00A91005">
        <w:t xml:space="preserve"> </w:t>
      </w:r>
      <w:r>
        <w:t>в подсистеме «Специальная продукция» документов на</w:t>
      </w:r>
      <w:r w:rsidRPr="00A91005">
        <w:t xml:space="preserve"> </w:t>
      </w:r>
      <w:r>
        <w:t>получение</w:t>
      </w:r>
      <w:r w:rsidRPr="00A91005">
        <w:t xml:space="preserve"> </w:t>
      </w:r>
      <w:r>
        <w:t xml:space="preserve">спецпродукции на региональном уровне. Инспектор, </w:t>
      </w:r>
      <w:r w:rsidRPr="00B707DF">
        <w:t xml:space="preserve">ответственный за заказ, получение и распределение изготовленной спецпродукции по субъекту РФ, </w:t>
      </w:r>
      <w:r>
        <w:t>п</w:t>
      </w:r>
      <w:r w:rsidRPr="00A91005">
        <w:t xml:space="preserve">одписывает их </w:t>
      </w:r>
      <w:r>
        <w:t>электронной подписью</w:t>
      </w:r>
      <w:r w:rsidRPr="00A91005">
        <w:t>.</w:t>
      </w:r>
      <w:r>
        <w:t xml:space="preserve"> Принятая спецпродукция также учитывается в бумажном виде в карточке учета поступления и выдачи спецпродукции. </w:t>
      </w:r>
    </w:p>
    <w:p w14:paraId="5338DE93" w14:textId="77777777" w:rsidR="00B55BFE" w:rsidRDefault="00B55BFE" w:rsidP="008F4A26">
      <w:pPr>
        <w:pStyle w:val="Default"/>
        <w:ind w:firstLine="720"/>
        <w:jc w:val="both"/>
      </w:pPr>
      <w:r>
        <w:t>Карточка учета поступления и выдачи спецпродукции формируется на основании товарной накладной и акта приема печатной спецпродукции и ГРЗ.</w:t>
      </w:r>
    </w:p>
    <w:p w14:paraId="47BF9C85" w14:textId="77777777" w:rsidR="00B55BFE" w:rsidRDefault="00B55BFE" w:rsidP="008F4A26">
      <w:pPr>
        <w:pStyle w:val="Default"/>
        <w:ind w:firstLine="720"/>
        <w:jc w:val="both"/>
      </w:pPr>
      <w:r w:rsidRPr="00ED332B">
        <w:t>Решение о перераспределении спецпродукции между территориальными органами МВД России</w:t>
      </w:r>
      <w:r w:rsidRPr="00ED332B" w:rsidDel="00835591">
        <w:t xml:space="preserve"> </w:t>
      </w:r>
      <w:r w:rsidRPr="00ED332B">
        <w:t>на региональном уровне принимает ЦСН</w:t>
      </w:r>
      <w:r>
        <w:t> </w:t>
      </w:r>
      <w:r w:rsidRPr="00ED332B">
        <w:t>ББД</w:t>
      </w:r>
      <w:r>
        <w:t> </w:t>
      </w:r>
      <w:r w:rsidRPr="00ED332B">
        <w:t>МВД</w:t>
      </w:r>
      <w:r>
        <w:t> </w:t>
      </w:r>
      <w:r w:rsidRPr="00ED332B">
        <w:t>России</w:t>
      </w:r>
      <w:r>
        <w:t>. Сведения о передаче и получении спецпродукции вносятся в ФИС ГИБДД-М передающим и получающим подразделениями Госавтоинспекции на региональном уровне.</w:t>
      </w:r>
    </w:p>
    <w:p w14:paraId="1CE48278" w14:textId="77777777" w:rsidR="00B55BFE" w:rsidRDefault="00B55BFE" w:rsidP="008F4A26">
      <w:pPr>
        <w:pStyle w:val="Default"/>
        <w:ind w:firstLine="720"/>
        <w:jc w:val="both"/>
      </w:pPr>
      <w:r>
        <w:t>Возможный остаток спецпродукции не должен превышать среднеквартальную потребность территориального органа МВД России на региональном уровне (с учетом спецпродукции, находящейся в экзаменационно-регистрационных подразделениях).</w:t>
      </w:r>
    </w:p>
    <w:p w14:paraId="056DFB81" w14:textId="77777777" w:rsidR="00B55BFE" w:rsidRDefault="00B55BFE" w:rsidP="008F4A26">
      <w:pPr>
        <w:pStyle w:val="Default"/>
        <w:ind w:firstLine="720"/>
        <w:jc w:val="both"/>
      </w:pPr>
      <w:r>
        <w:t xml:space="preserve">Распределение спецпродукции в экзаменационно-регистрационные подразделения производится инспектором </w:t>
      </w:r>
      <w:r w:rsidRPr="00A91005">
        <w:t>ответственны</w:t>
      </w:r>
      <w:r>
        <w:t>м</w:t>
      </w:r>
      <w:r w:rsidRPr="00A91005">
        <w:t xml:space="preserve"> за заказ, получение и распределение изготовленной спецпродукции по субъекту РФ</w:t>
      </w:r>
      <w:r>
        <w:t>.</w:t>
      </w:r>
    </w:p>
    <w:p w14:paraId="67564965" w14:textId="77777777" w:rsidR="00B55BFE" w:rsidRDefault="00B55BFE" w:rsidP="008F4A26">
      <w:pPr>
        <w:pStyle w:val="Default"/>
        <w:ind w:firstLine="720"/>
        <w:jc w:val="both"/>
      </w:pPr>
      <w:r>
        <w:t xml:space="preserve">Инспектор, </w:t>
      </w:r>
      <w:r w:rsidRPr="00A91005">
        <w:t>ответственный за заказ, получение и распределение изготовленной спецпродукции по субъекту РФ</w:t>
      </w:r>
      <w:r>
        <w:t>,</w:t>
      </w:r>
      <w:r w:rsidRPr="00A91005">
        <w:t xml:space="preserve"> формирует </w:t>
      </w:r>
      <w:r>
        <w:t>в подсистеме «Специальная продукция» документы на</w:t>
      </w:r>
      <w:r w:rsidRPr="00A91005">
        <w:t xml:space="preserve"> передачу </w:t>
      </w:r>
      <w:r>
        <w:t xml:space="preserve">спецпродукции </w:t>
      </w:r>
      <w:r w:rsidRPr="00A91005">
        <w:t>в</w:t>
      </w:r>
      <w:r>
        <w:t xml:space="preserve"> экзаменационно-регистрационные подразделения</w:t>
      </w:r>
      <w:r w:rsidRPr="00A91005">
        <w:t xml:space="preserve"> и подписывает их </w:t>
      </w:r>
      <w:r>
        <w:t>электронной подписью</w:t>
      </w:r>
      <w:r w:rsidRPr="00A91005">
        <w:t>.</w:t>
      </w:r>
    </w:p>
    <w:p w14:paraId="744A971B" w14:textId="77777777" w:rsidR="00B55BFE" w:rsidRDefault="00B55BFE" w:rsidP="008F4A26">
      <w:pPr>
        <w:pStyle w:val="Default"/>
        <w:ind w:firstLine="720"/>
        <w:jc w:val="both"/>
      </w:pPr>
      <w:r w:rsidRPr="00822BCA">
        <w:t>Сотрудник подразделения ГИБДД, ответственн</w:t>
      </w:r>
      <w:r>
        <w:t>ый</w:t>
      </w:r>
      <w:r w:rsidRPr="00822BCA">
        <w:t xml:space="preserve"> за учет спецпродукции, вносит в </w:t>
      </w:r>
      <w:r>
        <w:t>подсистему «Специальная продукция»</w:t>
      </w:r>
      <w:r w:rsidRPr="00822BCA">
        <w:t xml:space="preserve"> данные о получении спецпродукции в </w:t>
      </w:r>
      <w:r>
        <w:t>экзаменационно-регистрационном подразделении и подписывает документ электронной подписью.</w:t>
      </w:r>
    </w:p>
    <w:p w14:paraId="6C93EAD4" w14:textId="77777777" w:rsidR="00B55BFE" w:rsidRDefault="00B55BFE" w:rsidP="008F4A26">
      <w:pPr>
        <w:pStyle w:val="Default"/>
        <w:ind w:firstLine="720"/>
        <w:jc w:val="both"/>
      </w:pPr>
      <w:r>
        <w:t>Вышедшая из обращения спецпродукция, а также спецпродукция, имеющая дефекты, подлежит уничтожению. Сведения об уничтожении спецпродукции вносятся Инспектором, ответственным</w:t>
      </w:r>
      <w:r w:rsidRPr="00A91005">
        <w:t xml:space="preserve"> за заказ, получение и распределение изготовленной спецпродукции по субъекту РФ</w:t>
      </w:r>
      <w:r>
        <w:t>, в подсистему «Специальная продукция». Сформированный акт списания подписывается электронной подписью.</w:t>
      </w:r>
    </w:p>
    <w:p w14:paraId="01A4C952" w14:textId="77777777" w:rsidR="00B55BFE" w:rsidRDefault="00B55BFE" w:rsidP="008F4A26">
      <w:pPr>
        <w:pStyle w:val="Default"/>
        <w:ind w:firstLine="720"/>
        <w:jc w:val="both"/>
      </w:pPr>
      <w:r w:rsidRPr="00C10782">
        <w:lastRenderedPageBreak/>
        <w:t>Контроль за движением спецпродукции осуществляется Инспектором ЦСН, ответственным за централизованную закупку спецпродукции на федеральном уровне.</w:t>
      </w:r>
    </w:p>
    <w:p w14:paraId="29CBFD79" w14:textId="77777777" w:rsidR="00B55BFE" w:rsidRPr="00A40C8E" w:rsidRDefault="00B55BFE" w:rsidP="00B55BFE">
      <w:pPr>
        <w:pStyle w:val="3d"/>
        <w:numPr>
          <w:ilvl w:val="2"/>
          <w:numId w:val="24"/>
        </w:numPr>
        <w:rPr>
          <w:lang w:val="ru-RU"/>
        </w:rPr>
      </w:pPr>
      <w:bookmarkStart w:id="1237" w:name="_Toc105168299"/>
      <w:bookmarkStart w:id="1238" w:name="_Toc112413351"/>
      <w:r w:rsidRPr="005C0239">
        <w:t xml:space="preserve">Описание автоматизируемых функций </w:t>
      </w:r>
      <w:r>
        <w:t>процесс</w:t>
      </w:r>
      <w:r w:rsidRPr="005C0239">
        <w:t>а</w:t>
      </w:r>
      <w:bookmarkEnd w:id="1237"/>
      <w:bookmarkEnd w:id="1238"/>
    </w:p>
    <w:p w14:paraId="11C7C4A8" w14:textId="77777777" w:rsidR="00B55BFE" w:rsidRPr="005C0239" w:rsidRDefault="00B55BFE" w:rsidP="00B55BFE">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09"/>
        <w:gridCol w:w="3864"/>
        <w:gridCol w:w="5948"/>
      </w:tblGrid>
      <w:tr w:rsidR="00B55BFE" w:rsidRPr="005C0239" w14:paraId="4FCBEB22" w14:textId="77777777" w:rsidTr="008F4A26">
        <w:trPr>
          <w:tblHeader/>
        </w:trPr>
        <w:tc>
          <w:tcPr>
            <w:tcW w:w="292" w:type="pct"/>
            <w:shd w:val="clear" w:color="auto" w:fill="BFBFBF"/>
            <w:vAlign w:val="center"/>
          </w:tcPr>
          <w:p w14:paraId="37D01AC4" w14:textId="77777777" w:rsidR="00B55BFE" w:rsidRPr="008F4A26" w:rsidRDefault="00B55BFE" w:rsidP="000323F6">
            <w:pPr>
              <w:pStyle w:val="2f2"/>
              <w:jc w:val="center"/>
              <w:rPr>
                <w:b/>
              </w:rPr>
            </w:pPr>
            <w:r w:rsidRPr="008F4A26">
              <w:rPr>
                <w:b/>
                <w:lang w:val="ru-RU"/>
              </w:rPr>
              <w:t>№</w:t>
            </w:r>
            <w:r w:rsidRPr="008F4A26">
              <w:rPr>
                <w:b/>
              </w:rPr>
              <w:t xml:space="preserve"> п</w:t>
            </w:r>
            <w:r w:rsidRPr="008F4A26">
              <w:rPr>
                <w:b/>
                <w:lang w:val="ru-RU"/>
              </w:rPr>
              <w:t>/</w:t>
            </w:r>
            <w:r w:rsidRPr="008F4A26">
              <w:rPr>
                <w:b/>
              </w:rPr>
              <w:t>п</w:t>
            </w:r>
          </w:p>
        </w:tc>
        <w:tc>
          <w:tcPr>
            <w:tcW w:w="1854" w:type="pct"/>
            <w:shd w:val="clear" w:color="auto" w:fill="BFBFBF"/>
            <w:vAlign w:val="center"/>
          </w:tcPr>
          <w:p w14:paraId="459F961A" w14:textId="77777777" w:rsidR="00B55BFE" w:rsidRPr="008F4A26" w:rsidRDefault="00B55BFE" w:rsidP="000323F6">
            <w:pPr>
              <w:pStyle w:val="2f2"/>
              <w:jc w:val="center"/>
              <w:rPr>
                <w:b/>
              </w:rPr>
            </w:pPr>
            <w:r w:rsidRPr="008F4A26">
              <w:rPr>
                <w:b/>
              </w:rPr>
              <w:t>Наименование</w:t>
            </w:r>
          </w:p>
        </w:tc>
        <w:tc>
          <w:tcPr>
            <w:tcW w:w="2853" w:type="pct"/>
            <w:shd w:val="clear" w:color="auto" w:fill="BFBFBF"/>
            <w:vAlign w:val="center"/>
          </w:tcPr>
          <w:p w14:paraId="164E2AC8" w14:textId="77777777" w:rsidR="00B55BFE" w:rsidRPr="008F4A26" w:rsidRDefault="00B55BFE" w:rsidP="000323F6">
            <w:pPr>
              <w:pStyle w:val="2f2"/>
              <w:tabs>
                <w:tab w:val="left" w:pos="5562"/>
              </w:tabs>
              <w:ind w:right="-345"/>
              <w:jc w:val="center"/>
              <w:rPr>
                <w:b/>
              </w:rPr>
            </w:pPr>
            <w:r w:rsidRPr="008F4A26">
              <w:rPr>
                <w:b/>
              </w:rPr>
              <w:t>Описание</w:t>
            </w:r>
          </w:p>
        </w:tc>
      </w:tr>
      <w:tr w:rsidR="00B55BFE" w:rsidRPr="005C0239" w14:paraId="4EBFBFB2" w14:textId="77777777" w:rsidTr="008F4A26">
        <w:tc>
          <w:tcPr>
            <w:tcW w:w="292" w:type="pct"/>
          </w:tcPr>
          <w:p w14:paraId="5D086532" w14:textId="77777777" w:rsidR="00B55BFE" w:rsidRPr="005C0239" w:rsidRDefault="00B55BFE" w:rsidP="000323F6">
            <w:pPr>
              <w:pStyle w:val="1d"/>
              <w:ind w:firstLine="0"/>
            </w:pPr>
            <w:r w:rsidRPr="005C0239">
              <w:t>1</w:t>
            </w:r>
          </w:p>
        </w:tc>
        <w:tc>
          <w:tcPr>
            <w:tcW w:w="1854" w:type="pct"/>
          </w:tcPr>
          <w:p w14:paraId="261F13F2" w14:textId="77777777" w:rsidR="00B55BFE" w:rsidRPr="003F0167" w:rsidRDefault="00B55BFE" w:rsidP="000323F6">
            <w:pPr>
              <w:pStyle w:val="2f2"/>
              <w:rPr>
                <w:lang w:val="ru-RU"/>
              </w:rPr>
            </w:pPr>
            <w:r>
              <w:t>Инспектор (специалист регионального управления)</w:t>
            </w:r>
          </w:p>
        </w:tc>
        <w:tc>
          <w:tcPr>
            <w:tcW w:w="2853" w:type="pct"/>
          </w:tcPr>
          <w:p w14:paraId="114CEA28" w14:textId="77777777" w:rsidR="00B55BFE" w:rsidRPr="005C0239" w:rsidRDefault="00B55BFE" w:rsidP="00FD1B22">
            <w:pPr>
              <w:pStyle w:val="2f2"/>
              <w:jc w:val="both"/>
              <w:rPr>
                <w:lang w:val="ru-RU"/>
              </w:rPr>
            </w:pPr>
            <w:r>
              <w:t>Инспектор,</w:t>
            </w:r>
            <w:r w:rsidRPr="00FD311C">
              <w:t xml:space="preserve"> ответственны</w:t>
            </w:r>
            <w:r>
              <w:rPr>
                <w:lang w:val="ru-RU"/>
              </w:rPr>
              <w:t>й</w:t>
            </w:r>
            <w:r w:rsidRPr="00FD311C">
              <w:t xml:space="preserve"> за заказ, получение и распределение изготовленной спецпродукции по субъекту РФ</w:t>
            </w:r>
          </w:p>
        </w:tc>
      </w:tr>
      <w:tr w:rsidR="00B55BFE" w:rsidRPr="005C0239" w14:paraId="47864FE5" w14:textId="77777777" w:rsidTr="008F4A26">
        <w:tc>
          <w:tcPr>
            <w:tcW w:w="292" w:type="pct"/>
          </w:tcPr>
          <w:p w14:paraId="2D29EE3A" w14:textId="77777777" w:rsidR="00B55BFE" w:rsidRPr="00517AF0" w:rsidRDefault="00B55BFE" w:rsidP="000323F6">
            <w:pPr>
              <w:pStyle w:val="1d"/>
              <w:ind w:firstLine="0"/>
              <w:rPr>
                <w:lang w:val="ru-RU"/>
              </w:rPr>
            </w:pPr>
            <w:r>
              <w:rPr>
                <w:lang w:val="ru-RU"/>
              </w:rPr>
              <w:t>2</w:t>
            </w:r>
          </w:p>
        </w:tc>
        <w:tc>
          <w:tcPr>
            <w:tcW w:w="1854" w:type="pct"/>
          </w:tcPr>
          <w:p w14:paraId="3CA4E363" w14:textId="77777777" w:rsidR="00B55BFE" w:rsidRPr="003F0167" w:rsidRDefault="00B55BFE" w:rsidP="000323F6">
            <w:pPr>
              <w:pStyle w:val="2f2"/>
              <w:rPr>
                <w:lang w:val="ru-RU"/>
              </w:rPr>
            </w:pPr>
            <w:r>
              <w:t>Инспектор ЦСН</w:t>
            </w:r>
          </w:p>
        </w:tc>
        <w:tc>
          <w:tcPr>
            <w:tcW w:w="2853" w:type="pct"/>
          </w:tcPr>
          <w:p w14:paraId="1CB42F46" w14:textId="77777777" w:rsidR="00B55BFE" w:rsidRPr="00517AF0" w:rsidRDefault="00B55BFE" w:rsidP="00FD1B22">
            <w:pPr>
              <w:pStyle w:val="2f2"/>
              <w:jc w:val="both"/>
              <w:rPr>
                <w:lang w:val="ru-RU"/>
              </w:rPr>
            </w:pPr>
            <w:r>
              <w:t>Инспектор</w:t>
            </w:r>
            <w:r w:rsidRPr="00483004">
              <w:t xml:space="preserve"> ЦСН</w:t>
            </w:r>
            <w:r>
              <w:rPr>
                <w:lang w:val="ru-RU"/>
              </w:rPr>
              <w:t> </w:t>
            </w:r>
            <w:r w:rsidRPr="00483004">
              <w:t>БДД</w:t>
            </w:r>
            <w:r>
              <w:rPr>
                <w:lang w:val="ru-RU"/>
              </w:rPr>
              <w:t> </w:t>
            </w:r>
            <w:r>
              <w:t>МВД</w:t>
            </w:r>
            <w:r>
              <w:rPr>
                <w:lang w:val="ru-RU"/>
              </w:rPr>
              <w:t> </w:t>
            </w:r>
            <w:r>
              <w:t>России</w:t>
            </w:r>
            <w:r>
              <w:rPr>
                <w:lang w:val="ru-RU"/>
              </w:rPr>
              <w:t xml:space="preserve">, </w:t>
            </w:r>
            <w:r w:rsidRPr="00483004">
              <w:t>ответственны</w:t>
            </w:r>
            <w:r>
              <w:rPr>
                <w:lang w:val="ru-RU"/>
              </w:rPr>
              <w:t>й</w:t>
            </w:r>
            <w:r w:rsidRPr="00483004">
              <w:t xml:space="preserve"> за централизованную закупку спецпродукции на федеральном уровне</w:t>
            </w:r>
          </w:p>
        </w:tc>
      </w:tr>
      <w:tr w:rsidR="00B55BFE" w:rsidRPr="005C0239" w14:paraId="5FCAB224" w14:textId="77777777" w:rsidTr="008F4A26">
        <w:tc>
          <w:tcPr>
            <w:tcW w:w="292" w:type="pct"/>
          </w:tcPr>
          <w:p w14:paraId="06B3D844" w14:textId="77777777" w:rsidR="00B55BFE" w:rsidRDefault="00B55BFE" w:rsidP="000323F6">
            <w:pPr>
              <w:pStyle w:val="1d"/>
              <w:ind w:firstLine="0"/>
              <w:rPr>
                <w:lang w:val="ru-RU"/>
              </w:rPr>
            </w:pPr>
            <w:r>
              <w:rPr>
                <w:lang w:val="ru-RU"/>
              </w:rPr>
              <w:t>3</w:t>
            </w:r>
          </w:p>
        </w:tc>
        <w:tc>
          <w:tcPr>
            <w:tcW w:w="1854" w:type="pct"/>
          </w:tcPr>
          <w:p w14:paraId="3C7C5489" w14:textId="77777777" w:rsidR="00B55BFE" w:rsidRPr="003A616B" w:rsidRDefault="00B55BFE" w:rsidP="000323F6">
            <w:pPr>
              <w:pStyle w:val="2f2"/>
              <w:rPr>
                <w:lang w:val="ru-RU"/>
              </w:rPr>
            </w:pPr>
            <w:r>
              <w:rPr>
                <w:lang w:val="ru-RU"/>
              </w:rPr>
              <w:t>Сотрудник подразделения ГИБДД</w:t>
            </w:r>
          </w:p>
        </w:tc>
        <w:tc>
          <w:tcPr>
            <w:tcW w:w="2853" w:type="pct"/>
          </w:tcPr>
          <w:p w14:paraId="08C3EF94" w14:textId="77777777" w:rsidR="00B55BFE" w:rsidRDefault="00B55BFE" w:rsidP="00FD1B22">
            <w:pPr>
              <w:pStyle w:val="2f2"/>
              <w:jc w:val="both"/>
            </w:pPr>
            <w:r w:rsidRPr="003A616B">
              <w:t>Должностное лицо ГИБДД, ответ</w:t>
            </w:r>
            <w:r>
              <w:t xml:space="preserve">ственное за учет </w:t>
            </w:r>
            <w:r w:rsidRPr="003A616B">
              <w:t xml:space="preserve">спецпродукции </w:t>
            </w:r>
            <w:r>
              <w:rPr>
                <w:lang w:val="ru-RU"/>
              </w:rPr>
              <w:t>в подразделении</w:t>
            </w:r>
          </w:p>
        </w:tc>
      </w:tr>
      <w:tr w:rsidR="00B55BFE" w:rsidRPr="005C0239" w14:paraId="2081B8DB" w14:textId="77777777" w:rsidTr="008F4A26">
        <w:tc>
          <w:tcPr>
            <w:tcW w:w="292" w:type="pct"/>
          </w:tcPr>
          <w:p w14:paraId="7E2103D0" w14:textId="77777777" w:rsidR="00B55BFE" w:rsidRDefault="00B55BFE" w:rsidP="000323F6">
            <w:pPr>
              <w:pStyle w:val="1d"/>
              <w:ind w:firstLine="0"/>
              <w:rPr>
                <w:lang w:val="ru-RU"/>
              </w:rPr>
            </w:pPr>
            <w:r>
              <w:rPr>
                <w:lang w:val="ru-RU"/>
              </w:rPr>
              <w:t>4</w:t>
            </w:r>
          </w:p>
        </w:tc>
        <w:tc>
          <w:tcPr>
            <w:tcW w:w="1854" w:type="pct"/>
          </w:tcPr>
          <w:p w14:paraId="539C429D" w14:textId="77777777" w:rsidR="00B55BFE" w:rsidRDefault="00B55BFE" w:rsidP="000323F6">
            <w:pPr>
              <w:pStyle w:val="2f2"/>
            </w:pPr>
            <w:r>
              <w:t>ФИС</w:t>
            </w:r>
            <w:r>
              <w:rPr>
                <w:lang w:val="ru-RU"/>
              </w:rPr>
              <w:t> </w:t>
            </w:r>
            <w:r>
              <w:t>ГИБДД-М</w:t>
            </w:r>
          </w:p>
        </w:tc>
        <w:tc>
          <w:tcPr>
            <w:tcW w:w="2853" w:type="pct"/>
          </w:tcPr>
          <w:p w14:paraId="2CB46B36" w14:textId="77777777" w:rsidR="00B55BFE" w:rsidRPr="005C0239" w:rsidRDefault="00B55BFE" w:rsidP="00FD1B22">
            <w:pPr>
              <w:pStyle w:val="2f2"/>
              <w:jc w:val="both"/>
              <w:rPr>
                <w:lang w:val="ru-RU"/>
              </w:rPr>
            </w:pPr>
            <w:r>
              <w:rPr>
                <w:lang w:val="ru-RU"/>
              </w:rPr>
              <w:t>Федеральная информационная система Госавтоинспекции МВД России</w:t>
            </w:r>
          </w:p>
        </w:tc>
      </w:tr>
    </w:tbl>
    <w:p w14:paraId="2B9D72EA" w14:textId="77777777" w:rsidR="00B55BFE" w:rsidRDefault="00B55BFE" w:rsidP="00B55BFE">
      <w:pPr>
        <w:ind w:firstLine="720"/>
      </w:pPr>
    </w:p>
    <w:p w14:paraId="524E4E2D" w14:textId="77777777" w:rsidR="00B55BFE" w:rsidRPr="005C0239" w:rsidRDefault="00B55BFE" w:rsidP="00B55BFE">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5"/>
        <w:gridCol w:w="2855"/>
        <w:gridCol w:w="2522"/>
        <w:gridCol w:w="4419"/>
      </w:tblGrid>
      <w:tr w:rsidR="00B55BFE" w:rsidRPr="005C0239" w14:paraId="2F237B19" w14:textId="77777777" w:rsidTr="00883836">
        <w:trPr>
          <w:cantSplit/>
          <w:trHeight w:val="516"/>
          <w:tblHeader/>
        </w:trPr>
        <w:tc>
          <w:tcPr>
            <w:tcW w:w="300" w:type="pct"/>
            <w:shd w:val="clear" w:color="auto" w:fill="D9D9D9"/>
            <w:vAlign w:val="center"/>
          </w:tcPr>
          <w:p w14:paraId="211A0604" w14:textId="77777777" w:rsidR="00B55BFE" w:rsidRPr="008F4A26" w:rsidRDefault="00B55BFE" w:rsidP="000323F6">
            <w:pPr>
              <w:pStyle w:val="2f2"/>
              <w:jc w:val="center"/>
              <w:rPr>
                <w:b/>
              </w:rPr>
            </w:pPr>
            <w:r w:rsidRPr="008F4A26">
              <w:rPr>
                <w:b/>
              </w:rPr>
              <w:t>№ п/п</w:t>
            </w:r>
          </w:p>
        </w:tc>
        <w:tc>
          <w:tcPr>
            <w:tcW w:w="1370" w:type="pct"/>
            <w:shd w:val="clear" w:color="auto" w:fill="D9D9D9"/>
            <w:vAlign w:val="center"/>
          </w:tcPr>
          <w:p w14:paraId="7E658FFB" w14:textId="77777777" w:rsidR="00B55BFE" w:rsidRPr="008F4A26" w:rsidRDefault="00B55BFE" w:rsidP="000323F6">
            <w:pPr>
              <w:pStyle w:val="2f2"/>
              <w:jc w:val="center"/>
              <w:rPr>
                <w:b/>
              </w:rPr>
            </w:pPr>
            <w:r w:rsidRPr="008F4A26">
              <w:rPr>
                <w:b/>
                <w:lang w:val="ru-RU"/>
              </w:rPr>
              <w:t xml:space="preserve">Автоматизированная </w:t>
            </w:r>
            <w:r w:rsidRPr="008F4A26">
              <w:rPr>
                <w:b/>
              </w:rPr>
              <w:t>функция</w:t>
            </w:r>
          </w:p>
        </w:tc>
        <w:tc>
          <w:tcPr>
            <w:tcW w:w="1210" w:type="pct"/>
            <w:shd w:val="clear" w:color="auto" w:fill="D9D9D9"/>
            <w:vAlign w:val="center"/>
          </w:tcPr>
          <w:p w14:paraId="195189CB" w14:textId="77777777" w:rsidR="00B55BFE" w:rsidRPr="008F4A26" w:rsidRDefault="00B55BFE" w:rsidP="000323F6">
            <w:pPr>
              <w:pStyle w:val="2f2"/>
              <w:jc w:val="center"/>
              <w:rPr>
                <w:b/>
              </w:rPr>
            </w:pPr>
            <w:r w:rsidRPr="008F4A26">
              <w:rPr>
                <w:b/>
              </w:rPr>
              <w:t>Исполнители</w:t>
            </w:r>
          </w:p>
        </w:tc>
        <w:tc>
          <w:tcPr>
            <w:tcW w:w="2120" w:type="pct"/>
            <w:shd w:val="clear" w:color="auto" w:fill="D9D9D9"/>
            <w:vAlign w:val="center"/>
          </w:tcPr>
          <w:p w14:paraId="68200317" w14:textId="77777777" w:rsidR="00B55BFE" w:rsidRPr="008F4A26" w:rsidRDefault="00B55BFE" w:rsidP="000323F6">
            <w:pPr>
              <w:pStyle w:val="2f2"/>
              <w:jc w:val="center"/>
              <w:rPr>
                <w:b/>
              </w:rPr>
            </w:pPr>
            <w:r w:rsidRPr="008F4A26">
              <w:rPr>
                <w:b/>
              </w:rPr>
              <w:t>Описание</w:t>
            </w:r>
          </w:p>
        </w:tc>
      </w:tr>
      <w:tr w:rsidR="00B55BFE" w:rsidRPr="005C0239" w14:paraId="569DD3C9" w14:textId="77777777" w:rsidTr="00883836">
        <w:trPr>
          <w:trHeight w:val="70"/>
        </w:trPr>
        <w:tc>
          <w:tcPr>
            <w:tcW w:w="300" w:type="pct"/>
            <w:tcBorders>
              <w:bottom w:val="single" w:sz="4" w:space="0" w:color="auto"/>
            </w:tcBorders>
          </w:tcPr>
          <w:p w14:paraId="7F363D94" w14:textId="77777777" w:rsidR="00B55BFE" w:rsidRPr="005C0239" w:rsidRDefault="00B55BFE" w:rsidP="00CE2DCF">
            <w:pPr>
              <w:pStyle w:val="ssrtabletext10"/>
              <w:numPr>
                <w:ilvl w:val="0"/>
                <w:numId w:val="169"/>
              </w:numPr>
              <w:spacing w:after="0"/>
              <w:ind w:left="0" w:firstLine="0"/>
              <w:rPr>
                <w:rFonts w:ascii="Times New Roman" w:hAnsi="Times New Roman"/>
                <w:sz w:val="24"/>
                <w:szCs w:val="24"/>
              </w:rPr>
            </w:pPr>
          </w:p>
        </w:tc>
        <w:tc>
          <w:tcPr>
            <w:tcW w:w="1370" w:type="pct"/>
            <w:tcBorders>
              <w:bottom w:val="single" w:sz="4" w:space="0" w:color="auto"/>
            </w:tcBorders>
          </w:tcPr>
          <w:p w14:paraId="5EE54C40" w14:textId="77777777" w:rsidR="00B55BFE" w:rsidRPr="00E56FE3" w:rsidRDefault="00B55BFE" w:rsidP="000323F6">
            <w:pPr>
              <w:pStyle w:val="2f2"/>
              <w:rPr>
                <w:lang w:val="ru-RU"/>
              </w:rPr>
            </w:pPr>
            <w:r w:rsidRPr="00E56FE3">
              <w:rPr>
                <w:lang w:val="ru-RU"/>
              </w:rPr>
              <w:t>Подтверждение поставки спецпродукции, полученной от завода-изготовителя при осуществлении централизованной закупки спецпродукции ЦСН</w:t>
            </w:r>
            <w:r>
              <w:rPr>
                <w:lang w:val="ru-RU"/>
              </w:rPr>
              <w:t> </w:t>
            </w:r>
            <w:r w:rsidRPr="00E56FE3">
              <w:rPr>
                <w:lang w:val="ru-RU"/>
              </w:rPr>
              <w:t>БДД</w:t>
            </w:r>
            <w:r>
              <w:rPr>
                <w:lang w:val="ru-RU"/>
              </w:rPr>
              <w:t> </w:t>
            </w:r>
            <w:r w:rsidRPr="00E56FE3">
              <w:rPr>
                <w:lang w:val="ru-RU"/>
              </w:rPr>
              <w:t>МВД России</w:t>
            </w:r>
          </w:p>
        </w:tc>
        <w:tc>
          <w:tcPr>
            <w:tcW w:w="1210" w:type="pct"/>
            <w:tcBorders>
              <w:bottom w:val="single" w:sz="4" w:space="0" w:color="auto"/>
            </w:tcBorders>
          </w:tcPr>
          <w:p w14:paraId="1DAB2C43" w14:textId="77777777" w:rsidR="00B55BFE" w:rsidRPr="008F4A26" w:rsidRDefault="00B55BFE" w:rsidP="00CE2DCF">
            <w:pPr>
              <w:pStyle w:val="ssrtablelist1"/>
              <w:numPr>
                <w:ilvl w:val="1"/>
                <w:numId w:val="253"/>
              </w:numPr>
              <w:tabs>
                <w:tab w:val="left" w:pos="246"/>
              </w:tabs>
              <w:ind w:left="0"/>
              <w:rPr>
                <w:rFonts w:ascii="Times New Roman" w:hAnsi="Times New Roman"/>
                <w:szCs w:val="24"/>
              </w:rPr>
            </w:pPr>
            <w:r w:rsidRPr="008F4A26">
              <w:rPr>
                <w:rFonts w:ascii="Times New Roman" w:hAnsi="Times New Roman"/>
                <w:szCs w:val="24"/>
              </w:rPr>
              <w:t>Инспектор (специалист регионального управления)</w:t>
            </w:r>
          </w:p>
          <w:p w14:paraId="4ACDC73A" w14:textId="77777777" w:rsidR="00B55BFE" w:rsidRPr="008F4A26" w:rsidRDefault="00B55BFE" w:rsidP="00CE2DCF">
            <w:pPr>
              <w:pStyle w:val="ssrtablelist1"/>
              <w:numPr>
                <w:ilvl w:val="1"/>
                <w:numId w:val="253"/>
              </w:numPr>
              <w:tabs>
                <w:tab w:val="left" w:pos="246"/>
              </w:tabs>
              <w:ind w:left="0"/>
              <w:rPr>
                <w:rFonts w:ascii="Times New Roman" w:hAnsi="Times New Roman"/>
                <w:szCs w:val="24"/>
              </w:rPr>
            </w:pPr>
            <w:r w:rsidRPr="008F4A26">
              <w:rPr>
                <w:rFonts w:ascii="Times New Roman" w:hAnsi="Times New Roman"/>
                <w:szCs w:val="24"/>
              </w:rPr>
              <w:t>Инспектор ЦСН</w:t>
            </w:r>
          </w:p>
          <w:p w14:paraId="5360E173" w14:textId="77777777" w:rsidR="00B55BFE" w:rsidRPr="008F4A26" w:rsidRDefault="00B55BFE" w:rsidP="00CE2DCF">
            <w:pPr>
              <w:pStyle w:val="ssrtablelist1"/>
              <w:numPr>
                <w:ilvl w:val="1"/>
                <w:numId w:val="253"/>
              </w:numPr>
              <w:tabs>
                <w:tab w:val="left" w:pos="246"/>
              </w:tabs>
              <w:ind w:left="0"/>
              <w:rPr>
                <w:rFonts w:ascii="Times New Roman" w:hAnsi="Times New Roman"/>
                <w:szCs w:val="24"/>
              </w:rPr>
            </w:pPr>
            <w:r w:rsidRPr="008F4A26">
              <w:rPr>
                <w:rFonts w:ascii="Times New Roman" w:hAnsi="Times New Roman"/>
                <w:szCs w:val="24"/>
              </w:rPr>
              <w:t>Подсистема «Специальная продукция»</w:t>
            </w:r>
          </w:p>
          <w:p w14:paraId="46B5C966" w14:textId="77777777" w:rsidR="00B55BFE" w:rsidRPr="008F4A26" w:rsidRDefault="00B55BFE" w:rsidP="00CE2DCF">
            <w:pPr>
              <w:pStyle w:val="ssrtablelist1"/>
              <w:numPr>
                <w:ilvl w:val="1"/>
                <w:numId w:val="253"/>
              </w:numPr>
              <w:tabs>
                <w:tab w:val="left" w:pos="246"/>
              </w:tabs>
              <w:ind w:left="0"/>
              <w:rPr>
                <w:rFonts w:ascii="Times New Roman" w:hAnsi="Times New Roman"/>
                <w:szCs w:val="24"/>
              </w:rPr>
            </w:pPr>
            <w:r w:rsidRPr="008F4A26">
              <w:rPr>
                <w:rFonts w:ascii="Times New Roman" w:hAnsi="Times New Roman"/>
                <w:szCs w:val="24"/>
              </w:rPr>
              <w:t>ФИС ГИБДД-М</w:t>
            </w:r>
          </w:p>
        </w:tc>
        <w:tc>
          <w:tcPr>
            <w:tcW w:w="2120" w:type="pct"/>
            <w:tcBorders>
              <w:bottom w:val="single" w:sz="4" w:space="0" w:color="auto"/>
            </w:tcBorders>
          </w:tcPr>
          <w:p w14:paraId="46FC38FA" w14:textId="77777777" w:rsidR="00B55BFE" w:rsidRDefault="00B55BFE" w:rsidP="00FD1B22">
            <w:pPr>
              <w:pStyle w:val="2f2"/>
              <w:jc w:val="both"/>
              <w:rPr>
                <w:lang w:val="ru-RU"/>
              </w:rPr>
            </w:pPr>
            <w:r>
              <w:rPr>
                <w:lang w:val="ru-RU"/>
              </w:rPr>
              <w:t>Инспектор регионального управления РФ вводит в систему данные о полученной спецпродукции. В подсистеме «Специальная продукция» формирует документ о получении спецпродукции.</w:t>
            </w:r>
          </w:p>
          <w:p w14:paraId="5522B060" w14:textId="77777777" w:rsidR="00B55BFE" w:rsidRDefault="00B55BFE" w:rsidP="00FD1B22">
            <w:pPr>
              <w:pStyle w:val="2f2"/>
              <w:jc w:val="both"/>
              <w:rPr>
                <w:lang w:val="ru-RU"/>
              </w:rPr>
            </w:pPr>
            <w:r>
              <w:rPr>
                <w:lang w:val="ru-RU"/>
              </w:rPr>
              <w:t>Подписывает документ электронной подписью.</w:t>
            </w:r>
          </w:p>
          <w:p w14:paraId="2ED53FBF" w14:textId="77777777" w:rsidR="00B55BFE" w:rsidRDefault="00B55BFE" w:rsidP="00FD1B22">
            <w:pPr>
              <w:pStyle w:val="2f2"/>
              <w:jc w:val="both"/>
              <w:rPr>
                <w:lang w:val="ru-RU"/>
              </w:rPr>
            </w:pPr>
            <w:r w:rsidRPr="001A4DCA">
              <w:rPr>
                <w:lang w:val="ru-RU"/>
              </w:rPr>
              <w:t xml:space="preserve">Подсистема </w:t>
            </w:r>
            <w:r w:rsidRPr="00B34413">
              <w:rPr>
                <w:lang w:val="ru-RU"/>
              </w:rPr>
              <w:t>«Специальная продукция</w:t>
            </w:r>
            <w:r w:rsidRPr="001A4DCA">
              <w:rPr>
                <w:lang w:val="ru-RU"/>
              </w:rPr>
              <w:t xml:space="preserve"> автоматически пересчитывает остатки по типу спецпродукции по данному подразделению ГИБДД.</w:t>
            </w:r>
          </w:p>
          <w:p w14:paraId="45FB594E" w14:textId="1B25AD9F" w:rsidR="00B55BFE" w:rsidRPr="002D4277" w:rsidRDefault="00B55BFE" w:rsidP="00FD1B22">
            <w:pPr>
              <w:pStyle w:val="2f2"/>
              <w:jc w:val="both"/>
              <w:rPr>
                <w:sz w:val="28"/>
                <w:szCs w:val="28"/>
                <w:lang w:val="ru-RU"/>
              </w:rPr>
            </w:pPr>
            <w:r w:rsidRPr="002D4277">
              <w:rPr>
                <w:lang w:val="ru-RU"/>
              </w:rPr>
              <w:t>Инспектор ЦСН осуществляет контроль подтверждения поставки спецпродукции, полученной от завода-изготовителя</w:t>
            </w:r>
            <w:r>
              <w:rPr>
                <w:lang w:val="ru-RU"/>
              </w:rPr>
              <w:t xml:space="preserve"> </w:t>
            </w:r>
            <w:r w:rsidRPr="002D4277">
              <w:rPr>
                <w:lang w:val="ru-RU"/>
              </w:rPr>
              <w:t xml:space="preserve">путем просмотра </w:t>
            </w:r>
            <w:r>
              <w:rPr>
                <w:lang w:val="ru-RU"/>
              </w:rPr>
              <w:t xml:space="preserve">данных в подсистеме «Специальная продукция» </w:t>
            </w:r>
            <w:r w:rsidRPr="002D4277">
              <w:rPr>
                <w:lang w:val="ru-RU"/>
              </w:rPr>
              <w:t>подтверждающ</w:t>
            </w:r>
            <w:r>
              <w:rPr>
                <w:lang w:val="ru-RU"/>
              </w:rPr>
              <w:t>их</w:t>
            </w:r>
            <w:r w:rsidRPr="002D4277">
              <w:rPr>
                <w:lang w:val="ru-RU"/>
              </w:rPr>
              <w:t xml:space="preserve"> факт поставки, в соответствии с текущей конфигурацией прав доступа пользователей</w:t>
            </w:r>
            <w:r w:rsidR="00FD1B22">
              <w:rPr>
                <w:lang w:val="ru-RU"/>
              </w:rPr>
              <w:t>.</w:t>
            </w:r>
          </w:p>
        </w:tc>
      </w:tr>
      <w:tr w:rsidR="00B55BFE" w:rsidRPr="005C0239" w14:paraId="6E05194C" w14:textId="77777777" w:rsidTr="00883836">
        <w:trPr>
          <w:trHeight w:val="70"/>
        </w:trPr>
        <w:tc>
          <w:tcPr>
            <w:tcW w:w="300" w:type="pct"/>
            <w:tcBorders>
              <w:top w:val="single" w:sz="4" w:space="0" w:color="auto"/>
              <w:left w:val="single" w:sz="4" w:space="0" w:color="auto"/>
              <w:bottom w:val="single" w:sz="4" w:space="0" w:color="auto"/>
              <w:right w:val="single" w:sz="4" w:space="0" w:color="auto"/>
            </w:tcBorders>
          </w:tcPr>
          <w:p w14:paraId="7FD2A6AC" w14:textId="77777777" w:rsidR="00B55BFE" w:rsidRPr="005C0239" w:rsidRDefault="00B55BFE" w:rsidP="00CE2DCF">
            <w:pPr>
              <w:pStyle w:val="ssrtabletext10"/>
              <w:numPr>
                <w:ilvl w:val="0"/>
                <w:numId w:val="169"/>
              </w:numPr>
              <w:spacing w:after="0"/>
              <w:ind w:left="0" w:firstLine="0"/>
              <w:rPr>
                <w:rFonts w:ascii="Times New Roman" w:hAnsi="Times New Roman"/>
                <w:sz w:val="24"/>
                <w:szCs w:val="24"/>
              </w:rPr>
            </w:pPr>
          </w:p>
        </w:tc>
        <w:tc>
          <w:tcPr>
            <w:tcW w:w="1370" w:type="pct"/>
            <w:tcBorders>
              <w:top w:val="single" w:sz="4" w:space="0" w:color="auto"/>
              <w:left w:val="single" w:sz="4" w:space="0" w:color="auto"/>
              <w:bottom w:val="single" w:sz="4" w:space="0" w:color="auto"/>
              <w:right w:val="single" w:sz="4" w:space="0" w:color="auto"/>
            </w:tcBorders>
          </w:tcPr>
          <w:p w14:paraId="4F5120D3" w14:textId="77777777" w:rsidR="00B55BFE" w:rsidRPr="00402A21" w:rsidRDefault="00B55BFE" w:rsidP="000323F6">
            <w:pPr>
              <w:pStyle w:val="2f2"/>
              <w:rPr>
                <w:lang w:val="ru-RU"/>
              </w:rPr>
            </w:pPr>
            <w:r>
              <w:rPr>
                <w:lang w:val="ru-RU"/>
              </w:rPr>
              <w:t>Перераспределение спецпродукции</w:t>
            </w:r>
            <w:r w:rsidRPr="00402A21">
              <w:rPr>
                <w:lang w:val="ru-RU"/>
              </w:rPr>
              <w:t xml:space="preserve"> в подразделения Госавтоинспекции</w:t>
            </w:r>
          </w:p>
        </w:tc>
        <w:tc>
          <w:tcPr>
            <w:tcW w:w="1210" w:type="pct"/>
            <w:tcBorders>
              <w:top w:val="single" w:sz="4" w:space="0" w:color="auto"/>
              <w:left w:val="single" w:sz="4" w:space="0" w:color="auto"/>
              <w:bottom w:val="single" w:sz="4" w:space="0" w:color="auto"/>
              <w:right w:val="single" w:sz="4" w:space="0" w:color="auto"/>
            </w:tcBorders>
          </w:tcPr>
          <w:p w14:paraId="766520BB" w14:textId="77777777" w:rsidR="00B55BFE" w:rsidRPr="008F4A26" w:rsidRDefault="00B55BFE" w:rsidP="00CE2DCF">
            <w:pPr>
              <w:pStyle w:val="ssrtablelist1"/>
              <w:numPr>
                <w:ilvl w:val="1"/>
                <w:numId w:val="253"/>
              </w:numPr>
              <w:tabs>
                <w:tab w:val="left" w:pos="246"/>
              </w:tabs>
              <w:ind w:left="0"/>
              <w:rPr>
                <w:rFonts w:ascii="Times New Roman" w:hAnsi="Times New Roman"/>
                <w:szCs w:val="24"/>
              </w:rPr>
            </w:pPr>
            <w:r w:rsidRPr="008F4A26">
              <w:rPr>
                <w:rFonts w:ascii="Times New Roman" w:hAnsi="Times New Roman"/>
                <w:szCs w:val="24"/>
              </w:rPr>
              <w:t>Инспектор (специалист регионального управления)</w:t>
            </w:r>
          </w:p>
          <w:p w14:paraId="20A59D39" w14:textId="77777777" w:rsidR="00B55BFE" w:rsidRPr="008F4A26" w:rsidRDefault="00B55BFE" w:rsidP="00CE2DCF">
            <w:pPr>
              <w:pStyle w:val="ssrtablelist1"/>
              <w:numPr>
                <w:ilvl w:val="1"/>
                <w:numId w:val="253"/>
              </w:numPr>
              <w:tabs>
                <w:tab w:val="left" w:pos="246"/>
              </w:tabs>
              <w:ind w:left="0"/>
              <w:rPr>
                <w:rFonts w:ascii="Times New Roman" w:hAnsi="Times New Roman"/>
                <w:szCs w:val="24"/>
              </w:rPr>
            </w:pPr>
            <w:r w:rsidRPr="008F4A26">
              <w:rPr>
                <w:rFonts w:ascii="Times New Roman" w:hAnsi="Times New Roman"/>
                <w:szCs w:val="24"/>
              </w:rPr>
              <w:t>Сотрудник подразделения ГИБДД</w:t>
            </w:r>
          </w:p>
          <w:p w14:paraId="0C8D4DC8" w14:textId="77777777" w:rsidR="00B55BFE" w:rsidRPr="008F4A26" w:rsidRDefault="00B55BFE" w:rsidP="00CE2DCF">
            <w:pPr>
              <w:pStyle w:val="ssrtablelist1"/>
              <w:numPr>
                <w:ilvl w:val="1"/>
                <w:numId w:val="253"/>
              </w:numPr>
              <w:tabs>
                <w:tab w:val="left" w:pos="246"/>
              </w:tabs>
              <w:ind w:left="0"/>
              <w:rPr>
                <w:rFonts w:ascii="Times New Roman" w:hAnsi="Times New Roman"/>
                <w:szCs w:val="24"/>
              </w:rPr>
            </w:pPr>
            <w:r w:rsidRPr="008F4A26">
              <w:rPr>
                <w:rFonts w:ascii="Times New Roman" w:hAnsi="Times New Roman"/>
                <w:szCs w:val="24"/>
              </w:rPr>
              <w:t>Подсистема «Специальная продукция»</w:t>
            </w:r>
          </w:p>
          <w:p w14:paraId="23ED9C5E" w14:textId="77777777" w:rsidR="00B55BFE" w:rsidRPr="008F4A26" w:rsidRDefault="00B55BFE" w:rsidP="00CE2DCF">
            <w:pPr>
              <w:pStyle w:val="ssrtablelist1"/>
              <w:numPr>
                <w:ilvl w:val="1"/>
                <w:numId w:val="253"/>
              </w:numPr>
              <w:tabs>
                <w:tab w:val="left" w:pos="246"/>
              </w:tabs>
              <w:ind w:left="0"/>
              <w:rPr>
                <w:rFonts w:ascii="Times New Roman" w:hAnsi="Times New Roman"/>
                <w:szCs w:val="24"/>
              </w:rPr>
            </w:pPr>
            <w:r w:rsidRPr="008F4A26">
              <w:rPr>
                <w:rFonts w:ascii="Times New Roman" w:hAnsi="Times New Roman"/>
                <w:szCs w:val="24"/>
              </w:rPr>
              <w:t>ФИС ГИБДД-М</w:t>
            </w:r>
          </w:p>
        </w:tc>
        <w:tc>
          <w:tcPr>
            <w:tcW w:w="2120" w:type="pct"/>
            <w:tcBorders>
              <w:top w:val="single" w:sz="4" w:space="0" w:color="auto"/>
              <w:left w:val="single" w:sz="4" w:space="0" w:color="auto"/>
              <w:bottom w:val="single" w:sz="4" w:space="0" w:color="auto"/>
              <w:right w:val="single" w:sz="4" w:space="0" w:color="auto"/>
            </w:tcBorders>
          </w:tcPr>
          <w:p w14:paraId="6D948A27" w14:textId="77777777" w:rsidR="00B55BFE" w:rsidRDefault="00B55BFE" w:rsidP="00FD1B22">
            <w:pPr>
              <w:pStyle w:val="2f2"/>
              <w:jc w:val="both"/>
              <w:rPr>
                <w:lang w:val="ru-RU"/>
              </w:rPr>
            </w:pPr>
            <w:r>
              <w:rPr>
                <w:lang w:val="ru-RU"/>
              </w:rPr>
              <w:t xml:space="preserve">Инспектор регионального управления формирует документ на передачу спецпродукции </w:t>
            </w:r>
            <w:r w:rsidRPr="00402A21">
              <w:rPr>
                <w:lang w:val="ru-RU"/>
              </w:rPr>
              <w:t>в подразделени</w:t>
            </w:r>
            <w:r>
              <w:rPr>
                <w:lang w:val="ru-RU"/>
              </w:rPr>
              <w:t xml:space="preserve">е </w:t>
            </w:r>
            <w:r w:rsidRPr="00402A21">
              <w:rPr>
                <w:lang w:val="ru-RU"/>
              </w:rPr>
              <w:t>Госавтоинспекции</w:t>
            </w:r>
            <w:r>
              <w:rPr>
                <w:lang w:val="ru-RU"/>
              </w:rPr>
              <w:t>.</w:t>
            </w:r>
          </w:p>
          <w:p w14:paraId="7684E95C" w14:textId="77777777" w:rsidR="00B55BFE" w:rsidRDefault="00B55BFE" w:rsidP="00FD1B22">
            <w:pPr>
              <w:pStyle w:val="2f2"/>
              <w:jc w:val="both"/>
              <w:rPr>
                <w:lang w:val="ru-RU"/>
              </w:rPr>
            </w:pPr>
            <w:r>
              <w:rPr>
                <w:lang w:val="ru-RU"/>
              </w:rPr>
              <w:t>Подписывает документ электронной подписью.</w:t>
            </w:r>
          </w:p>
          <w:p w14:paraId="63F95D8A" w14:textId="77777777" w:rsidR="00B55BFE" w:rsidRDefault="00B55BFE" w:rsidP="00FD1B22">
            <w:pPr>
              <w:pStyle w:val="2f2"/>
              <w:jc w:val="both"/>
              <w:rPr>
                <w:lang w:val="ru-RU"/>
              </w:rPr>
            </w:pPr>
            <w:r>
              <w:rPr>
                <w:lang w:val="ru-RU"/>
              </w:rPr>
              <w:t>Документу присвоен статус «Ожидает подтверждения».</w:t>
            </w:r>
          </w:p>
          <w:p w14:paraId="70865F5B" w14:textId="77777777" w:rsidR="00B55BFE" w:rsidRPr="00BA5A59" w:rsidRDefault="00B55BFE" w:rsidP="00FD1B22">
            <w:pPr>
              <w:pStyle w:val="2f2"/>
              <w:jc w:val="both"/>
              <w:rPr>
                <w:lang w:val="ru-RU"/>
              </w:rPr>
            </w:pPr>
            <w:r>
              <w:rPr>
                <w:lang w:val="ru-RU"/>
              </w:rPr>
              <w:t xml:space="preserve">Сотрудник подразделения ГИБДД подтверждает получение спецпродукции в подсистеме «Специальная продукция» </w:t>
            </w:r>
            <w:r>
              <w:rPr>
                <w:lang w:val="ru-RU"/>
              </w:rPr>
              <w:lastRenderedPageBreak/>
              <w:t>и подписывает документ электронной подписью. Документу присвоен статус «</w:t>
            </w:r>
            <w:r w:rsidRPr="00BA5A59">
              <w:rPr>
                <w:lang w:val="ru-RU"/>
              </w:rPr>
              <w:t>Подтвержден</w:t>
            </w:r>
            <w:r>
              <w:rPr>
                <w:lang w:val="ru-RU"/>
              </w:rPr>
              <w:t>».</w:t>
            </w:r>
          </w:p>
        </w:tc>
      </w:tr>
      <w:tr w:rsidR="00B55BFE" w:rsidRPr="005C0239" w14:paraId="58A2E56B" w14:textId="77777777" w:rsidTr="00883836">
        <w:trPr>
          <w:trHeight w:val="70"/>
        </w:trPr>
        <w:tc>
          <w:tcPr>
            <w:tcW w:w="300" w:type="pct"/>
            <w:tcBorders>
              <w:top w:val="single" w:sz="4" w:space="0" w:color="auto"/>
            </w:tcBorders>
          </w:tcPr>
          <w:p w14:paraId="54A86089" w14:textId="77777777" w:rsidR="00B55BFE" w:rsidRPr="005C0239" w:rsidRDefault="00B55BFE" w:rsidP="00CE2DCF">
            <w:pPr>
              <w:pStyle w:val="ssrtabletext10"/>
              <w:numPr>
                <w:ilvl w:val="0"/>
                <w:numId w:val="169"/>
              </w:numPr>
              <w:spacing w:after="0"/>
              <w:ind w:left="0" w:firstLine="0"/>
              <w:rPr>
                <w:rFonts w:ascii="Times New Roman" w:hAnsi="Times New Roman"/>
                <w:sz w:val="24"/>
                <w:szCs w:val="24"/>
              </w:rPr>
            </w:pPr>
          </w:p>
        </w:tc>
        <w:tc>
          <w:tcPr>
            <w:tcW w:w="1370" w:type="pct"/>
            <w:tcBorders>
              <w:top w:val="single" w:sz="4" w:space="0" w:color="auto"/>
            </w:tcBorders>
          </w:tcPr>
          <w:p w14:paraId="5A8C3F36" w14:textId="77777777" w:rsidR="00B55BFE" w:rsidDel="00BF5D8F" w:rsidRDefault="00B55BFE" w:rsidP="000323F6">
            <w:pPr>
              <w:pStyle w:val="2f2"/>
              <w:rPr>
                <w:lang w:val="ru-RU"/>
              </w:rPr>
            </w:pPr>
            <w:r>
              <w:rPr>
                <w:lang w:val="ru-RU"/>
              </w:rPr>
              <w:t>Уничтожение спецпродукции в УГИБДД</w:t>
            </w:r>
          </w:p>
        </w:tc>
        <w:tc>
          <w:tcPr>
            <w:tcW w:w="1210" w:type="pct"/>
            <w:tcBorders>
              <w:top w:val="single" w:sz="4" w:space="0" w:color="auto"/>
            </w:tcBorders>
          </w:tcPr>
          <w:p w14:paraId="5161D37B" w14:textId="77777777" w:rsidR="00B55BFE" w:rsidRPr="008F4A26" w:rsidRDefault="00B55BFE" w:rsidP="00CE2DCF">
            <w:pPr>
              <w:pStyle w:val="ssrtablelist1"/>
              <w:numPr>
                <w:ilvl w:val="1"/>
                <w:numId w:val="253"/>
              </w:numPr>
              <w:tabs>
                <w:tab w:val="left" w:pos="246"/>
              </w:tabs>
              <w:ind w:left="0"/>
              <w:rPr>
                <w:rFonts w:ascii="Times New Roman" w:hAnsi="Times New Roman"/>
                <w:szCs w:val="24"/>
              </w:rPr>
            </w:pPr>
            <w:r w:rsidRPr="008F4A26">
              <w:rPr>
                <w:rFonts w:ascii="Times New Roman" w:hAnsi="Times New Roman"/>
                <w:szCs w:val="24"/>
              </w:rPr>
              <w:t>Инспектор (специалист регионального управления)</w:t>
            </w:r>
          </w:p>
          <w:p w14:paraId="30FAFFDC" w14:textId="77777777" w:rsidR="00B55BFE" w:rsidRPr="008F4A26" w:rsidRDefault="00B55BFE" w:rsidP="00CE2DCF">
            <w:pPr>
              <w:pStyle w:val="ssrtablelist1"/>
              <w:numPr>
                <w:ilvl w:val="1"/>
                <w:numId w:val="253"/>
              </w:numPr>
              <w:tabs>
                <w:tab w:val="left" w:pos="246"/>
              </w:tabs>
              <w:ind w:left="0"/>
              <w:rPr>
                <w:rFonts w:ascii="Times New Roman" w:hAnsi="Times New Roman"/>
                <w:szCs w:val="24"/>
              </w:rPr>
            </w:pPr>
            <w:r w:rsidRPr="008F4A26">
              <w:rPr>
                <w:rFonts w:ascii="Times New Roman" w:hAnsi="Times New Roman"/>
                <w:szCs w:val="24"/>
              </w:rPr>
              <w:t>Подсистема «Специальная продукция»</w:t>
            </w:r>
          </w:p>
          <w:p w14:paraId="28365D29" w14:textId="77777777" w:rsidR="00B55BFE" w:rsidRPr="008F4A26" w:rsidRDefault="00B55BFE" w:rsidP="00CE2DCF">
            <w:pPr>
              <w:pStyle w:val="ssrtablelist1"/>
              <w:numPr>
                <w:ilvl w:val="1"/>
                <w:numId w:val="253"/>
              </w:numPr>
              <w:tabs>
                <w:tab w:val="left" w:pos="246"/>
              </w:tabs>
              <w:ind w:left="0"/>
              <w:rPr>
                <w:rFonts w:ascii="Times New Roman" w:hAnsi="Times New Roman"/>
                <w:szCs w:val="24"/>
              </w:rPr>
            </w:pPr>
            <w:r w:rsidRPr="008F4A26">
              <w:rPr>
                <w:rFonts w:ascii="Times New Roman" w:hAnsi="Times New Roman"/>
                <w:szCs w:val="24"/>
              </w:rPr>
              <w:t>ФИС ГИБДД-М</w:t>
            </w:r>
          </w:p>
        </w:tc>
        <w:tc>
          <w:tcPr>
            <w:tcW w:w="2120" w:type="pct"/>
            <w:tcBorders>
              <w:top w:val="single" w:sz="4" w:space="0" w:color="auto"/>
            </w:tcBorders>
          </w:tcPr>
          <w:p w14:paraId="48A0B740" w14:textId="0F825CF2" w:rsidR="00B55BFE" w:rsidRDefault="00B55BFE" w:rsidP="00FD1B22">
            <w:pPr>
              <w:pStyle w:val="2f2"/>
              <w:jc w:val="both"/>
              <w:rPr>
                <w:lang w:val="ru-RU"/>
              </w:rPr>
            </w:pPr>
            <w:r>
              <w:rPr>
                <w:lang w:val="ru-RU"/>
              </w:rPr>
              <w:t xml:space="preserve">Инспектор регионального управления формирует документ на уничтожение спецпродукции. Подписывает его электронной подписью. Данные сохранены в </w:t>
            </w:r>
            <w:r w:rsidRPr="00BA5A59">
              <w:rPr>
                <w:lang w:val="ru-RU"/>
              </w:rPr>
              <w:t>реестр</w:t>
            </w:r>
            <w:r>
              <w:rPr>
                <w:lang w:val="ru-RU"/>
              </w:rPr>
              <w:t>е</w:t>
            </w:r>
            <w:r w:rsidRPr="00BA5A59">
              <w:rPr>
                <w:lang w:val="ru-RU"/>
              </w:rPr>
              <w:t xml:space="preserve"> сданной, уничтоженной и утраченной спецпродукции</w:t>
            </w:r>
            <w:r w:rsidR="00FD1B22">
              <w:rPr>
                <w:lang w:val="ru-RU"/>
              </w:rPr>
              <w:t>.</w:t>
            </w:r>
          </w:p>
        </w:tc>
      </w:tr>
    </w:tbl>
    <w:p w14:paraId="7C482B89" w14:textId="77777777" w:rsidR="00B55BFE" w:rsidRDefault="00B55BFE" w:rsidP="00B55BFE"/>
    <w:p w14:paraId="77BB15A9" w14:textId="56AFC853" w:rsidR="00B55BFE" w:rsidRPr="00EA761F" w:rsidRDefault="00B55BFE" w:rsidP="00B55BFE">
      <w:pPr>
        <w:pStyle w:val="1d"/>
        <w:keepNext/>
        <w:rPr>
          <w:lang w:val="ru-RU"/>
        </w:rPr>
      </w:pPr>
      <w:r w:rsidRPr="005C0239">
        <w:t>Описание функций</w:t>
      </w:r>
      <w:r w:rsidR="00D43F24">
        <w:rPr>
          <w:lang w:val="ru-RU"/>
        </w:rPr>
        <w:t>,</w:t>
      </w:r>
      <w:r>
        <w:rPr>
          <w:lang w:val="ru-RU"/>
        </w:rPr>
        <w:t xml:space="preserve">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B55BFE" w:rsidRPr="005C0239" w14:paraId="0B879616" w14:textId="77777777" w:rsidTr="008F4A26">
        <w:trPr>
          <w:cantSplit/>
          <w:trHeight w:val="516"/>
          <w:tblHeader/>
        </w:trPr>
        <w:tc>
          <w:tcPr>
            <w:tcW w:w="307" w:type="pct"/>
            <w:shd w:val="clear" w:color="auto" w:fill="D9D9D9"/>
            <w:vAlign w:val="center"/>
          </w:tcPr>
          <w:p w14:paraId="5F3AEE00" w14:textId="77777777" w:rsidR="00B55BFE" w:rsidRPr="008F4A26" w:rsidRDefault="00B55BFE" w:rsidP="000323F6">
            <w:pPr>
              <w:pStyle w:val="2f2"/>
              <w:jc w:val="center"/>
              <w:rPr>
                <w:b/>
              </w:rPr>
            </w:pPr>
            <w:r w:rsidRPr="008F4A26">
              <w:rPr>
                <w:b/>
              </w:rPr>
              <w:t>№ п/п</w:t>
            </w:r>
          </w:p>
        </w:tc>
        <w:tc>
          <w:tcPr>
            <w:tcW w:w="1336" w:type="pct"/>
            <w:shd w:val="clear" w:color="auto" w:fill="D9D9D9"/>
            <w:vAlign w:val="center"/>
          </w:tcPr>
          <w:p w14:paraId="72C96EB5" w14:textId="77777777" w:rsidR="00B55BFE" w:rsidRPr="008F4A26" w:rsidRDefault="00B55BFE" w:rsidP="000323F6">
            <w:pPr>
              <w:pStyle w:val="2f2"/>
              <w:jc w:val="center"/>
              <w:rPr>
                <w:b/>
              </w:rPr>
            </w:pPr>
            <w:r w:rsidRPr="008F4A26">
              <w:rPr>
                <w:b/>
                <w:lang w:val="ru-RU"/>
              </w:rPr>
              <w:t xml:space="preserve">Наименование </w:t>
            </w:r>
            <w:r w:rsidRPr="008F4A26">
              <w:rPr>
                <w:b/>
              </w:rPr>
              <w:t>функции</w:t>
            </w:r>
          </w:p>
        </w:tc>
        <w:tc>
          <w:tcPr>
            <w:tcW w:w="1136" w:type="pct"/>
            <w:shd w:val="clear" w:color="auto" w:fill="D9D9D9"/>
            <w:vAlign w:val="center"/>
          </w:tcPr>
          <w:p w14:paraId="34A9077F" w14:textId="77777777" w:rsidR="00B55BFE" w:rsidRPr="008F4A26" w:rsidRDefault="00B55BFE" w:rsidP="000323F6">
            <w:pPr>
              <w:pStyle w:val="2f2"/>
              <w:jc w:val="center"/>
              <w:rPr>
                <w:b/>
              </w:rPr>
            </w:pPr>
            <w:r w:rsidRPr="008F4A26">
              <w:rPr>
                <w:b/>
              </w:rPr>
              <w:t>Исполнители</w:t>
            </w:r>
          </w:p>
        </w:tc>
        <w:tc>
          <w:tcPr>
            <w:tcW w:w="2220" w:type="pct"/>
            <w:shd w:val="clear" w:color="auto" w:fill="D9D9D9"/>
            <w:vAlign w:val="center"/>
          </w:tcPr>
          <w:p w14:paraId="539162C9" w14:textId="77777777" w:rsidR="00B55BFE" w:rsidRPr="008F4A26" w:rsidRDefault="00B55BFE" w:rsidP="000323F6">
            <w:pPr>
              <w:pStyle w:val="2f2"/>
              <w:jc w:val="center"/>
              <w:rPr>
                <w:b/>
              </w:rPr>
            </w:pPr>
            <w:r w:rsidRPr="008F4A26">
              <w:rPr>
                <w:b/>
              </w:rPr>
              <w:t>Описание</w:t>
            </w:r>
          </w:p>
        </w:tc>
      </w:tr>
      <w:tr w:rsidR="00B55BFE" w:rsidRPr="005C0239" w14:paraId="3C2B665F" w14:textId="77777777" w:rsidTr="008F4A26">
        <w:trPr>
          <w:cantSplit/>
          <w:trHeight w:val="70"/>
        </w:trPr>
        <w:tc>
          <w:tcPr>
            <w:tcW w:w="307" w:type="pct"/>
          </w:tcPr>
          <w:p w14:paraId="6B956E08" w14:textId="346FCC27" w:rsidR="00B55BFE" w:rsidRPr="005C0239" w:rsidRDefault="008F4A26" w:rsidP="008F4A26">
            <w:pPr>
              <w:pStyle w:val="ssrtabletext10"/>
              <w:spacing w:after="0"/>
              <w:rPr>
                <w:rFonts w:ascii="Times New Roman" w:hAnsi="Times New Roman"/>
                <w:sz w:val="24"/>
                <w:szCs w:val="24"/>
              </w:rPr>
            </w:pPr>
            <w:r>
              <w:rPr>
                <w:rFonts w:ascii="Times New Roman" w:hAnsi="Times New Roman"/>
                <w:sz w:val="24"/>
                <w:szCs w:val="24"/>
              </w:rPr>
              <w:t>1</w:t>
            </w:r>
          </w:p>
        </w:tc>
        <w:tc>
          <w:tcPr>
            <w:tcW w:w="1336" w:type="pct"/>
          </w:tcPr>
          <w:p w14:paraId="5EAB10E8" w14:textId="77777777" w:rsidR="00B55BFE" w:rsidRPr="005C0239" w:rsidRDefault="00B55BFE" w:rsidP="000323F6">
            <w:pPr>
              <w:pStyle w:val="afffffffff1"/>
              <w:spacing w:before="0" w:beforeAutospacing="0" w:after="0" w:afterAutospacing="0"/>
              <w:rPr>
                <w:lang w:val="ru-RU"/>
              </w:rPr>
            </w:pPr>
            <w:r>
              <w:rPr>
                <w:lang w:val="ru-RU"/>
              </w:rPr>
              <w:t>Проверка в подсистеме «Специальная продукция» заказанной спецпродукции и полученной</w:t>
            </w:r>
          </w:p>
        </w:tc>
        <w:tc>
          <w:tcPr>
            <w:tcW w:w="1136" w:type="pct"/>
          </w:tcPr>
          <w:p w14:paraId="63B4729D" w14:textId="77777777" w:rsidR="00B55BFE" w:rsidRPr="008F4A26" w:rsidRDefault="00B55BFE" w:rsidP="00CE2DCF">
            <w:pPr>
              <w:pStyle w:val="ssrtablelist1"/>
              <w:numPr>
                <w:ilvl w:val="1"/>
                <w:numId w:val="253"/>
              </w:numPr>
              <w:tabs>
                <w:tab w:val="left" w:pos="246"/>
              </w:tabs>
              <w:ind w:left="0"/>
              <w:rPr>
                <w:rFonts w:ascii="Times New Roman" w:hAnsi="Times New Roman"/>
                <w:szCs w:val="24"/>
              </w:rPr>
            </w:pPr>
            <w:r w:rsidRPr="008F4A26">
              <w:rPr>
                <w:rFonts w:ascii="Times New Roman" w:hAnsi="Times New Roman"/>
                <w:szCs w:val="24"/>
              </w:rPr>
              <w:t>Подсистема «Специальная продукция»</w:t>
            </w:r>
          </w:p>
          <w:p w14:paraId="1C9DE52D" w14:textId="77777777" w:rsidR="00B55BFE" w:rsidRPr="00B34413" w:rsidRDefault="00B55BFE" w:rsidP="00CE2DCF">
            <w:pPr>
              <w:pStyle w:val="ssrtablelist1"/>
              <w:numPr>
                <w:ilvl w:val="1"/>
                <w:numId w:val="253"/>
              </w:numPr>
              <w:tabs>
                <w:tab w:val="left" w:pos="246"/>
              </w:tabs>
              <w:ind w:left="0"/>
              <w:rPr>
                <w:szCs w:val="24"/>
              </w:rPr>
            </w:pPr>
            <w:r w:rsidRPr="008F4A26">
              <w:rPr>
                <w:rFonts w:ascii="Times New Roman" w:hAnsi="Times New Roman"/>
                <w:szCs w:val="24"/>
              </w:rPr>
              <w:t>ФИС ГИБДД-М</w:t>
            </w:r>
          </w:p>
        </w:tc>
        <w:tc>
          <w:tcPr>
            <w:tcW w:w="2220" w:type="pct"/>
          </w:tcPr>
          <w:p w14:paraId="706DB7A7" w14:textId="17345B86" w:rsidR="00B55BFE" w:rsidRPr="00515D65" w:rsidRDefault="00B55BFE" w:rsidP="00FD1B22">
            <w:pPr>
              <w:pStyle w:val="afffffffff1"/>
              <w:spacing w:before="0" w:beforeAutospacing="0" w:after="0" w:afterAutospacing="0"/>
              <w:jc w:val="both"/>
              <w:rPr>
                <w:lang w:val="ru-RU"/>
              </w:rPr>
            </w:pPr>
            <w:r>
              <w:rPr>
                <w:lang w:val="ru-RU"/>
              </w:rPr>
              <w:t>Автоматическая проверка соотношения полученной и заказанной спецпродукции</w:t>
            </w:r>
            <w:r w:rsidR="00FD1B22">
              <w:rPr>
                <w:lang w:val="ru-RU"/>
              </w:rPr>
              <w:t>.</w:t>
            </w:r>
          </w:p>
        </w:tc>
      </w:tr>
    </w:tbl>
    <w:p w14:paraId="68032925" w14:textId="77777777" w:rsidR="00B55BFE" w:rsidRDefault="00B55BFE" w:rsidP="00B55BFE">
      <w:pPr>
        <w:pStyle w:val="1d"/>
        <w:ind w:firstLine="700"/>
        <w:rPr>
          <w:lang w:val="ru-RU"/>
        </w:rPr>
      </w:pPr>
    </w:p>
    <w:p w14:paraId="5C4E5A17" w14:textId="20571E6C" w:rsidR="00B55BFE" w:rsidRDefault="00B55BFE" w:rsidP="00883836">
      <w:pPr>
        <w:pStyle w:val="Default"/>
        <w:ind w:firstLine="720"/>
        <w:jc w:val="both"/>
      </w:pPr>
      <w:r>
        <w:t xml:space="preserve">Процесс </w:t>
      </w:r>
      <w:r w:rsidRPr="0076539B">
        <w:t>«</w:t>
      </w:r>
      <w:r w:rsidRPr="00282F8B">
        <w:t>Учет, распределение, хранение и расходование спецпродукции в подразделениях Госавтоинспекции на региональном уровне</w:t>
      </w:r>
      <w:r w:rsidRPr="0076539B">
        <w:t xml:space="preserve">» </w:t>
      </w:r>
      <w:r>
        <w:t>представлен на</w:t>
      </w:r>
      <w:r w:rsidR="00FD1B22">
        <w:t xml:space="preserve"> рисунке</w:t>
      </w:r>
      <w:r>
        <w:t xml:space="preserve"> </w:t>
      </w:r>
      <w:r>
        <w:fldChar w:fldCharType="begin"/>
      </w:r>
      <w:r>
        <w:instrText xml:space="preserve"> REF _Ref103582085 \h </w:instrText>
      </w:r>
      <w:r w:rsidR="00883836">
        <w:instrText xml:space="preserve"> \</w:instrText>
      </w:r>
      <w:r w:rsidR="00CE4F46" w:rsidRPr="00097B15">
        <w:instrText xml:space="preserve"># \0 </w:instrText>
      </w:r>
      <w:r>
        <w:fldChar w:fldCharType="separate"/>
      </w:r>
      <w:r w:rsidR="00E148AD">
        <w:t>78</w:t>
      </w:r>
      <w:r>
        <w:fldChar w:fldCharType="end"/>
      </w:r>
      <w:r>
        <w:t>.</w:t>
      </w:r>
    </w:p>
    <w:p w14:paraId="44E3028A" w14:textId="30332655" w:rsidR="00B55BFE" w:rsidRPr="00CA5AA5" w:rsidRDefault="00B55BFE" w:rsidP="00883836">
      <w:pPr>
        <w:pStyle w:val="afff4"/>
      </w:pPr>
      <w:r w:rsidRPr="003D744C">
        <w:rPr>
          <w:snapToGrid w:val="0"/>
          <w:w w:val="0"/>
          <w:u w:color="000000"/>
          <w:bdr w:val="none" w:sz="0" w:space="0" w:color="000000"/>
          <w:shd w:val="clear" w:color="000000" w:fill="000000"/>
          <w:lang w:val="x-none" w:eastAsia="x-none" w:bidi="x-none"/>
        </w:rPr>
        <w:t xml:space="preserve"> </w:t>
      </w:r>
      <w:r w:rsidRPr="00BA45A1">
        <w:rPr>
          <w:snapToGrid w:val="0"/>
          <w:w w:val="0"/>
          <w:u w:color="000000"/>
          <w:bdr w:val="none" w:sz="0" w:space="0" w:color="000000"/>
          <w:shd w:val="clear" w:color="000000" w:fill="000000"/>
          <w:lang w:val="x-none" w:eastAsia="x-none" w:bidi="x-none"/>
        </w:rPr>
        <w:t xml:space="preserve"> </w:t>
      </w:r>
      <w:r w:rsidR="006F7ADD" w:rsidRPr="00240706">
        <w:rPr>
          <w:noProof/>
        </w:rPr>
        <w:lastRenderedPageBreak/>
        <w:drawing>
          <wp:inline distT="0" distB="0" distL="0" distR="0" wp14:anchorId="46AF9283" wp14:editId="5376AE27">
            <wp:extent cx="6480175" cy="5658485"/>
            <wp:effectExtent l="0" t="0" r="0" b="0"/>
            <wp:docPr id="100111" name="Рисунок 100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чет, распределение, хранение и расходование спецпродукции в подразделениях Госавтоинспекции на региональном уровне.png"/>
                    <pic:cNvPicPr/>
                  </pic:nvPicPr>
                  <pic:blipFill>
                    <a:blip r:embed="rId149">
                      <a:extLst>
                        <a:ext uri="{28A0092B-C50C-407E-A947-70E740481C1C}">
                          <a14:useLocalDpi xmlns:a14="http://schemas.microsoft.com/office/drawing/2010/main" val="0"/>
                        </a:ext>
                      </a:extLst>
                    </a:blip>
                    <a:stretch>
                      <a:fillRect/>
                    </a:stretch>
                  </pic:blipFill>
                  <pic:spPr>
                    <a:xfrm>
                      <a:off x="0" y="0"/>
                      <a:ext cx="6480175" cy="5658485"/>
                    </a:xfrm>
                    <a:prstGeom prst="rect">
                      <a:avLst/>
                    </a:prstGeom>
                  </pic:spPr>
                </pic:pic>
              </a:graphicData>
            </a:graphic>
          </wp:inline>
        </w:drawing>
      </w:r>
    </w:p>
    <w:p w14:paraId="53E54E56" w14:textId="4936CACF" w:rsidR="00B55BFE" w:rsidRDefault="00B55BFE" w:rsidP="00883836">
      <w:pPr>
        <w:spacing w:line="240" w:lineRule="auto"/>
        <w:jc w:val="center"/>
      </w:pPr>
      <w:bookmarkStart w:id="1239" w:name="_Ref103582085"/>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78</w:t>
      </w:r>
      <w:r w:rsidR="00040967">
        <w:rPr>
          <w:noProof/>
        </w:rPr>
        <w:fldChar w:fldCharType="end"/>
      </w:r>
      <w:bookmarkEnd w:id="1239"/>
      <w:r w:rsidRPr="00790813">
        <w:t xml:space="preserve"> – </w:t>
      </w:r>
      <w:r>
        <w:t>Учет и распределение в подразделения</w:t>
      </w:r>
      <w:r w:rsidRPr="002B48B5">
        <w:t xml:space="preserve"> Госавтоинспекци</w:t>
      </w:r>
      <w:r>
        <w:t>и</w:t>
      </w:r>
      <w:r w:rsidRPr="002B48B5">
        <w:t xml:space="preserve"> на региональном уровне</w:t>
      </w:r>
    </w:p>
    <w:p w14:paraId="1A403B72" w14:textId="77777777" w:rsidR="00883836" w:rsidRDefault="00883836" w:rsidP="00883836">
      <w:pPr>
        <w:spacing w:line="240" w:lineRule="auto"/>
        <w:jc w:val="center"/>
      </w:pPr>
    </w:p>
    <w:p w14:paraId="1EFB09CB" w14:textId="77777777" w:rsidR="00B55BFE" w:rsidRPr="00AE3E16" w:rsidRDefault="00B55BFE" w:rsidP="00B55BFE">
      <w:pPr>
        <w:pStyle w:val="2f1"/>
        <w:numPr>
          <w:ilvl w:val="1"/>
          <w:numId w:val="24"/>
        </w:numPr>
        <w:ind w:left="1440" w:hanging="720"/>
        <w:rPr>
          <w:lang w:val="ru-RU"/>
        </w:rPr>
      </w:pPr>
      <w:bookmarkStart w:id="1240" w:name="_Toc105168300"/>
      <w:bookmarkStart w:id="1241" w:name="_Toc112413352"/>
      <w:bookmarkStart w:id="1242" w:name="_Toc112483514"/>
      <w:bookmarkStart w:id="1243" w:name="_Toc130994704"/>
      <w:r>
        <w:rPr>
          <w:lang w:val="ru-RU"/>
        </w:rPr>
        <w:t>Процесс «</w:t>
      </w:r>
      <w:r w:rsidRPr="00AE3E16">
        <w:rPr>
          <w:lang w:val="ru-RU"/>
        </w:rPr>
        <w:t>Прием, учет, хранение, расходование и уничтожение спецпродукции в регистрационно-экзаменационных подразделениях»</w:t>
      </w:r>
      <w:bookmarkEnd w:id="1240"/>
      <w:bookmarkEnd w:id="1241"/>
      <w:bookmarkEnd w:id="1242"/>
      <w:bookmarkEnd w:id="1243"/>
    </w:p>
    <w:p w14:paraId="1FB36E57" w14:textId="43087CEE" w:rsidR="00B55BFE" w:rsidRPr="005C0239" w:rsidRDefault="00B55BFE" w:rsidP="00B55BFE">
      <w:pPr>
        <w:pStyle w:val="3d"/>
        <w:numPr>
          <w:ilvl w:val="2"/>
          <w:numId w:val="24"/>
        </w:numPr>
      </w:pPr>
      <w:bookmarkStart w:id="1244" w:name="_Toc105168301"/>
      <w:bookmarkStart w:id="1245" w:name="_Toc112413353"/>
      <w:r w:rsidRPr="005C0239">
        <w:t xml:space="preserve">Описание </w:t>
      </w:r>
      <w:r>
        <w:t>процесс</w:t>
      </w:r>
      <w:r w:rsidRPr="005C0239">
        <w:t>а</w:t>
      </w:r>
      <w:bookmarkEnd w:id="1244"/>
      <w:bookmarkEnd w:id="1245"/>
    </w:p>
    <w:p w14:paraId="419CBEEC" w14:textId="77777777" w:rsidR="00B55BFE" w:rsidRDefault="00B55BFE" w:rsidP="00B55BFE">
      <w:pPr>
        <w:pStyle w:val="1d"/>
        <w:ind w:firstLine="700"/>
        <w:rPr>
          <w:lang w:val="ru-RU"/>
        </w:rPr>
      </w:pPr>
      <w:r>
        <w:rPr>
          <w:lang w:val="ru-RU"/>
        </w:rPr>
        <w:t>Основанием п</w:t>
      </w:r>
      <w:r w:rsidRPr="00AE3E16">
        <w:rPr>
          <w:lang w:val="ru-RU"/>
        </w:rPr>
        <w:t>рием</w:t>
      </w:r>
      <w:r>
        <w:rPr>
          <w:lang w:val="ru-RU"/>
        </w:rPr>
        <w:t>а</w:t>
      </w:r>
      <w:r w:rsidRPr="00AE3E16">
        <w:rPr>
          <w:lang w:val="ru-RU"/>
        </w:rPr>
        <w:t>, учет</w:t>
      </w:r>
      <w:r>
        <w:rPr>
          <w:lang w:val="ru-RU"/>
        </w:rPr>
        <w:t>а</w:t>
      </w:r>
      <w:r w:rsidRPr="00AE3E16">
        <w:rPr>
          <w:lang w:val="ru-RU"/>
        </w:rPr>
        <w:t>, хранени</w:t>
      </w:r>
      <w:r>
        <w:rPr>
          <w:lang w:val="ru-RU"/>
        </w:rPr>
        <w:t>я</w:t>
      </w:r>
      <w:r w:rsidRPr="00AE3E16">
        <w:rPr>
          <w:lang w:val="ru-RU"/>
        </w:rPr>
        <w:t>, расходовани</w:t>
      </w:r>
      <w:r>
        <w:rPr>
          <w:lang w:val="ru-RU"/>
        </w:rPr>
        <w:t>я</w:t>
      </w:r>
      <w:r w:rsidRPr="00AE3E16">
        <w:rPr>
          <w:lang w:val="ru-RU"/>
        </w:rPr>
        <w:t xml:space="preserve"> и уничтожени</w:t>
      </w:r>
      <w:r>
        <w:rPr>
          <w:lang w:val="ru-RU"/>
        </w:rPr>
        <w:t>я</w:t>
      </w:r>
      <w:r w:rsidRPr="00AE3E16">
        <w:rPr>
          <w:lang w:val="ru-RU"/>
        </w:rPr>
        <w:t xml:space="preserve"> спецпродукции в регистрационно-экзаменационных подразделениях</w:t>
      </w:r>
      <w:r>
        <w:rPr>
          <w:lang w:val="ru-RU"/>
        </w:rPr>
        <w:t xml:space="preserve"> является </w:t>
      </w:r>
      <w:r>
        <w:t xml:space="preserve">поставка спецпродукции в </w:t>
      </w:r>
      <w:r w:rsidRPr="00AE3E16">
        <w:rPr>
          <w:lang w:val="ru-RU"/>
        </w:rPr>
        <w:t>регистрационно-экзаменационны</w:t>
      </w:r>
      <w:r>
        <w:rPr>
          <w:lang w:val="ru-RU"/>
        </w:rPr>
        <w:t>е</w:t>
      </w:r>
      <w:r w:rsidRPr="00AE3E16">
        <w:rPr>
          <w:lang w:val="ru-RU"/>
        </w:rPr>
        <w:t xml:space="preserve"> подразделениях</w:t>
      </w:r>
      <w:r>
        <w:t>.</w:t>
      </w:r>
    </w:p>
    <w:p w14:paraId="355529DE" w14:textId="77777777" w:rsidR="00B55BFE" w:rsidRDefault="00B55BFE" w:rsidP="00B55BFE">
      <w:pPr>
        <w:pStyle w:val="1d"/>
        <w:ind w:firstLine="700"/>
        <w:rPr>
          <w:lang w:val="ru-RU"/>
        </w:rPr>
      </w:pPr>
      <w:r>
        <w:rPr>
          <w:lang w:val="ru-RU"/>
        </w:rPr>
        <w:t>Р</w:t>
      </w:r>
      <w:r w:rsidRPr="00AE3E16">
        <w:rPr>
          <w:lang w:val="ru-RU"/>
        </w:rPr>
        <w:t>егистрационно-экзаменационны</w:t>
      </w:r>
      <w:r>
        <w:rPr>
          <w:lang w:val="ru-RU"/>
        </w:rPr>
        <w:t>е</w:t>
      </w:r>
      <w:r w:rsidRPr="00AE3E16">
        <w:rPr>
          <w:lang w:val="ru-RU"/>
        </w:rPr>
        <w:t xml:space="preserve"> подразделения</w:t>
      </w:r>
      <w:r>
        <w:rPr>
          <w:lang w:val="ru-RU"/>
        </w:rPr>
        <w:t xml:space="preserve"> получают спецпродукцию по согласованным в подразделениях Госавтоинспекции на региональном уровне заявкам на поставку спецпродукции с указанием наименований и количества спецпродукции.</w:t>
      </w:r>
    </w:p>
    <w:p w14:paraId="1F340417" w14:textId="77777777" w:rsidR="00B55BFE" w:rsidRDefault="00B55BFE" w:rsidP="00B55BFE">
      <w:pPr>
        <w:pStyle w:val="1d"/>
        <w:ind w:firstLine="700"/>
        <w:rPr>
          <w:lang w:val="ru-RU"/>
        </w:rPr>
      </w:pPr>
      <w:r>
        <w:rPr>
          <w:lang w:val="ru-RU"/>
        </w:rPr>
        <w:t>Инспектор регионального управления, ответственный за прием, учет, хранение и распределение спецпродукции принимает решение о количестве выдаваемой спецпродукции р</w:t>
      </w:r>
      <w:r w:rsidRPr="00AE3E16">
        <w:rPr>
          <w:lang w:val="ru-RU"/>
        </w:rPr>
        <w:t>егистрационно-экзаменационны</w:t>
      </w:r>
      <w:r>
        <w:rPr>
          <w:lang w:val="ru-RU"/>
        </w:rPr>
        <w:t>м</w:t>
      </w:r>
      <w:r w:rsidRPr="00AE3E16">
        <w:rPr>
          <w:lang w:val="ru-RU"/>
        </w:rPr>
        <w:t xml:space="preserve"> подразделения</w:t>
      </w:r>
      <w:r>
        <w:rPr>
          <w:lang w:val="ru-RU"/>
        </w:rPr>
        <w:t>м и подписывает электронной подписью соответствующие документы на передачу спецпродукции.</w:t>
      </w:r>
    </w:p>
    <w:p w14:paraId="298DA30D" w14:textId="77777777" w:rsidR="00B55BFE" w:rsidRPr="003144B1" w:rsidRDefault="00B55BFE" w:rsidP="00B55BFE">
      <w:pPr>
        <w:pStyle w:val="1d"/>
        <w:ind w:firstLine="700"/>
        <w:rPr>
          <w:lang w:val="ru-RU"/>
        </w:rPr>
      </w:pPr>
      <w:r>
        <w:rPr>
          <w:lang w:val="ru-RU"/>
        </w:rPr>
        <w:t>ГРЗ выдаются в р</w:t>
      </w:r>
      <w:r w:rsidRPr="00AE3E16">
        <w:rPr>
          <w:lang w:val="ru-RU"/>
        </w:rPr>
        <w:t>егистрационно-экзаменационны</w:t>
      </w:r>
      <w:r>
        <w:rPr>
          <w:lang w:val="ru-RU"/>
        </w:rPr>
        <w:t>е</w:t>
      </w:r>
      <w:r w:rsidRPr="00AE3E16">
        <w:rPr>
          <w:lang w:val="ru-RU"/>
        </w:rPr>
        <w:t xml:space="preserve"> подразделения</w:t>
      </w:r>
      <w:r>
        <w:rPr>
          <w:lang w:val="ru-RU"/>
        </w:rPr>
        <w:t xml:space="preserve"> с учетом необходимости их расходования в порядке возрастания цифровых и буквенных обозначений. Резервирование отдельных серий ГРЗ и другой спецпродукции не допускается. </w:t>
      </w:r>
      <w:r>
        <w:t>П</w:t>
      </w:r>
      <w:r w:rsidRPr="00B41417">
        <w:t xml:space="preserve">рисвоение </w:t>
      </w:r>
      <w:r>
        <w:t>ГР</w:t>
      </w:r>
      <w:r>
        <w:rPr>
          <w:lang w:val="ru-RU"/>
        </w:rPr>
        <w:t>З</w:t>
      </w:r>
      <w:r>
        <w:t xml:space="preserve"> осуществляется </w:t>
      </w:r>
      <w:r>
        <w:lastRenderedPageBreak/>
        <w:t>сотрудником ГИБДД</w:t>
      </w:r>
      <w:r w:rsidRPr="00B41417">
        <w:t>, выполняющ</w:t>
      </w:r>
      <w:r>
        <w:t>им</w:t>
      </w:r>
      <w:r w:rsidRPr="00B41417">
        <w:t xml:space="preserve"> присвоение и выдачу специальной продукции в процессе выполнения государственных услуг и государственных функций</w:t>
      </w:r>
      <w:r>
        <w:t>,</w:t>
      </w:r>
      <w:r w:rsidRPr="00B41417">
        <w:t xml:space="preserve"> в случайном порядке из внесенных диапазонов</w:t>
      </w:r>
      <w:r>
        <w:rPr>
          <w:lang w:val="ru-RU"/>
        </w:rPr>
        <w:t>.</w:t>
      </w:r>
    </w:p>
    <w:p w14:paraId="39B4E225" w14:textId="77777777" w:rsidR="00B55BFE" w:rsidRDefault="00B55BFE" w:rsidP="00B55BFE">
      <w:pPr>
        <w:pStyle w:val="1d"/>
        <w:ind w:firstLine="700"/>
        <w:rPr>
          <w:lang w:val="ru-RU"/>
        </w:rPr>
      </w:pPr>
      <w:r>
        <w:rPr>
          <w:lang w:val="ru-RU"/>
        </w:rPr>
        <w:t>Отпуск спецпродукции для обеспечения деятельности р</w:t>
      </w:r>
      <w:r w:rsidRPr="00AE3E16">
        <w:rPr>
          <w:lang w:val="ru-RU"/>
        </w:rPr>
        <w:t>егистрационно-экзаменационны</w:t>
      </w:r>
      <w:r>
        <w:rPr>
          <w:lang w:val="ru-RU"/>
        </w:rPr>
        <w:t>х</w:t>
      </w:r>
      <w:r w:rsidRPr="00AE3E16">
        <w:rPr>
          <w:lang w:val="ru-RU"/>
        </w:rPr>
        <w:t xml:space="preserve"> подразделени</w:t>
      </w:r>
      <w:r>
        <w:rPr>
          <w:lang w:val="ru-RU"/>
        </w:rPr>
        <w:t>й производится со склада территориального органа МВД России на региональном уровне уполномоченным должностным лицам по накладным, на основании соответствующей доверенности.</w:t>
      </w:r>
    </w:p>
    <w:p w14:paraId="6B5476A9" w14:textId="77777777" w:rsidR="00B55BFE" w:rsidRDefault="00B55BFE" w:rsidP="00B55BFE">
      <w:pPr>
        <w:pStyle w:val="1d"/>
        <w:ind w:firstLine="700"/>
        <w:rPr>
          <w:lang w:val="ru-RU"/>
        </w:rPr>
      </w:pPr>
      <w:r>
        <w:rPr>
          <w:lang w:val="ru-RU"/>
        </w:rPr>
        <w:t>В случае обнаружения при получении бланков спецпродукции дефектов, такая спецпродукция не отпускается, товарная накладная возвращается в подразделение Госавтоинспекции на региональном уровне. Инспектор на региональном уровне вносит соответствующие корректировки в подсистему «Специальная продукция».</w:t>
      </w:r>
    </w:p>
    <w:p w14:paraId="22592DB4" w14:textId="77777777" w:rsidR="00B55BFE" w:rsidRDefault="00B55BFE" w:rsidP="00B55BFE">
      <w:pPr>
        <w:pStyle w:val="1d"/>
        <w:ind w:firstLine="700"/>
        <w:rPr>
          <w:lang w:val="ru-RU"/>
        </w:rPr>
      </w:pPr>
      <w:r>
        <w:rPr>
          <w:lang w:val="ru-RU"/>
        </w:rPr>
        <w:t>Передача спецпродукции между р</w:t>
      </w:r>
      <w:r w:rsidRPr="00AE3E16">
        <w:rPr>
          <w:lang w:val="ru-RU"/>
        </w:rPr>
        <w:t>егистрационно-экзаменационн</w:t>
      </w:r>
      <w:r>
        <w:rPr>
          <w:lang w:val="ru-RU"/>
        </w:rPr>
        <w:t>ыми</w:t>
      </w:r>
      <w:r w:rsidRPr="00AE3E16">
        <w:rPr>
          <w:lang w:val="ru-RU"/>
        </w:rPr>
        <w:t xml:space="preserve"> подразделения</w:t>
      </w:r>
      <w:r>
        <w:rPr>
          <w:lang w:val="ru-RU"/>
        </w:rPr>
        <w:t>ми осуществляется после возврата спецпродукции в подразделение Госавтоинспекции на региональном уровне.</w:t>
      </w:r>
    </w:p>
    <w:p w14:paraId="523B130E" w14:textId="77777777" w:rsidR="00B55BFE" w:rsidRDefault="00B55BFE" w:rsidP="00B55BFE">
      <w:pPr>
        <w:pStyle w:val="1d"/>
        <w:ind w:firstLine="700"/>
        <w:rPr>
          <w:lang w:val="ru-RU"/>
        </w:rPr>
      </w:pPr>
      <w:r>
        <w:rPr>
          <w:lang w:val="ru-RU"/>
        </w:rPr>
        <w:t>Прием, учет и хранение спецпродукции в р</w:t>
      </w:r>
      <w:r w:rsidRPr="00AE3E16">
        <w:rPr>
          <w:lang w:val="ru-RU"/>
        </w:rPr>
        <w:t>егистрационно-экзаменационн</w:t>
      </w:r>
      <w:r>
        <w:rPr>
          <w:lang w:val="ru-RU"/>
        </w:rPr>
        <w:t>ом</w:t>
      </w:r>
      <w:r w:rsidRPr="00AE3E16">
        <w:rPr>
          <w:lang w:val="ru-RU"/>
        </w:rPr>
        <w:t xml:space="preserve"> подразделени</w:t>
      </w:r>
      <w:r>
        <w:rPr>
          <w:lang w:val="ru-RU"/>
        </w:rPr>
        <w:t>и осуществляется сотрудником р</w:t>
      </w:r>
      <w:r w:rsidRPr="00AE3E16">
        <w:rPr>
          <w:lang w:val="ru-RU"/>
        </w:rPr>
        <w:t>егистрационно-экзаменационн</w:t>
      </w:r>
      <w:r>
        <w:rPr>
          <w:lang w:val="ru-RU"/>
        </w:rPr>
        <w:t>ого</w:t>
      </w:r>
      <w:r w:rsidRPr="00AE3E16">
        <w:rPr>
          <w:lang w:val="ru-RU"/>
        </w:rPr>
        <w:t xml:space="preserve"> подразделения</w:t>
      </w:r>
      <w:r>
        <w:rPr>
          <w:lang w:val="ru-RU"/>
        </w:rPr>
        <w:t>, на которого возложены соответствующие обязанности.</w:t>
      </w:r>
    </w:p>
    <w:p w14:paraId="3F56D08F" w14:textId="77777777" w:rsidR="00B55BFE" w:rsidRDefault="00B55BFE" w:rsidP="00B55BFE">
      <w:pPr>
        <w:pStyle w:val="1d"/>
        <w:ind w:firstLine="700"/>
        <w:rPr>
          <w:lang w:val="ru-RU"/>
        </w:rPr>
      </w:pPr>
      <w:r>
        <w:rPr>
          <w:lang w:val="ru-RU"/>
        </w:rPr>
        <w:t>Сотрудник р</w:t>
      </w:r>
      <w:r w:rsidRPr="00AE3E16">
        <w:rPr>
          <w:lang w:val="ru-RU"/>
        </w:rPr>
        <w:t>егистрационно-экзаменационн</w:t>
      </w:r>
      <w:r>
        <w:rPr>
          <w:lang w:val="ru-RU"/>
        </w:rPr>
        <w:t>ого</w:t>
      </w:r>
      <w:r w:rsidRPr="00AE3E16">
        <w:rPr>
          <w:lang w:val="ru-RU"/>
        </w:rPr>
        <w:t xml:space="preserve"> подразделения</w:t>
      </w:r>
      <w:r>
        <w:rPr>
          <w:lang w:val="ru-RU"/>
        </w:rPr>
        <w:t xml:space="preserve"> в подсистеме «Специальная продукция» подтверждает поступление спецпродукции в р</w:t>
      </w:r>
      <w:r w:rsidRPr="00AE3E16">
        <w:rPr>
          <w:lang w:val="ru-RU"/>
        </w:rPr>
        <w:t>егистрационно-экзаменационн</w:t>
      </w:r>
      <w:r>
        <w:rPr>
          <w:lang w:val="ru-RU"/>
        </w:rPr>
        <w:t>ое</w:t>
      </w:r>
      <w:r w:rsidRPr="00AE3E16">
        <w:rPr>
          <w:lang w:val="ru-RU"/>
        </w:rPr>
        <w:t xml:space="preserve"> подразделени</w:t>
      </w:r>
      <w:r>
        <w:rPr>
          <w:lang w:val="ru-RU"/>
        </w:rPr>
        <w:t>е.</w:t>
      </w:r>
    </w:p>
    <w:p w14:paraId="008BDAF0" w14:textId="77777777" w:rsidR="00B55BFE" w:rsidRDefault="00B55BFE" w:rsidP="00B55BFE">
      <w:pPr>
        <w:pStyle w:val="1d"/>
        <w:ind w:firstLine="700"/>
        <w:rPr>
          <w:lang w:val="ru-RU"/>
        </w:rPr>
      </w:pPr>
      <w:r>
        <w:rPr>
          <w:lang w:val="ru-RU"/>
        </w:rPr>
        <w:t>В случае обнаружения недостачи, излишков либо дефектов спецпродукции, составляется акт обнаружения излишков, недостачи либо дефектов спецпродукции.</w:t>
      </w:r>
    </w:p>
    <w:p w14:paraId="105AECA0" w14:textId="77777777" w:rsidR="00B55BFE" w:rsidRPr="00C17596" w:rsidRDefault="00B55BFE" w:rsidP="00B55BFE">
      <w:pPr>
        <w:pStyle w:val="1d"/>
        <w:ind w:firstLine="700"/>
        <w:rPr>
          <w:lang w:val="ru-RU"/>
        </w:rPr>
      </w:pPr>
      <w:r>
        <w:rPr>
          <w:lang w:val="ru-RU"/>
        </w:rPr>
        <w:t>Выдача бланков спецпродукции сотрудникам р</w:t>
      </w:r>
      <w:r w:rsidRPr="00AE3E16">
        <w:rPr>
          <w:lang w:val="ru-RU"/>
        </w:rPr>
        <w:t>егистрационно-экзаменационн</w:t>
      </w:r>
      <w:r>
        <w:rPr>
          <w:lang w:val="ru-RU"/>
        </w:rPr>
        <w:t>ого</w:t>
      </w:r>
      <w:r w:rsidRPr="00AE3E16">
        <w:rPr>
          <w:lang w:val="ru-RU"/>
        </w:rPr>
        <w:t xml:space="preserve"> подразделения</w:t>
      </w:r>
      <w:r>
        <w:rPr>
          <w:lang w:val="ru-RU"/>
        </w:rPr>
        <w:t xml:space="preserve"> для выполнения обязанностей, возложенными на них должностными регламентами, производится ответственным сотрудником ежедневно, перед началом служебного дня в порядке возрастания номеров. </w:t>
      </w:r>
      <w:r w:rsidRPr="00380211">
        <w:rPr>
          <w:lang w:val="ru-RU"/>
        </w:rPr>
        <w:t xml:space="preserve">Сотрудник </w:t>
      </w:r>
      <w:r w:rsidRPr="00952571">
        <w:rPr>
          <w:lang w:val="ru-RU"/>
        </w:rPr>
        <w:t xml:space="preserve">регистрационно-экзаменационного подразделения, </w:t>
      </w:r>
      <w:r w:rsidRPr="00E063A7">
        <w:t>ответ</w:t>
      </w:r>
      <w:r w:rsidRPr="0031134E">
        <w:t>ственн</w:t>
      </w:r>
      <w:r w:rsidRPr="00942CD3">
        <w:rPr>
          <w:lang w:val="ru-RU"/>
        </w:rPr>
        <w:t>ый</w:t>
      </w:r>
      <w:r w:rsidRPr="009A27B7">
        <w:t xml:space="preserve"> за учет спецпродукции</w:t>
      </w:r>
      <w:r w:rsidRPr="009A27B7">
        <w:rPr>
          <w:lang w:val="ru-RU"/>
        </w:rPr>
        <w:t>, вн</w:t>
      </w:r>
      <w:r w:rsidRPr="007E4E00">
        <w:rPr>
          <w:lang w:val="ru-RU"/>
        </w:rPr>
        <w:t xml:space="preserve">осит данные в подсистему «Специальная </w:t>
      </w:r>
      <w:r w:rsidRPr="00AC2960">
        <w:rPr>
          <w:lang w:val="ru-RU"/>
        </w:rPr>
        <w:t>продукция» о выдачи спецпродукции в подотчет с указанием диапазона</w:t>
      </w:r>
      <w:r w:rsidRPr="00BA5A59">
        <w:rPr>
          <w:lang w:val="ru-RU"/>
        </w:rPr>
        <w:t>. Сведения о расходовании спецпродукции вносятся в ФИС</w:t>
      </w:r>
      <w:r>
        <w:rPr>
          <w:lang w:val="ru-RU"/>
        </w:rPr>
        <w:t> </w:t>
      </w:r>
      <w:r w:rsidRPr="00BA5A59">
        <w:rPr>
          <w:lang w:val="ru-RU"/>
        </w:rPr>
        <w:t>ГИБДД-М</w:t>
      </w:r>
      <w:r w:rsidRPr="00380211">
        <w:rPr>
          <w:lang w:val="ru-RU"/>
        </w:rPr>
        <w:t xml:space="preserve"> </w:t>
      </w:r>
      <w:r w:rsidRPr="00952571">
        <w:rPr>
          <w:lang w:val="ru-RU"/>
        </w:rPr>
        <w:t xml:space="preserve">сотрудником регистрационно-экзаменационного подразделения, </w:t>
      </w:r>
      <w:r w:rsidRPr="00952571">
        <w:rPr>
          <w:szCs w:val="28"/>
        </w:rPr>
        <w:t>выполняющим</w:t>
      </w:r>
      <w:r w:rsidRPr="00E063A7">
        <w:rPr>
          <w:szCs w:val="28"/>
        </w:rPr>
        <w:t xml:space="preserve"> присвоение и</w:t>
      </w:r>
      <w:r w:rsidRPr="007D362D">
        <w:rPr>
          <w:szCs w:val="28"/>
        </w:rPr>
        <w:t xml:space="preserve"> выдачу </w:t>
      </w:r>
      <w:r w:rsidRPr="00E6438D">
        <w:rPr>
          <w:szCs w:val="28"/>
        </w:rPr>
        <w:t>спецпродукции в процессе выполнения государственных услуг и государственных функций</w:t>
      </w:r>
      <w:r w:rsidRPr="00E6438D">
        <w:rPr>
          <w:lang w:val="ru-RU"/>
        </w:rPr>
        <w:t xml:space="preserve">. </w:t>
      </w:r>
      <w:r w:rsidRPr="00E6438D">
        <w:t>Расход включает в себя выдачу спецпродукции</w:t>
      </w:r>
      <w:r w:rsidRPr="00E6438D">
        <w:rPr>
          <w:lang w:val="ru-RU"/>
        </w:rPr>
        <w:t xml:space="preserve"> (</w:t>
      </w:r>
      <w:r w:rsidRPr="00E6438D">
        <w:t>бланки или ГРЗ</w:t>
      </w:r>
      <w:r w:rsidRPr="00E6438D">
        <w:rPr>
          <w:lang w:val="ru-RU"/>
        </w:rPr>
        <w:t>)</w:t>
      </w:r>
      <w:r w:rsidRPr="00E6438D">
        <w:t xml:space="preserve"> на основании заявления</w:t>
      </w:r>
      <w:r w:rsidRPr="00E6438D">
        <w:rPr>
          <w:lang w:val="ru-RU"/>
        </w:rPr>
        <w:t xml:space="preserve"> о регистрации</w:t>
      </w:r>
      <w:r w:rsidRPr="00E6438D">
        <w:t xml:space="preserve"> ТС или </w:t>
      </w:r>
      <w:r w:rsidRPr="00E6438D">
        <w:rPr>
          <w:lang w:val="ru-RU"/>
        </w:rPr>
        <w:t xml:space="preserve">выдачи </w:t>
      </w:r>
      <w:r w:rsidRPr="00E6438D">
        <w:t>ВУ</w:t>
      </w:r>
      <w:r w:rsidRPr="00E6438D">
        <w:rPr>
          <w:lang w:val="ru-RU"/>
        </w:rPr>
        <w:t>.</w:t>
      </w:r>
    </w:p>
    <w:p w14:paraId="0B347BE3" w14:textId="77777777" w:rsidR="00B55BFE" w:rsidRDefault="00B55BFE" w:rsidP="00B55BFE">
      <w:pPr>
        <w:pStyle w:val="1d"/>
        <w:ind w:firstLine="700"/>
        <w:rPr>
          <w:lang w:val="ru-RU"/>
        </w:rPr>
      </w:pPr>
      <w:r w:rsidRPr="009F6C13">
        <w:rPr>
          <w:lang w:val="ru-RU"/>
        </w:rPr>
        <w:t xml:space="preserve">В конце рабочего дня неиспользованную спецпродукцию сотрудник регистрационно-экзаменационного подразделения, </w:t>
      </w:r>
      <w:r w:rsidRPr="009F6C13">
        <w:t>ответственн</w:t>
      </w:r>
      <w:r w:rsidRPr="009F6C13">
        <w:rPr>
          <w:lang w:val="ru-RU"/>
        </w:rPr>
        <w:t>ый</w:t>
      </w:r>
      <w:r w:rsidRPr="009F6C13">
        <w:t xml:space="preserve"> за учет спецпродукции</w:t>
      </w:r>
      <w:r w:rsidRPr="009F6C13">
        <w:rPr>
          <w:lang w:val="ru-RU"/>
        </w:rPr>
        <w:t>, возвращает из подотчета на склад, внеся соответствующие сведения в подсистему «Специальная продукция». В части испорченной спецпродукции в подсистеме «Специальная продукция» формирует документ на списание и подписывает его электронной подписью. Данные фиксируются в реестре утраченной спецпродукции. Испорченная спецпродукция подлежит дальнейшему уничтожению.</w:t>
      </w:r>
    </w:p>
    <w:p w14:paraId="7781768F" w14:textId="77777777" w:rsidR="00B55BFE" w:rsidRDefault="00B55BFE" w:rsidP="00B55BFE">
      <w:pPr>
        <w:pStyle w:val="1d"/>
        <w:ind w:firstLine="700"/>
        <w:rPr>
          <w:lang w:val="ru-RU"/>
        </w:rPr>
      </w:pPr>
      <w:r>
        <w:rPr>
          <w:lang w:val="ru-RU"/>
        </w:rPr>
        <w:t>К</w:t>
      </w:r>
      <w:r w:rsidRPr="0078238E">
        <w:rPr>
          <w:lang w:val="ru-RU"/>
        </w:rPr>
        <w:t>орректировк</w:t>
      </w:r>
      <w:r>
        <w:rPr>
          <w:lang w:val="ru-RU"/>
        </w:rPr>
        <w:t>а</w:t>
      </w:r>
      <w:r w:rsidRPr="0078238E">
        <w:rPr>
          <w:lang w:val="ru-RU"/>
        </w:rPr>
        <w:t xml:space="preserve"> документов на списание, обеспечивающая удаление документа на списание либо отдельной строки документа с</w:t>
      </w:r>
      <w:r>
        <w:rPr>
          <w:lang w:val="ru-RU"/>
        </w:rPr>
        <w:t xml:space="preserve"> </w:t>
      </w:r>
      <w:r w:rsidRPr="0078238E">
        <w:rPr>
          <w:lang w:val="ru-RU"/>
        </w:rPr>
        <w:t>указанием причины корректировки</w:t>
      </w:r>
      <w:r>
        <w:rPr>
          <w:lang w:val="ru-RU"/>
        </w:rPr>
        <w:t>, выполняется сотрудником р</w:t>
      </w:r>
      <w:r w:rsidRPr="00AE3E16">
        <w:rPr>
          <w:lang w:val="ru-RU"/>
        </w:rPr>
        <w:t>егистрационно-экзаменационн</w:t>
      </w:r>
      <w:r>
        <w:rPr>
          <w:lang w:val="ru-RU"/>
        </w:rPr>
        <w:t>ого</w:t>
      </w:r>
      <w:r w:rsidRPr="00AE3E16">
        <w:rPr>
          <w:lang w:val="ru-RU"/>
        </w:rPr>
        <w:t xml:space="preserve"> подразделения</w:t>
      </w:r>
      <w:r>
        <w:rPr>
          <w:lang w:val="ru-RU"/>
        </w:rPr>
        <w:t xml:space="preserve">, </w:t>
      </w:r>
      <w:r w:rsidRPr="003A616B">
        <w:t>ответ</w:t>
      </w:r>
      <w:r>
        <w:t>ственн</w:t>
      </w:r>
      <w:r>
        <w:rPr>
          <w:lang w:val="ru-RU"/>
        </w:rPr>
        <w:t>ого</w:t>
      </w:r>
      <w:r>
        <w:t xml:space="preserve"> за учет спецпродукции</w:t>
      </w:r>
      <w:r>
        <w:rPr>
          <w:lang w:val="ru-RU"/>
        </w:rPr>
        <w:t>, в подсистеме «Специальная продукция».</w:t>
      </w:r>
    </w:p>
    <w:p w14:paraId="3CAE5242" w14:textId="77777777" w:rsidR="00B55BFE" w:rsidRPr="005C0239" w:rsidRDefault="00B55BFE" w:rsidP="00B55BFE">
      <w:pPr>
        <w:pStyle w:val="1d"/>
        <w:ind w:firstLine="700"/>
        <w:rPr>
          <w:lang w:val="ru-RU"/>
        </w:rPr>
      </w:pPr>
      <w:r>
        <w:t xml:space="preserve">Контроль за движением спецпродукции в рамках </w:t>
      </w:r>
      <w:r w:rsidRPr="009911BF">
        <w:t>подразделения Госавтоинспекции на региональном уровне</w:t>
      </w:r>
      <w:r>
        <w:t xml:space="preserve"> осуществляется инспектором</w:t>
      </w:r>
      <w:r>
        <w:rPr>
          <w:lang w:val="ru-RU"/>
        </w:rPr>
        <w:t>,</w:t>
      </w:r>
      <w:r>
        <w:t xml:space="preserve"> </w:t>
      </w:r>
      <w:r w:rsidRPr="00772693">
        <w:t>ответственны</w:t>
      </w:r>
      <w:r>
        <w:rPr>
          <w:lang w:val="ru-RU"/>
        </w:rPr>
        <w:t>м</w:t>
      </w:r>
      <w:r w:rsidRPr="00772693">
        <w:t xml:space="preserve"> за заказ, получение и распределение изготовленной спецпродукции по субъекту РФ</w:t>
      </w:r>
      <w:r>
        <w:t>.</w:t>
      </w:r>
    </w:p>
    <w:p w14:paraId="06968B6A" w14:textId="77777777" w:rsidR="00B55BFE" w:rsidRPr="00A70E21" w:rsidRDefault="00B55BFE" w:rsidP="00B55BFE">
      <w:pPr>
        <w:pStyle w:val="3d"/>
        <w:numPr>
          <w:ilvl w:val="2"/>
          <w:numId w:val="24"/>
        </w:numPr>
        <w:rPr>
          <w:lang w:val="ru-RU"/>
        </w:rPr>
      </w:pPr>
      <w:bookmarkStart w:id="1246" w:name="_Toc105168302"/>
      <w:bookmarkStart w:id="1247" w:name="_Toc112413354"/>
      <w:r w:rsidRPr="005C0239">
        <w:t xml:space="preserve">Описание автоматизируемых функций </w:t>
      </w:r>
      <w:r>
        <w:t>процесс</w:t>
      </w:r>
      <w:r w:rsidRPr="005C0239">
        <w:t>а</w:t>
      </w:r>
      <w:bookmarkEnd w:id="1246"/>
      <w:bookmarkEnd w:id="1247"/>
    </w:p>
    <w:p w14:paraId="586F2864" w14:textId="77777777" w:rsidR="00B55BFE" w:rsidRPr="005C0239" w:rsidRDefault="00B55BFE" w:rsidP="00B55BFE">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09"/>
        <w:gridCol w:w="3864"/>
        <w:gridCol w:w="5948"/>
      </w:tblGrid>
      <w:tr w:rsidR="00B55BFE" w:rsidRPr="005C0239" w14:paraId="76AFB913" w14:textId="77777777" w:rsidTr="00883836">
        <w:trPr>
          <w:tblHeader/>
        </w:trPr>
        <w:tc>
          <w:tcPr>
            <w:tcW w:w="292" w:type="pct"/>
            <w:shd w:val="clear" w:color="auto" w:fill="BFBFBF"/>
            <w:vAlign w:val="center"/>
          </w:tcPr>
          <w:p w14:paraId="3B6D57B9" w14:textId="77777777" w:rsidR="00B55BFE" w:rsidRPr="00883836" w:rsidRDefault="00B55BFE" w:rsidP="000323F6">
            <w:pPr>
              <w:pStyle w:val="2f2"/>
              <w:jc w:val="center"/>
              <w:rPr>
                <w:b/>
              </w:rPr>
            </w:pPr>
            <w:r w:rsidRPr="00883836">
              <w:rPr>
                <w:b/>
                <w:lang w:val="ru-RU"/>
              </w:rPr>
              <w:t>№</w:t>
            </w:r>
            <w:r w:rsidRPr="00883836">
              <w:rPr>
                <w:b/>
              </w:rPr>
              <w:t xml:space="preserve"> п</w:t>
            </w:r>
            <w:r w:rsidRPr="00883836">
              <w:rPr>
                <w:b/>
                <w:lang w:val="ru-RU"/>
              </w:rPr>
              <w:t>/</w:t>
            </w:r>
            <w:r w:rsidRPr="00883836">
              <w:rPr>
                <w:b/>
              </w:rPr>
              <w:t>п</w:t>
            </w:r>
          </w:p>
        </w:tc>
        <w:tc>
          <w:tcPr>
            <w:tcW w:w="1854" w:type="pct"/>
            <w:shd w:val="clear" w:color="auto" w:fill="BFBFBF"/>
            <w:vAlign w:val="center"/>
          </w:tcPr>
          <w:p w14:paraId="6CCB346A" w14:textId="77777777" w:rsidR="00B55BFE" w:rsidRPr="00883836" w:rsidRDefault="00B55BFE" w:rsidP="000323F6">
            <w:pPr>
              <w:pStyle w:val="2f2"/>
              <w:jc w:val="center"/>
              <w:rPr>
                <w:b/>
              </w:rPr>
            </w:pPr>
            <w:r w:rsidRPr="00883836">
              <w:rPr>
                <w:b/>
              </w:rPr>
              <w:t>Наименование</w:t>
            </w:r>
          </w:p>
        </w:tc>
        <w:tc>
          <w:tcPr>
            <w:tcW w:w="2853" w:type="pct"/>
            <w:shd w:val="clear" w:color="auto" w:fill="BFBFBF"/>
            <w:vAlign w:val="center"/>
          </w:tcPr>
          <w:p w14:paraId="4AA6A90A" w14:textId="77777777" w:rsidR="00B55BFE" w:rsidRPr="00883836" w:rsidRDefault="00B55BFE" w:rsidP="000323F6">
            <w:pPr>
              <w:pStyle w:val="2f2"/>
              <w:tabs>
                <w:tab w:val="left" w:pos="5562"/>
              </w:tabs>
              <w:ind w:right="-345"/>
              <w:jc w:val="center"/>
              <w:rPr>
                <w:b/>
              </w:rPr>
            </w:pPr>
            <w:r w:rsidRPr="00883836">
              <w:rPr>
                <w:b/>
              </w:rPr>
              <w:t>Описание</w:t>
            </w:r>
          </w:p>
        </w:tc>
      </w:tr>
      <w:tr w:rsidR="00B55BFE" w:rsidRPr="005C0239" w14:paraId="1E61BFB3" w14:textId="77777777" w:rsidTr="00883836">
        <w:tc>
          <w:tcPr>
            <w:tcW w:w="292" w:type="pct"/>
          </w:tcPr>
          <w:p w14:paraId="4E5C02F1" w14:textId="77777777" w:rsidR="00B55BFE" w:rsidRPr="005C0239" w:rsidRDefault="00B55BFE" w:rsidP="000323F6">
            <w:pPr>
              <w:pStyle w:val="1d"/>
              <w:ind w:firstLine="0"/>
            </w:pPr>
            <w:r w:rsidRPr="005C0239">
              <w:t>1</w:t>
            </w:r>
          </w:p>
        </w:tc>
        <w:tc>
          <w:tcPr>
            <w:tcW w:w="1854" w:type="pct"/>
          </w:tcPr>
          <w:p w14:paraId="3AE9A6E7" w14:textId="77777777" w:rsidR="00B55BFE" w:rsidRPr="003F0167" w:rsidRDefault="00B55BFE" w:rsidP="000323F6">
            <w:pPr>
              <w:pStyle w:val="2f2"/>
              <w:rPr>
                <w:lang w:val="ru-RU"/>
              </w:rPr>
            </w:pPr>
            <w:r>
              <w:t>Инспектор (специалист регионального управления)</w:t>
            </w:r>
          </w:p>
        </w:tc>
        <w:tc>
          <w:tcPr>
            <w:tcW w:w="2853" w:type="pct"/>
          </w:tcPr>
          <w:p w14:paraId="30B4AD1B" w14:textId="77777777" w:rsidR="00B55BFE" w:rsidRPr="005C0239" w:rsidRDefault="00B55BFE" w:rsidP="00FD1B22">
            <w:pPr>
              <w:pStyle w:val="2f2"/>
              <w:jc w:val="both"/>
              <w:rPr>
                <w:lang w:val="ru-RU"/>
              </w:rPr>
            </w:pPr>
            <w:r>
              <w:rPr>
                <w:lang w:val="ru-RU"/>
              </w:rPr>
              <w:t>И</w:t>
            </w:r>
            <w:r>
              <w:t>нспектор,</w:t>
            </w:r>
            <w:r w:rsidRPr="00FD311C">
              <w:t xml:space="preserve"> ответственны</w:t>
            </w:r>
            <w:r>
              <w:rPr>
                <w:lang w:val="ru-RU"/>
              </w:rPr>
              <w:t>й</w:t>
            </w:r>
            <w:r w:rsidRPr="00FD311C">
              <w:t xml:space="preserve"> за заказ, получение и распределение изготовленной спецпродукции по </w:t>
            </w:r>
            <w:r w:rsidRPr="00FD311C">
              <w:lastRenderedPageBreak/>
              <w:t>субъекту РФ</w:t>
            </w:r>
          </w:p>
        </w:tc>
      </w:tr>
      <w:tr w:rsidR="00B55BFE" w:rsidRPr="005C0239" w14:paraId="56618563" w14:textId="77777777" w:rsidTr="00883836">
        <w:tc>
          <w:tcPr>
            <w:tcW w:w="292" w:type="pct"/>
          </w:tcPr>
          <w:p w14:paraId="2703F62B" w14:textId="77777777" w:rsidR="00B55BFE" w:rsidRDefault="00B55BFE" w:rsidP="000323F6">
            <w:pPr>
              <w:pStyle w:val="1d"/>
              <w:ind w:firstLine="0"/>
              <w:rPr>
                <w:lang w:val="ru-RU"/>
              </w:rPr>
            </w:pPr>
            <w:r>
              <w:rPr>
                <w:lang w:val="ru-RU"/>
              </w:rPr>
              <w:lastRenderedPageBreak/>
              <w:t>2</w:t>
            </w:r>
          </w:p>
        </w:tc>
        <w:tc>
          <w:tcPr>
            <w:tcW w:w="1854" w:type="pct"/>
          </w:tcPr>
          <w:p w14:paraId="5E0795AD" w14:textId="77777777" w:rsidR="00B55BFE" w:rsidRDefault="00B55BFE" w:rsidP="000323F6">
            <w:pPr>
              <w:pStyle w:val="2f2"/>
              <w:rPr>
                <w:lang w:val="ru-RU"/>
              </w:rPr>
            </w:pPr>
            <w:r>
              <w:rPr>
                <w:lang w:val="ru-RU"/>
              </w:rPr>
              <w:t>Сотрудник подразделения ГИБДД</w:t>
            </w:r>
          </w:p>
        </w:tc>
        <w:tc>
          <w:tcPr>
            <w:tcW w:w="2853" w:type="pct"/>
          </w:tcPr>
          <w:p w14:paraId="640607AE" w14:textId="77777777" w:rsidR="00B55BFE" w:rsidRPr="00BA5A59" w:rsidRDefault="00B55BFE" w:rsidP="00FD1B22">
            <w:pPr>
              <w:pStyle w:val="2f2"/>
              <w:jc w:val="both"/>
              <w:rPr>
                <w:lang w:val="ru-RU"/>
              </w:rPr>
            </w:pPr>
            <w:r>
              <w:t xml:space="preserve">Должностное лицо </w:t>
            </w:r>
            <w:r>
              <w:rPr>
                <w:lang w:val="ru-RU"/>
              </w:rPr>
              <w:t>р</w:t>
            </w:r>
            <w:r w:rsidRPr="00AE3E16">
              <w:rPr>
                <w:lang w:val="ru-RU"/>
              </w:rPr>
              <w:t>егистрационно-экзаменационн</w:t>
            </w:r>
            <w:r>
              <w:rPr>
                <w:lang w:val="ru-RU"/>
              </w:rPr>
              <w:t>ого</w:t>
            </w:r>
            <w:r w:rsidRPr="00AE3E16">
              <w:rPr>
                <w:lang w:val="ru-RU"/>
              </w:rPr>
              <w:t xml:space="preserve"> подразделения</w:t>
            </w:r>
            <w:r w:rsidRPr="003A616B">
              <w:t>, ответ</w:t>
            </w:r>
            <w:r>
              <w:t>ственное за учет спецпродукции</w:t>
            </w:r>
            <w:r>
              <w:rPr>
                <w:lang w:val="ru-RU"/>
              </w:rPr>
              <w:t xml:space="preserve"> в подразделении</w:t>
            </w:r>
          </w:p>
        </w:tc>
      </w:tr>
      <w:tr w:rsidR="00B55BFE" w:rsidRPr="005C0239" w14:paraId="392D2BDD" w14:textId="77777777" w:rsidTr="00883836">
        <w:tc>
          <w:tcPr>
            <w:tcW w:w="292" w:type="pct"/>
          </w:tcPr>
          <w:p w14:paraId="7647055F" w14:textId="77777777" w:rsidR="00B55BFE" w:rsidRDefault="00B55BFE" w:rsidP="000323F6">
            <w:pPr>
              <w:pStyle w:val="1d"/>
              <w:ind w:firstLine="0"/>
              <w:rPr>
                <w:lang w:val="ru-RU"/>
              </w:rPr>
            </w:pPr>
            <w:r>
              <w:rPr>
                <w:lang w:val="ru-RU"/>
              </w:rPr>
              <w:t>3</w:t>
            </w:r>
          </w:p>
        </w:tc>
        <w:tc>
          <w:tcPr>
            <w:tcW w:w="1854" w:type="pct"/>
          </w:tcPr>
          <w:p w14:paraId="1DA6089F" w14:textId="77777777" w:rsidR="00B55BFE" w:rsidRDefault="00B55BFE" w:rsidP="000323F6">
            <w:pPr>
              <w:pStyle w:val="2f2"/>
            </w:pPr>
            <w:r>
              <w:t>ФИС ГИБДД-М</w:t>
            </w:r>
          </w:p>
        </w:tc>
        <w:tc>
          <w:tcPr>
            <w:tcW w:w="2853" w:type="pct"/>
          </w:tcPr>
          <w:p w14:paraId="05A58006" w14:textId="77777777" w:rsidR="00B55BFE" w:rsidRPr="005C0239" w:rsidRDefault="00B55BFE" w:rsidP="00FD1B22">
            <w:pPr>
              <w:pStyle w:val="2f2"/>
              <w:jc w:val="both"/>
              <w:rPr>
                <w:lang w:val="ru-RU"/>
              </w:rPr>
            </w:pPr>
            <w:r>
              <w:rPr>
                <w:lang w:val="ru-RU"/>
              </w:rPr>
              <w:t>Федеральная информационная система Госавтоинспекции МВД России</w:t>
            </w:r>
          </w:p>
        </w:tc>
      </w:tr>
    </w:tbl>
    <w:p w14:paraId="14F89448" w14:textId="77777777" w:rsidR="00B55BFE" w:rsidRPr="005C0239" w:rsidRDefault="00B55BFE" w:rsidP="00B55BFE">
      <w:pPr>
        <w:ind w:firstLine="720"/>
      </w:pPr>
    </w:p>
    <w:p w14:paraId="1F5D3D37" w14:textId="77777777" w:rsidR="00B55BFE" w:rsidRPr="005C0239" w:rsidRDefault="00B55BFE" w:rsidP="00B55BFE">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B55BFE" w:rsidRPr="005C0239" w14:paraId="716F4480" w14:textId="77777777" w:rsidTr="00883836">
        <w:trPr>
          <w:cantSplit/>
          <w:trHeight w:val="516"/>
          <w:tblHeader/>
        </w:trPr>
        <w:tc>
          <w:tcPr>
            <w:tcW w:w="307" w:type="pct"/>
            <w:shd w:val="clear" w:color="auto" w:fill="D9D9D9"/>
            <w:vAlign w:val="center"/>
          </w:tcPr>
          <w:p w14:paraId="57021D27" w14:textId="77777777" w:rsidR="00B55BFE" w:rsidRPr="00883836" w:rsidRDefault="00B55BFE" w:rsidP="000323F6">
            <w:pPr>
              <w:pStyle w:val="2f2"/>
              <w:jc w:val="center"/>
              <w:rPr>
                <w:b/>
              </w:rPr>
            </w:pPr>
            <w:r w:rsidRPr="00883836">
              <w:rPr>
                <w:b/>
              </w:rPr>
              <w:t>№ п/п</w:t>
            </w:r>
          </w:p>
        </w:tc>
        <w:tc>
          <w:tcPr>
            <w:tcW w:w="1336" w:type="pct"/>
            <w:shd w:val="clear" w:color="auto" w:fill="D9D9D9"/>
            <w:vAlign w:val="center"/>
          </w:tcPr>
          <w:p w14:paraId="07254786" w14:textId="77777777" w:rsidR="00B55BFE" w:rsidRPr="00883836" w:rsidRDefault="00B55BFE" w:rsidP="000323F6">
            <w:pPr>
              <w:pStyle w:val="2f2"/>
              <w:jc w:val="center"/>
              <w:rPr>
                <w:b/>
              </w:rPr>
            </w:pPr>
            <w:r w:rsidRPr="00883836">
              <w:rPr>
                <w:b/>
                <w:lang w:val="ru-RU"/>
              </w:rPr>
              <w:t xml:space="preserve">Автоматизированная </w:t>
            </w:r>
            <w:r w:rsidRPr="00883836">
              <w:rPr>
                <w:b/>
              </w:rPr>
              <w:t>функция</w:t>
            </w:r>
          </w:p>
        </w:tc>
        <w:tc>
          <w:tcPr>
            <w:tcW w:w="1136" w:type="pct"/>
            <w:shd w:val="clear" w:color="auto" w:fill="D9D9D9"/>
            <w:vAlign w:val="center"/>
          </w:tcPr>
          <w:p w14:paraId="3C3597CD" w14:textId="77777777" w:rsidR="00B55BFE" w:rsidRPr="00883836" w:rsidRDefault="00B55BFE" w:rsidP="000323F6">
            <w:pPr>
              <w:pStyle w:val="2f2"/>
              <w:jc w:val="center"/>
              <w:rPr>
                <w:b/>
              </w:rPr>
            </w:pPr>
            <w:r w:rsidRPr="00883836">
              <w:rPr>
                <w:b/>
              </w:rPr>
              <w:t>Исполнители</w:t>
            </w:r>
          </w:p>
        </w:tc>
        <w:tc>
          <w:tcPr>
            <w:tcW w:w="2220" w:type="pct"/>
            <w:shd w:val="clear" w:color="auto" w:fill="D9D9D9"/>
            <w:vAlign w:val="center"/>
          </w:tcPr>
          <w:p w14:paraId="6F0D6F2F" w14:textId="77777777" w:rsidR="00B55BFE" w:rsidRPr="00883836" w:rsidRDefault="00B55BFE" w:rsidP="000323F6">
            <w:pPr>
              <w:pStyle w:val="2f2"/>
              <w:jc w:val="center"/>
              <w:rPr>
                <w:b/>
              </w:rPr>
            </w:pPr>
            <w:r w:rsidRPr="00883836">
              <w:rPr>
                <w:b/>
              </w:rPr>
              <w:t>Описание</w:t>
            </w:r>
          </w:p>
        </w:tc>
      </w:tr>
      <w:tr w:rsidR="00B55BFE" w:rsidRPr="005C0239" w14:paraId="6F1577BE" w14:textId="77777777" w:rsidTr="00883836">
        <w:trPr>
          <w:trHeight w:val="70"/>
        </w:trPr>
        <w:tc>
          <w:tcPr>
            <w:tcW w:w="307" w:type="pct"/>
          </w:tcPr>
          <w:p w14:paraId="54A3C807" w14:textId="77777777" w:rsidR="00B55BFE" w:rsidRPr="005C0239" w:rsidRDefault="00B55BFE" w:rsidP="00CE2DCF">
            <w:pPr>
              <w:pStyle w:val="ssrtabletext10"/>
              <w:numPr>
                <w:ilvl w:val="0"/>
                <w:numId w:val="177"/>
              </w:numPr>
              <w:spacing w:after="0"/>
              <w:ind w:left="0" w:firstLine="0"/>
              <w:rPr>
                <w:rFonts w:ascii="Times New Roman" w:hAnsi="Times New Roman"/>
                <w:sz w:val="24"/>
                <w:szCs w:val="24"/>
              </w:rPr>
            </w:pPr>
          </w:p>
        </w:tc>
        <w:tc>
          <w:tcPr>
            <w:tcW w:w="1336" w:type="pct"/>
          </w:tcPr>
          <w:p w14:paraId="2A3D932E" w14:textId="77777777" w:rsidR="00B55BFE" w:rsidRPr="005C0239" w:rsidRDefault="00B55BFE" w:rsidP="000323F6">
            <w:pPr>
              <w:pStyle w:val="afffffffff1"/>
              <w:spacing w:before="0" w:beforeAutospacing="0" w:after="0" w:afterAutospacing="0"/>
              <w:rPr>
                <w:lang w:val="ru-RU"/>
              </w:rPr>
            </w:pPr>
            <w:r>
              <w:rPr>
                <w:lang w:val="ru-RU"/>
              </w:rPr>
              <w:t xml:space="preserve">Подтверждение получения спецпродукции в </w:t>
            </w:r>
            <w:r w:rsidRPr="00C904ED">
              <w:rPr>
                <w:lang w:val="ru-RU"/>
              </w:rPr>
              <w:t>регистрационно-экзаменационно</w:t>
            </w:r>
            <w:r>
              <w:rPr>
                <w:lang w:val="ru-RU"/>
              </w:rPr>
              <w:t>м</w:t>
            </w:r>
            <w:r w:rsidRPr="00C904ED">
              <w:rPr>
                <w:lang w:val="ru-RU"/>
              </w:rPr>
              <w:t xml:space="preserve"> подразделени</w:t>
            </w:r>
            <w:r>
              <w:rPr>
                <w:lang w:val="ru-RU"/>
              </w:rPr>
              <w:t>и</w:t>
            </w:r>
          </w:p>
        </w:tc>
        <w:tc>
          <w:tcPr>
            <w:tcW w:w="1136" w:type="pct"/>
          </w:tcPr>
          <w:p w14:paraId="17440F00"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Сотрудник подразделения ГИБДД</w:t>
            </w:r>
          </w:p>
          <w:p w14:paraId="29002AD3"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Подсистема «Специальная продукция»</w:t>
            </w:r>
          </w:p>
          <w:p w14:paraId="0677A07F"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ФИС ГИБДД-М</w:t>
            </w:r>
          </w:p>
        </w:tc>
        <w:tc>
          <w:tcPr>
            <w:tcW w:w="2220" w:type="pct"/>
          </w:tcPr>
          <w:p w14:paraId="3654D253" w14:textId="1E35D664" w:rsidR="00B55BFE" w:rsidRPr="004A7374" w:rsidRDefault="00B55BFE" w:rsidP="00FD1B22">
            <w:pPr>
              <w:pStyle w:val="afffffffff1"/>
              <w:spacing w:before="0" w:beforeAutospacing="0" w:after="0" w:afterAutospacing="0"/>
              <w:jc w:val="both"/>
              <w:rPr>
                <w:lang w:val="ru-RU"/>
              </w:rPr>
            </w:pPr>
            <w:r w:rsidRPr="004A7374">
              <w:rPr>
                <w:lang w:val="ru-RU"/>
              </w:rPr>
              <w:t xml:space="preserve">Сотрудник </w:t>
            </w:r>
            <w:r>
              <w:rPr>
                <w:lang w:val="ru-RU"/>
              </w:rPr>
              <w:t xml:space="preserve">подразделения ГИБДД подтверждает факт поставки спецпродукции в </w:t>
            </w:r>
            <w:r w:rsidRPr="004A7374">
              <w:rPr>
                <w:lang w:val="ru-RU"/>
              </w:rPr>
              <w:t>регистрационно-экзаменационно</w:t>
            </w:r>
            <w:r>
              <w:rPr>
                <w:lang w:val="ru-RU"/>
              </w:rPr>
              <w:t>е</w:t>
            </w:r>
            <w:r w:rsidRPr="004A7374">
              <w:rPr>
                <w:lang w:val="ru-RU"/>
              </w:rPr>
              <w:t xml:space="preserve"> подразделени</w:t>
            </w:r>
            <w:r>
              <w:rPr>
                <w:lang w:val="ru-RU"/>
              </w:rPr>
              <w:t>е</w:t>
            </w:r>
            <w:r w:rsidR="00FD1B22">
              <w:rPr>
                <w:lang w:val="ru-RU"/>
              </w:rPr>
              <w:t>.</w:t>
            </w:r>
          </w:p>
        </w:tc>
      </w:tr>
      <w:tr w:rsidR="00B55BFE" w:rsidRPr="005C0239" w14:paraId="0AB70DE2" w14:textId="77777777" w:rsidTr="00883836">
        <w:trPr>
          <w:trHeight w:val="70"/>
        </w:trPr>
        <w:tc>
          <w:tcPr>
            <w:tcW w:w="307" w:type="pct"/>
          </w:tcPr>
          <w:p w14:paraId="259F99B4" w14:textId="77777777" w:rsidR="00B55BFE" w:rsidRPr="005C0239" w:rsidRDefault="00B55BFE" w:rsidP="00CE2DCF">
            <w:pPr>
              <w:pStyle w:val="ssrtabletext10"/>
              <w:numPr>
                <w:ilvl w:val="0"/>
                <w:numId w:val="177"/>
              </w:numPr>
              <w:spacing w:after="0"/>
              <w:ind w:left="0" w:firstLine="0"/>
              <w:rPr>
                <w:rFonts w:ascii="Times New Roman" w:hAnsi="Times New Roman"/>
                <w:sz w:val="24"/>
                <w:szCs w:val="24"/>
              </w:rPr>
            </w:pPr>
          </w:p>
        </w:tc>
        <w:tc>
          <w:tcPr>
            <w:tcW w:w="1336" w:type="pct"/>
          </w:tcPr>
          <w:p w14:paraId="76D85498" w14:textId="77777777" w:rsidR="00B55BFE" w:rsidRPr="005C0239" w:rsidRDefault="00B55BFE" w:rsidP="000323F6">
            <w:pPr>
              <w:pStyle w:val="afffffffff1"/>
              <w:spacing w:before="0" w:beforeAutospacing="0" w:after="0" w:afterAutospacing="0"/>
              <w:rPr>
                <w:lang w:val="ru-RU"/>
              </w:rPr>
            </w:pPr>
            <w:r>
              <w:rPr>
                <w:lang w:val="ru-RU"/>
              </w:rPr>
              <w:t>Возврат спецпродукции в подразделение Госавтоинспекции на региональном уровне (УГИБДД)</w:t>
            </w:r>
          </w:p>
        </w:tc>
        <w:tc>
          <w:tcPr>
            <w:tcW w:w="1136" w:type="pct"/>
          </w:tcPr>
          <w:p w14:paraId="643252FD"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Сотрудник подразделения ГИБДД</w:t>
            </w:r>
          </w:p>
          <w:p w14:paraId="79A692D7"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Подсистема «Специальная продукция»</w:t>
            </w:r>
          </w:p>
          <w:p w14:paraId="065C47A2"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ФИС ГИБДД-М</w:t>
            </w:r>
          </w:p>
        </w:tc>
        <w:tc>
          <w:tcPr>
            <w:tcW w:w="2220" w:type="pct"/>
          </w:tcPr>
          <w:p w14:paraId="1D34B957" w14:textId="126E85B6" w:rsidR="00B55BFE" w:rsidRPr="004A7374" w:rsidRDefault="00B55BFE" w:rsidP="00FD1B22">
            <w:pPr>
              <w:pStyle w:val="2f2"/>
              <w:jc w:val="both"/>
              <w:rPr>
                <w:lang w:val="ru-RU"/>
              </w:rPr>
            </w:pPr>
            <w:r>
              <w:rPr>
                <w:lang w:val="ru-RU"/>
              </w:rPr>
              <w:t xml:space="preserve">Сотрудник подразделения </w:t>
            </w:r>
            <w:r>
              <w:t>ГИБДД</w:t>
            </w:r>
            <w:r>
              <w:rPr>
                <w:lang w:val="ru-RU"/>
              </w:rPr>
              <w:t xml:space="preserve"> вносит данные в подсистему «Специальная продукция» о возврате спецпродукции на склад УГИБДД. Через подсистему «Специальная продукция» формирует товарную накладную на возврат. Подписывает документ электронной подписью. При необходимости распечатывает документ</w:t>
            </w:r>
            <w:r w:rsidR="00FD1B22">
              <w:rPr>
                <w:lang w:val="ru-RU"/>
              </w:rPr>
              <w:t>.</w:t>
            </w:r>
          </w:p>
        </w:tc>
      </w:tr>
      <w:tr w:rsidR="00B55BFE" w:rsidRPr="005C0239" w14:paraId="5EDE1E99" w14:textId="77777777" w:rsidTr="00883836">
        <w:trPr>
          <w:trHeight w:val="70"/>
        </w:trPr>
        <w:tc>
          <w:tcPr>
            <w:tcW w:w="307" w:type="pct"/>
          </w:tcPr>
          <w:p w14:paraId="2B9C5153" w14:textId="77777777" w:rsidR="00B55BFE" w:rsidRPr="005C0239" w:rsidRDefault="00B55BFE" w:rsidP="00CE2DCF">
            <w:pPr>
              <w:pStyle w:val="ssrtabletext10"/>
              <w:numPr>
                <w:ilvl w:val="0"/>
                <w:numId w:val="177"/>
              </w:numPr>
              <w:spacing w:after="0"/>
              <w:ind w:left="0" w:firstLine="0"/>
              <w:rPr>
                <w:rFonts w:ascii="Times New Roman" w:hAnsi="Times New Roman"/>
                <w:sz w:val="24"/>
                <w:szCs w:val="24"/>
              </w:rPr>
            </w:pPr>
          </w:p>
        </w:tc>
        <w:tc>
          <w:tcPr>
            <w:tcW w:w="1336" w:type="pct"/>
          </w:tcPr>
          <w:p w14:paraId="26E895CD" w14:textId="77777777" w:rsidR="00B55BFE" w:rsidRDefault="00B55BFE" w:rsidP="000323F6">
            <w:pPr>
              <w:pStyle w:val="afffffffff1"/>
              <w:spacing w:before="0" w:beforeAutospacing="0" w:after="0" w:afterAutospacing="0"/>
              <w:rPr>
                <w:lang w:val="ru-RU"/>
              </w:rPr>
            </w:pPr>
            <w:r>
              <w:rPr>
                <w:lang w:val="ru-RU"/>
              </w:rPr>
              <w:t>Передача спецпродукции в подотчет</w:t>
            </w:r>
          </w:p>
        </w:tc>
        <w:tc>
          <w:tcPr>
            <w:tcW w:w="1136" w:type="pct"/>
          </w:tcPr>
          <w:p w14:paraId="43C7993D"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Сотрудник подразделения ГИБДД</w:t>
            </w:r>
          </w:p>
          <w:p w14:paraId="5B4E82BD"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Подсистема «Специальная продукция»</w:t>
            </w:r>
          </w:p>
          <w:p w14:paraId="6DFA74BC"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ФИС ГИБДД-М</w:t>
            </w:r>
          </w:p>
        </w:tc>
        <w:tc>
          <w:tcPr>
            <w:tcW w:w="2220" w:type="pct"/>
          </w:tcPr>
          <w:p w14:paraId="3C5D359A" w14:textId="350C4041" w:rsidR="00B55BFE" w:rsidRDefault="00B55BFE" w:rsidP="00FD1B22">
            <w:pPr>
              <w:pStyle w:val="2f2"/>
              <w:jc w:val="both"/>
              <w:rPr>
                <w:lang w:val="ru-RU"/>
              </w:rPr>
            </w:pPr>
            <w:r>
              <w:rPr>
                <w:lang w:val="ru-RU"/>
              </w:rPr>
              <w:t xml:space="preserve">Сотрудник подразделения </w:t>
            </w:r>
            <w:r>
              <w:t>ГИБДД</w:t>
            </w:r>
            <w:r>
              <w:rPr>
                <w:lang w:val="ru-RU"/>
              </w:rPr>
              <w:t xml:space="preserve"> вносит данные в подсистему «Специальная продукция» о передаче спецпродукции в подотчет сотрудникам ГИБДД для выполнения обязанностей, возложенными на них должностными регламентами</w:t>
            </w:r>
            <w:r w:rsidR="00FD1B22">
              <w:rPr>
                <w:lang w:val="ru-RU"/>
              </w:rPr>
              <w:t>.</w:t>
            </w:r>
          </w:p>
        </w:tc>
      </w:tr>
      <w:tr w:rsidR="00B55BFE" w:rsidRPr="005C0239" w14:paraId="61296D43" w14:textId="77777777" w:rsidTr="00883836">
        <w:trPr>
          <w:trHeight w:val="70"/>
        </w:trPr>
        <w:tc>
          <w:tcPr>
            <w:tcW w:w="307" w:type="pct"/>
          </w:tcPr>
          <w:p w14:paraId="0A48C2A1" w14:textId="77777777" w:rsidR="00B55BFE" w:rsidRPr="005C0239" w:rsidRDefault="00B55BFE" w:rsidP="00CE2DCF">
            <w:pPr>
              <w:pStyle w:val="ssrtabletext10"/>
              <w:numPr>
                <w:ilvl w:val="0"/>
                <w:numId w:val="177"/>
              </w:numPr>
              <w:spacing w:after="0"/>
              <w:ind w:left="0" w:firstLine="0"/>
              <w:rPr>
                <w:rFonts w:ascii="Times New Roman" w:hAnsi="Times New Roman"/>
                <w:sz w:val="24"/>
                <w:szCs w:val="24"/>
              </w:rPr>
            </w:pPr>
          </w:p>
        </w:tc>
        <w:tc>
          <w:tcPr>
            <w:tcW w:w="1336" w:type="pct"/>
          </w:tcPr>
          <w:p w14:paraId="245F554F" w14:textId="77777777" w:rsidR="00B55BFE" w:rsidRDefault="00B55BFE" w:rsidP="000323F6">
            <w:pPr>
              <w:pStyle w:val="afffffffff1"/>
              <w:spacing w:before="0" w:beforeAutospacing="0" w:after="0" w:afterAutospacing="0"/>
              <w:rPr>
                <w:lang w:val="ru-RU"/>
              </w:rPr>
            </w:pPr>
            <w:r>
              <w:rPr>
                <w:lang w:val="ru-RU"/>
              </w:rPr>
              <w:t>Возврат спецпродукции из подотчета</w:t>
            </w:r>
          </w:p>
        </w:tc>
        <w:tc>
          <w:tcPr>
            <w:tcW w:w="1136" w:type="pct"/>
          </w:tcPr>
          <w:p w14:paraId="785881BA"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Сотрудник подразделения ГИБДД</w:t>
            </w:r>
          </w:p>
          <w:p w14:paraId="7675A817"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Подсистема «Специальная продукция»</w:t>
            </w:r>
          </w:p>
          <w:p w14:paraId="1ABE6D5F"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ФИС ГИБДД-М</w:t>
            </w:r>
          </w:p>
        </w:tc>
        <w:tc>
          <w:tcPr>
            <w:tcW w:w="2220" w:type="pct"/>
          </w:tcPr>
          <w:p w14:paraId="1676A876" w14:textId="3209CCBD" w:rsidR="00B55BFE" w:rsidRPr="005A5383" w:rsidRDefault="00B55BFE" w:rsidP="00FD1B22">
            <w:pPr>
              <w:pStyle w:val="2f2"/>
              <w:jc w:val="both"/>
              <w:rPr>
                <w:lang w:val="ru-RU"/>
              </w:rPr>
            </w:pPr>
            <w:r>
              <w:t xml:space="preserve">Сотрудник </w:t>
            </w:r>
            <w:r>
              <w:rPr>
                <w:lang w:val="ru-RU"/>
              </w:rPr>
              <w:t xml:space="preserve">подразделения </w:t>
            </w:r>
            <w:r>
              <w:t>ГИБДД</w:t>
            </w:r>
            <w:r>
              <w:rPr>
                <w:lang w:val="ru-RU"/>
              </w:rPr>
              <w:t xml:space="preserve">, ответственный </w:t>
            </w:r>
            <w:r>
              <w:t>за учет спецпродукции</w:t>
            </w:r>
            <w:r>
              <w:rPr>
                <w:lang w:val="ru-RU"/>
              </w:rPr>
              <w:t xml:space="preserve"> в подразделении, вносит данные о неиспользованной спецпродукции в течении дня сотрудником ГИБДД, </w:t>
            </w:r>
            <w:r>
              <w:rPr>
                <w:szCs w:val="28"/>
              </w:rPr>
              <w:t>выполняющим</w:t>
            </w:r>
            <w:r w:rsidRPr="007D362D">
              <w:rPr>
                <w:szCs w:val="28"/>
              </w:rPr>
              <w:t xml:space="preserve"> присвоение и выдачу специальной продукции в процессе выполнения государственных услуг и государственных функций</w:t>
            </w:r>
            <w:r>
              <w:rPr>
                <w:szCs w:val="28"/>
                <w:lang w:val="ru-RU"/>
              </w:rPr>
              <w:t>. Спецпродукция возвращается на склад подразделения ГИБДД</w:t>
            </w:r>
            <w:r w:rsidR="00FD1B22">
              <w:rPr>
                <w:szCs w:val="28"/>
                <w:lang w:val="ru-RU"/>
              </w:rPr>
              <w:t>.</w:t>
            </w:r>
          </w:p>
        </w:tc>
      </w:tr>
      <w:tr w:rsidR="00B55BFE" w:rsidRPr="005C0239" w14:paraId="4D8A66A0" w14:textId="77777777" w:rsidTr="00883836">
        <w:trPr>
          <w:trHeight w:val="70"/>
        </w:trPr>
        <w:tc>
          <w:tcPr>
            <w:tcW w:w="307" w:type="pct"/>
          </w:tcPr>
          <w:p w14:paraId="0D519E9A" w14:textId="77777777" w:rsidR="00B55BFE" w:rsidRPr="005C0239" w:rsidRDefault="00B55BFE" w:rsidP="00CE2DCF">
            <w:pPr>
              <w:pStyle w:val="ssrtabletext10"/>
              <w:numPr>
                <w:ilvl w:val="0"/>
                <w:numId w:val="177"/>
              </w:numPr>
              <w:spacing w:after="0"/>
              <w:ind w:left="0" w:firstLine="0"/>
              <w:rPr>
                <w:rFonts w:ascii="Times New Roman" w:hAnsi="Times New Roman"/>
                <w:sz w:val="24"/>
                <w:szCs w:val="24"/>
              </w:rPr>
            </w:pPr>
          </w:p>
        </w:tc>
        <w:tc>
          <w:tcPr>
            <w:tcW w:w="1336" w:type="pct"/>
          </w:tcPr>
          <w:p w14:paraId="0F3E25B5" w14:textId="77777777" w:rsidR="00B55BFE" w:rsidRDefault="00B55BFE" w:rsidP="000323F6">
            <w:pPr>
              <w:pStyle w:val="afffffffff1"/>
              <w:spacing w:before="0" w:beforeAutospacing="0" w:after="0" w:afterAutospacing="0"/>
              <w:rPr>
                <w:lang w:val="ru-RU"/>
              </w:rPr>
            </w:pPr>
            <w:r>
              <w:rPr>
                <w:lang w:val="ru-RU"/>
              </w:rPr>
              <w:t>Списание спецпродукции</w:t>
            </w:r>
          </w:p>
        </w:tc>
        <w:tc>
          <w:tcPr>
            <w:tcW w:w="1136" w:type="pct"/>
          </w:tcPr>
          <w:p w14:paraId="5E39473A"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Сотрудник подразделения ГИБДД</w:t>
            </w:r>
          </w:p>
          <w:p w14:paraId="566E57EE"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 xml:space="preserve">Подсистема «Специальная </w:t>
            </w:r>
            <w:r w:rsidRPr="00883836">
              <w:rPr>
                <w:rFonts w:ascii="Times New Roman" w:hAnsi="Times New Roman"/>
                <w:szCs w:val="24"/>
              </w:rPr>
              <w:lastRenderedPageBreak/>
              <w:t>продукция»</w:t>
            </w:r>
          </w:p>
          <w:p w14:paraId="623039D3" w14:textId="77777777" w:rsidR="00B55BFE" w:rsidRDefault="00B55BFE" w:rsidP="00CE2DCF">
            <w:pPr>
              <w:pStyle w:val="ssrtablelist1"/>
              <w:numPr>
                <w:ilvl w:val="1"/>
                <w:numId w:val="253"/>
              </w:numPr>
              <w:tabs>
                <w:tab w:val="left" w:pos="246"/>
              </w:tabs>
              <w:ind w:left="0"/>
            </w:pPr>
            <w:r w:rsidRPr="00883836">
              <w:rPr>
                <w:rFonts w:ascii="Times New Roman" w:hAnsi="Times New Roman"/>
                <w:szCs w:val="24"/>
              </w:rPr>
              <w:t>ФИС ГИБДД-М</w:t>
            </w:r>
          </w:p>
        </w:tc>
        <w:tc>
          <w:tcPr>
            <w:tcW w:w="2220" w:type="pct"/>
          </w:tcPr>
          <w:p w14:paraId="6F2730DC" w14:textId="3D00414E" w:rsidR="00B55BFE" w:rsidRPr="005A5383" w:rsidRDefault="00B55BFE" w:rsidP="00FD1B22">
            <w:pPr>
              <w:pStyle w:val="2f2"/>
              <w:jc w:val="both"/>
              <w:rPr>
                <w:lang w:val="ru-RU"/>
              </w:rPr>
            </w:pPr>
            <w:r>
              <w:lastRenderedPageBreak/>
              <w:t xml:space="preserve">Сотрудник </w:t>
            </w:r>
            <w:r>
              <w:rPr>
                <w:lang w:val="ru-RU"/>
              </w:rPr>
              <w:t xml:space="preserve">подразделения </w:t>
            </w:r>
            <w:r>
              <w:t>ГИБДД</w:t>
            </w:r>
            <w:r>
              <w:rPr>
                <w:lang w:val="ru-RU"/>
              </w:rPr>
              <w:t xml:space="preserve">, ответственный </w:t>
            </w:r>
            <w:r>
              <w:t>за учет спецпродукции</w:t>
            </w:r>
            <w:r>
              <w:rPr>
                <w:lang w:val="ru-RU"/>
              </w:rPr>
              <w:t xml:space="preserve"> в подразделении, вносит данные об испорченной спецпродукции</w:t>
            </w:r>
            <w:r>
              <w:rPr>
                <w:szCs w:val="28"/>
                <w:lang w:val="ru-RU"/>
              </w:rPr>
              <w:t xml:space="preserve">. Через подсистему «Специальная продукция» </w:t>
            </w:r>
            <w:r>
              <w:rPr>
                <w:szCs w:val="28"/>
                <w:lang w:val="ru-RU"/>
              </w:rPr>
              <w:lastRenderedPageBreak/>
              <w:t xml:space="preserve">формируется документ на списание. </w:t>
            </w:r>
            <w:r>
              <w:t xml:space="preserve">Сотрудник </w:t>
            </w:r>
            <w:r>
              <w:rPr>
                <w:lang w:val="ru-RU"/>
              </w:rPr>
              <w:t xml:space="preserve">подразделения </w:t>
            </w:r>
            <w:r>
              <w:t>ГИБДД</w:t>
            </w:r>
            <w:r>
              <w:rPr>
                <w:lang w:val="ru-RU"/>
              </w:rPr>
              <w:t xml:space="preserve"> </w:t>
            </w:r>
            <w:r>
              <w:rPr>
                <w:szCs w:val="28"/>
                <w:lang w:val="ru-RU"/>
              </w:rPr>
              <w:t>подписывает документ электронной подписью</w:t>
            </w:r>
            <w:r w:rsidR="00FD1B22">
              <w:rPr>
                <w:szCs w:val="28"/>
                <w:lang w:val="ru-RU"/>
              </w:rPr>
              <w:t>.</w:t>
            </w:r>
          </w:p>
        </w:tc>
      </w:tr>
    </w:tbl>
    <w:p w14:paraId="2C69096D" w14:textId="77777777" w:rsidR="00B55BFE" w:rsidRPr="00AE3E16" w:rsidRDefault="00B55BFE" w:rsidP="00883836">
      <w:pPr>
        <w:pStyle w:val="1d"/>
        <w:ind w:firstLine="0"/>
        <w:rPr>
          <w:lang w:val="ru-RU"/>
        </w:rPr>
      </w:pPr>
    </w:p>
    <w:p w14:paraId="696CC286" w14:textId="1A138659" w:rsidR="00ED2B31" w:rsidRDefault="00B55BFE" w:rsidP="00ED2B31">
      <w:pPr>
        <w:spacing w:line="240" w:lineRule="auto"/>
        <w:ind w:firstLine="720"/>
      </w:pPr>
      <w:r>
        <w:t xml:space="preserve">Процесс </w:t>
      </w:r>
      <w:r w:rsidRPr="0076539B">
        <w:t>«</w:t>
      </w:r>
      <w:r w:rsidRPr="002B239B">
        <w:t>Прием, учет, хранение, расходование и уничтожение спецпродукции в регистрационно-экзаменационных подразделениях</w:t>
      </w:r>
      <w:r w:rsidRPr="0076539B">
        <w:t xml:space="preserve">» </w:t>
      </w:r>
      <w:r>
        <w:t>представлен н</w:t>
      </w:r>
      <w:r w:rsidR="00FD1B22">
        <w:t xml:space="preserve"> рисунке</w:t>
      </w:r>
      <w:r>
        <w:t xml:space="preserve"> </w:t>
      </w:r>
      <w:r>
        <w:fldChar w:fldCharType="begin"/>
      </w:r>
      <w:r>
        <w:instrText xml:space="preserve"> REF _Ref103600304 \h </w:instrText>
      </w:r>
      <w:r w:rsidR="00883836">
        <w:instrText xml:space="preserve"> \* MERGEFORMAT </w:instrText>
      </w:r>
      <w:r>
        <w:fldChar w:fldCharType="separate"/>
      </w:r>
      <w:r w:rsidR="00E148AD" w:rsidRPr="00790813">
        <w:rPr>
          <w:noProof/>
        </w:rPr>
        <w:t>Рисунок</w:t>
      </w:r>
      <w:r w:rsidR="00E148AD" w:rsidRPr="00790813">
        <w:t xml:space="preserve"> </w:t>
      </w:r>
      <w:r w:rsidR="00E148AD">
        <w:rPr>
          <w:noProof/>
        </w:rPr>
        <w:t>79</w:t>
      </w:r>
      <w:r>
        <w:fldChar w:fldCharType="end"/>
      </w:r>
      <w:r w:rsidRPr="002B239B">
        <w:t>.</w:t>
      </w:r>
    </w:p>
    <w:p w14:paraId="67CC6104" w14:textId="0768656E" w:rsidR="00B55BFE" w:rsidRDefault="00B55BFE" w:rsidP="00ED2B31">
      <w:pPr>
        <w:spacing w:line="240" w:lineRule="auto"/>
        <w:ind w:firstLine="720"/>
      </w:pPr>
      <w:r w:rsidRPr="0075185E">
        <w:rPr>
          <w:snapToGrid w:val="0"/>
          <w:w w:val="0"/>
          <w:u w:color="000000"/>
          <w:bdr w:val="none" w:sz="0" w:space="0" w:color="000000"/>
          <w:shd w:val="clear" w:color="000000" w:fill="000000"/>
          <w:lang w:val="x-none" w:eastAsia="x-none" w:bidi="x-none"/>
        </w:rPr>
        <w:t xml:space="preserve"> </w:t>
      </w:r>
      <w:r w:rsidRPr="00121A63">
        <w:rPr>
          <w:snapToGrid w:val="0"/>
          <w:w w:val="0"/>
          <w:u w:color="000000"/>
          <w:bdr w:val="none" w:sz="0" w:space="0" w:color="000000"/>
          <w:shd w:val="clear" w:color="000000" w:fill="000000"/>
          <w:lang w:val="x-none" w:eastAsia="x-none" w:bidi="x-none"/>
        </w:rPr>
        <w:t xml:space="preserve"> </w:t>
      </w:r>
      <w:r w:rsidR="006F7ADD">
        <w:rPr>
          <w:noProof/>
        </w:rPr>
        <w:drawing>
          <wp:inline distT="0" distB="0" distL="0" distR="0" wp14:anchorId="5817DA8C" wp14:editId="68DACF98">
            <wp:extent cx="6480175" cy="6040120"/>
            <wp:effectExtent l="0" t="0" r="0" b="0"/>
            <wp:docPr id="100115" name="Рисунок 100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ием, учет, хранение, расходование и уничтожение спецпродукции в регистрационно-экзаменационных подразделениях.png"/>
                    <pic:cNvPicPr/>
                  </pic:nvPicPr>
                  <pic:blipFill>
                    <a:blip r:embed="rId150">
                      <a:extLst>
                        <a:ext uri="{28A0092B-C50C-407E-A947-70E740481C1C}">
                          <a14:useLocalDpi xmlns:a14="http://schemas.microsoft.com/office/drawing/2010/main" val="0"/>
                        </a:ext>
                      </a:extLst>
                    </a:blip>
                    <a:stretch>
                      <a:fillRect/>
                    </a:stretch>
                  </pic:blipFill>
                  <pic:spPr>
                    <a:xfrm>
                      <a:off x="0" y="0"/>
                      <a:ext cx="6480175" cy="6040120"/>
                    </a:xfrm>
                    <a:prstGeom prst="rect">
                      <a:avLst/>
                    </a:prstGeom>
                  </pic:spPr>
                </pic:pic>
              </a:graphicData>
            </a:graphic>
          </wp:inline>
        </w:drawing>
      </w:r>
    </w:p>
    <w:p w14:paraId="26B2CE1E" w14:textId="7A15B841" w:rsidR="00B55BFE" w:rsidRDefault="00B55BFE" w:rsidP="00883836">
      <w:pPr>
        <w:spacing w:line="240" w:lineRule="auto"/>
        <w:jc w:val="center"/>
      </w:pPr>
      <w:bookmarkStart w:id="1248" w:name="_Ref103600304"/>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79</w:t>
      </w:r>
      <w:r w:rsidR="00040967">
        <w:rPr>
          <w:noProof/>
        </w:rPr>
        <w:fldChar w:fldCharType="end"/>
      </w:r>
      <w:bookmarkEnd w:id="1248"/>
      <w:r w:rsidRPr="00790813">
        <w:t xml:space="preserve"> – </w:t>
      </w:r>
      <w:r w:rsidRPr="002B239B">
        <w:t>Прием, учет, хранение, расходование и уничтожение спецпродукции в регистрационно-экзаменационных подразделениях</w:t>
      </w:r>
    </w:p>
    <w:p w14:paraId="2DAD7F68" w14:textId="77777777" w:rsidR="00883836" w:rsidRPr="002B239B" w:rsidRDefault="00883836" w:rsidP="00883836">
      <w:pPr>
        <w:spacing w:line="240" w:lineRule="auto"/>
        <w:jc w:val="center"/>
      </w:pPr>
    </w:p>
    <w:p w14:paraId="349A0B72" w14:textId="77777777" w:rsidR="00B55BFE" w:rsidRPr="00AE3E16" w:rsidRDefault="00B55BFE" w:rsidP="00B55BFE">
      <w:pPr>
        <w:pStyle w:val="2f1"/>
        <w:numPr>
          <w:ilvl w:val="1"/>
          <w:numId w:val="24"/>
        </w:numPr>
        <w:ind w:left="1440" w:hanging="720"/>
        <w:rPr>
          <w:lang w:val="ru-RU"/>
        </w:rPr>
      </w:pPr>
      <w:bookmarkStart w:id="1249" w:name="_Toc105168303"/>
      <w:bookmarkStart w:id="1250" w:name="_Toc112413355"/>
      <w:bookmarkStart w:id="1251" w:name="_Toc112483515"/>
      <w:bookmarkStart w:id="1252" w:name="_Toc130994705"/>
      <w:r>
        <w:rPr>
          <w:lang w:val="ru-RU"/>
        </w:rPr>
        <w:lastRenderedPageBreak/>
        <w:t>Процесс «</w:t>
      </w:r>
      <w:r w:rsidRPr="00AE3E16">
        <w:rPr>
          <w:lang w:val="ru-RU"/>
        </w:rPr>
        <w:t>Организация учета, выдачи и уничтожения государственных регистрационных знаков»</w:t>
      </w:r>
      <w:bookmarkEnd w:id="1249"/>
      <w:bookmarkEnd w:id="1250"/>
      <w:bookmarkEnd w:id="1251"/>
      <w:bookmarkEnd w:id="1252"/>
    </w:p>
    <w:p w14:paraId="14B5F73F" w14:textId="0BCDA6E6" w:rsidR="00B55BFE" w:rsidRPr="00AE3E16" w:rsidRDefault="00B55BFE" w:rsidP="00B55BFE">
      <w:pPr>
        <w:pStyle w:val="3d"/>
        <w:numPr>
          <w:ilvl w:val="2"/>
          <w:numId w:val="24"/>
        </w:numPr>
        <w:rPr>
          <w:lang w:val="ru-RU"/>
        </w:rPr>
      </w:pPr>
      <w:bookmarkStart w:id="1253" w:name="_Toc105168304"/>
      <w:bookmarkStart w:id="1254" w:name="_Toc112413356"/>
      <w:r w:rsidRPr="00AE3E16">
        <w:t>Описание</w:t>
      </w:r>
      <w:r w:rsidRPr="00AE3E16">
        <w:rPr>
          <w:lang w:val="ru-RU"/>
        </w:rPr>
        <w:t xml:space="preserve"> процесса</w:t>
      </w:r>
      <w:bookmarkEnd w:id="1253"/>
      <w:bookmarkEnd w:id="1254"/>
    </w:p>
    <w:p w14:paraId="23DAF5C5" w14:textId="77777777" w:rsidR="00B55BFE" w:rsidRDefault="00B55BFE" w:rsidP="00B55BFE">
      <w:pPr>
        <w:pStyle w:val="1d"/>
        <w:ind w:firstLine="700"/>
        <w:rPr>
          <w:lang w:val="ru-RU"/>
        </w:rPr>
      </w:pPr>
      <w:r>
        <w:rPr>
          <w:lang w:val="ru-RU"/>
        </w:rPr>
        <w:t>Основанием для о</w:t>
      </w:r>
      <w:r w:rsidRPr="00AE3E16">
        <w:rPr>
          <w:lang w:val="ru-RU"/>
        </w:rPr>
        <w:t>рганизаци</w:t>
      </w:r>
      <w:r>
        <w:rPr>
          <w:lang w:val="ru-RU"/>
        </w:rPr>
        <w:t>и</w:t>
      </w:r>
      <w:r w:rsidRPr="00AE3E16">
        <w:rPr>
          <w:lang w:val="ru-RU"/>
        </w:rPr>
        <w:t xml:space="preserve"> учета, выдачи и уничтожения государственных регистрационных знаков</w:t>
      </w:r>
      <w:r>
        <w:rPr>
          <w:lang w:val="ru-RU"/>
        </w:rPr>
        <w:t xml:space="preserve"> является поступление ГРЗ в подразделение Госавтоинспекции.</w:t>
      </w:r>
    </w:p>
    <w:p w14:paraId="22133DCA" w14:textId="77777777" w:rsidR="00B55BFE" w:rsidRDefault="00B55BFE" w:rsidP="00B55BFE">
      <w:pPr>
        <w:pStyle w:val="1d"/>
        <w:keepNext/>
        <w:ind w:firstLine="697"/>
        <w:rPr>
          <w:lang w:val="ru-RU"/>
        </w:rPr>
      </w:pPr>
      <w:r>
        <w:rPr>
          <w:lang w:val="ru-RU"/>
        </w:rPr>
        <w:t xml:space="preserve">Все ГРЗ подлежат учету в системе ФИС ГИБДД-М. Сотрудник ГИБДД, </w:t>
      </w:r>
      <w:r>
        <w:rPr>
          <w:szCs w:val="28"/>
        </w:rPr>
        <w:t>выполняющий</w:t>
      </w:r>
      <w:r w:rsidRPr="007D362D">
        <w:rPr>
          <w:szCs w:val="28"/>
        </w:rPr>
        <w:t xml:space="preserve"> присвоение и выдачу спецпродукции в процессе выполнения государственных услуг и государственных функций</w:t>
      </w:r>
      <w:r>
        <w:rPr>
          <w:szCs w:val="28"/>
          <w:lang w:val="ru-RU"/>
        </w:rPr>
        <w:t>,</w:t>
      </w:r>
      <w:r>
        <w:rPr>
          <w:lang w:val="ru-RU"/>
        </w:rPr>
        <w:t xml:space="preserve"> заносит данные в подсистему «Транспортные средства» по каждому поступившему ГРЗ в р</w:t>
      </w:r>
      <w:r w:rsidRPr="00AE3E16">
        <w:rPr>
          <w:lang w:val="ru-RU"/>
        </w:rPr>
        <w:t>егистрационно-экзаменационн</w:t>
      </w:r>
      <w:r>
        <w:rPr>
          <w:lang w:val="ru-RU"/>
        </w:rPr>
        <w:t>ое</w:t>
      </w:r>
      <w:r w:rsidRPr="00AE3E16">
        <w:rPr>
          <w:lang w:val="ru-RU"/>
        </w:rPr>
        <w:t xml:space="preserve"> подразделени</w:t>
      </w:r>
      <w:r>
        <w:rPr>
          <w:lang w:val="ru-RU"/>
        </w:rPr>
        <w:t>е. Действия, доступные сотруднику ГИБДД с поступившем ГРЗ:</w:t>
      </w:r>
    </w:p>
    <w:p w14:paraId="57364333" w14:textId="77777777" w:rsidR="00B55BFE" w:rsidRDefault="00B55BFE" w:rsidP="00B55BFE">
      <w:pPr>
        <w:pStyle w:val="1d"/>
        <w:numPr>
          <w:ilvl w:val="0"/>
          <w:numId w:val="32"/>
        </w:numPr>
        <w:ind w:left="0" w:firstLine="700"/>
      </w:pPr>
      <w:r>
        <w:rPr>
          <w:lang w:val="ru-RU"/>
        </w:rPr>
        <w:t>Оставить ГРЗ за ТС;</w:t>
      </w:r>
    </w:p>
    <w:p w14:paraId="57BCED0B" w14:textId="77777777" w:rsidR="00B55BFE" w:rsidRDefault="00B55BFE" w:rsidP="00B55BFE">
      <w:pPr>
        <w:pStyle w:val="1d"/>
        <w:numPr>
          <w:ilvl w:val="0"/>
          <w:numId w:val="32"/>
        </w:numPr>
        <w:ind w:left="0" w:firstLine="700"/>
      </w:pPr>
      <w:r>
        <w:t>Поставить в розыск</w:t>
      </w:r>
      <w:r>
        <w:rPr>
          <w:lang w:val="ru-RU"/>
        </w:rPr>
        <w:t>;</w:t>
      </w:r>
    </w:p>
    <w:p w14:paraId="05DE9FF5" w14:textId="77777777" w:rsidR="00B55BFE" w:rsidRDefault="00B55BFE" w:rsidP="00B55BFE">
      <w:pPr>
        <w:pStyle w:val="1d"/>
        <w:numPr>
          <w:ilvl w:val="0"/>
          <w:numId w:val="32"/>
        </w:numPr>
        <w:ind w:left="0" w:firstLine="700"/>
      </w:pPr>
      <w:r>
        <w:t>Принять на хранение</w:t>
      </w:r>
      <w:r>
        <w:rPr>
          <w:lang w:val="ru-RU"/>
        </w:rPr>
        <w:t>;</w:t>
      </w:r>
    </w:p>
    <w:p w14:paraId="48AB2F21" w14:textId="77777777" w:rsidR="00B55BFE" w:rsidRDefault="00B55BFE" w:rsidP="00B55BFE">
      <w:pPr>
        <w:pStyle w:val="1d"/>
        <w:numPr>
          <w:ilvl w:val="0"/>
          <w:numId w:val="32"/>
        </w:numPr>
        <w:ind w:left="0" w:firstLine="700"/>
      </w:pPr>
      <w:r>
        <w:t>Принять для утилизации</w:t>
      </w:r>
      <w:r>
        <w:rPr>
          <w:lang w:val="ru-RU"/>
        </w:rPr>
        <w:t>;</w:t>
      </w:r>
    </w:p>
    <w:p w14:paraId="6A3BD682" w14:textId="77777777" w:rsidR="00B55BFE" w:rsidRDefault="00B55BFE" w:rsidP="00B55BFE">
      <w:pPr>
        <w:pStyle w:val="1d"/>
        <w:numPr>
          <w:ilvl w:val="0"/>
          <w:numId w:val="32"/>
        </w:numPr>
        <w:ind w:left="0" w:firstLine="700"/>
        <w:rPr>
          <w:lang w:val="ru-RU"/>
        </w:rPr>
      </w:pPr>
      <w:r>
        <w:t>Принять как высвобожденный (Резерв ГРЗ)</w:t>
      </w:r>
      <w:r>
        <w:rPr>
          <w:lang w:val="ru-RU"/>
        </w:rPr>
        <w:t>.</w:t>
      </w:r>
    </w:p>
    <w:p w14:paraId="14A12B0C" w14:textId="77777777" w:rsidR="00B55BFE" w:rsidRPr="00882FBD" w:rsidRDefault="00B55BFE" w:rsidP="00B55BFE">
      <w:pPr>
        <w:pStyle w:val="1d"/>
        <w:ind w:firstLine="700"/>
        <w:rPr>
          <w:lang w:val="ru-RU"/>
        </w:rPr>
      </w:pPr>
      <w:r>
        <w:t>Данные о совершенном действии с ГРЗ в автоматическом режиме обрабатываются и сохраняются в подсистеме «Специальная продукция»</w:t>
      </w:r>
      <w:r>
        <w:rPr>
          <w:lang w:val="ru-RU"/>
        </w:rPr>
        <w:t>.</w:t>
      </w:r>
    </w:p>
    <w:p w14:paraId="05FD1B78" w14:textId="77777777" w:rsidR="00B55BFE" w:rsidRDefault="00B55BFE" w:rsidP="00B55BFE">
      <w:pPr>
        <w:pStyle w:val="1d"/>
        <w:ind w:firstLine="700"/>
        <w:rPr>
          <w:lang w:val="ru-RU"/>
        </w:rPr>
      </w:pPr>
      <w:r>
        <w:rPr>
          <w:lang w:val="ru-RU"/>
        </w:rPr>
        <w:t>Н</w:t>
      </w:r>
      <w:r w:rsidRPr="00B41417">
        <w:t xml:space="preserve">а основании соответствующего волеизъявления владельца </w:t>
      </w:r>
      <w:r>
        <w:rPr>
          <w:lang w:val="ru-RU"/>
        </w:rPr>
        <w:t>ТС</w:t>
      </w:r>
      <w:r w:rsidRPr="00B41417">
        <w:t xml:space="preserve">, содержащегося в заявлении о проведении регистрационного действия, регистрируемому или ранее зарегистрированному за ним транспортному средству может быть присвоен </w:t>
      </w:r>
      <w:r>
        <w:t>ГРЗ</w:t>
      </w:r>
      <w:r w:rsidRPr="00B41417">
        <w:t>, сохраненный за данным владельцем транспортного средства</w:t>
      </w:r>
      <w:r>
        <w:rPr>
          <w:lang w:val="ru-RU"/>
        </w:rPr>
        <w:t>.</w:t>
      </w:r>
    </w:p>
    <w:p w14:paraId="5A136F3C" w14:textId="77777777" w:rsidR="00B55BFE" w:rsidRPr="00883836" w:rsidRDefault="00B55BFE" w:rsidP="00883836">
      <w:pPr>
        <w:pStyle w:val="1d"/>
        <w:ind w:firstLine="700"/>
        <w:rPr>
          <w:lang w:val="ru-RU"/>
        </w:rPr>
      </w:pPr>
      <w:r w:rsidRPr="00B41417">
        <w:t xml:space="preserve">Срок </w:t>
      </w:r>
      <w:r w:rsidRPr="00883836">
        <w:rPr>
          <w:lang w:val="ru-RU"/>
        </w:rPr>
        <w:t>сохранения ГРЗ составляет 1 год со дня проведения регистрационного действия, в результате которого он был сохранен, либо со дня прекращения государственного учета транспортного средства.</w:t>
      </w:r>
    </w:p>
    <w:p w14:paraId="369F23D1" w14:textId="77777777" w:rsidR="00B55BFE" w:rsidRPr="00883836" w:rsidRDefault="00B55BFE" w:rsidP="00883836">
      <w:pPr>
        <w:pStyle w:val="1d"/>
        <w:ind w:firstLine="700"/>
        <w:rPr>
          <w:lang w:val="ru-RU"/>
        </w:rPr>
      </w:pPr>
      <w:r w:rsidRPr="00883836">
        <w:rPr>
          <w:lang w:val="ru-RU"/>
        </w:rPr>
        <w:t>Если последний день срока хранения ГРЗ приходится на нерабочий день, днем окончания срока считается следующий за ним рабочий день.</w:t>
      </w:r>
    </w:p>
    <w:p w14:paraId="122DECA9" w14:textId="77777777" w:rsidR="00B55BFE" w:rsidRPr="00883836" w:rsidRDefault="00B55BFE" w:rsidP="00883836">
      <w:pPr>
        <w:pStyle w:val="1d"/>
        <w:ind w:firstLine="700"/>
        <w:rPr>
          <w:lang w:val="ru-RU"/>
        </w:rPr>
      </w:pPr>
      <w:r w:rsidRPr="00883836">
        <w:rPr>
          <w:lang w:val="ru-RU"/>
        </w:rPr>
        <w:t>При наличии сведений о смерти физического лица либо прекращении деятельности юридического лица или физического лица, осуществляющего деятельность в качестве индивидуального предпринимателя, за которым сохранен государственный регистрационный номер, срок его сохранения считается оконченным с даты смерти (прекращения деятельности).</w:t>
      </w:r>
    </w:p>
    <w:p w14:paraId="06DCB9CF" w14:textId="77777777" w:rsidR="00B55BFE" w:rsidRPr="00882FBD" w:rsidRDefault="00B55BFE" w:rsidP="00B55BFE">
      <w:pPr>
        <w:pStyle w:val="1d"/>
        <w:ind w:firstLine="700"/>
        <w:rPr>
          <w:lang w:val="ru-RU"/>
        </w:rPr>
      </w:pPr>
      <w:r w:rsidRPr="00883836">
        <w:rPr>
          <w:lang w:val="ru-RU"/>
        </w:rPr>
        <w:t>На следующий день после</w:t>
      </w:r>
      <w:r w:rsidRPr="00B41417">
        <w:t xml:space="preserve"> даты окончания срока хранения </w:t>
      </w:r>
      <w:r>
        <w:rPr>
          <w:lang w:val="ru-RU"/>
        </w:rPr>
        <w:t>ГРЗ</w:t>
      </w:r>
      <w:r w:rsidRPr="00B41417">
        <w:t xml:space="preserve"> автоматически переводится в резерв </w:t>
      </w:r>
      <w:r>
        <w:rPr>
          <w:lang w:val="ru-RU"/>
        </w:rPr>
        <w:t>ГРЗ</w:t>
      </w:r>
      <w:r w:rsidRPr="00B41417">
        <w:t>, подлежащих дальнейшему присвоению</w:t>
      </w:r>
    </w:p>
    <w:p w14:paraId="5CD0E655" w14:textId="77777777" w:rsidR="00B55BFE" w:rsidRDefault="00B55BFE" w:rsidP="00B55BFE">
      <w:pPr>
        <w:pStyle w:val="1d"/>
        <w:ind w:firstLine="700"/>
        <w:rPr>
          <w:lang w:val="ru-RU"/>
        </w:rPr>
      </w:pPr>
      <w:r>
        <w:rPr>
          <w:lang w:val="ru-RU"/>
        </w:rPr>
        <w:t>В р</w:t>
      </w:r>
      <w:r w:rsidRPr="00AE3E16">
        <w:rPr>
          <w:lang w:val="ru-RU"/>
        </w:rPr>
        <w:t>егистрационно-экзаменационн</w:t>
      </w:r>
      <w:r>
        <w:rPr>
          <w:lang w:val="ru-RU"/>
        </w:rPr>
        <w:t>ом</w:t>
      </w:r>
      <w:r w:rsidRPr="00AE3E16">
        <w:rPr>
          <w:lang w:val="ru-RU"/>
        </w:rPr>
        <w:t xml:space="preserve"> подразделени</w:t>
      </w:r>
      <w:r>
        <w:rPr>
          <w:lang w:val="ru-RU"/>
        </w:rPr>
        <w:t>и</w:t>
      </w:r>
      <w:r w:rsidDel="00044F22">
        <w:rPr>
          <w:lang w:val="ru-RU"/>
        </w:rPr>
        <w:t xml:space="preserve"> </w:t>
      </w:r>
      <w:r>
        <w:rPr>
          <w:lang w:val="ru-RU"/>
        </w:rPr>
        <w:t>Госавтоинспекции создается резерв государственных регистрационных знаков. Резерв формируется из числа сдаваемых в подразделение регистрационных знаков (ГРЗ типов 1, 2, 4, 9, 10, 20-22, соответствующих требованиям ГОСТ Р 50577-93). После истечении срока хранения ГРЗ, невостребованные в установленном порядке, заносятся в резерв подразделения.</w:t>
      </w:r>
    </w:p>
    <w:p w14:paraId="55212431" w14:textId="77777777" w:rsidR="00B55BFE" w:rsidRDefault="00B55BFE" w:rsidP="00B55BFE">
      <w:pPr>
        <w:pStyle w:val="1d"/>
        <w:ind w:firstLine="700"/>
        <w:rPr>
          <w:lang w:val="ru-RU"/>
        </w:rPr>
      </w:pPr>
      <w:r>
        <w:rPr>
          <w:lang w:val="ru-RU"/>
        </w:rPr>
        <w:t>Количественный размер резерва для каждого регистрационного подразделения определяется распоряжением руководителя подразделения Госавтоинспекции на региональном уровне, исходя их месячной потребности подразделения в государственных регистрационных знаках.</w:t>
      </w:r>
    </w:p>
    <w:p w14:paraId="7376596B" w14:textId="77777777" w:rsidR="00B55BFE" w:rsidRDefault="00B55BFE" w:rsidP="00B55BFE">
      <w:pPr>
        <w:pStyle w:val="1d"/>
        <w:ind w:firstLine="700"/>
        <w:rPr>
          <w:lang w:val="ru-RU"/>
        </w:rPr>
      </w:pPr>
      <w:r>
        <w:rPr>
          <w:lang w:val="ru-RU"/>
        </w:rPr>
        <w:t>Решение об использовании резерва принимается руководителем подразделения Госавтоинспекции на региональном уровне в случае израсходования в регистрационном подразделении запаса ГРЗ и отсутствия объективной возможности их своевременного получения.</w:t>
      </w:r>
    </w:p>
    <w:p w14:paraId="1E51541C" w14:textId="77777777" w:rsidR="00B55BFE" w:rsidRPr="003144B1" w:rsidRDefault="00B55BFE" w:rsidP="00B55BFE">
      <w:pPr>
        <w:pStyle w:val="1d"/>
        <w:ind w:firstLine="700"/>
        <w:rPr>
          <w:lang w:val="ru-RU"/>
        </w:rPr>
      </w:pPr>
      <w:r>
        <w:rPr>
          <w:lang w:val="ru-RU"/>
        </w:rPr>
        <w:t xml:space="preserve">Выдача ГРЗ из резерва осуществляется в порядке их хронологического учета в реестре резерва. Выдачу ГРЗ осуществляет сотрудник ГИБДД, </w:t>
      </w:r>
      <w:r w:rsidRPr="007D362D">
        <w:rPr>
          <w:szCs w:val="28"/>
        </w:rPr>
        <w:t>выполняющ</w:t>
      </w:r>
      <w:r>
        <w:rPr>
          <w:szCs w:val="28"/>
          <w:lang w:val="ru-RU"/>
        </w:rPr>
        <w:t>ий</w:t>
      </w:r>
      <w:r w:rsidRPr="007D362D">
        <w:rPr>
          <w:szCs w:val="28"/>
        </w:rPr>
        <w:t xml:space="preserve"> присвоение и выдачу спецпродукции в процессе выполнения государственных услуг и государственных функций</w:t>
      </w:r>
      <w:r>
        <w:rPr>
          <w:szCs w:val="28"/>
          <w:lang w:val="ru-RU"/>
        </w:rPr>
        <w:t>.</w:t>
      </w:r>
      <w:r>
        <w:rPr>
          <w:lang w:val="ru-RU"/>
        </w:rPr>
        <w:t xml:space="preserve"> Данные о выдаче ГРЗ из резерва обрабатываются и сохраняются в подсистеме «Специальная продукция». </w:t>
      </w:r>
      <w:r>
        <w:t>П</w:t>
      </w:r>
      <w:r w:rsidRPr="00B41417">
        <w:t xml:space="preserve">рисвоение </w:t>
      </w:r>
      <w:r>
        <w:rPr>
          <w:lang w:val="ru-RU"/>
        </w:rPr>
        <w:t>ГРЗ</w:t>
      </w:r>
      <w:r>
        <w:t xml:space="preserve"> осуществляется сотрудником ГИБДД</w:t>
      </w:r>
      <w:r w:rsidRPr="00B41417">
        <w:t>, выполняющ</w:t>
      </w:r>
      <w:r>
        <w:t>им</w:t>
      </w:r>
      <w:r w:rsidRPr="00B41417">
        <w:t xml:space="preserve"> присвоение и выдачу специальной продукции в процессе выполнения государственных услуг и государственных функций</w:t>
      </w:r>
      <w:r>
        <w:t>,</w:t>
      </w:r>
      <w:r w:rsidRPr="00B41417">
        <w:t xml:space="preserve"> в случайном порядке из внесенных диапазонов</w:t>
      </w:r>
      <w:r>
        <w:rPr>
          <w:lang w:val="ru-RU"/>
        </w:rPr>
        <w:t>.</w:t>
      </w:r>
    </w:p>
    <w:p w14:paraId="311481ED" w14:textId="77777777" w:rsidR="00B55BFE" w:rsidRDefault="00B55BFE" w:rsidP="00B55BFE">
      <w:pPr>
        <w:pStyle w:val="1d"/>
        <w:ind w:firstLine="700"/>
        <w:rPr>
          <w:lang w:val="ru-RU"/>
        </w:rPr>
      </w:pPr>
      <w:r>
        <w:rPr>
          <w:lang w:val="ru-RU"/>
        </w:rPr>
        <w:lastRenderedPageBreak/>
        <w:t>ГРЗ, сданные в р</w:t>
      </w:r>
      <w:r w:rsidRPr="00AE3E16">
        <w:rPr>
          <w:lang w:val="ru-RU"/>
        </w:rPr>
        <w:t>егистрационно-экзаменационн</w:t>
      </w:r>
      <w:r>
        <w:rPr>
          <w:lang w:val="ru-RU"/>
        </w:rPr>
        <w:t>ое</w:t>
      </w:r>
      <w:r w:rsidRPr="00AE3E16">
        <w:rPr>
          <w:lang w:val="ru-RU"/>
        </w:rPr>
        <w:t xml:space="preserve"> подразделени</w:t>
      </w:r>
      <w:r>
        <w:rPr>
          <w:lang w:val="ru-RU"/>
        </w:rPr>
        <w:t xml:space="preserve">е и не предназначенные для повторного присвоения, уничтожаются в конце каждого служебного дня. Сотрудник ГИБДД, </w:t>
      </w:r>
      <w:r w:rsidRPr="007D362D">
        <w:rPr>
          <w:szCs w:val="28"/>
        </w:rPr>
        <w:t>выполняющ</w:t>
      </w:r>
      <w:r>
        <w:rPr>
          <w:szCs w:val="28"/>
          <w:lang w:val="ru-RU"/>
        </w:rPr>
        <w:t>ий</w:t>
      </w:r>
      <w:r w:rsidRPr="007D362D">
        <w:rPr>
          <w:szCs w:val="28"/>
        </w:rPr>
        <w:t xml:space="preserve"> присвоение и выдачу специальной продукции в процессе выполнения государственных услуг и государственных функций</w:t>
      </w:r>
      <w:r>
        <w:rPr>
          <w:szCs w:val="28"/>
          <w:lang w:val="ru-RU"/>
        </w:rPr>
        <w:t>,</w:t>
      </w:r>
      <w:r>
        <w:rPr>
          <w:lang w:val="ru-RU"/>
        </w:rPr>
        <w:t xml:space="preserve"> вносит сведения о принятии ГРЗ для уничтожения в подсистеме «Транспортные средства». Данные о совершенном действии с ГРЗ в автоматическом режиме обрабатываются и сохраняются в подсистеме «Специальная продукция». Сотрудник ГИБДД, ответственный за учет спецпродукции в подразделении, формирует документ на списание, включает в него ГРЗ принятое для утилизации и подписывает его электронной подписью. Списанная спецпродукция подлежит уничтожению.</w:t>
      </w:r>
    </w:p>
    <w:p w14:paraId="7AC92D12" w14:textId="77777777" w:rsidR="00B55BFE" w:rsidRDefault="00B55BFE" w:rsidP="00B55BFE">
      <w:pPr>
        <w:pStyle w:val="1d"/>
        <w:ind w:firstLine="700"/>
        <w:rPr>
          <w:lang w:val="ru-RU"/>
        </w:rPr>
      </w:pPr>
      <w:r>
        <w:rPr>
          <w:lang w:val="ru-RU"/>
        </w:rPr>
        <w:t>При прекращении деятельности регистрационного подразделения, находящиеся в резерве ГРЗ уничтожаются в установленном порядке либо по решению руководителя подразделения Госавтоинспекции на региональном уровне ГРЗ, находящиеся в резерве, могут быть распределены в другое регистрационное подразделение. Сотрудник ГИБДД, ответственный за учет спецпродукции в подразделении,</w:t>
      </w:r>
      <w:r w:rsidRPr="007D362D" w:rsidDel="005A5383">
        <w:rPr>
          <w:szCs w:val="28"/>
        </w:rPr>
        <w:t xml:space="preserve"> </w:t>
      </w:r>
      <w:r>
        <w:rPr>
          <w:szCs w:val="28"/>
          <w:lang w:val="ru-RU"/>
        </w:rPr>
        <w:t>вносит соответствующие сведения в подсистему «Специальная продукция» и формирует документ на передачу резерва в УГИБДД. Подписывает документ электронной подписью.</w:t>
      </w:r>
    </w:p>
    <w:p w14:paraId="12D312CA" w14:textId="77777777" w:rsidR="00B55BFE" w:rsidRPr="00A70E21" w:rsidRDefault="00B55BFE" w:rsidP="00B55BFE">
      <w:pPr>
        <w:pStyle w:val="3d"/>
        <w:numPr>
          <w:ilvl w:val="2"/>
          <w:numId w:val="24"/>
        </w:numPr>
        <w:rPr>
          <w:lang w:val="ru-RU"/>
        </w:rPr>
      </w:pPr>
      <w:bookmarkStart w:id="1255" w:name="_Toc105168305"/>
      <w:bookmarkStart w:id="1256" w:name="_Toc112413357"/>
      <w:r w:rsidRPr="005C0239">
        <w:t xml:space="preserve">Описание автоматизируемых функций </w:t>
      </w:r>
      <w:r>
        <w:t>процесс</w:t>
      </w:r>
      <w:r w:rsidRPr="005C0239">
        <w:t>а</w:t>
      </w:r>
      <w:bookmarkEnd w:id="1255"/>
      <w:bookmarkEnd w:id="1256"/>
    </w:p>
    <w:p w14:paraId="46847D9D" w14:textId="77777777" w:rsidR="00B55BFE" w:rsidRPr="005C0239" w:rsidRDefault="00B55BFE" w:rsidP="00B55BFE">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B55BFE" w:rsidRPr="005C0239" w14:paraId="1CAEC47B" w14:textId="77777777" w:rsidTr="00883836">
        <w:trPr>
          <w:tblHeader/>
        </w:trPr>
        <w:tc>
          <w:tcPr>
            <w:tcW w:w="283" w:type="pct"/>
            <w:shd w:val="clear" w:color="auto" w:fill="BFBFBF"/>
            <w:vAlign w:val="center"/>
          </w:tcPr>
          <w:p w14:paraId="63D3CCA5" w14:textId="77777777" w:rsidR="00B55BFE" w:rsidRPr="00883836" w:rsidRDefault="00B55BFE" w:rsidP="000323F6">
            <w:pPr>
              <w:pStyle w:val="2f2"/>
              <w:jc w:val="center"/>
              <w:rPr>
                <w:b/>
              </w:rPr>
            </w:pPr>
            <w:r w:rsidRPr="00883836">
              <w:rPr>
                <w:b/>
                <w:lang w:val="ru-RU"/>
              </w:rPr>
              <w:t>№</w:t>
            </w:r>
            <w:r w:rsidRPr="00883836">
              <w:rPr>
                <w:b/>
              </w:rPr>
              <w:t xml:space="preserve"> п</w:t>
            </w:r>
            <w:r w:rsidRPr="00883836">
              <w:rPr>
                <w:b/>
                <w:lang w:val="ru-RU"/>
              </w:rPr>
              <w:t>/</w:t>
            </w:r>
            <w:r w:rsidRPr="00883836">
              <w:rPr>
                <w:b/>
              </w:rPr>
              <w:t>п</w:t>
            </w:r>
          </w:p>
        </w:tc>
        <w:tc>
          <w:tcPr>
            <w:tcW w:w="1859" w:type="pct"/>
            <w:shd w:val="clear" w:color="auto" w:fill="BFBFBF"/>
            <w:vAlign w:val="center"/>
          </w:tcPr>
          <w:p w14:paraId="4F5EC343" w14:textId="77777777" w:rsidR="00B55BFE" w:rsidRPr="00883836" w:rsidRDefault="00B55BFE" w:rsidP="000323F6">
            <w:pPr>
              <w:pStyle w:val="2f2"/>
              <w:jc w:val="center"/>
              <w:rPr>
                <w:b/>
              </w:rPr>
            </w:pPr>
            <w:r w:rsidRPr="00883836">
              <w:rPr>
                <w:b/>
              </w:rPr>
              <w:t>Наименование</w:t>
            </w:r>
          </w:p>
        </w:tc>
        <w:tc>
          <w:tcPr>
            <w:tcW w:w="2858" w:type="pct"/>
            <w:shd w:val="clear" w:color="auto" w:fill="BFBFBF"/>
            <w:vAlign w:val="center"/>
          </w:tcPr>
          <w:p w14:paraId="0175BBB5" w14:textId="77777777" w:rsidR="00B55BFE" w:rsidRPr="00883836" w:rsidRDefault="00B55BFE" w:rsidP="000323F6">
            <w:pPr>
              <w:pStyle w:val="2f2"/>
              <w:tabs>
                <w:tab w:val="left" w:pos="5562"/>
              </w:tabs>
              <w:ind w:right="-345"/>
              <w:jc w:val="center"/>
              <w:rPr>
                <w:b/>
              </w:rPr>
            </w:pPr>
            <w:r w:rsidRPr="00883836">
              <w:rPr>
                <w:b/>
              </w:rPr>
              <w:t>Описание</w:t>
            </w:r>
          </w:p>
        </w:tc>
      </w:tr>
      <w:tr w:rsidR="00B55BFE" w:rsidRPr="005C0239" w14:paraId="2E1CA8F6" w14:textId="77777777" w:rsidTr="00883836">
        <w:tc>
          <w:tcPr>
            <w:tcW w:w="283" w:type="pct"/>
          </w:tcPr>
          <w:p w14:paraId="77B45F39" w14:textId="77777777" w:rsidR="00B55BFE" w:rsidRPr="005C0239" w:rsidRDefault="00B55BFE" w:rsidP="000323F6">
            <w:pPr>
              <w:pStyle w:val="1d"/>
              <w:ind w:firstLine="0"/>
            </w:pPr>
            <w:r w:rsidRPr="005C0239">
              <w:t>1</w:t>
            </w:r>
          </w:p>
        </w:tc>
        <w:tc>
          <w:tcPr>
            <w:tcW w:w="1859" w:type="pct"/>
          </w:tcPr>
          <w:p w14:paraId="5DB6106B" w14:textId="77777777" w:rsidR="00B55BFE" w:rsidRPr="00310604" w:rsidRDefault="00B55BFE" w:rsidP="000323F6">
            <w:pPr>
              <w:pStyle w:val="2f2"/>
              <w:rPr>
                <w:lang w:val="ru-RU"/>
              </w:rPr>
            </w:pPr>
            <w:r>
              <w:rPr>
                <w:lang w:val="ru-RU"/>
              </w:rPr>
              <w:t>Сотрудник ГИБДД</w:t>
            </w:r>
          </w:p>
        </w:tc>
        <w:tc>
          <w:tcPr>
            <w:tcW w:w="2858" w:type="pct"/>
          </w:tcPr>
          <w:p w14:paraId="2CA0C119" w14:textId="77777777" w:rsidR="00B55BFE" w:rsidRPr="005C0239" w:rsidRDefault="00B55BFE" w:rsidP="00FD1B22">
            <w:pPr>
              <w:pStyle w:val="2f2"/>
              <w:jc w:val="both"/>
              <w:rPr>
                <w:lang w:val="ru-RU"/>
              </w:rPr>
            </w:pPr>
            <w:r w:rsidRPr="007D362D">
              <w:rPr>
                <w:szCs w:val="28"/>
              </w:rPr>
              <w:t>Должностное лицо подразделения ГИБДД МВД</w:t>
            </w:r>
            <w:r>
              <w:rPr>
                <w:szCs w:val="28"/>
              </w:rPr>
              <w:t> </w:t>
            </w:r>
            <w:r w:rsidRPr="007D362D">
              <w:rPr>
                <w:szCs w:val="28"/>
              </w:rPr>
              <w:t>России, выполняющее присвоение и выдачу специальной продукции в процессе выполнения государственных услуг и государственных функций</w:t>
            </w:r>
          </w:p>
        </w:tc>
      </w:tr>
      <w:tr w:rsidR="00B55BFE" w:rsidRPr="005C0239" w14:paraId="2BC53D89" w14:textId="77777777" w:rsidTr="00883836">
        <w:tc>
          <w:tcPr>
            <w:tcW w:w="283" w:type="pct"/>
          </w:tcPr>
          <w:p w14:paraId="1C8AA6C8" w14:textId="77777777" w:rsidR="00B55BFE" w:rsidRPr="00BA5A59" w:rsidRDefault="00B55BFE" w:rsidP="000323F6">
            <w:pPr>
              <w:pStyle w:val="1d"/>
              <w:ind w:firstLine="0"/>
              <w:rPr>
                <w:lang w:val="ru-RU"/>
              </w:rPr>
            </w:pPr>
            <w:r>
              <w:rPr>
                <w:lang w:val="ru-RU"/>
              </w:rPr>
              <w:t>2</w:t>
            </w:r>
          </w:p>
        </w:tc>
        <w:tc>
          <w:tcPr>
            <w:tcW w:w="1859" w:type="pct"/>
          </w:tcPr>
          <w:p w14:paraId="0E2D1017" w14:textId="77777777" w:rsidR="00B55BFE" w:rsidRDefault="00B55BFE" w:rsidP="000323F6">
            <w:pPr>
              <w:pStyle w:val="2f2"/>
              <w:rPr>
                <w:lang w:val="ru-RU"/>
              </w:rPr>
            </w:pPr>
            <w:r>
              <w:rPr>
                <w:lang w:val="ru-RU"/>
              </w:rPr>
              <w:t>Сотрудник подразделения ГИБДД</w:t>
            </w:r>
          </w:p>
        </w:tc>
        <w:tc>
          <w:tcPr>
            <w:tcW w:w="2858" w:type="pct"/>
          </w:tcPr>
          <w:p w14:paraId="71CEF621" w14:textId="77777777" w:rsidR="00B55BFE" w:rsidRPr="007D362D" w:rsidRDefault="00B55BFE" w:rsidP="00FD1B22">
            <w:pPr>
              <w:pStyle w:val="2f2"/>
              <w:jc w:val="both"/>
              <w:rPr>
                <w:szCs w:val="28"/>
              </w:rPr>
            </w:pPr>
            <w:r w:rsidRPr="003A616B">
              <w:t>Должностное лицо ГИБДД, ответ</w:t>
            </w:r>
            <w:r>
              <w:t xml:space="preserve">ственное за учет </w:t>
            </w:r>
            <w:r w:rsidRPr="003A616B">
              <w:t xml:space="preserve">спецпродукции </w:t>
            </w:r>
            <w:r>
              <w:rPr>
                <w:lang w:val="ru-RU"/>
              </w:rPr>
              <w:t>в подразделении</w:t>
            </w:r>
          </w:p>
        </w:tc>
      </w:tr>
      <w:tr w:rsidR="00B55BFE" w:rsidRPr="005C0239" w14:paraId="0A75A33B" w14:textId="77777777" w:rsidTr="00883836">
        <w:tc>
          <w:tcPr>
            <w:tcW w:w="283" w:type="pct"/>
          </w:tcPr>
          <w:p w14:paraId="48D679D3" w14:textId="77777777" w:rsidR="00B55BFE" w:rsidRDefault="00B55BFE" w:rsidP="000323F6">
            <w:pPr>
              <w:pStyle w:val="1d"/>
              <w:ind w:firstLine="0"/>
              <w:rPr>
                <w:lang w:val="ru-RU"/>
              </w:rPr>
            </w:pPr>
            <w:r>
              <w:rPr>
                <w:lang w:val="ru-RU"/>
              </w:rPr>
              <w:t>3</w:t>
            </w:r>
          </w:p>
        </w:tc>
        <w:tc>
          <w:tcPr>
            <w:tcW w:w="1859" w:type="pct"/>
          </w:tcPr>
          <w:p w14:paraId="670C7150" w14:textId="77777777" w:rsidR="00B55BFE" w:rsidRDefault="00B55BFE" w:rsidP="000323F6">
            <w:pPr>
              <w:pStyle w:val="2f2"/>
            </w:pPr>
            <w:r>
              <w:t>ФИС</w:t>
            </w:r>
            <w:r>
              <w:rPr>
                <w:lang w:val="ru-RU"/>
              </w:rPr>
              <w:t> </w:t>
            </w:r>
            <w:r>
              <w:t>ГИБДД-М</w:t>
            </w:r>
          </w:p>
        </w:tc>
        <w:tc>
          <w:tcPr>
            <w:tcW w:w="2858" w:type="pct"/>
          </w:tcPr>
          <w:p w14:paraId="6363E5D9" w14:textId="77777777" w:rsidR="00B55BFE" w:rsidRPr="005C0239" w:rsidRDefault="00B55BFE" w:rsidP="00FD1B22">
            <w:pPr>
              <w:pStyle w:val="2f2"/>
              <w:jc w:val="both"/>
              <w:rPr>
                <w:lang w:val="ru-RU"/>
              </w:rPr>
            </w:pPr>
            <w:r>
              <w:rPr>
                <w:lang w:val="ru-RU"/>
              </w:rPr>
              <w:t>Федеральная информационная система Госавтоинспекции МВД России</w:t>
            </w:r>
          </w:p>
        </w:tc>
      </w:tr>
    </w:tbl>
    <w:p w14:paraId="5E03C967" w14:textId="77777777" w:rsidR="00B55BFE" w:rsidRPr="005C0239" w:rsidRDefault="00B55BFE" w:rsidP="00B55BFE">
      <w:pPr>
        <w:ind w:firstLine="720"/>
      </w:pPr>
    </w:p>
    <w:p w14:paraId="52524C62" w14:textId="77777777" w:rsidR="00B55BFE" w:rsidRPr="005C0239" w:rsidRDefault="00B55BFE" w:rsidP="00B55BFE">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5"/>
        <w:gridCol w:w="2855"/>
        <w:gridCol w:w="2522"/>
        <w:gridCol w:w="4419"/>
      </w:tblGrid>
      <w:tr w:rsidR="00B55BFE" w:rsidRPr="005C0239" w14:paraId="65E65771" w14:textId="77777777" w:rsidTr="00883836">
        <w:trPr>
          <w:cantSplit/>
          <w:trHeight w:val="516"/>
          <w:tblHeader/>
        </w:trPr>
        <w:tc>
          <w:tcPr>
            <w:tcW w:w="300" w:type="pct"/>
            <w:shd w:val="clear" w:color="auto" w:fill="D9D9D9"/>
            <w:vAlign w:val="center"/>
          </w:tcPr>
          <w:p w14:paraId="3A492EE2" w14:textId="77777777" w:rsidR="00B55BFE" w:rsidRPr="00883836" w:rsidRDefault="00B55BFE" w:rsidP="000323F6">
            <w:pPr>
              <w:pStyle w:val="2f2"/>
              <w:jc w:val="center"/>
              <w:rPr>
                <w:b/>
              </w:rPr>
            </w:pPr>
            <w:r w:rsidRPr="00883836">
              <w:rPr>
                <w:b/>
              </w:rPr>
              <w:t>№ п/п</w:t>
            </w:r>
          </w:p>
        </w:tc>
        <w:tc>
          <w:tcPr>
            <w:tcW w:w="1370" w:type="pct"/>
            <w:shd w:val="clear" w:color="auto" w:fill="D9D9D9"/>
            <w:vAlign w:val="center"/>
          </w:tcPr>
          <w:p w14:paraId="2498616E" w14:textId="77777777" w:rsidR="00B55BFE" w:rsidRPr="00883836" w:rsidRDefault="00B55BFE" w:rsidP="000323F6">
            <w:pPr>
              <w:pStyle w:val="2f2"/>
              <w:jc w:val="center"/>
              <w:rPr>
                <w:b/>
              </w:rPr>
            </w:pPr>
            <w:r w:rsidRPr="00883836">
              <w:rPr>
                <w:b/>
                <w:lang w:val="ru-RU"/>
              </w:rPr>
              <w:t xml:space="preserve">Автоматизированная </w:t>
            </w:r>
            <w:r w:rsidRPr="00883836">
              <w:rPr>
                <w:b/>
              </w:rPr>
              <w:t>функция</w:t>
            </w:r>
          </w:p>
        </w:tc>
        <w:tc>
          <w:tcPr>
            <w:tcW w:w="1210" w:type="pct"/>
            <w:shd w:val="clear" w:color="auto" w:fill="D9D9D9"/>
            <w:vAlign w:val="center"/>
          </w:tcPr>
          <w:p w14:paraId="04DE7DD3" w14:textId="77777777" w:rsidR="00B55BFE" w:rsidRPr="00883836" w:rsidRDefault="00B55BFE" w:rsidP="000323F6">
            <w:pPr>
              <w:pStyle w:val="2f2"/>
              <w:jc w:val="center"/>
              <w:rPr>
                <w:b/>
              </w:rPr>
            </w:pPr>
            <w:r w:rsidRPr="00883836">
              <w:rPr>
                <w:b/>
              </w:rPr>
              <w:t>Исполнители</w:t>
            </w:r>
          </w:p>
        </w:tc>
        <w:tc>
          <w:tcPr>
            <w:tcW w:w="2120" w:type="pct"/>
            <w:shd w:val="clear" w:color="auto" w:fill="D9D9D9"/>
            <w:vAlign w:val="center"/>
          </w:tcPr>
          <w:p w14:paraId="668DB85B" w14:textId="77777777" w:rsidR="00B55BFE" w:rsidRPr="00883836" w:rsidRDefault="00B55BFE" w:rsidP="000323F6">
            <w:pPr>
              <w:pStyle w:val="2f2"/>
              <w:jc w:val="center"/>
              <w:rPr>
                <w:b/>
              </w:rPr>
            </w:pPr>
            <w:r w:rsidRPr="00883836">
              <w:rPr>
                <w:b/>
              </w:rPr>
              <w:t>Описание</w:t>
            </w:r>
          </w:p>
        </w:tc>
      </w:tr>
      <w:tr w:rsidR="00B55BFE" w:rsidRPr="005C0239" w14:paraId="6767784B" w14:textId="77777777" w:rsidTr="00883836">
        <w:trPr>
          <w:trHeight w:val="70"/>
        </w:trPr>
        <w:tc>
          <w:tcPr>
            <w:tcW w:w="300" w:type="pct"/>
          </w:tcPr>
          <w:p w14:paraId="50B588D4" w14:textId="77777777" w:rsidR="00B55BFE" w:rsidRPr="005C0239" w:rsidRDefault="00B55BFE" w:rsidP="00CE2DCF">
            <w:pPr>
              <w:pStyle w:val="ssrtabletext10"/>
              <w:numPr>
                <w:ilvl w:val="0"/>
                <w:numId w:val="171"/>
              </w:numPr>
              <w:spacing w:after="0"/>
              <w:ind w:left="0" w:firstLine="0"/>
              <w:rPr>
                <w:rFonts w:ascii="Times New Roman" w:hAnsi="Times New Roman"/>
                <w:sz w:val="24"/>
                <w:szCs w:val="24"/>
              </w:rPr>
            </w:pPr>
          </w:p>
        </w:tc>
        <w:tc>
          <w:tcPr>
            <w:tcW w:w="1370" w:type="pct"/>
          </w:tcPr>
          <w:p w14:paraId="5F4F13BE" w14:textId="77777777" w:rsidR="00B55BFE" w:rsidRPr="005C0239" w:rsidRDefault="00B55BFE" w:rsidP="000323F6">
            <w:pPr>
              <w:pStyle w:val="afffffffff1"/>
              <w:spacing w:before="0" w:beforeAutospacing="0" w:after="0" w:afterAutospacing="0"/>
              <w:rPr>
                <w:lang w:val="ru-RU"/>
              </w:rPr>
            </w:pPr>
            <w:r>
              <w:rPr>
                <w:lang w:val="ru-RU"/>
              </w:rPr>
              <w:t>Прием ГРЗ в регистрационном подразделении</w:t>
            </w:r>
          </w:p>
        </w:tc>
        <w:tc>
          <w:tcPr>
            <w:tcW w:w="1210" w:type="pct"/>
          </w:tcPr>
          <w:p w14:paraId="77B53AFC"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Сотрудник ГИБДД</w:t>
            </w:r>
          </w:p>
          <w:p w14:paraId="7EA4C303"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Подсистема «Специальная продукция»</w:t>
            </w:r>
          </w:p>
          <w:p w14:paraId="11DA58D5"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ФИС ГИБДД-М</w:t>
            </w:r>
          </w:p>
        </w:tc>
        <w:tc>
          <w:tcPr>
            <w:tcW w:w="2120" w:type="pct"/>
          </w:tcPr>
          <w:p w14:paraId="008E97E8" w14:textId="77777777" w:rsidR="00B55BFE" w:rsidRPr="00B707DF" w:rsidRDefault="00B55BFE" w:rsidP="00FD1B22">
            <w:pPr>
              <w:pStyle w:val="afffffffff1"/>
              <w:spacing w:before="0" w:beforeAutospacing="0" w:after="0" w:afterAutospacing="0"/>
              <w:jc w:val="both"/>
              <w:rPr>
                <w:lang w:val="ru-RU"/>
              </w:rPr>
            </w:pPr>
            <w:r w:rsidRPr="006010F5">
              <w:rPr>
                <w:lang w:val="ru-RU"/>
              </w:rPr>
              <w:t>Сотрудник регистрационно-экзаменационного подразделения</w:t>
            </w:r>
            <w:r>
              <w:rPr>
                <w:lang w:val="ru-RU"/>
              </w:rPr>
              <w:t xml:space="preserve">, </w:t>
            </w:r>
            <w:r w:rsidRPr="00B707DF">
              <w:rPr>
                <w:lang w:val="ru-RU"/>
              </w:rPr>
              <w:t>выполняющий присвоение и выдачу специальной продукции в процессе выполнения государственных услуг и государственных функций</w:t>
            </w:r>
            <w:r>
              <w:rPr>
                <w:lang w:val="ru-RU"/>
              </w:rPr>
              <w:t xml:space="preserve">, вносит сведения в подсистему «Транспортные средства» о приеме ГРЗ. По заявлению владельца ГРЗ, сотрудник ГИБДД либо оставляет ГРЗ на хранении в подразделении Госавтоинспекции за владельцем, либо вносит данные о высвобождении данного ГРЗ. </w:t>
            </w:r>
            <w:r w:rsidRPr="00B707DF">
              <w:rPr>
                <w:lang w:val="ru-RU"/>
              </w:rPr>
              <w:t>После завершения регистрации заявления ТС данные о принятом на хранение ГРЗ</w:t>
            </w:r>
            <w:r>
              <w:rPr>
                <w:lang w:val="ru-RU"/>
              </w:rPr>
              <w:t>, об утилизации (порче) ГРЗ или об высвобождении ГРЗ</w:t>
            </w:r>
            <w:r w:rsidRPr="00B707DF">
              <w:rPr>
                <w:lang w:val="ru-RU"/>
              </w:rPr>
              <w:t xml:space="preserve"> передаются </w:t>
            </w:r>
            <w:r>
              <w:rPr>
                <w:lang w:val="ru-RU"/>
              </w:rPr>
              <w:t xml:space="preserve">в </w:t>
            </w:r>
            <w:r w:rsidRPr="00513569">
              <w:rPr>
                <w:lang w:val="ru-RU"/>
              </w:rPr>
              <w:t xml:space="preserve">автоматическом режиме в подсистему </w:t>
            </w:r>
            <w:r>
              <w:rPr>
                <w:lang w:val="ru-RU"/>
              </w:rPr>
              <w:t>«Специальная продукция».</w:t>
            </w:r>
          </w:p>
          <w:p w14:paraId="79665F6B" w14:textId="5C1A9FA5" w:rsidR="00B55BFE" w:rsidRPr="00513569" w:rsidRDefault="00B55BFE" w:rsidP="00FD1B22">
            <w:pPr>
              <w:pStyle w:val="afffffffff1"/>
              <w:spacing w:before="0" w:beforeAutospacing="0" w:after="0" w:afterAutospacing="0"/>
              <w:jc w:val="both"/>
              <w:rPr>
                <w:lang w:val="ru-RU"/>
              </w:rPr>
            </w:pPr>
            <w:r>
              <w:rPr>
                <w:lang w:val="ru-RU"/>
              </w:rPr>
              <w:lastRenderedPageBreak/>
              <w:t>Данные о высвобожденном ГРЗ фиксируются в резерве ГРЗ</w:t>
            </w:r>
            <w:r w:rsidR="00FD1B22">
              <w:rPr>
                <w:lang w:val="ru-RU"/>
              </w:rPr>
              <w:t>.</w:t>
            </w:r>
          </w:p>
        </w:tc>
      </w:tr>
      <w:tr w:rsidR="00B55BFE" w:rsidRPr="005C0239" w14:paraId="581B5FFC" w14:textId="77777777" w:rsidTr="00883836">
        <w:trPr>
          <w:trHeight w:val="70"/>
        </w:trPr>
        <w:tc>
          <w:tcPr>
            <w:tcW w:w="300" w:type="pct"/>
          </w:tcPr>
          <w:p w14:paraId="077EB455" w14:textId="77777777" w:rsidR="00B55BFE" w:rsidRPr="005C0239" w:rsidRDefault="00B55BFE" w:rsidP="00CE2DCF">
            <w:pPr>
              <w:pStyle w:val="ssrtabletext10"/>
              <w:numPr>
                <w:ilvl w:val="0"/>
                <w:numId w:val="171"/>
              </w:numPr>
              <w:spacing w:after="0"/>
              <w:ind w:left="0" w:firstLine="0"/>
              <w:rPr>
                <w:rFonts w:ascii="Times New Roman" w:hAnsi="Times New Roman"/>
                <w:sz w:val="24"/>
                <w:szCs w:val="24"/>
              </w:rPr>
            </w:pPr>
          </w:p>
        </w:tc>
        <w:tc>
          <w:tcPr>
            <w:tcW w:w="1370" w:type="pct"/>
          </w:tcPr>
          <w:p w14:paraId="22D8E79D" w14:textId="77777777" w:rsidR="00B55BFE" w:rsidRDefault="00B55BFE" w:rsidP="000323F6">
            <w:pPr>
              <w:pStyle w:val="afffffffff1"/>
              <w:spacing w:before="0" w:beforeAutospacing="0" w:after="0" w:afterAutospacing="0"/>
              <w:rPr>
                <w:lang w:val="ru-RU"/>
              </w:rPr>
            </w:pPr>
            <w:r>
              <w:rPr>
                <w:lang w:val="ru-RU"/>
              </w:rPr>
              <w:t>Выдача ГРЗ</w:t>
            </w:r>
          </w:p>
        </w:tc>
        <w:tc>
          <w:tcPr>
            <w:tcW w:w="1210" w:type="pct"/>
          </w:tcPr>
          <w:p w14:paraId="763A377E"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Сотрудник ГИБДД</w:t>
            </w:r>
          </w:p>
          <w:p w14:paraId="326FC53A"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Подсистема «Специальная продукция»</w:t>
            </w:r>
          </w:p>
          <w:p w14:paraId="04EDFDA4"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ФИС ГИБДД-М</w:t>
            </w:r>
          </w:p>
        </w:tc>
        <w:tc>
          <w:tcPr>
            <w:tcW w:w="2120" w:type="pct"/>
          </w:tcPr>
          <w:p w14:paraId="39283F91" w14:textId="046B6180" w:rsidR="00B55BFE" w:rsidRPr="00515D65" w:rsidRDefault="00B55BFE" w:rsidP="00FD1B22">
            <w:pPr>
              <w:pStyle w:val="afffffffff1"/>
              <w:spacing w:before="0" w:beforeAutospacing="0" w:after="0" w:afterAutospacing="0"/>
              <w:jc w:val="both"/>
              <w:rPr>
                <w:lang w:val="ru-RU"/>
              </w:rPr>
            </w:pPr>
            <w:r>
              <w:rPr>
                <w:lang w:val="ru-RU"/>
              </w:rPr>
              <w:t xml:space="preserve">Сотрудник </w:t>
            </w:r>
            <w:r w:rsidRPr="006010F5">
              <w:rPr>
                <w:lang w:val="ru-RU"/>
              </w:rPr>
              <w:t>регистрационно-экзаменационного подразделения</w:t>
            </w:r>
            <w:r>
              <w:rPr>
                <w:lang w:val="ru-RU"/>
              </w:rPr>
              <w:t xml:space="preserve">, </w:t>
            </w:r>
            <w:r w:rsidRPr="00C435AC">
              <w:rPr>
                <w:szCs w:val="28"/>
                <w:lang w:val="ru-RU"/>
              </w:rPr>
              <w:t>выполняющ</w:t>
            </w:r>
            <w:r>
              <w:rPr>
                <w:szCs w:val="28"/>
                <w:lang w:val="ru-RU"/>
              </w:rPr>
              <w:t>ий</w:t>
            </w:r>
            <w:r w:rsidRPr="00C435AC">
              <w:rPr>
                <w:szCs w:val="28"/>
                <w:lang w:val="ru-RU"/>
              </w:rPr>
              <w:t xml:space="preserve"> присвоение и выдачу специальной продукции в процессе выполнения государственных услуг и государственных функций</w:t>
            </w:r>
            <w:r>
              <w:rPr>
                <w:lang w:val="ru-RU"/>
              </w:rPr>
              <w:t>, вносит данные в подсистему «Транспортные средства» о расходовании ГРЗ находящихся в резерве. Данные в автоматическом режиме передаются и сохраняются в подсистеме «Специальная продукция»</w:t>
            </w:r>
            <w:r w:rsidR="00FD1B22">
              <w:rPr>
                <w:lang w:val="ru-RU"/>
              </w:rPr>
              <w:t>.</w:t>
            </w:r>
          </w:p>
        </w:tc>
      </w:tr>
      <w:tr w:rsidR="00B55BFE" w:rsidRPr="005C0239" w14:paraId="62D89D61" w14:textId="77777777" w:rsidTr="00883836">
        <w:trPr>
          <w:trHeight w:val="70"/>
        </w:trPr>
        <w:tc>
          <w:tcPr>
            <w:tcW w:w="300" w:type="pct"/>
          </w:tcPr>
          <w:p w14:paraId="2D3E3D3C" w14:textId="77777777" w:rsidR="00B55BFE" w:rsidRPr="005C0239" w:rsidRDefault="00B55BFE" w:rsidP="00CE2DCF">
            <w:pPr>
              <w:pStyle w:val="ssrtabletext10"/>
              <w:numPr>
                <w:ilvl w:val="0"/>
                <w:numId w:val="171"/>
              </w:numPr>
              <w:spacing w:after="0"/>
              <w:ind w:left="0" w:firstLine="0"/>
              <w:rPr>
                <w:rFonts w:ascii="Times New Roman" w:hAnsi="Times New Roman"/>
                <w:sz w:val="24"/>
                <w:szCs w:val="24"/>
              </w:rPr>
            </w:pPr>
          </w:p>
        </w:tc>
        <w:tc>
          <w:tcPr>
            <w:tcW w:w="1370" w:type="pct"/>
          </w:tcPr>
          <w:p w14:paraId="47BFF5D9" w14:textId="77777777" w:rsidR="00B55BFE" w:rsidRPr="005C0239" w:rsidRDefault="00B55BFE" w:rsidP="000323F6">
            <w:pPr>
              <w:pStyle w:val="afffffffff1"/>
              <w:spacing w:before="0" w:beforeAutospacing="0" w:after="0" w:afterAutospacing="0"/>
              <w:rPr>
                <w:lang w:val="ru-RU"/>
              </w:rPr>
            </w:pPr>
            <w:r>
              <w:rPr>
                <w:lang w:val="ru-RU"/>
              </w:rPr>
              <w:t>Уничтожение ГРЗ</w:t>
            </w:r>
          </w:p>
        </w:tc>
        <w:tc>
          <w:tcPr>
            <w:tcW w:w="1210" w:type="pct"/>
          </w:tcPr>
          <w:p w14:paraId="2A475183"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Сотрудник подразделения ГИБДД</w:t>
            </w:r>
          </w:p>
          <w:p w14:paraId="0D0ED39A"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Подсистема «Специальная продукция»</w:t>
            </w:r>
          </w:p>
          <w:p w14:paraId="0CD87997"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ФИС ГИБДД-М</w:t>
            </w:r>
          </w:p>
        </w:tc>
        <w:tc>
          <w:tcPr>
            <w:tcW w:w="2120" w:type="pct"/>
          </w:tcPr>
          <w:p w14:paraId="67BD43A2" w14:textId="268815D6" w:rsidR="00B55BFE" w:rsidRPr="005C0239" w:rsidRDefault="00B55BFE" w:rsidP="00FD1B22">
            <w:pPr>
              <w:pStyle w:val="2f2"/>
              <w:jc w:val="both"/>
              <w:rPr>
                <w:lang w:val="ru-RU"/>
              </w:rPr>
            </w:pPr>
            <w:r w:rsidRPr="006010F5">
              <w:rPr>
                <w:lang w:val="ru-RU"/>
              </w:rPr>
              <w:t>Сотрудник регистрационно-экзаменационного подразделения</w:t>
            </w:r>
            <w:r>
              <w:rPr>
                <w:lang w:val="ru-RU"/>
              </w:rPr>
              <w:t xml:space="preserve">, </w:t>
            </w:r>
            <w:r w:rsidRPr="00C435AC">
              <w:rPr>
                <w:lang w:val="ru-RU"/>
              </w:rPr>
              <w:t>ответственн</w:t>
            </w:r>
            <w:r>
              <w:rPr>
                <w:lang w:val="ru-RU"/>
              </w:rPr>
              <w:t>ый</w:t>
            </w:r>
            <w:r w:rsidRPr="00C435AC">
              <w:rPr>
                <w:lang w:val="ru-RU"/>
              </w:rPr>
              <w:t xml:space="preserve"> за учет спецпродукции </w:t>
            </w:r>
            <w:r>
              <w:rPr>
                <w:lang w:val="ru-RU"/>
              </w:rPr>
              <w:t>в подразделении, формирует документ на списание ГРЗ. Подписывает документ электронной подписью</w:t>
            </w:r>
            <w:r w:rsidR="00FD1B22">
              <w:rPr>
                <w:lang w:val="ru-RU"/>
              </w:rPr>
              <w:t>.</w:t>
            </w:r>
          </w:p>
        </w:tc>
      </w:tr>
      <w:tr w:rsidR="00B55BFE" w:rsidRPr="005C0239" w14:paraId="6FEE623E" w14:textId="77777777" w:rsidTr="00883836">
        <w:trPr>
          <w:trHeight w:val="70"/>
        </w:trPr>
        <w:tc>
          <w:tcPr>
            <w:tcW w:w="300" w:type="pct"/>
          </w:tcPr>
          <w:p w14:paraId="2B1A71EC" w14:textId="77777777" w:rsidR="00B55BFE" w:rsidRPr="005C0239" w:rsidRDefault="00B55BFE" w:rsidP="00CE2DCF">
            <w:pPr>
              <w:pStyle w:val="ssrtabletext10"/>
              <w:numPr>
                <w:ilvl w:val="0"/>
                <w:numId w:val="171"/>
              </w:numPr>
              <w:spacing w:after="0"/>
              <w:ind w:left="0" w:firstLine="0"/>
              <w:rPr>
                <w:rFonts w:ascii="Times New Roman" w:hAnsi="Times New Roman"/>
                <w:sz w:val="24"/>
                <w:szCs w:val="24"/>
              </w:rPr>
            </w:pPr>
          </w:p>
        </w:tc>
        <w:tc>
          <w:tcPr>
            <w:tcW w:w="1370" w:type="pct"/>
          </w:tcPr>
          <w:p w14:paraId="309142DA" w14:textId="77777777" w:rsidR="00B55BFE" w:rsidRDefault="00B55BFE" w:rsidP="000323F6">
            <w:pPr>
              <w:pStyle w:val="afffffffff1"/>
              <w:spacing w:before="0" w:beforeAutospacing="0" w:after="0" w:afterAutospacing="0"/>
              <w:rPr>
                <w:lang w:val="ru-RU"/>
              </w:rPr>
            </w:pPr>
            <w:r>
              <w:rPr>
                <w:lang w:val="ru-RU"/>
              </w:rPr>
              <w:t>Передача резерва ГРЗ на склад УГИБДД</w:t>
            </w:r>
          </w:p>
        </w:tc>
        <w:tc>
          <w:tcPr>
            <w:tcW w:w="1210" w:type="pct"/>
          </w:tcPr>
          <w:p w14:paraId="4FBE700C"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Сотрудник подразделения ГИБДД</w:t>
            </w:r>
          </w:p>
          <w:p w14:paraId="57DD67CE"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Подсистема «Специальная продукция»</w:t>
            </w:r>
          </w:p>
          <w:p w14:paraId="63E435CE" w14:textId="77777777" w:rsidR="00B55BFE" w:rsidRPr="00883836" w:rsidRDefault="00B55BFE" w:rsidP="00CE2DCF">
            <w:pPr>
              <w:pStyle w:val="ssrtablelist1"/>
              <w:numPr>
                <w:ilvl w:val="1"/>
                <w:numId w:val="253"/>
              </w:numPr>
              <w:tabs>
                <w:tab w:val="left" w:pos="246"/>
              </w:tabs>
              <w:ind w:left="0"/>
              <w:rPr>
                <w:rFonts w:ascii="Times New Roman" w:hAnsi="Times New Roman"/>
                <w:szCs w:val="24"/>
              </w:rPr>
            </w:pPr>
            <w:r w:rsidRPr="00883836">
              <w:rPr>
                <w:rFonts w:ascii="Times New Roman" w:hAnsi="Times New Roman"/>
                <w:szCs w:val="24"/>
              </w:rPr>
              <w:t>ФИС ГИБДД-М</w:t>
            </w:r>
          </w:p>
        </w:tc>
        <w:tc>
          <w:tcPr>
            <w:tcW w:w="2120" w:type="pct"/>
          </w:tcPr>
          <w:p w14:paraId="44F11639" w14:textId="4DBA7E45" w:rsidR="00B55BFE" w:rsidRPr="006010F5" w:rsidRDefault="00B55BFE" w:rsidP="00FD1B22">
            <w:pPr>
              <w:pStyle w:val="2f2"/>
              <w:jc w:val="both"/>
              <w:rPr>
                <w:lang w:val="ru-RU"/>
              </w:rPr>
            </w:pPr>
            <w:r w:rsidRPr="006010F5">
              <w:rPr>
                <w:lang w:val="ru-RU"/>
              </w:rPr>
              <w:t>Сотрудник регистрационно-экзаменационного подразделения</w:t>
            </w:r>
            <w:r>
              <w:rPr>
                <w:lang w:val="ru-RU"/>
              </w:rPr>
              <w:t xml:space="preserve">, </w:t>
            </w:r>
            <w:r w:rsidRPr="00C435AC">
              <w:rPr>
                <w:lang w:val="ru-RU"/>
              </w:rPr>
              <w:t>ответственн</w:t>
            </w:r>
            <w:r>
              <w:rPr>
                <w:lang w:val="ru-RU"/>
              </w:rPr>
              <w:t>ый</w:t>
            </w:r>
            <w:r w:rsidRPr="00C435AC">
              <w:rPr>
                <w:lang w:val="ru-RU"/>
              </w:rPr>
              <w:t xml:space="preserve"> за учет спецпродукции </w:t>
            </w:r>
            <w:r>
              <w:rPr>
                <w:lang w:val="ru-RU"/>
              </w:rPr>
              <w:t>в подразделении, формирует документ на передачу спецпродукции на склад УГИБДД. Подписывает документ электронной подписью</w:t>
            </w:r>
            <w:r w:rsidR="00FD1B22">
              <w:rPr>
                <w:lang w:val="ru-RU"/>
              </w:rPr>
              <w:t>.</w:t>
            </w:r>
          </w:p>
        </w:tc>
      </w:tr>
    </w:tbl>
    <w:p w14:paraId="1C1F40DE" w14:textId="77777777" w:rsidR="00B55BFE" w:rsidRPr="00AE3E16" w:rsidRDefault="00B55BFE" w:rsidP="00883836">
      <w:pPr>
        <w:pStyle w:val="afff4"/>
      </w:pPr>
    </w:p>
    <w:p w14:paraId="282CFDBC" w14:textId="57311A17" w:rsidR="00ED2B31" w:rsidRDefault="00B55BFE" w:rsidP="00ED2B31">
      <w:pPr>
        <w:pStyle w:val="1d"/>
        <w:ind w:firstLine="700"/>
        <w:rPr>
          <w:lang w:val="ru-RU"/>
        </w:rPr>
      </w:pPr>
      <w:r>
        <w:t xml:space="preserve">Процесс </w:t>
      </w:r>
      <w:r w:rsidRPr="0076539B">
        <w:t>«</w:t>
      </w:r>
      <w:r w:rsidRPr="00AE3E16">
        <w:rPr>
          <w:lang w:val="ru-RU"/>
        </w:rPr>
        <w:t>Организация учета, выдачи и уничтожения государственных регистрационных знаков</w:t>
      </w:r>
      <w:r>
        <w:rPr>
          <w:lang w:val="ru-RU"/>
        </w:rPr>
        <w:t>»</w:t>
      </w:r>
      <w:r w:rsidRPr="0076539B">
        <w:t xml:space="preserve"> </w:t>
      </w:r>
      <w:r>
        <w:t>представлен на</w:t>
      </w:r>
      <w:r w:rsidR="00FD1B22">
        <w:rPr>
          <w:lang w:val="ru-RU"/>
        </w:rPr>
        <w:t xml:space="preserve"> рисунке</w:t>
      </w:r>
      <w:r>
        <w:t xml:space="preserve"> </w:t>
      </w:r>
      <w:r>
        <w:rPr>
          <w:lang w:val="ru-RU"/>
        </w:rPr>
        <w:fldChar w:fldCharType="begin"/>
      </w:r>
      <w:r>
        <w:rPr>
          <w:lang w:val="ru-RU"/>
        </w:rPr>
        <w:instrText xml:space="preserve"> REF _Ref103766216 \h </w:instrText>
      </w:r>
      <w:r w:rsidR="00CE4F46">
        <w:instrText>\</w:instrText>
      </w:r>
      <w:r w:rsidR="00CE4F46" w:rsidRPr="00097B15">
        <w:rPr>
          <w:lang w:val="ru-RU"/>
        </w:rPr>
        <w:instrText xml:space="preserve"># \0 </w:instrText>
      </w:r>
      <w:r>
        <w:rPr>
          <w:lang w:val="ru-RU"/>
        </w:rPr>
      </w:r>
      <w:r>
        <w:rPr>
          <w:lang w:val="ru-RU"/>
        </w:rPr>
        <w:fldChar w:fldCharType="separate"/>
      </w:r>
      <w:r w:rsidR="00E148AD">
        <w:rPr>
          <w:lang w:val="ru-RU"/>
        </w:rPr>
        <w:t>80</w:t>
      </w:r>
      <w:r>
        <w:rPr>
          <w:lang w:val="ru-RU"/>
        </w:rPr>
        <w:fldChar w:fldCharType="end"/>
      </w:r>
      <w:r w:rsidRPr="002B239B">
        <w:rPr>
          <w:lang w:val="ru-RU"/>
        </w:rPr>
        <w:t>.</w:t>
      </w:r>
    </w:p>
    <w:p w14:paraId="137A9497" w14:textId="77777777" w:rsidR="00ED2B31" w:rsidRDefault="00ED2B31" w:rsidP="00ED2B31">
      <w:pPr>
        <w:pStyle w:val="1d"/>
        <w:ind w:firstLine="700"/>
        <w:rPr>
          <w:lang w:val="ru-RU"/>
        </w:rPr>
      </w:pPr>
    </w:p>
    <w:p w14:paraId="60A322E5" w14:textId="651AC1E6" w:rsidR="00ED2B31" w:rsidRDefault="008300D8" w:rsidP="00ED2B31">
      <w:pPr>
        <w:pStyle w:val="afff4"/>
      </w:pPr>
      <w:r w:rsidRPr="00240706">
        <w:rPr>
          <w:noProof/>
        </w:rPr>
        <w:lastRenderedPageBreak/>
        <w:drawing>
          <wp:inline distT="0" distB="0" distL="0" distR="0" wp14:anchorId="6AA71566" wp14:editId="72010504">
            <wp:extent cx="6480175" cy="5310505"/>
            <wp:effectExtent l="0" t="0" r="0" b="4445"/>
            <wp:docPr id="100183" name="Рисунок 100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Организация учета, выдачи и уничтожения государственных регистрационных знаков.png"/>
                    <pic:cNvPicPr/>
                  </pic:nvPicPr>
                  <pic:blipFill>
                    <a:blip r:embed="rId151">
                      <a:extLst>
                        <a:ext uri="{28A0092B-C50C-407E-A947-70E740481C1C}">
                          <a14:useLocalDpi xmlns:a14="http://schemas.microsoft.com/office/drawing/2010/main" val="0"/>
                        </a:ext>
                      </a:extLst>
                    </a:blip>
                    <a:stretch>
                      <a:fillRect/>
                    </a:stretch>
                  </pic:blipFill>
                  <pic:spPr>
                    <a:xfrm>
                      <a:off x="0" y="0"/>
                      <a:ext cx="6480175" cy="5310505"/>
                    </a:xfrm>
                    <a:prstGeom prst="rect">
                      <a:avLst/>
                    </a:prstGeom>
                  </pic:spPr>
                </pic:pic>
              </a:graphicData>
            </a:graphic>
          </wp:inline>
        </w:drawing>
      </w:r>
    </w:p>
    <w:p w14:paraId="243D7877" w14:textId="11C2D161" w:rsidR="00B55BFE" w:rsidRDefault="00B55BFE" w:rsidP="00B55BFE">
      <w:pPr>
        <w:pStyle w:val="1d"/>
        <w:ind w:firstLine="700"/>
        <w:rPr>
          <w:lang w:val="ru-RU"/>
        </w:rPr>
      </w:pPr>
      <w:bookmarkStart w:id="1257" w:name="_Ref103766216"/>
      <w:r w:rsidRPr="00790813">
        <w:t xml:space="preserve">Рисунок </w:t>
      </w:r>
      <w:r>
        <w:rPr>
          <w:noProof/>
        </w:rPr>
        <w:fldChar w:fldCharType="begin"/>
      </w:r>
      <w:r>
        <w:rPr>
          <w:noProof/>
        </w:rPr>
        <w:instrText xml:space="preserve"> SEQ Рисунок \* ARABIC </w:instrText>
      </w:r>
      <w:r>
        <w:rPr>
          <w:noProof/>
        </w:rPr>
        <w:fldChar w:fldCharType="separate"/>
      </w:r>
      <w:r w:rsidR="00E148AD">
        <w:rPr>
          <w:noProof/>
        </w:rPr>
        <w:t>80</w:t>
      </w:r>
      <w:r>
        <w:rPr>
          <w:noProof/>
        </w:rPr>
        <w:fldChar w:fldCharType="end"/>
      </w:r>
      <w:bookmarkEnd w:id="1257"/>
      <w:r w:rsidRPr="00790813">
        <w:t xml:space="preserve"> – </w:t>
      </w:r>
      <w:r w:rsidRPr="00AE3E16">
        <w:rPr>
          <w:lang w:val="ru-RU"/>
        </w:rPr>
        <w:t>Организация учета, выдачи и уничтожения государственных регистрационных знаков</w:t>
      </w:r>
    </w:p>
    <w:p w14:paraId="65434305" w14:textId="77777777" w:rsidR="00B55BFE" w:rsidRDefault="00B55BFE" w:rsidP="00B55BFE">
      <w:pPr>
        <w:pStyle w:val="1d"/>
        <w:ind w:firstLine="700"/>
        <w:rPr>
          <w:lang w:val="ru-RU"/>
        </w:rPr>
      </w:pPr>
    </w:p>
    <w:p w14:paraId="606F1631" w14:textId="77777777" w:rsidR="00B55BFE" w:rsidRPr="00AE3E16" w:rsidRDefault="00B55BFE" w:rsidP="00B55BFE">
      <w:pPr>
        <w:pStyle w:val="2f1"/>
        <w:numPr>
          <w:ilvl w:val="1"/>
          <w:numId w:val="24"/>
        </w:numPr>
        <w:ind w:left="1440" w:hanging="720"/>
        <w:rPr>
          <w:lang w:val="ru-RU"/>
        </w:rPr>
      </w:pPr>
      <w:bookmarkStart w:id="1258" w:name="_Toc105168306"/>
      <w:bookmarkStart w:id="1259" w:name="_Toc112413358"/>
      <w:bookmarkStart w:id="1260" w:name="_Toc112483516"/>
      <w:bookmarkStart w:id="1261" w:name="_Toc130994706"/>
      <w:r>
        <w:rPr>
          <w:lang w:val="ru-RU"/>
        </w:rPr>
        <w:t>Процесс «</w:t>
      </w:r>
      <w:r w:rsidRPr="003F0485">
        <w:rPr>
          <w:lang w:val="ru-RU"/>
        </w:rPr>
        <w:t>Проверка организации учета, хранения, расходования и уничтожения спецпродукции в регистрационно-экзаменационных подразделениях</w:t>
      </w:r>
      <w:r w:rsidRPr="00AE3E16">
        <w:rPr>
          <w:lang w:val="ru-RU"/>
        </w:rPr>
        <w:t>»</w:t>
      </w:r>
      <w:bookmarkEnd w:id="1258"/>
      <w:bookmarkEnd w:id="1259"/>
      <w:bookmarkEnd w:id="1260"/>
      <w:bookmarkEnd w:id="1261"/>
    </w:p>
    <w:p w14:paraId="20B34DEA" w14:textId="4CD56A9B" w:rsidR="00B55BFE" w:rsidRPr="00AE3E16" w:rsidRDefault="00B55BFE" w:rsidP="00B55BFE">
      <w:pPr>
        <w:pStyle w:val="3d"/>
        <w:numPr>
          <w:ilvl w:val="2"/>
          <w:numId w:val="24"/>
        </w:numPr>
        <w:rPr>
          <w:lang w:val="ru-RU"/>
        </w:rPr>
      </w:pPr>
      <w:bookmarkStart w:id="1262" w:name="_Toc105168307"/>
      <w:bookmarkStart w:id="1263" w:name="_Toc112413359"/>
      <w:r w:rsidRPr="00AE3E16">
        <w:t>Описание</w:t>
      </w:r>
      <w:r w:rsidRPr="00AE3E16">
        <w:rPr>
          <w:lang w:val="ru-RU"/>
        </w:rPr>
        <w:t xml:space="preserve"> процесса</w:t>
      </w:r>
      <w:bookmarkEnd w:id="1262"/>
      <w:bookmarkEnd w:id="1263"/>
    </w:p>
    <w:p w14:paraId="19C0C401" w14:textId="77777777" w:rsidR="00B55BFE" w:rsidRDefault="00B55BFE" w:rsidP="00B55BFE">
      <w:pPr>
        <w:pStyle w:val="1d"/>
        <w:ind w:firstLine="700"/>
        <w:rPr>
          <w:lang w:val="ru-RU"/>
        </w:rPr>
      </w:pPr>
      <w:r>
        <w:rPr>
          <w:lang w:val="ru-RU"/>
        </w:rPr>
        <w:t xml:space="preserve">Основанием проверки </w:t>
      </w:r>
      <w:r w:rsidRPr="003F0485">
        <w:rPr>
          <w:lang w:val="ru-RU"/>
        </w:rPr>
        <w:t>организации учета, хранения, расходования и уничтожения спецпродукции в регистрационно-экзаменационных подразделениях</w:t>
      </w:r>
      <w:r>
        <w:rPr>
          <w:lang w:val="ru-RU"/>
        </w:rPr>
        <w:t xml:space="preserve"> является запрос на проверку от подразделения Госавтоинспекции на региональном уровне. Запрос осуществляется на основании </w:t>
      </w:r>
      <w:r w:rsidRPr="00853B50">
        <w:rPr>
          <w:rFonts w:eastAsia="Times New Roman"/>
          <w:lang w:eastAsia="ru-RU"/>
        </w:rPr>
        <w:t>Приказ</w:t>
      </w:r>
      <w:r w:rsidRPr="00853B50">
        <w:t>а</w:t>
      </w:r>
      <w:r w:rsidRPr="00853B50">
        <w:rPr>
          <w:rFonts w:eastAsia="Times New Roman"/>
          <w:lang w:eastAsia="ru-RU"/>
        </w:rPr>
        <w:t xml:space="preserve"> МВД России от 01.06.2017 № 336</w:t>
      </w:r>
      <w:r>
        <w:t xml:space="preserve"> </w:t>
      </w:r>
      <w:r>
        <w:rPr>
          <w:lang w:val="ru-RU"/>
        </w:rPr>
        <w:t>при проведении плановых проверок в соответствии с планом работы подразделений Госавтоинспекции на региональном уровне.</w:t>
      </w:r>
    </w:p>
    <w:p w14:paraId="132C2478" w14:textId="77777777" w:rsidR="00B55BFE" w:rsidRDefault="00B55BFE" w:rsidP="00B55BFE">
      <w:pPr>
        <w:pStyle w:val="1d"/>
        <w:ind w:firstLine="700"/>
        <w:rPr>
          <w:lang w:val="ru-RU"/>
        </w:rPr>
      </w:pPr>
      <w:r>
        <w:rPr>
          <w:lang w:val="ru-RU"/>
        </w:rPr>
        <w:t>Плановая проверка осуществляется не реже одного раза в год. Результатом проверки является детальный отчет о расходе спецпродукции с указанными в нем данными об остатке на начало отчетного периода, поступлении, расходовании и остатке на конец отчетного периода.</w:t>
      </w:r>
    </w:p>
    <w:p w14:paraId="1F7FDBB9" w14:textId="77777777" w:rsidR="00B55BFE" w:rsidRPr="00FA0307" w:rsidRDefault="00B55BFE" w:rsidP="00B55BFE">
      <w:pPr>
        <w:pStyle w:val="1d"/>
        <w:ind w:firstLine="700"/>
        <w:rPr>
          <w:highlight w:val="yellow"/>
          <w:lang w:val="ru-RU"/>
        </w:rPr>
      </w:pPr>
      <w:r>
        <w:rPr>
          <w:lang w:val="ru-RU"/>
        </w:rPr>
        <w:t>При установлении факта утраты или хищения, сведения о такой спецпродукции заносятся в подсистему «Специальная продукция» сотрудником подразделения ГИБДД.</w:t>
      </w:r>
    </w:p>
    <w:p w14:paraId="071D10AB" w14:textId="77777777" w:rsidR="00B55BFE" w:rsidRDefault="00B55BFE" w:rsidP="00B55BFE">
      <w:pPr>
        <w:pStyle w:val="1d"/>
        <w:keepNext/>
        <w:ind w:firstLine="697"/>
        <w:rPr>
          <w:lang w:val="ru-RU"/>
        </w:rPr>
      </w:pPr>
      <w:r>
        <w:rPr>
          <w:lang w:val="ru-RU"/>
        </w:rPr>
        <w:t>Внеплановая проверка может быть назначена руководителем подразделения на региональном уровне в следующих случаях:</w:t>
      </w:r>
    </w:p>
    <w:p w14:paraId="0115160A" w14:textId="77777777" w:rsidR="00B55BFE" w:rsidRPr="00CB5E80" w:rsidRDefault="00B55BFE" w:rsidP="00B55BFE">
      <w:pPr>
        <w:pStyle w:val="1d"/>
        <w:numPr>
          <w:ilvl w:val="0"/>
          <w:numId w:val="32"/>
        </w:numPr>
        <w:ind w:left="0" w:firstLine="700"/>
      </w:pPr>
      <w:r w:rsidRPr="00CB5E80">
        <w:t>При назначении на должность руководителя регистрационно-экзаменационного подразделения</w:t>
      </w:r>
      <w:r>
        <w:rPr>
          <w:lang w:val="ru-RU"/>
        </w:rPr>
        <w:t>.</w:t>
      </w:r>
    </w:p>
    <w:p w14:paraId="20FB2DAA" w14:textId="77777777" w:rsidR="00B55BFE" w:rsidRDefault="00B55BFE" w:rsidP="00B55BFE">
      <w:pPr>
        <w:pStyle w:val="1d"/>
        <w:numPr>
          <w:ilvl w:val="0"/>
          <w:numId w:val="32"/>
        </w:numPr>
        <w:ind w:left="0" w:firstLine="700"/>
        <w:rPr>
          <w:lang w:val="ru-RU"/>
        </w:rPr>
      </w:pPr>
      <w:r w:rsidRPr="00CB5E80">
        <w:lastRenderedPageBreak/>
        <w:t>При реорганизации</w:t>
      </w:r>
      <w:r>
        <w:rPr>
          <w:lang w:val="ru-RU"/>
        </w:rPr>
        <w:t xml:space="preserve"> </w:t>
      </w:r>
      <w:r w:rsidRPr="003F0485">
        <w:rPr>
          <w:lang w:val="ru-RU"/>
        </w:rPr>
        <w:t>регистрационно-экзаменационн</w:t>
      </w:r>
      <w:r>
        <w:rPr>
          <w:lang w:val="ru-RU"/>
        </w:rPr>
        <w:t>ого подразделения.</w:t>
      </w:r>
    </w:p>
    <w:p w14:paraId="5F1396CB" w14:textId="77777777" w:rsidR="00B55BFE" w:rsidRDefault="00B55BFE" w:rsidP="00B55BFE">
      <w:pPr>
        <w:pStyle w:val="1d"/>
        <w:numPr>
          <w:ilvl w:val="0"/>
          <w:numId w:val="32"/>
        </w:numPr>
        <w:ind w:left="0" w:firstLine="700"/>
        <w:rPr>
          <w:lang w:val="ru-RU"/>
        </w:rPr>
      </w:pPr>
      <w:r>
        <w:rPr>
          <w:lang w:val="ru-RU"/>
        </w:rPr>
        <w:t>При назначении или смене материально ответственного лица (в день приема-передачи дел).</w:t>
      </w:r>
    </w:p>
    <w:p w14:paraId="0D8CCC65" w14:textId="77777777" w:rsidR="00B55BFE" w:rsidRDefault="00B55BFE" w:rsidP="00B55BFE">
      <w:pPr>
        <w:pStyle w:val="1d"/>
        <w:numPr>
          <w:ilvl w:val="0"/>
          <w:numId w:val="32"/>
        </w:numPr>
        <w:ind w:left="0" w:firstLine="700"/>
        <w:rPr>
          <w:lang w:val="ru-RU"/>
        </w:rPr>
      </w:pPr>
      <w:r>
        <w:rPr>
          <w:lang w:val="ru-RU"/>
        </w:rPr>
        <w:t>При установлении факта хищения или утраты спецпродукции.</w:t>
      </w:r>
    </w:p>
    <w:p w14:paraId="6D89E401" w14:textId="77777777" w:rsidR="00B55BFE" w:rsidRDefault="00B55BFE" w:rsidP="00B55BFE">
      <w:pPr>
        <w:pStyle w:val="1d"/>
        <w:numPr>
          <w:ilvl w:val="0"/>
          <w:numId w:val="32"/>
        </w:numPr>
        <w:ind w:left="0" w:firstLine="700"/>
        <w:rPr>
          <w:lang w:val="ru-RU"/>
        </w:rPr>
      </w:pPr>
      <w:r>
        <w:rPr>
          <w:lang w:val="ru-RU"/>
        </w:rPr>
        <w:t>В случае стихийных бедствий, пожара, аварий или других чрезвычайных ситуаций, вызванных экстремальными условиями, повлекшим угрозу порчи или уничтожении спецпродукции.</w:t>
      </w:r>
    </w:p>
    <w:p w14:paraId="5DFCE5BC" w14:textId="77777777" w:rsidR="00B55BFE" w:rsidRDefault="00B55BFE" w:rsidP="00B55BFE">
      <w:pPr>
        <w:pStyle w:val="1d"/>
        <w:ind w:firstLine="700"/>
        <w:rPr>
          <w:lang w:val="ru-RU"/>
        </w:rPr>
      </w:pPr>
      <w:r>
        <w:rPr>
          <w:lang w:val="ru-RU"/>
        </w:rPr>
        <w:t>По итогам проверки фактического наличия спецпродукции составляется акт.</w:t>
      </w:r>
    </w:p>
    <w:p w14:paraId="4A064260" w14:textId="77777777" w:rsidR="00B55BFE" w:rsidRDefault="00B55BFE" w:rsidP="00B55BFE">
      <w:pPr>
        <w:pStyle w:val="1d"/>
        <w:ind w:firstLine="700"/>
        <w:rPr>
          <w:lang w:val="ru-RU"/>
        </w:rPr>
      </w:pPr>
      <w:r>
        <w:rPr>
          <w:lang w:val="ru-RU"/>
        </w:rPr>
        <w:t>На основании акта, в случае утраты или хищения спецпродукции, сотрудник р</w:t>
      </w:r>
      <w:r w:rsidRPr="00AE3E16">
        <w:rPr>
          <w:lang w:val="ru-RU"/>
        </w:rPr>
        <w:t>егистрационно-экзаменационн</w:t>
      </w:r>
      <w:r>
        <w:rPr>
          <w:lang w:val="ru-RU"/>
        </w:rPr>
        <w:t>ого</w:t>
      </w:r>
      <w:r w:rsidRPr="00AE3E16">
        <w:rPr>
          <w:lang w:val="ru-RU"/>
        </w:rPr>
        <w:t xml:space="preserve"> подразделения</w:t>
      </w:r>
      <w:r>
        <w:rPr>
          <w:lang w:val="ru-RU"/>
        </w:rPr>
        <w:t xml:space="preserve"> вносит данные в реестр утраченной спецпродукции.</w:t>
      </w:r>
    </w:p>
    <w:p w14:paraId="6D2D37FC" w14:textId="77777777" w:rsidR="00B55BFE" w:rsidRPr="005C0239" w:rsidRDefault="00B55BFE" w:rsidP="00B55BFE">
      <w:pPr>
        <w:pStyle w:val="1d"/>
        <w:ind w:firstLine="700"/>
        <w:rPr>
          <w:lang w:val="ru-RU"/>
        </w:rPr>
      </w:pPr>
      <w:r>
        <w:rPr>
          <w:lang w:val="ru-RU"/>
        </w:rPr>
        <w:t>Контроль проверок осуществляет инспектор регионального уровня РФ.</w:t>
      </w:r>
    </w:p>
    <w:p w14:paraId="7AC9B9F3" w14:textId="77777777" w:rsidR="00B55BFE" w:rsidRPr="00A70E21" w:rsidRDefault="00B55BFE" w:rsidP="00B55BFE">
      <w:pPr>
        <w:pStyle w:val="3d"/>
        <w:numPr>
          <w:ilvl w:val="2"/>
          <w:numId w:val="24"/>
        </w:numPr>
        <w:rPr>
          <w:lang w:val="ru-RU"/>
        </w:rPr>
      </w:pPr>
      <w:bookmarkStart w:id="1264" w:name="_Toc105168308"/>
      <w:bookmarkStart w:id="1265" w:name="_Toc112413360"/>
      <w:r w:rsidRPr="005C0239">
        <w:t xml:space="preserve">Описание автоматизируемых функций </w:t>
      </w:r>
      <w:r>
        <w:t>процесс</w:t>
      </w:r>
      <w:r w:rsidRPr="005C0239">
        <w:t>а</w:t>
      </w:r>
      <w:bookmarkEnd w:id="1264"/>
      <w:bookmarkEnd w:id="1265"/>
    </w:p>
    <w:p w14:paraId="27EFA5C7" w14:textId="77777777" w:rsidR="00B55BFE" w:rsidRPr="005C0239" w:rsidRDefault="00B55BFE" w:rsidP="00B55BFE">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09"/>
        <w:gridCol w:w="3864"/>
        <w:gridCol w:w="5948"/>
      </w:tblGrid>
      <w:tr w:rsidR="00B55BFE" w:rsidRPr="005C0239" w14:paraId="0912FA51" w14:textId="77777777" w:rsidTr="00B02E8F">
        <w:trPr>
          <w:tblHeader/>
        </w:trPr>
        <w:tc>
          <w:tcPr>
            <w:tcW w:w="292" w:type="pct"/>
            <w:shd w:val="clear" w:color="auto" w:fill="BFBFBF"/>
            <w:vAlign w:val="center"/>
          </w:tcPr>
          <w:p w14:paraId="2FB77891" w14:textId="77777777" w:rsidR="00B55BFE" w:rsidRPr="00B02E8F" w:rsidRDefault="00B55BFE" w:rsidP="000323F6">
            <w:pPr>
              <w:pStyle w:val="2f2"/>
              <w:jc w:val="center"/>
              <w:rPr>
                <w:b/>
              </w:rPr>
            </w:pPr>
            <w:r w:rsidRPr="00B02E8F">
              <w:rPr>
                <w:b/>
                <w:lang w:val="ru-RU"/>
              </w:rPr>
              <w:t>№</w:t>
            </w:r>
            <w:r w:rsidRPr="00B02E8F">
              <w:rPr>
                <w:b/>
              </w:rPr>
              <w:t xml:space="preserve"> п</w:t>
            </w:r>
            <w:r w:rsidRPr="00B02E8F">
              <w:rPr>
                <w:b/>
                <w:lang w:val="ru-RU"/>
              </w:rPr>
              <w:t>/</w:t>
            </w:r>
            <w:r w:rsidRPr="00B02E8F">
              <w:rPr>
                <w:b/>
              </w:rPr>
              <w:t>п</w:t>
            </w:r>
          </w:p>
        </w:tc>
        <w:tc>
          <w:tcPr>
            <w:tcW w:w="1854" w:type="pct"/>
            <w:shd w:val="clear" w:color="auto" w:fill="BFBFBF"/>
            <w:vAlign w:val="center"/>
          </w:tcPr>
          <w:p w14:paraId="2C993223" w14:textId="77777777" w:rsidR="00B55BFE" w:rsidRPr="00B02E8F" w:rsidRDefault="00B55BFE" w:rsidP="000323F6">
            <w:pPr>
              <w:pStyle w:val="2f2"/>
              <w:jc w:val="center"/>
              <w:rPr>
                <w:b/>
              </w:rPr>
            </w:pPr>
            <w:r w:rsidRPr="00B02E8F">
              <w:rPr>
                <w:b/>
              </w:rPr>
              <w:t>Наименование</w:t>
            </w:r>
          </w:p>
        </w:tc>
        <w:tc>
          <w:tcPr>
            <w:tcW w:w="2853" w:type="pct"/>
            <w:shd w:val="clear" w:color="auto" w:fill="BFBFBF"/>
            <w:vAlign w:val="center"/>
          </w:tcPr>
          <w:p w14:paraId="0C252BEE" w14:textId="77777777" w:rsidR="00B55BFE" w:rsidRPr="00B02E8F" w:rsidRDefault="00B55BFE" w:rsidP="000323F6">
            <w:pPr>
              <w:pStyle w:val="2f2"/>
              <w:tabs>
                <w:tab w:val="left" w:pos="5562"/>
              </w:tabs>
              <w:ind w:right="-345"/>
              <w:jc w:val="center"/>
              <w:rPr>
                <w:b/>
              </w:rPr>
            </w:pPr>
            <w:r w:rsidRPr="00B02E8F">
              <w:rPr>
                <w:b/>
              </w:rPr>
              <w:t>Описание</w:t>
            </w:r>
          </w:p>
        </w:tc>
      </w:tr>
      <w:tr w:rsidR="00B55BFE" w:rsidRPr="005C0239" w14:paraId="5A9BECB8" w14:textId="77777777" w:rsidTr="00B02E8F">
        <w:tc>
          <w:tcPr>
            <w:tcW w:w="292" w:type="pct"/>
          </w:tcPr>
          <w:p w14:paraId="3819B963" w14:textId="77777777" w:rsidR="00B55BFE" w:rsidDel="001D22FB" w:rsidRDefault="00B55BFE" w:rsidP="000323F6">
            <w:pPr>
              <w:pStyle w:val="1d"/>
              <w:ind w:firstLine="0"/>
              <w:rPr>
                <w:lang w:val="ru-RU"/>
              </w:rPr>
            </w:pPr>
            <w:r>
              <w:rPr>
                <w:lang w:val="ru-RU"/>
              </w:rPr>
              <w:t>1</w:t>
            </w:r>
          </w:p>
        </w:tc>
        <w:tc>
          <w:tcPr>
            <w:tcW w:w="1854" w:type="pct"/>
          </w:tcPr>
          <w:p w14:paraId="4DE9DB23" w14:textId="77777777" w:rsidR="00B55BFE" w:rsidRDefault="00B55BFE" w:rsidP="000323F6">
            <w:pPr>
              <w:pStyle w:val="2f2"/>
              <w:rPr>
                <w:lang w:val="ru-RU"/>
              </w:rPr>
            </w:pPr>
            <w:r>
              <w:t>Инспектор (специалист регионального управления)</w:t>
            </w:r>
          </w:p>
        </w:tc>
        <w:tc>
          <w:tcPr>
            <w:tcW w:w="2853" w:type="pct"/>
          </w:tcPr>
          <w:p w14:paraId="1F88B531" w14:textId="77777777" w:rsidR="00B55BFE" w:rsidRDefault="00B55BFE" w:rsidP="00FD1B22">
            <w:pPr>
              <w:pStyle w:val="2f2"/>
              <w:jc w:val="both"/>
            </w:pPr>
            <w:r>
              <w:t>Инспектор,</w:t>
            </w:r>
            <w:r w:rsidRPr="00FD311C">
              <w:t xml:space="preserve"> ответственны</w:t>
            </w:r>
            <w:r>
              <w:rPr>
                <w:lang w:val="ru-RU"/>
              </w:rPr>
              <w:t>й</w:t>
            </w:r>
            <w:r w:rsidRPr="00FD311C">
              <w:t xml:space="preserve"> за заказ, получение и распределение изготовленной спецпродукции по субъекту РФ</w:t>
            </w:r>
          </w:p>
        </w:tc>
      </w:tr>
      <w:tr w:rsidR="00B55BFE" w:rsidRPr="005C0239" w14:paraId="5322EC70" w14:textId="77777777" w:rsidTr="00B02E8F">
        <w:tc>
          <w:tcPr>
            <w:tcW w:w="292" w:type="pct"/>
          </w:tcPr>
          <w:p w14:paraId="2AD53978" w14:textId="77777777" w:rsidR="00B55BFE" w:rsidDel="001D22FB" w:rsidRDefault="00B55BFE" w:rsidP="000323F6">
            <w:pPr>
              <w:pStyle w:val="1d"/>
              <w:ind w:firstLine="0"/>
              <w:rPr>
                <w:lang w:val="ru-RU"/>
              </w:rPr>
            </w:pPr>
            <w:r>
              <w:rPr>
                <w:lang w:val="ru-RU"/>
              </w:rPr>
              <w:t>2</w:t>
            </w:r>
          </w:p>
        </w:tc>
        <w:tc>
          <w:tcPr>
            <w:tcW w:w="1854" w:type="pct"/>
          </w:tcPr>
          <w:p w14:paraId="510A7647" w14:textId="77777777" w:rsidR="00B55BFE" w:rsidRDefault="00B55BFE" w:rsidP="000323F6">
            <w:pPr>
              <w:pStyle w:val="2f2"/>
              <w:rPr>
                <w:lang w:val="ru-RU"/>
              </w:rPr>
            </w:pPr>
            <w:r>
              <w:rPr>
                <w:lang w:val="ru-RU"/>
              </w:rPr>
              <w:t>Сотрудник подразделения ГИБДД</w:t>
            </w:r>
          </w:p>
        </w:tc>
        <w:tc>
          <w:tcPr>
            <w:tcW w:w="2853" w:type="pct"/>
          </w:tcPr>
          <w:p w14:paraId="196858CA" w14:textId="77777777" w:rsidR="00B55BFE" w:rsidRDefault="00B55BFE" w:rsidP="00FD1B22">
            <w:pPr>
              <w:pStyle w:val="2f2"/>
              <w:jc w:val="both"/>
            </w:pPr>
            <w:r>
              <w:t xml:space="preserve">Должностное лицо </w:t>
            </w:r>
            <w:r>
              <w:rPr>
                <w:lang w:val="ru-RU"/>
              </w:rPr>
              <w:t>р</w:t>
            </w:r>
            <w:r w:rsidRPr="00AE3E16">
              <w:rPr>
                <w:lang w:val="ru-RU"/>
              </w:rPr>
              <w:t>егистрационно-экзаменационн</w:t>
            </w:r>
            <w:r>
              <w:rPr>
                <w:lang w:val="ru-RU"/>
              </w:rPr>
              <w:t>ого</w:t>
            </w:r>
            <w:r w:rsidRPr="00AE3E16">
              <w:rPr>
                <w:lang w:val="ru-RU"/>
              </w:rPr>
              <w:t xml:space="preserve"> подразделения</w:t>
            </w:r>
            <w:r w:rsidRPr="003A616B">
              <w:t>, ответ</w:t>
            </w:r>
            <w:r>
              <w:t>ственное за учет спецпродукции</w:t>
            </w:r>
          </w:p>
        </w:tc>
      </w:tr>
      <w:tr w:rsidR="00B55BFE" w:rsidRPr="005C0239" w14:paraId="3137935B" w14:textId="77777777" w:rsidTr="00B02E8F">
        <w:tc>
          <w:tcPr>
            <w:tcW w:w="292" w:type="pct"/>
          </w:tcPr>
          <w:p w14:paraId="7DD56138" w14:textId="77777777" w:rsidR="00B55BFE" w:rsidRDefault="00B55BFE" w:rsidP="000323F6">
            <w:pPr>
              <w:pStyle w:val="1d"/>
              <w:ind w:firstLine="0"/>
              <w:rPr>
                <w:lang w:val="ru-RU"/>
              </w:rPr>
            </w:pPr>
            <w:r>
              <w:rPr>
                <w:lang w:val="ru-RU"/>
              </w:rPr>
              <w:t>3</w:t>
            </w:r>
          </w:p>
        </w:tc>
        <w:tc>
          <w:tcPr>
            <w:tcW w:w="1854" w:type="pct"/>
          </w:tcPr>
          <w:p w14:paraId="7DFFAE0E" w14:textId="77777777" w:rsidR="00B55BFE" w:rsidRDefault="00B55BFE" w:rsidP="000323F6">
            <w:pPr>
              <w:pStyle w:val="2f2"/>
            </w:pPr>
            <w:r>
              <w:t>ФИС ГИБДД-М</w:t>
            </w:r>
          </w:p>
        </w:tc>
        <w:tc>
          <w:tcPr>
            <w:tcW w:w="2853" w:type="pct"/>
          </w:tcPr>
          <w:p w14:paraId="54C55415" w14:textId="77777777" w:rsidR="00B55BFE" w:rsidRPr="005C0239" w:rsidRDefault="00B55BFE" w:rsidP="00FD1B22">
            <w:pPr>
              <w:pStyle w:val="2f2"/>
              <w:jc w:val="both"/>
              <w:rPr>
                <w:lang w:val="ru-RU"/>
              </w:rPr>
            </w:pPr>
            <w:r>
              <w:rPr>
                <w:lang w:val="ru-RU"/>
              </w:rPr>
              <w:t>Федеральная информационная система Госавтоинспекции МВД России</w:t>
            </w:r>
          </w:p>
        </w:tc>
      </w:tr>
    </w:tbl>
    <w:p w14:paraId="3C1CC8D9" w14:textId="77777777" w:rsidR="00B55BFE" w:rsidRPr="005C0239" w:rsidRDefault="00B55BFE" w:rsidP="00B55BFE">
      <w:pPr>
        <w:ind w:firstLine="720"/>
      </w:pPr>
    </w:p>
    <w:p w14:paraId="37520EEA" w14:textId="77777777" w:rsidR="00B55BFE" w:rsidRPr="005C0239" w:rsidRDefault="00B55BFE" w:rsidP="00B55BFE">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02"/>
        <w:gridCol w:w="2651"/>
        <w:gridCol w:w="3118"/>
        <w:gridCol w:w="4050"/>
      </w:tblGrid>
      <w:tr w:rsidR="00B55BFE" w:rsidRPr="005C0239" w14:paraId="220B3206" w14:textId="77777777" w:rsidTr="00B02E8F">
        <w:trPr>
          <w:cantSplit/>
          <w:trHeight w:val="516"/>
          <w:tblHeader/>
        </w:trPr>
        <w:tc>
          <w:tcPr>
            <w:tcW w:w="289" w:type="pct"/>
            <w:tcBorders>
              <w:bottom w:val="single" w:sz="4" w:space="0" w:color="auto"/>
            </w:tcBorders>
            <w:shd w:val="clear" w:color="auto" w:fill="D9D9D9"/>
            <w:vAlign w:val="center"/>
          </w:tcPr>
          <w:p w14:paraId="6212F7EE" w14:textId="77777777" w:rsidR="00B55BFE" w:rsidRPr="00B02E8F" w:rsidRDefault="00B55BFE" w:rsidP="000323F6">
            <w:pPr>
              <w:pStyle w:val="2f2"/>
              <w:jc w:val="center"/>
              <w:rPr>
                <w:b/>
              </w:rPr>
            </w:pPr>
            <w:r w:rsidRPr="00B02E8F">
              <w:rPr>
                <w:b/>
              </w:rPr>
              <w:t>№ п/п</w:t>
            </w:r>
          </w:p>
        </w:tc>
        <w:tc>
          <w:tcPr>
            <w:tcW w:w="1272" w:type="pct"/>
            <w:tcBorders>
              <w:bottom w:val="single" w:sz="4" w:space="0" w:color="auto"/>
            </w:tcBorders>
            <w:shd w:val="clear" w:color="auto" w:fill="D9D9D9"/>
            <w:vAlign w:val="center"/>
          </w:tcPr>
          <w:p w14:paraId="0CBE45E6" w14:textId="77777777" w:rsidR="00B55BFE" w:rsidRPr="00B02E8F" w:rsidRDefault="00B55BFE" w:rsidP="000323F6">
            <w:pPr>
              <w:pStyle w:val="2f2"/>
              <w:jc w:val="center"/>
              <w:rPr>
                <w:b/>
              </w:rPr>
            </w:pPr>
            <w:r w:rsidRPr="00B02E8F">
              <w:rPr>
                <w:b/>
                <w:lang w:val="ru-RU"/>
              </w:rPr>
              <w:t xml:space="preserve">Автоматизированная </w:t>
            </w:r>
            <w:r w:rsidRPr="00B02E8F">
              <w:rPr>
                <w:b/>
              </w:rPr>
              <w:t>функция</w:t>
            </w:r>
          </w:p>
        </w:tc>
        <w:tc>
          <w:tcPr>
            <w:tcW w:w="1496" w:type="pct"/>
            <w:tcBorders>
              <w:bottom w:val="single" w:sz="4" w:space="0" w:color="auto"/>
            </w:tcBorders>
            <w:shd w:val="clear" w:color="auto" w:fill="D9D9D9"/>
            <w:vAlign w:val="center"/>
          </w:tcPr>
          <w:p w14:paraId="7A8C3343" w14:textId="77777777" w:rsidR="00B55BFE" w:rsidRPr="00B02E8F" w:rsidRDefault="00B55BFE" w:rsidP="000323F6">
            <w:pPr>
              <w:pStyle w:val="2f2"/>
              <w:jc w:val="center"/>
              <w:rPr>
                <w:b/>
              </w:rPr>
            </w:pPr>
            <w:r w:rsidRPr="00B02E8F">
              <w:rPr>
                <w:b/>
              </w:rPr>
              <w:t>Исполнители</w:t>
            </w:r>
          </w:p>
        </w:tc>
        <w:tc>
          <w:tcPr>
            <w:tcW w:w="1943" w:type="pct"/>
            <w:tcBorders>
              <w:bottom w:val="single" w:sz="4" w:space="0" w:color="auto"/>
            </w:tcBorders>
            <w:shd w:val="clear" w:color="auto" w:fill="D9D9D9"/>
            <w:vAlign w:val="center"/>
          </w:tcPr>
          <w:p w14:paraId="6F977FB5" w14:textId="77777777" w:rsidR="00B55BFE" w:rsidRPr="00B02E8F" w:rsidRDefault="00B55BFE" w:rsidP="000323F6">
            <w:pPr>
              <w:pStyle w:val="2f2"/>
              <w:jc w:val="center"/>
              <w:rPr>
                <w:b/>
              </w:rPr>
            </w:pPr>
            <w:r w:rsidRPr="00B02E8F">
              <w:rPr>
                <w:b/>
              </w:rPr>
              <w:t>Описание</w:t>
            </w:r>
          </w:p>
        </w:tc>
      </w:tr>
      <w:tr w:rsidR="00B55BFE" w:rsidRPr="005C0239" w14:paraId="69D411C3" w14:textId="77777777" w:rsidTr="00B02E8F">
        <w:trPr>
          <w:trHeight w:val="70"/>
        </w:trPr>
        <w:tc>
          <w:tcPr>
            <w:tcW w:w="289" w:type="pct"/>
            <w:tcBorders>
              <w:top w:val="single" w:sz="4" w:space="0" w:color="auto"/>
              <w:left w:val="single" w:sz="4" w:space="0" w:color="auto"/>
              <w:bottom w:val="single" w:sz="4" w:space="0" w:color="auto"/>
              <w:right w:val="single" w:sz="4" w:space="0" w:color="auto"/>
            </w:tcBorders>
          </w:tcPr>
          <w:p w14:paraId="228ADFFB" w14:textId="77777777" w:rsidR="00B55BFE" w:rsidRPr="005C0239" w:rsidRDefault="00B55BFE" w:rsidP="00CE2DCF">
            <w:pPr>
              <w:pStyle w:val="ssrtabletext10"/>
              <w:numPr>
                <w:ilvl w:val="0"/>
                <w:numId w:val="176"/>
              </w:numPr>
              <w:spacing w:after="0"/>
              <w:ind w:left="0" w:firstLine="0"/>
              <w:rPr>
                <w:rFonts w:ascii="Times New Roman" w:hAnsi="Times New Roman"/>
                <w:sz w:val="24"/>
                <w:szCs w:val="24"/>
              </w:rPr>
            </w:pPr>
          </w:p>
        </w:tc>
        <w:tc>
          <w:tcPr>
            <w:tcW w:w="1272" w:type="pct"/>
            <w:tcBorders>
              <w:top w:val="single" w:sz="4" w:space="0" w:color="auto"/>
              <w:left w:val="single" w:sz="4" w:space="0" w:color="auto"/>
              <w:bottom w:val="single" w:sz="4" w:space="0" w:color="auto"/>
              <w:right w:val="single" w:sz="4" w:space="0" w:color="auto"/>
            </w:tcBorders>
          </w:tcPr>
          <w:p w14:paraId="44BF64D1" w14:textId="77777777" w:rsidR="00B55BFE" w:rsidRPr="005C0239" w:rsidRDefault="00B55BFE" w:rsidP="000323F6">
            <w:pPr>
              <w:pStyle w:val="afffffffff1"/>
              <w:spacing w:before="0" w:beforeAutospacing="0" w:after="0" w:afterAutospacing="0"/>
              <w:rPr>
                <w:lang w:val="ru-RU"/>
              </w:rPr>
            </w:pPr>
            <w:r>
              <w:rPr>
                <w:lang w:val="ru-RU"/>
              </w:rPr>
              <w:t xml:space="preserve">Формирование детального отчета о расходе спецпродукции в </w:t>
            </w:r>
            <w:r w:rsidRPr="003F0485">
              <w:rPr>
                <w:lang w:val="ru-RU"/>
              </w:rPr>
              <w:t>регистрационно-экзаменационн</w:t>
            </w:r>
            <w:r>
              <w:rPr>
                <w:lang w:val="ru-RU"/>
              </w:rPr>
              <w:t xml:space="preserve">ом </w:t>
            </w:r>
            <w:r w:rsidRPr="003F0485">
              <w:rPr>
                <w:lang w:val="ru-RU"/>
              </w:rPr>
              <w:t>подразделени</w:t>
            </w:r>
            <w:r>
              <w:rPr>
                <w:lang w:val="ru-RU"/>
              </w:rPr>
              <w:t>и</w:t>
            </w:r>
          </w:p>
        </w:tc>
        <w:tc>
          <w:tcPr>
            <w:tcW w:w="1496" w:type="pct"/>
            <w:tcBorders>
              <w:top w:val="single" w:sz="4" w:space="0" w:color="auto"/>
              <w:left w:val="single" w:sz="4" w:space="0" w:color="auto"/>
              <w:bottom w:val="single" w:sz="4" w:space="0" w:color="auto"/>
              <w:right w:val="single" w:sz="4" w:space="0" w:color="auto"/>
            </w:tcBorders>
          </w:tcPr>
          <w:p w14:paraId="7D8B8E73"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Сотрудник подразделения ГИБДД</w:t>
            </w:r>
          </w:p>
          <w:p w14:paraId="6DE4BA86"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Подсистема «Специальная продукция»</w:t>
            </w:r>
          </w:p>
          <w:p w14:paraId="7AD4A47B"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ФИС ГИБДД-М</w:t>
            </w:r>
          </w:p>
        </w:tc>
        <w:tc>
          <w:tcPr>
            <w:tcW w:w="1943" w:type="pct"/>
            <w:tcBorders>
              <w:top w:val="single" w:sz="4" w:space="0" w:color="auto"/>
              <w:left w:val="single" w:sz="4" w:space="0" w:color="auto"/>
              <w:bottom w:val="single" w:sz="4" w:space="0" w:color="auto"/>
              <w:right w:val="single" w:sz="4" w:space="0" w:color="auto"/>
            </w:tcBorders>
          </w:tcPr>
          <w:p w14:paraId="4AB701FD" w14:textId="0DC0FADB" w:rsidR="00B55BFE" w:rsidRPr="00754129" w:rsidRDefault="00B55BFE" w:rsidP="00FD1B22">
            <w:pPr>
              <w:pStyle w:val="afffffffff1"/>
              <w:spacing w:before="0" w:beforeAutospacing="0" w:after="0" w:afterAutospacing="0"/>
              <w:jc w:val="both"/>
              <w:rPr>
                <w:lang w:val="ru-RU"/>
              </w:rPr>
            </w:pPr>
            <w:r w:rsidRPr="00754129">
              <w:rPr>
                <w:lang w:val="ru-RU"/>
              </w:rPr>
              <w:t>Сотрудник подразделения</w:t>
            </w:r>
            <w:r>
              <w:rPr>
                <w:lang w:val="ru-RU"/>
              </w:rPr>
              <w:t xml:space="preserve"> ГИБДД формирует детальный отчет о расходе спецпродукции</w:t>
            </w:r>
            <w:r w:rsidR="00FD1B22">
              <w:rPr>
                <w:lang w:val="ru-RU"/>
              </w:rPr>
              <w:t>.</w:t>
            </w:r>
          </w:p>
        </w:tc>
      </w:tr>
      <w:tr w:rsidR="00B55BFE" w:rsidRPr="005C0239" w14:paraId="1241D59D" w14:textId="77777777" w:rsidTr="00B02E8F">
        <w:trPr>
          <w:trHeight w:val="70"/>
        </w:trPr>
        <w:tc>
          <w:tcPr>
            <w:tcW w:w="289" w:type="pct"/>
            <w:tcBorders>
              <w:top w:val="single" w:sz="4" w:space="0" w:color="auto"/>
            </w:tcBorders>
          </w:tcPr>
          <w:p w14:paraId="07BA514A" w14:textId="77777777" w:rsidR="00B55BFE" w:rsidRPr="005C0239" w:rsidRDefault="00B55BFE" w:rsidP="00CE2DCF">
            <w:pPr>
              <w:pStyle w:val="ssrtabletext10"/>
              <w:numPr>
                <w:ilvl w:val="0"/>
                <w:numId w:val="176"/>
              </w:numPr>
              <w:spacing w:after="0"/>
              <w:ind w:left="0" w:firstLine="0"/>
              <w:rPr>
                <w:rFonts w:ascii="Times New Roman" w:hAnsi="Times New Roman"/>
                <w:sz w:val="24"/>
                <w:szCs w:val="24"/>
              </w:rPr>
            </w:pPr>
          </w:p>
        </w:tc>
        <w:tc>
          <w:tcPr>
            <w:tcW w:w="1272" w:type="pct"/>
            <w:tcBorders>
              <w:top w:val="single" w:sz="4" w:space="0" w:color="auto"/>
            </w:tcBorders>
          </w:tcPr>
          <w:p w14:paraId="11CD497F" w14:textId="77777777" w:rsidR="00B55BFE" w:rsidRDefault="00B55BFE" w:rsidP="000323F6">
            <w:pPr>
              <w:pStyle w:val="afffffffff1"/>
              <w:spacing w:before="0" w:beforeAutospacing="0" w:after="0" w:afterAutospacing="0"/>
              <w:rPr>
                <w:lang w:val="ru-RU"/>
              </w:rPr>
            </w:pPr>
            <w:r>
              <w:rPr>
                <w:lang w:val="ru-RU"/>
              </w:rPr>
              <w:t>Внести данные об утрате или хищении спецпродукции</w:t>
            </w:r>
          </w:p>
        </w:tc>
        <w:tc>
          <w:tcPr>
            <w:tcW w:w="1496" w:type="pct"/>
            <w:tcBorders>
              <w:top w:val="single" w:sz="4" w:space="0" w:color="auto"/>
            </w:tcBorders>
          </w:tcPr>
          <w:p w14:paraId="0B8936CD"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Сотрудник подразделения ГИБДД</w:t>
            </w:r>
          </w:p>
          <w:p w14:paraId="2A0809A6"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Подсистема «Специальная продукция»</w:t>
            </w:r>
          </w:p>
          <w:p w14:paraId="11670178"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ФИС ГИБДД-М</w:t>
            </w:r>
          </w:p>
        </w:tc>
        <w:tc>
          <w:tcPr>
            <w:tcW w:w="1943" w:type="pct"/>
            <w:tcBorders>
              <w:top w:val="single" w:sz="4" w:space="0" w:color="auto"/>
            </w:tcBorders>
          </w:tcPr>
          <w:p w14:paraId="37B01C1B" w14:textId="77777777" w:rsidR="00B55BFE" w:rsidRDefault="00B55BFE" w:rsidP="00FD1B22">
            <w:pPr>
              <w:pStyle w:val="afffffffff1"/>
              <w:spacing w:before="0" w:beforeAutospacing="0" w:after="0" w:afterAutospacing="0"/>
              <w:jc w:val="both"/>
              <w:rPr>
                <w:lang w:val="ru-RU"/>
              </w:rPr>
            </w:pPr>
            <w:r w:rsidRPr="00754129">
              <w:rPr>
                <w:lang w:val="ru-RU"/>
              </w:rPr>
              <w:t>Сотрудник подразделения</w:t>
            </w:r>
            <w:r>
              <w:rPr>
                <w:lang w:val="ru-RU"/>
              </w:rPr>
              <w:t xml:space="preserve"> ГИБДД вносит в подсистему «Специальная продукция» данные о хищении или утрате спецпродукции. Сформированный документ подписывает электронной подписью.</w:t>
            </w:r>
          </w:p>
          <w:p w14:paraId="7A330488" w14:textId="3F645829" w:rsidR="00B55BFE" w:rsidRPr="00754129" w:rsidRDefault="00B55BFE" w:rsidP="00FD1B22">
            <w:pPr>
              <w:pStyle w:val="afffffffff1"/>
              <w:spacing w:before="0" w:beforeAutospacing="0" w:after="0" w:afterAutospacing="0"/>
              <w:jc w:val="both"/>
              <w:rPr>
                <w:lang w:val="ru-RU"/>
              </w:rPr>
            </w:pPr>
            <w:r>
              <w:rPr>
                <w:lang w:val="ru-RU"/>
              </w:rPr>
              <w:t>Данные об утрате фиксируются в реестре утраченной спецпродукции</w:t>
            </w:r>
            <w:r w:rsidR="00FD1B22">
              <w:rPr>
                <w:lang w:val="ru-RU"/>
              </w:rPr>
              <w:t>.</w:t>
            </w:r>
          </w:p>
        </w:tc>
      </w:tr>
    </w:tbl>
    <w:p w14:paraId="3A0287B7" w14:textId="77777777" w:rsidR="00B55BFE" w:rsidRPr="00AE3E16" w:rsidRDefault="00B55BFE" w:rsidP="00B55BFE">
      <w:pPr>
        <w:pStyle w:val="1d"/>
        <w:ind w:firstLine="700"/>
        <w:rPr>
          <w:lang w:val="ru-RU"/>
        </w:rPr>
      </w:pPr>
    </w:p>
    <w:p w14:paraId="0E1D5CA3" w14:textId="18E8F932" w:rsidR="00B55BFE" w:rsidRDefault="00B55BFE" w:rsidP="00B55BFE">
      <w:pPr>
        <w:pStyle w:val="1d"/>
        <w:ind w:firstLine="700"/>
        <w:rPr>
          <w:lang w:val="ru-RU"/>
        </w:rPr>
      </w:pPr>
      <w:r>
        <w:t xml:space="preserve">Процесс </w:t>
      </w:r>
      <w:r w:rsidRPr="0076539B">
        <w:t>«</w:t>
      </w:r>
      <w:r w:rsidRPr="003F0485">
        <w:rPr>
          <w:lang w:val="ru-RU"/>
        </w:rPr>
        <w:t>Проверка организации учета, хранения, расходования и уничтожения спецпродукции в регистрационно-экзаменационных подразделениях</w:t>
      </w:r>
      <w:r w:rsidRPr="0076539B">
        <w:t xml:space="preserve">» </w:t>
      </w:r>
      <w:r>
        <w:t>представлен на</w:t>
      </w:r>
      <w:r w:rsidR="00FD1B22">
        <w:rPr>
          <w:lang w:val="ru-RU"/>
        </w:rPr>
        <w:t xml:space="preserve"> рисунке</w:t>
      </w:r>
      <w:r>
        <w:t xml:space="preserve"> </w:t>
      </w:r>
      <w:r>
        <w:rPr>
          <w:lang w:val="ru-RU"/>
        </w:rPr>
        <w:fldChar w:fldCharType="begin"/>
      </w:r>
      <w:r>
        <w:rPr>
          <w:lang w:val="ru-RU"/>
        </w:rPr>
        <w:instrText xml:space="preserve"> REF _Ref103600213 \h </w:instrText>
      </w:r>
      <w:r w:rsidR="00CE4F46">
        <w:instrText>\</w:instrText>
      </w:r>
      <w:r w:rsidR="00CE4F46" w:rsidRPr="00097B15">
        <w:rPr>
          <w:lang w:val="ru-RU"/>
        </w:rPr>
        <w:instrText xml:space="preserve"># \0 </w:instrText>
      </w:r>
      <w:r>
        <w:rPr>
          <w:lang w:val="ru-RU"/>
        </w:rPr>
      </w:r>
      <w:r>
        <w:rPr>
          <w:lang w:val="ru-RU"/>
        </w:rPr>
        <w:fldChar w:fldCharType="separate"/>
      </w:r>
      <w:r w:rsidR="00E148AD">
        <w:rPr>
          <w:lang w:val="ru-RU"/>
        </w:rPr>
        <w:t>81</w:t>
      </w:r>
      <w:r>
        <w:rPr>
          <w:lang w:val="ru-RU"/>
        </w:rPr>
        <w:fldChar w:fldCharType="end"/>
      </w:r>
      <w:r w:rsidRPr="002B239B">
        <w:rPr>
          <w:lang w:val="ru-RU"/>
        </w:rPr>
        <w:t>.</w:t>
      </w:r>
    </w:p>
    <w:p w14:paraId="16596F9E" w14:textId="77777777" w:rsidR="00B02E8F" w:rsidRDefault="00B02E8F" w:rsidP="00B55BFE">
      <w:pPr>
        <w:pStyle w:val="1d"/>
        <w:ind w:firstLine="700"/>
        <w:rPr>
          <w:lang w:val="ru-RU"/>
        </w:rPr>
      </w:pPr>
    </w:p>
    <w:p w14:paraId="177794EF" w14:textId="77777777" w:rsidR="00B55BFE" w:rsidRDefault="00B55BFE" w:rsidP="00B02E8F">
      <w:pPr>
        <w:pStyle w:val="afff4"/>
      </w:pPr>
      <w:r w:rsidRPr="00B02E8F">
        <w:rPr>
          <w:noProof/>
          <w:w w:val="0"/>
          <w:u w:color="000000"/>
          <w:bdr w:val="none" w:sz="0" w:space="0" w:color="000000"/>
          <w:shd w:val="clear" w:color="000000" w:fill="000000"/>
        </w:rPr>
        <w:lastRenderedPageBreak/>
        <w:drawing>
          <wp:inline distT="0" distB="0" distL="0" distR="0" wp14:anchorId="11435465" wp14:editId="5F095E10">
            <wp:extent cx="6153785" cy="6433778"/>
            <wp:effectExtent l="0" t="0" r="0" b="5715"/>
            <wp:docPr id="100177" name="Рисунок 100177" descr="C:\Users\irina\OneDrive\Документы\Docco_проекты\2022_ГАИ_Программный_продукт\Результаты\Схема_2_подпроцесс-Страница 6.процесс_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ina\OneDrive\Документы\Docco_проекты\2022_ГАИ_Программный_продукт\Результаты\Схема_2_подпроцесс-Страница 6.процесс_6.png"/>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6153785" cy="6433778"/>
                    </a:xfrm>
                    <a:prstGeom prst="rect">
                      <a:avLst/>
                    </a:prstGeom>
                    <a:noFill/>
                    <a:ln>
                      <a:noFill/>
                    </a:ln>
                  </pic:spPr>
                </pic:pic>
              </a:graphicData>
            </a:graphic>
          </wp:inline>
        </w:drawing>
      </w:r>
    </w:p>
    <w:p w14:paraId="619965BF" w14:textId="3CACA105" w:rsidR="00B55BFE" w:rsidRPr="007071DB" w:rsidRDefault="00B55BFE" w:rsidP="00B02E8F">
      <w:pPr>
        <w:spacing w:line="240" w:lineRule="auto"/>
        <w:jc w:val="center"/>
      </w:pPr>
      <w:bookmarkStart w:id="1266" w:name="_Ref103600213"/>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81</w:t>
      </w:r>
      <w:r w:rsidR="00040967">
        <w:rPr>
          <w:noProof/>
        </w:rPr>
        <w:fldChar w:fldCharType="end"/>
      </w:r>
      <w:bookmarkEnd w:id="1266"/>
      <w:r w:rsidRPr="00790813">
        <w:t xml:space="preserve"> – </w:t>
      </w:r>
      <w:r w:rsidRPr="007071DB">
        <w:t>Проверка организации учета, хранения, расходования и уничтожения спецпродукции в регистрационно-экзаменационных подразделениях</w:t>
      </w:r>
    </w:p>
    <w:p w14:paraId="54E130D2" w14:textId="77777777" w:rsidR="00B55BFE" w:rsidRPr="007071DB" w:rsidRDefault="00B55BFE" w:rsidP="00B02E8F">
      <w:pPr>
        <w:spacing w:line="240" w:lineRule="auto"/>
        <w:jc w:val="center"/>
      </w:pPr>
    </w:p>
    <w:p w14:paraId="5E1AB95C" w14:textId="77777777" w:rsidR="00B55BFE" w:rsidRDefault="00B55BFE" w:rsidP="00B55BFE">
      <w:pPr>
        <w:pStyle w:val="2f1"/>
        <w:numPr>
          <w:ilvl w:val="1"/>
          <w:numId w:val="24"/>
        </w:numPr>
        <w:ind w:left="1440" w:hanging="720"/>
        <w:rPr>
          <w:lang w:val="ru-RU"/>
        </w:rPr>
      </w:pPr>
      <w:bookmarkStart w:id="1267" w:name="_Toc105168309"/>
      <w:bookmarkStart w:id="1268" w:name="_Toc112413361"/>
      <w:bookmarkStart w:id="1269" w:name="_Toc112483517"/>
      <w:bookmarkStart w:id="1270" w:name="_Toc130994707"/>
      <w:r>
        <w:rPr>
          <w:lang w:val="ru-RU"/>
        </w:rPr>
        <w:t>Процесс «Формирование отчетов</w:t>
      </w:r>
      <w:r w:rsidRPr="00AE3E16">
        <w:rPr>
          <w:lang w:val="ru-RU"/>
        </w:rPr>
        <w:t>»</w:t>
      </w:r>
      <w:bookmarkEnd w:id="1267"/>
      <w:bookmarkEnd w:id="1268"/>
      <w:bookmarkEnd w:id="1269"/>
      <w:bookmarkEnd w:id="1270"/>
    </w:p>
    <w:p w14:paraId="4245ECCB" w14:textId="77777777" w:rsidR="00B55BFE" w:rsidRPr="00B72CB3" w:rsidRDefault="00B55BFE" w:rsidP="00B55BFE">
      <w:pPr>
        <w:pStyle w:val="1d"/>
        <w:keepNext/>
      </w:pPr>
      <w:r w:rsidRPr="00B72CB3">
        <w:rPr>
          <w:lang w:val="ru-RU"/>
        </w:rPr>
        <w:t xml:space="preserve">В подсистеме </w:t>
      </w:r>
      <w:r>
        <w:rPr>
          <w:lang w:val="ru-RU"/>
        </w:rPr>
        <w:t>«Специальная продукция»</w:t>
      </w:r>
      <w:r w:rsidRPr="00BA5A59">
        <w:rPr>
          <w:lang w:val="ru-RU"/>
        </w:rPr>
        <w:t xml:space="preserve"> отчеты делятся на три типа</w:t>
      </w:r>
      <w:r w:rsidRPr="00B72CB3">
        <w:t>:</w:t>
      </w:r>
    </w:p>
    <w:p w14:paraId="0F99F094" w14:textId="77777777" w:rsidR="00B55BFE" w:rsidRPr="00B72CB3" w:rsidRDefault="00B55BFE" w:rsidP="00B55BFE">
      <w:pPr>
        <w:pStyle w:val="1d"/>
        <w:numPr>
          <w:ilvl w:val="0"/>
          <w:numId w:val="32"/>
        </w:numPr>
        <w:ind w:left="0" w:firstLine="700"/>
      </w:pPr>
      <w:r>
        <w:t>Федеральные</w:t>
      </w:r>
      <w:r>
        <w:rPr>
          <w:lang w:val="ru-RU"/>
        </w:rPr>
        <w:t> </w:t>
      </w:r>
      <w:r w:rsidRPr="00790813">
        <w:t>–</w:t>
      </w:r>
      <w:r>
        <w:rPr>
          <w:lang w:val="ru-RU"/>
        </w:rPr>
        <w:t xml:space="preserve"> доступны для формирования инспектору ЦСН</w:t>
      </w:r>
      <w:r w:rsidRPr="00B72CB3">
        <w:t>;</w:t>
      </w:r>
    </w:p>
    <w:p w14:paraId="1FAF2686" w14:textId="77777777" w:rsidR="00B55BFE" w:rsidRPr="00B72CB3" w:rsidRDefault="00B55BFE" w:rsidP="00B55BFE">
      <w:pPr>
        <w:pStyle w:val="1d"/>
        <w:numPr>
          <w:ilvl w:val="0"/>
          <w:numId w:val="32"/>
        </w:numPr>
        <w:ind w:left="0" w:firstLine="700"/>
      </w:pPr>
      <w:r>
        <w:t>Региональные</w:t>
      </w:r>
      <w:r>
        <w:rPr>
          <w:lang w:val="ru-RU"/>
        </w:rPr>
        <w:t> </w:t>
      </w:r>
      <w:r w:rsidRPr="00790813">
        <w:t>–</w:t>
      </w:r>
      <w:r>
        <w:rPr>
          <w:lang w:val="ru-RU"/>
        </w:rPr>
        <w:t xml:space="preserve"> доступны для формирования инспектору регионального уровня</w:t>
      </w:r>
      <w:r w:rsidRPr="00B72CB3">
        <w:t>;</w:t>
      </w:r>
    </w:p>
    <w:p w14:paraId="1D65A478" w14:textId="77777777" w:rsidR="00B55BFE" w:rsidRPr="00B72CB3" w:rsidRDefault="00B55BFE" w:rsidP="00B55BFE">
      <w:pPr>
        <w:pStyle w:val="1d"/>
        <w:numPr>
          <w:ilvl w:val="0"/>
          <w:numId w:val="32"/>
        </w:numPr>
        <w:ind w:left="0" w:firstLine="700"/>
      </w:pPr>
      <w:r>
        <w:t>Отчеты подразделения</w:t>
      </w:r>
      <w:r>
        <w:rPr>
          <w:lang w:val="ru-RU"/>
        </w:rPr>
        <w:t> </w:t>
      </w:r>
      <w:r w:rsidRPr="00790813">
        <w:t>–</w:t>
      </w:r>
      <w:r>
        <w:rPr>
          <w:lang w:val="ru-RU"/>
        </w:rPr>
        <w:t xml:space="preserve"> доступны для формирования сотруднику ГИБДД</w:t>
      </w:r>
      <w:r w:rsidRPr="00B72CB3">
        <w:t>.</w:t>
      </w:r>
    </w:p>
    <w:p w14:paraId="5F635580" w14:textId="77777777" w:rsidR="00B55BFE" w:rsidRPr="00B72CB3" w:rsidRDefault="00B55BFE" w:rsidP="00B55BFE">
      <w:pPr>
        <w:pStyle w:val="1d"/>
        <w:keepNext/>
      </w:pPr>
      <w:r w:rsidRPr="00BA5A59">
        <w:rPr>
          <w:lang w:val="ru-RU"/>
        </w:rPr>
        <w:t>К отчетам подразделения относятся следующие</w:t>
      </w:r>
      <w:r w:rsidRPr="00B72CB3">
        <w:t>:</w:t>
      </w:r>
    </w:p>
    <w:p w14:paraId="00D3FB67" w14:textId="77777777" w:rsidR="00B55BFE" w:rsidRPr="00B72CB3" w:rsidRDefault="00B55BFE" w:rsidP="00B55BFE">
      <w:pPr>
        <w:pStyle w:val="1d"/>
        <w:numPr>
          <w:ilvl w:val="0"/>
          <w:numId w:val="32"/>
        </w:numPr>
        <w:ind w:left="0" w:firstLine="700"/>
      </w:pPr>
      <w:r>
        <w:t>Ведомость движения спецпродукции</w:t>
      </w:r>
      <w:r w:rsidRPr="00B72CB3">
        <w:t>;</w:t>
      </w:r>
    </w:p>
    <w:p w14:paraId="5F60411C" w14:textId="77777777" w:rsidR="00B55BFE" w:rsidRPr="00B72CB3" w:rsidRDefault="00B55BFE" w:rsidP="00B55BFE">
      <w:pPr>
        <w:pStyle w:val="1d"/>
        <w:numPr>
          <w:ilvl w:val="0"/>
          <w:numId w:val="32"/>
        </w:numPr>
        <w:ind w:left="0" w:firstLine="700"/>
      </w:pPr>
      <w:r>
        <w:t>Ведомость принятых ГРЗ</w:t>
      </w:r>
      <w:r w:rsidRPr="00B72CB3">
        <w:t>;</w:t>
      </w:r>
    </w:p>
    <w:p w14:paraId="0AAEACD6" w14:textId="77777777" w:rsidR="00B55BFE" w:rsidRPr="00B72CB3" w:rsidRDefault="00B55BFE" w:rsidP="00B55BFE">
      <w:pPr>
        <w:pStyle w:val="1d"/>
        <w:numPr>
          <w:ilvl w:val="0"/>
          <w:numId w:val="32"/>
        </w:numPr>
        <w:ind w:left="0" w:firstLine="700"/>
      </w:pPr>
      <w:r>
        <w:t>Детальный отчет о расходе спецпродукции</w:t>
      </w:r>
      <w:r w:rsidRPr="00B72CB3">
        <w:t>;</w:t>
      </w:r>
    </w:p>
    <w:p w14:paraId="6A294EA1" w14:textId="77777777" w:rsidR="00B55BFE" w:rsidRPr="00B72CB3" w:rsidRDefault="00B55BFE" w:rsidP="00B55BFE">
      <w:pPr>
        <w:pStyle w:val="1d"/>
        <w:numPr>
          <w:ilvl w:val="0"/>
          <w:numId w:val="32"/>
        </w:numPr>
        <w:ind w:left="0" w:firstLine="700"/>
      </w:pPr>
      <w:r>
        <w:t>Отчет об использовании выданной подотчет спецпродукции</w:t>
      </w:r>
      <w:r w:rsidRPr="00B72CB3">
        <w:t>;</w:t>
      </w:r>
    </w:p>
    <w:p w14:paraId="4DBA5BDE" w14:textId="77777777" w:rsidR="00B55BFE" w:rsidRPr="00B72CB3" w:rsidRDefault="00B55BFE" w:rsidP="00B55BFE">
      <w:pPr>
        <w:pStyle w:val="1d"/>
        <w:numPr>
          <w:ilvl w:val="0"/>
          <w:numId w:val="32"/>
        </w:numPr>
        <w:ind w:left="0" w:firstLine="700"/>
      </w:pPr>
      <w:r>
        <w:t>Отчет по выданной в подотчет спецпродукции</w:t>
      </w:r>
      <w:r w:rsidRPr="00B72CB3">
        <w:t>;</w:t>
      </w:r>
    </w:p>
    <w:p w14:paraId="01632447" w14:textId="77777777" w:rsidR="00B55BFE" w:rsidRPr="00B72CB3" w:rsidRDefault="00B55BFE" w:rsidP="00B55BFE">
      <w:pPr>
        <w:pStyle w:val="1d"/>
        <w:numPr>
          <w:ilvl w:val="0"/>
          <w:numId w:val="32"/>
        </w:numPr>
        <w:ind w:left="0" w:firstLine="700"/>
      </w:pPr>
      <w:r>
        <w:lastRenderedPageBreak/>
        <w:t>Реестр выданной и оформленной спецпродукции</w:t>
      </w:r>
      <w:r w:rsidRPr="00B72CB3">
        <w:t>;</w:t>
      </w:r>
    </w:p>
    <w:p w14:paraId="537355FD" w14:textId="77777777" w:rsidR="00B55BFE" w:rsidRPr="00B72CB3" w:rsidRDefault="00B55BFE" w:rsidP="00B55BFE">
      <w:pPr>
        <w:pStyle w:val="1d"/>
        <w:numPr>
          <w:ilvl w:val="0"/>
          <w:numId w:val="32"/>
        </w:numPr>
        <w:ind w:left="0" w:firstLine="700"/>
      </w:pPr>
      <w:r>
        <w:t>Реестр выданных с хранения ГРЗ</w:t>
      </w:r>
      <w:r w:rsidRPr="00B72CB3">
        <w:t>;</w:t>
      </w:r>
    </w:p>
    <w:p w14:paraId="0AB6AC79" w14:textId="77777777" w:rsidR="00B55BFE" w:rsidRPr="00B72CB3" w:rsidRDefault="00B55BFE" w:rsidP="00B55BFE">
      <w:pPr>
        <w:pStyle w:val="1d"/>
        <w:numPr>
          <w:ilvl w:val="0"/>
          <w:numId w:val="32"/>
        </w:numPr>
        <w:ind w:left="0" w:firstLine="700"/>
      </w:pPr>
      <w:r>
        <w:t>Реестр принятых ГРЗ</w:t>
      </w:r>
      <w:r w:rsidRPr="00B72CB3">
        <w:t>;</w:t>
      </w:r>
    </w:p>
    <w:p w14:paraId="1D034991" w14:textId="77777777" w:rsidR="00B55BFE" w:rsidRPr="00B72CB3" w:rsidRDefault="00B55BFE" w:rsidP="00B55BFE">
      <w:pPr>
        <w:pStyle w:val="1d"/>
        <w:numPr>
          <w:ilvl w:val="0"/>
          <w:numId w:val="32"/>
        </w:numPr>
        <w:ind w:left="0" w:firstLine="700"/>
      </w:pPr>
      <w:r>
        <w:t>Реестр уничтоженных и выставленных в розыск ГРЗ</w:t>
      </w:r>
      <w:r w:rsidRPr="00B72CB3">
        <w:t>;</w:t>
      </w:r>
    </w:p>
    <w:p w14:paraId="222A0E94" w14:textId="77777777" w:rsidR="00B55BFE" w:rsidRPr="00B72CB3" w:rsidRDefault="00B55BFE" w:rsidP="00B55BFE">
      <w:pPr>
        <w:pStyle w:val="1d"/>
        <w:numPr>
          <w:ilvl w:val="0"/>
          <w:numId w:val="32"/>
        </w:numPr>
        <w:ind w:left="0" w:firstLine="700"/>
      </w:pPr>
      <w:r>
        <w:t>Реестр утраченной спецпродукции</w:t>
      </w:r>
      <w:r w:rsidRPr="00B72CB3">
        <w:t>;</w:t>
      </w:r>
    </w:p>
    <w:p w14:paraId="427E0182" w14:textId="77777777" w:rsidR="00B55BFE" w:rsidRPr="00B72CB3" w:rsidRDefault="00B55BFE" w:rsidP="00B55BFE">
      <w:pPr>
        <w:pStyle w:val="1d"/>
        <w:numPr>
          <w:ilvl w:val="0"/>
          <w:numId w:val="32"/>
        </w:numPr>
        <w:ind w:left="0" w:firstLine="700"/>
      </w:pPr>
      <w:r>
        <w:t>Реестр учета поступления и расходования спецпродукции</w:t>
      </w:r>
      <w:r w:rsidRPr="00B72CB3">
        <w:t>.</w:t>
      </w:r>
    </w:p>
    <w:p w14:paraId="770CA579" w14:textId="77777777" w:rsidR="00B55BFE" w:rsidRPr="00B72CB3" w:rsidRDefault="00B55BFE" w:rsidP="00B55BFE">
      <w:pPr>
        <w:pStyle w:val="1d"/>
        <w:keepNext/>
      </w:pPr>
      <w:r w:rsidRPr="00BA5A59">
        <w:rPr>
          <w:lang w:val="ru-RU"/>
        </w:rPr>
        <w:t>Региональные отчеты</w:t>
      </w:r>
      <w:r w:rsidRPr="00B72CB3">
        <w:t>:</w:t>
      </w:r>
    </w:p>
    <w:p w14:paraId="3B351D93" w14:textId="77777777" w:rsidR="00B55BFE" w:rsidRPr="00B72CB3" w:rsidRDefault="00B55BFE" w:rsidP="00B55BFE">
      <w:pPr>
        <w:pStyle w:val="1d"/>
        <w:numPr>
          <w:ilvl w:val="0"/>
          <w:numId w:val="32"/>
        </w:numPr>
        <w:ind w:left="0" w:firstLine="700"/>
      </w:pPr>
      <w:r>
        <w:t>Ведомость движения спецпродукции по субъекту за год</w:t>
      </w:r>
      <w:r w:rsidRPr="00B72CB3">
        <w:t>;</w:t>
      </w:r>
    </w:p>
    <w:p w14:paraId="7FBC6BBD" w14:textId="77777777" w:rsidR="00B55BFE" w:rsidRPr="00B72CB3" w:rsidRDefault="00B55BFE" w:rsidP="00B55BFE">
      <w:pPr>
        <w:pStyle w:val="1d"/>
        <w:numPr>
          <w:ilvl w:val="0"/>
          <w:numId w:val="32"/>
        </w:numPr>
        <w:ind w:left="0" w:firstLine="700"/>
      </w:pPr>
      <w:r>
        <w:t>Отчет о наличии спецпродукции в подразделениях</w:t>
      </w:r>
      <w:r w:rsidRPr="00B72CB3">
        <w:t>;</w:t>
      </w:r>
    </w:p>
    <w:p w14:paraId="7A7E1B9B" w14:textId="77777777" w:rsidR="00B55BFE" w:rsidRPr="00B72CB3" w:rsidRDefault="00B55BFE" w:rsidP="00B55BFE">
      <w:pPr>
        <w:pStyle w:val="1d"/>
        <w:numPr>
          <w:ilvl w:val="0"/>
          <w:numId w:val="32"/>
        </w:numPr>
        <w:ind w:left="0" w:firstLine="700"/>
      </w:pPr>
      <w:r>
        <w:t>Реестр сданной, уничтоженной и утраченной спецпродукции</w:t>
      </w:r>
      <w:r w:rsidRPr="00B72CB3">
        <w:t>;</w:t>
      </w:r>
    </w:p>
    <w:p w14:paraId="52F60384" w14:textId="77777777" w:rsidR="00B55BFE" w:rsidRPr="00B72CB3" w:rsidRDefault="00B55BFE" w:rsidP="00B55BFE">
      <w:pPr>
        <w:pStyle w:val="1d"/>
        <w:numPr>
          <w:ilvl w:val="0"/>
          <w:numId w:val="32"/>
        </w:numPr>
        <w:ind w:left="0" w:firstLine="700"/>
      </w:pPr>
      <w:r>
        <w:t>Сводный отчет о расходе и остаткам спецпродукции по региону</w:t>
      </w:r>
      <w:r w:rsidRPr="00B72CB3">
        <w:t>.</w:t>
      </w:r>
    </w:p>
    <w:p w14:paraId="42F1C2AF" w14:textId="77777777" w:rsidR="00B55BFE" w:rsidRPr="00B72CB3" w:rsidRDefault="00B55BFE" w:rsidP="00B55BFE">
      <w:pPr>
        <w:pStyle w:val="1d"/>
        <w:keepNext/>
      </w:pPr>
      <w:r w:rsidRPr="00BA5A59">
        <w:rPr>
          <w:lang w:val="ru-RU"/>
        </w:rPr>
        <w:t>Федеральные отчеты</w:t>
      </w:r>
      <w:r w:rsidRPr="00B72CB3">
        <w:t>:</w:t>
      </w:r>
    </w:p>
    <w:p w14:paraId="4FC68459" w14:textId="77777777" w:rsidR="00B55BFE" w:rsidRPr="00B72CB3" w:rsidRDefault="00B55BFE" w:rsidP="00B55BFE">
      <w:pPr>
        <w:pStyle w:val="1d"/>
        <w:numPr>
          <w:ilvl w:val="0"/>
          <w:numId w:val="32"/>
        </w:numPr>
        <w:ind w:left="0" w:firstLine="700"/>
      </w:pPr>
      <w:r>
        <w:t>Отчет о наличии спецпродукции в регионах</w:t>
      </w:r>
      <w:r w:rsidRPr="00B72CB3">
        <w:t>;</w:t>
      </w:r>
    </w:p>
    <w:p w14:paraId="03EECA56" w14:textId="3C9D4139" w:rsidR="00B55BFE" w:rsidRDefault="00B55BFE" w:rsidP="00B02E8F">
      <w:pPr>
        <w:pStyle w:val="1d"/>
        <w:numPr>
          <w:ilvl w:val="0"/>
          <w:numId w:val="32"/>
        </w:numPr>
        <w:ind w:left="0" w:firstLine="700"/>
      </w:pPr>
      <w:r>
        <w:t>Сводный отчет о расходе и остаткам спецпродукции по субъектам РФ</w:t>
      </w:r>
      <w:r w:rsidRPr="00B72CB3">
        <w:t>.</w:t>
      </w:r>
    </w:p>
    <w:p w14:paraId="7AD4E622" w14:textId="77777777" w:rsidR="00B55BFE" w:rsidRPr="00AE3E16" w:rsidRDefault="00B55BFE" w:rsidP="00B55BFE">
      <w:pPr>
        <w:pStyle w:val="3d"/>
        <w:numPr>
          <w:ilvl w:val="2"/>
          <w:numId w:val="24"/>
        </w:numPr>
        <w:rPr>
          <w:lang w:val="ru-RU"/>
        </w:rPr>
      </w:pPr>
      <w:bookmarkStart w:id="1271" w:name="_Toc105168310"/>
      <w:bookmarkStart w:id="1272" w:name="_Toc112413362"/>
      <w:r w:rsidRPr="00AE3E16">
        <w:t>Описание</w:t>
      </w:r>
      <w:r w:rsidRPr="00AE3E16">
        <w:rPr>
          <w:lang w:val="ru-RU"/>
        </w:rPr>
        <w:t xml:space="preserve"> процесса</w:t>
      </w:r>
      <w:bookmarkEnd w:id="1271"/>
      <w:bookmarkEnd w:id="1272"/>
    </w:p>
    <w:p w14:paraId="548D9C96" w14:textId="77777777" w:rsidR="00B55BFE" w:rsidRDefault="00B55BFE" w:rsidP="00B55BFE">
      <w:pPr>
        <w:pStyle w:val="1d"/>
        <w:keepNext/>
        <w:rPr>
          <w:lang w:val="ru-RU"/>
        </w:rPr>
      </w:pPr>
      <w:r>
        <w:rPr>
          <w:lang w:val="ru-RU"/>
        </w:rPr>
        <w:t>Формирование отчетности возможно на нескольких уровнях</w:t>
      </w:r>
      <w:r w:rsidRPr="00895D8B">
        <w:rPr>
          <w:lang w:val="ru-RU"/>
        </w:rPr>
        <w:t>:</w:t>
      </w:r>
    </w:p>
    <w:p w14:paraId="57BD189B" w14:textId="77777777" w:rsidR="00B55BFE" w:rsidRDefault="00B55BFE" w:rsidP="00B55BFE">
      <w:pPr>
        <w:pStyle w:val="1d"/>
        <w:numPr>
          <w:ilvl w:val="0"/>
          <w:numId w:val="32"/>
        </w:numPr>
        <w:ind w:left="0" w:firstLine="700"/>
        <w:rPr>
          <w:lang w:val="ru-RU"/>
        </w:rPr>
      </w:pPr>
      <w:r>
        <w:rPr>
          <w:lang w:val="ru-RU"/>
        </w:rPr>
        <w:t>федеральном</w:t>
      </w:r>
      <w:r>
        <w:rPr>
          <w:lang w:val="en-US"/>
        </w:rPr>
        <w:t>;</w:t>
      </w:r>
    </w:p>
    <w:p w14:paraId="0C65E4A7" w14:textId="77777777" w:rsidR="00B55BFE" w:rsidRPr="00A847D9" w:rsidRDefault="00B55BFE" w:rsidP="00B55BFE">
      <w:pPr>
        <w:pStyle w:val="1d"/>
        <w:numPr>
          <w:ilvl w:val="0"/>
          <w:numId w:val="32"/>
        </w:numPr>
        <w:ind w:left="0" w:firstLine="700"/>
        <w:rPr>
          <w:lang w:val="ru-RU"/>
        </w:rPr>
      </w:pPr>
      <w:r>
        <w:rPr>
          <w:lang w:val="ru-RU"/>
        </w:rPr>
        <w:t>региональном</w:t>
      </w:r>
      <w:r>
        <w:rPr>
          <w:lang w:val="en-US"/>
        </w:rPr>
        <w:t>;</w:t>
      </w:r>
    </w:p>
    <w:p w14:paraId="3C019530" w14:textId="77777777" w:rsidR="00B55BFE" w:rsidRPr="00A847D9" w:rsidRDefault="00B55BFE" w:rsidP="00B55BFE">
      <w:pPr>
        <w:pStyle w:val="1d"/>
        <w:numPr>
          <w:ilvl w:val="0"/>
          <w:numId w:val="32"/>
        </w:numPr>
        <w:ind w:left="0" w:firstLine="700"/>
        <w:rPr>
          <w:lang w:val="ru-RU"/>
        </w:rPr>
      </w:pPr>
      <w:r>
        <w:rPr>
          <w:lang w:val="ru-RU"/>
        </w:rPr>
        <w:t>локальном (на уровне подразделений).</w:t>
      </w:r>
    </w:p>
    <w:p w14:paraId="23C526F5" w14:textId="77777777" w:rsidR="00B55BFE" w:rsidRDefault="00B55BFE" w:rsidP="00B55BFE">
      <w:pPr>
        <w:pStyle w:val="1d"/>
        <w:rPr>
          <w:lang w:val="ru-RU"/>
        </w:rPr>
      </w:pPr>
      <w:r>
        <w:rPr>
          <w:lang w:val="ru-RU"/>
        </w:rPr>
        <w:t>На федеральном уровне формируются отчеты по всем регионам РФ. На региональном уровне формирование отчетов осуществляется на уровне подразделений своего региона. На локальном уровне осуществляется формирование отчетов только в разрезе своего региона.</w:t>
      </w:r>
    </w:p>
    <w:p w14:paraId="5D745AA5" w14:textId="77777777" w:rsidR="00B55BFE" w:rsidRDefault="00B55BFE" w:rsidP="00B55BFE">
      <w:pPr>
        <w:pStyle w:val="1d"/>
        <w:rPr>
          <w:lang w:val="ru-RU"/>
        </w:rPr>
      </w:pPr>
      <w:r>
        <w:rPr>
          <w:lang w:val="ru-RU"/>
        </w:rPr>
        <w:t>Для формирования отчета пользователь выбирает тип отчета, задает диапазон дат и может указать дополнительные параметры.</w:t>
      </w:r>
    </w:p>
    <w:p w14:paraId="53C65D62" w14:textId="77777777" w:rsidR="00B55BFE" w:rsidRDefault="00B55BFE" w:rsidP="00B55BFE">
      <w:pPr>
        <w:pStyle w:val="1d"/>
        <w:rPr>
          <w:lang w:val="ru-RU"/>
        </w:rPr>
      </w:pPr>
      <w:r>
        <w:rPr>
          <w:lang w:val="ru-RU"/>
        </w:rPr>
        <w:t>После формирования отчета пользователь может его просмотреть и вывести на печать. Также предоставляется возможность сохранить сформированный отчет локально.</w:t>
      </w:r>
    </w:p>
    <w:p w14:paraId="7BF95296" w14:textId="77777777" w:rsidR="00B55BFE" w:rsidRPr="005A5383" w:rsidRDefault="00B55BFE" w:rsidP="00B55BFE">
      <w:pPr>
        <w:pStyle w:val="1d"/>
        <w:rPr>
          <w:lang w:val="ru-RU"/>
        </w:rPr>
      </w:pPr>
      <w:r>
        <w:rPr>
          <w:lang w:val="ru-RU"/>
        </w:rPr>
        <w:t xml:space="preserve">Отчеты формируются в Системе ежегодно, ежеквартально, ежемесячно и ежедневно. Формирование отчетов может быть, как плановое, так и внеплановое, по запросу. Все сформированные отчеты сохраняются в подсистеме «Специальная продукция» и доступны для просмотра и печати, </w:t>
      </w:r>
      <w:r w:rsidRPr="00FD311C">
        <w:t xml:space="preserve">в соответствии с текущей конфигурацией прав доступа </w:t>
      </w:r>
      <w:r w:rsidRPr="00BB2E31">
        <w:t>пользователей</w:t>
      </w:r>
      <w:r>
        <w:rPr>
          <w:lang w:val="ru-RU"/>
        </w:rPr>
        <w:t>.</w:t>
      </w:r>
    </w:p>
    <w:p w14:paraId="26E24A77" w14:textId="77777777" w:rsidR="00B55BFE" w:rsidRPr="00A70E21" w:rsidRDefault="00B55BFE" w:rsidP="00B55BFE">
      <w:pPr>
        <w:pStyle w:val="3d"/>
        <w:numPr>
          <w:ilvl w:val="2"/>
          <w:numId w:val="24"/>
        </w:numPr>
        <w:rPr>
          <w:lang w:val="ru-RU"/>
        </w:rPr>
      </w:pPr>
      <w:bookmarkStart w:id="1273" w:name="_Toc105168311"/>
      <w:bookmarkStart w:id="1274" w:name="_Toc112413363"/>
      <w:r w:rsidRPr="005C0239">
        <w:t xml:space="preserve">Описание автоматизируемых функций </w:t>
      </w:r>
      <w:r>
        <w:t>процесс</w:t>
      </w:r>
      <w:r w:rsidRPr="005C0239">
        <w:t>а</w:t>
      </w:r>
      <w:bookmarkEnd w:id="1273"/>
      <w:bookmarkEnd w:id="1274"/>
    </w:p>
    <w:p w14:paraId="524F8861" w14:textId="77777777" w:rsidR="00B55BFE" w:rsidRPr="005C0239" w:rsidRDefault="00B55BFE" w:rsidP="00B55BFE">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B55BFE" w:rsidRPr="005C0239" w14:paraId="31066597" w14:textId="77777777" w:rsidTr="00B02E8F">
        <w:trPr>
          <w:tblHeader/>
        </w:trPr>
        <w:tc>
          <w:tcPr>
            <w:tcW w:w="283" w:type="pct"/>
            <w:shd w:val="clear" w:color="auto" w:fill="BFBFBF"/>
            <w:vAlign w:val="center"/>
          </w:tcPr>
          <w:p w14:paraId="502FC036" w14:textId="77777777" w:rsidR="00B55BFE" w:rsidRPr="00B02E8F" w:rsidRDefault="00B55BFE" w:rsidP="000323F6">
            <w:pPr>
              <w:pStyle w:val="2f2"/>
              <w:jc w:val="center"/>
              <w:rPr>
                <w:b/>
              </w:rPr>
            </w:pPr>
            <w:r w:rsidRPr="00B02E8F">
              <w:rPr>
                <w:b/>
                <w:lang w:val="ru-RU"/>
              </w:rPr>
              <w:t>№</w:t>
            </w:r>
            <w:r w:rsidRPr="00B02E8F">
              <w:rPr>
                <w:b/>
              </w:rPr>
              <w:t xml:space="preserve"> п</w:t>
            </w:r>
            <w:r w:rsidRPr="00B02E8F">
              <w:rPr>
                <w:b/>
                <w:lang w:val="ru-RU"/>
              </w:rPr>
              <w:t>/</w:t>
            </w:r>
            <w:r w:rsidRPr="00B02E8F">
              <w:rPr>
                <w:b/>
              </w:rPr>
              <w:t>п</w:t>
            </w:r>
          </w:p>
        </w:tc>
        <w:tc>
          <w:tcPr>
            <w:tcW w:w="1859" w:type="pct"/>
            <w:shd w:val="clear" w:color="auto" w:fill="BFBFBF"/>
            <w:vAlign w:val="center"/>
          </w:tcPr>
          <w:p w14:paraId="52EDC2B0" w14:textId="77777777" w:rsidR="00B55BFE" w:rsidRPr="00B02E8F" w:rsidRDefault="00B55BFE" w:rsidP="000323F6">
            <w:pPr>
              <w:pStyle w:val="2f2"/>
              <w:jc w:val="center"/>
              <w:rPr>
                <w:b/>
              </w:rPr>
            </w:pPr>
            <w:r w:rsidRPr="00B02E8F">
              <w:rPr>
                <w:b/>
              </w:rPr>
              <w:t>Наименование</w:t>
            </w:r>
          </w:p>
        </w:tc>
        <w:tc>
          <w:tcPr>
            <w:tcW w:w="2858" w:type="pct"/>
            <w:shd w:val="clear" w:color="auto" w:fill="BFBFBF"/>
            <w:vAlign w:val="center"/>
          </w:tcPr>
          <w:p w14:paraId="0652C96F" w14:textId="77777777" w:rsidR="00B55BFE" w:rsidRPr="00B02E8F" w:rsidRDefault="00B55BFE" w:rsidP="000323F6">
            <w:pPr>
              <w:pStyle w:val="2f2"/>
              <w:tabs>
                <w:tab w:val="left" w:pos="5562"/>
              </w:tabs>
              <w:ind w:right="-345"/>
              <w:jc w:val="center"/>
              <w:rPr>
                <w:b/>
              </w:rPr>
            </w:pPr>
            <w:r w:rsidRPr="00B02E8F">
              <w:rPr>
                <w:b/>
              </w:rPr>
              <w:t>Описание</w:t>
            </w:r>
          </w:p>
        </w:tc>
      </w:tr>
      <w:tr w:rsidR="00B55BFE" w:rsidRPr="005C0239" w14:paraId="67A61032" w14:textId="77777777" w:rsidTr="00B02E8F">
        <w:tc>
          <w:tcPr>
            <w:tcW w:w="283" w:type="pct"/>
          </w:tcPr>
          <w:p w14:paraId="5D742985" w14:textId="77777777" w:rsidR="00B55BFE" w:rsidRPr="005C0239" w:rsidRDefault="00B55BFE" w:rsidP="000323F6">
            <w:pPr>
              <w:pStyle w:val="1d"/>
              <w:ind w:firstLine="0"/>
            </w:pPr>
            <w:r w:rsidRPr="005C0239">
              <w:t>1</w:t>
            </w:r>
          </w:p>
        </w:tc>
        <w:tc>
          <w:tcPr>
            <w:tcW w:w="1859" w:type="pct"/>
          </w:tcPr>
          <w:p w14:paraId="4C69C116" w14:textId="77777777" w:rsidR="00B55BFE" w:rsidRPr="003F0167" w:rsidRDefault="00B55BFE" w:rsidP="000323F6">
            <w:pPr>
              <w:pStyle w:val="2f2"/>
              <w:rPr>
                <w:lang w:val="ru-RU"/>
              </w:rPr>
            </w:pPr>
            <w:r>
              <w:rPr>
                <w:lang w:val="ru-RU"/>
              </w:rPr>
              <w:t>Инспектор ЦСН</w:t>
            </w:r>
          </w:p>
        </w:tc>
        <w:tc>
          <w:tcPr>
            <w:tcW w:w="2858" w:type="pct"/>
          </w:tcPr>
          <w:p w14:paraId="102146CE" w14:textId="77777777" w:rsidR="00B55BFE" w:rsidRPr="005C0239" w:rsidRDefault="00B55BFE" w:rsidP="00FD1B22">
            <w:pPr>
              <w:pStyle w:val="2f2"/>
              <w:jc w:val="both"/>
              <w:rPr>
                <w:lang w:val="ru-RU"/>
              </w:rPr>
            </w:pPr>
            <w:r w:rsidRPr="00580960">
              <w:rPr>
                <w:rFonts w:eastAsia="Times New Roman"/>
                <w:lang w:val="ru-RU"/>
              </w:rPr>
              <w:t xml:space="preserve">Должностное лицо, </w:t>
            </w:r>
            <w:r w:rsidRPr="00F94BCF">
              <w:rPr>
                <w:rFonts w:eastAsia="Times New Roman"/>
                <w:lang w:val="ru-RU"/>
              </w:rPr>
              <w:t>ответственное за заказ спецпродукции на федеральном уровне</w:t>
            </w:r>
          </w:p>
        </w:tc>
      </w:tr>
      <w:tr w:rsidR="00B55BFE" w:rsidRPr="005C0239" w14:paraId="382D1A3D" w14:textId="77777777" w:rsidTr="00B02E8F">
        <w:tc>
          <w:tcPr>
            <w:tcW w:w="283" w:type="pct"/>
          </w:tcPr>
          <w:p w14:paraId="68C83351" w14:textId="77777777" w:rsidR="00B55BFE" w:rsidRPr="00517AF0" w:rsidRDefault="00B55BFE" w:rsidP="000323F6">
            <w:pPr>
              <w:pStyle w:val="1d"/>
              <w:ind w:firstLine="0"/>
              <w:rPr>
                <w:lang w:val="ru-RU"/>
              </w:rPr>
            </w:pPr>
            <w:r>
              <w:rPr>
                <w:lang w:val="ru-RU"/>
              </w:rPr>
              <w:t>2</w:t>
            </w:r>
          </w:p>
        </w:tc>
        <w:tc>
          <w:tcPr>
            <w:tcW w:w="1859" w:type="pct"/>
          </w:tcPr>
          <w:p w14:paraId="63658C81" w14:textId="77777777" w:rsidR="00B55BFE" w:rsidRPr="003F0167" w:rsidRDefault="00B55BFE" w:rsidP="000323F6">
            <w:pPr>
              <w:pStyle w:val="2f2"/>
              <w:rPr>
                <w:lang w:val="ru-RU"/>
              </w:rPr>
            </w:pPr>
            <w:r>
              <w:t xml:space="preserve">Инспектор </w:t>
            </w:r>
            <w:r>
              <w:rPr>
                <w:lang w:val="ru-RU"/>
              </w:rPr>
              <w:t>регионального уровня</w:t>
            </w:r>
          </w:p>
        </w:tc>
        <w:tc>
          <w:tcPr>
            <w:tcW w:w="2858" w:type="pct"/>
          </w:tcPr>
          <w:p w14:paraId="49CC2826" w14:textId="77777777" w:rsidR="00B55BFE" w:rsidRPr="00517AF0" w:rsidRDefault="00B55BFE" w:rsidP="00FD1B22">
            <w:pPr>
              <w:pStyle w:val="2f2"/>
              <w:jc w:val="both"/>
              <w:rPr>
                <w:lang w:val="ru-RU"/>
              </w:rPr>
            </w:pPr>
            <w:r w:rsidRPr="00580960">
              <w:rPr>
                <w:rFonts w:eastAsia="Times New Roman"/>
                <w:lang w:val="ru-RU"/>
              </w:rPr>
              <w:t xml:space="preserve">Должностное лицо, </w:t>
            </w:r>
            <w:r>
              <w:rPr>
                <w:rFonts w:eastAsia="Times New Roman"/>
                <w:lang w:val="ru-RU"/>
              </w:rPr>
              <w:t xml:space="preserve">ответственное </w:t>
            </w:r>
            <w:r w:rsidRPr="00F94BCF">
              <w:rPr>
                <w:rFonts w:eastAsia="Times New Roman"/>
                <w:lang w:val="ru-RU"/>
              </w:rPr>
              <w:t>за заказ, получение и распределение изготовленной спецпродукции на региональном уровне</w:t>
            </w:r>
          </w:p>
        </w:tc>
      </w:tr>
      <w:tr w:rsidR="00B55BFE" w:rsidRPr="005C0239" w14:paraId="2672C3E1" w14:textId="77777777" w:rsidTr="00B02E8F">
        <w:tc>
          <w:tcPr>
            <w:tcW w:w="283" w:type="pct"/>
          </w:tcPr>
          <w:p w14:paraId="3554673C" w14:textId="77777777" w:rsidR="00B55BFE" w:rsidRDefault="00B55BFE" w:rsidP="000323F6">
            <w:pPr>
              <w:pStyle w:val="1d"/>
              <w:ind w:firstLine="0"/>
              <w:rPr>
                <w:lang w:val="ru-RU"/>
              </w:rPr>
            </w:pPr>
            <w:r>
              <w:rPr>
                <w:lang w:val="ru-RU"/>
              </w:rPr>
              <w:t>3</w:t>
            </w:r>
          </w:p>
        </w:tc>
        <w:tc>
          <w:tcPr>
            <w:tcW w:w="1859" w:type="pct"/>
          </w:tcPr>
          <w:p w14:paraId="020930CF" w14:textId="77777777" w:rsidR="00B55BFE" w:rsidRDefault="00B55BFE" w:rsidP="000323F6">
            <w:pPr>
              <w:pStyle w:val="2f2"/>
            </w:pPr>
            <w:r>
              <w:rPr>
                <w:lang w:val="ru-RU"/>
              </w:rPr>
              <w:t>Сотрудник подразделения ГИБДД</w:t>
            </w:r>
          </w:p>
        </w:tc>
        <w:tc>
          <w:tcPr>
            <w:tcW w:w="2858" w:type="pct"/>
          </w:tcPr>
          <w:p w14:paraId="35A217AB" w14:textId="77777777" w:rsidR="00B55BFE" w:rsidRPr="005C0239" w:rsidRDefault="00B55BFE" w:rsidP="00FD1B22">
            <w:pPr>
              <w:pStyle w:val="2f2"/>
              <w:jc w:val="both"/>
              <w:rPr>
                <w:lang w:val="ru-RU"/>
              </w:rPr>
            </w:pPr>
            <w:r w:rsidRPr="00E75A08">
              <w:rPr>
                <w:rFonts w:eastAsia="Times New Roman"/>
                <w:lang w:val="ru-RU"/>
              </w:rPr>
              <w:t xml:space="preserve">Должностное лицо, </w:t>
            </w:r>
            <w:r>
              <w:rPr>
                <w:rFonts w:eastAsia="Times New Roman"/>
                <w:lang w:val="ru-RU"/>
              </w:rPr>
              <w:t xml:space="preserve">ответственное за учет </w:t>
            </w:r>
            <w:r w:rsidRPr="00F94BCF">
              <w:rPr>
                <w:rFonts w:eastAsia="Times New Roman"/>
                <w:lang w:val="ru-RU"/>
              </w:rPr>
              <w:t xml:space="preserve">спецпродукции </w:t>
            </w:r>
            <w:r>
              <w:rPr>
                <w:rFonts w:eastAsia="Times New Roman"/>
                <w:lang w:val="ru-RU"/>
              </w:rPr>
              <w:t>в регистрационно-экзаменационном подразделении</w:t>
            </w:r>
          </w:p>
        </w:tc>
      </w:tr>
      <w:tr w:rsidR="00B55BFE" w:rsidRPr="005C0239" w14:paraId="6EC783A6" w14:textId="77777777" w:rsidTr="00B02E8F">
        <w:tc>
          <w:tcPr>
            <w:tcW w:w="283" w:type="pct"/>
          </w:tcPr>
          <w:p w14:paraId="1BD16788" w14:textId="77777777" w:rsidR="00B55BFE" w:rsidRDefault="00B55BFE" w:rsidP="000323F6">
            <w:pPr>
              <w:pStyle w:val="1d"/>
              <w:ind w:firstLine="0"/>
              <w:rPr>
                <w:lang w:val="ru-RU"/>
              </w:rPr>
            </w:pPr>
            <w:r>
              <w:rPr>
                <w:lang w:val="ru-RU"/>
              </w:rPr>
              <w:t>4</w:t>
            </w:r>
          </w:p>
        </w:tc>
        <w:tc>
          <w:tcPr>
            <w:tcW w:w="1859" w:type="pct"/>
          </w:tcPr>
          <w:p w14:paraId="4B7D893F" w14:textId="77777777" w:rsidR="00B55BFE" w:rsidRPr="00E75A08" w:rsidRDefault="00B55BFE" w:rsidP="000323F6">
            <w:pPr>
              <w:pStyle w:val="2f2"/>
              <w:rPr>
                <w:lang w:val="ru-RU"/>
              </w:rPr>
            </w:pPr>
            <w:r>
              <w:t>ФИС ГИБДД-М</w:t>
            </w:r>
          </w:p>
        </w:tc>
        <w:tc>
          <w:tcPr>
            <w:tcW w:w="2858" w:type="pct"/>
          </w:tcPr>
          <w:p w14:paraId="2A07229C" w14:textId="77777777" w:rsidR="00B55BFE" w:rsidRPr="00E75A08" w:rsidRDefault="00B55BFE" w:rsidP="00FD1B22">
            <w:pPr>
              <w:pStyle w:val="2f2"/>
              <w:jc w:val="both"/>
              <w:rPr>
                <w:rFonts w:eastAsia="Times New Roman"/>
                <w:lang w:val="ru-RU"/>
              </w:rPr>
            </w:pPr>
            <w:r>
              <w:rPr>
                <w:lang w:val="ru-RU"/>
              </w:rPr>
              <w:t>Федеральная информационная система Госавтоинспекции МВД России</w:t>
            </w:r>
          </w:p>
        </w:tc>
      </w:tr>
    </w:tbl>
    <w:p w14:paraId="7712745B" w14:textId="3DC12635" w:rsidR="00B55BFE" w:rsidRDefault="00B55BFE" w:rsidP="00B55BFE">
      <w:pPr>
        <w:ind w:firstLine="720"/>
      </w:pPr>
    </w:p>
    <w:p w14:paraId="35E3A60E" w14:textId="5BE383E5" w:rsidR="009676DC" w:rsidRDefault="009676DC" w:rsidP="00B55BFE">
      <w:pPr>
        <w:ind w:firstLine="720"/>
      </w:pPr>
    </w:p>
    <w:p w14:paraId="4247CB2C" w14:textId="77777777" w:rsidR="009676DC" w:rsidRPr="005C0239" w:rsidRDefault="009676DC" w:rsidP="00B55BFE">
      <w:pPr>
        <w:ind w:firstLine="720"/>
      </w:pPr>
    </w:p>
    <w:p w14:paraId="1A06CD68" w14:textId="77777777" w:rsidR="00B55BFE" w:rsidRPr="005C0239" w:rsidRDefault="00B55BFE" w:rsidP="00B55BFE">
      <w:pPr>
        <w:pStyle w:val="1d"/>
        <w:keepNext/>
      </w:pPr>
      <w:r w:rsidRPr="005C0239">
        <w:lastRenderedPageBreak/>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5"/>
        <w:gridCol w:w="2855"/>
        <w:gridCol w:w="2522"/>
        <w:gridCol w:w="4419"/>
      </w:tblGrid>
      <w:tr w:rsidR="00B55BFE" w:rsidRPr="005C0239" w14:paraId="19E3E7BC" w14:textId="77777777" w:rsidTr="00B02E8F">
        <w:trPr>
          <w:cantSplit/>
          <w:trHeight w:val="516"/>
          <w:tblHeader/>
        </w:trPr>
        <w:tc>
          <w:tcPr>
            <w:tcW w:w="300" w:type="pct"/>
            <w:shd w:val="clear" w:color="auto" w:fill="D9D9D9"/>
            <w:vAlign w:val="center"/>
          </w:tcPr>
          <w:p w14:paraId="1202DC7C" w14:textId="77777777" w:rsidR="00B55BFE" w:rsidRPr="00B02E8F" w:rsidRDefault="00B55BFE" w:rsidP="000323F6">
            <w:pPr>
              <w:pStyle w:val="2f2"/>
              <w:jc w:val="center"/>
              <w:rPr>
                <w:b/>
              </w:rPr>
            </w:pPr>
            <w:r w:rsidRPr="00B02E8F">
              <w:rPr>
                <w:b/>
              </w:rPr>
              <w:t>№ п/п</w:t>
            </w:r>
          </w:p>
        </w:tc>
        <w:tc>
          <w:tcPr>
            <w:tcW w:w="1370" w:type="pct"/>
            <w:shd w:val="clear" w:color="auto" w:fill="D9D9D9"/>
            <w:vAlign w:val="center"/>
          </w:tcPr>
          <w:p w14:paraId="12D14263" w14:textId="77777777" w:rsidR="00B55BFE" w:rsidRPr="00B02E8F" w:rsidRDefault="00B55BFE" w:rsidP="000323F6">
            <w:pPr>
              <w:pStyle w:val="2f2"/>
              <w:jc w:val="center"/>
              <w:rPr>
                <w:b/>
              </w:rPr>
            </w:pPr>
            <w:r w:rsidRPr="00B02E8F">
              <w:rPr>
                <w:b/>
                <w:lang w:val="ru-RU"/>
              </w:rPr>
              <w:t xml:space="preserve">Автоматизированная </w:t>
            </w:r>
            <w:r w:rsidRPr="00B02E8F">
              <w:rPr>
                <w:b/>
              </w:rPr>
              <w:t>функция</w:t>
            </w:r>
          </w:p>
        </w:tc>
        <w:tc>
          <w:tcPr>
            <w:tcW w:w="1210" w:type="pct"/>
            <w:shd w:val="clear" w:color="auto" w:fill="D9D9D9"/>
            <w:vAlign w:val="center"/>
          </w:tcPr>
          <w:p w14:paraId="00EC926E" w14:textId="77777777" w:rsidR="00B55BFE" w:rsidRPr="00B02E8F" w:rsidRDefault="00B55BFE" w:rsidP="000323F6">
            <w:pPr>
              <w:pStyle w:val="2f2"/>
              <w:jc w:val="center"/>
              <w:rPr>
                <w:b/>
              </w:rPr>
            </w:pPr>
            <w:r w:rsidRPr="00B02E8F">
              <w:rPr>
                <w:b/>
              </w:rPr>
              <w:t>Исполнители</w:t>
            </w:r>
          </w:p>
        </w:tc>
        <w:tc>
          <w:tcPr>
            <w:tcW w:w="2120" w:type="pct"/>
            <w:shd w:val="clear" w:color="auto" w:fill="D9D9D9"/>
            <w:vAlign w:val="center"/>
          </w:tcPr>
          <w:p w14:paraId="0EBA3DDC" w14:textId="77777777" w:rsidR="00B55BFE" w:rsidRPr="00B02E8F" w:rsidRDefault="00B55BFE" w:rsidP="000323F6">
            <w:pPr>
              <w:pStyle w:val="2f2"/>
              <w:jc w:val="center"/>
              <w:rPr>
                <w:b/>
              </w:rPr>
            </w:pPr>
            <w:r w:rsidRPr="00B02E8F">
              <w:rPr>
                <w:b/>
              </w:rPr>
              <w:t>Описание</w:t>
            </w:r>
          </w:p>
        </w:tc>
      </w:tr>
      <w:tr w:rsidR="00B55BFE" w:rsidRPr="005C0239" w14:paraId="6BD4DFB1" w14:textId="77777777" w:rsidTr="00B02E8F">
        <w:trPr>
          <w:cantSplit/>
          <w:trHeight w:val="70"/>
        </w:trPr>
        <w:tc>
          <w:tcPr>
            <w:tcW w:w="300" w:type="pct"/>
          </w:tcPr>
          <w:p w14:paraId="573DC8DC" w14:textId="77777777" w:rsidR="00B55BFE" w:rsidRPr="005C0239" w:rsidRDefault="00B55BFE" w:rsidP="00CE2DCF">
            <w:pPr>
              <w:pStyle w:val="ssrtabletext10"/>
              <w:numPr>
                <w:ilvl w:val="0"/>
                <w:numId w:val="173"/>
              </w:numPr>
              <w:spacing w:after="0"/>
              <w:ind w:left="0" w:firstLine="0"/>
              <w:rPr>
                <w:rFonts w:ascii="Times New Roman" w:hAnsi="Times New Roman"/>
                <w:sz w:val="24"/>
                <w:szCs w:val="24"/>
              </w:rPr>
            </w:pPr>
          </w:p>
        </w:tc>
        <w:tc>
          <w:tcPr>
            <w:tcW w:w="1370" w:type="pct"/>
          </w:tcPr>
          <w:p w14:paraId="784F92E5" w14:textId="77777777" w:rsidR="00B55BFE" w:rsidRPr="005C0239" w:rsidRDefault="00B55BFE" w:rsidP="000323F6">
            <w:pPr>
              <w:pStyle w:val="afffffffff1"/>
              <w:spacing w:before="0" w:beforeAutospacing="0" w:after="0" w:afterAutospacing="0"/>
              <w:rPr>
                <w:lang w:val="ru-RU"/>
              </w:rPr>
            </w:pPr>
            <w:r w:rsidRPr="009A3174">
              <w:t xml:space="preserve">Формирование </w:t>
            </w:r>
            <w:r>
              <w:t>отчета</w:t>
            </w:r>
          </w:p>
        </w:tc>
        <w:tc>
          <w:tcPr>
            <w:tcW w:w="1210" w:type="pct"/>
          </w:tcPr>
          <w:p w14:paraId="1FC3642A"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Инспектор ЦСН</w:t>
            </w:r>
          </w:p>
          <w:p w14:paraId="25E6543C"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Инспектор регионального уровня</w:t>
            </w:r>
          </w:p>
          <w:p w14:paraId="103A4563"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Сотрудник подразделения ГИБДД</w:t>
            </w:r>
          </w:p>
          <w:p w14:paraId="2684944C"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Подсистема «Специальная продукция»</w:t>
            </w:r>
          </w:p>
          <w:p w14:paraId="4739FD54"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ФИС ГИБДД-М</w:t>
            </w:r>
          </w:p>
        </w:tc>
        <w:tc>
          <w:tcPr>
            <w:tcW w:w="2120" w:type="pct"/>
          </w:tcPr>
          <w:p w14:paraId="16B85191" w14:textId="77777777" w:rsidR="00B55BFE" w:rsidRDefault="00B55BFE" w:rsidP="00FD1B22">
            <w:pPr>
              <w:pStyle w:val="afffffffff1"/>
              <w:spacing w:before="0" w:beforeAutospacing="0" w:after="0" w:afterAutospacing="0"/>
              <w:jc w:val="both"/>
              <w:rPr>
                <w:lang w:val="ru-RU"/>
              </w:rPr>
            </w:pPr>
            <w:r>
              <w:rPr>
                <w:lang w:val="ru-RU"/>
              </w:rPr>
              <w:t>Должностное лицо формирует отчет, распечатывает его при необходимости, сохраняет локально.</w:t>
            </w:r>
          </w:p>
          <w:p w14:paraId="381DD72E" w14:textId="72092982" w:rsidR="00B55BFE" w:rsidRPr="00515D65" w:rsidRDefault="00B55BFE" w:rsidP="00FD1B22">
            <w:pPr>
              <w:pStyle w:val="afffffffff1"/>
              <w:spacing w:before="0" w:beforeAutospacing="0" w:after="0" w:afterAutospacing="0"/>
              <w:jc w:val="both"/>
              <w:rPr>
                <w:lang w:val="ru-RU"/>
              </w:rPr>
            </w:pPr>
            <w:r>
              <w:rPr>
                <w:lang w:val="ru-RU"/>
              </w:rPr>
              <w:t>Все сформированные отчеты сохранены в подсистеме «Специальная продукция»</w:t>
            </w:r>
            <w:r w:rsidR="00FD1B22">
              <w:rPr>
                <w:lang w:val="ru-RU"/>
              </w:rPr>
              <w:t>.</w:t>
            </w:r>
          </w:p>
        </w:tc>
      </w:tr>
    </w:tbl>
    <w:p w14:paraId="60967D4A" w14:textId="77777777" w:rsidR="00B55BFE" w:rsidRDefault="00B55BFE" w:rsidP="00B55BFE">
      <w:pPr>
        <w:pStyle w:val="1d"/>
        <w:ind w:firstLine="700"/>
        <w:rPr>
          <w:lang w:val="ru-RU"/>
        </w:rPr>
      </w:pPr>
    </w:p>
    <w:p w14:paraId="4CB08451" w14:textId="77777777" w:rsidR="00B55BFE" w:rsidRPr="00AE3E16" w:rsidRDefault="00B55BFE" w:rsidP="00B02E8F">
      <w:pPr>
        <w:pStyle w:val="1d"/>
        <w:ind w:firstLine="0"/>
        <w:rPr>
          <w:lang w:val="ru-RU"/>
        </w:rPr>
      </w:pPr>
    </w:p>
    <w:p w14:paraId="2AD0FF47" w14:textId="33EECBA1" w:rsidR="00B55BFE" w:rsidRDefault="00B55BFE" w:rsidP="00B55BFE">
      <w:pPr>
        <w:pStyle w:val="1d"/>
        <w:ind w:firstLine="700"/>
        <w:rPr>
          <w:lang w:val="ru-RU"/>
        </w:rPr>
      </w:pPr>
      <w:r>
        <w:t xml:space="preserve">Процесс </w:t>
      </w:r>
      <w:r w:rsidRPr="0076539B">
        <w:t>«</w:t>
      </w:r>
      <w:r>
        <w:rPr>
          <w:lang w:val="ru-RU"/>
        </w:rPr>
        <w:t>Формирование отчетов</w:t>
      </w:r>
      <w:r w:rsidRPr="0076539B">
        <w:t xml:space="preserve">» </w:t>
      </w:r>
      <w:r>
        <w:t>представлен на</w:t>
      </w:r>
      <w:r w:rsidR="00FD1B22">
        <w:rPr>
          <w:lang w:val="ru-RU"/>
        </w:rPr>
        <w:t xml:space="preserve"> рисунке </w:t>
      </w:r>
      <w:r>
        <w:rPr>
          <w:lang w:val="ru-RU"/>
        </w:rPr>
        <w:fldChar w:fldCharType="begin"/>
      </w:r>
      <w:r>
        <w:rPr>
          <w:lang w:val="ru-RU"/>
        </w:rPr>
        <w:instrText xml:space="preserve"> REF _Ref103600464 \h </w:instrText>
      </w:r>
      <w:r w:rsidR="00CE4F46">
        <w:instrText>\</w:instrText>
      </w:r>
      <w:r w:rsidR="00CE4F46" w:rsidRPr="00097B15">
        <w:rPr>
          <w:lang w:val="ru-RU"/>
        </w:rPr>
        <w:instrText xml:space="preserve"># \0 </w:instrText>
      </w:r>
      <w:r>
        <w:rPr>
          <w:lang w:val="ru-RU"/>
        </w:rPr>
      </w:r>
      <w:r>
        <w:rPr>
          <w:lang w:val="ru-RU"/>
        </w:rPr>
        <w:fldChar w:fldCharType="separate"/>
      </w:r>
      <w:r w:rsidR="00E148AD">
        <w:rPr>
          <w:lang w:val="ru-RU"/>
        </w:rPr>
        <w:t>82</w:t>
      </w:r>
      <w:r>
        <w:rPr>
          <w:lang w:val="ru-RU"/>
        </w:rPr>
        <w:fldChar w:fldCharType="end"/>
      </w:r>
      <w:r w:rsidRPr="002B239B">
        <w:rPr>
          <w:lang w:val="ru-RU"/>
        </w:rPr>
        <w:t>.</w:t>
      </w:r>
    </w:p>
    <w:p w14:paraId="2EDE1731" w14:textId="77777777" w:rsidR="00B55BFE" w:rsidRDefault="00B55BFE" w:rsidP="00B02E8F">
      <w:pPr>
        <w:pStyle w:val="afff4"/>
      </w:pPr>
      <w:r w:rsidRPr="00B02E8F">
        <w:rPr>
          <w:noProof/>
          <w:w w:val="0"/>
          <w:u w:color="000000"/>
          <w:bdr w:val="none" w:sz="0" w:space="0" w:color="000000"/>
          <w:shd w:val="clear" w:color="000000" w:fill="000000"/>
        </w:rPr>
        <w:lastRenderedPageBreak/>
        <w:drawing>
          <wp:inline distT="0" distB="0" distL="0" distR="0" wp14:anchorId="056A6E92" wp14:editId="68C8E44E">
            <wp:extent cx="6024858" cy="6488264"/>
            <wp:effectExtent l="0" t="0" r="0" b="8255"/>
            <wp:docPr id="100178" name="Рисунок 100178" descr="C:\Users\irina\OneDrive\Документы\Docco_проекты\2022_ГАИ_Программный_продукт\Результаты\Схема_2_подпроцесс-Страница 7.процесс_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ina\OneDrive\Документы\Docco_проекты\2022_ГАИ_Программный_продукт\Результаты\Схема_2_подпроцесс-Страница 7.процесс_2.png"/>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6030131" cy="6493942"/>
                    </a:xfrm>
                    <a:prstGeom prst="rect">
                      <a:avLst/>
                    </a:prstGeom>
                    <a:noFill/>
                    <a:ln>
                      <a:noFill/>
                    </a:ln>
                  </pic:spPr>
                </pic:pic>
              </a:graphicData>
            </a:graphic>
          </wp:inline>
        </w:drawing>
      </w:r>
    </w:p>
    <w:p w14:paraId="192C88D2" w14:textId="6B069EBA" w:rsidR="00B55BFE" w:rsidRPr="002B239B" w:rsidRDefault="00B55BFE" w:rsidP="00B55BFE">
      <w:pPr>
        <w:jc w:val="center"/>
      </w:pPr>
      <w:bookmarkStart w:id="1275" w:name="_Ref103600464"/>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82</w:t>
      </w:r>
      <w:r w:rsidR="00040967">
        <w:rPr>
          <w:noProof/>
        </w:rPr>
        <w:fldChar w:fldCharType="end"/>
      </w:r>
      <w:bookmarkEnd w:id="1275"/>
      <w:r w:rsidRPr="00790813">
        <w:t xml:space="preserve"> – </w:t>
      </w:r>
      <w:r w:rsidRPr="009203E5">
        <w:t>Формирование</w:t>
      </w:r>
      <w:r>
        <w:t xml:space="preserve"> отчетов</w:t>
      </w:r>
    </w:p>
    <w:p w14:paraId="5C89A7D8" w14:textId="77777777" w:rsidR="00B55BFE" w:rsidRPr="002B239B" w:rsidRDefault="00B55BFE" w:rsidP="00B55BFE">
      <w:pPr>
        <w:jc w:val="center"/>
      </w:pPr>
    </w:p>
    <w:p w14:paraId="27F8F538" w14:textId="77777777" w:rsidR="00B55BFE" w:rsidRDefault="00B55BFE" w:rsidP="00B55BFE">
      <w:pPr>
        <w:pStyle w:val="2f1"/>
        <w:numPr>
          <w:ilvl w:val="1"/>
          <w:numId w:val="24"/>
        </w:numPr>
        <w:ind w:left="1440" w:hanging="720"/>
        <w:rPr>
          <w:lang w:val="ru-RU"/>
        </w:rPr>
      </w:pPr>
      <w:bookmarkStart w:id="1276" w:name="_Toc102130940"/>
      <w:bookmarkStart w:id="1277" w:name="_Toc105168312"/>
      <w:bookmarkStart w:id="1278" w:name="_Toc112413364"/>
      <w:bookmarkStart w:id="1279" w:name="_Toc112483518"/>
      <w:bookmarkStart w:id="1280" w:name="_Toc130994708"/>
      <w:r w:rsidRPr="002C4FC8">
        <w:rPr>
          <w:lang w:val="ru-RU"/>
        </w:rPr>
        <w:t>Процесс «Учет, расходование и формирование резерва государственных регистрационных номеров (виртуальных)»</w:t>
      </w:r>
      <w:bookmarkEnd w:id="1276"/>
      <w:bookmarkEnd w:id="1277"/>
      <w:bookmarkEnd w:id="1278"/>
      <w:bookmarkEnd w:id="1279"/>
      <w:bookmarkEnd w:id="1280"/>
    </w:p>
    <w:p w14:paraId="14E42077" w14:textId="77035699" w:rsidR="00B55BFE" w:rsidRPr="002C1DB4" w:rsidRDefault="00B55BFE" w:rsidP="00B55BFE">
      <w:pPr>
        <w:pStyle w:val="3d"/>
        <w:numPr>
          <w:ilvl w:val="2"/>
          <w:numId w:val="24"/>
        </w:numPr>
      </w:pPr>
      <w:bookmarkStart w:id="1281" w:name="_Toc102130942"/>
      <w:bookmarkStart w:id="1282" w:name="_Toc105168313"/>
      <w:bookmarkStart w:id="1283" w:name="_Toc112413365"/>
      <w:r w:rsidRPr="005C0239">
        <w:t xml:space="preserve">Описание </w:t>
      </w:r>
      <w:r>
        <w:t>процесс</w:t>
      </w:r>
      <w:r w:rsidRPr="005C0239">
        <w:t>а</w:t>
      </w:r>
      <w:bookmarkEnd w:id="1281"/>
      <w:bookmarkEnd w:id="1282"/>
      <w:bookmarkEnd w:id="1283"/>
    </w:p>
    <w:p w14:paraId="0EBE34C6" w14:textId="77777777" w:rsidR="00B55BFE" w:rsidRPr="00B02E8F" w:rsidRDefault="00B55BFE" w:rsidP="00B02E8F">
      <w:pPr>
        <w:pStyle w:val="1d"/>
        <w:rPr>
          <w:lang w:val="ru-RU"/>
        </w:rPr>
      </w:pPr>
      <w:r w:rsidRPr="00B02E8F">
        <w:rPr>
          <w:lang w:val="ru-RU"/>
        </w:rPr>
        <w:t>Основанием учета, расходования и формирования резерва государственных регистрационных номеров (далее – ГРН) является поступление сдаваемых ГРН в подразделение Госавтоинспекции и регистрация новых ГРН по субъекту РФ.</w:t>
      </w:r>
    </w:p>
    <w:p w14:paraId="31FB449B" w14:textId="77777777" w:rsidR="00B55BFE" w:rsidRPr="00B02E8F" w:rsidRDefault="00B55BFE" w:rsidP="00B02E8F">
      <w:pPr>
        <w:pStyle w:val="1d"/>
        <w:rPr>
          <w:lang w:val="ru-RU"/>
        </w:rPr>
      </w:pPr>
      <w:r w:rsidRPr="00B02E8F">
        <w:rPr>
          <w:lang w:val="ru-RU"/>
        </w:rPr>
        <w:t>Регистрация ГРН в разрезе региона РФ осуществляется инспектором на региональном уровне. Инспектор на региональном уровне формирует в подсистеме «Специальная продукция» документ на получение ГРН. Вводит необходимый диапазон, который необходимо зарегистрировать в подсистеме «Специальная продукция» и подписывает документ электронной подписью.</w:t>
      </w:r>
    </w:p>
    <w:p w14:paraId="0F83BC63" w14:textId="77777777" w:rsidR="00B55BFE" w:rsidRPr="00B02E8F" w:rsidRDefault="00B55BFE" w:rsidP="00B02E8F">
      <w:pPr>
        <w:pStyle w:val="1d"/>
        <w:rPr>
          <w:lang w:val="ru-RU"/>
        </w:rPr>
      </w:pPr>
      <w:r w:rsidRPr="00B02E8F">
        <w:rPr>
          <w:lang w:val="ru-RU"/>
        </w:rPr>
        <w:lastRenderedPageBreak/>
        <w:t>Учет диапазонов ГРН осуществляется в разрезе регионов. Присвоение ГРН осуществляется сотрудником ГИБДД, выполняющим присвоение и выдачу специальной продукции в процессе выполнения государственных услуг и государственных функций, в случайном порядке из внесенных диапазонов.</w:t>
      </w:r>
    </w:p>
    <w:p w14:paraId="4BDEDFC8" w14:textId="77777777" w:rsidR="00B55BFE" w:rsidRPr="00B02E8F" w:rsidRDefault="00B55BFE" w:rsidP="00B02E8F">
      <w:pPr>
        <w:pStyle w:val="1d"/>
        <w:rPr>
          <w:lang w:val="ru-RU"/>
        </w:rPr>
      </w:pPr>
      <w:r w:rsidRPr="00B02E8F">
        <w:rPr>
          <w:lang w:val="ru-RU"/>
        </w:rPr>
        <w:t>На основании соответствующего волеизъявления владельца транспортного средства, содержащегося в заявлении о проведении регистрационного действия, регистрируемому или ранее зарегистрированному за ним транспортному средству может быть присвоен ГРН, сохраненный за данным владельцем транспортного средства.</w:t>
      </w:r>
    </w:p>
    <w:p w14:paraId="403BCFE0" w14:textId="77777777" w:rsidR="00B55BFE" w:rsidRPr="00B02E8F" w:rsidRDefault="00B55BFE" w:rsidP="00B02E8F">
      <w:pPr>
        <w:pStyle w:val="1d"/>
        <w:rPr>
          <w:lang w:val="ru-RU"/>
        </w:rPr>
      </w:pPr>
      <w:r w:rsidRPr="00B02E8F">
        <w:rPr>
          <w:lang w:val="ru-RU"/>
        </w:rPr>
        <w:t>Присвоение сохраненного ГРН осуществляется любым регистрационным подразделением по месту обращения владельца транспортного средства.</w:t>
      </w:r>
    </w:p>
    <w:p w14:paraId="51A2A482" w14:textId="77777777" w:rsidR="00B55BFE" w:rsidRPr="00B02E8F" w:rsidRDefault="00B55BFE" w:rsidP="00B02E8F">
      <w:pPr>
        <w:pStyle w:val="1d"/>
        <w:rPr>
          <w:lang w:val="ru-RU"/>
        </w:rPr>
      </w:pPr>
      <w:r w:rsidRPr="00B02E8F">
        <w:rPr>
          <w:lang w:val="ru-RU"/>
        </w:rPr>
        <w:t>Сохранение ГРН осуществляется на основании соответствующего волеизъявления владельца транспортного средства, за которым оно было зарегистрировано, содержащегося в заявлении о проведении регистрационного действия, в результате которого он сохраняется за владельцем.</w:t>
      </w:r>
    </w:p>
    <w:p w14:paraId="678DEAC9" w14:textId="77777777" w:rsidR="00B55BFE" w:rsidRPr="00B02E8F" w:rsidRDefault="00B55BFE" w:rsidP="00B02E8F">
      <w:pPr>
        <w:pStyle w:val="1d"/>
        <w:rPr>
          <w:lang w:val="ru-RU"/>
        </w:rPr>
      </w:pPr>
      <w:r w:rsidRPr="00B02E8F">
        <w:rPr>
          <w:lang w:val="ru-RU"/>
        </w:rPr>
        <w:t>Сотрудник ГИБДД, выполняющий присвоение и выдачу специальной продукции в процессе выполнения государственных услуг и государственных функций вносит сведения о принятии ГРН на хранение за владельцем транспортного средства в подсистеме «Транспортные средства». Данные о совершенном действии с ГРН в автоматическом режиме обрабатываются и сохраняются в подсистеме «Специальная продукция».</w:t>
      </w:r>
    </w:p>
    <w:p w14:paraId="4A751FDF" w14:textId="77777777" w:rsidR="00B55BFE" w:rsidRPr="00B02E8F" w:rsidRDefault="00B55BFE" w:rsidP="00B02E8F">
      <w:pPr>
        <w:pStyle w:val="1d"/>
        <w:rPr>
          <w:lang w:val="ru-RU"/>
        </w:rPr>
      </w:pPr>
      <w:r w:rsidRPr="00B02E8F">
        <w:rPr>
          <w:lang w:val="ru-RU"/>
        </w:rPr>
        <w:t>После совершения регистрационных действий ГРН остается у владельца транспортного средства.</w:t>
      </w:r>
    </w:p>
    <w:p w14:paraId="0A549BB6" w14:textId="77777777" w:rsidR="00B55BFE" w:rsidRPr="00B02E8F" w:rsidRDefault="00B55BFE" w:rsidP="00B02E8F">
      <w:pPr>
        <w:pStyle w:val="1d"/>
        <w:rPr>
          <w:lang w:val="ru-RU"/>
        </w:rPr>
      </w:pPr>
      <w:r w:rsidRPr="00B02E8F">
        <w:rPr>
          <w:lang w:val="ru-RU"/>
        </w:rPr>
        <w:t>Срок сохранения ГРН составляет 1 год со дня проведения регистрационного действия, в результате которого он был сохранен, либо со дня прекращения государственного учета транспортного средства.</w:t>
      </w:r>
    </w:p>
    <w:p w14:paraId="6AE64598" w14:textId="77777777" w:rsidR="00B55BFE" w:rsidRPr="00B02E8F" w:rsidRDefault="00B55BFE" w:rsidP="00B02E8F">
      <w:pPr>
        <w:pStyle w:val="1d"/>
        <w:rPr>
          <w:lang w:val="ru-RU"/>
        </w:rPr>
      </w:pPr>
      <w:r w:rsidRPr="00B02E8F">
        <w:rPr>
          <w:lang w:val="ru-RU"/>
        </w:rPr>
        <w:t>Если последний день срока хранения ГРН приходится на нерабочий день, днем окончания срока считается следующий за ним рабочий день.</w:t>
      </w:r>
    </w:p>
    <w:p w14:paraId="1F08C611" w14:textId="77777777" w:rsidR="00B55BFE" w:rsidRPr="00B02E8F" w:rsidRDefault="00B55BFE" w:rsidP="00B02E8F">
      <w:pPr>
        <w:pStyle w:val="1d"/>
        <w:rPr>
          <w:lang w:val="ru-RU"/>
        </w:rPr>
      </w:pPr>
      <w:r w:rsidRPr="00B02E8F">
        <w:rPr>
          <w:lang w:val="ru-RU"/>
        </w:rPr>
        <w:t>При наличии сведений о смерти физического лица либо прекращении деятельности юридического лица или физического лица, осуществляющего деятельность в качестве индивидуального предпринимателя, за которым сохранен государственный регистрационный номер, срок его сохранения считается оконченным с даты смерти (прекращения деятельности).</w:t>
      </w:r>
    </w:p>
    <w:p w14:paraId="2EA338BE" w14:textId="77777777" w:rsidR="00B55BFE" w:rsidRPr="00B02E8F" w:rsidRDefault="00B55BFE" w:rsidP="00B02E8F">
      <w:pPr>
        <w:pStyle w:val="1d"/>
        <w:rPr>
          <w:lang w:val="ru-RU"/>
        </w:rPr>
      </w:pPr>
      <w:r w:rsidRPr="00B02E8F">
        <w:rPr>
          <w:lang w:val="ru-RU"/>
        </w:rPr>
        <w:t>На следующий день после даты окончания срока хранения ГРН автоматически переводится в резерв ГРН, подлежащих дальнейшему присвоению.</w:t>
      </w:r>
    </w:p>
    <w:p w14:paraId="46C49E33" w14:textId="77777777" w:rsidR="00B55BFE" w:rsidRPr="00B02E8F" w:rsidRDefault="00B55BFE" w:rsidP="00B02E8F">
      <w:pPr>
        <w:pStyle w:val="1d"/>
        <w:rPr>
          <w:lang w:val="ru-RU"/>
        </w:rPr>
      </w:pPr>
      <w:r w:rsidRPr="00B02E8F">
        <w:rPr>
          <w:lang w:val="ru-RU"/>
        </w:rPr>
        <w:t>Ведение реестра ГРН осуществляется на региональном уровне сотрудником ГИБДД, ответственным за учет спецпродукции.</w:t>
      </w:r>
    </w:p>
    <w:p w14:paraId="17CAF5E0" w14:textId="10C08D5B" w:rsidR="00B55BFE" w:rsidRPr="00B02E8F" w:rsidRDefault="00B55BFE" w:rsidP="00B02E8F">
      <w:pPr>
        <w:pStyle w:val="1d"/>
        <w:rPr>
          <w:lang w:val="ru-RU"/>
        </w:rPr>
      </w:pPr>
      <w:r w:rsidRPr="00B02E8F">
        <w:rPr>
          <w:lang w:val="ru-RU"/>
        </w:rPr>
        <w:t>Присвоение ГРН из резерва ГРН осуществляет сотрудником ГИБДД, выполняющим присвоение и выдачу специальной продукции в процессе выполнения государственных услуг и государственных функций, в случае если в ФИС ГИБДД-М включена функция выдачи из резерва ГРН. Данные о присвоении ГРН сохраняются в подсистеме «Специальная продукция». ГРН после присвоения удаляется из резерва ГРН.</w:t>
      </w:r>
    </w:p>
    <w:p w14:paraId="604747A6" w14:textId="77777777" w:rsidR="00B55BFE" w:rsidRPr="00790813" w:rsidRDefault="00B55BFE" w:rsidP="00B55BFE">
      <w:pPr>
        <w:pStyle w:val="3d"/>
        <w:numPr>
          <w:ilvl w:val="2"/>
          <w:numId w:val="24"/>
        </w:numPr>
      </w:pPr>
      <w:bookmarkStart w:id="1284" w:name="_Toc102130943"/>
      <w:bookmarkStart w:id="1285" w:name="_Toc105168314"/>
      <w:bookmarkStart w:id="1286" w:name="_Toc112413366"/>
      <w:r w:rsidRPr="005C0239">
        <w:t xml:space="preserve">Описание автоматизируемых функций </w:t>
      </w:r>
      <w:r>
        <w:t>процесс</w:t>
      </w:r>
      <w:r w:rsidRPr="005C0239">
        <w:t>а</w:t>
      </w:r>
      <w:bookmarkEnd w:id="1284"/>
      <w:bookmarkEnd w:id="1285"/>
      <w:bookmarkEnd w:id="1286"/>
    </w:p>
    <w:p w14:paraId="39D2C7BE" w14:textId="77777777" w:rsidR="009676DC" w:rsidRDefault="009676DC" w:rsidP="00B55BFE">
      <w:pPr>
        <w:pStyle w:val="1d"/>
        <w:keepNext/>
        <w:rPr>
          <w:lang w:val="ru-RU"/>
        </w:rPr>
      </w:pPr>
    </w:p>
    <w:p w14:paraId="29948AC4" w14:textId="2B92CD17" w:rsidR="00B55BFE" w:rsidRDefault="00B55BFE" w:rsidP="00B55BFE">
      <w:pPr>
        <w:pStyle w:val="1d"/>
        <w:keepNext/>
        <w:rPr>
          <w:lang w:val="ru-RU"/>
        </w:rPr>
      </w:pPr>
      <w:r w:rsidRPr="000F21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B55BFE" w:rsidRPr="005C0239" w14:paraId="7465FDA7" w14:textId="77777777" w:rsidTr="00B02E8F">
        <w:trPr>
          <w:tblHeader/>
        </w:trPr>
        <w:tc>
          <w:tcPr>
            <w:tcW w:w="283" w:type="pct"/>
            <w:shd w:val="clear" w:color="auto" w:fill="BFBFBF"/>
            <w:vAlign w:val="center"/>
          </w:tcPr>
          <w:p w14:paraId="429C446A" w14:textId="77777777" w:rsidR="00B55BFE" w:rsidRPr="00B02E8F" w:rsidRDefault="00B55BFE" w:rsidP="000323F6">
            <w:pPr>
              <w:pStyle w:val="2f2"/>
              <w:jc w:val="center"/>
              <w:rPr>
                <w:b/>
              </w:rPr>
            </w:pPr>
            <w:r w:rsidRPr="00B02E8F">
              <w:rPr>
                <w:b/>
                <w:lang w:val="ru-RU"/>
              </w:rPr>
              <w:t>№</w:t>
            </w:r>
            <w:r w:rsidRPr="00B02E8F">
              <w:rPr>
                <w:b/>
              </w:rPr>
              <w:t xml:space="preserve"> п</w:t>
            </w:r>
            <w:r w:rsidRPr="00B02E8F">
              <w:rPr>
                <w:b/>
                <w:lang w:val="ru-RU"/>
              </w:rPr>
              <w:t>/</w:t>
            </w:r>
            <w:r w:rsidRPr="00B02E8F">
              <w:rPr>
                <w:b/>
              </w:rPr>
              <w:t>п</w:t>
            </w:r>
          </w:p>
        </w:tc>
        <w:tc>
          <w:tcPr>
            <w:tcW w:w="1859" w:type="pct"/>
            <w:shd w:val="clear" w:color="auto" w:fill="BFBFBF"/>
            <w:vAlign w:val="center"/>
          </w:tcPr>
          <w:p w14:paraId="7FF96DB9" w14:textId="77777777" w:rsidR="00B55BFE" w:rsidRPr="00B02E8F" w:rsidRDefault="00B55BFE" w:rsidP="000323F6">
            <w:pPr>
              <w:pStyle w:val="2f2"/>
              <w:jc w:val="center"/>
              <w:rPr>
                <w:b/>
              </w:rPr>
            </w:pPr>
            <w:r w:rsidRPr="00B02E8F">
              <w:rPr>
                <w:b/>
              </w:rPr>
              <w:t>Наименование</w:t>
            </w:r>
          </w:p>
        </w:tc>
        <w:tc>
          <w:tcPr>
            <w:tcW w:w="2858" w:type="pct"/>
            <w:shd w:val="clear" w:color="auto" w:fill="BFBFBF"/>
            <w:vAlign w:val="center"/>
          </w:tcPr>
          <w:p w14:paraId="1EF33C88" w14:textId="77777777" w:rsidR="00B55BFE" w:rsidRPr="00B02E8F" w:rsidRDefault="00B55BFE" w:rsidP="000323F6">
            <w:pPr>
              <w:pStyle w:val="2f2"/>
              <w:tabs>
                <w:tab w:val="left" w:pos="5562"/>
              </w:tabs>
              <w:ind w:right="-345"/>
              <w:jc w:val="center"/>
              <w:rPr>
                <w:b/>
              </w:rPr>
            </w:pPr>
            <w:r w:rsidRPr="00B02E8F">
              <w:rPr>
                <w:b/>
              </w:rPr>
              <w:t>Описание</w:t>
            </w:r>
          </w:p>
        </w:tc>
      </w:tr>
      <w:tr w:rsidR="00B55BFE" w:rsidRPr="005C0239" w14:paraId="300BB6AF" w14:textId="77777777" w:rsidTr="00B02E8F">
        <w:tc>
          <w:tcPr>
            <w:tcW w:w="283" w:type="pct"/>
          </w:tcPr>
          <w:p w14:paraId="07C0DE1E" w14:textId="77777777" w:rsidR="00B55BFE" w:rsidRPr="005C0239" w:rsidRDefault="00B55BFE" w:rsidP="000323F6">
            <w:pPr>
              <w:pStyle w:val="1d"/>
              <w:ind w:firstLine="0"/>
            </w:pPr>
            <w:r w:rsidRPr="005C0239">
              <w:t>1</w:t>
            </w:r>
          </w:p>
        </w:tc>
        <w:tc>
          <w:tcPr>
            <w:tcW w:w="1859" w:type="pct"/>
          </w:tcPr>
          <w:p w14:paraId="0D15CE7D" w14:textId="77777777" w:rsidR="00B55BFE" w:rsidRPr="003F0167" w:rsidRDefault="00B55BFE" w:rsidP="000323F6">
            <w:pPr>
              <w:pStyle w:val="2f2"/>
              <w:rPr>
                <w:lang w:val="ru-RU"/>
              </w:rPr>
            </w:pPr>
            <w:r w:rsidRPr="001B2439">
              <w:t>Сотрудник ГИБДД</w:t>
            </w:r>
          </w:p>
        </w:tc>
        <w:tc>
          <w:tcPr>
            <w:tcW w:w="2858" w:type="pct"/>
          </w:tcPr>
          <w:p w14:paraId="189F3D9F" w14:textId="77777777" w:rsidR="00B55BFE" w:rsidRPr="005C0239" w:rsidRDefault="00B55BFE" w:rsidP="00FD1B22">
            <w:pPr>
              <w:pStyle w:val="2f2"/>
              <w:jc w:val="both"/>
              <w:rPr>
                <w:lang w:val="ru-RU"/>
              </w:rPr>
            </w:pPr>
            <w:r w:rsidRPr="007D362D">
              <w:rPr>
                <w:szCs w:val="28"/>
              </w:rPr>
              <w:t>Должностное лицо подразделения ГИБДД МВД</w:t>
            </w:r>
            <w:r>
              <w:rPr>
                <w:szCs w:val="28"/>
              </w:rPr>
              <w:t> </w:t>
            </w:r>
            <w:r w:rsidRPr="007D362D">
              <w:rPr>
                <w:szCs w:val="28"/>
              </w:rPr>
              <w:t>России, выполняющее присвоение и выдачу специальной продукции в процессе выполнения государственных услуг и государственных функций</w:t>
            </w:r>
          </w:p>
        </w:tc>
      </w:tr>
      <w:tr w:rsidR="00B55BFE" w:rsidRPr="005C0239" w14:paraId="25F0153C" w14:textId="77777777" w:rsidTr="00B02E8F">
        <w:tc>
          <w:tcPr>
            <w:tcW w:w="283" w:type="pct"/>
          </w:tcPr>
          <w:p w14:paraId="4C6C1AB6" w14:textId="77777777" w:rsidR="00B55BFE" w:rsidRPr="00E6438D" w:rsidRDefault="00B55BFE" w:rsidP="000323F6">
            <w:pPr>
              <w:pStyle w:val="1d"/>
              <w:ind w:firstLine="0"/>
              <w:rPr>
                <w:lang w:val="ru-RU"/>
              </w:rPr>
            </w:pPr>
            <w:r>
              <w:rPr>
                <w:lang w:val="ru-RU"/>
              </w:rPr>
              <w:t>2</w:t>
            </w:r>
          </w:p>
        </w:tc>
        <w:tc>
          <w:tcPr>
            <w:tcW w:w="1859" w:type="pct"/>
          </w:tcPr>
          <w:p w14:paraId="6A49885D" w14:textId="77777777" w:rsidR="00B55BFE" w:rsidRPr="001B2439" w:rsidRDefault="00B55BFE" w:rsidP="000323F6">
            <w:pPr>
              <w:pStyle w:val="2f2"/>
            </w:pPr>
            <w:r>
              <w:t>Инспектор (специалист регионального управления)</w:t>
            </w:r>
          </w:p>
        </w:tc>
        <w:tc>
          <w:tcPr>
            <w:tcW w:w="2858" w:type="pct"/>
          </w:tcPr>
          <w:p w14:paraId="2201463B" w14:textId="77777777" w:rsidR="00B55BFE" w:rsidRPr="007D362D" w:rsidRDefault="00B55BFE" w:rsidP="00FD1B22">
            <w:pPr>
              <w:pStyle w:val="2f2"/>
              <w:jc w:val="both"/>
              <w:rPr>
                <w:szCs w:val="28"/>
              </w:rPr>
            </w:pPr>
            <w:r>
              <w:rPr>
                <w:lang w:val="ru-RU"/>
              </w:rPr>
              <w:t>И</w:t>
            </w:r>
            <w:r>
              <w:t>нспектор,</w:t>
            </w:r>
            <w:r w:rsidRPr="00FD311C">
              <w:t xml:space="preserve"> ответственны</w:t>
            </w:r>
            <w:r>
              <w:rPr>
                <w:lang w:val="ru-RU"/>
              </w:rPr>
              <w:t>й</w:t>
            </w:r>
            <w:r w:rsidRPr="00FD311C">
              <w:t xml:space="preserve"> за заказ, получение и распределение изготовленной спецпродукции по субъекту РФ</w:t>
            </w:r>
          </w:p>
        </w:tc>
      </w:tr>
      <w:tr w:rsidR="00B55BFE" w:rsidRPr="005C0239" w14:paraId="59824566" w14:textId="77777777" w:rsidTr="00B02E8F">
        <w:tc>
          <w:tcPr>
            <w:tcW w:w="283" w:type="pct"/>
          </w:tcPr>
          <w:p w14:paraId="066B636F" w14:textId="77777777" w:rsidR="00B55BFE" w:rsidRDefault="00B55BFE" w:rsidP="000323F6">
            <w:pPr>
              <w:pStyle w:val="1d"/>
              <w:ind w:firstLine="0"/>
              <w:rPr>
                <w:lang w:val="ru-RU"/>
              </w:rPr>
            </w:pPr>
            <w:r>
              <w:rPr>
                <w:lang w:val="ru-RU"/>
              </w:rPr>
              <w:lastRenderedPageBreak/>
              <w:t>3</w:t>
            </w:r>
          </w:p>
        </w:tc>
        <w:tc>
          <w:tcPr>
            <w:tcW w:w="1859" w:type="pct"/>
          </w:tcPr>
          <w:p w14:paraId="60D25B7C" w14:textId="77777777" w:rsidR="00B55BFE" w:rsidRDefault="00B55BFE" w:rsidP="000323F6">
            <w:pPr>
              <w:pStyle w:val="2f2"/>
            </w:pPr>
            <w:r>
              <w:t>ФИС ГИБДД-М</w:t>
            </w:r>
          </w:p>
        </w:tc>
        <w:tc>
          <w:tcPr>
            <w:tcW w:w="2858" w:type="pct"/>
          </w:tcPr>
          <w:p w14:paraId="010C8CCD" w14:textId="77777777" w:rsidR="00B55BFE" w:rsidRPr="005C0239" w:rsidRDefault="00B55BFE" w:rsidP="00FD1B22">
            <w:pPr>
              <w:pStyle w:val="2f2"/>
              <w:jc w:val="both"/>
              <w:rPr>
                <w:lang w:val="ru-RU"/>
              </w:rPr>
            </w:pPr>
            <w:r>
              <w:rPr>
                <w:lang w:val="ru-RU"/>
              </w:rPr>
              <w:t>Федеральная информационная система Госавтоинспекции МВД России</w:t>
            </w:r>
          </w:p>
        </w:tc>
      </w:tr>
    </w:tbl>
    <w:p w14:paraId="75AD4B58" w14:textId="77777777" w:rsidR="00B55BFE" w:rsidRPr="005C0239" w:rsidRDefault="00B55BFE" w:rsidP="00B55BFE"/>
    <w:p w14:paraId="14306CDA" w14:textId="77777777" w:rsidR="00B55BFE" w:rsidRPr="005C0239" w:rsidRDefault="00B55BFE" w:rsidP="00B55BFE">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5"/>
        <w:gridCol w:w="2855"/>
        <w:gridCol w:w="2522"/>
        <w:gridCol w:w="4419"/>
      </w:tblGrid>
      <w:tr w:rsidR="00B55BFE" w:rsidRPr="005C0239" w14:paraId="175D16A4" w14:textId="77777777" w:rsidTr="00B02E8F">
        <w:trPr>
          <w:cantSplit/>
          <w:trHeight w:val="516"/>
          <w:tblHeader/>
        </w:trPr>
        <w:tc>
          <w:tcPr>
            <w:tcW w:w="300" w:type="pct"/>
            <w:shd w:val="clear" w:color="auto" w:fill="D9D9D9"/>
            <w:vAlign w:val="center"/>
          </w:tcPr>
          <w:p w14:paraId="20CCA0AB" w14:textId="77777777" w:rsidR="00B55BFE" w:rsidRPr="00B02E8F" w:rsidRDefault="00B55BFE" w:rsidP="000323F6">
            <w:pPr>
              <w:pStyle w:val="2f2"/>
              <w:keepNext/>
              <w:jc w:val="center"/>
              <w:rPr>
                <w:b/>
              </w:rPr>
            </w:pPr>
            <w:r w:rsidRPr="00B02E8F">
              <w:rPr>
                <w:b/>
              </w:rPr>
              <w:t>№ п/п</w:t>
            </w:r>
          </w:p>
        </w:tc>
        <w:tc>
          <w:tcPr>
            <w:tcW w:w="1370" w:type="pct"/>
            <w:shd w:val="clear" w:color="auto" w:fill="D9D9D9"/>
            <w:vAlign w:val="center"/>
          </w:tcPr>
          <w:p w14:paraId="653C7FCF" w14:textId="77777777" w:rsidR="00B55BFE" w:rsidRPr="00B02E8F" w:rsidRDefault="00B55BFE" w:rsidP="000323F6">
            <w:pPr>
              <w:pStyle w:val="2f2"/>
              <w:keepNext/>
              <w:jc w:val="center"/>
              <w:rPr>
                <w:b/>
              </w:rPr>
            </w:pPr>
            <w:r w:rsidRPr="00B02E8F">
              <w:rPr>
                <w:b/>
                <w:lang w:val="ru-RU"/>
              </w:rPr>
              <w:t xml:space="preserve">Автоматизированная </w:t>
            </w:r>
            <w:r w:rsidRPr="00B02E8F">
              <w:rPr>
                <w:b/>
              </w:rPr>
              <w:t>функция</w:t>
            </w:r>
          </w:p>
        </w:tc>
        <w:tc>
          <w:tcPr>
            <w:tcW w:w="1210" w:type="pct"/>
            <w:shd w:val="clear" w:color="auto" w:fill="D9D9D9"/>
            <w:vAlign w:val="center"/>
          </w:tcPr>
          <w:p w14:paraId="5D00112C" w14:textId="77777777" w:rsidR="00B55BFE" w:rsidRPr="00B02E8F" w:rsidRDefault="00B55BFE" w:rsidP="000323F6">
            <w:pPr>
              <w:pStyle w:val="2f2"/>
              <w:keepNext/>
              <w:jc w:val="center"/>
              <w:rPr>
                <w:b/>
              </w:rPr>
            </w:pPr>
            <w:r w:rsidRPr="00B02E8F">
              <w:rPr>
                <w:b/>
              </w:rPr>
              <w:t>Исполнители</w:t>
            </w:r>
          </w:p>
        </w:tc>
        <w:tc>
          <w:tcPr>
            <w:tcW w:w="2120" w:type="pct"/>
            <w:shd w:val="clear" w:color="auto" w:fill="D9D9D9"/>
            <w:vAlign w:val="center"/>
          </w:tcPr>
          <w:p w14:paraId="669FB12E" w14:textId="77777777" w:rsidR="00B55BFE" w:rsidRPr="00B02E8F" w:rsidRDefault="00B55BFE" w:rsidP="000323F6">
            <w:pPr>
              <w:pStyle w:val="2f2"/>
              <w:keepNext/>
              <w:jc w:val="center"/>
              <w:rPr>
                <w:b/>
              </w:rPr>
            </w:pPr>
            <w:r w:rsidRPr="00B02E8F">
              <w:rPr>
                <w:b/>
              </w:rPr>
              <w:t>Описание</w:t>
            </w:r>
          </w:p>
        </w:tc>
      </w:tr>
      <w:tr w:rsidR="00B55BFE" w:rsidRPr="005C0239" w14:paraId="3BB29B98" w14:textId="77777777" w:rsidTr="00B02E8F">
        <w:trPr>
          <w:cantSplit/>
          <w:trHeight w:val="70"/>
        </w:trPr>
        <w:tc>
          <w:tcPr>
            <w:tcW w:w="300" w:type="pct"/>
          </w:tcPr>
          <w:p w14:paraId="693A5EC1" w14:textId="77777777" w:rsidR="00B55BFE" w:rsidRPr="005C0239" w:rsidRDefault="00B55BFE" w:rsidP="00CE2DCF">
            <w:pPr>
              <w:pStyle w:val="ssrtabletext10"/>
              <w:numPr>
                <w:ilvl w:val="0"/>
                <w:numId w:val="174"/>
              </w:numPr>
              <w:spacing w:after="0"/>
              <w:rPr>
                <w:rFonts w:ascii="Times New Roman" w:hAnsi="Times New Roman"/>
                <w:sz w:val="24"/>
                <w:szCs w:val="24"/>
              </w:rPr>
            </w:pPr>
          </w:p>
        </w:tc>
        <w:tc>
          <w:tcPr>
            <w:tcW w:w="1370" w:type="pct"/>
          </w:tcPr>
          <w:p w14:paraId="7F51EF65" w14:textId="77777777" w:rsidR="00B55BFE" w:rsidRPr="00E6438D" w:rsidRDefault="00B55BFE" w:rsidP="000323F6">
            <w:pPr>
              <w:pStyle w:val="2f2"/>
              <w:rPr>
                <w:lang w:val="ru-RU"/>
              </w:rPr>
            </w:pPr>
            <w:r w:rsidRPr="00E6438D">
              <w:rPr>
                <w:lang w:val="ru-RU"/>
              </w:rPr>
              <w:t>Регистрация диапазона ГРН</w:t>
            </w:r>
          </w:p>
        </w:tc>
        <w:tc>
          <w:tcPr>
            <w:tcW w:w="1210" w:type="pct"/>
          </w:tcPr>
          <w:p w14:paraId="0559FB5E"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Инспектор на региональном уровне</w:t>
            </w:r>
          </w:p>
          <w:p w14:paraId="680CFA6C"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Подсистема «Специальная продукция»</w:t>
            </w:r>
          </w:p>
        </w:tc>
        <w:tc>
          <w:tcPr>
            <w:tcW w:w="2120" w:type="pct"/>
          </w:tcPr>
          <w:p w14:paraId="54EFE0B1" w14:textId="77777777" w:rsidR="00B55BFE" w:rsidRDefault="00B55BFE" w:rsidP="00FD1B22">
            <w:pPr>
              <w:pStyle w:val="2f2"/>
              <w:jc w:val="both"/>
              <w:rPr>
                <w:lang w:val="ru-RU"/>
              </w:rPr>
            </w:pPr>
            <w:r>
              <w:rPr>
                <w:lang w:val="ru-RU"/>
              </w:rPr>
              <w:t>Инспектор формирует документ на получение ГРН с указанием заданного диапазона. Пописывает документ электронной подписью.</w:t>
            </w:r>
          </w:p>
          <w:p w14:paraId="118BCFE1" w14:textId="0EF85F6E" w:rsidR="00B55BFE" w:rsidRPr="00E6438D" w:rsidRDefault="00B55BFE" w:rsidP="00FD1B22">
            <w:pPr>
              <w:pStyle w:val="2f2"/>
              <w:jc w:val="both"/>
            </w:pPr>
            <w:r>
              <w:rPr>
                <w:lang w:val="ru-RU"/>
              </w:rPr>
              <w:t>В ФИС ГИБДД-М зарегистрированы ГРН на уровне субъекта РФ</w:t>
            </w:r>
            <w:r w:rsidR="00FD1B22">
              <w:rPr>
                <w:lang w:val="ru-RU"/>
              </w:rPr>
              <w:t>.</w:t>
            </w:r>
          </w:p>
        </w:tc>
      </w:tr>
      <w:tr w:rsidR="00B55BFE" w:rsidRPr="005C0239" w14:paraId="538DE636" w14:textId="77777777" w:rsidTr="00B02E8F">
        <w:trPr>
          <w:cantSplit/>
          <w:trHeight w:val="70"/>
        </w:trPr>
        <w:tc>
          <w:tcPr>
            <w:tcW w:w="300" w:type="pct"/>
          </w:tcPr>
          <w:p w14:paraId="4E07DA2E" w14:textId="77777777" w:rsidR="00B55BFE" w:rsidRPr="005C0239" w:rsidRDefault="00B55BFE" w:rsidP="00CE2DCF">
            <w:pPr>
              <w:pStyle w:val="ssrtabletext10"/>
              <w:numPr>
                <w:ilvl w:val="0"/>
                <w:numId w:val="174"/>
              </w:numPr>
              <w:spacing w:after="0"/>
              <w:rPr>
                <w:rFonts w:ascii="Times New Roman" w:hAnsi="Times New Roman"/>
                <w:sz w:val="24"/>
                <w:szCs w:val="24"/>
              </w:rPr>
            </w:pPr>
          </w:p>
        </w:tc>
        <w:tc>
          <w:tcPr>
            <w:tcW w:w="1370" w:type="pct"/>
          </w:tcPr>
          <w:p w14:paraId="1E49E6E3" w14:textId="77777777" w:rsidR="00B55BFE" w:rsidRPr="00E6438D" w:rsidRDefault="00B55BFE" w:rsidP="000323F6">
            <w:pPr>
              <w:pStyle w:val="2f2"/>
              <w:rPr>
                <w:lang w:val="ru-RU"/>
              </w:rPr>
            </w:pPr>
            <w:r w:rsidRPr="00E6438D">
              <w:rPr>
                <w:lang w:val="ru-RU"/>
              </w:rPr>
              <w:t>Прием ГРН</w:t>
            </w:r>
          </w:p>
        </w:tc>
        <w:tc>
          <w:tcPr>
            <w:tcW w:w="1210" w:type="pct"/>
          </w:tcPr>
          <w:p w14:paraId="142B5395"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Сотрудник ГИБДД</w:t>
            </w:r>
          </w:p>
          <w:p w14:paraId="5D3228AF"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Подсистема «Специальная продукция»</w:t>
            </w:r>
          </w:p>
        </w:tc>
        <w:tc>
          <w:tcPr>
            <w:tcW w:w="2120" w:type="pct"/>
          </w:tcPr>
          <w:p w14:paraId="684FAC32" w14:textId="6971AA44" w:rsidR="00B55BFE" w:rsidRPr="00E6438D" w:rsidRDefault="00B55BFE" w:rsidP="00FD1B22">
            <w:pPr>
              <w:pStyle w:val="2f2"/>
              <w:jc w:val="both"/>
            </w:pPr>
            <w:r w:rsidRPr="00E6438D">
              <w:t>Сотрудник ГИБДД вносит данные в подсистему «</w:t>
            </w:r>
            <w:r>
              <w:rPr>
                <w:lang w:val="ru-RU"/>
              </w:rPr>
              <w:t>Транспортные средства</w:t>
            </w:r>
            <w:r w:rsidRPr="00E6438D">
              <w:t>»</w:t>
            </w:r>
            <w:r>
              <w:rPr>
                <w:lang w:val="ru-RU"/>
              </w:rPr>
              <w:t xml:space="preserve"> о</w:t>
            </w:r>
            <w:r w:rsidRPr="00E6438D">
              <w:t xml:space="preserve"> </w:t>
            </w:r>
            <w:r>
              <w:rPr>
                <w:lang w:val="ru-RU"/>
              </w:rPr>
              <w:t>сданном</w:t>
            </w:r>
            <w:r w:rsidRPr="00E6438D">
              <w:t xml:space="preserve"> ГРН</w:t>
            </w:r>
            <w:r>
              <w:rPr>
                <w:lang w:val="ru-RU"/>
              </w:rPr>
              <w:t xml:space="preserve"> в подразделение Госавтоинспекции. ГРН либо остается на хранении и числится за собственником, на основании его заявления, либо заносится в резерв ГРН</w:t>
            </w:r>
            <w:r w:rsidR="00FD1B22">
              <w:rPr>
                <w:lang w:val="ru-RU"/>
              </w:rPr>
              <w:t>.</w:t>
            </w:r>
          </w:p>
        </w:tc>
      </w:tr>
      <w:tr w:rsidR="00B55BFE" w:rsidRPr="005C0239" w14:paraId="626004CD" w14:textId="77777777" w:rsidTr="00B02E8F">
        <w:trPr>
          <w:cantSplit/>
          <w:trHeight w:val="70"/>
        </w:trPr>
        <w:tc>
          <w:tcPr>
            <w:tcW w:w="300" w:type="pct"/>
          </w:tcPr>
          <w:p w14:paraId="05C57C9D" w14:textId="77777777" w:rsidR="00B55BFE" w:rsidRPr="005C0239" w:rsidRDefault="00B55BFE" w:rsidP="00CE2DCF">
            <w:pPr>
              <w:pStyle w:val="ssrtabletext10"/>
              <w:numPr>
                <w:ilvl w:val="0"/>
                <w:numId w:val="174"/>
              </w:numPr>
              <w:spacing w:after="0"/>
              <w:rPr>
                <w:rFonts w:ascii="Times New Roman" w:hAnsi="Times New Roman"/>
                <w:sz w:val="24"/>
                <w:szCs w:val="24"/>
              </w:rPr>
            </w:pPr>
          </w:p>
        </w:tc>
        <w:tc>
          <w:tcPr>
            <w:tcW w:w="1370" w:type="pct"/>
          </w:tcPr>
          <w:p w14:paraId="044A4218" w14:textId="77777777" w:rsidR="00B55BFE" w:rsidRPr="00E6438D" w:rsidRDefault="00B55BFE" w:rsidP="000323F6">
            <w:pPr>
              <w:pStyle w:val="2f2"/>
              <w:rPr>
                <w:lang w:val="ru-RU"/>
              </w:rPr>
            </w:pPr>
            <w:r w:rsidRPr="00E6438D">
              <w:rPr>
                <w:lang w:val="ru-RU"/>
              </w:rPr>
              <w:t>Выдача ГРН</w:t>
            </w:r>
          </w:p>
        </w:tc>
        <w:tc>
          <w:tcPr>
            <w:tcW w:w="1210" w:type="pct"/>
          </w:tcPr>
          <w:p w14:paraId="2FD648E5"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Сотрудник ГИБДД</w:t>
            </w:r>
          </w:p>
          <w:p w14:paraId="4AB7392E"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Подсистема «Специальная продукция»</w:t>
            </w:r>
          </w:p>
        </w:tc>
        <w:tc>
          <w:tcPr>
            <w:tcW w:w="2120" w:type="pct"/>
          </w:tcPr>
          <w:p w14:paraId="72197831" w14:textId="77777777" w:rsidR="00B55BFE" w:rsidRDefault="00B55BFE" w:rsidP="00FD1B22">
            <w:pPr>
              <w:pStyle w:val="2f2"/>
              <w:jc w:val="both"/>
              <w:rPr>
                <w:szCs w:val="28"/>
                <w:lang w:val="ru-RU"/>
              </w:rPr>
            </w:pPr>
            <w:r w:rsidRPr="00B02E8F">
              <w:rPr>
                <w:szCs w:val="28"/>
                <w:lang w:val="ru-RU"/>
              </w:rPr>
              <w:t>Сотрудник ГИБДД, выполняющ</w:t>
            </w:r>
            <w:r>
              <w:rPr>
                <w:szCs w:val="28"/>
                <w:lang w:val="ru-RU"/>
              </w:rPr>
              <w:t>ий</w:t>
            </w:r>
            <w:r w:rsidRPr="00B02E8F">
              <w:rPr>
                <w:szCs w:val="28"/>
                <w:lang w:val="ru-RU"/>
              </w:rPr>
              <w:t xml:space="preserve"> присвоение и выдачу специальной продукции в процессе выполнения государственных услуг и государственных функций</w:t>
            </w:r>
            <w:r>
              <w:rPr>
                <w:szCs w:val="28"/>
                <w:lang w:val="ru-RU"/>
              </w:rPr>
              <w:t>, вносит данные о выдаче ГРН.</w:t>
            </w:r>
          </w:p>
          <w:p w14:paraId="5624F1E0" w14:textId="489DF275" w:rsidR="00B55BFE" w:rsidRPr="00B02E8F" w:rsidRDefault="00B55BFE" w:rsidP="00FD1B22">
            <w:pPr>
              <w:pStyle w:val="ssrtablelist1"/>
              <w:ind w:left="-8"/>
              <w:jc w:val="both"/>
              <w:rPr>
                <w:rFonts w:ascii="Times New Roman" w:hAnsi="Times New Roman"/>
                <w:szCs w:val="28"/>
                <w:lang w:eastAsia="en-US"/>
              </w:rPr>
            </w:pPr>
            <w:r w:rsidRPr="00B02E8F">
              <w:rPr>
                <w:rFonts w:ascii="Times New Roman" w:hAnsi="Times New Roman"/>
                <w:szCs w:val="28"/>
                <w:lang w:eastAsia="en-US"/>
              </w:rPr>
              <w:t>Если есть ГРН на хранении, который числится за владельцем ТС, то система предложит присвоить его</w:t>
            </w:r>
            <w:r w:rsidR="00FD1B22">
              <w:rPr>
                <w:rFonts w:ascii="Times New Roman" w:hAnsi="Times New Roman"/>
                <w:szCs w:val="28"/>
                <w:lang w:eastAsia="en-US"/>
              </w:rPr>
              <w:t>.</w:t>
            </w:r>
          </w:p>
        </w:tc>
      </w:tr>
    </w:tbl>
    <w:p w14:paraId="6A9C12A9" w14:textId="77777777" w:rsidR="00B55BFE" w:rsidRDefault="00B55BFE" w:rsidP="00B02E8F">
      <w:pPr>
        <w:pStyle w:val="1d"/>
        <w:ind w:firstLine="0"/>
        <w:rPr>
          <w:lang w:val="ru-RU"/>
        </w:rPr>
      </w:pPr>
    </w:p>
    <w:p w14:paraId="0084CC5E" w14:textId="0AF89BE0" w:rsidR="00B55BFE" w:rsidRDefault="00B55BFE" w:rsidP="00B55BFE">
      <w:pPr>
        <w:pStyle w:val="1d"/>
        <w:ind w:firstLine="700"/>
        <w:rPr>
          <w:lang w:val="ru-RU"/>
        </w:rPr>
      </w:pPr>
      <w:r>
        <w:t xml:space="preserve">Процесс </w:t>
      </w:r>
      <w:r w:rsidRPr="0076539B">
        <w:t>«</w:t>
      </w:r>
      <w:r w:rsidRPr="002C4FC8">
        <w:rPr>
          <w:lang w:val="ru-RU"/>
        </w:rPr>
        <w:t>Учет, расходование и формирование резерва государственных регистрационных номеров (виртуальных)</w:t>
      </w:r>
      <w:r w:rsidRPr="0076539B">
        <w:t xml:space="preserve">» </w:t>
      </w:r>
      <w:r>
        <w:t>представлен на</w:t>
      </w:r>
      <w:r w:rsidR="00FD1B22">
        <w:rPr>
          <w:lang w:val="ru-RU"/>
        </w:rPr>
        <w:t xml:space="preserve"> рисунке</w:t>
      </w:r>
      <w:r>
        <w:t xml:space="preserve"> </w:t>
      </w:r>
      <w:r>
        <w:rPr>
          <w:lang w:val="ru-RU"/>
        </w:rPr>
        <w:fldChar w:fldCharType="begin"/>
      </w:r>
      <w:r>
        <w:rPr>
          <w:lang w:val="ru-RU"/>
        </w:rPr>
        <w:instrText xml:space="preserve"> REF _Ref103770973 \h </w:instrText>
      </w:r>
      <w:r w:rsidR="00CE4F46">
        <w:instrText>\</w:instrText>
      </w:r>
      <w:r w:rsidR="00CE4F46" w:rsidRPr="00097B15">
        <w:rPr>
          <w:lang w:val="ru-RU"/>
        </w:rPr>
        <w:instrText xml:space="preserve"># \0 </w:instrText>
      </w:r>
      <w:r>
        <w:rPr>
          <w:lang w:val="ru-RU"/>
        </w:rPr>
      </w:r>
      <w:r>
        <w:rPr>
          <w:lang w:val="ru-RU"/>
        </w:rPr>
        <w:fldChar w:fldCharType="separate"/>
      </w:r>
      <w:r w:rsidR="00E148AD">
        <w:rPr>
          <w:lang w:val="ru-RU"/>
        </w:rPr>
        <w:t>83</w:t>
      </w:r>
      <w:r>
        <w:rPr>
          <w:lang w:val="ru-RU"/>
        </w:rPr>
        <w:fldChar w:fldCharType="end"/>
      </w:r>
      <w:r w:rsidRPr="002B239B">
        <w:rPr>
          <w:lang w:val="ru-RU"/>
        </w:rPr>
        <w:t>.</w:t>
      </w:r>
    </w:p>
    <w:p w14:paraId="01A0E601" w14:textId="77777777" w:rsidR="00B55BFE" w:rsidRPr="00AE3E16" w:rsidRDefault="00B55BFE" w:rsidP="00B55BFE">
      <w:pPr>
        <w:pStyle w:val="1d"/>
        <w:ind w:firstLine="700"/>
        <w:rPr>
          <w:lang w:val="ru-RU"/>
        </w:rPr>
      </w:pPr>
    </w:p>
    <w:p w14:paraId="14A45C28" w14:textId="4EDD3BB2" w:rsidR="00B55BFE" w:rsidRPr="005C0239" w:rsidRDefault="00B55BFE" w:rsidP="00B02E8F">
      <w:pPr>
        <w:pStyle w:val="afff4"/>
      </w:pPr>
      <w:r w:rsidRPr="00AC2960">
        <w:rPr>
          <w:snapToGrid w:val="0"/>
          <w:w w:val="0"/>
          <w:u w:color="000000"/>
          <w:bdr w:val="none" w:sz="0" w:space="0" w:color="000000"/>
          <w:shd w:val="clear" w:color="000000" w:fill="000000"/>
          <w:lang w:val="x-none" w:eastAsia="x-none" w:bidi="x-none"/>
        </w:rPr>
        <w:t xml:space="preserve"> </w:t>
      </w:r>
      <w:r w:rsidRPr="00694D30">
        <w:rPr>
          <w:snapToGrid w:val="0"/>
          <w:w w:val="0"/>
          <w:u w:color="000000"/>
          <w:bdr w:val="none" w:sz="0" w:space="0" w:color="000000"/>
          <w:shd w:val="clear" w:color="000000" w:fill="000000"/>
          <w:lang w:val="x-none" w:eastAsia="x-none" w:bidi="x-none"/>
        </w:rPr>
        <w:t xml:space="preserve"> </w:t>
      </w:r>
      <w:r w:rsidR="004741CD" w:rsidRPr="00240706">
        <w:rPr>
          <w:noProof/>
        </w:rPr>
        <w:lastRenderedPageBreak/>
        <w:drawing>
          <wp:inline distT="0" distB="0" distL="0" distR="0" wp14:anchorId="2043F987" wp14:editId="27423899">
            <wp:extent cx="6480175" cy="5699760"/>
            <wp:effectExtent l="0" t="0" r="0" b="0"/>
            <wp:docPr id="100123" name="Рисунок 100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Учет, расходование и формирование резерва государственных регистрационных номеров (виртуальных).png"/>
                    <pic:cNvPicPr/>
                  </pic:nvPicPr>
                  <pic:blipFill>
                    <a:blip r:embed="rId154">
                      <a:extLst>
                        <a:ext uri="{28A0092B-C50C-407E-A947-70E740481C1C}">
                          <a14:useLocalDpi xmlns:a14="http://schemas.microsoft.com/office/drawing/2010/main" val="0"/>
                        </a:ext>
                      </a:extLst>
                    </a:blip>
                    <a:stretch>
                      <a:fillRect/>
                    </a:stretch>
                  </pic:blipFill>
                  <pic:spPr>
                    <a:xfrm>
                      <a:off x="0" y="0"/>
                      <a:ext cx="6480175" cy="5699760"/>
                    </a:xfrm>
                    <a:prstGeom prst="rect">
                      <a:avLst/>
                    </a:prstGeom>
                  </pic:spPr>
                </pic:pic>
              </a:graphicData>
            </a:graphic>
          </wp:inline>
        </w:drawing>
      </w:r>
    </w:p>
    <w:p w14:paraId="00701475" w14:textId="7E808B15" w:rsidR="00B55BFE" w:rsidRDefault="00B55BFE" w:rsidP="00B02E8F">
      <w:pPr>
        <w:spacing w:line="240" w:lineRule="auto"/>
        <w:jc w:val="center"/>
      </w:pPr>
      <w:bookmarkStart w:id="1287" w:name="_Ref103770973"/>
      <w:r w:rsidRPr="00790813">
        <w:t>Рисунок</w:t>
      </w:r>
      <w:r w:rsidRPr="00580960">
        <w:t xml:space="preserve"> </w:t>
      </w:r>
      <w:r w:rsidRPr="00790813">
        <w:fldChar w:fldCharType="begin"/>
      </w:r>
      <w:r w:rsidRPr="00580960">
        <w:instrText xml:space="preserve"> </w:instrText>
      </w:r>
      <w:r w:rsidRPr="00580960">
        <w:rPr>
          <w:lang w:val="en-US"/>
        </w:rPr>
        <w:instrText>SEQ</w:instrText>
      </w:r>
      <w:r w:rsidRPr="00580960">
        <w:instrText xml:space="preserve"> </w:instrText>
      </w:r>
      <w:r w:rsidRPr="00790813">
        <w:instrText>Рисунок</w:instrText>
      </w:r>
      <w:r w:rsidRPr="00580960">
        <w:instrText xml:space="preserve"> \* </w:instrText>
      </w:r>
      <w:r w:rsidRPr="00580960">
        <w:rPr>
          <w:lang w:val="en-US"/>
        </w:rPr>
        <w:instrText>ARABIC</w:instrText>
      </w:r>
      <w:r w:rsidRPr="00580960">
        <w:instrText xml:space="preserve"> </w:instrText>
      </w:r>
      <w:r w:rsidRPr="00790813">
        <w:fldChar w:fldCharType="separate"/>
      </w:r>
      <w:r w:rsidR="00E148AD" w:rsidRPr="00097B15">
        <w:rPr>
          <w:noProof/>
        </w:rPr>
        <w:t>83</w:t>
      </w:r>
      <w:r w:rsidRPr="00790813">
        <w:fldChar w:fldCharType="end"/>
      </w:r>
      <w:bookmarkEnd w:id="1287"/>
      <w:r w:rsidRPr="00580960">
        <w:t xml:space="preserve"> – </w:t>
      </w:r>
      <w:r w:rsidRPr="00A44C77">
        <w:t>Учет, расходование и формирование резерва государственных регистрационных номеров (виртуальных)</w:t>
      </w:r>
    </w:p>
    <w:p w14:paraId="602DA0CA" w14:textId="77777777" w:rsidR="00B02E8F" w:rsidRPr="00580960" w:rsidRDefault="00B02E8F" w:rsidP="00B02E8F">
      <w:pPr>
        <w:spacing w:line="240" w:lineRule="auto"/>
        <w:jc w:val="center"/>
      </w:pPr>
    </w:p>
    <w:p w14:paraId="66CD6DE2" w14:textId="77777777" w:rsidR="00B55BFE" w:rsidRDefault="00B55BFE" w:rsidP="00B55BFE">
      <w:pPr>
        <w:pStyle w:val="2f1"/>
        <w:numPr>
          <w:ilvl w:val="1"/>
          <w:numId w:val="24"/>
        </w:numPr>
        <w:ind w:left="1440" w:hanging="720"/>
        <w:rPr>
          <w:lang w:val="ru-RU"/>
        </w:rPr>
      </w:pPr>
      <w:bookmarkStart w:id="1288" w:name="_Toc102130944"/>
      <w:bookmarkStart w:id="1289" w:name="_Toc105168315"/>
      <w:bookmarkStart w:id="1290" w:name="_Toc112413367"/>
      <w:bookmarkStart w:id="1291" w:name="_Toc112483519"/>
      <w:bookmarkStart w:id="1292" w:name="_Toc130994709"/>
      <w:r>
        <w:rPr>
          <w:lang w:val="ru-RU"/>
        </w:rPr>
        <w:t>Процесс</w:t>
      </w:r>
      <w:r w:rsidRPr="00580960">
        <w:rPr>
          <w:lang w:val="ru-RU"/>
        </w:rPr>
        <w:t xml:space="preserve"> «</w:t>
      </w:r>
      <w:r w:rsidRPr="002C4FC8">
        <w:rPr>
          <w:lang w:val="ru-RU"/>
        </w:rPr>
        <w:t>Постановка</w:t>
      </w:r>
      <w:r w:rsidRPr="00580960">
        <w:rPr>
          <w:lang w:val="ru-RU"/>
        </w:rPr>
        <w:t xml:space="preserve"> </w:t>
      </w:r>
      <w:r w:rsidRPr="002C4FC8">
        <w:rPr>
          <w:lang w:val="ru-RU"/>
        </w:rPr>
        <w:t>в</w:t>
      </w:r>
      <w:r w:rsidRPr="00580960">
        <w:rPr>
          <w:lang w:val="ru-RU"/>
        </w:rPr>
        <w:t xml:space="preserve"> </w:t>
      </w:r>
      <w:r w:rsidRPr="002C4FC8">
        <w:rPr>
          <w:lang w:val="ru-RU"/>
        </w:rPr>
        <w:t>розыск</w:t>
      </w:r>
      <w:r w:rsidRPr="00580960">
        <w:rPr>
          <w:lang w:val="ru-RU"/>
        </w:rPr>
        <w:t xml:space="preserve"> </w:t>
      </w:r>
      <w:r w:rsidRPr="002C4FC8">
        <w:rPr>
          <w:lang w:val="ru-RU"/>
        </w:rPr>
        <w:t>и</w:t>
      </w:r>
      <w:r w:rsidRPr="00580960">
        <w:rPr>
          <w:lang w:val="ru-RU"/>
        </w:rPr>
        <w:t xml:space="preserve"> </w:t>
      </w:r>
      <w:r w:rsidRPr="002C4FC8">
        <w:rPr>
          <w:lang w:val="ru-RU"/>
        </w:rPr>
        <w:t>снятие с учета документов и спецпродукции</w:t>
      </w:r>
      <w:r w:rsidRPr="00AE3E16">
        <w:rPr>
          <w:lang w:val="ru-RU"/>
        </w:rPr>
        <w:t>»</w:t>
      </w:r>
      <w:bookmarkEnd w:id="1288"/>
      <w:bookmarkEnd w:id="1289"/>
      <w:bookmarkEnd w:id="1290"/>
      <w:bookmarkEnd w:id="1291"/>
      <w:bookmarkEnd w:id="1292"/>
    </w:p>
    <w:p w14:paraId="71FD6116" w14:textId="0136BAB6" w:rsidR="00B55BFE" w:rsidRDefault="00B55BFE" w:rsidP="00B55BFE">
      <w:pPr>
        <w:pStyle w:val="3d"/>
        <w:numPr>
          <w:ilvl w:val="2"/>
          <w:numId w:val="24"/>
        </w:numPr>
      </w:pPr>
      <w:bookmarkStart w:id="1293" w:name="_Toc102130945"/>
      <w:bookmarkStart w:id="1294" w:name="_Toc105168316"/>
      <w:bookmarkStart w:id="1295" w:name="_Toc112413368"/>
      <w:r w:rsidRPr="005C0239">
        <w:t xml:space="preserve">Описание </w:t>
      </w:r>
      <w:r>
        <w:t>процесс</w:t>
      </w:r>
      <w:r w:rsidRPr="005C0239">
        <w:t>а</w:t>
      </w:r>
      <w:bookmarkEnd w:id="1293"/>
      <w:bookmarkEnd w:id="1294"/>
      <w:bookmarkEnd w:id="1295"/>
    </w:p>
    <w:p w14:paraId="20827EDB" w14:textId="77777777" w:rsidR="00B55BFE" w:rsidRPr="00B02E8F" w:rsidRDefault="00B55BFE" w:rsidP="00B02E8F">
      <w:pPr>
        <w:pStyle w:val="1d"/>
        <w:rPr>
          <w:lang w:val="ru-RU"/>
        </w:rPr>
      </w:pPr>
      <w:r w:rsidRPr="00B02E8F">
        <w:rPr>
          <w:lang w:val="ru-RU"/>
        </w:rPr>
        <w:t>Основанием постановки в розыск документов и спецпродукции (бумажная спецпродукция, ГРЗ) является заявление о порче, уничтожении, утрате или хищении документа и спецпродукции. Основанием для снятия с учета документов и спецпродукции является обнаружение документа и спецпродукции либо выявленный факт ошибки сотрудника ГИБДД.</w:t>
      </w:r>
    </w:p>
    <w:p w14:paraId="494966C2" w14:textId="77777777" w:rsidR="00B55BFE" w:rsidRPr="00B02E8F" w:rsidRDefault="00B55BFE" w:rsidP="00B02E8F">
      <w:pPr>
        <w:pStyle w:val="1d"/>
        <w:rPr>
          <w:lang w:val="ru-RU"/>
        </w:rPr>
      </w:pPr>
      <w:r w:rsidRPr="00B02E8F">
        <w:rPr>
          <w:lang w:val="ru-RU"/>
        </w:rPr>
        <w:t>Для постановки в розыск сотрудник ГИБДД нажимает на кнопку «Поставить в розыск», подсистема вызывает форму карточки учета для постановки в розыск. Сотрудник ГИБДД вносит необходимую информацию и сохраняет внесенные изменения в Системе.</w:t>
      </w:r>
    </w:p>
    <w:p w14:paraId="1FF7FA18" w14:textId="77777777" w:rsidR="00B55BFE" w:rsidRPr="00B02E8F" w:rsidRDefault="00B55BFE" w:rsidP="00B02E8F">
      <w:pPr>
        <w:pStyle w:val="1d"/>
        <w:rPr>
          <w:lang w:val="ru-RU"/>
        </w:rPr>
      </w:pPr>
      <w:r w:rsidRPr="00B02E8F">
        <w:rPr>
          <w:lang w:val="ru-RU"/>
        </w:rPr>
        <w:t>Сотрудник ГИБДД вносит в ФИС ГИБДД-М сведения о спецпродукции, которую необходимо поставить на учет в розыск. Данные фиксируются в реестре утраченной спецпродукции.</w:t>
      </w:r>
    </w:p>
    <w:p w14:paraId="0742277D" w14:textId="77777777" w:rsidR="00B55BFE" w:rsidRPr="00B02E8F" w:rsidRDefault="00B55BFE" w:rsidP="00B02E8F">
      <w:pPr>
        <w:pStyle w:val="1d"/>
        <w:rPr>
          <w:lang w:val="ru-RU"/>
        </w:rPr>
      </w:pPr>
      <w:r w:rsidRPr="00B02E8F">
        <w:rPr>
          <w:lang w:val="ru-RU"/>
        </w:rPr>
        <w:t xml:space="preserve">В случае отсутствия ошибки введенных данных Сотрудником ГИБДД подсистема «Специальная продукция» сохраняет и регистрирует соответствующую информацию с присвоением регистрационного номера карточке. Результатом данного действия является </w:t>
      </w:r>
      <w:r w:rsidRPr="00B02E8F">
        <w:rPr>
          <w:lang w:val="ru-RU"/>
        </w:rPr>
        <w:lastRenderedPageBreak/>
        <w:t>постановка на учет в розыск спецпродукции, подсистема «Специальная продукция» формирует операцию с документами в розыске.</w:t>
      </w:r>
    </w:p>
    <w:p w14:paraId="0FF1A5CE" w14:textId="77777777" w:rsidR="00B55BFE" w:rsidRPr="00B02E8F" w:rsidRDefault="00B55BFE" w:rsidP="00B02E8F">
      <w:pPr>
        <w:pStyle w:val="1d"/>
        <w:rPr>
          <w:lang w:val="ru-RU"/>
        </w:rPr>
      </w:pPr>
      <w:r w:rsidRPr="00B02E8F">
        <w:rPr>
          <w:lang w:val="ru-RU"/>
        </w:rPr>
        <w:t>Для снятия с учета документов и спецпродукции Сотрудник ГИБДД вносит соответствующие данные в реестр утраченной спецпродукции. На форме «Утраченные документы и спецпродукция» Сотрудник ГИБДД нажимает на кнопку «Снять с учёта», подсистема вызывает форму редактирования выбранной карточки учета для снятия с учёта. Сотрудник ГИБДД вносит необходимую информацию для снятия с учета и сохраняет внесенные изменения в Системе. Данные фиксируются в реестре утраченной спецпродукции и в реестре учета спецпродукции.</w:t>
      </w:r>
    </w:p>
    <w:p w14:paraId="44727693" w14:textId="77777777" w:rsidR="00B55BFE" w:rsidRPr="00A40C8E" w:rsidRDefault="00B55BFE" w:rsidP="00B55BFE">
      <w:pPr>
        <w:pStyle w:val="3d"/>
        <w:numPr>
          <w:ilvl w:val="2"/>
          <w:numId w:val="24"/>
        </w:numPr>
        <w:rPr>
          <w:lang w:val="ru-RU"/>
        </w:rPr>
      </w:pPr>
      <w:bookmarkStart w:id="1296" w:name="_Toc102130946"/>
      <w:bookmarkStart w:id="1297" w:name="_Toc105168317"/>
      <w:bookmarkStart w:id="1298" w:name="_Toc112413369"/>
      <w:r w:rsidRPr="005C0239">
        <w:t xml:space="preserve">Описание автоматизируемых функций </w:t>
      </w:r>
      <w:r>
        <w:t>процесс</w:t>
      </w:r>
      <w:r w:rsidRPr="005C0239">
        <w:t>а</w:t>
      </w:r>
      <w:bookmarkEnd w:id="1296"/>
      <w:bookmarkEnd w:id="1297"/>
      <w:bookmarkEnd w:id="1298"/>
    </w:p>
    <w:p w14:paraId="763BBBB7" w14:textId="77777777" w:rsidR="00B55BFE" w:rsidRDefault="00B55BFE" w:rsidP="00B55BFE">
      <w:pPr>
        <w:pStyle w:val="1d"/>
        <w:keepNext/>
        <w:rPr>
          <w:lang w:val="ru-RU"/>
        </w:rPr>
      </w:pPr>
      <w:r w:rsidRPr="000F21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B55BFE" w:rsidRPr="005C0239" w14:paraId="3E8F21CF" w14:textId="77777777" w:rsidTr="00B02E8F">
        <w:trPr>
          <w:tblHeader/>
        </w:trPr>
        <w:tc>
          <w:tcPr>
            <w:tcW w:w="283" w:type="pct"/>
            <w:shd w:val="clear" w:color="auto" w:fill="BFBFBF"/>
            <w:vAlign w:val="center"/>
          </w:tcPr>
          <w:p w14:paraId="6C9D6545" w14:textId="77777777" w:rsidR="00B55BFE" w:rsidRPr="00B02E8F" w:rsidRDefault="00B55BFE" w:rsidP="000323F6">
            <w:pPr>
              <w:pStyle w:val="2f2"/>
              <w:jc w:val="center"/>
              <w:rPr>
                <w:b/>
              </w:rPr>
            </w:pPr>
            <w:r w:rsidRPr="00B02E8F">
              <w:rPr>
                <w:b/>
                <w:lang w:val="ru-RU"/>
              </w:rPr>
              <w:t>№</w:t>
            </w:r>
            <w:r w:rsidRPr="00B02E8F">
              <w:rPr>
                <w:b/>
              </w:rPr>
              <w:t xml:space="preserve"> п</w:t>
            </w:r>
            <w:r w:rsidRPr="00B02E8F">
              <w:rPr>
                <w:b/>
                <w:lang w:val="ru-RU"/>
              </w:rPr>
              <w:t>/</w:t>
            </w:r>
            <w:r w:rsidRPr="00B02E8F">
              <w:rPr>
                <w:b/>
              </w:rPr>
              <w:t>п</w:t>
            </w:r>
          </w:p>
        </w:tc>
        <w:tc>
          <w:tcPr>
            <w:tcW w:w="1859" w:type="pct"/>
            <w:shd w:val="clear" w:color="auto" w:fill="BFBFBF"/>
            <w:vAlign w:val="center"/>
          </w:tcPr>
          <w:p w14:paraId="6D4309C4" w14:textId="77777777" w:rsidR="00B55BFE" w:rsidRPr="00B02E8F" w:rsidRDefault="00B55BFE" w:rsidP="000323F6">
            <w:pPr>
              <w:pStyle w:val="2f2"/>
              <w:jc w:val="center"/>
              <w:rPr>
                <w:b/>
              </w:rPr>
            </w:pPr>
            <w:r w:rsidRPr="00B02E8F">
              <w:rPr>
                <w:b/>
              </w:rPr>
              <w:t>Наименование</w:t>
            </w:r>
          </w:p>
        </w:tc>
        <w:tc>
          <w:tcPr>
            <w:tcW w:w="2858" w:type="pct"/>
            <w:shd w:val="clear" w:color="auto" w:fill="BFBFBF"/>
            <w:vAlign w:val="center"/>
          </w:tcPr>
          <w:p w14:paraId="3FDA8E3A" w14:textId="77777777" w:rsidR="00B55BFE" w:rsidRPr="00B02E8F" w:rsidRDefault="00B55BFE" w:rsidP="000323F6">
            <w:pPr>
              <w:pStyle w:val="2f2"/>
              <w:tabs>
                <w:tab w:val="left" w:pos="5562"/>
              </w:tabs>
              <w:ind w:right="-345"/>
              <w:jc w:val="center"/>
              <w:rPr>
                <w:b/>
              </w:rPr>
            </w:pPr>
            <w:r w:rsidRPr="00B02E8F">
              <w:rPr>
                <w:b/>
              </w:rPr>
              <w:t>Описание</w:t>
            </w:r>
          </w:p>
        </w:tc>
      </w:tr>
      <w:tr w:rsidR="00B55BFE" w:rsidRPr="005C0239" w14:paraId="0296045A" w14:textId="77777777" w:rsidTr="00B02E8F">
        <w:tc>
          <w:tcPr>
            <w:tcW w:w="283" w:type="pct"/>
          </w:tcPr>
          <w:p w14:paraId="1410DAC4" w14:textId="77777777" w:rsidR="00B55BFE" w:rsidRPr="005C0239" w:rsidRDefault="00B55BFE" w:rsidP="000323F6">
            <w:pPr>
              <w:pStyle w:val="1d"/>
              <w:ind w:firstLine="0"/>
            </w:pPr>
            <w:r w:rsidRPr="005C0239">
              <w:t>1</w:t>
            </w:r>
          </w:p>
        </w:tc>
        <w:tc>
          <w:tcPr>
            <w:tcW w:w="1859" w:type="pct"/>
          </w:tcPr>
          <w:p w14:paraId="65A55F80" w14:textId="77777777" w:rsidR="00B55BFE" w:rsidRPr="003F0167" w:rsidRDefault="00B55BFE" w:rsidP="000323F6">
            <w:pPr>
              <w:pStyle w:val="2f2"/>
              <w:rPr>
                <w:lang w:val="ru-RU"/>
              </w:rPr>
            </w:pPr>
            <w:r>
              <w:rPr>
                <w:rFonts w:eastAsia="Times New Roman"/>
                <w:lang w:val="ru-RU"/>
              </w:rPr>
              <w:t>Сотрудник ГИБДД</w:t>
            </w:r>
          </w:p>
        </w:tc>
        <w:tc>
          <w:tcPr>
            <w:tcW w:w="2858" w:type="pct"/>
          </w:tcPr>
          <w:p w14:paraId="144DAA96" w14:textId="77777777" w:rsidR="00B55BFE" w:rsidRPr="005C0239" w:rsidRDefault="00B55BFE" w:rsidP="00FD1B22">
            <w:pPr>
              <w:pStyle w:val="2f2"/>
              <w:jc w:val="both"/>
              <w:rPr>
                <w:lang w:val="ru-RU"/>
              </w:rPr>
            </w:pPr>
            <w:r w:rsidRPr="007D362D">
              <w:rPr>
                <w:szCs w:val="28"/>
              </w:rPr>
              <w:t>Должностное лицо подразделения ГИБДД МВД</w:t>
            </w:r>
            <w:r>
              <w:rPr>
                <w:szCs w:val="28"/>
              </w:rPr>
              <w:t> </w:t>
            </w:r>
            <w:r w:rsidRPr="007D362D">
              <w:rPr>
                <w:szCs w:val="28"/>
              </w:rPr>
              <w:t>России, выполняющее присвоение и выдачу специальной продукции в процессе выполнения государственных услуг и государственных функций</w:t>
            </w:r>
          </w:p>
        </w:tc>
      </w:tr>
      <w:tr w:rsidR="00B55BFE" w:rsidRPr="005C0239" w14:paraId="59A14CD4" w14:textId="77777777" w:rsidTr="00B02E8F">
        <w:tc>
          <w:tcPr>
            <w:tcW w:w="283" w:type="pct"/>
          </w:tcPr>
          <w:p w14:paraId="5031AB97" w14:textId="77777777" w:rsidR="00B55BFE" w:rsidRPr="00E6438D" w:rsidRDefault="00B55BFE" w:rsidP="000323F6">
            <w:pPr>
              <w:pStyle w:val="1d"/>
              <w:ind w:firstLine="0"/>
              <w:rPr>
                <w:lang w:val="ru-RU"/>
              </w:rPr>
            </w:pPr>
            <w:r>
              <w:rPr>
                <w:lang w:val="ru-RU"/>
              </w:rPr>
              <w:t>2</w:t>
            </w:r>
          </w:p>
        </w:tc>
        <w:tc>
          <w:tcPr>
            <w:tcW w:w="1859" w:type="pct"/>
          </w:tcPr>
          <w:p w14:paraId="1C9090DC" w14:textId="77777777" w:rsidR="00B55BFE" w:rsidRDefault="00B55BFE" w:rsidP="000323F6">
            <w:pPr>
              <w:pStyle w:val="2f2"/>
              <w:rPr>
                <w:rFonts w:eastAsia="Times New Roman"/>
                <w:lang w:val="ru-RU"/>
              </w:rPr>
            </w:pPr>
            <w:r>
              <w:rPr>
                <w:lang w:val="ru-RU"/>
              </w:rPr>
              <w:t>Сотрудник подразделения ГИБДД</w:t>
            </w:r>
          </w:p>
        </w:tc>
        <w:tc>
          <w:tcPr>
            <w:tcW w:w="2858" w:type="pct"/>
          </w:tcPr>
          <w:p w14:paraId="7111F999" w14:textId="77777777" w:rsidR="00B55BFE" w:rsidRPr="007D362D" w:rsidRDefault="00B55BFE" w:rsidP="00FD1B22">
            <w:pPr>
              <w:pStyle w:val="2f2"/>
              <w:jc w:val="both"/>
              <w:rPr>
                <w:szCs w:val="28"/>
              </w:rPr>
            </w:pPr>
            <w:r w:rsidRPr="003A616B">
              <w:t>Должностное лицо ГИБДД, ответ</w:t>
            </w:r>
            <w:r>
              <w:t xml:space="preserve">ственное за учет </w:t>
            </w:r>
            <w:r w:rsidRPr="003A616B">
              <w:t xml:space="preserve">спецпродукции </w:t>
            </w:r>
            <w:r>
              <w:rPr>
                <w:lang w:val="ru-RU"/>
              </w:rPr>
              <w:t>в подразделении</w:t>
            </w:r>
          </w:p>
        </w:tc>
      </w:tr>
      <w:tr w:rsidR="00B55BFE" w:rsidRPr="005C0239" w14:paraId="41F6F516" w14:textId="77777777" w:rsidTr="00B02E8F">
        <w:tc>
          <w:tcPr>
            <w:tcW w:w="283" w:type="pct"/>
          </w:tcPr>
          <w:p w14:paraId="1C0D50BC" w14:textId="77777777" w:rsidR="00B55BFE" w:rsidRDefault="00B55BFE" w:rsidP="000323F6">
            <w:pPr>
              <w:pStyle w:val="1d"/>
              <w:ind w:firstLine="0"/>
              <w:rPr>
                <w:lang w:val="ru-RU"/>
              </w:rPr>
            </w:pPr>
            <w:r>
              <w:rPr>
                <w:lang w:val="ru-RU"/>
              </w:rPr>
              <w:t>3</w:t>
            </w:r>
          </w:p>
        </w:tc>
        <w:tc>
          <w:tcPr>
            <w:tcW w:w="1859" w:type="pct"/>
          </w:tcPr>
          <w:p w14:paraId="45DF0F78" w14:textId="77777777" w:rsidR="00B55BFE" w:rsidRDefault="00B55BFE" w:rsidP="000323F6">
            <w:pPr>
              <w:pStyle w:val="2f2"/>
            </w:pPr>
            <w:r>
              <w:t>ФИС ГИБДД-М</w:t>
            </w:r>
          </w:p>
        </w:tc>
        <w:tc>
          <w:tcPr>
            <w:tcW w:w="2858" w:type="pct"/>
          </w:tcPr>
          <w:p w14:paraId="196139E6" w14:textId="77777777" w:rsidR="00B55BFE" w:rsidRPr="005C0239" w:rsidRDefault="00B55BFE" w:rsidP="00FD1B22">
            <w:pPr>
              <w:pStyle w:val="2f2"/>
              <w:jc w:val="both"/>
              <w:rPr>
                <w:lang w:val="ru-RU"/>
              </w:rPr>
            </w:pPr>
            <w:r>
              <w:rPr>
                <w:lang w:val="ru-RU"/>
              </w:rPr>
              <w:t>Федеральная информационная система Госавтоинспекции МВД России</w:t>
            </w:r>
          </w:p>
        </w:tc>
      </w:tr>
    </w:tbl>
    <w:p w14:paraId="3A25203D" w14:textId="77777777" w:rsidR="00B55BFE" w:rsidRPr="005C0239" w:rsidRDefault="00B55BFE" w:rsidP="00B55BFE"/>
    <w:p w14:paraId="3D52966F" w14:textId="77777777" w:rsidR="00B55BFE" w:rsidRPr="005C0239" w:rsidRDefault="00B55BFE" w:rsidP="00B55BFE">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B55BFE" w:rsidRPr="005C0239" w14:paraId="2287D575" w14:textId="77777777" w:rsidTr="00B02E8F">
        <w:trPr>
          <w:cantSplit/>
          <w:trHeight w:val="516"/>
          <w:tblHeader/>
        </w:trPr>
        <w:tc>
          <w:tcPr>
            <w:tcW w:w="307" w:type="pct"/>
            <w:shd w:val="clear" w:color="auto" w:fill="D9D9D9"/>
            <w:vAlign w:val="center"/>
          </w:tcPr>
          <w:p w14:paraId="2461E4BC" w14:textId="77777777" w:rsidR="00B55BFE" w:rsidRPr="00B02E8F" w:rsidRDefault="00B55BFE" w:rsidP="000323F6">
            <w:pPr>
              <w:pStyle w:val="2f2"/>
              <w:jc w:val="center"/>
              <w:rPr>
                <w:b/>
              </w:rPr>
            </w:pPr>
            <w:r w:rsidRPr="00B02E8F">
              <w:rPr>
                <w:b/>
              </w:rPr>
              <w:t>№ п/п</w:t>
            </w:r>
          </w:p>
        </w:tc>
        <w:tc>
          <w:tcPr>
            <w:tcW w:w="1336" w:type="pct"/>
            <w:shd w:val="clear" w:color="auto" w:fill="D9D9D9"/>
            <w:vAlign w:val="center"/>
          </w:tcPr>
          <w:p w14:paraId="5A90D3EA" w14:textId="77777777" w:rsidR="00B55BFE" w:rsidRPr="00B02E8F" w:rsidRDefault="00B55BFE" w:rsidP="000323F6">
            <w:pPr>
              <w:pStyle w:val="2f2"/>
              <w:jc w:val="center"/>
              <w:rPr>
                <w:b/>
              </w:rPr>
            </w:pPr>
            <w:r w:rsidRPr="00B02E8F">
              <w:rPr>
                <w:b/>
                <w:lang w:val="ru-RU"/>
              </w:rPr>
              <w:t xml:space="preserve">Автоматизированная </w:t>
            </w:r>
            <w:r w:rsidRPr="00B02E8F">
              <w:rPr>
                <w:b/>
              </w:rPr>
              <w:t>функция</w:t>
            </w:r>
          </w:p>
        </w:tc>
        <w:tc>
          <w:tcPr>
            <w:tcW w:w="1136" w:type="pct"/>
            <w:shd w:val="clear" w:color="auto" w:fill="D9D9D9"/>
            <w:vAlign w:val="center"/>
          </w:tcPr>
          <w:p w14:paraId="011EAD20" w14:textId="77777777" w:rsidR="00B55BFE" w:rsidRPr="00B02E8F" w:rsidRDefault="00B55BFE" w:rsidP="000323F6">
            <w:pPr>
              <w:pStyle w:val="2f2"/>
              <w:jc w:val="center"/>
              <w:rPr>
                <w:b/>
              </w:rPr>
            </w:pPr>
            <w:r w:rsidRPr="00B02E8F">
              <w:rPr>
                <w:b/>
              </w:rPr>
              <w:t>Исполнители</w:t>
            </w:r>
          </w:p>
        </w:tc>
        <w:tc>
          <w:tcPr>
            <w:tcW w:w="2220" w:type="pct"/>
            <w:shd w:val="clear" w:color="auto" w:fill="D9D9D9"/>
            <w:vAlign w:val="center"/>
          </w:tcPr>
          <w:p w14:paraId="10E4546F" w14:textId="77777777" w:rsidR="00B55BFE" w:rsidRPr="00B02E8F" w:rsidRDefault="00B55BFE" w:rsidP="000323F6">
            <w:pPr>
              <w:pStyle w:val="2f2"/>
              <w:jc w:val="center"/>
              <w:rPr>
                <w:b/>
              </w:rPr>
            </w:pPr>
            <w:r w:rsidRPr="00B02E8F">
              <w:rPr>
                <w:b/>
              </w:rPr>
              <w:t>Описание</w:t>
            </w:r>
          </w:p>
        </w:tc>
      </w:tr>
      <w:tr w:rsidR="00B55BFE" w:rsidRPr="005C0239" w14:paraId="257FC427" w14:textId="77777777" w:rsidTr="00B02E8F">
        <w:trPr>
          <w:cantSplit/>
          <w:trHeight w:val="70"/>
        </w:trPr>
        <w:tc>
          <w:tcPr>
            <w:tcW w:w="307" w:type="pct"/>
          </w:tcPr>
          <w:p w14:paraId="5014B225" w14:textId="77777777" w:rsidR="00B55BFE" w:rsidRPr="005C0239" w:rsidRDefault="00B55BFE" w:rsidP="00CE2DCF">
            <w:pPr>
              <w:pStyle w:val="ssrtabletext10"/>
              <w:numPr>
                <w:ilvl w:val="0"/>
                <w:numId w:val="175"/>
              </w:numPr>
              <w:spacing w:after="0"/>
              <w:ind w:left="0" w:firstLine="0"/>
              <w:rPr>
                <w:rFonts w:ascii="Times New Roman" w:hAnsi="Times New Roman"/>
                <w:sz w:val="24"/>
                <w:szCs w:val="24"/>
              </w:rPr>
            </w:pPr>
          </w:p>
        </w:tc>
        <w:tc>
          <w:tcPr>
            <w:tcW w:w="1336" w:type="pct"/>
          </w:tcPr>
          <w:p w14:paraId="45032652" w14:textId="77777777" w:rsidR="00B55BFE" w:rsidRPr="005C0239" w:rsidRDefault="00B55BFE" w:rsidP="000323F6">
            <w:pPr>
              <w:pStyle w:val="afffffffff1"/>
              <w:spacing w:before="0" w:beforeAutospacing="0" w:after="0" w:afterAutospacing="0"/>
              <w:rPr>
                <w:lang w:val="ru-RU"/>
              </w:rPr>
            </w:pPr>
            <w:r>
              <w:rPr>
                <w:lang w:val="ru-RU"/>
              </w:rPr>
              <w:t>Постановка на учет документов и спецпродукции</w:t>
            </w:r>
          </w:p>
        </w:tc>
        <w:tc>
          <w:tcPr>
            <w:tcW w:w="1136" w:type="pct"/>
          </w:tcPr>
          <w:p w14:paraId="24E1F71A"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Сотрудник ГИБДД</w:t>
            </w:r>
          </w:p>
          <w:p w14:paraId="0BD155B9"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Сотрудник подразделения ГИБДД</w:t>
            </w:r>
          </w:p>
          <w:p w14:paraId="78D2534D"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Подсистема «Специальная продукция»</w:t>
            </w:r>
          </w:p>
        </w:tc>
        <w:tc>
          <w:tcPr>
            <w:tcW w:w="2220" w:type="pct"/>
          </w:tcPr>
          <w:p w14:paraId="37D29A8C" w14:textId="049F7AA0" w:rsidR="00B55BFE" w:rsidRPr="00515D65" w:rsidRDefault="00B55BFE" w:rsidP="00FD1B22">
            <w:pPr>
              <w:pStyle w:val="afffffffff1"/>
              <w:spacing w:before="0" w:beforeAutospacing="0" w:after="0" w:afterAutospacing="0"/>
              <w:jc w:val="both"/>
              <w:rPr>
                <w:lang w:val="ru-RU"/>
              </w:rPr>
            </w:pPr>
            <w:r>
              <w:rPr>
                <w:lang w:val="ru-RU"/>
              </w:rPr>
              <w:t>Сотрудник ГИБДД вносит данные в реестр утраченной спецпродукции с указанием типа, серии и номера, для постановки ее в розыск. После обработки данных в Системе документ или спецпродукция автоматически ставится на учет в розыск</w:t>
            </w:r>
            <w:r w:rsidR="00FD1B22">
              <w:rPr>
                <w:lang w:val="ru-RU"/>
              </w:rPr>
              <w:t>.</w:t>
            </w:r>
          </w:p>
        </w:tc>
      </w:tr>
      <w:tr w:rsidR="00B55BFE" w:rsidRPr="005C0239" w14:paraId="2CFC5A7A" w14:textId="77777777" w:rsidTr="00B02E8F">
        <w:trPr>
          <w:cantSplit/>
          <w:trHeight w:val="70"/>
        </w:trPr>
        <w:tc>
          <w:tcPr>
            <w:tcW w:w="307" w:type="pct"/>
          </w:tcPr>
          <w:p w14:paraId="3194D719" w14:textId="77777777" w:rsidR="00B55BFE" w:rsidRPr="005C0239" w:rsidRDefault="00B55BFE" w:rsidP="00CE2DCF">
            <w:pPr>
              <w:pStyle w:val="ssrtabletext10"/>
              <w:numPr>
                <w:ilvl w:val="0"/>
                <w:numId w:val="175"/>
              </w:numPr>
              <w:spacing w:after="0"/>
              <w:ind w:left="0" w:firstLine="0"/>
              <w:rPr>
                <w:rFonts w:ascii="Times New Roman" w:hAnsi="Times New Roman"/>
                <w:sz w:val="24"/>
                <w:szCs w:val="24"/>
              </w:rPr>
            </w:pPr>
          </w:p>
        </w:tc>
        <w:tc>
          <w:tcPr>
            <w:tcW w:w="1336" w:type="pct"/>
          </w:tcPr>
          <w:p w14:paraId="360CA623" w14:textId="77777777" w:rsidR="00B55BFE" w:rsidRPr="005C0239" w:rsidRDefault="00B55BFE" w:rsidP="000323F6">
            <w:pPr>
              <w:pStyle w:val="afffffffff1"/>
              <w:spacing w:before="0" w:beforeAutospacing="0" w:after="0" w:afterAutospacing="0"/>
              <w:rPr>
                <w:lang w:val="ru-RU"/>
              </w:rPr>
            </w:pPr>
            <w:r w:rsidRPr="00D63B12">
              <w:rPr>
                <w:lang w:val="ru-RU"/>
              </w:rPr>
              <w:t>Снятие с уче</w:t>
            </w:r>
            <w:r>
              <w:rPr>
                <w:lang w:val="ru-RU"/>
              </w:rPr>
              <w:t>та документов или спецпродукции</w:t>
            </w:r>
          </w:p>
        </w:tc>
        <w:tc>
          <w:tcPr>
            <w:tcW w:w="1136" w:type="pct"/>
          </w:tcPr>
          <w:p w14:paraId="1E4E4E34"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Сотрудник подразделения ГИБДД</w:t>
            </w:r>
          </w:p>
          <w:p w14:paraId="3D1AF14A" w14:textId="77777777" w:rsidR="00B55BFE" w:rsidRPr="00B02E8F" w:rsidRDefault="00B55BFE" w:rsidP="00CE2DCF">
            <w:pPr>
              <w:pStyle w:val="ssrtablelist1"/>
              <w:numPr>
                <w:ilvl w:val="1"/>
                <w:numId w:val="253"/>
              </w:numPr>
              <w:tabs>
                <w:tab w:val="left" w:pos="246"/>
              </w:tabs>
              <w:ind w:left="0"/>
              <w:rPr>
                <w:rFonts w:ascii="Times New Roman" w:hAnsi="Times New Roman"/>
                <w:szCs w:val="24"/>
              </w:rPr>
            </w:pPr>
            <w:r w:rsidRPr="00B02E8F">
              <w:rPr>
                <w:rFonts w:ascii="Times New Roman" w:hAnsi="Times New Roman"/>
                <w:szCs w:val="24"/>
              </w:rPr>
              <w:t>Подсистема «Специальная продукция»</w:t>
            </w:r>
          </w:p>
        </w:tc>
        <w:tc>
          <w:tcPr>
            <w:tcW w:w="2220" w:type="pct"/>
          </w:tcPr>
          <w:p w14:paraId="4DA779E6" w14:textId="752FF88E" w:rsidR="00B55BFE" w:rsidRPr="005C0239" w:rsidRDefault="00B55BFE" w:rsidP="00FD1B22">
            <w:pPr>
              <w:pStyle w:val="2f2"/>
              <w:jc w:val="both"/>
              <w:rPr>
                <w:lang w:val="ru-RU"/>
              </w:rPr>
            </w:pPr>
            <w:r>
              <w:t xml:space="preserve">Сотрудник </w:t>
            </w:r>
            <w:r>
              <w:rPr>
                <w:lang w:val="ru-RU"/>
              </w:rPr>
              <w:t xml:space="preserve">подразделения </w:t>
            </w:r>
            <w:r>
              <w:t>ГИБДД</w:t>
            </w:r>
            <w:r>
              <w:rPr>
                <w:lang w:val="ru-RU"/>
              </w:rPr>
              <w:t xml:space="preserve">, </w:t>
            </w:r>
            <w:r w:rsidRPr="003A616B">
              <w:t>ответ</w:t>
            </w:r>
            <w:r>
              <w:t>ственн</w:t>
            </w:r>
            <w:r>
              <w:rPr>
                <w:lang w:val="ru-RU"/>
              </w:rPr>
              <w:t>ый</w:t>
            </w:r>
            <w:r>
              <w:t xml:space="preserve"> за учет </w:t>
            </w:r>
            <w:r w:rsidRPr="003A616B">
              <w:t xml:space="preserve">спецпродукции </w:t>
            </w:r>
            <w:r>
              <w:rPr>
                <w:lang w:val="ru-RU"/>
              </w:rPr>
              <w:t>в подразделении, указывает причину снятия с розыска и сохраняет данные в реестре утраченной спецпродукции. После обработки данных в Системе документ или спецпродукция автоматически снимается с учета</w:t>
            </w:r>
            <w:r w:rsidR="00FD1B22">
              <w:rPr>
                <w:lang w:val="ru-RU"/>
              </w:rPr>
              <w:t>.</w:t>
            </w:r>
          </w:p>
        </w:tc>
      </w:tr>
    </w:tbl>
    <w:p w14:paraId="6827BFB4" w14:textId="77777777" w:rsidR="00B55BFE" w:rsidRDefault="00B55BFE" w:rsidP="00B55BFE"/>
    <w:p w14:paraId="57F23DDF" w14:textId="608DE69F" w:rsidR="00B55BFE" w:rsidRPr="00EA761F" w:rsidRDefault="00B55BFE" w:rsidP="00B55BFE">
      <w:pPr>
        <w:pStyle w:val="1d"/>
        <w:keepNext/>
        <w:rPr>
          <w:lang w:val="ru-RU"/>
        </w:rPr>
      </w:pPr>
      <w:r w:rsidRPr="005C0239">
        <w:t>Описание функций</w:t>
      </w:r>
      <w:r w:rsidR="00D43F24">
        <w:rPr>
          <w:lang w:val="ru-RU"/>
        </w:rPr>
        <w:t>,</w:t>
      </w:r>
      <w:r>
        <w:rPr>
          <w:lang w:val="ru-RU"/>
        </w:rPr>
        <w:t xml:space="preserve">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B55BFE" w:rsidRPr="005C0239" w14:paraId="5BB69E61" w14:textId="77777777" w:rsidTr="00B02E8F">
        <w:trPr>
          <w:cantSplit/>
          <w:trHeight w:val="516"/>
          <w:tblHeader/>
        </w:trPr>
        <w:tc>
          <w:tcPr>
            <w:tcW w:w="307" w:type="pct"/>
            <w:shd w:val="clear" w:color="auto" w:fill="D9D9D9"/>
            <w:vAlign w:val="center"/>
          </w:tcPr>
          <w:p w14:paraId="033C79EB" w14:textId="77777777" w:rsidR="00B55BFE" w:rsidRPr="00B02E8F" w:rsidRDefault="00B55BFE" w:rsidP="000323F6">
            <w:pPr>
              <w:pStyle w:val="2f2"/>
              <w:jc w:val="center"/>
              <w:rPr>
                <w:b/>
              </w:rPr>
            </w:pPr>
            <w:r w:rsidRPr="00B02E8F">
              <w:rPr>
                <w:b/>
              </w:rPr>
              <w:t>№ п/п</w:t>
            </w:r>
          </w:p>
        </w:tc>
        <w:tc>
          <w:tcPr>
            <w:tcW w:w="1336" w:type="pct"/>
            <w:shd w:val="clear" w:color="auto" w:fill="D9D9D9"/>
            <w:vAlign w:val="center"/>
          </w:tcPr>
          <w:p w14:paraId="421DE10C" w14:textId="77777777" w:rsidR="00B55BFE" w:rsidRPr="00B02E8F" w:rsidRDefault="00B55BFE" w:rsidP="000323F6">
            <w:pPr>
              <w:pStyle w:val="2f2"/>
              <w:jc w:val="center"/>
              <w:rPr>
                <w:b/>
              </w:rPr>
            </w:pPr>
            <w:r w:rsidRPr="00B02E8F">
              <w:rPr>
                <w:b/>
                <w:lang w:val="ru-RU"/>
              </w:rPr>
              <w:t xml:space="preserve">Наименование </w:t>
            </w:r>
            <w:r w:rsidRPr="00B02E8F">
              <w:rPr>
                <w:b/>
              </w:rPr>
              <w:t>функции</w:t>
            </w:r>
          </w:p>
        </w:tc>
        <w:tc>
          <w:tcPr>
            <w:tcW w:w="1136" w:type="pct"/>
            <w:shd w:val="clear" w:color="auto" w:fill="D9D9D9"/>
            <w:vAlign w:val="center"/>
          </w:tcPr>
          <w:p w14:paraId="0F4F5771" w14:textId="77777777" w:rsidR="00B55BFE" w:rsidRPr="00B02E8F" w:rsidRDefault="00B55BFE" w:rsidP="000323F6">
            <w:pPr>
              <w:pStyle w:val="2f2"/>
              <w:jc w:val="center"/>
              <w:rPr>
                <w:b/>
              </w:rPr>
            </w:pPr>
            <w:r w:rsidRPr="00B02E8F">
              <w:rPr>
                <w:b/>
              </w:rPr>
              <w:t>Исполнители</w:t>
            </w:r>
          </w:p>
        </w:tc>
        <w:tc>
          <w:tcPr>
            <w:tcW w:w="2220" w:type="pct"/>
            <w:shd w:val="clear" w:color="auto" w:fill="D9D9D9"/>
            <w:vAlign w:val="center"/>
          </w:tcPr>
          <w:p w14:paraId="71DA3881" w14:textId="77777777" w:rsidR="00B55BFE" w:rsidRPr="00B02E8F" w:rsidRDefault="00B55BFE" w:rsidP="000323F6">
            <w:pPr>
              <w:pStyle w:val="2f2"/>
              <w:jc w:val="center"/>
              <w:rPr>
                <w:b/>
              </w:rPr>
            </w:pPr>
            <w:r w:rsidRPr="00B02E8F">
              <w:rPr>
                <w:b/>
              </w:rPr>
              <w:t>Описание</w:t>
            </w:r>
          </w:p>
        </w:tc>
      </w:tr>
      <w:tr w:rsidR="00B55BFE" w:rsidRPr="005C0239" w14:paraId="77764772" w14:textId="77777777" w:rsidTr="00B02E8F">
        <w:trPr>
          <w:cantSplit/>
          <w:trHeight w:val="70"/>
        </w:trPr>
        <w:tc>
          <w:tcPr>
            <w:tcW w:w="307" w:type="pct"/>
          </w:tcPr>
          <w:p w14:paraId="07E6D046" w14:textId="77777777" w:rsidR="00B55BFE" w:rsidRPr="005C0239" w:rsidRDefault="00B55BFE" w:rsidP="00CE2DCF">
            <w:pPr>
              <w:pStyle w:val="ssrtabletext10"/>
              <w:numPr>
                <w:ilvl w:val="0"/>
                <w:numId w:val="178"/>
              </w:numPr>
              <w:spacing w:after="0"/>
              <w:ind w:left="0" w:firstLine="0"/>
              <w:rPr>
                <w:rFonts w:ascii="Times New Roman" w:hAnsi="Times New Roman"/>
                <w:sz w:val="24"/>
                <w:szCs w:val="24"/>
              </w:rPr>
            </w:pPr>
          </w:p>
        </w:tc>
        <w:tc>
          <w:tcPr>
            <w:tcW w:w="1336" w:type="pct"/>
          </w:tcPr>
          <w:p w14:paraId="3CD0C986" w14:textId="77777777" w:rsidR="00B55BFE" w:rsidRPr="005C0239" w:rsidRDefault="00B55BFE" w:rsidP="000323F6">
            <w:pPr>
              <w:pStyle w:val="afffffffff1"/>
              <w:spacing w:before="0" w:beforeAutospacing="0" w:after="0" w:afterAutospacing="0"/>
              <w:rPr>
                <w:lang w:val="ru-RU"/>
              </w:rPr>
            </w:pPr>
            <w:r>
              <w:rPr>
                <w:lang w:val="ru-RU"/>
              </w:rPr>
              <w:t>Проверка на наличие поставленной спецпродукции на учете в розыск</w:t>
            </w:r>
          </w:p>
        </w:tc>
        <w:tc>
          <w:tcPr>
            <w:tcW w:w="1136" w:type="pct"/>
          </w:tcPr>
          <w:p w14:paraId="30CFE715" w14:textId="77777777" w:rsidR="00B55BFE" w:rsidRPr="00B34413" w:rsidRDefault="00B55BFE" w:rsidP="00CE2DCF">
            <w:pPr>
              <w:pStyle w:val="ssrtablelist1"/>
              <w:numPr>
                <w:ilvl w:val="1"/>
                <w:numId w:val="253"/>
              </w:numPr>
              <w:tabs>
                <w:tab w:val="left" w:pos="246"/>
              </w:tabs>
              <w:ind w:left="0"/>
              <w:rPr>
                <w:szCs w:val="24"/>
              </w:rPr>
            </w:pPr>
            <w:r w:rsidRPr="00B02E8F">
              <w:rPr>
                <w:rFonts w:ascii="Times New Roman" w:hAnsi="Times New Roman"/>
                <w:szCs w:val="24"/>
              </w:rPr>
              <w:t>Подсистема «Специальная продукция»</w:t>
            </w:r>
          </w:p>
        </w:tc>
        <w:tc>
          <w:tcPr>
            <w:tcW w:w="2220" w:type="pct"/>
          </w:tcPr>
          <w:p w14:paraId="32E0DC75" w14:textId="4C5F54C6" w:rsidR="00B55BFE" w:rsidRPr="00515D65" w:rsidRDefault="00B55BFE" w:rsidP="00FD1B22">
            <w:pPr>
              <w:pStyle w:val="afffffffff1"/>
              <w:spacing w:before="0" w:beforeAutospacing="0" w:after="0" w:afterAutospacing="0"/>
              <w:jc w:val="both"/>
              <w:rPr>
                <w:lang w:val="ru-RU"/>
              </w:rPr>
            </w:pPr>
            <w:r>
              <w:rPr>
                <w:lang w:val="ru-RU"/>
              </w:rPr>
              <w:t>При вводе сотрудником ГИБДД данных о спецпродукции, которую необходимо поставить на учет в розыск, Система выполняет автоматическую проверку на наличие данной спецпродукции в реестре утраченной спецпродукции</w:t>
            </w:r>
            <w:r w:rsidR="00FD1B22">
              <w:rPr>
                <w:lang w:val="ru-RU"/>
              </w:rPr>
              <w:t>.</w:t>
            </w:r>
          </w:p>
        </w:tc>
      </w:tr>
    </w:tbl>
    <w:p w14:paraId="0F9FE38B" w14:textId="77777777" w:rsidR="00B55BFE" w:rsidRDefault="00B55BFE" w:rsidP="00B55BFE">
      <w:pPr>
        <w:pStyle w:val="1d"/>
        <w:ind w:firstLine="700"/>
        <w:rPr>
          <w:lang w:val="ru-RU"/>
        </w:rPr>
      </w:pPr>
    </w:p>
    <w:p w14:paraId="6AF15D86" w14:textId="3958CF31" w:rsidR="002B5FCD" w:rsidRDefault="00B55BFE" w:rsidP="002B5FCD">
      <w:pPr>
        <w:pStyle w:val="1d"/>
        <w:ind w:firstLine="700"/>
        <w:rPr>
          <w:lang w:val="ru-RU"/>
        </w:rPr>
      </w:pPr>
      <w:r>
        <w:t xml:space="preserve">Процесс </w:t>
      </w:r>
      <w:r w:rsidRPr="0076539B">
        <w:t>«</w:t>
      </w:r>
      <w:r w:rsidRPr="002C4FC8">
        <w:rPr>
          <w:lang w:val="ru-RU"/>
        </w:rPr>
        <w:t>Постановка</w:t>
      </w:r>
      <w:r w:rsidRPr="00580960">
        <w:rPr>
          <w:lang w:val="ru-RU"/>
        </w:rPr>
        <w:t xml:space="preserve"> </w:t>
      </w:r>
      <w:r w:rsidRPr="002C4FC8">
        <w:rPr>
          <w:lang w:val="ru-RU"/>
        </w:rPr>
        <w:t>в</w:t>
      </w:r>
      <w:r w:rsidRPr="00580960">
        <w:rPr>
          <w:lang w:val="ru-RU"/>
        </w:rPr>
        <w:t xml:space="preserve"> </w:t>
      </w:r>
      <w:r w:rsidRPr="002C4FC8">
        <w:rPr>
          <w:lang w:val="ru-RU"/>
        </w:rPr>
        <w:t>розыск</w:t>
      </w:r>
      <w:r w:rsidRPr="00580960">
        <w:rPr>
          <w:lang w:val="ru-RU"/>
        </w:rPr>
        <w:t xml:space="preserve"> </w:t>
      </w:r>
      <w:r w:rsidRPr="002C4FC8">
        <w:rPr>
          <w:lang w:val="ru-RU"/>
        </w:rPr>
        <w:t>и</w:t>
      </w:r>
      <w:r w:rsidRPr="00580960">
        <w:rPr>
          <w:lang w:val="ru-RU"/>
        </w:rPr>
        <w:t xml:space="preserve"> </w:t>
      </w:r>
      <w:r w:rsidRPr="002C4FC8">
        <w:rPr>
          <w:lang w:val="ru-RU"/>
        </w:rPr>
        <w:t>снятие с учета документов и спецпродукци</w:t>
      </w:r>
      <w:r>
        <w:rPr>
          <w:lang w:val="ru-RU"/>
        </w:rPr>
        <w:t>и</w:t>
      </w:r>
      <w:r w:rsidRPr="0076539B">
        <w:t xml:space="preserve">» </w:t>
      </w:r>
      <w:r>
        <w:t>представлен на</w:t>
      </w:r>
      <w:r w:rsidR="00FD1B22">
        <w:rPr>
          <w:lang w:val="ru-RU"/>
        </w:rPr>
        <w:t xml:space="preserve"> рисунке</w:t>
      </w:r>
      <w:r>
        <w:t xml:space="preserve"> </w:t>
      </w:r>
      <w:r>
        <w:rPr>
          <w:lang w:val="ru-RU"/>
        </w:rPr>
        <w:fldChar w:fldCharType="begin"/>
      </w:r>
      <w:r>
        <w:rPr>
          <w:lang w:val="ru-RU"/>
        </w:rPr>
        <w:instrText xml:space="preserve"> REF _Ref103781306 \h </w:instrText>
      </w:r>
      <w:r w:rsidR="00CE4F46">
        <w:instrText>\</w:instrText>
      </w:r>
      <w:r w:rsidR="00CE4F46" w:rsidRPr="00097B15">
        <w:rPr>
          <w:lang w:val="ru-RU"/>
        </w:rPr>
        <w:instrText xml:space="preserve"># \0 </w:instrText>
      </w:r>
      <w:r>
        <w:rPr>
          <w:lang w:val="ru-RU"/>
        </w:rPr>
      </w:r>
      <w:r>
        <w:rPr>
          <w:lang w:val="ru-RU"/>
        </w:rPr>
        <w:fldChar w:fldCharType="separate"/>
      </w:r>
      <w:r w:rsidR="00E148AD">
        <w:rPr>
          <w:lang w:val="ru-RU"/>
        </w:rPr>
        <w:t>84</w:t>
      </w:r>
      <w:r>
        <w:rPr>
          <w:lang w:val="ru-RU"/>
        </w:rPr>
        <w:fldChar w:fldCharType="end"/>
      </w:r>
      <w:r w:rsidRPr="002B239B">
        <w:rPr>
          <w:lang w:val="ru-RU"/>
        </w:rPr>
        <w:t>.</w:t>
      </w:r>
    </w:p>
    <w:p w14:paraId="6A282680" w14:textId="1EA28168" w:rsidR="002B5FCD" w:rsidRDefault="008300D8" w:rsidP="002B5FCD">
      <w:pPr>
        <w:pStyle w:val="afff4"/>
      </w:pPr>
      <w:r w:rsidRPr="00240706">
        <w:rPr>
          <w:noProof/>
        </w:rPr>
        <w:drawing>
          <wp:inline distT="0" distB="0" distL="0" distR="0" wp14:anchorId="4E9A32FB" wp14:editId="55EE5604">
            <wp:extent cx="6480175" cy="4460875"/>
            <wp:effectExtent l="0" t="0" r="0" b="0"/>
            <wp:docPr id="100182" name="Рисунок 100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становка в розыск и снятие с учета документов и спецпродукции.png"/>
                    <pic:cNvPicPr/>
                  </pic:nvPicPr>
                  <pic:blipFill>
                    <a:blip r:embed="rId155">
                      <a:extLst>
                        <a:ext uri="{28A0092B-C50C-407E-A947-70E740481C1C}">
                          <a14:useLocalDpi xmlns:a14="http://schemas.microsoft.com/office/drawing/2010/main" val="0"/>
                        </a:ext>
                      </a:extLst>
                    </a:blip>
                    <a:stretch>
                      <a:fillRect/>
                    </a:stretch>
                  </pic:blipFill>
                  <pic:spPr>
                    <a:xfrm>
                      <a:off x="0" y="0"/>
                      <a:ext cx="6480175" cy="4460875"/>
                    </a:xfrm>
                    <a:prstGeom prst="rect">
                      <a:avLst/>
                    </a:prstGeom>
                  </pic:spPr>
                </pic:pic>
              </a:graphicData>
            </a:graphic>
          </wp:inline>
        </w:drawing>
      </w:r>
    </w:p>
    <w:p w14:paraId="400FB3BB" w14:textId="1F116A56" w:rsidR="00B55BFE" w:rsidRPr="00B02E8F" w:rsidRDefault="00B55BFE" w:rsidP="00B02E8F">
      <w:pPr>
        <w:pStyle w:val="1d"/>
        <w:ind w:firstLine="700"/>
        <w:rPr>
          <w:lang w:val="ru-RU"/>
        </w:rPr>
      </w:pPr>
      <w:bookmarkStart w:id="1299" w:name="_Ref103781306"/>
      <w:r w:rsidRPr="00790813">
        <w:t xml:space="preserve">Рисунок </w:t>
      </w:r>
      <w:r>
        <w:rPr>
          <w:noProof/>
        </w:rPr>
        <w:fldChar w:fldCharType="begin"/>
      </w:r>
      <w:r>
        <w:rPr>
          <w:noProof/>
        </w:rPr>
        <w:instrText xml:space="preserve"> SEQ Рисунок \* ARABIC </w:instrText>
      </w:r>
      <w:r>
        <w:rPr>
          <w:noProof/>
        </w:rPr>
        <w:fldChar w:fldCharType="separate"/>
      </w:r>
      <w:r w:rsidR="00E148AD">
        <w:rPr>
          <w:noProof/>
        </w:rPr>
        <w:t>84</w:t>
      </w:r>
      <w:r>
        <w:rPr>
          <w:noProof/>
        </w:rPr>
        <w:fldChar w:fldCharType="end"/>
      </w:r>
      <w:bookmarkEnd w:id="1299"/>
      <w:r w:rsidRPr="00790813">
        <w:t xml:space="preserve"> – </w:t>
      </w:r>
      <w:r w:rsidRPr="002C4FC8">
        <w:rPr>
          <w:lang w:val="ru-RU"/>
        </w:rPr>
        <w:t>Постановка</w:t>
      </w:r>
      <w:r w:rsidRPr="00580960">
        <w:rPr>
          <w:lang w:val="ru-RU"/>
        </w:rPr>
        <w:t xml:space="preserve"> </w:t>
      </w:r>
      <w:r w:rsidRPr="002C4FC8">
        <w:rPr>
          <w:lang w:val="ru-RU"/>
        </w:rPr>
        <w:t>в</w:t>
      </w:r>
      <w:r w:rsidRPr="00580960">
        <w:rPr>
          <w:lang w:val="ru-RU"/>
        </w:rPr>
        <w:t xml:space="preserve"> </w:t>
      </w:r>
      <w:r w:rsidRPr="002C4FC8">
        <w:rPr>
          <w:lang w:val="ru-RU"/>
        </w:rPr>
        <w:t>розыск</w:t>
      </w:r>
      <w:r w:rsidRPr="00580960">
        <w:rPr>
          <w:lang w:val="ru-RU"/>
        </w:rPr>
        <w:t xml:space="preserve"> </w:t>
      </w:r>
      <w:r w:rsidRPr="002C4FC8">
        <w:rPr>
          <w:lang w:val="ru-RU"/>
        </w:rPr>
        <w:t>и</w:t>
      </w:r>
      <w:r w:rsidRPr="00580960">
        <w:rPr>
          <w:lang w:val="ru-RU"/>
        </w:rPr>
        <w:t xml:space="preserve"> </w:t>
      </w:r>
      <w:r w:rsidRPr="002C4FC8">
        <w:rPr>
          <w:lang w:val="ru-RU"/>
        </w:rPr>
        <w:t>снятие с учета документов и спецпродукции</w:t>
      </w:r>
    </w:p>
    <w:p w14:paraId="09435B4B" w14:textId="682C7113" w:rsidR="00643D85" w:rsidRPr="00CE6FDF" w:rsidRDefault="00643D85" w:rsidP="00692818">
      <w:pPr>
        <w:pStyle w:val="1c"/>
        <w:numPr>
          <w:ilvl w:val="0"/>
          <w:numId w:val="24"/>
        </w:numPr>
        <w:spacing w:line="360" w:lineRule="auto"/>
        <w:ind w:left="0" w:firstLine="720"/>
      </w:pPr>
      <w:bookmarkStart w:id="1300" w:name="_Toc111553874"/>
      <w:bookmarkStart w:id="1301" w:name="_Toc112413370"/>
      <w:bookmarkStart w:id="1302" w:name="_Toc112483520"/>
      <w:bookmarkStart w:id="1303" w:name="_Ref112484184"/>
      <w:bookmarkStart w:id="1304" w:name="_Toc130994710"/>
      <w:r w:rsidRPr="00FF5FD0">
        <w:t>Процессы</w:t>
      </w:r>
      <w:r w:rsidR="00692818">
        <w:rPr>
          <w:lang w:val="ru-RU"/>
        </w:rPr>
        <w:t xml:space="preserve"> по направлению</w:t>
      </w:r>
      <w:r w:rsidRPr="00FF5FD0">
        <w:rPr>
          <w:lang w:val="ru-RU"/>
        </w:rPr>
        <w:t xml:space="preserve"> «</w:t>
      </w:r>
      <w:r w:rsidRPr="00870A23">
        <w:rPr>
          <w:lang w:val="ru-RU"/>
        </w:rPr>
        <w:t>Контрольно-надзорная деятельность</w:t>
      </w:r>
      <w:r w:rsidRPr="00FF5FD0">
        <w:rPr>
          <w:lang w:val="ru-RU"/>
        </w:rPr>
        <w:t>»</w:t>
      </w:r>
      <w:bookmarkEnd w:id="1300"/>
      <w:bookmarkEnd w:id="1301"/>
      <w:bookmarkEnd w:id="1302"/>
      <w:bookmarkEnd w:id="1303"/>
      <w:bookmarkEnd w:id="1304"/>
    </w:p>
    <w:p w14:paraId="7812124D" w14:textId="77777777" w:rsidR="00643D85" w:rsidRPr="00C10E1B" w:rsidRDefault="00643D85" w:rsidP="00643D85">
      <w:pPr>
        <w:pStyle w:val="2f1"/>
        <w:numPr>
          <w:ilvl w:val="1"/>
          <w:numId w:val="24"/>
        </w:numPr>
        <w:rPr>
          <w:lang w:val="ru-RU"/>
        </w:rPr>
      </w:pPr>
      <w:bookmarkStart w:id="1305" w:name="_Toc111553875"/>
      <w:bookmarkStart w:id="1306" w:name="_Toc112413371"/>
      <w:bookmarkStart w:id="1307" w:name="_Toc112483521"/>
      <w:bookmarkStart w:id="1308" w:name="_Toc130994711"/>
      <w:bookmarkStart w:id="1309" w:name="_Hlk108612984"/>
      <w:r w:rsidRPr="00C10E1B">
        <w:rPr>
          <w:lang w:val="ru-RU"/>
        </w:rPr>
        <w:t>Процесс «</w:t>
      </w:r>
      <w:r w:rsidRPr="0045755E">
        <w:rPr>
          <w:lang w:val="ru-RU"/>
        </w:rPr>
        <w:t>Планирование контрольных (надзорных) мероприятий в рамках федерального государственного контроля (надзора) в области безопасности дорожного движения</w:t>
      </w:r>
      <w:r w:rsidRPr="00C10E1B">
        <w:t>»</w:t>
      </w:r>
      <w:bookmarkEnd w:id="1305"/>
      <w:bookmarkEnd w:id="1306"/>
      <w:bookmarkEnd w:id="1307"/>
      <w:bookmarkEnd w:id="1308"/>
    </w:p>
    <w:p w14:paraId="68550DCE" w14:textId="77777777" w:rsidR="00643D85" w:rsidRPr="00C10E1B" w:rsidRDefault="00643D85" w:rsidP="00643D85">
      <w:pPr>
        <w:pStyle w:val="3d"/>
        <w:numPr>
          <w:ilvl w:val="2"/>
          <w:numId w:val="24"/>
        </w:numPr>
        <w:ind w:left="1134" w:hanging="425"/>
      </w:pPr>
      <w:bookmarkStart w:id="1310" w:name="_Toc111553876"/>
      <w:bookmarkStart w:id="1311" w:name="_Toc112413372"/>
      <w:r w:rsidRPr="00C10E1B">
        <w:t>Описание процесса</w:t>
      </w:r>
      <w:bookmarkEnd w:id="1310"/>
      <w:bookmarkEnd w:id="1311"/>
    </w:p>
    <w:bookmarkEnd w:id="1309"/>
    <w:p w14:paraId="21FF7F2A" w14:textId="77777777" w:rsidR="00643D85" w:rsidRPr="005100DC" w:rsidRDefault="00643D85" w:rsidP="00643D85">
      <w:pPr>
        <w:pStyle w:val="1d"/>
        <w:rPr>
          <w:lang w:val="ru-RU"/>
        </w:rPr>
      </w:pPr>
      <w:r w:rsidRPr="005100DC">
        <w:rPr>
          <w:lang w:val="ru-RU"/>
        </w:rPr>
        <w:t xml:space="preserve">Федеральный надзор осуществляется посредством проведения следующих </w:t>
      </w:r>
      <w:r>
        <w:rPr>
          <w:lang w:val="ru-RU"/>
        </w:rPr>
        <w:t xml:space="preserve">плановых </w:t>
      </w:r>
      <w:r w:rsidRPr="005100DC">
        <w:rPr>
          <w:lang w:val="ru-RU"/>
        </w:rPr>
        <w:t>контрольных (надзорных) мероприятий:</w:t>
      </w:r>
    </w:p>
    <w:p w14:paraId="61BE343D" w14:textId="77777777" w:rsidR="00643D85" w:rsidRPr="00F56419" w:rsidRDefault="00643D85" w:rsidP="00643D85">
      <w:pPr>
        <w:pStyle w:val="1d"/>
        <w:rPr>
          <w:lang w:val="ru-RU"/>
        </w:rPr>
      </w:pPr>
      <w:r w:rsidRPr="005100DC">
        <w:rPr>
          <w:lang w:val="ru-RU"/>
        </w:rPr>
        <w:t xml:space="preserve">а) </w:t>
      </w:r>
      <w:r w:rsidRPr="00F56419">
        <w:rPr>
          <w:lang w:val="ru-RU"/>
        </w:rPr>
        <w:t>инспекционный визит;</w:t>
      </w:r>
    </w:p>
    <w:p w14:paraId="58E6FB06" w14:textId="77777777" w:rsidR="00643D85" w:rsidRPr="00F56419" w:rsidRDefault="00643D85" w:rsidP="00643D85">
      <w:pPr>
        <w:pStyle w:val="1d"/>
        <w:rPr>
          <w:lang w:val="ru-RU"/>
        </w:rPr>
      </w:pPr>
      <w:r w:rsidRPr="00F56419">
        <w:rPr>
          <w:lang w:val="ru-RU"/>
        </w:rPr>
        <w:t>б) документарная проверка;</w:t>
      </w:r>
    </w:p>
    <w:p w14:paraId="3039007A" w14:textId="77777777" w:rsidR="00643D85" w:rsidRPr="00F56419" w:rsidRDefault="00643D85" w:rsidP="00643D85">
      <w:pPr>
        <w:pStyle w:val="1d"/>
        <w:rPr>
          <w:lang w:val="ru-RU"/>
        </w:rPr>
      </w:pPr>
      <w:r w:rsidRPr="00F56419">
        <w:rPr>
          <w:lang w:val="ru-RU"/>
        </w:rPr>
        <w:t>в) выездная проверка;</w:t>
      </w:r>
    </w:p>
    <w:p w14:paraId="15D4265C" w14:textId="77777777" w:rsidR="00643D85" w:rsidRPr="00EE496A" w:rsidRDefault="00643D85" w:rsidP="00643D85">
      <w:pPr>
        <w:pStyle w:val="1d"/>
        <w:rPr>
          <w:lang w:val="ru-RU"/>
        </w:rPr>
      </w:pPr>
      <w:r w:rsidRPr="00EE496A">
        <w:rPr>
          <w:lang w:val="ru-RU"/>
        </w:rPr>
        <w:t xml:space="preserve">Плановые контрольные (надзорные) мероприятия проводятся на основании плана проведения плановых контрольных (надзорных) мероприятий на очередной календарный год (далее - ежегодный план контрольных (надзорных) мероприятий), формируемого </w:t>
      </w:r>
      <w:r w:rsidRPr="0036106E">
        <w:rPr>
          <w:lang w:val="ru-RU"/>
        </w:rPr>
        <w:t>Министерство</w:t>
      </w:r>
      <w:r>
        <w:rPr>
          <w:lang w:val="ru-RU"/>
        </w:rPr>
        <w:t>м</w:t>
      </w:r>
      <w:r w:rsidRPr="0036106E">
        <w:rPr>
          <w:lang w:val="ru-RU"/>
        </w:rPr>
        <w:t xml:space="preserve"> внутренних дел Российской Федерации и его территориальны</w:t>
      </w:r>
      <w:r>
        <w:rPr>
          <w:lang w:val="ru-RU"/>
        </w:rPr>
        <w:t>ми</w:t>
      </w:r>
      <w:r w:rsidRPr="0036106E">
        <w:rPr>
          <w:lang w:val="ru-RU"/>
        </w:rPr>
        <w:t xml:space="preserve"> орган</w:t>
      </w:r>
      <w:r>
        <w:rPr>
          <w:lang w:val="ru-RU"/>
        </w:rPr>
        <w:t>ами</w:t>
      </w:r>
      <w:r w:rsidRPr="0036106E">
        <w:rPr>
          <w:lang w:val="ru-RU"/>
        </w:rPr>
        <w:t xml:space="preserve"> </w:t>
      </w:r>
      <w:r w:rsidRPr="00EE496A">
        <w:rPr>
          <w:lang w:val="ru-RU"/>
        </w:rPr>
        <w:t>и подлежащего согласованию с органами прокуратуры.</w:t>
      </w:r>
    </w:p>
    <w:p w14:paraId="06D04954" w14:textId="77777777" w:rsidR="00643D85" w:rsidRDefault="00643D85" w:rsidP="00643D85">
      <w:pPr>
        <w:pStyle w:val="1d"/>
        <w:rPr>
          <w:lang w:val="ru-RU"/>
        </w:rPr>
      </w:pPr>
      <w:r w:rsidRPr="00EE496A">
        <w:rPr>
          <w:lang w:val="ru-RU"/>
        </w:rPr>
        <w:t xml:space="preserve">Порядок формирования ежегодного плана контрольных (надзорных) мероприятий, его согласования с органами прокуратуры, включения в него и исключения из него контрольных (надзорных) мероприятий в течение года устанавливается Правительством </w:t>
      </w:r>
      <w:r>
        <w:rPr>
          <w:lang w:val="ru-RU"/>
        </w:rPr>
        <w:t>РФ (</w:t>
      </w:r>
      <w:r w:rsidRPr="00A66B20">
        <w:rPr>
          <w:lang w:val="ru-RU"/>
        </w:rPr>
        <w:t xml:space="preserve">Постановление Правительства </w:t>
      </w:r>
      <w:r>
        <w:rPr>
          <w:lang w:val="ru-RU"/>
        </w:rPr>
        <w:t>РФ</w:t>
      </w:r>
      <w:r w:rsidRPr="00A66B20">
        <w:rPr>
          <w:lang w:val="ru-RU"/>
        </w:rPr>
        <w:t xml:space="preserve"> от 31.12.2020 № 2428</w:t>
      </w:r>
      <w:r>
        <w:rPr>
          <w:lang w:val="ru-RU"/>
        </w:rPr>
        <w:t>)</w:t>
      </w:r>
      <w:r w:rsidRPr="00EE496A">
        <w:rPr>
          <w:lang w:val="ru-RU"/>
        </w:rPr>
        <w:t>.</w:t>
      </w:r>
      <w:r>
        <w:rPr>
          <w:lang w:val="ru-RU"/>
        </w:rPr>
        <w:t xml:space="preserve"> </w:t>
      </w:r>
      <w:r w:rsidRPr="00EE496A">
        <w:rPr>
          <w:lang w:val="ru-RU"/>
        </w:rPr>
        <w:t xml:space="preserve">Порядок рассмотрения органами прокуратуры проектов ежегодных планов контрольных (надзорных) мероприятий и определения органа прокуратуры для </w:t>
      </w:r>
      <w:r w:rsidRPr="00EE496A">
        <w:rPr>
          <w:lang w:val="ru-RU"/>
        </w:rPr>
        <w:lastRenderedPageBreak/>
        <w:t>согласования указанных планов устанавливается приказом Генерального прокурора Российской Федерации</w:t>
      </w:r>
      <w:r>
        <w:rPr>
          <w:lang w:val="ru-RU"/>
        </w:rPr>
        <w:t xml:space="preserve"> от 02.06.2021 № 294</w:t>
      </w:r>
      <w:r w:rsidRPr="00EE496A">
        <w:rPr>
          <w:lang w:val="ru-RU"/>
        </w:rPr>
        <w:t>.</w:t>
      </w:r>
      <w:r>
        <w:rPr>
          <w:lang w:val="ru-RU"/>
        </w:rPr>
        <w:t xml:space="preserve"> </w:t>
      </w:r>
    </w:p>
    <w:p w14:paraId="7F99CDF0" w14:textId="77777777" w:rsidR="00643D85" w:rsidRPr="00471E60" w:rsidRDefault="00643D85" w:rsidP="00643D85">
      <w:pPr>
        <w:pStyle w:val="1d"/>
      </w:pPr>
      <w:r w:rsidRPr="003A40FF">
        <w:rPr>
          <w:lang w:val="ru-RU"/>
        </w:rPr>
        <w:t>Проект ежегодного плана до 1 октября года, предшествующего году его реализации, представляется на согласование в органы прокуратуры посредством его размещения в едином реестре контрольных (надзорных) мероприятий</w:t>
      </w:r>
      <w:r>
        <w:rPr>
          <w:lang w:val="ru-RU"/>
        </w:rPr>
        <w:t xml:space="preserve"> (ЕРКНМ)</w:t>
      </w:r>
      <w:r w:rsidRPr="003A40FF">
        <w:rPr>
          <w:lang w:val="ru-RU"/>
        </w:rPr>
        <w:t>. До 20 ноября года, предшествующего году реализации ежегодного плана, уполномоченные должностные лица рассматривают и учитывают предложения органов прокуратуры по включению или невключению контрольных мероприятий в план.</w:t>
      </w:r>
      <w:r>
        <w:rPr>
          <w:lang w:val="ru-RU"/>
        </w:rPr>
        <w:t xml:space="preserve"> </w:t>
      </w:r>
      <w:r w:rsidRPr="001716F3">
        <w:rPr>
          <w:lang w:val="ru-RU"/>
        </w:rPr>
        <w:t>Предложения органов прокуратуры могут быть обжалованы вышестоящему прокурору, что не приостанавливает их учет в ежегодном плане посредством единого реестра контрольных (надзорных) мероприятий.</w:t>
      </w:r>
      <w:r>
        <w:rPr>
          <w:lang w:val="ru-RU"/>
        </w:rPr>
        <w:t xml:space="preserve"> </w:t>
      </w:r>
      <w:r w:rsidRPr="00471E60">
        <w:t>После рассмотрения предложений органов прокуратуры уполномоченные должностные лица посредством единого реестра контрольных (надзорных) мероприятий вносят при необходимости корректировки в план и повторно направляют его на согласование. После получения согласования от органов прокуратуры руководители территориальных отделений утверждают  ежегодный план до 15 декабря года, предшествующего году реализации ежегодного плана.</w:t>
      </w:r>
    </w:p>
    <w:p w14:paraId="4A7E79C1" w14:textId="77777777" w:rsidR="00643D85" w:rsidRPr="001716F3" w:rsidRDefault="00643D85" w:rsidP="00643D85">
      <w:pPr>
        <w:pStyle w:val="1d"/>
        <w:rPr>
          <w:lang w:val="ru-RU"/>
        </w:rPr>
      </w:pPr>
      <w:r w:rsidRPr="001716F3">
        <w:rPr>
          <w:lang w:val="ru-RU"/>
        </w:rPr>
        <w:t>Ежегодные планы размещаются в течение 5 рабочих дней со дня их утверждения на официальных сайтах контрольных (надзорных) органов.</w:t>
      </w:r>
      <w:r>
        <w:rPr>
          <w:lang w:val="ru-RU"/>
        </w:rPr>
        <w:t xml:space="preserve"> </w:t>
      </w:r>
    </w:p>
    <w:p w14:paraId="7111CDD5" w14:textId="77777777" w:rsidR="00643D85" w:rsidRPr="001716F3" w:rsidRDefault="00643D85" w:rsidP="00643D85">
      <w:pPr>
        <w:pStyle w:val="1d"/>
        <w:rPr>
          <w:lang w:val="ru-RU"/>
        </w:rPr>
      </w:pPr>
      <w:r w:rsidRPr="001716F3">
        <w:rPr>
          <w:lang w:val="ru-RU"/>
        </w:rPr>
        <w:t xml:space="preserve">Внесение изменений в ежегодный план осуществляется в </w:t>
      </w:r>
      <w:r>
        <w:rPr>
          <w:lang w:val="ru-RU"/>
        </w:rPr>
        <w:t xml:space="preserve">ЕРКНМ </w:t>
      </w:r>
      <w:r w:rsidRPr="001D7212">
        <w:rPr>
          <w:lang w:val="ru-RU"/>
        </w:rPr>
        <w:t>либо посредством вида сведений «Размещение сведений в едином реестре контрольных(надзорных) мероприятий»</w:t>
      </w:r>
      <w:r>
        <w:rPr>
          <w:lang w:val="ru-RU"/>
        </w:rPr>
        <w:t xml:space="preserve"> (СМЭВ) </w:t>
      </w:r>
      <w:r w:rsidRPr="001716F3">
        <w:rPr>
          <w:lang w:val="ru-RU"/>
        </w:rPr>
        <w:t>уполномоченными должностными лицами в следующих случаях:</w:t>
      </w:r>
    </w:p>
    <w:p w14:paraId="531253B9" w14:textId="77777777" w:rsidR="00643D85" w:rsidRDefault="00643D85" w:rsidP="00643D85">
      <w:pPr>
        <w:pStyle w:val="1d"/>
        <w:rPr>
          <w:lang w:val="ru-RU"/>
        </w:rPr>
      </w:pPr>
      <w:r w:rsidRPr="001716F3">
        <w:rPr>
          <w:lang w:val="ru-RU"/>
        </w:rPr>
        <w:t>а) исключение контрольного (надзорного) мероприятия из ежегодного плана</w:t>
      </w:r>
      <w:r>
        <w:rPr>
          <w:lang w:val="ru-RU"/>
        </w:rPr>
        <w:t>;</w:t>
      </w:r>
    </w:p>
    <w:p w14:paraId="0122B70E" w14:textId="77777777" w:rsidR="00643D85" w:rsidRDefault="00643D85" w:rsidP="00643D85">
      <w:pPr>
        <w:pStyle w:val="1d"/>
        <w:rPr>
          <w:lang w:val="ru-RU"/>
        </w:rPr>
      </w:pPr>
      <w:r w:rsidRPr="00DF09BB">
        <w:rPr>
          <w:lang w:val="ru-RU"/>
        </w:rPr>
        <w:t>б) изменение содержащихся в ежегодном плане сведений о контрольном (надзорном) мероприятии</w:t>
      </w:r>
      <w:r>
        <w:rPr>
          <w:lang w:val="ru-RU"/>
        </w:rPr>
        <w:t>;</w:t>
      </w:r>
    </w:p>
    <w:p w14:paraId="2BD53535" w14:textId="77777777" w:rsidR="00643D85" w:rsidRDefault="00643D85" w:rsidP="00643D85">
      <w:pPr>
        <w:pStyle w:val="1d"/>
        <w:rPr>
          <w:lang w:val="ru-RU"/>
        </w:rPr>
      </w:pPr>
      <w:r w:rsidRPr="00270444">
        <w:rPr>
          <w:lang w:val="ru-RU"/>
        </w:rPr>
        <w:t>в) включение контрольного (надзорного) мероприятия в ежегодный план в связи с отнесением к категории чрезвычайно высокого риска объекта контроля при соблюдении установленной федеральным законом о виде контроля, положением о виде контроля периодичности проведения плановых контрольных (надзорных) мероприятий</w:t>
      </w:r>
      <w:r>
        <w:rPr>
          <w:lang w:val="ru-RU"/>
        </w:rPr>
        <w:t>.</w:t>
      </w:r>
    </w:p>
    <w:p w14:paraId="2D66F0AC" w14:textId="77777777" w:rsidR="00643D85" w:rsidRDefault="00643D85" w:rsidP="00643D85">
      <w:pPr>
        <w:pStyle w:val="1d"/>
        <w:rPr>
          <w:lang w:val="ru-RU"/>
        </w:rPr>
      </w:pPr>
      <w:r w:rsidRPr="00270444">
        <w:rPr>
          <w:lang w:val="ru-RU"/>
        </w:rPr>
        <w:t xml:space="preserve">Внесение изменений в ежегодный план осуществляется уполномоченными должностными лицами посредством </w:t>
      </w:r>
      <w:r>
        <w:rPr>
          <w:lang w:val="ru-RU"/>
        </w:rPr>
        <w:t>ЕРКНМ</w:t>
      </w:r>
      <w:r w:rsidRPr="00270444">
        <w:rPr>
          <w:lang w:val="ru-RU"/>
        </w:rPr>
        <w:t xml:space="preserve"> в течение 2 рабочих дней со дня принятия контрольным (надзорным) органом решения о внесении изменений в ежегодный план.</w:t>
      </w:r>
      <w:r>
        <w:rPr>
          <w:lang w:val="ru-RU"/>
        </w:rPr>
        <w:t xml:space="preserve"> </w:t>
      </w:r>
      <w:r w:rsidRPr="00270444">
        <w:rPr>
          <w:lang w:val="ru-RU"/>
        </w:rPr>
        <w:t xml:space="preserve">Сведения о внесенных в ежегодный план изменениях в течение 2 рабочих дней со дня их внесения размещаются на официальном сайте контрольного (надзорного) органа. О внесении изменений в ежегодный план соответствующий орган прокуратуры уведомляется посредством </w:t>
      </w:r>
      <w:r>
        <w:rPr>
          <w:lang w:val="ru-RU"/>
        </w:rPr>
        <w:t>ЕРКНМ</w:t>
      </w:r>
      <w:r w:rsidRPr="00270444">
        <w:rPr>
          <w:lang w:val="ru-RU"/>
        </w:rPr>
        <w:t>.</w:t>
      </w:r>
    </w:p>
    <w:p w14:paraId="612BC139" w14:textId="77777777" w:rsidR="00643D85" w:rsidRPr="00AB5C09" w:rsidRDefault="00643D85" w:rsidP="00643D85">
      <w:pPr>
        <w:pStyle w:val="1d"/>
        <w:rPr>
          <w:b/>
          <w:bCs/>
          <w:lang w:val="ru-RU"/>
        </w:rPr>
      </w:pPr>
      <w:r w:rsidRPr="00AB5C09">
        <w:rPr>
          <w:b/>
          <w:bCs/>
          <w:lang w:val="ru-RU"/>
        </w:rPr>
        <w:t>Пошаговое описание действий:</w:t>
      </w:r>
    </w:p>
    <w:p w14:paraId="66A09BE2" w14:textId="77777777" w:rsidR="00643D85" w:rsidRDefault="00643D85" w:rsidP="00643D85">
      <w:pPr>
        <w:pStyle w:val="1d"/>
        <w:rPr>
          <w:lang w:val="ru-RU"/>
        </w:rPr>
      </w:pPr>
      <w:r>
        <w:rPr>
          <w:lang w:val="ru-RU"/>
        </w:rPr>
        <w:t>Инспектор в подсистеме «Надзор ГИБДД» выбирает период планирования и тип плана КНМ (ЮЛ/ИП, ОМС или ОГВ). Подсистема проверяет</w:t>
      </w:r>
      <w:r w:rsidRPr="007E5CB8">
        <w:rPr>
          <w:lang w:val="ru-RU"/>
        </w:rPr>
        <w:t xml:space="preserve"> наличи</w:t>
      </w:r>
      <w:r>
        <w:rPr>
          <w:lang w:val="ru-RU"/>
        </w:rPr>
        <w:t>е</w:t>
      </w:r>
      <w:r w:rsidRPr="007E5CB8">
        <w:rPr>
          <w:lang w:val="ru-RU"/>
        </w:rPr>
        <w:t xml:space="preserve"> утвержденных версий расчета для обеих риск-ориентированных моделей </w:t>
      </w:r>
      <w:r>
        <w:rPr>
          <w:lang w:val="ru-RU"/>
        </w:rPr>
        <w:t>(</w:t>
      </w:r>
      <w:r w:rsidRPr="007E5CB8">
        <w:rPr>
          <w:lang w:val="ru-RU"/>
        </w:rPr>
        <w:t>для Дорожного надзора и Технического надзора</w:t>
      </w:r>
      <w:r>
        <w:rPr>
          <w:lang w:val="ru-RU"/>
        </w:rPr>
        <w:t xml:space="preserve">). Далее </w:t>
      </w:r>
      <w:r w:rsidRPr="007E5CB8">
        <w:rPr>
          <w:lang w:val="ru-RU"/>
        </w:rPr>
        <w:t>Подсистема отобразит план проверок для ТО, к которому относится текущий пользователь, на планируемый год</w:t>
      </w:r>
      <w:r>
        <w:rPr>
          <w:lang w:val="ru-RU"/>
        </w:rPr>
        <w:t xml:space="preserve">. При этом Инспектор проверяет изменилась ли категория риска для КЛ. В случае изменения Инспектор производит перерасчет РОМ. Подсистема в соответствии с изменившейся категорией риска КЛ добавляет или удаляет из плана КНМ. </w:t>
      </w:r>
    </w:p>
    <w:p w14:paraId="3A890C1C" w14:textId="77777777" w:rsidR="00643D85" w:rsidRDefault="00643D85" w:rsidP="00643D85">
      <w:pPr>
        <w:pStyle w:val="1d"/>
        <w:rPr>
          <w:lang w:val="ru-RU"/>
        </w:rPr>
      </w:pPr>
      <w:r>
        <w:rPr>
          <w:lang w:val="ru-RU"/>
        </w:rPr>
        <w:t>Далее Инспектор выбирает объекты и виды надзора, которые должны быть задействованы в КНМ, указывает сроки проведения КНМ и отправляет проект плана на согласование Руководителю ТО. При наличии замечаний</w:t>
      </w:r>
      <w:r w:rsidRPr="007B1EFE">
        <w:t xml:space="preserve"> </w:t>
      </w:r>
      <w:r w:rsidRPr="007B1EFE">
        <w:rPr>
          <w:lang w:val="ru-RU"/>
        </w:rPr>
        <w:t>Руководитель ТО отправляет план на доработку Инспектору</w:t>
      </w:r>
      <w:r>
        <w:rPr>
          <w:lang w:val="ru-RU"/>
        </w:rPr>
        <w:t>. Инспектор вносит в план необходимые корректировки и повторно направляет план на согласование руководителю ТО. Если замечания отсутствуют, Руководитель ТО направляет план на согласование в ЕРКНМ.</w:t>
      </w:r>
    </w:p>
    <w:p w14:paraId="36A2744D" w14:textId="77777777" w:rsidR="00643D85" w:rsidRDefault="00643D85" w:rsidP="00643D85">
      <w:pPr>
        <w:pStyle w:val="1d"/>
        <w:rPr>
          <w:lang w:val="ru-RU"/>
        </w:rPr>
      </w:pPr>
      <w:r>
        <w:rPr>
          <w:lang w:val="ru-RU"/>
        </w:rPr>
        <w:t>Когда в ЕРКНМ план КНМ получает статус «Согласован», Руководитель ТО утверждает план КНМ и формирует печатную форму плана. В противном случае план возвращается на доработку Инспектору по замечаниям от органов прокуратуры. Инспектор размещает утвержденный план на сайте ГИБДД в сети Интернет.</w:t>
      </w:r>
    </w:p>
    <w:p w14:paraId="1154778E" w14:textId="77777777" w:rsidR="00643D85" w:rsidRPr="008112EF" w:rsidRDefault="00643D85" w:rsidP="00643D85">
      <w:pPr>
        <w:pStyle w:val="1d"/>
        <w:rPr>
          <w:lang w:val="ru-RU"/>
        </w:rPr>
      </w:pPr>
      <w:r w:rsidRPr="008112EF">
        <w:rPr>
          <w:lang w:val="ru-RU"/>
        </w:rPr>
        <w:lastRenderedPageBreak/>
        <w:t xml:space="preserve">Внесение изменений в ежегодный план осуществляется в </w:t>
      </w:r>
      <w:r>
        <w:rPr>
          <w:lang w:val="ru-RU"/>
        </w:rPr>
        <w:t xml:space="preserve">ЕРКНМ </w:t>
      </w:r>
      <w:r w:rsidRPr="008112EF">
        <w:rPr>
          <w:lang w:val="ru-RU"/>
        </w:rPr>
        <w:t>уполномоченными должностными лицами в следующих случаях:</w:t>
      </w:r>
    </w:p>
    <w:p w14:paraId="707B444C" w14:textId="77777777" w:rsidR="00643D85" w:rsidRPr="008112EF" w:rsidRDefault="00643D85" w:rsidP="00643D85">
      <w:pPr>
        <w:pStyle w:val="1d"/>
        <w:rPr>
          <w:lang w:val="ru-RU"/>
        </w:rPr>
      </w:pPr>
      <w:r w:rsidRPr="008112EF">
        <w:rPr>
          <w:lang w:val="ru-RU"/>
        </w:rPr>
        <w:t>а) исключение контрольного (надзорного) мероприятия из ежегодного плана:</w:t>
      </w:r>
    </w:p>
    <w:p w14:paraId="43F7FCEA" w14:textId="77777777" w:rsidR="00643D85" w:rsidRPr="008112EF" w:rsidRDefault="00643D85" w:rsidP="00643D85">
      <w:pPr>
        <w:pStyle w:val="1d"/>
        <w:rPr>
          <w:lang w:val="ru-RU"/>
        </w:rPr>
      </w:pPr>
      <w:r w:rsidRPr="008112EF">
        <w:rPr>
          <w:lang w:val="ru-RU"/>
        </w:rPr>
        <w:t>в связи с ликвидацией организации, прекращением гражданином деятельности в качестве индивидуального предпринимателя, влекущими невозможность проведения контрольного (надзорного) мероприятия; в связи с прекращением организацией или индивидуальным предпринимателем вида деятельности, в отношении которого было запланировано контрольное (надзорное) мероприятие; в связи с изменением категории риска, к которой отнесен объект контроля, если такое изменение влечет уменьшение частоты или отказ от проведения плановых контрольных (надзорных) мероприятий; в связи с прекращением действия лицензии или ее аннулированием для контрольных (надзорных) мероприятий, запланированных в отношении лицензиатов; в связи с исключением объекта контроля из перечня объектов контроля; в связи с наступлением обстоятельств непреодолимой силы; в связи с принятием контрольным (надзорным) органом решения об исключении планового контрольного (надзорного) мероприятия из ежегодного плана на основании актов Правительства Российской Федерации, устанавливающих запрет (ограничение) на проведение плановых контрольных (надзорных) мероприятий, принятых в соответствии с законодательством Российской Федерации; в связи с принятием контрольным (надзорным) органом решения об исключении плановой проверки из ежегодного плана на основании мотивированного представления высшего должностного лица субъекта Российской Федерации;</w:t>
      </w:r>
    </w:p>
    <w:p w14:paraId="1BAE66AA" w14:textId="77777777" w:rsidR="00643D85" w:rsidRPr="008112EF" w:rsidRDefault="00643D85" w:rsidP="00643D85">
      <w:pPr>
        <w:pStyle w:val="1d"/>
        <w:rPr>
          <w:lang w:val="ru-RU"/>
        </w:rPr>
      </w:pPr>
      <w:r w:rsidRPr="008112EF">
        <w:rPr>
          <w:lang w:val="ru-RU"/>
        </w:rPr>
        <w:t>б) изменение содержащихся в ежегодном плане сведений о контрольном (надзорном) мероприятии, предусмотренных пунктом 8 Постановлени</w:t>
      </w:r>
      <w:r>
        <w:rPr>
          <w:lang w:val="ru-RU"/>
        </w:rPr>
        <w:t>я</w:t>
      </w:r>
      <w:r w:rsidRPr="008112EF">
        <w:rPr>
          <w:lang w:val="ru-RU"/>
        </w:rPr>
        <w:t xml:space="preserve"> Правительства Р</w:t>
      </w:r>
      <w:r>
        <w:rPr>
          <w:lang w:val="ru-RU"/>
        </w:rPr>
        <w:t>Ф</w:t>
      </w:r>
      <w:r w:rsidRPr="008112EF">
        <w:rPr>
          <w:lang w:val="ru-RU"/>
        </w:rPr>
        <w:t xml:space="preserve"> от 31.12.2020 № 2428:</w:t>
      </w:r>
      <w:r>
        <w:rPr>
          <w:lang w:val="ru-RU"/>
        </w:rPr>
        <w:t xml:space="preserve"> </w:t>
      </w:r>
      <w:r w:rsidRPr="008112EF">
        <w:rPr>
          <w:lang w:val="ru-RU"/>
        </w:rPr>
        <w:t>в связи с изменением адреса места осуществления организацией или индивидуальным предпринимателем деятельности или адреса нахождения объектов контроля; в связи с реорганизацией организации; в связи с изменением наименования организации, а также с изменением фамилии, имени и (или) отчества (при наличии) гражданина; в связи со сменой контролируемого лица, во владении и (или) пользовании которого находится производственный объект, подлежащий государственному контролю (надзору), муниципальному контролю;</w:t>
      </w:r>
    </w:p>
    <w:p w14:paraId="0CA55071" w14:textId="77777777" w:rsidR="00643D85" w:rsidRDefault="00643D85" w:rsidP="00643D85">
      <w:pPr>
        <w:pStyle w:val="1d"/>
        <w:rPr>
          <w:lang w:val="ru-RU"/>
        </w:rPr>
      </w:pPr>
      <w:r w:rsidRPr="008112EF">
        <w:rPr>
          <w:lang w:val="ru-RU"/>
        </w:rPr>
        <w:t>в) включение контрольного (надзорного) мероприятия в ежегодный план в связи с отнесением к категории чрезвычайно высокого риска объекта контроля при соблюдении установленной федеральным законом о виде контроля, положением о виде контроля периодичности проведения плановых контрольных (надзорных) мероприятий.</w:t>
      </w:r>
    </w:p>
    <w:p w14:paraId="3D0BB9DF" w14:textId="77777777" w:rsidR="00643D85" w:rsidRDefault="00643D85" w:rsidP="00643D85">
      <w:pPr>
        <w:pStyle w:val="1d"/>
        <w:rPr>
          <w:lang w:val="ru-RU"/>
        </w:rPr>
      </w:pPr>
      <w:r>
        <w:rPr>
          <w:lang w:val="ru-RU"/>
        </w:rPr>
        <w:t>В случае согласования изменений в ЕРКНМ Руководитель ТО принимает решение о внесении корректировки в утвержденный план. Инспектор вносит необходимые изменения в план, а именно:</w:t>
      </w:r>
    </w:p>
    <w:p w14:paraId="05E66A0B" w14:textId="77777777" w:rsidR="00643D85" w:rsidRDefault="00643D85" w:rsidP="00CE2DCF">
      <w:pPr>
        <w:pStyle w:val="1d"/>
        <w:numPr>
          <w:ilvl w:val="0"/>
          <w:numId w:val="191"/>
        </w:numPr>
        <w:rPr>
          <w:lang w:val="ru-RU"/>
        </w:rPr>
      </w:pPr>
      <w:r>
        <w:rPr>
          <w:lang w:val="ru-RU"/>
        </w:rPr>
        <w:t>и</w:t>
      </w:r>
      <w:r w:rsidRPr="00745335">
        <w:rPr>
          <w:lang w:val="ru-RU"/>
        </w:rPr>
        <w:t>сключ</w:t>
      </w:r>
      <w:r>
        <w:rPr>
          <w:lang w:val="ru-RU"/>
        </w:rPr>
        <w:t xml:space="preserve">ает </w:t>
      </w:r>
      <w:r w:rsidRPr="00745335">
        <w:rPr>
          <w:lang w:val="ru-RU"/>
        </w:rPr>
        <w:t>КНМ из плана по установленным основаниям</w:t>
      </w:r>
      <w:r>
        <w:rPr>
          <w:lang w:val="ru-RU"/>
        </w:rPr>
        <w:t>;</w:t>
      </w:r>
    </w:p>
    <w:p w14:paraId="737EED27" w14:textId="77777777" w:rsidR="00643D85" w:rsidRDefault="00643D85" w:rsidP="00CE2DCF">
      <w:pPr>
        <w:pStyle w:val="1d"/>
        <w:numPr>
          <w:ilvl w:val="0"/>
          <w:numId w:val="191"/>
        </w:numPr>
        <w:rPr>
          <w:lang w:val="ru-RU"/>
        </w:rPr>
      </w:pPr>
      <w:r>
        <w:rPr>
          <w:lang w:val="ru-RU"/>
        </w:rPr>
        <w:t>вносит изменения в сведения о КНМ;</w:t>
      </w:r>
    </w:p>
    <w:p w14:paraId="675CE41B" w14:textId="77777777" w:rsidR="00643D85" w:rsidRDefault="00643D85" w:rsidP="00CE2DCF">
      <w:pPr>
        <w:pStyle w:val="1d"/>
        <w:numPr>
          <w:ilvl w:val="0"/>
          <w:numId w:val="191"/>
        </w:numPr>
        <w:rPr>
          <w:lang w:val="ru-RU"/>
        </w:rPr>
      </w:pPr>
      <w:r>
        <w:rPr>
          <w:lang w:val="ru-RU"/>
        </w:rPr>
        <w:t>добавляет КНМ при присвоении ЧВР.</w:t>
      </w:r>
    </w:p>
    <w:p w14:paraId="4E38BC8F" w14:textId="17EED485" w:rsidR="00643D85" w:rsidRDefault="00643D85" w:rsidP="00B02E8F">
      <w:pPr>
        <w:pStyle w:val="1d"/>
        <w:ind w:firstLine="708"/>
        <w:rPr>
          <w:lang w:val="ru-RU"/>
        </w:rPr>
      </w:pPr>
      <w:r>
        <w:rPr>
          <w:lang w:val="ru-RU"/>
        </w:rPr>
        <w:t>Далее Руководитель ТО утверждает измененный план. Инспектор размещает утвержденный план с изменениями на сайте ГИБДД в сети Интернет.</w:t>
      </w:r>
    </w:p>
    <w:p w14:paraId="71A68A7F" w14:textId="77777777" w:rsidR="00643D85" w:rsidRPr="00C10E1B" w:rsidRDefault="00643D85" w:rsidP="00C15B69">
      <w:pPr>
        <w:pStyle w:val="3d"/>
        <w:pageBreakBefore/>
        <w:numPr>
          <w:ilvl w:val="2"/>
          <w:numId w:val="24"/>
        </w:numPr>
        <w:ind w:left="1276" w:hanging="567"/>
      </w:pPr>
      <w:bookmarkStart w:id="1312" w:name="_Toc111553877"/>
      <w:bookmarkStart w:id="1313" w:name="_Toc112413373"/>
      <w:r w:rsidRPr="00C10E1B">
        <w:lastRenderedPageBreak/>
        <w:t>Описание автоматизируемых функций процесса</w:t>
      </w:r>
      <w:bookmarkEnd w:id="1312"/>
      <w:bookmarkEnd w:id="1313"/>
    </w:p>
    <w:p w14:paraId="1D1C0E18" w14:textId="77777777" w:rsidR="00643D85" w:rsidRPr="00C10E1B" w:rsidRDefault="00643D85" w:rsidP="00BE753B">
      <w:pPr>
        <w:pStyle w:val="1d"/>
        <w:keepNext/>
        <w:rPr>
          <w:lang w:val="ru-RU"/>
        </w:rPr>
      </w:pPr>
      <w:r w:rsidRPr="00C10E1B">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643D85" w:rsidRPr="00C10E1B" w14:paraId="1B775706" w14:textId="77777777" w:rsidTr="00BE753B">
        <w:trPr>
          <w:tblHeader/>
        </w:trPr>
        <w:tc>
          <w:tcPr>
            <w:tcW w:w="296" w:type="pct"/>
            <w:shd w:val="clear" w:color="auto" w:fill="BFBFBF"/>
            <w:vAlign w:val="center"/>
          </w:tcPr>
          <w:p w14:paraId="58556E2F" w14:textId="77777777" w:rsidR="00643D85" w:rsidRPr="00B02E8F" w:rsidRDefault="00643D85" w:rsidP="000323F6">
            <w:pPr>
              <w:pStyle w:val="2f2"/>
              <w:jc w:val="center"/>
              <w:rPr>
                <w:b/>
              </w:rPr>
            </w:pPr>
            <w:r w:rsidRPr="00B02E8F">
              <w:rPr>
                <w:b/>
                <w:lang w:val="ru-RU"/>
              </w:rPr>
              <w:t>№</w:t>
            </w:r>
            <w:r w:rsidRPr="00B02E8F">
              <w:rPr>
                <w:b/>
              </w:rPr>
              <w:t xml:space="preserve"> п</w:t>
            </w:r>
            <w:r w:rsidRPr="00B02E8F">
              <w:rPr>
                <w:b/>
                <w:lang w:val="ru-RU"/>
              </w:rPr>
              <w:t>/</w:t>
            </w:r>
            <w:r w:rsidRPr="00B02E8F">
              <w:rPr>
                <w:b/>
              </w:rPr>
              <w:t>п</w:t>
            </w:r>
          </w:p>
        </w:tc>
        <w:tc>
          <w:tcPr>
            <w:tcW w:w="1791" w:type="pct"/>
            <w:shd w:val="clear" w:color="auto" w:fill="BFBFBF"/>
            <w:vAlign w:val="center"/>
          </w:tcPr>
          <w:p w14:paraId="6070D524" w14:textId="77777777" w:rsidR="00643D85" w:rsidRPr="00B02E8F" w:rsidRDefault="00643D85" w:rsidP="000323F6">
            <w:pPr>
              <w:pStyle w:val="2f2"/>
              <w:jc w:val="center"/>
              <w:rPr>
                <w:b/>
              </w:rPr>
            </w:pPr>
            <w:r w:rsidRPr="00B02E8F">
              <w:rPr>
                <w:b/>
              </w:rPr>
              <w:t>Наименование</w:t>
            </w:r>
          </w:p>
        </w:tc>
        <w:tc>
          <w:tcPr>
            <w:tcW w:w="2913" w:type="pct"/>
            <w:shd w:val="clear" w:color="auto" w:fill="BFBFBF"/>
            <w:vAlign w:val="center"/>
          </w:tcPr>
          <w:p w14:paraId="63ADBEA3" w14:textId="77777777" w:rsidR="00643D85" w:rsidRPr="00B02E8F" w:rsidRDefault="00643D85" w:rsidP="000323F6">
            <w:pPr>
              <w:pStyle w:val="2f2"/>
              <w:jc w:val="center"/>
              <w:rPr>
                <w:b/>
              </w:rPr>
            </w:pPr>
            <w:r w:rsidRPr="00B02E8F">
              <w:rPr>
                <w:b/>
              </w:rPr>
              <w:t>Описание</w:t>
            </w:r>
          </w:p>
        </w:tc>
      </w:tr>
      <w:tr w:rsidR="00643D85" w:rsidRPr="00C10E1B" w14:paraId="770ABD33" w14:textId="77777777" w:rsidTr="00B02E8F">
        <w:tc>
          <w:tcPr>
            <w:tcW w:w="296" w:type="pct"/>
          </w:tcPr>
          <w:p w14:paraId="4C52328F" w14:textId="77777777" w:rsidR="00643D85" w:rsidRPr="00C10E1B" w:rsidRDefault="00643D85" w:rsidP="00CE2DCF">
            <w:pPr>
              <w:pStyle w:val="1d"/>
              <w:numPr>
                <w:ilvl w:val="0"/>
                <w:numId w:val="268"/>
              </w:numPr>
              <w:tabs>
                <w:tab w:val="left" w:pos="33"/>
              </w:tabs>
              <w:ind w:left="0" w:hanging="27"/>
              <w:jc w:val="center"/>
              <w:rPr>
                <w:lang w:val="ru-RU"/>
              </w:rPr>
            </w:pPr>
          </w:p>
        </w:tc>
        <w:tc>
          <w:tcPr>
            <w:tcW w:w="1791" w:type="pct"/>
          </w:tcPr>
          <w:p w14:paraId="086A6654" w14:textId="77777777" w:rsidR="00643D85" w:rsidRPr="00C10E1B" w:rsidRDefault="00643D85" w:rsidP="000323F6">
            <w:pPr>
              <w:pStyle w:val="2f2"/>
              <w:rPr>
                <w:lang w:val="ru-RU"/>
              </w:rPr>
            </w:pPr>
            <w:r>
              <w:rPr>
                <w:lang w:val="ru-RU"/>
              </w:rPr>
              <w:t>Инспектор</w:t>
            </w:r>
          </w:p>
        </w:tc>
        <w:tc>
          <w:tcPr>
            <w:tcW w:w="2913" w:type="pct"/>
          </w:tcPr>
          <w:p w14:paraId="74E457D7" w14:textId="5C3C6E4D" w:rsidR="00643D85" w:rsidRPr="00C10E1B" w:rsidRDefault="00A1748A" w:rsidP="00FD1B22">
            <w:pPr>
              <w:pStyle w:val="2f2"/>
              <w:jc w:val="both"/>
              <w:rPr>
                <w:lang w:val="ru-RU"/>
              </w:rPr>
            </w:pPr>
            <w:r>
              <w:rPr>
                <w:lang w:val="ru-RU"/>
              </w:rPr>
              <w:t>Д</w:t>
            </w:r>
            <w:r w:rsidR="00643D85" w:rsidRPr="00471E60">
              <w:rPr>
                <w:lang w:val="ru-RU"/>
              </w:rPr>
              <w:t xml:space="preserve">олжностное лицо </w:t>
            </w:r>
            <w:r w:rsidR="00643D85">
              <w:rPr>
                <w:lang w:val="ru-RU"/>
              </w:rPr>
              <w:t>МВД РФ</w:t>
            </w:r>
            <w:r w:rsidR="00643D85" w:rsidRPr="00471E60">
              <w:rPr>
                <w:lang w:val="ru-RU"/>
              </w:rPr>
              <w:t>, в должностные обязанности которого в соответствии с положением о виде контроля, должностным регламентом или должностной инструкцией входит осуществление полномочий по виду государственного контроля (надзора), виду муниципального контроля, в том числе проведение профилактических мероприятий и контрольных (надзорных) мероприятий</w:t>
            </w:r>
          </w:p>
        </w:tc>
      </w:tr>
      <w:tr w:rsidR="00643D85" w:rsidRPr="00C10E1B" w14:paraId="6F80B72D" w14:textId="77777777" w:rsidTr="00B02E8F">
        <w:tc>
          <w:tcPr>
            <w:tcW w:w="296" w:type="pct"/>
          </w:tcPr>
          <w:p w14:paraId="72095585" w14:textId="77777777" w:rsidR="00643D85" w:rsidRPr="00C10E1B" w:rsidRDefault="00643D85" w:rsidP="00CE2DCF">
            <w:pPr>
              <w:pStyle w:val="1d"/>
              <w:numPr>
                <w:ilvl w:val="0"/>
                <w:numId w:val="268"/>
              </w:numPr>
              <w:tabs>
                <w:tab w:val="left" w:pos="33"/>
              </w:tabs>
              <w:ind w:left="0" w:hanging="27"/>
              <w:jc w:val="center"/>
              <w:rPr>
                <w:lang w:val="ru-RU"/>
              </w:rPr>
            </w:pPr>
          </w:p>
        </w:tc>
        <w:tc>
          <w:tcPr>
            <w:tcW w:w="1791" w:type="pct"/>
          </w:tcPr>
          <w:p w14:paraId="6B22C33A" w14:textId="77777777" w:rsidR="00643D85" w:rsidRPr="00C10E1B" w:rsidRDefault="00643D85" w:rsidP="000323F6">
            <w:pPr>
              <w:pStyle w:val="2f2"/>
              <w:rPr>
                <w:lang w:val="ru-RU"/>
              </w:rPr>
            </w:pPr>
            <w:r>
              <w:rPr>
                <w:lang w:val="ru-RU"/>
              </w:rPr>
              <w:t>Руководитель ТО</w:t>
            </w:r>
          </w:p>
        </w:tc>
        <w:tc>
          <w:tcPr>
            <w:tcW w:w="2913" w:type="pct"/>
          </w:tcPr>
          <w:p w14:paraId="2FA88846" w14:textId="2B907BAD" w:rsidR="00643D85" w:rsidRPr="00C10E1B" w:rsidRDefault="00A1748A" w:rsidP="00FD1B22">
            <w:pPr>
              <w:pStyle w:val="2f2"/>
              <w:jc w:val="both"/>
              <w:rPr>
                <w:lang w:val="ru-RU"/>
              </w:rPr>
            </w:pPr>
            <w:r>
              <w:rPr>
                <w:lang w:val="ru-RU"/>
              </w:rPr>
              <w:t>Р</w:t>
            </w:r>
            <w:r w:rsidR="00643D85" w:rsidRPr="005E7CF4">
              <w:rPr>
                <w:lang w:val="ru-RU"/>
              </w:rPr>
              <w:t>уководитель (начальник) территориального органа МВД РФ по субъекту РФ (его заместители)</w:t>
            </w:r>
          </w:p>
        </w:tc>
      </w:tr>
      <w:tr w:rsidR="00643D85" w:rsidRPr="00C10E1B" w14:paraId="0937311D" w14:textId="77777777" w:rsidTr="00B02E8F">
        <w:tc>
          <w:tcPr>
            <w:tcW w:w="296" w:type="pct"/>
          </w:tcPr>
          <w:p w14:paraId="380019B5" w14:textId="77777777" w:rsidR="00643D85" w:rsidRPr="00C10E1B" w:rsidRDefault="00643D85" w:rsidP="00CE2DCF">
            <w:pPr>
              <w:pStyle w:val="1d"/>
              <w:numPr>
                <w:ilvl w:val="0"/>
                <w:numId w:val="268"/>
              </w:numPr>
              <w:ind w:left="317"/>
              <w:jc w:val="center"/>
              <w:rPr>
                <w:lang w:val="ru-RU"/>
              </w:rPr>
            </w:pPr>
          </w:p>
        </w:tc>
        <w:tc>
          <w:tcPr>
            <w:tcW w:w="1791" w:type="pct"/>
          </w:tcPr>
          <w:p w14:paraId="76E6FF01" w14:textId="77777777" w:rsidR="00643D85" w:rsidRPr="00C10E1B" w:rsidRDefault="00643D85" w:rsidP="000323F6">
            <w:pPr>
              <w:pStyle w:val="2f2"/>
              <w:rPr>
                <w:lang w:val="ru-RU"/>
              </w:rPr>
            </w:pPr>
            <w:r w:rsidRPr="00114CDC">
              <w:rPr>
                <w:lang w:val="ru-RU"/>
              </w:rPr>
              <w:t>Подсистема «Надзор ГИБДД»</w:t>
            </w:r>
          </w:p>
        </w:tc>
        <w:tc>
          <w:tcPr>
            <w:tcW w:w="2913" w:type="pct"/>
          </w:tcPr>
          <w:p w14:paraId="16D1C9CB" w14:textId="5CE69DDC" w:rsidR="00643D85" w:rsidRPr="00C10E1B" w:rsidRDefault="00A1748A" w:rsidP="00FD1B22">
            <w:pPr>
              <w:pStyle w:val="2f2"/>
              <w:jc w:val="both"/>
            </w:pPr>
            <w:r>
              <w:rPr>
                <w:lang w:val="ru-RU"/>
              </w:rPr>
              <w:t>П</w:t>
            </w:r>
            <w:r w:rsidR="00643D85" w:rsidRPr="00114CDC">
              <w:rPr>
                <w:lang w:val="ru-RU"/>
              </w:rPr>
              <w:t xml:space="preserve">одсистема </w:t>
            </w:r>
            <w:r w:rsidR="00643D85" w:rsidRPr="00C10E1B">
              <w:rPr>
                <w:lang w:val="ru-RU"/>
              </w:rPr>
              <w:t>Федеральн</w:t>
            </w:r>
            <w:r w:rsidR="00643D85">
              <w:rPr>
                <w:lang w:val="ru-RU"/>
              </w:rPr>
              <w:t xml:space="preserve">ой </w:t>
            </w:r>
            <w:r w:rsidR="00643D85" w:rsidRPr="00C10E1B">
              <w:rPr>
                <w:lang w:val="ru-RU"/>
              </w:rPr>
              <w:t>информационн</w:t>
            </w:r>
            <w:r w:rsidR="00643D85">
              <w:rPr>
                <w:lang w:val="ru-RU"/>
              </w:rPr>
              <w:t>ой</w:t>
            </w:r>
            <w:r w:rsidR="00643D85" w:rsidRPr="00C10E1B">
              <w:rPr>
                <w:lang w:val="ru-RU"/>
              </w:rPr>
              <w:t xml:space="preserve"> систем</w:t>
            </w:r>
            <w:r w:rsidR="00643D85">
              <w:rPr>
                <w:lang w:val="ru-RU"/>
              </w:rPr>
              <w:t>ы</w:t>
            </w:r>
            <w:r w:rsidR="00643D85" w:rsidRPr="00C10E1B">
              <w:rPr>
                <w:lang w:val="ru-RU"/>
              </w:rPr>
              <w:t xml:space="preserve"> Госавтоинспекции МВД России (</w:t>
            </w:r>
            <w:r w:rsidR="00643D85">
              <w:rPr>
                <w:lang w:val="ru-RU"/>
              </w:rPr>
              <w:t>ФИС ГИБДД-М</w:t>
            </w:r>
            <w:r w:rsidR="00643D85" w:rsidRPr="00C10E1B">
              <w:rPr>
                <w:lang w:val="ru-RU"/>
              </w:rPr>
              <w:t>)</w:t>
            </w:r>
          </w:p>
        </w:tc>
      </w:tr>
    </w:tbl>
    <w:p w14:paraId="2563DA23" w14:textId="77777777" w:rsidR="00643D85" w:rsidRPr="00C10E1B" w:rsidRDefault="00643D85" w:rsidP="00643D85">
      <w:pPr>
        <w:ind w:firstLine="720"/>
      </w:pPr>
    </w:p>
    <w:p w14:paraId="02B437D3" w14:textId="77777777" w:rsidR="00643D85" w:rsidRPr="00C10E1B" w:rsidRDefault="00643D85" w:rsidP="00B02E8F">
      <w:pPr>
        <w:pStyle w:val="1d"/>
        <w:keepNext/>
      </w:pPr>
      <w:r w:rsidRPr="00C10E1B">
        <w:rPr>
          <w:lang w:val="ru-RU"/>
        </w:rPr>
        <w:t>Перечень</w:t>
      </w:r>
      <w:r w:rsidRPr="00C10E1B">
        <w:t xml:space="preserve"> автоматизируемых функций</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08"/>
        <w:gridCol w:w="2477"/>
        <w:gridCol w:w="2423"/>
        <w:gridCol w:w="4948"/>
      </w:tblGrid>
      <w:tr w:rsidR="00643D85" w:rsidRPr="00C10E1B" w14:paraId="0A1CE84B" w14:textId="77777777" w:rsidTr="00FD1B22">
        <w:trPr>
          <w:cantSplit/>
          <w:trHeight w:val="516"/>
          <w:tblHeader/>
        </w:trPr>
        <w:tc>
          <w:tcPr>
            <w:tcW w:w="608" w:type="dxa"/>
            <w:shd w:val="clear" w:color="auto" w:fill="D9D9D9"/>
            <w:vAlign w:val="center"/>
          </w:tcPr>
          <w:p w14:paraId="56CE5B97" w14:textId="77777777" w:rsidR="00643D85" w:rsidRPr="00B02E8F" w:rsidRDefault="00643D85" w:rsidP="000323F6">
            <w:pPr>
              <w:pStyle w:val="2f2"/>
              <w:jc w:val="center"/>
              <w:rPr>
                <w:b/>
              </w:rPr>
            </w:pPr>
            <w:r w:rsidRPr="00B02E8F">
              <w:rPr>
                <w:b/>
              </w:rPr>
              <w:t>№ п/п</w:t>
            </w:r>
          </w:p>
        </w:tc>
        <w:tc>
          <w:tcPr>
            <w:tcW w:w="2477" w:type="dxa"/>
            <w:shd w:val="clear" w:color="auto" w:fill="D9D9D9"/>
            <w:vAlign w:val="center"/>
          </w:tcPr>
          <w:p w14:paraId="459C83B4" w14:textId="77777777" w:rsidR="00643D85" w:rsidRPr="00B02E8F" w:rsidRDefault="00643D85" w:rsidP="000323F6">
            <w:pPr>
              <w:pStyle w:val="2f2"/>
              <w:jc w:val="center"/>
              <w:rPr>
                <w:b/>
              </w:rPr>
            </w:pPr>
            <w:r w:rsidRPr="00B02E8F">
              <w:rPr>
                <w:b/>
              </w:rPr>
              <w:t>Автоматизируемая функция</w:t>
            </w:r>
          </w:p>
        </w:tc>
        <w:tc>
          <w:tcPr>
            <w:tcW w:w="2423" w:type="dxa"/>
            <w:shd w:val="clear" w:color="auto" w:fill="D9D9D9"/>
            <w:vAlign w:val="center"/>
          </w:tcPr>
          <w:p w14:paraId="207564B0" w14:textId="77777777" w:rsidR="00643D85" w:rsidRPr="00B02E8F" w:rsidRDefault="00643D85" w:rsidP="000323F6">
            <w:pPr>
              <w:pStyle w:val="2f2"/>
              <w:jc w:val="center"/>
              <w:rPr>
                <w:b/>
              </w:rPr>
            </w:pPr>
            <w:r w:rsidRPr="00B02E8F">
              <w:rPr>
                <w:b/>
              </w:rPr>
              <w:t>Исполнители</w:t>
            </w:r>
          </w:p>
        </w:tc>
        <w:tc>
          <w:tcPr>
            <w:tcW w:w="4948" w:type="dxa"/>
            <w:shd w:val="clear" w:color="auto" w:fill="D9D9D9"/>
            <w:vAlign w:val="center"/>
          </w:tcPr>
          <w:p w14:paraId="52A474AD" w14:textId="77777777" w:rsidR="00643D85" w:rsidRPr="00B02E8F" w:rsidRDefault="00643D85" w:rsidP="000323F6">
            <w:pPr>
              <w:pStyle w:val="2f2"/>
              <w:jc w:val="center"/>
              <w:rPr>
                <w:b/>
              </w:rPr>
            </w:pPr>
            <w:r w:rsidRPr="00B02E8F">
              <w:rPr>
                <w:b/>
              </w:rPr>
              <w:t>Описание</w:t>
            </w:r>
          </w:p>
        </w:tc>
      </w:tr>
      <w:tr w:rsidR="00643D85" w:rsidRPr="00C10E1B" w14:paraId="0BD22396" w14:textId="77777777" w:rsidTr="00FD1B22">
        <w:trPr>
          <w:cantSplit/>
          <w:trHeight w:val="70"/>
        </w:trPr>
        <w:tc>
          <w:tcPr>
            <w:tcW w:w="608" w:type="dxa"/>
          </w:tcPr>
          <w:p w14:paraId="120837C0" w14:textId="7A33096A" w:rsidR="00643D85" w:rsidRPr="00C10E1B" w:rsidRDefault="00B02E8F" w:rsidP="00B02E8F">
            <w:pPr>
              <w:pStyle w:val="ssrtabletext10"/>
              <w:spacing w:after="0"/>
              <w:rPr>
                <w:rFonts w:ascii="Times New Roman" w:hAnsi="Times New Roman"/>
                <w:sz w:val="24"/>
                <w:szCs w:val="24"/>
              </w:rPr>
            </w:pPr>
            <w:r>
              <w:rPr>
                <w:rFonts w:ascii="Times New Roman" w:hAnsi="Times New Roman"/>
                <w:sz w:val="24"/>
                <w:szCs w:val="24"/>
              </w:rPr>
              <w:t>1</w:t>
            </w:r>
          </w:p>
        </w:tc>
        <w:tc>
          <w:tcPr>
            <w:tcW w:w="2477" w:type="dxa"/>
          </w:tcPr>
          <w:p w14:paraId="604F848F" w14:textId="77777777" w:rsidR="00643D85" w:rsidRPr="00660B06" w:rsidRDefault="00643D85" w:rsidP="00B02E8F">
            <w:pPr>
              <w:pStyle w:val="2f2"/>
            </w:pPr>
            <w:r w:rsidRPr="00B02E8F">
              <w:rPr>
                <w:lang w:val="ru-RU"/>
              </w:rPr>
              <w:t>Планирование контрольных (надзорных) мероприятий в рамках федерального государственного контроля (надзора) в области безопасности дорожного движения</w:t>
            </w:r>
          </w:p>
        </w:tc>
        <w:tc>
          <w:tcPr>
            <w:tcW w:w="2423" w:type="dxa"/>
          </w:tcPr>
          <w:p w14:paraId="659D4A8C" w14:textId="574E89EE" w:rsidR="00643D85" w:rsidRPr="00B02E8F" w:rsidRDefault="0024283A" w:rsidP="00CE2DCF">
            <w:pPr>
              <w:pStyle w:val="ssrtablelist1"/>
              <w:numPr>
                <w:ilvl w:val="1"/>
                <w:numId w:val="253"/>
              </w:numPr>
              <w:tabs>
                <w:tab w:val="left" w:pos="246"/>
              </w:tabs>
              <w:ind w:left="0"/>
              <w:rPr>
                <w:rFonts w:ascii="Times New Roman" w:hAnsi="Times New Roman"/>
                <w:szCs w:val="24"/>
              </w:rPr>
            </w:pPr>
            <w:r>
              <w:rPr>
                <w:rFonts w:ascii="Times New Roman" w:hAnsi="Times New Roman"/>
                <w:szCs w:val="24"/>
              </w:rPr>
              <w:t>Инспектор</w:t>
            </w:r>
          </w:p>
          <w:p w14:paraId="5E41CC93" w14:textId="71E4B530" w:rsidR="00643D85" w:rsidRPr="00B02E8F" w:rsidRDefault="0024283A" w:rsidP="00CE2DCF">
            <w:pPr>
              <w:pStyle w:val="ssrtablelist1"/>
              <w:numPr>
                <w:ilvl w:val="1"/>
                <w:numId w:val="253"/>
              </w:numPr>
              <w:tabs>
                <w:tab w:val="left" w:pos="246"/>
              </w:tabs>
              <w:ind w:left="0"/>
              <w:rPr>
                <w:rFonts w:ascii="Times New Roman" w:hAnsi="Times New Roman"/>
                <w:szCs w:val="24"/>
              </w:rPr>
            </w:pPr>
            <w:r>
              <w:rPr>
                <w:rFonts w:ascii="Times New Roman" w:hAnsi="Times New Roman"/>
                <w:szCs w:val="24"/>
              </w:rPr>
              <w:t>Руководитель ТО</w:t>
            </w:r>
          </w:p>
          <w:p w14:paraId="1D521CF0" w14:textId="6E07EEBE" w:rsidR="00643D85" w:rsidRPr="00B02E8F" w:rsidRDefault="00643D85" w:rsidP="00CE2DCF">
            <w:pPr>
              <w:pStyle w:val="ssrtablelist1"/>
              <w:numPr>
                <w:ilvl w:val="1"/>
                <w:numId w:val="253"/>
              </w:numPr>
              <w:tabs>
                <w:tab w:val="left" w:pos="246"/>
              </w:tabs>
              <w:ind w:left="0"/>
              <w:rPr>
                <w:rFonts w:ascii="Times New Roman" w:eastAsia="Times New Roman" w:hAnsi="Times New Roman"/>
                <w:szCs w:val="24"/>
              </w:rPr>
            </w:pPr>
            <w:r w:rsidRPr="00B02E8F">
              <w:rPr>
                <w:rFonts w:ascii="Times New Roman" w:hAnsi="Times New Roman"/>
                <w:szCs w:val="24"/>
              </w:rPr>
              <w:t>Подсистема «Надзор ГИБДД»</w:t>
            </w:r>
          </w:p>
        </w:tc>
        <w:tc>
          <w:tcPr>
            <w:tcW w:w="4948" w:type="dxa"/>
          </w:tcPr>
          <w:p w14:paraId="722CEE7D" w14:textId="77777777" w:rsidR="00643D85" w:rsidRPr="00C10E1B" w:rsidRDefault="00643D85" w:rsidP="00FD1B22">
            <w:pPr>
              <w:pStyle w:val="2f2"/>
              <w:jc w:val="both"/>
              <w:rPr>
                <w:lang w:val="ru-RU"/>
              </w:rPr>
            </w:pPr>
            <w:r>
              <w:rPr>
                <w:lang w:val="ru-RU"/>
              </w:rPr>
              <w:t>Инспектор и Руководитель ТО</w:t>
            </w:r>
            <w:r w:rsidRPr="00C10E1B">
              <w:rPr>
                <w:lang w:val="ru-RU"/>
              </w:rPr>
              <w:t xml:space="preserve"> осуществля</w:t>
            </w:r>
            <w:r>
              <w:rPr>
                <w:lang w:val="ru-RU"/>
              </w:rPr>
              <w:t>ю</w:t>
            </w:r>
            <w:r w:rsidRPr="00C10E1B">
              <w:rPr>
                <w:lang w:val="ru-RU"/>
              </w:rPr>
              <w:t xml:space="preserve">т </w:t>
            </w:r>
            <w:r>
              <w:rPr>
                <w:lang w:val="ru-RU"/>
              </w:rPr>
              <w:t>п</w:t>
            </w:r>
            <w:r w:rsidRPr="001716F3">
              <w:rPr>
                <w:lang w:val="ru-RU"/>
              </w:rPr>
              <w:t xml:space="preserve">ланирование </w:t>
            </w:r>
            <w:r>
              <w:rPr>
                <w:lang w:val="ru-RU"/>
              </w:rPr>
              <w:t>КНМ</w:t>
            </w:r>
            <w:r w:rsidRPr="001716F3">
              <w:rPr>
                <w:lang w:val="ru-RU"/>
              </w:rPr>
              <w:t xml:space="preserve"> в рамках федерального государственного контроля (надзора) в области безопасности дорожного движения</w:t>
            </w:r>
            <w:r w:rsidRPr="00C10E1B">
              <w:rPr>
                <w:lang w:val="ru-RU"/>
              </w:rPr>
              <w:t xml:space="preserve">. </w:t>
            </w:r>
            <w:r w:rsidRPr="00114CDC">
              <w:rPr>
                <w:lang w:val="ru-RU"/>
              </w:rPr>
              <w:t>Подсистема «Надзор ГИБДД»</w:t>
            </w:r>
            <w:r w:rsidRPr="00C10E1B">
              <w:rPr>
                <w:lang w:val="ru-RU"/>
              </w:rPr>
              <w:t xml:space="preserve"> сохраняет информацию.</w:t>
            </w:r>
          </w:p>
          <w:p w14:paraId="40C6204E" w14:textId="77777777" w:rsidR="00643D85" w:rsidRPr="00C10E1B" w:rsidRDefault="00643D85" w:rsidP="000323F6">
            <w:pPr>
              <w:pStyle w:val="2f2"/>
              <w:rPr>
                <w:lang w:val="ru-RU"/>
              </w:rPr>
            </w:pPr>
          </w:p>
        </w:tc>
      </w:tr>
    </w:tbl>
    <w:p w14:paraId="583F6F69" w14:textId="77777777" w:rsidR="00B02E8F" w:rsidRDefault="00B02E8F" w:rsidP="00643D85">
      <w:pPr>
        <w:ind w:left="567"/>
      </w:pPr>
    </w:p>
    <w:p w14:paraId="17ABDD67" w14:textId="5CF47834" w:rsidR="00643D85" w:rsidRPr="00CE2908" w:rsidRDefault="00643D85" w:rsidP="00643D85">
      <w:pPr>
        <w:ind w:left="567"/>
      </w:pPr>
      <w:r w:rsidRPr="00C10E1B">
        <w:t xml:space="preserve">Графическое представление </w:t>
      </w:r>
      <w:r>
        <w:t>процесса</w:t>
      </w:r>
      <w:r w:rsidRPr="00C10E1B">
        <w:t xml:space="preserve"> приведено на</w:t>
      </w:r>
      <w:r w:rsidR="00CE2908">
        <w:t xml:space="preserve"> рисунке</w:t>
      </w:r>
      <w:r>
        <w:t xml:space="preserve"> </w:t>
      </w:r>
      <w:r>
        <w:fldChar w:fldCharType="begin"/>
      </w:r>
      <w:r>
        <w:instrText xml:space="preserve"> REF _Ref111553945</w:instrText>
      </w:r>
      <w:r w:rsidR="001E2495">
        <w:instrText xml:space="preserve"> \</w:instrText>
      </w:r>
      <w:r w:rsidR="001E2495" w:rsidRPr="001E2495">
        <w:instrText xml:space="preserve">#\0 </w:instrText>
      </w:r>
      <w:r>
        <w:instrText xml:space="preserve"> \h </w:instrText>
      </w:r>
      <w:r>
        <w:fldChar w:fldCharType="separate"/>
      </w:r>
      <w:r w:rsidR="00E148AD">
        <w:t>85</w:t>
      </w:r>
      <w:r>
        <w:fldChar w:fldCharType="end"/>
      </w:r>
      <w:r>
        <w:t>.</w:t>
      </w:r>
    </w:p>
    <w:p w14:paraId="605771A8" w14:textId="77777777" w:rsidR="00CE2908" w:rsidRPr="00CE2908" w:rsidRDefault="00CE2908" w:rsidP="00643D85">
      <w:pPr>
        <w:ind w:left="567"/>
        <w:sectPr w:rsidR="00CE2908" w:rsidRPr="00CE2908" w:rsidSect="00E03D59">
          <w:pgSz w:w="11906" w:h="16838"/>
          <w:pgMar w:top="1134" w:right="567" w:bottom="1134" w:left="1134" w:header="708" w:footer="708" w:gutter="0"/>
          <w:cols w:space="708"/>
          <w:docGrid w:linePitch="360"/>
        </w:sectPr>
      </w:pPr>
    </w:p>
    <w:p w14:paraId="37597CD4" w14:textId="7203CA3A" w:rsidR="00643D85" w:rsidRDefault="00421FBA" w:rsidP="0039324D">
      <w:pPr>
        <w:pStyle w:val="afff4"/>
      </w:pPr>
      <w:bookmarkStart w:id="1314" w:name="_Ref108179457"/>
      <w:r w:rsidRPr="00240706">
        <w:rPr>
          <w:noProof/>
        </w:rPr>
        <w:lastRenderedPageBreak/>
        <w:drawing>
          <wp:inline distT="0" distB="0" distL="0" distR="0" wp14:anchorId="6C442FB3" wp14:editId="2171831E">
            <wp:extent cx="7347005" cy="5701086"/>
            <wp:effectExtent l="0" t="0" r="6350" b="0"/>
            <wp:docPr id="100099" name="Рисунок 100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1.Планирование КНМ_1.drawio.png"/>
                    <pic:cNvPicPr/>
                  </pic:nvPicPr>
                  <pic:blipFill>
                    <a:blip r:embed="rId156">
                      <a:extLst>
                        <a:ext uri="{28A0092B-C50C-407E-A947-70E740481C1C}">
                          <a14:useLocalDpi xmlns:a14="http://schemas.microsoft.com/office/drawing/2010/main" val="0"/>
                        </a:ext>
                      </a:extLst>
                    </a:blip>
                    <a:stretch>
                      <a:fillRect/>
                    </a:stretch>
                  </pic:blipFill>
                  <pic:spPr>
                    <a:xfrm>
                      <a:off x="0" y="0"/>
                      <a:ext cx="7348450" cy="5702208"/>
                    </a:xfrm>
                    <a:prstGeom prst="rect">
                      <a:avLst/>
                    </a:prstGeom>
                  </pic:spPr>
                </pic:pic>
              </a:graphicData>
            </a:graphic>
          </wp:inline>
        </w:drawing>
      </w:r>
    </w:p>
    <w:p w14:paraId="7F16A4A2" w14:textId="29B43863" w:rsidR="00643D85" w:rsidRDefault="00643D85" w:rsidP="0039324D">
      <w:pPr>
        <w:ind w:left="567"/>
        <w:jc w:val="center"/>
      </w:pPr>
      <w:bookmarkStart w:id="1315" w:name="_Ref111553945"/>
      <w:r w:rsidRPr="00C10E1B">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85</w:t>
      </w:r>
      <w:r w:rsidR="00040967">
        <w:rPr>
          <w:noProof/>
        </w:rPr>
        <w:fldChar w:fldCharType="end"/>
      </w:r>
      <w:bookmarkEnd w:id="1314"/>
      <w:bookmarkEnd w:id="1315"/>
      <w:r w:rsidR="0024283A">
        <w:t xml:space="preserve"> – </w:t>
      </w:r>
      <w:r w:rsidRPr="001716F3">
        <w:t>Планирование</w:t>
      </w:r>
      <w:r>
        <w:t xml:space="preserve"> КНМ</w:t>
      </w:r>
    </w:p>
    <w:p w14:paraId="22B6CFF7" w14:textId="77777777" w:rsidR="00643D85" w:rsidRDefault="00643D85" w:rsidP="00643D85">
      <w:pPr>
        <w:sectPr w:rsidR="00643D85" w:rsidSect="00E03D59">
          <w:pgSz w:w="16838" w:h="11906" w:orient="landscape"/>
          <w:pgMar w:top="1134" w:right="567" w:bottom="851" w:left="1134" w:header="709" w:footer="709" w:gutter="0"/>
          <w:cols w:space="708"/>
          <w:docGrid w:linePitch="360"/>
        </w:sectPr>
      </w:pPr>
    </w:p>
    <w:p w14:paraId="5A550CF9" w14:textId="28F4F370" w:rsidR="00643D85" w:rsidRPr="0039324D" w:rsidRDefault="00643D85" w:rsidP="0039324D">
      <w:pPr>
        <w:pStyle w:val="1d"/>
        <w:rPr>
          <w:lang w:val="ru-RU"/>
        </w:rPr>
      </w:pPr>
      <w:r w:rsidRPr="0039324D">
        <w:rPr>
          <w:lang w:val="ru-RU"/>
        </w:rPr>
        <w:lastRenderedPageBreak/>
        <w:t>Графическое представление подпроцессов «Корректировка плана КНМ при изменении РОМ» и «Внесение изменений в утвержденный план КНМ» представлены на</w:t>
      </w:r>
      <w:r w:rsidR="00FD1B22">
        <w:rPr>
          <w:lang w:val="ru-RU"/>
        </w:rPr>
        <w:t xml:space="preserve"> рисунке</w:t>
      </w:r>
      <w:r w:rsidRPr="0039324D">
        <w:rPr>
          <w:lang w:val="ru-RU"/>
        </w:rPr>
        <w:t xml:space="preserve"> </w:t>
      </w:r>
      <w:r w:rsidRPr="0039324D">
        <w:rPr>
          <w:lang w:val="ru-RU"/>
        </w:rPr>
        <w:fldChar w:fldCharType="begin"/>
      </w:r>
      <w:r w:rsidRPr="0039324D">
        <w:rPr>
          <w:lang w:val="ru-RU"/>
        </w:rPr>
        <w:instrText xml:space="preserve"> REF _Ref110934566 \h  </w:instrText>
      </w:r>
      <w:r w:rsidR="00CE4F46">
        <w:instrText>\</w:instrText>
      </w:r>
      <w:r w:rsidR="00CE4F46" w:rsidRPr="00097B15">
        <w:rPr>
          <w:lang w:val="ru-RU"/>
        </w:rPr>
        <w:instrText xml:space="preserve"># \0 </w:instrText>
      </w:r>
      <w:r w:rsidRPr="0039324D">
        <w:rPr>
          <w:lang w:val="ru-RU"/>
        </w:rPr>
      </w:r>
      <w:r w:rsidRPr="0039324D">
        <w:rPr>
          <w:lang w:val="ru-RU"/>
        </w:rPr>
        <w:fldChar w:fldCharType="separate"/>
      </w:r>
      <w:r w:rsidR="00E148AD">
        <w:rPr>
          <w:lang w:val="ru-RU"/>
        </w:rPr>
        <w:t>86</w:t>
      </w:r>
      <w:r w:rsidRPr="0039324D">
        <w:rPr>
          <w:lang w:val="ru-RU"/>
        </w:rPr>
        <w:fldChar w:fldCharType="end"/>
      </w:r>
      <w:r w:rsidRPr="0039324D">
        <w:rPr>
          <w:lang w:val="ru-RU"/>
        </w:rPr>
        <w:t>,</w:t>
      </w:r>
      <w:r w:rsidR="00FD1B22">
        <w:rPr>
          <w:lang w:val="ru-RU"/>
        </w:rPr>
        <w:t xml:space="preserve"> рисунке</w:t>
      </w:r>
      <w:r w:rsidR="00CE4F46">
        <w:rPr>
          <w:lang w:val="en-US"/>
        </w:rPr>
        <w:t> </w:t>
      </w:r>
      <w:r w:rsidRPr="0039324D">
        <w:rPr>
          <w:lang w:val="ru-RU"/>
        </w:rPr>
        <w:fldChar w:fldCharType="begin"/>
      </w:r>
      <w:r w:rsidRPr="0039324D">
        <w:rPr>
          <w:lang w:val="ru-RU"/>
        </w:rPr>
        <w:instrText xml:space="preserve"> REF _Ref110934569 \h  </w:instrText>
      </w:r>
      <w:r w:rsidR="00CE4F46">
        <w:instrText>\</w:instrText>
      </w:r>
      <w:r w:rsidR="00CE4F46" w:rsidRPr="00097B15">
        <w:rPr>
          <w:lang w:val="ru-RU"/>
        </w:rPr>
        <w:instrText xml:space="preserve"># \0 </w:instrText>
      </w:r>
      <w:r w:rsidRPr="0039324D">
        <w:rPr>
          <w:lang w:val="ru-RU"/>
        </w:rPr>
      </w:r>
      <w:r w:rsidRPr="0039324D">
        <w:rPr>
          <w:lang w:val="ru-RU"/>
        </w:rPr>
        <w:fldChar w:fldCharType="separate"/>
      </w:r>
      <w:r w:rsidR="00E148AD">
        <w:rPr>
          <w:lang w:val="ru-RU"/>
        </w:rPr>
        <w:t>87</w:t>
      </w:r>
      <w:r w:rsidRPr="0039324D">
        <w:rPr>
          <w:lang w:val="ru-RU"/>
        </w:rPr>
        <w:fldChar w:fldCharType="end"/>
      </w:r>
      <w:r w:rsidRPr="0039324D">
        <w:rPr>
          <w:lang w:val="ru-RU"/>
        </w:rPr>
        <w:t>.</w:t>
      </w:r>
    </w:p>
    <w:p w14:paraId="19947EC2" w14:textId="1671F827" w:rsidR="00643D85" w:rsidRDefault="00421FBA" w:rsidP="0039324D">
      <w:pPr>
        <w:pStyle w:val="afff4"/>
      </w:pPr>
      <w:r w:rsidRPr="00240706">
        <w:rPr>
          <w:noProof/>
        </w:rPr>
        <w:drawing>
          <wp:inline distT="0" distB="0" distL="0" distR="0" wp14:anchorId="79AEE4E5" wp14:editId="45902279">
            <wp:extent cx="5429250" cy="3219450"/>
            <wp:effectExtent l="0" t="0" r="0" b="0"/>
            <wp:docPr id="100102" name="Рисунок 100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1_1. Внесение изменний в план КНМ при изменении РОМ_1.drawio.png"/>
                    <pic:cNvPicPr/>
                  </pic:nvPicPr>
                  <pic:blipFill>
                    <a:blip r:embed="rId157">
                      <a:extLst>
                        <a:ext uri="{28A0092B-C50C-407E-A947-70E740481C1C}">
                          <a14:useLocalDpi xmlns:a14="http://schemas.microsoft.com/office/drawing/2010/main" val="0"/>
                        </a:ext>
                      </a:extLst>
                    </a:blip>
                    <a:stretch>
                      <a:fillRect/>
                    </a:stretch>
                  </pic:blipFill>
                  <pic:spPr>
                    <a:xfrm>
                      <a:off x="0" y="0"/>
                      <a:ext cx="5429250" cy="3219450"/>
                    </a:xfrm>
                    <a:prstGeom prst="rect">
                      <a:avLst/>
                    </a:prstGeom>
                  </pic:spPr>
                </pic:pic>
              </a:graphicData>
            </a:graphic>
          </wp:inline>
        </w:drawing>
      </w:r>
    </w:p>
    <w:p w14:paraId="70CF94B7" w14:textId="582BD67E" w:rsidR="00643D85" w:rsidRDefault="00643D85" w:rsidP="00643D85">
      <w:pPr>
        <w:jc w:val="center"/>
      </w:pPr>
      <w:bookmarkStart w:id="1316" w:name="_Ref110934566"/>
      <w:r w:rsidRPr="004E7081">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86</w:t>
      </w:r>
      <w:r w:rsidR="00040967">
        <w:rPr>
          <w:noProof/>
        </w:rPr>
        <w:fldChar w:fldCharType="end"/>
      </w:r>
      <w:bookmarkEnd w:id="1316"/>
      <w:r w:rsidR="0024283A">
        <w:t xml:space="preserve"> – </w:t>
      </w:r>
      <w:r w:rsidRPr="005F22B6">
        <w:t>Корректировка плана КНМ при изменении РОМ</w:t>
      </w:r>
    </w:p>
    <w:p w14:paraId="6689322E" w14:textId="77777777" w:rsidR="00643D85" w:rsidRDefault="00643D85" w:rsidP="00643D85">
      <w:pPr>
        <w:jc w:val="center"/>
      </w:pPr>
    </w:p>
    <w:p w14:paraId="3856F8BC" w14:textId="2D49A4FE" w:rsidR="00643D85" w:rsidRDefault="00421FBA" w:rsidP="00643D85">
      <w:pPr>
        <w:keepNext/>
      </w:pPr>
      <w:r>
        <w:rPr>
          <w:noProof/>
        </w:rPr>
        <w:drawing>
          <wp:inline distT="0" distB="0" distL="0" distR="0" wp14:anchorId="27596E08" wp14:editId="0F8F5D64">
            <wp:extent cx="6400800" cy="4444779"/>
            <wp:effectExtent l="0" t="0" r="0" b="0"/>
            <wp:docPr id="100112" name="Рисунок 100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1_2. Корректировка плановых КНМ_1.drawio.png"/>
                    <pic:cNvPicPr/>
                  </pic:nvPicPr>
                  <pic:blipFill>
                    <a:blip r:embed="rId158">
                      <a:extLst>
                        <a:ext uri="{28A0092B-C50C-407E-A947-70E740481C1C}">
                          <a14:useLocalDpi xmlns:a14="http://schemas.microsoft.com/office/drawing/2010/main" val="0"/>
                        </a:ext>
                      </a:extLst>
                    </a:blip>
                    <a:stretch>
                      <a:fillRect/>
                    </a:stretch>
                  </pic:blipFill>
                  <pic:spPr>
                    <a:xfrm>
                      <a:off x="0" y="0"/>
                      <a:ext cx="6400664" cy="4444684"/>
                    </a:xfrm>
                    <a:prstGeom prst="rect">
                      <a:avLst/>
                    </a:prstGeom>
                  </pic:spPr>
                </pic:pic>
              </a:graphicData>
            </a:graphic>
          </wp:inline>
        </w:drawing>
      </w:r>
    </w:p>
    <w:p w14:paraId="7B911EF5" w14:textId="1AF3B2FB" w:rsidR="00643D85" w:rsidRPr="0039324D" w:rsidRDefault="00643D85" w:rsidP="00643D85">
      <w:pPr>
        <w:pStyle w:val="affffff5"/>
        <w:jc w:val="center"/>
        <w:rPr>
          <w:b w:val="0"/>
          <w:i/>
          <w:iCs/>
          <w:sz w:val="24"/>
          <w:szCs w:val="24"/>
        </w:rPr>
      </w:pPr>
      <w:bookmarkStart w:id="1317" w:name="_Ref110934569"/>
      <w:r w:rsidRPr="0039324D">
        <w:rPr>
          <w:b w:val="0"/>
          <w:sz w:val="24"/>
          <w:szCs w:val="24"/>
        </w:rPr>
        <w:t xml:space="preserve">Рисунок </w:t>
      </w:r>
      <w:r w:rsidRPr="0039324D">
        <w:rPr>
          <w:b w:val="0"/>
          <w:i/>
          <w:iCs/>
          <w:sz w:val="24"/>
          <w:szCs w:val="24"/>
        </w:rPr>
        <w:fldChar w:fldCharType="begin"/>
      </w:r>
      <w:r w:rsidRPr="0039324D">
        <w:rPr>
          <w:b w:val="0"/>
          <w:sz w:val="24"/>
          <w:szCs w:val="24"/>
        </w:rPr>
        <w:instrText xml:space="preserve"> SEQ Рисунок \* ARABIC </w:instrText>
      </w:r>
      <w:r w:rsidRPr="0039324D">
        <w:rPr>
          <w:b w:val="0"/>
          <w:i/>
          <w:iCs/>
          <w:sz w:val="24"/>
          <w:szCs w:val="24"/>
        </w:rPr>
        <w:fldChar w:fldCharType="separate"/>
      </w:r>
      <w:r w:rsidR="00E148AD">
        <w:rPr>
          <w:b w:val="0"/>
          <w:noProof/>
          <w:sz w:val="24"/>
          <w:szCs w:val="24"/>
        </w:rPr>
        <w:t>87</w:t>
      </w:r>
      <w:r w:rsidRPr="0039324D">
        <w:rPr>
          <w:b w:val="0"/>
          <w:i/>
          <w:iCs/>
          <w:sz w:val="24"/>
          <w:szCs w:val="24"/>
        </w:rPr>
        <w:fldChar w:fldCharType="end"/>
      </w:r>
      <w:bookmarkEnd w:id="1317"/>
      <w:r w:rsidR="0024283A">
        <w:rPr>
          <w:b w:val="0"/>
          <w:sz w:val="24"/>
          <w:szCs w:val="24"/>
        </w:rPr>
        <w:t xml:space="preserve"> – </w:t>
      </w:r>
      <w:r w:rsidRPr="0039324D">
        <w:rPr>
          <w:b w:val="0"/>
          <w:sz w:val="24"/>
          <w:szCs w:val="24"/>
        </w:rPr>
        <w:t>Внесение изменений в утвержденный план КНМ</w:t>
      </w:r>
    </w:p>
    <w:p w14:paraId="095D94F8" w14:textId="77777777" w:rsidR="00643D85" w:rsidRDefault="00643D85" w:rsidP="00643D85">
      <w:pPr>
        <w:sectPr w:rsidR="00643D85" w:rsidSect="00E03D59">
          <w:pgSz w:w="11906" w:h="16838"/>
          <w:pgMar w:top="1134" w:right="567" w:bottom="1134" w:left="1134" w:header="709" w:footer="709" w:gutter="0"/>
          <w:cols w:space="708"/>
          <w:docGrid w:linePitch="360"/>
        </w:sectPr>
      </w:pPr>
    </w:p>
    <w:p w14:paraId="66289A39" w14:textId="77777777" w:rsidR="00643D85" w:rsidRPr="00B0748F" w:rsidRDefault="00643D85" w:rsidP="00643D85">
      <w:pPr>
        <w:pStyle w:val="2f1"/>
        <w:numPr>
          <w:ilvl w:val="1"/>
          <w:numId w:val="24"/>
        </w:numPr>
        <w:rPr>
          <w:lang w:val="ru-RU"/>
        </w:rPr>
      </w:pPr>
      <w:bookmarkStart w:id="1318" w:name="_Toc111553878"/>
      <w:bookmarkStart w:id="1319" w:name="_Toc112413374"/>
      <w:bookmarkStart w:id="1320" w:name="_Toc112483522"/>
      <w:bookmarkStart w:id="1321" w:name="_Toc130994712"/>
      <w:r w:rsidRPr="00B0748F">
        <w:rPr>
          <w:lang w:val="ru-RU"/>
        </w:rPr>
        <w:lastRenderedPageBreak/>
        <w:t>Процесс «Проведение контрольных (надзорных) мероприятий в рамках федерального государственного контроля (надзора) в области безопасности дорожного движения</w:t>
      </w:r>
      <w:r w:rsidRPr="00B0748F">
        <w:t>»</w:t>
      </w:r>
      <w:bookmarkEnd w:id="1318"/>
      <w:bookmarkEnd w:id="1319"/>
      <w:bookmarkEnd w:id="1320"/>
      <w:bookmarkEnd w:id="1321"/>
    </w:p>
    <w:p w14:paraId="3EB17C63" w14:textId="177239FD" w:rsidR="00643D85" w:rsidRPr="00B0748F" w:rsidRDefault="00643D85" w:rsidP="00643D85">
      <w:pPr>
        <w:pStyle w:val="3d"/>
        <w:numPr>
          <w:ilvl w:val="2"/>
          <w:numId w:val="24"/>
        </w:numPr>
        <w:tabs>
          <w:tab w:val="num" w:pos="360"/>
        </w:tabs>
        <w:ind w:left="0" w:firstLine="720"/>
      </w:pPr>
      <w:bookmarkStart w:id="1322" w:name="_Toc111553879"/>
      <w:bookmarkStart w:id="1323" w:name="_Toc112413375"/>
      <w:r w:rsidRPr="00B0748F">
        <w:t>Описание процесса</w:t>
      </w:r>
      <w:bookmarkEnd w:id="1322"/>
      <w:bookmarkEnd w:id="1323"/>
    </w:p>
    <w:p w14:paraId="39FDA939" w14:textId="77777777" w:rsidR="00643D85" w:rsidRPr="00C7420A" w:rsidRDefault="00643D85" w:rsidP="00643D85">
      <w:pPr>
        <w:pStyle w:val="1d"/>
        <w:rPr>
          <w:lang w:val="ru-RU"/>
        </w:rPr>
      </w:pPr>
      <w:r w:rsidRPr="00C7420A">
        <w:rPr>
          <w:lang w:val="ru-RU"/>
        </w:rPr>
        <w:t xml:space="preserve">Федеральный надзор осуществляется посредством проведения следующих </w:t>
      </w:r>
      <w:r>
        <w:rPr>
          <w:lang w:val="ru-RU"/>
        </w:rPr>
        <w:t xml:space="preserve">плановых и внеплановых </w:t>
      </w:r>
      <w:r w:rsidRPr="00C7420A">
        <w:rPr>
          <w:lang w:val="ru-RU"/>
        </w:rPr>
        <w:t>контрольных (надзорных) мероприятий:</w:t>
      </w:r>
    </w:p>
    <w:p w14:paraId="5351BF94" w14:textId="77777777" w:rsidR="00643D85" w:rsidRPr="00C7420A" w:rsidRDefault="00643D85" w:rsidP="00643D85">
      <w:pPr>
        <w:pStyle w:val="1d"/>
        <w:rPr>
          <w:lang w:val="ru-RU"/>
        </w:rPr>
      </w:pPr>
      <w:r w:rsidRPr="00C7420A">
        <w:rPr>
          <w:lang w:val="ru-RU"/>
        </w:rPr>
        <w:t>а) контрольная закупка;</w:t>
      </w:r>
    </w:p>
    <w:p w14:paraId="022F82BC" w14:textId="77777777" w:rsidR="00643D85" w:rsidRPr="00C7420A" w:rsidRDefault="00643D85" w:rsidP="00643D85">
      <w:pPr>
        <w:pStyle w:val="1d"/>
        <w:rPr>
          <w:lang w:val="ru-RU"/>
        </w:rPr>
      </w:pPr>
      <w:r w:rsidRPr="00C7420A">
        <w:rPr>
          <w:lang w:val="ru-RU"/>
        </w:rPr>
        <w:t>б) мониторинговая закупка;</w:t>
      </w:r>
    </w:p>
    <w:p w14:paraId="73B72456" w14:textId="77777777" w:rsidR="00643D85" w:rsidRPr="00C7420A" w:rsidRDefault="00643D85" w:rsidP="00643D85">
      <w:pPr>
        <w:pStyle w:val="1d"/>
        <w:rPr>
          <w:lang w:val="ru-RU"/>
        </w:rPr>
      </w:pPr>
      <w:r w:rsidRPr="00C7420A">
        <w:rPr>
          <w:lang w:val="ru-RU"/>
        </w:rPr>
        <w:t>в) инспекционный визит;</w:t>
      </w:r>
    </w:p>
    <w:p w14:paraId="53F9E05E" w14:textId="77777777" w:rsidR="00643D85" w:rsidRPr="00C7420A" w:rsidRDefault="00643D85" w:rsidP="00643D85">
      <w:pPr>
        <w:pStyle w:val="1d"/>
        <w:rPr>
          <w:lang w:val="ru-RU"/>
        </w:rPr>
      </w:pPr>
      <w:r w:rsidRPr="00C7420A">
        <w:rPr>
          <w:lang w:val="ru-RU"/>
        </w:rPr>
        <w:t>г) рейдовый осмотр;</w:t>
      </w:r>
    </w:p>
    <w:p w14:paraId="342160EC" w14:textId="77777777" w:rsidR="00643D85" w:rsidRPr="00C7420A" w:rsidRDefault="00643D85" w:rsidP="00643D85">
      <w:pPr>
        <w:pStyle w:val="1d"/>
        <w:rPr>
          <w:lang w:val="ru-RU"/>
        </w:rPr>
      </w:pPr>
      <w:r w:rsidRPr="00C7420A">
        <w:rPr>
          <w:lang w:val="ru-RU"/>
        </w:rPr>
        <w:t>д) документарная проверка;</w:t>
      </w:r>
    </w:p>
    <w:p w14:paraId="7F90115A" w14:textId="77777777" w:rsidR="00643D85" w:rsidRPr="00C7420A" w:rsidRDefault="00643D85" w:rsidP="00643D85">
      <w:pPr>
        <w:pStyle w:val="1d"/>
        <w:rPr>
          <w:lang w:val="ru-RU"/>
        </w:rPr>
      </w:pPr>
      <w:r w:rsidRPr="00C7420A">
        <w:rPr>
          <w:lang w:val="ru-RU"/>
        </w:rPr>
        <w:t>е) выездная проверка;</w:t>
      </w:r>
    </w:p>
    <w:p w14:paraId="54F69ECF" w14:textId="77777777" w:rsidR="00643D85" w:rsidRPr="00C7420A" w:rsidRDefault="00643D85" w:rsidP="00643D85">
      <w:pPr>
        <w:pStyle w:val="1d"/>
        <w:rPr>
          <w:lang w:val="ru-RU"/>
        </w:rPr>
      </w:pPr>
      <w:r w:rsidRPr="00C7420A">
        <w:rPr>
          <w:lang w:val="ru-RU"/>
        </w:rPr>
        <w:t>ж) наблюдение за соблюдением обязательных требований;</w:t>
      </w:r>
    </w:p>
    <w:p w14:paraId="14374172" w14:textId="77777777" w:rsidR="00643D85" w:rsidRDefault="00643D85" w:rsidP="00643D85">
      <w:pPr>
        <w:pStyle w:val="1d"/>
        <w:rPr>
          <w:lang w:val="ru-RU"/>
        </w:rPr>
      </w:pPr>
      <w:r w:rsidRPr="00C7420A">
        <w:rPr>
          <w:lang w:val="ru-RU"/>
        </w:rPr>
        <w:t>з) выездное обследование.</w:t>
      </w:r>
    </w:p>
    <w:p w14:paraId="26D66884" w14:textId="77777777" w:rsidR="00643D85" w:rsidRPr="00B0748F" w:rsidRDefault="00643D85" w:rsidP="00643D85">
      <w:pPr>
        <w:pStyle w:val="1d"/>
        <w:rPr>
          <w:lang w:val="ru-RU"/>
        </w:rPr>
      </w:pPr>
      <w:r w:rsidRPr="00B0748F">
        <w:rPr>
          <w:lang w:val="ru-RU"/>
        </w:rPr>
        <w:t>Контрольные (надзорные) мероприятия, за исключением контрольных (надзорных) мероприятий без взаимодействия, могут проводиться на плановой и внеплановой основе только путем совершения инспектором и лицами, привлекаемыми к проведению контрольного (надзорного) мероприятия, следующих контрольных (надзорных) действий:</w:t>
      </w:r>
    </w:p>
    <w:p w14:paraId="0A7448FA" w14:textId="77777777" w:rsidR="00643D85" w:rsidRPr="00B0748F" w:rsidRDefault="00643D85" w:rsidP="00643D85">
      <w:pPr>
        <w:pStyle w:val="1d"/>
        <w:rPr>
          <w:lang w:val="ru-RU"/>
        </w:rPr>
      </w:pPr>
      <w:r w:rsidRPr="00B0748F">
        <w:rPr>
          <w:lang w:val="ru-RU"/>
        </w:rPr>
        <w:t>1) осмотр;</w:t>
      </w:r>
    </w:p>
    <w:p w14:paraId="2A205B10" w14:textId="77777777" w:rsidR="00643D85" w:rsidRPr="00B0748F" w:rsidRDefault="00643D85" w:rsidP="00643D85">
      <w:pPr>
        <w:pStyle w:val="1d"/>
        <w:rPr>
          <w:lang w:val="ru-RU"/>
        </w:rPr>
      </w:pPr>
      <w:r w:rsidRPr="00B0748F">
        <w:rPr>
          <w:lang w:val="ru-RU"/>
        </w:rPr>
        <w:t>2) досмотр;</w:t>
      </w:r>
    </w:p>
    <w:p w14:paraId="36525027" w14:textId="77777777" w:rsidR="00643D85" w:rsidRPr="00B0748F" w:rsidRDefault="00643D85" w:rsidP="00643D85">
      <w:pPr>
        <w:pStyle w:val="1d"/>
        <w:rPr>
          <w:lang w:val="ru-RU"/>
        </w:rPr>
      </w:pPr>
      <w:r w:rsidRPr="00B0748F">
        <w:rPr>
          <w:lang w:val="ru-RU"/>
        </w:rPr>
        <w:t>3) опрос;</w:t>
      </w:r>
    </w:p>
    <w:p w14:paraId="0ED9ABC2" w14:textId="77777777" w:rsidR="00643D85" w:rsidRPr="00B0748F" w:rsidRDefault="00643D85" w:rsidP="00643D85">
      <w:pPr>
        <w:pStyle w:val="1d"/>
        <w:rPr>
          <w:lang w:val="ru-RU"/>
        </w:rPr>
      </w:pPr>
      <w:r w:rsidRPr="00B0748F">
        <w:rPr>
          <w:lang w:val="ru-RU"/>
        </w:rPr>
        <w:t>4) получение письменных объяснений;</w:t>
      </w:r>
    </w:p>
    <w:p w14:paraId="4F9EDECF" w14:textId="77777777" w:rsidR="00643D85" w:rsidRPr="00B0748F" w:rsidRDefault="00643D85" w:rsidP="00643D85">
      <w:pPr>
        <w:pStyle w:val="1d"/>
        <w:rPr>
          <w:lang w:val="ru-RU"/>
        </w:rPr>
      </w:pPr>
      <w:r w:rsidRPr="00B0748F">
        <w:rPr>
          <w:lang w:val="ru-RU"/>
        </w:rPr>
        <w:t>5) истребование документов;</w:t>
      </w:r>
    </w:p>
    <w:p w14:paraId="1CD680EB" w14:textId="77777777" w:rsidR="00643D85" w:rsidRPr="00B0748F" w:rsidRDefault="00643D85" w:rsidP="00643D85">
      <w:pPr>
        <w:pStyle w:val="1d"/>
        <w:rPr>
          <w:lang w:val="ru-RU"/>
        </w:rPr>
      </w:pPr>
      <w:r>
        <w:rPr>
          <w:lang w:val="ru-RU"/>
        </w:rPr>
        <w:t>6</w:t>
      </w:r>
      <w:r w:rsidRPr="00B0748F">
        <w:rPr>
          <w:lang w:val="ru-RU"/>
        </w:rPr>
        <w:t>) инструментальное обследование;</w:t>
      </w:r>
    </w:p>
    <w:p w14:paraId="6C1C896A" w14:textId="77777777" w:rsidR="00643D85" w:rsidRPr="00B0748F" w:rsidRDefault="00643D85" w:rsidP="00643D85">
      <w:pPr>
        <w:pStyle w:val="1d"/>
        <w:rPr>
          <w:lang w:val="ru-RU"/>
        </w:rPr>
      </w:pPr>
      <w:r>
        <w:rPr>
          <w:lang w:val="ru-RU"/>
        </w:rPr>
        <w:t>7</w:t>
      </w:r>
      <w:r w:rsidRPr="00B0748F">
        <w:rPr>
          <w:lang w:val="ru-RU"/>
        </w:rPr>
        <w:t>) испытание;</w:t>
      </w:r>
    </w:p>
    <w:p w14:paraId="1DD0A3BE" w14:textId="77777777" w:rsidR="00643D85" w:rsidRPr="00B0748F" w:rsidRDefault="00643D85" w:rsidP="00643D85">
      <w:pPr>
        <w:pStyle w:val="1d"/>
        <w:rPr>
          <w:lang w:val="ru-RU"/>
        </w:rPr>
      </w:pPr>
      <w:r>
        <w:rPr>
          <w:lang w:val="ru-RU"/>
        </w:rPr>
        <w:t>8</w:t>
      </w:r>
      <w:r w:rsidRPr="00B0748F">
        <w:rPr>
          <w:lang w:val="ru-RU"/>
        </w:rPr>
        <w:t>) экспертиза;</w:t>
      </w:r>
    </w:p>
    <w:p w14:paraId="682669CB" w14:textId="77777777" w:rsidR="00643D85" w:rsidRPr="00B0748F" w:rsidRDefault="00643D85" w:rsidP="00643D85">
      <w:pPr>
        <w:pStyle w:val="1d"/>
        <w:rPr>
          <w:lang w:val="ru-RU"/>
        </w:rPr>
      </w:pPr>
      <w:r>
        <w:rPr>
          <w:lang w:val="ru-RU"/>
        </w:rPr>
        <w:t>9</w:t>
      </w:r>
      <w:r w:rsidRPr="00B0748F">
        <w:rPr>
          <w:lang w:val="ru-RU"/>
        </w:rPr>
        <w:t>) эксперимент.</w:t>
      </w:r>
    </w:p>
    <w:p w14:paraId="24B56C4F" w14:textId="77777777" w:rsidR="00643D85" w:rsidRPr="00B0748F" w:rsidRDefault="00643D85" w:rsidP="00643D85">
      <w:pPr>
        <w:pStyle w:val="1d"/>
        <w:rPr>
          <w:lang w:val="ru-RU"/>
        </w:rPr>
      </w:pPr>
      <w:r w:rsidRPr="00B0748F">
        <w:rPr>
          <w:lang w:val="ru-RU"/>
        </w:rPr>
        <w:t xml:space="preserve"> Положением о виде контроля устанавливаются контрольные (надзорные) действия, совершаемые в рамках конкретного вида контрольных (надзорных) мероприятий, из числа предусмотренных настоящим Федеральным законом для того же вида контрольного (надзорного) мероприятия.</w:t>
      </w:r>
    </w:p>
    <w:p w14:paraId="5F08EB30" w14:textId="77777777" w:rsidR="00643D85" w:rsidRPr="00B0748F" w:rsidRDefault="00643D85" w:rsidP="00643D85">
      <w:pPr>
        <w:pStyle w:val="1d"/>
        <w:rPr>
          <w:lang w:val="ru-RU"/>
        </w:rPr>
      </w:pPr>
      <w:r w:rsidRPr="00B0748F">
        <w:rPr>
          <w:lang w:val="ru-RU"/>
        </w:rPr>
        <w:t xml:space="preserve"> Контрольные (надзорные) мероприятия подлежат проведению с учетом внутренних правил и (или) установлений контролируемых лиц, режима работы объекта контроля, если они не создают непреодолимого препятствия по проведению контрольных (надзорных) мероприятий.</w:t>
      </w:r>
    </w:p>
    <w:p w14:paraId="74337E21" w14:textId="77777777" w:rsidR="00643D85" w:rsidRPr="00B0748F" w:rsidRDefault="00643D85" w:rsidP="00643D85">
      <w:pPr>
        <w:pStyle w:val="1d"/>
        <w:rPr>
          <w:lang w:val="ru-RU"/>
        </w:rPr>
      </w:pPr>
      <w:r w:rsidRPr="00B0748F">
        <w:rPr>
          <w:lang w:val="ru-RU"/>
        </w:rPr>
        <w:t>Срок непосредственного личного взаимодействия инспектора и контролируемого лица в рамках проведения внеплановых контрольной закупки, мониторинговой закупки, выборочного контроля не может превышать один рабочий день.</w:t>
      </w:r>
      <w:r>
        <w:rPr>
          <w:lang w:val="ru-RU"/>
        </w:rPr>
        <w:t xml:space="preserve"> </w:t>
      </w:r>
      <w:r w:rsidRPr="00B0748F">
        <w:rPr>
          <w:lang w:val="ru-RU"/>
        </w:rPr>
        <w:t>Совершение контрольных (надзорных) действий и их результаты отражаются в документах, составляемых инспектором и лицами, привлекаемыми к совершению контрольных (надзорных) действий.</w:t>
      </w:r>
    </w:p>
    <w:p w14:paraId="767AB531" w14:textId="77777777" w:rsidR="00643D85" w:rsidRPr="00B0748F" w:rsidRDefault="00643D85" w:rsidP="00643D85">
      <w:pPr>
        <w:pStyle w:val="1d"/>
        <w:rPr>
          <w:lang w:val="ru-RU"/>
        </w:rPr>
      </w:pPr>
      <w:r w:rsidRPr="00B0748F">
        <w:rPr>
          <w:lang w:val="ru-RU"/>
        </w:rPr>
        <w:t>Внеплановые контрольные (надзорные) мероприятия, за исключением внеплановых контрольных (надзорных) мероприятий без взаимодействия, проводятся по основаниям, предусмотренным пунктами 1, 3 - 6 части 1 и частью 3 статьи 57 Федерального закона.</w:t>
      </w:r>
    </w:p>
    <w:p w14:paraId="5C8606B8" w14:textId="77777777" w:rsidR="00643D85" w:rsidRPr="00B0748F" w:rsidRDefault="00643D85" w:rsidP="00643D85">
      <w:pPr>
        <w:pStyle w:val="1d"/>
        <w:rPr>
          <w:lang w:val="ru-RU"/>
        </w:rPr>
      </w:pPr>
      <w:r w:rsidRPr="00B0748F">
        <w:rPr>
          <w:lang w:val="ru-RU"/>
        </w:rPr>
        <w:t>В случае, если внеплановое контрольное (надзорное) мероприятие может быть проведено только после согласования с органами прокуратуры, указанное мероприятие проводится после такого согласования.</w:t>
      </w:r>
      <w:r>
        <w:rPr>
          <w:lang w:val="ru-RU"/>
        </w:rPr>
        <w:t xml:space="preserve"> </w:t>
      </w:r>
      <w:r w:rsidRPr="00B0748F">
        <w:rPr>
          <w:lang w:val="ru-RU"/>
        </w:rPr>
        <w:t>Порядок согласования контрольным (надзорным) органом с прокурором проведения внепланового контрольного (надзорного) мероприятия, а также типовые формы заявления о согласовании с прокурором проведения внепланового контрольного (надзорного) мероприятия и решения прокурора о результатах его рассмотрения устанавливаются Генеральным прокурором РФ (Приказ от 02.06.2021 № 294).</w:t>
      </w:r>
    </w:p>
    <w:p w14:paraId="1CBCACAB" w14:textId="77777777" w:rsidR="00643D85" w:rsidRPr="00B0748F" w:rsidRDefault="00643D85" w:rsidP="00643D85">
      <w:pPr>
        <w:pStyle w:val="1d"/>
        <w:rPr>
          <w:lang w:val="ru-RU"/>
        </w:rPr>
      </w:pPr>
      <w:r w:rsidRPr="00B0748F">
        <w:rPr>
          <w:lang w:val="ru-RU"/>
        </w:rPr>
        <w:t xml:space="preserve">В день подписания решения о проведении внепланового контрольного (надзорного) мероприятия в целях согласования его проведения контрольный (надзорный) орган направляет в </w:t>
      </w:r>
      <w:r w:rsidRPr="00B0748F">
        <w:rPr>
          <w:lang w:val="ru-RU"/>
        </w:rPr>
        <w:lastRenderedPageBreak/>
        <w:t>орган прокуратуры сведения о внеплановом контрольном (надзорном) мероприятии с приложением копии решения о проведении внепланового контрольного (надзорного) мероприятия и документов, которые содержат сведения, послужившие основанием для его проведения.</w:t>
      </w:r>
    </w:p>
    <w:p w14:paraId="0D38DE36" w14:textId="77777777" w:rsidR="00643D85" w:rsidRPr="00B0748F" w:rsidRDefault="00643D85" w:rsidP="00643D85">
      <w:pPr>
        <w:pStyle w:val="1d"/>
        <w:rPr>
          <w:lang w:val="ru-RU"/>
        </w:rPr>
      </w:pPr>
      <w:r w:rsidRPr="00B0748F">
        <w:rPr>
          <w:lang w:val="ru-RU"/>
        </w:rPr>
        <w:t>Сведения о внеплановом контрольном (надзорном) мероприятии и прилагаемые к ним документы рассматриваются органом прокуратуры в день их поступления в целях оценки законности проведения внепланового контрольного (надзорного) мероприятия.</w:t>
      </w:r>
    </w:p>
    <w:p w14:paraId="59B17909" w14:textId="77777777" w:rsidR="00643D85" w:rsidRPr="00B0748F" w:rsidRDefault="00643D85" w:rsidP="00643D85">
      <w:pPr>
        <w:pStyle w:val="1d"/>
        <w:rPr>
          <w:lang w:val="ru-RU"/>
        </w:rPr>
      </w:pPr>
      <w:r w:rsidRPr="00B0748F">
        <w:rPr>
          <w:lang w:val="ru-RU"/>
        </w:rPr>
        <w:t>По результатам рассмотрения сведений о внеплановом контрольном (надзорном) мероприятии и прилагаемых к ним документов не позднее чем в течение одного рабочего дня, следующего за днем их поступления, прокурором или его заместителем принимается решение о согласовании проведения внепланового контрольного (надзорного) мероприятия или об отказе в согласовании его проведения. Решение прокурора или его заместителя о согласовании проведения внепланового контрольного (надзорного) мероприятия либо об отказе в согласовании его проведения направляется контрольному (надзорному) органу в день его принятия.</w:t>
      </w:r>
    </w:p>
    <w:p w14:paraId="087D29B0" w14:textId="77777777" w:rsidR="00643D85" w:rsidRPr="00B0748F" w:rsidRDefault="00643D85" w:rsidP="00643D85">
      <w:pPr>
        <w:pStyle w:val="1d"/>
        <w:rPr>
          <w:lang w:val="ru-RU"/>
        </w:rPr>
      </w:pPr>
      <w:r w:rsidRPr="00B0748F">
        <w:rPr>
          <w:lang w:val="ru-RU"/>
        </w:rPr>
        <w:t>Направление сведений и документов осуществляется посредством единого реестра контрольных (надзорных) мероприятий.</w:t>
      </w:r>
    </w:p>
    <w:p w14:paraId="44B4E921" w14:textId="77777777" w:rsidR="00643D85" w:rsidRPr="00B0748F" w:rsidRDefault="00643D85" w:rsidP="00643D85">
      <w:pPr>
        <w:pStyle w:val="1d"/>
        <w:rPr>
          <w:lang w:val="ru-RU"/>
        </w:rPr>
      </w:pPr>
      <w:r w:rsidRPr="00B0748F">
        <w:rPr>
          <w:lang w:val="ru-RU"/>
        </w:rPr>
        <w:t>По результатам контрольного (надзорного) мероприятия составляется акт контрольного (надзорного) мероприятия, оформляемый на месте проведения контрольного (надзорного) мероприятия в день окончания проведения такого мероприятия.</w:t>
      </w:r>
      <w:r>
        <w:rPr>
          <w:lang w:val="ru-RU"/>
        </w:rPr>
        <w:t xml:space="preserve"> </w:t>
      </w:r>
      <w:r w:rsidRPr="00B0748F">
        <w:rPr>
          <w:lang w:val="ru-RU"/>
        </w:rPr>
        <w:t xml:space="preserve">К акту контрольного (надзорного) мероприятия прилагаются протоколы контрольных (надзорных) действий, предписания об устранении выявленных нарушений и иные связанные с результатами контрольных (надзорных) мероприятий документы или их копии. </w:t>
      </w:r>
    </w:p>
    <w:p w14:paraId="6B60668F" w14:textId="77777777" w:rsidR="00643D85" w:rsidRPr="00AB5C09" w:rsidRDefault="00643D85" w:rsidP="00643D85">
      <w:pPr>
        <w:pStyle w:val="1d"/>
        <w:rPr>
          <w:b/>
          <w:bCs/>
          <w:lang w:val="ru-RU"/>
        </w:rPr>
      </w:pPr>
      <w:r w:rsidRPr="00AB5C09">
        <w:rPr>
          <w:b/>
          <w:bCs/>
          <w:lang w:val="ru-RU"/>
        </w:rPr>
        <w:t>Пошаговое описание действий:</w:t>
      </w:r>
    </w:p>
    <w:p w14:paraId="6C4B7867" w14:textId="77777777" w:rsidR="00643D85" w:rsidRDefault="00643D85" w:rsidP="00643D85">
      <w:pPr>
        <w:pStyle w:val="1d"/>
        <w:rPr>
          <w:lang w:val="ru-RU"/>
        </w:rPr>
      </w:pPr>
      <w:r>
        <w:rPr>
          <w:lang w:val="ru-RU"/>
        </w:rPr>
        <w:t>Процесс проведения контрольных (надзорных) мероприятий складывается из подпроцессов согласования внеплановых КНМ, подготовки плановых и внеплановых КНМ, проведения плановых и внеплановых КНМ.</w:t>
      </w:r>
    </w:p>
    <w:p w14:paraId="2656FC62" w14:textId="77777777" w:rsidR="00643D85" w:rsidRDefault="00643D85" w:rsidP="00643D85">
      <w:pPr>
        <w:pStyle w:val="1d"/>
        <w:rPr>
          <w:lang w:val="ru-RU"/>
        </w:rPr>
      </w:pPr>
      <w:r>
        <w:rPr>
          <w:lang w:val="ru-RU"/>
        </w:rPr>
        <w:t>После утверждения плана КНМ Инспектор в подсистеме «Надзор ГИБДД» осуществляет подготовительные действия для проведения КНМ:</w:t>
      </w:r>
    </w:p>
    <w:p w14:paraId="721D03E8" w14:textId="77777777" w:rsidR="00643D85" w:rsidRDefault="00643D85" w:rsidP="00CE2DCF">
      <w:pPr>
        <w:pStyle w:val="1d"/>
        <w:numPr>
          <w:ilvl w:val="0"/>
          <w:numId w:val="192"/>
        </w:numPr>
        <w:ind w:left="1134"/>
        <w:rPr>
          <w:lang w:val="ru-RU"/>
        </w:rPr>
      </w:pPr>
      <w:r>
        <w:rPr>
          <w:lang w:val="ru-RU"/>
        </w:rPr>
        <w:t>формирует решение (приказ) о проведении КНМ и отправляет сведения о решении (приказе) в ЕРКНМ;</w:t>
      </w:r>
    </w:p>
    <w:p w14:paraId="5E2BBFFC" w14:textId="77777777" w:rsidR="00643D85" w:rsidRDefault="00643D85" w:rsidP="00CE2DCF">
      <w:pPr>
        <w:pStyle w:val="1d"/>
        <w:numPr>
          <w:ilvl w:val="0"/>
          <w:numId w:val="192"/>
        </w:numPr>
        <w:ind w:left="1134"/>
        <w:rPr>
          <w:lang w:val="ru-RU"/>
        </w:rPr>
      </w:pPr>
      <w:r>
        <w:rPr>
          <w:lang w:val="ru-RU"/>
        </w:rPr>
        <w:t>вносит сведения о составе комиссии;</w:t>
      </w:r>
    </w:p>
    <w:p w14:paraId="4F71052E" w14:textId="77777777" w:rsidR="00643D85" w:rsidRDefault="00643D85" w:rsidP="00CE2DCF">
      <w:pPr>
        <w:pStyle w:val="1d"/>
        <w:numPr>
          <w:ilvl w:val="0"/>
          <w:numId w:val="192"/>
        </w:numPr>
        <w:ind w:left="1134"/>
        <w:rPr>
          <w:lang w:val="ru-RU"/>
        </w:rPr>
      </w:pPr>
      <w:r>
        <w:rPr>
          <w:lang w:val="ru-RU"/>
        </w:rPr>
        <w:t xml:space="preserve">добавляет проверочные листы для плановых КНМ. </w:t>
      </w:r>
    </w:p>
    <w:p w14:paraId="3DE09F5C" w14:textId="77777777" w:rsidR="00643D85" w:rsidRDefault="00643D85" w:rsidP="00643D85">
      <w:pPr>
        <w:pStyle w:val="1d"/>
        <w:rPr>
          <w:lang w:val="ru-RU"/>
        </w:rPr>
      </w:pPr>
      <w:r>
        <w:rPr>
          <w:lang w:val="ru-RU"/>
        </w:rPr>
        <w:t>Далее Инспектор формирует уведомление о проведении КНМ и направляет его КЛ, если положением о виде контроля предусмотрена такая необходимость.</w:t>
      </w:r>
    </w:p>
    <w:p w14:paraId="6D4E6A9B" w14:textId="77777777" w:rsidR="00643D85" w:rsidRDefault="00643D85" w:rsidP="00643D85">
      <w:pPr>
        <w:pStyle w:val="1d"/>
        <w:rPr>
          <w:lang w:val="ru-RU"/>
        </w:rPr>
      </w:pPr>
      <w:r>
        <w:rPr>
          <w:lang w:val="ru-RU"/>
        </w:rPr>
        <w:t xml:space="preserve">Если требуется провести внеплановое КНМ, Инспектор вносит сведения о внеплановом КНМ в </w:t>
      </w:r>
      <w:r w:rsidRPr="00991565">
        <w:rPr>
          <w:lang w:val="ru-RU"/>
        </w:rPr>
        <w:t>подсистем</w:t>
      </w:r>
      <w:r>
        <w:rPr>
          <w:lang w:val="ru-RU"/>
        </w:rPr>
        <w:t>у</w:t>
      </w:r>
      <w:r w:rsidRPr="00991565">
        <w:rPr>
          <w:lang w:val="ru-RU"/>
        </w:rPr>
        <w:t xml:space="preserve"> «Надзор ГИБДД»</w:t>
      </w:r>
      <w:r>
        <w:rPr>
          <w:lang w:val="ru-RU"/>
        </w:rPr>
        <w:t xml:space="preserve"> и направляет сведения на согласование Руководителю ТО. Руководитель ТО при отсутствии замечаний согласовывает внеплановое КНМ и, при необходимости, направляет сведения о КНМ в ЕРКНМ для согласования с органами прокуратуры. При наличии замечаний Руководитель ТО принимает решение – направить сведения о КНМ на доработку Инспектору или отменить проведение данного внепланового КНМ. </w:t>
      </w:r>
    </w:p>
    <w:p w14:paraId="745CA282" w14:textId="77777777" w:rsidR="00643D85" w:rsidRDefault="00643D85" w:rsidP="00643D85">
      <w:pPr>
        <w:pStyle w:val="1d"/>
        <w:rPr>
          <w:lang w:val="ru-RU"/>
        </w:rPr>
      </w:pPr>
      <w:r>
        <w:rPr>
          <w:lang w:val="ru-RU"/>
        </w:rPr>
        <w:t xml:space="preserve">После получения решения по внеплановому КНМ из ЕРКНМ в случае согласования проведения КНМ, статус внепланового КНМ в подсистеме «Надзор ГИБДД» меняется на «Согласовано». Если в ЕРКНМ не согласовали данное КНМ, Руководитель ТО принимает решение – направить сведения о КНМ на доработку Инспектору по замечаниям от органов прокуратуры или отменить проведение данного внепланового КНМ. </w:t>
      </w:r>
    </w:p>
    <w:p w14:paraId="20D34C24" w14:textId="36D9D0CF" w:rsidR="00643D85" w:rsidRDefault="00643D85" w:rsidP="00643D85">
      <w:pPr>
        <w:pStyle w:val="1d"/>
        <w:rPr>
          <w:lang w:val="ru-RU"/>
        </w:rPr>
      </w:pPr>
      <w:r>
        <w:rPr>
          <w:lang w:val="ru-RU"/>
        </w:rPr>
        <w:t>После наступления даты проведения КНМ (плановое или внеплановое), Инспектор осуществляет проведение КНМ в соответствии с положением о данном виде контроля. После проведения КНМ Инспектор составляет протокол контрольных (надзорных) действий, заполняет проверочные листы (для выездной проверки), фиксирует д</w:t>
      </w:r>
      <w:r w:rsidRPr="008B0106">
        <w:rPr>
          <w:lang w:val="ru-RU"/>
        </w:rPr>
        <w:t>анные по нарушениям</w:t>
      </w:r>
      <w:r>
        <w:rPr>
          <w:lang w:val="ru-RU"/>
        </w:rPr>
        <w:t xml:space="preserve"> (при наличии)</w:t>
      </w:r>
      <w:r w:rsidRPr="008B0106">
        <w:rPr>
          <w:lang w:val="ru-RU"/>
        </w:rPr>
        <w:t xml:space="preserve"> и работе комиссии</w:t>
      </w:r>
      <w:r>
        <w:rPr>
          <w:lang w:val="ru-RU"/>
        </w:rPr>
        <w:t xml:space="preserve"> и</w:t>
      </w:r>
      <w:r w:rsidRPr="008B0106">
        <w:rPr>
          <w:lang w:val="ru-RU"/>
        </w:rPr>
        <w:t xml:space="preserve"> </w:t>
      </w:r>
      <w:r>
        <w:rPr>
          <w:lang w:val="ru-RU"/>
        </w:rPr>
        <w:t xml:space="preserve">составляет акт </w:t>
      </w:r>
      <w:r w:rsidRPr="000214A6">
        <w:rPr>
          <w:lang w:val="ru-RU"/>
        </w:rPr>
        <w:t>контрольного (надзорного) мероприятия</w:t>
      </w:r>
      <w:r>
        <w:rPr>
          <w:lang w:val="ru-RU"/>
        </w:rPr>
        <w:t xml:space="preserve">. Далее для выездной и документарной проверок сведения о проведении КНМ вносятся в подсистему «Надзор ГИБДД». Для всех видов КНМ сведения о результатах проведения передаются в ЕРКНМ и формируются результирующие документы. Если требуется составление административного протокола, </w:t>
      </w:r>
      <w:r>
        <w:rPr>
          <w:lang w:val="ru-RU"/>
        </w:rPr>
        <w:lastRenderedPageBreak/>
        <w:t>Инспектор посредством подсистемы «Надзор ГИБДД» запрашивает сведения для составления протокола из подсистемы «</w:t>
      </w:r>
      <w:r w:rsidR="009D716C">
        <w:rPr>
          <w:lang w:val="ru-RU"/>
        </w:rPr>
        <w:t>Административные правонарушения</w:t>
      </w:r>
      <w:r>
        <w:rPr>
          <w:lang w:val="ru-RU"/>
        </w:rPr>
        <w:t xml:space="preserve">». Документы с результатами проведения КНМ Инспектор направляет </w:t>
      </w:r>
      <w:r w:rsidR="00CF7EA4">
        <w:rPr>
          <w:lang w:val="ru-RU"/>
        </w:rPr>
        <w:t>КЛ</w:t>
      </w:r>
      <w:r>
        <w:rPr>
          <w:lang w:val="ru-RU"/>
        </w:rPr>
        <w:t>. Руководитель ТО имеет возможность просмотреть сведения о результатах проведения КНМ в реестре КНМ в подсистеме «Надзор ГИБДД».</w:t>
      </w:r>
    </w:p>
    <w:p w14:paraId="651CBEBE" w14:textId="77777777" w:rsidR="00643D85" w:rsidRDefault="00643D85" w:rsidP="00643D85">
      <w:pPr>
        <w:pStyle w:val="1d"/>
        <w:rPr>
          <w:lang w:val="ru-RU"/>
        </w:rPr>
      </w:pPr>
    </w:p>
    <w:p w14:paraId="1ACE6BAC" w14:textId="77777777" w:rsidR="00643D85" w:rsidRPr="00B0748F" w:rsidRDefault="00643D85" w:rsidP="00643D85">
      <w:pPr>
        <w:pStyle w:val="3d"/>
        <w:numPr>
          <w:ilvl w:val="2"/>
          <w:numId w:val="24"/>
        </w:numPr>
        <w:tabs>
          <w:tab w:val="num" w:pos="360"/>
        </w:tabs>
        <w:ind w:left="0" w:firstLine="720"/>
      </w:pPr>
      <w:bookmarkStart w:id="1324" w:name="_Toc111553880"/>
      <w:bookmarkStart w:id="1325" w:name="_Toc112413376"/>
      <w:r w:rsidRPr="00B0748F">
        <w:t>Описание автоматизируемых функций процесса</w:t>
      </w:r>
      <w:bookmarkEnd w:id="1324"/>
      <w:bookmarkEnd w:id="1325"/>
    </w:p>
    <w:p w14:paraId="76604DF2" w14:textId="3220ACFD" w:rsidR="00643D85" w:rsidRPr="00B0748F" w:rsidRDefault="00643D85" w:rsidP="0039324D">
      <w:pPr>
        <w:pStyle w:val="1d"/>
        <w:rPr>
          <w:lang w:val="ru-RU"/>
        </w:rPr>
      </w:pPr>
      <w:r w:rsidRPr="00B0748F">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643D85" w:rsidRPr="00B0748F" w14:paraId="549D167C" w14:textId="77777777" w:rsidTr="0039324D">
        <w:tc>
          <w:tcPr>
            <w:tcW w:w="296" w:type="pct"/>
            <w:shd w:val="clear" w:color="auto" w:fill="BFBFBF"/>
            <w:vAlign w:val="center"/>
          </w:tcPr>
          <w:p w14:paraId="679B42CF" w14:textId="77777777" w:rsidR="00643D85" w:rsidRPr="0039324D" w:rsidRDefault="00643D85" w:rsidP="000323F6">
            <w:pPr>
              <w:pStyle w:val="2f2"/>
              <w:jc w:val="center"/>
              <w:rPr>
                <w:b/>
              </w:rPr>
            </w:pPr>
            <w:r w:rsidRPr="0039324D">
              <w:rPr>
                <w:b/>
                <w:lang w:val="ru-RU"/>
              </w:rPr>
              <w:t>№</w:t>
            </w:r>
            <w:r w:rsidRPr="0039324D">
              <w:rPr>
                <w:b/>
              </w:rPr>
              <w:t xml:space="preserve"> п</w:t>
            </w:r>
            <w:r w:rsidRPr="0039324D">
              <w:rPr>
                <w:b/>
                <w:lang w:val="ru-RU"/>
              </w:rPr>
              <w:t>/</w:t>
            </w:r>
            <w:r w:rsidRPr="0039324D">
              <w:rPr>
                <w:b/>
              </w:rPr>
              <w:t>п</w:t>
            </w:r>
          </w:p>
        </w:tc>
        <w:tc>
          <w:tcPr>
            <w:tcW w:w="1791" w:type="pct"/>
            <w:shd w:val="clear" w:color="auto" w:fill="BFBFBF"/>
            <w:vAlign w:val="center"/>
          </w:tcPr>
          <w:p w14:paraId="4A5EEFD1" w14:textId="77777777" w:rsidR="00643D85" w:rsidRPr="0039324D" w:rsidRDefault="00643D85" w:rsidP="000323F6">
            <w:pPr>
              <w:pStyle w:val="2f2"/>
              <w:jc w:val="center"/>
              <w:rPr>
                <w:b/>
              </w:rPr>
            </w:pPr>
            <w:r w:rsidRPr="0039324D">
              <w:rPr>
                <w:b/>
              </w:rPr>
              <w:t>Наименование</w:t>
            </w:r>
          </w:p>
        </w:tc>
        <w:tc>
          <w:tcPr>
            <w:tcW w:w="2913" w:type="pct"/>
            <w:shd w:val="clear" w:color="auto" w:fill="BFBFBF"/>
            <w:vAlign w:val="center"/>
          </w:tcPr>
          <w:p w14:paraId="3722FEFE" w14:textId="77777777" w:rsidR="00643D85" w:rsidRPr="0039324D" w:rsidRDefault="00643D85" w:rsidP="000323F6">
            <w:pPr>
              <w:pStyle w:val="2f2"/>
              <w:jc w:val="center"/>
              <w:rPr>
                <w:b/>
              </w:rPr>
            </w:pPr>
            <w:r w:rsidRPr="0039324D">
              <w:rPr>
                <w:b/>
              </w:rPr>
              <w:t>Описание</w:t>
            </w:r>
          </w:p>
        </w:tc>
      </w:tr>
      <w:tr w:rsidR="00643D85" w:rsidRPr="00B0748F" w14:paraId="62448953" w14:textId="77777777" w:rsidTr="0039324D">
        <w:tc>
          <w:tcPr>
            <w:tcW w:w="296" w:type="pct"/>
          </w:tcPr>
          <w:p w14:paraId="29748670" w14:textId="77777777" w:rsidR="00643D85" w:rsidRPr="00B0748F" w:rsidRDefault="00643D85" w:rsidP="00CE2DCF">
            <w:pPr>
              <w:pStyle w:val="1d"/>
              <w:numPr>
                <w:ilvl w:val="0"/>
                <w:numId w:val="179"/>
              </w:numPr>
              <w:tabs>
                <w:tab w:val="left" w:pos="33"/>
              </w:tabs>
              <w:rPr>
                <w:lang w:val="ru-RU"/>
              </w:rPr>
            </w:pPr>
          </w:p>
        </w:tc>
        <w:tc>
          <w:tcPr>
            <w:tcW w:w="1791" w:type="pct"/>
          </w:tcPr>
          <w:p w14:paraId="76564609" w14:textId="77777777" w:rsidR="00643D85" w:rsidRPr="00B0748F" w:rsidRDefault="00643D85" w:rsidP="000323F6">
            <w:pPr>
              <w:pStyle w:val="2f2"/>
              <w:rPr>
                <w:lang w:val="ru-RU"/>
              </w:rPr>
            </w:pPr>
            <w:r>
              <w:rPr>
                <w:lang w:val="ru-RU"/>
              </w:rPr>
              <w:t>Инспектор</w:t>
            </w:r>
          </w:p>
        </w:tc>
        <w:tc>
          <w:tcPr>
            <w:tcW w:w="2913" w:type="pct"/>
          </w:tcPr>
          <w:p w14:paraId="66C9AED2" w14:textId="66E43C3B" w:rsidR="00643D85" w:rsidRPr="00DC4676" w:rsidRDefault="0039324D" w:rsidP="00FD1B22">
            <w:pPr>
              <w:pStyle w:val="2f2"/>
              <w:jc w:val="both"/>
              <w:rPr>
                <w:lang w:val="ru-RU"/>
              </w:rPr>
            </w:pPr>
            <w:r>
              <w:rPr>
                <w:lang w:val="ru-RU"/>
              </w:rPr>
              <w:t>Д</w:t>
            </w:r>
            <w:r w:rsidR="00643D85" w:rsidRPr="00471E60">
              <w:rPr>
                <w:lang w:val="ru-RU"/>
              </w:rPr>
              <w:t xml:space="preserve">олжностное лицо </w:t>
            </w:r>
            <w:r w:rsidR="00643D85">
              <w:rPr>
                <w:lang w:val="ru-RU"/>
              </w:rPr>
              <w:t>МВД РФ</w:t>
            </w:r>
            <w:r w:rsidR="00643D85" w:rsidRPr="00471E60">
              <w:rPr>
                <w:lang w:val="ru-RU"/>
              </w:rPr>
              <w:t>, в должностные обязанности которого в соответствии с положением о виде контроля, должностным регламентом или должностной инструкцией входит осуществление полномочий по виду государственного контроля (надзора), виду муниципального контроля, в том числе проведение профилактических мероприятий и контрольных (надзорных) мероприятий</w:t>
            </w:r>
          </w:p>
        </w:tc>
      </w:tr>
      <w:tr w:rsidR="00643D85" w:rsidRPr="00B0748F" w14:paraId="03BD0E6B" w14:textId="77777777" w:rsidTr="0039324D">
        <w:tc>
          <w:tcPr>
            <w:tcW w:w="296" w:type="pct"/>
          </w:tcPr>
          <w:p w14:paraId="7A552996" w14:textId="77777777" w:rsidR="00643D85" w:rsidRPr="00B0748F" w:rsidRDefault="00643D85" w:rsidP="00CE2DCF">
            <w:pPr>
              <w:pStyle w:val="1d"/>
              <w:numPr>
                <w:ilvl w:val="0"/>
                <w:numId w:val="179"/>
              </w:numPr>
              <w:tabs>
                <w:tab w:val="left" w:pos="33"/>
              </w:tabs>
              <w:ind w:left="0" w:hanging="27"/>
              <w:rPr>
                <w:lang w:val="ru-RU"/>
              </w:rPr>
            </w:pPr>
          </w:p>
        </w:tc>
        <w:tc>
          <w:tcPr>
            <w:tcW w:w="1791" w:type="pct"/>
          </w:tcPr>
          <w:p w14:paraId="30296A09" w14:textId="77777777" w:rsidR="00643D85" w:rsidRPr="00B0748F" w:rsidRDefault="00643D85" w:rsidP="000323F6">
            <w:pPr>
              <w:pStyle w:val="2f2"/>
              <w:rPr>
                <w:lang w:val="ru-RU"/>
              </w:rPr>
            </w:pPr>
            <w:r>
              <w:rPr>
                <w:lang w:val="ru-RU"/>
              </w:rPr>
              <w:t>Руководитель ТО</w:t>
            </w:r>
          </w:p>
        </w:tc>
        <w:tc>
          <w:tcPr>
            <w:tcW w:w="2913" w:type="pct"/>
          </w:tcPr>
          <w:p w14:paraId="3FD5AF90" w14:textId="395305DE" w:rsidR="00643D85" w:rsidRPr="00B0748F" w:rsidRDefault="0039324D" w:rsidP="00FD1B22">
            <w:pPr>
              <w:pStyle w:val="2f2"/>
              <w:jc w:val="both"/>
              <w:rPr>
                <w:lang w:val="ru-RU"/>
              </w:rPr>
            </w:pPr>
            <w:r>
              <w:rPr>
                <w:lang w:val="ru-RU"/>
              </w:rPr>
              <w:t>Р</w:t>
            </w:r>
            <w:r w:rsidR="00643D85" w:rsidRPr="005E7CF4">
              <w:rPr>
                <w:lang w:val="ru-RU"/>
              </w:rPr>
              <w:t>уководитель (начальник) территориального органа МВД РФ по субъекту РФ (его заместители)</w:t>
            </w:r>
          </w:p>
        </w:tc>
      </w:tr>
      <w:tr w:rsidR="00643D85" w:rsidRPr="00B0748F" w14:paraId="2EADD8DA" w14:textId="77777777" w:rsidTr="0039324D">
        <w:tc>
          <w:tcPr>
            <w:tcW w:w="296" w:type="pct"/>
          </w:tcPr>
          <w:p w14:paraId="06DECFF4" w14:textId="77777777" w:rsidR="00643D85" w:rsidRPr="00B0748F" w:rsidRDefault="00643D85" w:rsidP="00CE2DCF">
            <w:pPr>
              <w:pStyle w:val="1d"/>
              <w:numPr>
                <w:ilvl w:val="0"/>
                <w:numId w:val="179"/>
              </w:numPr>
              <w:ind w:left="317"/>
              <w:rPr>
                <w:lang w:val="ru-RU"/>
              </w:rPr>
            </w:pPr>
          </w:p>
        </w:tc>
        <w:tc>
          <w:tcPr>
            <w:tcW w:w="1791" w:type="pct"/>
          </w:tcPr>
          <w:p w14:paraId="2CDC7625" w14:textId="77777777" w:rsidR="00643D85" w:rsidRPr="00B0748F" w:rsidRDefault="00643D85" w:rsidP="000323F6">
            <w:pPr>
              <w:pStyle w:val="2f2"/>
              <w:rPr>
                <w:lang w:val="ru-RU"/>
              </w:rPr>
            </w:pPr>
            <w:r w:rsidRPr="00114CDC">
              <w:rPr>
                <w:lang w:val="ru-RU"/>
              </w:rPr>
              <w:t>Подсистема «Надзор ГИБДД»</w:t>
            </w:r>
          </w:p>
        </w:tc>
        <w:tc>
          <w:tcPr>
            <w:tcW w:w="2913" w:type="pct"/>
          </w:tcPr>
          <w:p w14:paraId="20AD2D41" w14:textId="5A4B8A8E" w:rsidR="00643D85" w:rsidRPr="00B0748F" w:rsidRDefault="0039324D" w:rsidP="00FD1B22">
            <w:pPr>
              <w:pStyle w:val="2f2"/>
              <w:jc w:val="both"/>
            </w:pPr>
            <w:r>
              <w:rPr>
                <w:lang w:val="ru-RU"/>
              </w:rPr>
              <w:t>П</w:t>
            </w:r>
            <w:r w:rsidR="00643D85" w:rsidRPr="00114CDC">
              <w:rPr>
                <w:lang w:val="ru-RU"/>
              </w:rPr>
              <w:t xml:space="preserve">одсистема </w:t>
            </w:r>
            <w:r w:rsidR="00643D85" w:rsidRPr="00C10E1B">
              <w:rPr>
                <w:lang w:val="ru-RU"/>
              </w:rPr>
              <w:t>Федеральн</w:t>
            </w:r>
            <w:r w:rsidR="00643D85">
              <w:rPr>
                <w:lang w:val="ru-RU"/>
              </w:rPr>
              <w:t xml:space="preserve">ой </w:t>
            </w:r>
            <w:r w:rsidR="00643D85" w:rsidRPr="00C10E1B">
              <w:rPr>
                <w:lang w:val="ru-RU"/>
              </w:rPr>
              <w:t>информационн</w:t>
            </w:r>
            <w:r w:rsidR="00643D85">
              <w:rPr>
                <w:lang w:val="ru-RU"/>
              </w:rPr>
              <w:t>ой</w:t>
            </w:r>
            <w:r w:rsidR="00643D85" w:rsidRPr="00C10E1B">
              <w:rPr>
                <w:lang w:val="ru-RU"/>
              </w:rPr>
              <w:t xml:space="preserve"> систем</w:t>
            </w:r>
            <w:r w:rsidR="00643D85">
              <w:rPr>
                <w:lang w:val="ru-RU"/>
              </w:rPr>
              <w:t>ы</w:t>
            </w:r>
            <w:r w:rsidR="00643D85" w:rsidRPr="00C10E1B">
              <w:rPr>
                <w:lang w:val="ru-RU"/>
              </w:rPr>
              <w:t xml:space="preserve"> Госавтоинспекции МВД России (</w:t>
            </w:r>
            <w:r w:rsidR="00643D85">
              <w:rPr>
                <w:lang w:val="ru-RU"/>
              </w:rPr>
              <w:t>ФИС ГИБДД-М</w:t>
            </w:r>
            <w:r w:rsidR="00643D85" w:rsidRPr="00C10E1B">
              <w:rPr>
                <w:lang w:val="ru-RU"/>
              </w:rPr>
              <w:t>)</w:t>
            </w:r>
          </w:p>
        </w:tc>
      </w:tr>
    </w:tbl>
    <w:p w14:paraId="5E64EC8C" w14:textId="77777777" w:rsidR="00643D85" w:rsidRDefault="00643D85" w:rsidP="00643D85">
      <w:pPr>
        <w:pStyle w:val="1d"/>
        <w:rPr>
          <w:lang w:val="ru-RU"/>
        </w:rPr>
      </w:pPr>
    </w:p>
    <w:p w14:paraId="3422DDFF" w14:textId="2A994166" w:rsidR="00643D85" w:rsidRPr="00B0748F" w:rsidRDefault="00643D85" w:rsidP="0039324D">
      <w:pPr>
        <w:pStyle w:val="1d"/>
        <w:keepNext/>
      </w:pPr>
      <w:r w:rsidRPr="00B0748F">
        <w:rPr>
          <w:lang w:val="ru-RU"/>
        </w:rPr>
        <w:t>Перечень</w:t>
      </w:r>
      <w:r w:rsidRPr="00B0748F">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643D85" w:rsidRPr="00B0748F" w14:paraId="36561B23" w14:textId="77777777" w:rsidTr="0039324D">
        <w:trPr>
          <w:cantSplit/>
          <w:trHeight w:val="516"/>
          <w:tblHeader/>
        </w:trPr>
        <w:tc>
          <w:tcPr>
            <w:tcW w:w="320" w:type="pct"/>
            <w:shd w:val="clear" w:color="auto" w:fill="D9D9D9"/>
            <w:vAlign w:val="center"/>
          </w:tcPr>
          <w:p w14:paraId="38AB482B" w14:textId="77777777" w:rsidR="00643D85" w:rsidRPr="0039324D" w:rsidRDefault="00643D85" w:rsidP="000323F6">
            <w:pPr>
              <w:pStyle w:val="2f2"/>
              <w:jc w:val="center"/>
              <w:rPr>
                <w:b/>
              </w:rPr>
            </w:pPr>
            <w:r w:rsidRPr="0039324D">
              <w:rPr>
                <w:b/>
              </w:rPr>
              <w:t>№ п/п</w:t>
            </w:r>
          </w:p>
        </w:tc>
        <w:tc>
          <w:tcPr>
            <w:tcW w:w="1211" w:type="pct"/>
            <w:shd w:val="clear" w:color="auto" w:fill="D9D9D9"/>
            <w:vAlign w:val="center"/>
          </w:tcPr>
          <w:p w14:paraId="1DFC6CDE" w14:textId="77777777" w:rsidR="00643D85" w:rsidRPr="0039324D" w:rsidRDefault="00643D85" w:rsidP="000323F6">
            <w:pPr>
              <w:pStyle w:val="2f2"/>
              <w:jc w:val="center"/>
              <w:rPr>
                <w:b/>
              </w:rPr>
            </w:pPr>
            <w:r w:rsidRPr="0039324D">
              <w:rPr>
                <w:b/>
              </w:rPr>
              <w:t>Автоматизируемая функция</w:t>
            </w:r>
          </w:p>
        </w:tc>
        <w:tc>
          <w:tcPr>
            <w:tcW w:w="1369" w:type="pct"/>
            <w:shd w:val="clear" w:color="auto" w:fill="D9D9D9"/>
            <w:vAlign w:val="center"/>
          </w:tcPr>
          <w:p w14:paraId="77E952EB" w14:textId="77777777" w:rsidR="00643D85" w:rsidRPr="0039324D" w:rsidRDefault="00643D85" w:rsidP="000323F6">
            <w:pPr>
              <w:pStyle w:val="2f2"/>
              <w:jc w:val="center"/>
              <w:rPr>
                <w:b/>
              </w:rPr>
            </w:pPr>
            <w:r w:rsidRPr="0039324D">
              <w:rPr>
                <w:b/>
              </w:rPr>
              <w:t>Исполнители</w:t>
            </w:r>
          </w:p>
        </w:tc>
        <w:tc>
          <w:tcPr>
            <w:tcW w:w="2099" w:type="pct"/>
            <w:shd w:val="clear" w:color="auto" w:fill="D9D9D9"/>
            <w:vAlign w:val="center"/>
          </w:tcPr>
          <w:p w14:paraId="4D1EEC25" w14:textId="77777777" w:rsidR="00643D85" w:rsidRPr="0039324D" w:rsidRDefault="00643D85" w:rsidP="000323F6">
            <w:pPr>
              <w:pStyle w:val="2f2"/>
              <w:jc w:val="center"/>
              <w:rPr>
                <w:b/>
              </w:rPr>
            </w:pPr>
            <w:r w:rsidRPr="0039324D">
              <w:rPr>
                <w:b/>
              </w:rPr>
              <w:t>Описание</w:t>
            </w:r>
          </w:p>
        </w:tc>
      </w:tr>
      <w:tr w:rsidR="00643D85" w:rsidRPr="00B0748F" w14:paraId="3F194E6B" w14:textId="77777777" w:rsidTr="0039324D">
        <w:trPr>
          <w:cantSplit/>
          <w:trHeight w:val="70"/>
        </w:trPr>
        <w:tc>
          <w:tcPr>
            <w:tcW w:w="320" w:type="pct"/>
          </w:tcPr>
          <w:p w14:paraId="205BE36F" w14:textId="77777777" w:rsidR="00643D85" w:rsidRPr="00B0748F" w:rsidRDefault="00643D85" w:rsidP="00CE2DCF">
            <w:pPr>
              <w:pStyle w:val="ssrtabletext10"/>
              <w:numPr>
                <w:ilvl w:val="0"/>
                <w:numId w:val="180"/>
              </w:numPr>
              <w:spacing w:after="0"/>
              <w:rPr>
                <w:rFonts w:ascii="Times New Roman" w:hAnsi="Times New Roman"/>
                <w:sz w:val="24"/>
                <w:szCs w:val="24"/>
              </w:rPr>
            </w:pPr>
          </w:p>
        </w:tc>
        <w:tc>
          <w:tcPr>
            <w:tcW w:w="1211" w:type="pct"/>
          </w:tcPr>
          <w:p w14:paraId="0030EB60" w14:textId="77777777" w:rsidR="00643D85" w:rsidRPr="00B0748F" w:rsidRDefault="00643D85" w:rsidP="0039324D">
            <w:pPr>
              <w:pStyle w:val="2f2"/>
            </w:pPr>
            <w:r w:rsidRPr="0039324D">
              <w:rPr>
                <w:lang w:val="ru-RU"/>
              </w:rPr>
              <w:t>Проведение контрольных (надзорных) мероприятий в рамках федерального государственного контроля (надзора) в области безопасности дорожного движения</w:t>
            </w:r>
          </w:p>
        </w:tc>
        <w:tc>
          <w:tcPr>
            <w:tcW w:w="1369" w:type="pct"/>
          </w:tcPr>
          <w:p w14:paraId="6FC27160" w14:textId="4EB144A2" w:rsidR="00643D85" w:rsidRPr="00B0748F" w:rsidRDefault="0024283A" w:rsidP="00CE2DCF">
            <w:pPr>
              <w:pStyle w:val="ssrtablelist1"/>
              <w:numPr>
                <w:ilvl w:val="1"/>
                <w:numId w:val="253"/>
              </w:numPr>
              <w:tabs>
                <w:tab w:val="left" w:pos="246"/>
              </w:tabs>
              <w:ind w:left="0"/>
              <w:rPr>
                <w:rFonts w:ascii="Times New Roman" w:hAnsi="Times New Roman"/>
                <w:szCs w:val="24"/>
              </w:rPr>
            </w:pPr>
            <w:r>
              <w:rPr>
                <w:rFonts w:ascii="Times New Roman" w:hAnsi="Times New Roman"/>
                <w:szCs w:val="24"/>
              </w:rPr>
              <w:t>Инспектор</w:t>
            </w:r>
          </w:p>
          <w:p w14:paraId="1184763A" w14:textId="6166FDB5" w:rsidR="00643D85" w:rsidRPr="00B0748F" w:rsidRDefault="0024283A" w:rsidP="00CE2DCF">
            <w:pPr>
              <w:pStyle w:val="ssrtablelist1"/>
              <w:numPr>
                <w:ilvl w:val="1"/>
                <w:numId w:val="253"/>
              </w:numPr>
              <w:tabs>
                <w:tab w:val="left" w:pos="246"/>
              </w:tabs>
              <w:ind w:left="0"/>
              <w:rPr>
                <w:rFonts w:ascii="Times New Roman" w:hAnsi="Times New Roman"/>
                <w:szCs w:val="24"/>
              </w:rPr>
            </w:pPr>
            <w:r>
              <w:rPr>
                <w:rFonts w:ascii="Times New Roman" w:hAnsi="Times New Roman"/>
                <w:szCs w:val="24"/>
              </w:rPr>
              <w:t>Руководитель ТО</w:t>
            </w:r>
          </w:p>
          <w:p w14:paraId="21B844CC" w14:textId="47200343" w:rsidR="00643D85" w:rsidRPr="00B0748F" w:rsidRDefault="00643D85" w:rsidP="00CE2DCF">
            <w:pPr>
              <w:pStyle w:val="ssrtablelist1"/>
              <w:numPr>
                <w:ilvl w:val="1"/>
                <w:numId w:val="253"/>
              </w:numPr>
              <w:tabs>
                <w:tab w:val="left" w:pos="246"/>
              </w:tabs>
              <w:ind w:left="0"/>
              <w:rPr>
                <w:rFonts w:ascii="Times New Roman" w:hAnsi="Times New Roman"/>
                <w:szCs w:val="24"/>
              </w:rPr>
            </w:pPr>
            <w:r w:rsidRPr="00F128B0">
              <w:rPr>
                <w:rFonts w:ascii="Times New Roman" w:hAnsi="Times New Roman"/>
                <w:szCs w:val="24"/>
              </w:rPr>
              <w:t>Подсистема «Надзор ГИБДД»</w:t>
            </w:r>
          </w:p>
        </w:tc>
        <w:tc>
          <w:tcPr>
            <w:tcW w:w="2099" w:type="pct"/>
          </w:tcPr>
          <w:p w14:paraId="353402A7" w14:textId="77777777" w:rsidR="00643D85" w:rsidRPr="00B0748F" w:rsidRDefault="00643D85" w:rsidP="00FD1B22">
            <w:pPr>
              <w:pStyle w:val="2f2"/>
              <w:jc w:val="both"/>
              <w:rPr>
                <w:lang w:val="ru-RU"/>
              </w:rPr>
            </w:pPr>
            <w:r w:rsidRPr="00B0748F">
              <w:rPr>
                <w:lang w:val="ru-RU"/>
              </w:rPr>
              <w:t>Инспектор</w:t>
            </w:r>
            <w:r>
              <w:rPr>
                <w:lang w:val="ru-RU"/>
              </w:rPr>
              <w:t xml:space="preserve"> и Руководитель ТО</w:t>
            </w:r>
            <w:r w:rsidRPr="00B0748F">
              <w:rPr>
                <w:lang w:val="ru-RU"/>
              </w:rPr>
              <w:t xml:space="preserve"> осуществля</w:t>
            </w:r>
            <w:r>
              <w:rPr>
                <w:lang w:val="ru-RU"/>
              </w:rPr>
              <w:t>ю</w:t>
            </w:r>
            <w:r w:rsidRPr="00B0748F">
              <w:rPr>
                <w:lang w:val="ru-RU"/>
              </w:rPr>
              <w:t xml:space="preserve">т </w:t>
            </w:r>
            <w:r>
              <w:rPr>
                <w:lang w:val="ru-RU"/>
              </w:rPr>
              <w:t xml:space="preserve">подготовку и </w:t>
            </w:r>
            <w:r w:rsidRPr="00B0748F">
              <w:rPr>
                <w:lang w:val="ru-RU"/>
              </w:rPr>
              <w:t xml:space="preserve">проведение контрольных (надзорных) мероприятий в рамках федерального государственного контроля (надзора) в области безопасности дорожного движения. </w:t>
            </w:r>
            <w:r w:rsidRPr="00F128B0">
              <w:rPr>
                <w:lang w:val="ru-RU"/>
              </w:rPr>
              <w:t>Подсистема «Надзор ГИБДД»</w:t>
            </w:r>
            <w:r w:rsidRPr="00B0748F">
              <w:rPr>
                <w:lang w:val="ru-RU"/>
              </w:rPr>
              <w:t xml:space="preserve"> сохраняет информацию.</w:t>
            </w:r>
          </w:p>
          <w:p w14:paraId="27569184" w14:textId="77777777" w:rsidR="00643D85" w:rsidRPr="00B0748F" w:rsidRDefault="00643D85" w:rsidP="000323F6">
            <w:pPr>
              <w:pStyle w:val="2f2"/>
              <w:rPr>
                <w:lang w:val="ru-RU"/>
              </w:rPr>
            </w:pPr>
          </w:p>
        </w:tc>
      </w:tr>
    </w:tbl>
    <w:p w14:paraId="48E23410" w14:textId="77777777" w:rsidR="00643D85" w:rsidRDefault="00643D85" w:rsidP="00643D85">
      <w:pPr>
        <w:ind w:firstLine="720"/>
        <w:rPr>
          <w:rFonts w:eastAsia="Calibri"/>
        </w:rPr>
      </w:pPr>
    </w:p>
    <w:p w14:paraId="28F437CF" w14:textId="726AFB0B" w:rsidR="00643D85" w:rsidRDefault="00643D85" w:rsidP="00643D85">
      <w:pPr>
        <w:ind w:firstLine="720"/>
        <w:rPr>
          <w:rFonts w:eastAsia="Calibri"/>
        </w:rPr>
      </w:pPr>
      <w:r w:rsidRPr="00B0748F">
        <w:rPr>
          <w:rFonts w:eastAsia="Calibri"/>
        </w:rPr>
        <w:t xml:space="preserve">Графическое представление </w:t>
      </w:r>
      <w:r>
        <w:rPr>
          <w:rFonts w:eastAsia="Calibri"/>
        </w:rPr>
        <w:t>п</w:t>
      </w:r>
      <w:r w:rsidRPr="00B0748F">
        <w:rPr>
          <w:rFonts w:eastAsia="Calibri"/>
        </w:rPr>
        <w:t>роцесс</w:t>
      </w:r>
      <w:r>
        <w:rPr>
          <w:rFonts w:eastAsia="Calibri"/>
        </w:rPr>
        <w:t xml:space="preserve">а </w:t>
      </w:r>
      <w:r w:rsidRPr="00B0748F">
        <w:rPr>
          <w:rFonts w:eastAsia="Calibri"/>
        </w:rPr>
        <w:t xml:space="preserve">приведено </w:t>
      </w:r>
      <w:r w:rsidRPr="00546087">
        <w:rPr>
          <w:rFonts w:eastAsia="Calibri"/>
        </w:rPr>
        <w:t>на</w:t>
      </w:r>
      <w:r w:rsidR="00FD1B22">
        <w:rPr>
          <w:rFonts w:eastAsia="Calibri"/>
        </w:rPr>
        <w:t xml:space="preserve"> рисунке</w:t>
      </w:r>
      <w:r w:rsidRPr="00546087">
        <w:rPr>
          <w:rFonts w:eastAsia="Calibri"/>
        </w:rPr>
        <w:t xml:space="preserve"> </w:t>
      </w:r>
      <w:r w:rsidRPr="00546087">
        <w:rPr>
          <w:rFonts w:eastAsia="Calibri"/>
        </w:rPr>
        <w:fldChar w:fldCharType="begin"/>
      </w:r>
      <w:r w:rsidRPr="00546087">
        <w:rPr>
          <w:rFonts w:eastAsia="Calibri"/>
        </w:rPr>
        <w:instrText xml:space="preserve"> REF _Ref110241385 \h </w:instrText>
      </w:r>
      <w:r w:rsidR="00546087" w:rsidRPr="00546087">
        <w:rPr>
          <w:rFonts w:eastAsia="Calibri"/>
        </w:rPr>
        <w:instrText xml:space="preserve"> </w:instrText>
      </w:r>
      <w:r w:rsidR="00CE4F46">
        <w:instrText>\</w:instrText>
      </w:r>
      <w:r w:rsidR="00CE4F46" w:rsidRPr="00097B15">
        <w:instrText xml:space="preserve"># \0 </w:instrText>
      </w:r>
      <w:r w:rsidRPr="00546087">
        <w:rPr>
          <w:rFonts w:eastAsia="Calibri"/>
        </w:rPr>
      </w:r>
      <w:r w:rsidRPr="00546087">
        <w:rPr>
          <w:rFonts w:eastAsia="Calibri"/>
        </w:rPr>
        <w:fldChar w:fldCharType="separate"/>
      </w:r>
      <w:r w:rsidR="00E148AD">
        <w:t>88</w:t>
      </w:r>
      <w:r w:rsidRPr="00546087">
        <w:rPr>
          <w:rFonts w:eastAsia="Calibri"/>
        </w:rPr>
        <w:fldChar w:fldCharType="end"/>
      </w:r>
      <w:r>
        <w:rPr>
          <w:rFonts w:eastAsia="Calibri"/>
        </w:rPr>
        <w:t>.</w:t>
      </w:r>
    </w:p>
    <w:p w14:paraId="3C0DCC8D" w14:textId="18D2F98D" w:rsidR="00643D85" w:rsidRDefault="00421FBA" w:rsidP="0039324D">
      <w:pPr>
        <w:pStyle w:val="afff4"/>
        <w:rPr>
          <w:rFonts w:eastAsia="Calibri"/>
        </w:rPr>
      </w:pPr>
      <w:r w:rsidRPr="00240706">
        <w:rPr>
          <w:rFonts w:eastAsia="Calibri"/>
          <w:noProof/>
        </w:rPr>
        <w:lastRenderedPageBreak/>
        <w:drawing>
          <wp:inline distT="0" distB="0" distL="0" distR="0" wp14:anchorId="7C22FA7E" wp14:editId="307913E0">
            <wp:extent cx="6480175" cy="3863340"/>
            <wp:effectExtent l="0" t="0" r="0" b="3810"/>
            <wp:docPr id="100116" name="Рисунок 100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2.drawio.png"/>
                    <pic:cNvPicPr/>
                  </pic:nvPicPr>
                  <pic:blipFill>
                    <a:blip r:embed="rId159">
                      <a:extLst>
                        <a:ext uri="{28A0092B-C50C-407E-A947-70E740481C1C}">
                          <a14:useLocalDpi xmlns:a14="http://schemas.microsoft.com/office/drawing/2010/main" val="0"/>
                        </a:ext>
                      </a:extLst>
                    </a:blip>
                    <a:stretch>
                      <a:fillRect/>
                    </a:stretch>
                  </pic:blipFill>
                  <pic:spPr>
                    <a:xfrm>
                      <a:off x="0" y="0"/>
                      <a:ext cx="6480175" cy="3863340"/>
                    </a:xfrm>
                    <a:prstGeom prst="rect">
                      <a:avLst/>
                    </a:prstGeom>
                  </pic:spPr>
                </pic:pic>
              </a:graphicData>
            </a:graphic>
          </wp:inline>
        </w:drawing>
      </w:r>
    </w:p>
    <w:p w14:paraId="786D1A95" w14:textId="0D2DBECC" w:rsidR="00643D85" w:rsidRDefault="00643D85" w:rsidP="0039324D">
      <w:pPr>
        <w:pStyle w:val="affffff5"/>
        <w:spacing w:line="240" w:lineRule="auto"/>
        <w:jc w:val="center"/>
        <w:rPr>
          <w:b w:val="0"/>
          <w:sz w:val="24"/>
          <w:szCs w:val="24"/>
        </w:rPr>
      </w:pPr>
      <w:bookmarkStart w:id="1326" w:name="_Ref110241385"/>
      <w:r w:rsidRPr="0039324D">
        <w:rPr>
          <w:b w:val="0"/>
          <w:sz w:val="24"/>
          <w:szCs w:val="24"/>
        </w:rPr>
        <w:t xml:space="preserve">Рисунок </w:t>
      </w:r>
      <w:r w:rsidRPr="0039324D">
        <w:rPr>
          <w:b w:val="0"/>
          <w:i/>
          <w:iCs/>
          <w:sz w:val="24"/>
          <w:szCs w:val="24"/>
        </w:rPr>
        <w:fldChar w:fldCharType="begin"/>
      </w:r>
      <w:r w:rsidRPr="0039324D">
        <w:rPr>
          <w:b w:val="0"/>
          <w:sz w:val="24"/>
          <w:szCs w:val="24"/>
        </w:rPr>
        <w:instrText xml:space="preserve"> SEQ Рисунок \* ARABIC </w:instrText>
      </w:r>
      <w:r w:rsidRPr="0039324D">
        <w:rPr>
          <w:b w:val="0"/>
          <w:i/>
          <w:iCs/>
          <w:sz w:val="24"/>
          <w:szCs w:val="24"/>
        </w:rPr>
        <w:fldChar w:fldCharType="separate"/>
      </w:r>
      <w:r w:rsidR="00E148AD">
        <w:rPr>
          <w:b w:val="0"/>
          <w:noProof/>
          <w:sz w:val="24"/>
          <w:szCs w:val="24"/>
        </w:rPr>
        <w:t>88</w:t>
      </w:r>
      <w:r w:rsidRPr="0039324D">
        <w:rPr>
          <w:b w:val="0"/>
          <w:i/>
          <w:iCs/>
          <w:sz w:val="24"/>
          <w:szCs w:val="24"/>
        </w:rPr>
        <w:fldChar w:fldCharType="end"/>
      </w:r>
      <w:bookmarkEnd w:id="1326"/>
      <w:r w:rsidR="0024283A">
        <w:rPr>
          <w:b w:val="0"/>
          <w:sz w:val="24"/>
          <w:szCs w:val="24"/>
        </w:rPr>
        <w:t xml:space="preserve"> – </w:t>
      </w:r>
      <w:r w:rsidRPr="0039324D">
        <w:rPr>
          <w:b w:val="0"/>
          <w:sz w:val="24"/>
          <w:szCs w:val="24"/>
        </w:rPr>
        <w:t>Проведение контрольных (надзорных) мероприятий в рамках федерального государственного контроля (надзора) в области безопасности дорожного движения</w:t>
      </w:r>
    </w:p>
    <w:p w14:paraId="1380E4DE" w14:textId="77777777" w:rsidR="0039324D" w:rsidRPr="0039324D" w:rsidRDefault="0039324D" w:rsidP="0039324D"/>
    <w:p w14:paraId="0CA1AC69" w14:textId="5AE7CD51" w:rsidR="00643D85" w:rsidRPr="00CB74EE" w:rsidRDefault="00643D85" w:rsidP="00643D85">
      <w:pPr>
        <w:ind w:firstLine="720"/>
        <w:rPr>
          <w:rFonts w:eastAsia="Calibri"/>
        </w:rPr>
      </w:pPr>
      <w:r w:rsidRPr="00B0748F">
        <w:rPr>
          <w:rFonts w:eastAsia="Calibri"/>
        </w:rPr>
        <w:t>Графическое представление п</w:t>
      </w:r>
      <w:r>
        <w:rPr>
          <w:rFonts w:eastAsia="Calibri"/>
        </w:rPr>
        <w:t>одп</w:t>
      </w:r>
      <w:r w:rsidRPr="00B0748F">
        <w:rPr>
          <w:rFonts w:eastAsia="Calibri"/>
        </w:rPr>
        <w:t>роцесс</w:t>
      </w:r>
      <w:r>
        <w:rPr>
          <w:rFonts w:eastAsia="Calibri"/>
        </w:rPr>
        <w:t>ов, входящих в процесс</w:t>
      </w:r>
      <w:r w:rsidR="0024283A">
        <w:rPr>
          <w:rFonts w:eastAsia="Calibri"/>
        </w:rPr>
        <w:t>,</w:t>
      </w:r>
      <w:r>
        <w:rPr>
          <w:rFonts w:eastAsia="Calibri"/>
        </w:rPr>
        <w:t xml:space="preserve"> </w:t>
      </w:r>
      <w:r w:rsidRPr="00B0748F">
        <w:rPr>
          <w:rFonts w:eastAsia="Calibri"/>
        </w:rPr>
        <w:t>приведено на</w:t>
      </w:r>
      <w:r w:rsidR="00FD1B22">
        <w:rPr>
          <w:rFonts w:eastAsia="Calibri"/>
        </w:rPr>
        <w:t xml:space="preserve"> рисунк</w:t>
      </w:r>
      <w:r w:rsidR="00B8128E">
        <w:rPr>
          <w:rFonts w:eastAsia="Calibri"/>
        </w:rPr>
        <w:t>ах</w:t>
      </w:r>
      <w:r>
        <w:rPr>
          <w:rFonts w:eastAsia="Calibri"/>
        </w:rPr>
        <w:t xml:space="preserve"> </w:t>
      </w:r>
      <w:r>
        <w:rPr>
          <w:rFonts w:eastAsia="Calibri"/>
        </w:rPr>
        <w:fldChar w:fldCharType="begin"/>
      </w:r>
      <w:r>
        <w:rPr>
          <w:rFonts w:eastAsia="Calibri"/>
        </w:rPr>
        <w:instrText xml:space="preserve"> REF _Ref109995659 \h  </w:instrText>
      </w:r>
      <w:r w:rsidR="00B8128E">
        <w:instrText>\</w:instrText>
      </w:r>
      <w:r w:rsidR="00B8128E" w:rsidRPr="00097B15">
        <w:instrText xml:space="preserve"># \0 </w:instrText>
      </w:r>
      <w:r>
        <w:rPr>
          <w:rFonts w:eastAsia="Calibri"/>
        </w:rPr>
      </w:r>
      <w:r>
        <w:rPr>
          <w:rFonts w:eastAsia="Calibri"/>
        </w:rPr>
        <w:fldChar w:fldCharType="separate"/>
      </w:r>
      <w:r w:rsidR="00E148AD">
        <w:t>89</w:t>
      </w:r>
      <w:r>
        <w:rPr>
          <w:rFonts w:eastAsia="Calibri"/>
        </w:rPr>
        <w:fldChar w:fldCharType="end"/>
      </w:r>
      <w:r w:rsidR="00B8128E">
        <w:rPr>
          <w:rFonts w:eastAsia="Calibri"/>
        </w:rPr>
        <w:t>-</w:t>
      </w:r>
      <w:r w:rsidRPr="00CB74EE">
        <w:rPr>
          <w:rFonts w:eastAsia="Calibri"/>
        </w:rPr>
        <w:fldChar w:fldCharType="begin"/>
      </w:r>
      <w:r w:rsidRPr="00CB74EE">
        <w:rPr>
          <w:rFonts w:eastAsia="Calibri"/>
        </w:rPr>
        <w:instrText xml:space="preserve"> REF _Ref111552861 \h  </w:instrText>
      </w:r>
      <w:r w:rsidR="00B8128E">
        <w:instrText>\</w:instrText>
      </w:r>
      <w:r w:rsidR="00B8128E" w:rsidRPr="00097B15">
        <w:instrText xml:space="preserve"># \0 </w:instrText>
      </w:r>
      <w:r w:rsidRPr="00CB74EE">
        <w:rPr>
          <w:rFonts w:eastAsia="Calibri"/>
        </w:rPr>
      </w:r>
      <w:r w:rsidRPr="00CB74EE">
        <w:rPr>
          <w:rFonts w:eastAsia="Calibri"/>
        </w:rPr>
        <w:fldChar w:fldCharType="separate"/>
      </w:r>
      <w:r w:rsidR="00E148AD">
        <w:t>92</w:t>
      </w:r>
      <w:r w:rsidRPr="00CB74EE">
        <w:rPr>
          <w:rFonts w:eastAsia="Calibri"/>
        </w:rPr>
        <w:fldChar w:fldCharType="end"/>
      </w:r>
      <w:r w:rsidRPr="00CB74EE">
        <w:rPr>
          <w:rFonts w:eastAsia="Calibri"/>
        </w:rPr>
        <w:t>.</w:t>
      </w:r>
    </w:p>
    <w:p w14:paraId="315FE960" w14:textId="1874E66B" w:rsidR="00643D85" w:rsidRPr="00B0748F" w:rsidRDefault="000C5759" w:rsidP="0039324D">
      <w:pPr>
        <w:pStyle w:val="afff4"/>
      </w:pPr>
      <w:r w:rsidRPr="00240706">
        <w:rPr>
          <w:noProof/>
        </w:rPr>
        <w:lastRenderedPageBreak/>
        <w:drawing>
          <wp:inline distT="0" distB="0" distL="0" distR="0" wp14:anchorId="01C3F924" wp14:editId="7A2BE46B">
            <wp:extent cx="6480175" cy="5018405"/>
            <wp:effectExtent l="0" t="0" r="0" b="0"/>
            <wp:docPr id="100138" name="Рисунок 100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2_1. Согласование внеплановых КНМ (1).drawio.png"/>
                    <pic:cNvPicPr/>
                  </pic:nvPicPr>
                  <pic:blipFill>
                    <a:blip r:embed="rId160">
                      <a:extLst>
                        <a:ext uri="{28A0092B-C50C-407E-A947-70E740481C1C}">
                          <a14:useLocalDpi xmlns:a14="http://schemas.microsoft.com/office/drawing/2010/main" val="0"/>
                        </a:ext>
                      </a:extLst>
                    </a:blip>
                    <a:stretch>
                      <a:fillRect/>
                    </a:stretch>
                  </pic:blipFill>
                  <pic:spPr>
                    <a:xfrm>
                      <a:off x="0" y="0"/>
                      <a:ext cx="6480175" cy="5018405"/>
                    </a:xfrm>
                    <a:prstGeom prst="rect">
                      <a:avLst/>
                    </a:prstGeom>
                  </pic:spPr>
                </pic:pic>
              </a:graphicData>
            </a:graphic>
          </wp:inline>
        </w:drawing>
      </w:r>
    </w:p>
    <w:p w14:paraId="4788C850" w14:textId="09BC80D5" w:rsidR="00643D85" w:rsidRDefault="00643D85" w:rsidP="00643D85">
      <w:pPr>
        <w:jc w:val="center"/>
      </w:pPr>
      <w:bookmarkStart w:id="1327" w:name="_Ref109995659"/>
      <w:bookmarkStart w:id="1328" w:name="_Ref109995638"/>
      <w:r w:rsidRPr="00B0748F">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89</w:t>
      </w:r>
      <w:r w:rsidR="00040967">
        <w:rPr>
          <w:noProof/>
        </w:rPr>
        <w:fldChar w:fldCharType="end"/>
      </w:r>
      <w:bookmarkEnd w:id="1327"/>
      <w:r w:rsidR="0024283A">
        <w:t xml:space="preserve"> – </w:t>
      </w:r>
      <w:r>
        <w:t>Согласование внеплановых</w:t>
      </w:r>
      <w:r w:rsidRPr="00B0748F">
        <w:t xml:space="preserve"> КНМ</w:t>
      </w:r>
      <w:bookmarkEnd w:id="1328"/>
    </w:p>
    <w:p w14:paraId="657986FE" w14:textId="77777777" w:rsidR="00643D85" w:rsidRPr="00F128B0" w:rsidRDefault="00643D85" w:rsidP="00643D85"/>
    <w:p w14:paraId="023CA7A0" w14:textId="57B864CC" w:rsidR="00643D85" w:rsidRPr="00F128B0" w:rsidRDefault="000C5759" w:rsidP="0039324D">
      <w:pPr>
        <w:pStyle w:val="afff4"/>
      </w:pPr>
      <w:r w:rsidRPr="00240706">
        <w:rPr>
          <w:noProof/>
        </w:rPr>
        <w:lastRenderedPageBreak/>
        <w:drawing>
          <wp:inline distT="0" distB="0" distL="0" distR="0" wp14:anchorId="76CF5E62" wp14:editId="0C64C480">
            <wp:extent cx="5657850" cy="6972300"/>
            <wp:effectExtent l="0" t="0" r="0" b="0"/>
            <wp:docPr id="100180" name="Рисунок 100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2. Подготовка плановых КНМ_1.drawio.png"/>
                    <pic:cNvPicPr/>
                  </pic:nvPicPr>
                  <pic:blipFill>
                    <a:blip r:embed="rId161">
                      <a:extLst>
                        <a:ext uri="{28A0092B-C50C-407E-A947-70E740481C1C}">
                          <a14:useLocalDpi xmlns:a14="http://schemas.microsoft.com/office/drawing/2010/main" val="0"/>
                        </a:ext>
                      </a:extLst>
                    </a:blip>
                    <a:stretch>
                      <a:fillRect/>
                    </a:stretch>
                  </pic:blipFill>
                  <pic:spPr>
                    <a:xfrm>
                      <a:off x="0" y="0"/>
                      <a:ext cx="5657850" cy="6972300"/>
                    </a:xfrm>
                    <a:prstGeom prst="rect">
                      <a:avLst/>
                    </a:prstGeom>
                  </pic:spPr>
                </pic:pic>
              </a:graphicData>
            </a:graphic>
          </wp:inline>
        </w:drawing>
      </w:r>
    </w:p>
    <w:p w14:paraId="6BF7676F" w14:textId="195A148F" w:rsidR="00643D85" w:rsidRPr="0039324D" w:rsidRDefault="00643D85" w:rsidP="00643D85">
      <w:pPr>
        <w:pStyle w:val="affffff5"/>
        <w:jc w:val="center"/>
        <w:rPr>
          <w:b w:val="0"/>
          <w:i/>
          <w:iCs/>
          <w:sz w:val="24"/>
          <w:szCs w:val="24"/>
        </w:rPr>
      </w:pPr>
      <w:bookmarkStart w:id="1329" w:name="_Ref109995669"/>
      <w:r w:rsidRPr="0039324D">
        <w:rPr>
          <w:b w:val="0"/>
          <w:sz w:val="24"/>
          <w:szCs w:val="24"/>
        </w:rPr>
        <w:t xml:space="preserve">Рисунок </w:t>
      </w:r>
      <w:r w:rsidRPr="0039324D">
        <w:rPr>
          <w:b w:val="0"/>
          <w:i/>
          <w:iCs/>
          <w:sz w:val="24"/>
          <w:szCs w:val="24"/>
        </w:rPr>
        <w:fldChar w:fldCharType="begin"/>
      </w:r>
      <w:r w:rsidRPr="0039324D">
        <w:rPr>
          <w:b w:val="0"/>
          <w:sz w:val="24"/>
          <w:szCs w:val="24"/>
        </w:rPr>
        <w:instrText xml:space="preserve"> SEQ Рисунок \* ARABIC </w:instrText>
      </w:r>
      <w:r w:rsidRPr="0039324D">
        <w:rPr>
          <w:b w:val="0"/>
          <w:i/>
          <w:iCs/>
          <w:sz w:val="24"/>
          <w:szCs w:val="24"/>
        </w:rPr>
        <w:fldChar w:fldCharType="separate"/>
      </w:r>
      <w:r w:rsidR="00E148AD">
        <w:rPr>
          <w:b w:val="0"/>
          <w:noProof/>
          <w:sz w:val="24"/>
          <w:szCs w:val="24"/>
        </w:rPr>
        <w:t>90</w:t>
      </w:r>
      <w:r w:rsidRPr="0039324D">
        <w:rPr>
          <w:b w:val="0"/>
          <w:i/>
          <w:iCs/>
          <w:sz w:val="24"/>
          <w:szCs w:val="24"/>
        </w:rPr>
        <w:fldChar w:fldCharType="end"/>
      </w:r>
      <w:bookmarkEnd w:id="1329"/>
      <w:r w:rsidR="0024283A">
        <w:rPr>
          <w:b w:val="0"/>
          <w:sz w:val="24"/>
          <w:szCs w:val="24"/>
        </w:rPr>
        <w:t xml:space="preserve"> – </w:t>
      </w:r>
      <w:r w:rsidRPr="0039324D">
        <w:rPr>
          <w:b w:val="0"/>
          <w:sz w:val="24"/>
          <w:szCs w:val="24"/>
        </w:rPr>
        <w:t>Подготовка плановых КНМ</w:t>
      </w:r>
    </w:p>
    <w:p w14:paraId="0D480404" w14:textId="77777777" w:rsidR="00643D85" w:rsidRPr="0039324D" w:rsidRDefault="00643D85" w:rsidP="00643D85"/>
    <w:p w14:paraId="1ECECD38" w14:textId="57FFD35B" w:rsidR="00643D85" w:rsidRDefault="00023A4D" w:rsidP="0039324D">
      <w:pPr>
        <w:pStyle w:val="afff4"/>
      </w:pPr>
      <w:r w:rsidRPr="00240706">
        <w:rPr>
          <w:noProof/>
        </w:rPr>
        <w:lastRenderedPageBreak/>
        <w:drawing>
          <wp:inline distT="0" distB="0" distL="0" distR="0" wp14:anchorId="06EDEC7C" wp14:editId="04FE8E21">
            <wp:extent cx="6480175" cy="5861685"/>
            <wp:effectExtent l="0" t="0" r="0" b="5715"/>
            <wp:docPr id="100185" name="Рисунок 100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2_3. Подготовка внеплановых КНМ_1.drawio.png"/>
                    <pic:cNvPicPr/>
                  </pic:nvPicPr>
                  <pic:blipFill>
                    <a:blip r:embed="rId162">
                      <a:extLst>
                        <a:ext uri="{28A0092B-C50C-407E-A947-70E740481C1C}">
                          <a14:useLocalDpi xmlns:a14="http://schemas.microsoft.com/office/drawing/2010/main" val="0"/>
                        </a:ext>
                      </a:extLst>
                    </a:blip>
                    <a:stretch>
                      <a:fillRect/>
                    </a:stretch>
                  </pic:blipFill>
                  <pic:spPr>
                    <a:xfrm>
                      <a:off x="0" y="0"/>
                      <a:ext cx="6480175" cy="5861685"/>
                    </a:xfrm>
                    <a:prstGeom prst="rect">
                      <a:avLst/>
                    </a:prstGeom>
                  </pic:spPr>
                </pic:pic>
              </a:graphicData>
            </a:graphic>
          </wp:inline>
        </w:drawing>
      </w:r>
    </w:p>
    <w:p w14:paraId="7EA3A6EB" w14:textId="57318C86" w:rsidR="00643D85" w:rsidRPr="0039324D" w:rsidRDefault="00643D85" w:rsidP="00643D85">
      <w:pPr>
        <w:pStyle w:val="affffff5"/>
        <w:jc w:val="center"/>
        <w:rPr>
          <w:b w:val="0"/>
          <w:i/>
          <w:iCs/>
          <w:sz w:val="24"/>
          <w:szCs w:val="24"/>
        </w:rPr>
        <w:sectPr w:rsidR="00643D85" w:rsidRPr="0039324D" w:rsidSect="00E03D59">
          <w:pgSz w:w="11906" w:h="16838"/>
          <w:pgMar w:top="1134" w:right="567" w:bottom="1134" w:left="1134" w:header="708" w:footer="708" w:gutter="0"/>
          <w:cols w:space="708"/>
          <w:docGrid w:linePitch="360"/>
        </w:sectPr>
      </w:pPr>
      <w:bookmarkStart w:id="1330" w:name="_Ref111552857"/>
      <w:r w:rsidRPr="0039324D">
        <w:rPr>
          <w:b w:val="0"/>
          <w:sz w:val="24"/>
          <w:szCs w:val="24"/>
        </w:rPr>
        <w:t xml:space="preserve">Рисунок </w:t>
      </w:r>
      <w:r w:rsidRPr="0039324D">
        <w:rPr>
          <w:b w:val="0"/>
          <w:i/>
          <w:iCs/>
          <w:sz w:val="24"/>
          <w:szCs w:val="24"/>
        </w:rPr>
        <w:fldChar w:fldCharType="begin"/>
      </w:r>
      <w:r w:rsidRPr="0039324D">
        <w:rPr>
          <w:b w:val="0"/>
          <w:sz w:val="24"/>
          <w:szCs w:val="24"/>
        </w:rPr>
        <w:instrText xml:space="preserve"> SEQ Рисунок \* ARABIC </w:instrText>
      </w:r>
      <w:r w:rsidRPr="0039324D">
        <w:rPr>
          <w:b w:val="0"/>
          <w:i/>
          <w:iCs/>
          <w:sz w:val="24"/>
          <w:szCs w:val="24"/>
        </w:rPr>
        <w:fldChar w:fldCharType="separate"/>
      </w:r>
      <w:r w:rsidR="00E148AD">
        <w:rPr>
          <w:b w:val="0"/>
          <w:noProof/>
          <w:sz w:val="24"/>
          <w:szCs w:val="24"/>
        </w:rPr>
        <w:t>91</w:t>
      </w:r>
      <w:r w:rsidRPr="0039324D">
        <w:rPr>
          <w:b w:val="0"/>
          <w:i/>
          <w:iCs/>
          <w:sz w:val="24"/>
          <w:szCs w:val="24"/>
        </w:rPr>
        <w:fldChar w:fldCharType="end"/>
      </w:r>
      <w:bookmarkEnd w:id="1330"/>
      <w:r w:rsidR="0024283A">
        <w:rPr>
          <w:b w:val="0"/>
          <w:sz w:val="24"/>
          <w:szCs w:val="24"/>
        </w:rPr>
        <w:t xml:space="preserve"> – </w:t>
      </w:r>
      <w:r w:rsidRPr="0039324D">
        <w:rPr>
          <w:b w:val="0"/>
          <w:sz w:val="24"/>
          <w:szCs w:val="24"/>
        </w:rPr>
        <w:t>Подготовка внеплановых КНМ</w:t>
      </w:r>
    </w:p>
    <w:p w14:paraId="674793CF" w14:textId="0C5C1D75" w:rsidR="00643D85" w:rsidRDefault="00A71878" w:rsidP="0039324D">
      <w:pPr>
        <w:pStyle w:val="afff4"/>
      </w:pPr>
      <w:r w:rsidRPr="00240706">
        <w:rPr>
          <w:noProof/>
        </w:rPr>
        <w:lastRenderedPageBreak/>
        <w:drawing>
          <wp:inline distT="0" distB="0" distL="0" distR="0" wp14:anchorId="278F02EE" wp14:editId="38191E12">
            <wp:extent cx="9471804" cy="5736566"/>
            <wp:effectExtent l="0" t="0" r="0" b="0"/>
            <wp:docPr id="100186" name="Рисунок 100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2_Проведение КНМ_1.drawio.png"/>
                    <pic:cNvPicPr/>
                  </pic:nvPicPr>
                  <pic:blipFill>
                    <a:blip r:embed="rId163">
                      <a:extLst>
                        <a:ext uri="{28A0092B-C50C-407E-A947-70E740481C1C}">
                          <a14:useLocalDpi xmlns:a14="http://schemas.microsoft.com/office/drawing/2010/main" val="0"/>
                        </a:ext>
                      </a:extLst>
                    </a:blip>
                    <a:stretch>
                      <a:fillRect/>
                    </a:stretch>
                  </pic:blipFill>
                  <pic:spPr>
                    <a:xfrm>
                      <a:off x="0" y="0"/>
                      <a:ext cx="9473942" cy="5737861"/>
                    </a:xfrm>
                    <a:prstGeom prst="rect">
                      <a:avLst/>
                    </a:prstGeom>
                  </pic:spPr>
                </pic:pic>
              </a:graphicData>
            </a:graphic>
          </wp:inline>
        </w:drawing>
      </w:r>
    </w:p>
    <w:p w14:paraId="3FFE5194" w14:textId="7F629B2A" w:rsidR="00643D85" w:rsidRPr="0039324D" w:rsidRDefault="00643D85" w:rsidP="00643D85">
      <w:pPr>
        <w:pStyle w:val="affffff5"/>
        <w:jc w:val="center"/>
        <w:rPr>
          <w:b w:val="0"/>
        </w:rPr>
      </w:pPr>
      <w:bookmarkStart w:id="1331" w:name="_Ref111552861"/>
      <w:r w:rsidRPr="0039324D">
        <w:rPr>
          <w:b w:val="0"/>
          <w:sz w:val="24"/>
          <w:szCs w:val="24"/>
        </w:rPr>
        <w:t xml:space="preserve">Рисунок </w:t>
      </w:r>
      <w:r w:rsidRPr="0039324D">
        <w:rPr>
          <w:b w:val="0"/>
          <w:i/>
          <w:iCs/>
          <w:sz w:val="24"/>
          <w:szCs w:val="24"/>
        </w:rPr>
        <w:fldChar w:fldCharType="begin"/>
      </w:r>
      <w:r w:rsidRPr="0039324D">
        <w:rPr>
          <w:b w:val="0"/>
          <w:sz w:val="24"/>
          <w:szCs w:val="24"/>
        </w:rPr>
        <w:instrText xml:space="preserve"> SEQ Рисунок \* ARABIC </w:instrText>
      </w:r>
      <w:r w:rsidRPr="0039324D">
        <w:rPr>
          <w:b w:val="0"/>
          <w:i/>
          <w:iCs/>
          <w:sz w:val="24"/>
          <w:szCs w:val="24"/>
        </w:rPr>
        <w:fldChar w:fldCharType="separate"/>
      </w:r>
      <w:r w:rsidR="00E148AD">
        <w:rPr>
          <w:b w:val="0"/>
          <w:noProof/>
          <w:sz w:val="24"/>
          <w:szCs w:val="24"/>
        </w:rPr>
        <w:t>92</w:t>
      </w:r>
      <w:r w:rsidRPr="0039324D">
        <w:rPr>
          <w:b w:val="0"/>
          <w:i/>
          <w:iCs/>
          <w:sz w:val="24"/>
          <w:szCs w:val="24"/>
        </w:rPr>
        <w:fldChar w:fldCharType="end"/>
      </w:r>
      <w:bookmarkEnd w:id="1331"/>
      <w:r w:rsidR="0024283A">
        <w:rPr>
          <w:b w:val="0"/>
          <w:sz w:val="24"/>
          <w:szCs w:val="24"/>
        </w:rPr>
        <w:t xml:space="preserve"> – </w:t>
      </w:r>
      <w:r w:rsidRPr="0039324D">
        <w:rPr>
          <w:b w:val="0"/>
          <w:sz w:val="24"/>
          <w:szCs w:val="24"/>
        </w:rPr>
        <w:t>Проведение КНМ</w:t>
      </w:r>
    </w:p>
    <w:p w14:paraId="1A8C6B64" w14:textId="77777777" w:rsidR="00643D85" w:rsidRPr="003C51B0" w:rsidRDefault="00643D85" w:rsidP="00643D85">
      <w:pPr>
        <w:rPr>
          <w:lang w:eastAsia="en-US"/>
        </w:rPr>
        <w:sectPr w:rsidR="00643D85" w:rsidRPr="003C51B0" w:rsidSect="00E03D59">
          <w:pgSz w:w="16838" w:h="11906" w:orient="landscape"/>
          <w:pgMar w:top="1134" w:right="567" w:bottom="851" w:left="1134" w:header="709" w:footer="709" w:gutter="0"/>
          <w:cols w:space="708"/>
          <w:docGrid w:linePitch="360"/>
        </w:sectPr>
      </w:pPr>
    </w:p>
    <w:p w14:paraId="18009FE4" w14:textId="77777777" w:rsidR="00643D85" w:rsidRPr="00C10E1B" w:rsidRDefault="00643D85" w:rsidP="00643D85">
      <w:pPr>
        <w:pStyle w:val="2f1"/>
        <w:numPr>
          <w:ilvl w:val="1"/>
          <w:numId w:val="24"/>
        </w:numPr>
        <w:rPr>
          <w:lang w:val="ru-RU"/>
        </w:rPr>
      </w:pPr>
      <w:bookmarkStart w:id="1332" w:name="_Toc111553881"/>
      <w:bookmarkStart w:id="1333" w:name="_Toc112413377"/>
      <w:bookmarkStart w:id="1334" w:name="_Toc112483523"/>
      <w:bookmarkStart w:id="1335" w:name="_Toc130994713"/>
      <w:r w:rsidRPr="00C10E1B">
        <w:rPr>
          <w:lang w:val="ru-RU"/>
        </w:rPr>
        <w:lastRenderedPageBreak/>
        <w:t>Процесс «</w:t>
      </w:r>
      <w:r w:rsidRPr="00EE1949">
        <w:rPr>
          <w:lang w:val="ru-RU"/>
        </w:rPr>
        <w:t>Проведение профилактических мероприятий в рамках профилактики рисков причинения вреда (ущерба) охраняемым законом ценностям</w:t>
      </w:r>
      <w:r w:rsidRPr="00C10E1B">
        <w:t>»</w:t>
      </w:r>
      <w:bookmarkEnd w:id="1332"/>
      <w:bookmarkEnd w:id="1333"/>
      <w:bookmarkEnd w:id="1334"/>
      <w:bookmarkEnd w:id="1335"/>
    </w:p>
    <w:p w14:paraId="6B02A905" w14:textId="2AD52DF0" w:rsidR="00643D85" w:rsidRPr="00C10E1B" w:rsidRDefault="00643D85" w:rsidP="00643D85">
      <w:pPr>
        <w:pStyle w:val="3d"/>
        <w:numPr>
          <w:ilvl w:val="2"/>
          <w:numId w:val="24"/>
        </w:numPr>
        <w:tabs>
          <w:tab w:val="num" w:pos="360"/>
        </w:tabs>
        <w:ind w:left="0" w:firstLine="720"/>
      </w:pPr>
      <w:bookmarkStart w:id="1336" w:name="_Toc111553882"/>
      <w:bookmarkStart w:id="1337" w:name="_Toc112413378"/>
      <w:r w:rsidRPr="00C10E1B">
        <w:t>Описание процесса</w:t>
      </w:r>
      <w:bookmarkEnd w:id="1336"/>
      <w:bookmarkEnd w:id="1337"/>
    </w:p>
    <w:p w14:paraId="601B11B0" w14:textId="77777777" w:rsidR="00643D85" w:rsidRPr="00EE1949" w:rsidRDefault="00643D85" w:rsidP="00643D85">
      <w:pPr>
        <w:pStyle w:val="1d"/>
        <w:rPr>
          <w:lang w:val="ru-RU"/>
        </w:rPr>
      </w:pPr>
      <w:r w:rsidRPr="00EE1949">
        <w:rPr>
          <w:lang w:val="ru-RU"/>
        </w:rPr>
        <w:t>При осуществлении федерального надзора могут проводиться следующие виды профилактических мероприятий:</w:t>
      </w:r>
    </w:p>
    <w:p w14:paraId="098263EF" w14:textId="77777777" w:rsidR="00643D85" w:rsidRPr="00EE1949" w:rsidRDefault="00643D85" w:rsidP="00643D85">
      <w:pPr>
        <w:pStyle w:val="1d"/>
        <w:rPr>
          <w:lang w:val="ru-RU"/>
        </w:rPr>
      </w:pPr>
      <w:r w:rsidRPr="00EE1949">
        <w:rPr>
          <w:lang w:val="ru-RU"/>
        </w:rPr>
        <w:t>а) информирование;</w:t>
      </w:r>
    </w:p>
    <w:p w14:paraId="6A4076E0" w14:textId="77777777" w:rsidR="00643D85" w:rsidRPr="00EE1949" w:rsidRDefault="00643D85" w:rsidP="00643D85">
      <w:pPr>
        <w:pStyle w:val="1d"/>
        <w:rPr>
          <w:lang w:val="ru-RU"/>
        </w:rPr>
      </w:pPr>
      <w:r w:rsidRPr="00EE1949">
        <w:rPr>
          <w:lang w:val="ru-RU"/>
        </w:rPr>
        <w:t>б) обобщение правоприменительной практики;</w:t>
      </w:r>
    </w:p>
    <w:p w14:paraId="461D7246" w14:textId="77777777" w:rsidR="00643D85" w:rsidRPr="00EE1949" w:rsidRDefault="00643D85" w:rsidP="00643D85">
      <w:pPr>
        <w:pStyle w:val="1d"/>
        <w:rPr>
          <w:lang w:val="ru-RU"/>
        </w:rPr>
      </w:pPr>
      <w:r w:rsidRPr="00EE1949">
        <w:rPr>
          <w:lang w:val="ru-RU"/>
        </w:rPr>
        <w:t>в) объявление предостережения;</w:t>
      </w:r>
    </w:p>
    <w:p w14:paraId="72B5CDC7" w14:textId="77777777" w:rsidR="00643D85" w:rsidRPr="00EE1949" w:rsidRDefault="00643D85" w:rsidP="00643D85">
      <w:pPr>
        <w:pStyle w:val="1d"/>
        <w:rPr>
          <w:lang w:val="ru-RU"/>
        </w:rPr>
      </w:pPr>
      <w:r w:rsidRPr="00EE1949">
        <w:rPr>
          <w:lang w:val="ru-RU"/>
        </w:rPr>
        <w:t>г) консультирование;</w:t>
      </w:r>
    </w:p>
    <w:p w14:paraId="43A45024" w14:textId="77777777" w:rsidR="00643D85" w:rsidRPr="00EE1949" w:rsidRDefault="00643D85" w:rsidP="00643D85">
      <w:pPr>
        <w:pStyle w:val="1d"/>
        <w:rPr>
          <w:lang w:val="ru-RU"/>
        </w:rPr>
      </w:pPr>
      <w:r w:rsidRPr="00EE1949">
        <w:rPr>
          <w:lang w:val="ru-RU"/>
        </w:rPr>
        <w:t>д) профилактический визит.</w:t>
      </w:r>
    </w:p>
    <w:p w14:paraId="11A350DE" w14:textId="77777777" w:rsidR="00643D85" w:rsidRPr="00EE1949" w:rsidRDefault="00643D85" w:rsidP="00643D85">
      <w:pPr>
        <w:pStyle w:val="1d"/>
        <w:rPr>
          <w:lang w:val="ru-RU"/>
        </w:rPr>
      </w:pPr>
      <w:r w:rsidRPr="00EE1949">
        <w:rPr>
          <w:lang w:val="ru-RU"/>
        </w:rPr>
        <w:t>Уполномоченный орган федерального надзора осуществляет информирование контролируемых лиц и иных заинтересованных лиц по вопросам соблюдения обязательных требований посредством размещения соответствующих сведений на официальном сайте уполномоченного органа федерального надзора и его территориальных органов в информационно-телекоммуникационной сети "Интернет" (далее - сеть "Интернет") и в средствах массовой информации.</w:t>
      </w:r>
    </w:p>
    <w:p w14:paraId="41621BAE" w14:textId="77777777" w:rsidR="00643D85" w:rsidRPr="00EE1949" w:rsidRDefault="00643D85" w:rsidP="00643D85">
      <w:pPr>
        <w:pStyle w:val="1d"/>
        <w:rPr>
          <w:lang w:val="ru-RU"/>
        </w:rPr>
      </w:pPr>
      <w:r w:rsidRPr="00EE1949">
        <w:rPr>
          <w:lang w:val="ru-RU"/>
        </w:rPr>
        <w:t>При наличии у уполномоченного органа федерального надзора сведений о готовящихся нарушениях обязательных требований или признаках нарушений обязательных требований и (или) в случае отсутствия подтвержденных данных о том, что нарушение обязательных требований причинило вред (ущерб) охраняемым законом ценностям либо создало угрозу причинения вреда (ущерба) охраняемым законом ценностям, уполномоченный орган федерального надзора объявляет контролируемому лицу предостережение о недопустимости нарушения обязательных требований (далее - предостережение) и предлагает принять меры по обеспечению соблюдения обязательных требований.</w:t>
      </w:r>
    </w:p>
    <w:p w14:paraId="6BCCC38A" w14:textId="77777777" w:rsidR="00643D85" w:rsidRPr="00EE1949" w:rsidRDefault="00643D85" w:rsidP="00643D85">
      <w:pPr>
        <w:pStyle w:val="1d"/>
        <w:rPr>
          <w:lang w:val="ru-RU"/>
        </w:rPr>
      </w:pPr>
      <w:r w:rsidRPr="00EE1949">
        <w:rPr>
          <w:lang w:val="ru-RU"/>
        </w:rPr>
        <w:t>Контролируемым лицом в течение 15 дней со дня получения предостережения может быть подано в уполномоченный орган федерального надзора, направивший предостережение, возражение.</w:t>
      </w:r>
    </w:p>
    <w:p w14:paraId="29768377" w14:textId="77777777" w:rsidR="00643D85" w:rsidRPr="00EE1949" w:rsidRDefault="00643D85" w:rsidP="00643D85">
      <w:pPr>
        <w:pStyle w:val="1d"/>
        <w:rPr>
          <w:lang w:val="ru-RU"/>
        </w:rPr>
      </w:pPr>
      <w:r w:rsidRPr="00EE1949">
        <w:rPr>
          <w:lang w:val="ru-RU"/>
        </w:rPr>
        <w:t>Уполномоченный орган федерального надзора рассматривает возражение, по итогам рассмотрения принимает решение об отсутствии необходимости реализации мер по обеспечению соблюдения обязательных требований, в отношении которых было направлено предостережение, либо о необходимости принятия таких мер и направляет контролируемому лицу в течение 20 рабочих дней со дня получения возражения ответ.</w:t>
      </w:r>
    </w:p>
    <w:p w14:paraId="429E294C" w14:textId="77777777" w:rsidR="00643D85" w:rsidRPr="00EE1949" w:rsidRDefault="00643D85" w:rsidP="00643D85">
      <w:pPr>
        <w:pStyle w:val="1d"/>
        <w:rPr>
          <w:lang w:val="ru-RU"/>
        </w:rPr>
      </w:pPr>
      <w:r w:rsidRPr="00EE1949">
        <w:rPr>
          <w:lang w:val="ru-RU"/>
        </w:rPr>
        <w:t>Консультирование осуществляется должностным лицом уполномоченного органа федерального надзора по обращениям контролируемых лиц и их представителей по телефону, посредством видео-конференц-связи, на личном приеме либо в ходе проведения профилактического мероприятия, контрольного (надзорного) мероприятия.</w:t>
      </w:r>
    </w:p>
    <w:p w14:paraId="48A323DF" w14:textId="77777777" w:rsidR="00643D85" w:rsidRPr="00EE1949" w:rsidRDefault="00643D85" w:rsidP="00643D85">
      <w:pPr>
        <w:pStyle w:val="1d"/>
        <w:rPr>
          <w:lang w:val="ru-RU"/>
        </w:rPr>
      </w:pPr>
      <w:r w:rsidRPr="00EE1949">
        <w:rPr>
          <w:lang w:val="ru-RU"/>
        </w:rPr>
        <w:t>Письменное обращение контролируемого лица, содержащее связанные с организацией и осуществлением федерального надзора вопросы, рассматривается уполномоченным органом федерального надзора в порядке, установленном Федеральным законом "О порядке рассмотрения обращений граждан Российской Федерации".</w:t>
      </w:r>
    </w:p>
    <w:p w14:paraId="35A404FE" w14:textId="2C03CA3D" w:rsidR="00643D85" w:rsidRPr="00EE1949" w:rsidRDefault="00643D85" w:rsidP="00643D85">
      <w:pPr>
        <w:pStyle w:val="1d"/>
        <w:rPr>
          <w:lang w:val="ru-RU"/>
        </w:rPr>
      </w:pPr>
      <w:r w:rsidRPr="00EE1949">
        <w:rPr>
          <w:lang w:val="ru-RU"/>
        </w:rPr>
        <w:t xml:space="preserve">По итогам консультирования информация в письменной форме контролируемым лицам и их представителям не предоставляется, за исключением случаев письменного обращения по вопросам, предусмотренным пунктом 23 </w:t>
      </w:r>
      <w:r w:rsidR="007E42AE" w:rsidRPr="007E42AE">
        <w:rPr>
          <w:lang w:val="ru-RU"/>
        </w:rPr>
        <w:t>Положением о федеральном государственном контроле (надзоре) в области безопасности дорожного движения</w:t>
      </w:r>
      <w:r w:rsidRPr="00EE1949">
        <w:rPr>
          <w:lang w:val="ru-RU"/>
        </w:rPr>
        <w:t>.</w:t>
      </w:r>
    </w:p>
    <w:p w14:paraId="70605C16" w14:textId="70B4EECC" w:rsidR="00643D85" w:rsidRPr="00EE1949" w:rsidRDefault="00643D85" w:rsidP="00643D85">
      <w:pPr>
        <w:pStyle w:val="1d"/>
        <w:rPr>
          <w:lang w:val="ru-RU"/>
        </w:rPr>
      </w:pPr>
      <w:r w:rsidRPr="00EE1949">
        <w:rPr>
          <w:lang w:val="ru-RU"/>
        </w:rPr>
        <w:t xml:space="preserve">Консультирование по однотипным обращениям контролируемых лиц и их представителей посредством размещения на официальном сайте </w:t>
      </w:r>
      <w:r w:rsidR="007E42AE" w:rsidRPr="007E42AE">
        <w:rPr>
          <w:lang w:val="ru-RU"/>
        </w:rPr>
        <w:t>МФД РФ и его  территориальных органов</w:t>
      </w:r>
      <w:r w:rsidRPr="00EE1949">
        <w:rPr>
          <w:lang w:val="ru-RU"/>
        </w:rPr>
        <w:t xml:space="preserve"> в сети "Интернет" письменного разъяснения уполномоченного должностного лица осуществляется по решению уполномоченного должностного лица уполномоченного органа федерального надзора в случае поступления более 3 однотипных обращений.</w:t>
      </w:r>
    </w:p>
    <w:p w14:paraId="3BB9B3B3" w14:textId="77777777" w:rsidR="00643D85" w:rsidRPr="00EE1949" w:rsidRDefault="00643D85" w:rsidP="00643D85">
      <w:pPr>
        <w:pStyle w:val="1d"/>
        <w:rPr>
          <w:lang w:val="ru-RU"/>
        </w:rPr>
      </w:pPr>
      <w:r w:rsidRPr="00EE1949">
        <w:rPr>
          <w:lang w:val="ru-RU"/>
        </w:rPr>
        <w:t>Обязательные профилактические визиты проводятся в отношении:</w:t>
      </w:r>
    </w:p>
    <w:p w14:paraId="5E2FAFAB" w14:textId="77777777" w:rsidR="00643D85" w:rsidRPr="00EE1949" w:rsidRDefault="00643D85" w:rsidP="00643D85">
      <w:pPr>
        <w:pStyle w:val="1d"/>
        <w:rPr>
          <w:lang w:val="ru-RU"/>
        </w:rPr>
      </w:pPr>
      <w:r w:rsidRPr="00EE1949">
        <w:rPr>
          <w:lang w:val="ru-RU"/>
        </w:rPr>
        <w:lastRenderedPageBreak/>
        <w:t>а) объектов федерального надзора, отнесенных к категориям чрезвычайно высокого, высокого и значительного риска;</w:t>
      </w:r>
    </w:p>
    <w:p w14:paraId="6673248F" w14:textId="77777777" w:rsidR="00643D85" w:rsidRPr="00EE1949" w:rsidRDefault="00643D85" w:rsidP="00643D85">
      <w:pPr>
        <w:pStyle w:val="1d"/>
        <w:rPr>
          <w:lang w:val="ru-RU"/>
        </w:rPr>
      </w:pPr>
      <w:r w:rsidRPr="00EE1949">
        <w:rPr>
          <w:lang w:val="ru-RU"/>
        </w:rPr>
        <w:t>б) объектов федерального надзора, категория риска которых изменилась на более высокую;</w:t>
      </w:r>
    </w:p>
    <w:p w14:paraId="6A4E824D" w14:textId="77777777" w:rsidR="00643D85" w:rsidRPr="00EE1949" w:rsidRDefault="00643D85" w:rsidP="00643D85">
      <w:pPr>
        <w:pStyle w:val="1d"/>
        <w:rPr>
          <w:lang w:val="ru-RU"/>
        </w:rPr>
      </w:pPr>
      <w:r w:rsidRPr="00EE1949">
        <w:rPr>
          <w:lang w:val="ru-RU"/>
        </w:rPr>
        <w:t>в) контролируемых лиц, приступающих к осуществлению деятельности, являющейся объектом федерального надзора, не позднее чем в течение одного года с момента начала такой деятельности и при наличии у уполномоченного органа федерального надзора информации о начале такой деятельности.</w:t>
      </w:r>
    </w:p>
    <w:p w14:paraId="60E9A394" w14:textId="77777777" w:rsidR="00643D85" w:rsidRPr="00EE1949" w:rsidRDefault="00643D85" w:rsidP="00643D85">
      <w:pPr>
        <w:pStyle w:val="1d"/>
        <w:rPr>
          <w:lang w:val="ru-RU"/>
        </w:rPr>
      </w:pPr>
      <w:r w:rsidRPr="00EE1949">
        <w:rPr>
          <w:lang w:val="ru-RU"/>
        </w:rPr>
        <w:t>Контролируемое лицо вправе отказаться от проведения обязательного профилактического визита, уведомив об этом уполномоченный орган федерального надзора не позднее чем за 3 рабочих дня до даты его проведения.</w:t>
      </w:r>
    </w:p>
    <w:p w14:paraId="7E355C46" w14:textId="77777777" w:rsidR="00643D85" w:rsidRPr="00EE1949" w:rsidRDefault="00643D85" w:rsidP="00643D85">
      <w:pPr>
        <w:pStyle w:val="1d"/>
        <w:rPr>
          <w:lang w:val="ru-RU"/>
        </w:rPr>
      </w:pPr>
      <w:r w:rsidRPr="00EE1949">
        <w:rPr>
          <w:lang w:val="ru-RU"/>
        </w:rPr>
        <w:t>О проведении обязательного профилактического визита контролируемое лицо должно быть уведомлено не позднее чем за 5 рабочих дней до даты его проведения.</w:t>
      </w:r>
    </w:p>
    <w:p w14:paraId="6021DEC4" w14:textId="77777777" w:rsidR="00643D85" w:rsidRPr="00EE1949" w:rsidRDefault="00643D85" w:rsidP="00643D85">
      <w:pPr>
        <w:pStyle w:val="1d"/>
        <w:rPr>
          <w:lang w:val="ru-RU"/>
        </w:rPr>
      </w:pPr>
      <w:r w:rsidRPr="00EE1949">
        <w:rPr>
          <w:lang w:val="ru-RU"/>
        </w:rPr>
        <w:t>Предложение о проведении профилактического визита, включающее время и дату его проведения, направляется в адрес юридического лица, индивидуального предпринимателя, в том числе по адресу электронной почты юридического лица, индивидуального предпринимателя, если такой адрес содержится соответственно в Едином государственном реестре юридических лиц, Едином государственном реестре индивидуальных предпринимателей.</w:t>
      </w:r>
    </w:p>
    <w:p w14:paraId="0E6BF06E" w14:textId="77777777" w:rsidR="00643D85" w:rsidRPr="00EE1949" w:rsidRDefault="00643D85" w:rsidP="00643D85">
      <w:pPr>
        <w:pStyle w:val="1d"/>
        <w:rPr>
          <w:lang w:val="ru-RU"/>
        </w:rPr>
      </w:pPr>
      <w:r w:rsidRPr="00EE1949">
        <w:rPr>
          <w:lang w:val="ru-RU"/>
        </w:rPr>
        <w:t>Профилактический визит проводится в соответствии со статьей 52 Федерального закона в рабочее время в период, устанавливаемый уведомлением о проведении обязательного профилактического визита, и не может превышать 8 часов.</w:t>
      </w:r>
    </w:p>
    <w:p w14:paraId="5DF35CAA" w14:textId="77777777" w:rsidR="00643D85" w:rsidRPr="00AB5C09" w:rsidRDefault="00643D85" w:rsidP="00643D85">
      <w:pPr>
        <w:pStyle w:val="1d"/>
        <w:rPr>
          <w:b/>
          <w:bCs/>
          <w:lang w:val="ru-RU"/>
        </w:rPr>
      </w:pPr>
      <w:r w:rsidRPr="00AB5C09">
        <w:rPr>
          <w:b/>
          <w:bCs/>
          <w:lang w:val="ru-RU"/>
        </w:rPr>
        <w:t>Пошаговое описание действий:</w:t>
      </w:r>
    </w:p>
    <w:p w14:paraId="5C36C225" w14:textId="77777777" w:rsidR="00643D85" w:rsidRDefault="00643D85" w:rsidP="00643D85">
      <w:pPr>
        <w:pStyle w:val="1d"/>
        <w:ind w:firstLine="708"/>
        <w:rPr>
          <w:lang w:val="ru-RU"/>
        </w:rPr>
      </w:pPr>
      <w:r>
        <w:rPr>
          <w:lang w:val="ru-RU"/>
        </w:rPr>
        <w:t>Процесс проведения профилактических мероприятий складывается из подпроцессов планирования ПМ, корректировки перечня ПМ и проведения ПМ.</w:t>
      </w:r>
    </w:p>
    <w:p w14:paraId="3BC2DDDB" w14:textId="77777777" w:rsidR="00643D85" w:rsidRDefault="00643D85" w:rsidP="00643D85">
      <w:pPr>
        <w:pStyle w:val="1d"/>
        <w:ind w:firstLine="708"/>
        <w:rPr>
          <w:lang w:val="ru-RU"/>
        </w:rPr>
      </w:pPr>
      <w:r>
        <w:rPr>
          <w:lang w:val="ru-RU"/>
        </w:rPr>
        <w:t xml:space="preserve"> В случае наступления необходимости создания перечня ПМ Инспектор формирует перечень ПМ в подсистеме «Надзор ГИБДД». Руководитель ТО при наличии замечаний направляет перечень на доработку Инспектору. Инспектор вносит в перечень ПМ изменения (уточнения) по замечаниям Руководителя ТО и повторно направляет перечень на утверждение Руководителю ТО. В случае отсутствия замечаний Руководитель ТО утверждает перечень ПМ и подсистема «Надзор ГИБДД» изменяет статус перечня на «Опубликован». Далее Руководитель ТО формирует и распечатывает приказ об утверждении перечень ПМ и формирует печатную форму перечень ПМ. Инспектор размещает утвержденный перечень на сайте ГИБДД в сети Интернет, формирует уведомления для КЛ о проведении ПМ </w:t>
      </w:r>
      <w:r w:rsidRPr="000E2DF9">
        <w:rPr>
          <w:lang w:val="ru-RU"/>
        </w:rPr>
        <w:t xml:space="preserve">и направляет его КЛ, если положением о виде </w:t>
      </w:r>
      <w:r>
        <w:rPr>
          <w:lang w:val="ru-RU"/>
        </w:rPr>
        <w:t>ПМ</w:t>
      </w:r>
      <w:r w:rsidRPr="000E2DF9">
        <w:rPr>
          <w:lang w:val="ru-RU"/>
        </w:rPr>
        <w:t xml:space="preserve"> предусмотрена такая необходимость.</w:t>
      </w:r>
    </w:p>
    <w:p w14:paraId="3DC60149" w14:textId="6623AADE" w:rsidR="00643D85" w:rsidRDefault="00643D85" w:rsidP="00643D85">
      <w:pPr>
        <w:pStyle w:val="1d"/>
        <w:ind w:firstLine="708"/>
        <w:rPr>
          <w:lang w:val="ru-RU"/>
        </w:rPr>
      </w:pPr>
      <w:r>
        <w:rPr>
          <w:lang w:val="ru-RU"/>
        </w:rPr>
        <w:t>Если после утверждения перечня ПМ возникло основание для коррек</w:t>
      </w:r>
      <w:r w:rsidR="0039324D">
        <w:rPr>
          <w:lang w:val="ru-RU"/>
        </w:rPr>
        <w:t xml:space="preserve">тировки утвержденного перечня, </w:t>
      </w:r>
      <w:r>
        <w:rPr>
          <w:lang w:val="ru-RU"/>
        </w:rPr>
        <w:t>Инспектор формирует новую корректировку перечня в подсистеме «Надзор ГИБДД» в реестре корректировок. Руководитель ТО при наличии замечаний направляет корректировку на доработку Инспектору. Инспектор вносит изменения в корректировку. Руководитель ТО при отсутствии замечаний согласует корректировку перечня ПМ и подсистема «Надзор ГИБДД» меняет статус корректировки на «Согласована». Далее Инспектор вносит согласованные изменения в утвержденный перечень ПМ.</w:t>
      </w:r>
    </w:p>
    <w:p w14:paraId="6919E427" w14:textId="462202FF" w:rsidR="00643D85" w:rsidRDefault="00643D85" w:rsidP="001F0B23">
      <w:pPr>
        <w:pStyle w:val="1d"/>
        <w:ind w:firstLine="708"/>
        <w:rPr>
          <w:lang w:val="ru-RU"/>
        </w:rPr>
      </w:pPr>
      <w:r>
        <w:rPr>
          <w:lang w:val="ru-RU"/>
        </w:rPr>
        <w:t>После наступления даты проведения ПМ Инспектор осуществляет проведение ПМ в соответствии с положением о виде проводимого ПМ (информирование, обобщение правоприменительной практики, объявление предостережения, консультирование, профила</w:t>
      </w:r>
      <w:r w:rsidR="001F0B23">
        <w:rPr>
          <w:lang w:val="ru-RU"/>
        </w:rPr>
        <w:t>ктический визит).</w:t>
      </w:r>
    </w:p>
    <w:p w14:paraId="2152948C" w14:textId="77777777" w:rsidR="00643D85" w:rsidRPr="00C10E1B" w:rsidRDefault="00643D85" w:rsidP="00643D85">
      <w:pPr>
        <w:pStyle w:val="3d"/>
        <w:numPr>
          <w:ilvl w:val="2"/>
          <w:numId w:val="24"/>
        </w:numPr>
        <w:tabs>
          <w:tab w:val="num" w:pos="360"/>
        </w:tabs>
        <w:ind w:left="0" w:firstLine="720"/>
      </w:pPr>
      <w:bookmarkStart w:id="1338" w:name="_Toc111553883"/>
      <w:bookmarkStart w:id="1339" w:name="_Toc112413379"/>
      <w:r w:rsidRPr="00C10E1B">
        <w:t>Описание автоматизируемых функций процесса</w:t>
      </w:r>
      <w:bookmarkEnd w:id="1338"/>
      <w:bookmarkEnd w:id="1339"/>
    </w:p>
    <w:p w14:paraId="7819734E" w14:textId="77777777" w:rsidR="00643D85" w:rsidRPr="00C10E1B" w:rsidRDefault="00643D85" w:rsidP="001F0B23">
      <w:pPr>
        <w:pStyle w:val="1d"/>
        <w:keepNext/>
        <w:rPr>
          <w:lang w:val="ru-RU"/>
        </w:rPr>
      </w:pPr>
      <w:r w:rsidRPr="00C10E1B">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643D85" w:rsidRPr="00C10E1B" w14:paraId="344C9A99" w14:textId="77777777" w:rsidTr="00BE753B">
        <w:trPr>
          <w:tblHeader/>
        </w:trPr>
        <w:tc>
          <w:tcPr>
            <w:tcW w:w="296" w:type="pct"/>
            <w:shd w:val="clear" w:color="auto" w:fill="BFBFBF"/>
            <w:vAlign w:val="center"/>
          </w:tcPr>
          <w:p w14:paraId="03697D3D" w14:textId="77777777" w:rsidR="00643D85" w:rsidRPr="001F0B23" w:rsidRDefault="00643D85" w:rsidP="000323F6">
            <w:pPr>
              <w:pStyle w:val="2f2"/>
              <w:jc w:val="center"/>
              <w:rPr>
                <w:b/>
              </w:rPr>
            </w:pPr>
            <w:r w:rsidRPr="001F0B23">
              <w:rPr>
                <w:b/>
                <w:lang w:val="ru-RU"/>
              </w:rPr>
              <w:t>№</w:t>
            </w:r>
            <w:r w:rsidRPr="001F0B23">
              <w:rPr>
                <w:b/>
              </w:rPr>
              <w:t xml:space="preserve"> п</w:t>
            </w:r>
            <w:r w:rsidRPr="001F0B23">
              <w:rPr>
                <w:b/>
                <w:lang w:val="ru-RU"/>
              </w:rPr>
              <w:t>/</w:t>
            </w:r>
            <w:r w:rsidRPr="001F0B23">
              <w:rPr>
                <w:b/>
              </w:rPr>
              <w:t>п</w:t>
            </w:r>
          </w:p>
        </w:tc>
        <w:tc>
          <w:tcPr>
            <w:tcW w:w="1791" w:type="pct"/>
            <w:shd w:val="clear" w:color="auto" w:fill="BFBFBF"/>
            <w:vAlign w:val="center"/>
          </w:tcPr>
          <w:p w14:paraId="00F6310E" w14:textId="77777777" w:rsidR="00643D85" w:rsidRPr="001F0B23" w:rsidRDefault="00643D85" w:rsidP="000323F6">
            <w:pPr>
              <w:pStyle w:val="2f2"/>
              <w:jc w:val="center"/>
              <w:rPr>
                <w:b/>
              </w:rPr>
            </w:pPr>
            <w:r w:rsidRPr="001F0B23">
              <w:rPr>
                <w:b/>
              </w:rPr>
              <w:t>Наименование</w:t>
            </w:r>
          </w:p>
        </w:tc>
        <w:tc>
          <w:tcPr>
            <w:tcW w:w="2913" w:type="pct"/>
            <w:shd w:val="clear" w:color="auto" w:fill="BFBFBF"/>
            <w:vAlign w:val="center"/>
          </w:tcPr>
          <w:p w14:paraId="7FC499C8" w14:textId="77777777" w:rsidR="00643D85" w:rsidRPr="001F0B23" w:rsidRDefault="00643D85" w:rsidP="000323F6">
            <w:pPr>
              <w:pStyle w:val="2f2"/>
              <w:jc w:val="center"/>
              <w:rPr>
                <w:b/>
              </w:rPr>
            </w:pPr>
            <w:r w:rsidRPr="001F0B23">
              <w:rPr>
                <w:b/>
              </w:rPr>
              <w:t>Описание</w:t>
            </w:r>
          </w:p>
        </w:tc>
      </w:tr>
      <w:tr w:rsidR="00643D85" w:rsidRPr="00C10E1B" w14:paraId="4F70F735" w14:textId="77777777" w:rsidTr="001F0B23">
        <w:tc>
          <w:tcPr>
            <w:tcW w:w="296" w:type="pct"/>
          </w:tcPr>
          <w:p w14:paraId="79D3B838" w14:textId="77777777" w:rsidR="00643D85" w:rsidRPr="00C10E1B" w:rsidRDefault="00643D85" w:rsidP="00CE2DCF">
            <w:pPr>
              <w:pStyle w:val="1d"/>
              <w:numPr>
                <w:ilvl w:val="0"/>
                <w:numId w:val="186"/>
              </w:numPr>
              <w:tabs>
                <w:tab w:val="left" w:pos="33"/>
              </w:tabs>
              <w:jc w:val="center"/>
              <w:rPr>
                <w:lang w:val="ru-RU"/>
              </w:rPr>
            </w:pPr>
          </w:p>
        </w:tc>
        <w:tc>
          <w:tcPr>
            <w:tcW w:w="1791" w:type="pct"/>
          </w:tcPr>
          <w:p w14:paraId="4A4F37FA" w14:textId="77777777" w:rsidR="00643D85" w:rsidRPr="00C10E1B" w:rsidRDefault="00643D85" w:rsidP="000323F6">
            <w:pPr>
              <w:pStyle w:val="2f2"/>
              <w:rPr>
                <w:lang w:val="ru-RU"/>
              </w:rPr>
            </w:pPr>
            <w:r>
              <w:rPr>
                <w:lang w:val="ru-RU"/>
              </w:rPr>
              <w:t>Инспектор</w:t>
            </w:r>
          </w:p>
        </w:tc>
        <w:tc>
          <w:tcPr>
            <w:tcW w:w="2913" w:type="pct"/>
          </w:tcPr>
          <w:p w14:paraId="5C234092" w14:textId="23B94CA5" w:rsidR="00643D85" w:rsidRPr="00C10E1B" w:rsidRDefault="001F0B23" w:rsidP="00FD1B22">
            <w:pPr>
              <w:pStyle w:val="2f2"/>
              <w:jc w:val="both"/>
              <w:rPr>
                <w:lang w:val="ru-RU"/>
              </w:rPr>
            </w:pPr>
            <w:r>
              <w:rPr>
                <w:lang w:val="ru-RU"/>
              </w:rPr>
              <w:t>Д</w:t>
            </w:r>
            <w:r w:rsidR="00643D85" w:rsidRPr="00471E60">
              <w:rPr>
                <w:lang w:val="ru-RU"/>
              </w:rPr>
              <w:t xml:space="preserve">олжностное лицо </w:t>
            </w:r>
            <w:r w:rsidR="00643D85">
              <w:rPr>
                <w:lang w:val="ru-RU"/>
              </w:rPr>
              <w:t>МВД РФ</w:t>
            </w:r>
            <w:r w:rsidR="00643D85" w:rsidRPr="00471E60">
              <w:rPr>
                <w:lang w:val="ru-RU"/>
              </w:rPr>
              <w:t xml:space="preserve">, в должностные обязанности которого в соответствии с положением о виде контроля, должностным регламентом или </w:t>
            </w:r>
            <w:r w:rsidR="00643D85" w:rsidRPr="00471E60">
              <w:rPr>
                <w:lang w:val="ru-RU"/>
              </w:rPr>
              <w:lastRenderedPageBreak/>
              <w:t>должностной инструкцией входит осуществление полномочий по виду государственного контроля (надзора), виду муниципального контроля, в том числе проведение профилактических мероприятий и контрольных (надзорных) мероприятий</w:t>
            </w:r>
          </w:p>
        </w:tc>
      </w:tr>
      <w:tr w:rsidR="00643D85" w:rsidRPr="00C10E1B" w14:paraId="10586E50" w14:textId="77777777" w:rsidTr="001F0B23">
        <w:tc>
          <w:tcPr>
            <w:tcW w:w="296" w:type="pct"/>
          </w:tcPr>
          <w:p w14:paraId="3BC881BF" w14:textId="77777777" w:rsidR="00643D85" w:rsidRPr="00C10E1B" w:rsidRDefault="00643D85" w:rsidP="00CE2DCF">
            <w:pPr>
              <w:pStyle w:val="1d"/>
              <w:numPr>
                <w:ilvl w:val="0"/>
                <w:numId w:val="186"/>
              </w:numPr>
              <w:ind w:left="317"/>
              <w:rPr>
                <w:lang w:val="ru-RU"/>
              </w:rPr>
            </w:pPr>
          </w:p>
        </w:tc>
        <w:tc>
          <w:tcPr>
            <w:tcW w:w="1791" w:type="pct"/>
          </w:tcPr>
          <w:p w14:paraId="16265FE5" w14:textId="77777777" w:rsidR="00643D85" w:rsidRPr="00C10E1B" w:rsidRDefault="00643D85" w:rsidP="000323F6">
            <w:pPr>
              <w:pStyle w:val="2f2"/>
              <w:rPr>
                <w:lang w:val="ru-RU"/>
              </w:rPr>
            </w:pPr>
            <w:r w:rsidRPr="00114CDC">
              <w:rPr>
                <w:lang w:val="ru-RU"/>
              </w:rPr>
              <w:t>Подсистема «Надзор ГИБДД»</w:t>
            </w:r>
          </w:p>
        </w:tc>
        <w:tc>
          <w:tcPr>
            <w:tcW w:w="2913" w:type="pct"/>
          </w:tcPr>
          <w:p w14:paraId="5939900F" w14:textId="1675DD46" w:rsidR="00643D85" w:rsidRPr="00C10E1B" w:rsidRDefault="001F0B23" w:rsidP="00FD1B22">
            <w:pPr>
              <w:pStyle w:val="2f2"/>
              <w:jc w:val="both"/>
            </w:pPr>
            <w:r>
              <w:rPr>
                <w:lang w:val="ru-RU"/>
              </w:rPr>
              <w:t>П</w:t>
            </w:r>
            <w:r w:rsidR="00643D85" w:rsidRPr="00114CDC">
              <w:rPr>
                <w:lang w:val="ru-RU"/>
              </w:rPr>
              <w:t xml:space="preserve">одсистема </w:t>
            </w:r>
            <w:r w:rsidR="00643D85" w:rsidRPr="00C10E1B">
              <w:rPr>
                <w:lang w:val="ru-RU"/>
              </w:rPr>
              <w:t>Федеральн</w:t>
            </w:r>
            <w:r w:rsidR="00643D85">
              <w:rPr>
                <w:lang w:val="ru-RU"/>
              </w:rPr>
              <w:t xml:space="preserve">ой </w:t>
            </w:r>
            <w:r w:rsidR="00643D85" w:rsidRPr="00C10E1B">
              <w:rPr>
                <w:lang w:val="ru-RU"/>
              </w:rPr>
              <w:t>информационн</w:t>
            </w:r>
            <w:r w:rsidR="00643D85">
              <w:rPr>
                <w:lang w:val="ru-RU"/>
              </w:rPr>
              <w:t>ой</w:t>
            </w:r>
            <w:r w:rsidR="00643D85" w:rsidRPr="00C10E1B">
              <w:rPr>
                <w:lang w:val="ru-RU"/>
              </w:rPr>
              <w:t xml:space="preserve"> систем</w:t>
            </w:r>
            <w:r w:rsidR="00643D85">
              <w:rPr>
                <w:lang w:val="ru-RU"/>
              </w:rPr>
              <w:t>ы</w:t>
            </w:r>
            <w:r w:rsidR="00643D85" w:rsidRPr="00C10E1B">
              <w:rPr>
                <w:lang w:val="ru-RU"/>
              </w:rPr>
              <w:t xml:space="preserve"> Госавтоинспекции МВД России (</w:t>
            </w:r>
            <w:r w:rsidR="00643D85">
              <w:rPr>
                <w:lang w:val="ru-RU"/>
              </w:rPr>
              <w:t>ФИС ГИБДД-М</w:t>
            </w:r>
            <w:r w:rsidR="00643D85" w:rsidRPr="00C10E1B">
              <w:rPr>
                <w:lang w:val="ru-RU"/>
              </w:rPr>
              <w:t>)</w:t>
            </w:r>
          </w:p>
        </w:tc>
      </w:tr>
    </w:tbl>
    <w:p w14:paraId="2B8CA4E4" w14:textId="77777777" w:rsidR="00643D85" w:rsidRPr="00C10E1B" w:rsidRDefault="00643D85" w:rsidP="00643D85">
      <w:pPr>
        <w:ind w:firstLine="720"/>
      </w:pPr>
    </w:p>
    <w:p w14:paraId="4D9E90A6" w14:textId="77777777" w:rsidR="00643D85" w:rsidRPr="00C10E1B" w:rsidRDefault="00643D85" w:rsidP="001F0B23">
      <w:pPr>
        <w:pStyle w:val="1d"/>
        <w:keepNext/>
      </w:pPr>
      <w:r w:rsidRPr="00C10E1B">
        <w:rPr>
          <w:lang w:val="ru-RU"/>
        </w:rPr>
        <w:t>Перечень</w:t>
      </w:r>
      <w:r w:rsidRPr="00C10E1B">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643D85" w:rsidRPr="00C10E1B" w14:paraId="1DC8E854" w14:textId="77777777" w:rsidTr="001F0B23">
        <w:trPr>
          <w:cantSplit/>
          <w:trHeight w:val="516"/>
          <w:tblHeader/>
        </w:trPr>
        <w:tc>
          <w:tcPr>
            <w:tcW w:w="320" w:type="pct"/>
            <w:shd w:val="clear" w:color="auto" w:fill="D9D9D9"/>
            <w:vAlign w:val="center"/>
          </w:tcPr>
          <w:p w14:paraId="572017A1" w14:textId="77777777" w:rsidR="00643D85" w:rsidRPr="00BE753B" w:rsidRDefault="00643D85" w:rsidP="000323F6">
            <w:pPr>
              <w:pStyle w:val="2f2"/>
              <w:jc w:val="center"/>
              <w:rPr>
                <w:b/>
              </w:rPr>
            </w:pPr>
            <w:r w:rsidRPr="00BE753B">
              <w:rPr>
                <w:b/>
              </w:rPr>
              <w:t>№ п/п</w:t>
            </w:r>
          </w:p>
        </w:tc>
        <w:tc>
          <w:tcPr>
            <w:tcW w:w="1211" w:type="pct"/>
            <w:shd w:val="clear" w:color="auto" w:fill="D9D9D9"/>
            <w:vAlign w:val="center"/>
          </w:tcPr>
          <w:p w14:paraId="053767D7" w14:textId="77777777" w:rsidR="00643D85" w:rsidRPr="00BE753B" w:rsidRDefault="00643D85" w:rsidP="000323F6">
            <w:pPr>
              <w:pStyle w:val="2f2"/>
              <w:jc w:val="center"/>
              <w:rPr>
                <w:b/>
              </w:rPr>
            </w:pPr>
            <w:r w:rsidRPr="00BE753B">
              <w:rPr>
                <w:b/>
              </w:rPr>
              <w:t>Автоматизируемая функция</w:t>
            </w:r>
          </w:p>
        </w:tc>
        <w:tc>
          <w:tcPr>
            <w:tcW w:w="1369" w:type="pct"/>
            <w:shd w:val="clear" w:color="auto" w:fill="D9D9D9"/>
            <w:vAlign w:val="center"/>
          </w:tcPr>
          <w:p w14:paraId="3997493F" w14:textId="77777777" w:rsidR="00643D85" w:rsidRPr="00BE753B" w:rsidRDefault="00643D85" w:rsidP="000323F6">
            <w:pPr>
              <w:pStyle w:val="2f2"/>
              <w:jc w:val="center"/>
              <w:rPr>
                <w:b/>
              </w:rPr>
            </w:pPr>
            <w:r w:rsidRPr="00BE753B">
              <w:rPr>
                <w:b/>
              </w:rPr>
              <w:t>Исполнители</w:t>
            </w:r>
          </w:p>
        </w:tc>
        <w:tc>
          <w:tcPr>
            <w:tcW w:w="2099" w:type="pct"/>
            <w:shd w:val="clear" w:color="auto" w:fill="D9D9D9"/>
            <w:vAlign w:val="center"/>
          </w:tcPr>
          <w:p w14:paraId="7BE1BAD1" w14:textId="77777777" w:rsidR="00643D85" w:rsidRPr="00BE753B" w:rsidRDefault="00643D85" w:rsidP="000323F6">
            <w:pPr>
              <w:pStyle w:val="2f2"/>
              <w:jc w:val="center"/>
              <w:rPr>
                <w:b/>
              </w:rPr>
            </w:pPr>
            <w:r w:rsidRPr="00BE753B">
              <w:rPr>
                <w:b/>
              </w:rPr>
              <w:t>Описание</w:t>
            </w:r>
          </w:p>
        </w:tc>
      </w:tr>
      <w:tr w:rsidR="00643D85" w:rsidRPr="00283400" w14:paraId="4844A365" w14:textId="77777777" w:rsidTr="001F0B23">
        <w:trPr>
          <w:cantSplit/>
          <w:trHeight w:val="70"/>
        </w:trPr>
        <w:tc>
          <w:tcPr>
            <w:tcW w:w="320" w:type="pct"/>
          </w:tcPr>
          <w:p w14:paraId="3F85907E" w14:textId="77777777" w:rsidR="00643D85" w:rsidRPr="00283400" w:rsidRDefault="00643D85" w:rsidP="00CE2DCF">
            <w:pPr>
              <w:pStyle w:val="ssrtabletext10"/>
              <w:numPr>
                <w:ilvl w:val="0"/>
                <w:numId w:val="187"/>
              </w:numPr>
              <w:spacing w:after="0"/>
              <w:rPr>
                <w:rFonts w:ascii="Times New Roman" w:hAnsi="Times New Roman"/>
                <w:sz w:val="24"/>
                <w:szCs w:val="24"/>
              </w:rPr>
            </w:pPr>
          </w:p>
        </w:tc>
        <w:tc>
          <w:tcPr>
            <w:tcW w:w="1211" w:type="pct"/>
          </w:tcPr>
          <w:p w14:paraId="02051189" w14:textId="77777777" w:rsidR="00643D85" w:rsidRPr="00283400" w:rsidRDefault="00643D85" w:rsidP="001F0B23">
            <w:pPr>
              <w:pStyle w:val="2f2"/>
            </w:pPr>
            <w:r w:rsidRPr="001F0B23">
              <w:rPr>
                <w:lang w:val="ru-RU"/>
              </w:rPr>
              <w:t>Проведение профилактических мероприятий в рамках профилактики рисков причинения вреда (ущерба) охраняемым законом ценностям</w:t>
            </w:r>
          </w:p>
        </w:tc>
        <w:tc>
          <w:tcPr>
            <w:tcW w:w="1369" w:type="pct"/>
          </w:tcPr>
          <w:p w14:paraId="177E6D7E" w14:textId="322A05F8" w:rsidR="00643D85" w:rsidRPr="00283400" w:rsidRDefault="00643D85" w:rsidP="00CE2DCF">
            <w:pPr>
              <w:pStyle w:val="ssrtablelist1"/>
              <w:numPr>
                <w:ilvl w:val="1"/>
                <w:numId w:val="253"/>
              </w:numPr>
              <w:tabs>
                <w:tab w:val="left" w:pos="246"/>
              </w:tabs>
              <w:ind w:left="0"/>
              <w:rPr>
                <w:rFonts w:ascii="Times New Roman" w:hAnsi="Times New Roman"/>
                <w:szCs w:val="24"/>
              </w:rPr>
            </w:pPr>
            <w:r>
              <w:rPr>
                <w:rFonts w:ascii="Times New Roman" w:hAnsi="Times New Roman"/>
                <w:szCs w:val="24"/>
              </w:rPr>
              <w:t>Инспектор</w:t>
            </w:r>
          </w:p>
          <w:p w14:paraId="683B4182" w14:textId="1133D2C3" w:rsidR="00643D85" w:rsidRPr="00C958AF" w:rsidRDefault="00643D85" w:rsidP="00CE2DCF">
            <w:pPr>
              <w:pStyle w:val="ssrtablelist1"/>
              <w:numPr>
                <w:ilvl w:val="1"/>
                <w:numId w:val="267"/>
              </w:numPr>
              <w:tabs>
                <w:tab w:val="left" w:pos="246"/>
              </w:tabs>
              <w:ind w:left="0"/>
              <w:rPr>
                <w:rFonts w:ascii="Times New Roman" w:hAnsi="Times New Roman"/>
                <w:szCs w:val="24"/>
              </w:rPr>
            </w:pPr>
            <w:r w:rsidRPr="00E34DB7">
              <w:rPr>
                <w:rFonts w:ascii="Times New Roman" w:hAnsi="Times New Roman"/>
                <w:szCs w:val="24"/>
              </w:rPr>
              <w:t>Подсистема «Надзор ГИБДД»</w:t>
            </w:r>
          </w:p>
        </w:tc>
        <w:tc>
          <w:tcPr>
            <w:tcW w:w="2099" w:type="pct"/>
          </w:tcPr>
          <w:p w14:paraId="444CF4B0" w14:textId="77777777" w:rsidR="00643D85" w:rsidRPr="00C10E1B" w:rsidRDefault="00643D85" w:rsidP="00FD1B22">
            <w:pPr>
              <w:pStyle w:val="2f2"/>
              <w:jc w:val="both"/>
              <w:rPr>
                <w:lang w:val="ru-RU"/>
              </w:rPr>
            </w:pPr>
            <w:r>
              <w:rPr>
                <w:lang w:val="ru-RU"/>
              </w:rPr>
              <w:t>Инспектор</w:t>
            </w:r>
            <w:r w:rsidRPr="00C10E1B">
              <w:rPr>
                <w:lang w:val="ru-RU"/>
              </w:rPr>
              <w:t xml:space="preserve"> осуществляет </w:t>
            </w:r>
            <w:r>
              <w:rPr>
                <w:lang w:val="ru-RU"/>
              </w:rPr>
              <w:t>п</w:t>
            </w:r>
            <w:r w:rsidRPr="00C958AF">
              <w:rPr>
                <w:lang w:val="ru-RU"/>
              </w:rPr>
              <w:t>роведение профилактических мероприятий в рамках профилактики рисков причинения вреда (ущерба) охраняемым законом ценностям</w:t>
            </w:r>
            <w:r w:rsidRPr="00C10E1B">
              <w:rPr>
                <w:lang w:val="ru-RU"/>
              </w:rPr>
              <w:t xml:space="preserve">. </w:t>
            </w:r>
            <w:r w:rsidRPr="00E34DB7">
              <w:rPr>
                <w:lang w:val="ru-RU"/>
              </w:rPr>
              <w:t>Подсистема «Надзор ГИБДД»</w:t>
            </w:r>
            <w:r w:rsidRPr="00C10E1B">
              <w:rPr>
                <w:lang w:val="ru-RU"/>
              </w:rPr>
              <w:t xml:space="preserve"> сохраняет информацию.</w:t>
            </w:r>
          </w:p>
          <w:p w14:paraId="5753E352" w14:textId="77777777" w:rsidR="00643D85" w:rsidRPr="00C10E1B" w:rsidRDefault="00643D85" w:rsidP="000323F6">
            <w:pPr>
              <w:pStyle w:val="2f2"/>
              <w:rPr>
                <w:lang w:val="ru-RU"/>
              </w:rPr>
            </w:pPr>
          </w:p>
        </w:tc>
      </w:tr>
    </w:tbl>
    <w:p w14:paraId="471D4BF0" w14:textId="77777777" w:rsidR="001F0B23" w:rsidRDefault="001F0B23" w:rsidP="00643D85">
      <w:pPr>
        <w:ind w:firstLine="720"/>
        <w:rPr>
          <w:rFonts w:eastAsia="Calibri"/>
        </w:rPr>
      </w:pPr>
    </w:p>
    <w:p w14:paraId="1A7FCEEA" w14:textId="3A70E919" w:rsidR="00643D85" w:rsidRDefault="00643D85" w:rsidP="00643D85">
      <w:pPr>
        <w:ind w:firstLine="720"/>
        <w:rPr>
          <w:rFonts w:eastAsia="Calibri"/>
        </w:rPr>
      </w:pPr>
      <w:r w:rsidRPr="00283400">
        <w:rPr>
          <w:rFonts w:eastAsia="Calibri"/>
        </w:rPr>
        <w:t xml:space="preserve">Графическое представление </w:t>
      </w:r>
      <w:r>
        <w:rPr>
          <w:rFonts w:eastAsia="Calibri"/>
        </w:rPr>
        <w:t xml:space="preserve">подпроцессов, из которых состоит </w:t>
      </w:r>
      <w:r w:rsidRPr="00283400">
        <w:rPr>
          <w:rFonts w:eastAsia="Calibri"/>
        </w:rPr>
        <w:t>процесс</w:t>
      </w:r>
      <w:r>
        <w:rPr>
          <w:rFonts w:eastAsia="Calibri"/>
        </w:rPr>
        <w:t xml:space="preserve"> </w:t>
      </w:r>
      <w:r w:rsidR="00A71878" w:rsidRPr="00E34DB7">
        <w:t>«</w:t>
      </w:r>
      <w:r w:rsidR="00A71878" w:rsidRPr="00240706">
        <w:rPr>
          <w:color w:val="000000"/>
        </w:rPr>
        <w:t>Проведение профилактических мероприятий в рамках профилактики рисков причинения вреда (ущерба) охраняемым законом ценностям</w:t>
      </w:r>
      <w:r w:rsidR="00A71878" w:rsidRPr="00E34DB7">
        <w:t>»</w:t>
      </w:r>
      <w:r w:rsidR="00A71878" w:rsidRPr="00A71878" w:rsidDel="00A71878">
        <w:rPr>
          <w:rFonts w:eastAsia="Calibri"/>
        </w:rPr>
        <w:t xml:space="preserve"> </w:t>
      </w:r>
      <w:r w:rsidRPr="00574EC6">
        <w:rPr>
          <w:rFonts w:eastAsia="Calibri"/>
        </w:rPr>
        <w:t>приведено на</w:t>
      </w:r>
      <w:r w:rsidR="00FD1B22">
        <w:rPr>
          <w:rFonts w:eastAsia="Calibri"/>
        </w:rPr>
        <w:t xml:space="preserve"> рисунк</w:t>
      </w:r>
      <w:r w:rsidR="00B8128E">
        <w:rPr>
          <w:rFonts w:eastAsia="Calibri"/>
        </w:rPr>
        <w:t>ах</w:t>
      </w:r>
      <w:r w:rsidRPr="00574EC6">
        <w:rPr>
          <w:rFonts w:eastAsia="Calibri"/>
        </w:rPr>
        <w:t xml:space="preserve"> </w:t>
      </w:r>
      <w:r w:rsidRPr="00A71878">
        <w:rPr>
          <w:rFonts w:eastAsia="Calibri"/>
        </w:rPr>
        <w:fldChar w:fldCharType="begin"/>
      </w:r>
      <w:r w:rsidRPr="00A71878">
        <w:rPr>
          <w:rFonts w:eastAsia="Calibri"/>
        </w:rPr>
        <w:instrText xml:space="preserve"> REF _Ref110241354 \h  </w:instrText>
      </w:r>
      <w:r w:rsidR="00B8128E">
        <w:instrText>\</w:instrText>
      </w:r>
      <w:r w:rsidR="00B8128E" w:rsidRPr="00097B15">
        <w:instrText xml:space="preserve"># \0 </w:instrText>
      </w:r>
      <w:r w:rsidRPr="00A71878">
        <w:rPr>
          <w:rFonts w:eastAsia="Calibri"/>
        </w:rPr>
      </w:r>
      <w:r w:rsidRPr="00A71878">
        <w:rPr>
          <w:rFonts w:eastAsia="Calibri"/>
        </w:rPr>
        <w:fldChar w:fldCharType="separate"/>
      </w:r>
      <w:r w:rsidR="00E148AD">
        <w:t>93</w:t>
      </w:r>
      <w:r w:rsidRPr="00A71878">
        <w:rPr>
          <w:rFonts w:eastAsia="Calibri"/>
        </w:rPr>
        <w:fldChar w:fldCharType="end"/>
      </w:r>
      <w:r w:rsidR="00B8128E">
        <w:rPr>
          <w:rFonts w:eastAsia="Calibri"/>
        </w:rPr>
        <w:t>-</w:t>
      </w:r>
      <w:r w:rsidRPr="00A71878">
        <w:rPr>
          <w:rFonts w:eastAsia="Calibri"/>
        </w:rPr>
        <w:fldChar w:fldCharType="begin"/>
      </w:r>
      <w:r w:rsidRPr="00A71878">
        <w:rPr>
          <w:rFonts w:eastAsia="Calibri"/>
        </w:rPr>
        <w:instrText xml:space="preserve"> REF _Ref110939576 \h  </w:instrText>
      </w:r>
      <w:r w:rsidR="00B8128E">
        <w:instrText>\</w:instrText>
      </w:r>
      <w:r w:rsidR="00B8128E" w:rsidRPr="00097B15">
        <w:instrText xml:space="preserve"># \0 </w:instrText>
      </w:r>
      <w:r w:rsidRPr="00A71878">
        <w:rPr>
          <w:rFonts w:eastAsia="Calibri"/>
        </w:rPr>
      </w:r>
      <w:r w:rsidRPr="00A71878">
        <w:rPr>
          <w:rFonts w:eastAsia="Calibri"/>
        </w:rPr>
        <w:fldChar w:fldCharType="separate"/>
      </w:r>
      <w:r w:rsidR="00E148AD">
        <w:t>95</w:t>
      </w:r>
      <w:r w:rsidRPr="00A71878">
        <w:rPr>
          <w:rFonts w:eastAsia="Calibri"/>
        </w:rPr>
        <w:fldChar w:fldCharType="end"/>
      </w:r>
      <w:r w:rsidRPr="00283400">
        <w:rPr>
          <w:rFonts w:eastAsia="Calibri"/>
        </w:rPr>
        <w:t>.</w:t>
      </w:r>
    </w:p>
    <w:p w14:paraId="0C3D3508" w14:textId="7747D9EA" w:rsidR="00B8128E" w:rsidRDefault="00B8128E" w:rsidP="00643D85">
      <w:pPr>
        <w:ind w:firstLine="720"/>
        <w:rPr>
          <w:rFonts w:eastAsia="Calibri"/>
        </w:rPr>
        <w:sectPr w:rsidR="00B8128E" w:rsidSect="00E03D59">
          <w:pgSz w:w="11906" w:h="16838"/>
          <w:pgMar w:top="1134" w:right="567" w:bottom="1134" w:left="1134" w:header="708" w:footer="708" w:gutter="0"/>
          <w:cols w:space="708"/>
          <w:docGrid w:linePitch="360"/>
        </w:sectPr>
      </w:pPr>
    </w:p>
    <w:p w14:paraId="2328377E" w14:textId="4B9FF7DD" w:rsidR="00643D85" w:rsidRDefault="00574EC6" w:rsidP="001F0B23">
      <w:pPr>
        <w:pStyle w:val="afff4"/>
        <w:rPr>
          <w:rFonts w:eastAsia="Calibri"/>
        </w:rPr>
      </w:pPr>
      <w:r w:rsidRPr="00240706">
        <w:rPr>
          <w:rFonts w:eastAsia="Calibri"/>
          <w:noProof/>
        </w:rPr>
        <w:lastRenderedPageBreak/>
        <w:drawing>
          <wp:inline distT="0" distB="0" distL="0" distR="0" wp14:anchorId="7A4F5AC1" wp14:editId="009096E5">
            <wp:extent cx="9611995" cy="5513070"/>
            <wp:effectExtent l="0" t="0" r="8255" b="0"/>
            <wp:docPr id="100225" name="Рисунок 100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3_1. Планирование ПМ_1.drawio.png"/>
                    <pic:cNvPicPr/>
                  </pic:nvPicPr>
                  <pic:blipFill>
                    <a:blip r:embed="rId164">
                      <a:extLst>
                        <a:ext uri="{28A0092B-C50C-407E-A947-70E740481C1C}">
                          <a14:useLocalDpi xmlns:a14="http://schemas.microsoft.com/office/drawing/2010/main" val="0"/>
                        </a:ext>
                      </a:extLst>
                    </a:blip>
                    <a:stretch>
                      <a:fillRect/>
                    </a:stretch>
                  </pic:blipFill>
                  <pic:spPr>
                    <a:xfrm>
                      <a:off x="0" y="0"/>
                      <a:ext cx="9611995" cy="5513070"/>
                    </a:xfrm>
                    <a:prstGeom prst="rect">
                      <a:avLst/>
                    </a:prstGeom>
                  </pic:spPr>
                </pic:pic>
              </a:graphicData>
            </a:graphic>
          </wp:inline>
        </w:drawing>
      </w:r>
    </w:p>
    <w:p w14:paraId="58E5B078" w14:textId="18AB439E" w:rsidR="00643D85" w:rsidRPr="001F0B23" w:rsidRDefault="00643D85" w:rsidP="00643D85">
      <w:pPr>
        <w:pStyle w:val="affffff5"/>
        <w:jc w:val="center"/>
        <w:rPr>
          <w:rFonts w:eastAsia="Calibri"/>
          <w:b w:val="0"/>
          <w:i/>
          <w:iCs/>
          <w:sz w:val="24"/>
          <w:szCs w:val="24"/>
        </w:rPr>
      </w:pPr>
      <w:bookmarkStart w:id="1340" w:name="_Ref110241354"/>
      <w:r w:rsidRPr="001F0B23">
        <w:rPr>
          <w:rFonts w:eastAsia="Calibri"/>
          <w:b w:val="0"/>
          <w:sz w:val="24"/>
          <w:szCs w:val="24"/>
        </w:rPr>
        <w:t xml:space="preserve">Рисунок </w:t>
      </w:r>
      <w:r w:rsidRPr="001F0B23">
        <w:rPr>
          <w:rFonts w:eastAsia="Calibri"/>
          <w:b w:val="0"/>
          <w:i/>
          <w:iCs/>
          <w:sz w:val="24"/>
          <w:szCs w:val="24"/>
        </w:rPr>
        <w:fldChar w:fldCharType="begin"/>
      </w:r>
      <w:r w:rsidRPr="001F0B23">
        <w:rPr>
          <w:rFonts w:eastAsia="Calibri"/>
          <w:b w:val="0"/>
          <w:sz w:val="24"/>
          <w:szCs w:val="24"/>
        </w:rPr>
        <w:instrText xml:space="preserve"> SEQ Рисунок \* ARABIC </w:instrText>
      </w:r>
      <w:r w:rsidRPr="001F0B23">
        <w:rPr>
          <w:rFonts w:eastAsia="Calibri"/>
          <w:b w:val="0"/>
          <w:i/>
          <w:iCs/>
          <w:sz w:val="24"/>
          <w:szCs w:val="24"/>
        </w:rPr>
        <w:fldChar w:fldCharType="separate"/>
      </w:r>
      <w:r w:rsidR="00E148AD">
        <w:rPr>
          <w:rFonts w:eastAsia="Calibri"/>
          <w:b w:val="0"/>
          <w:noProof/>
          <w:sz w:val="24"/>
          <w:szCs w:val="24"/>
        </w:rPr>
        <w:t>93</w:t>
      </w:r>
      <w:r w:rsidRPr="001F0B23">
        <w:rPr>
          <w:rFonts w:eastAsia="Calibri"/>
          <w:b w:val="0"/>
          <w:i/>
          <w:iCs/>
          <w:sz w:val="24"/>
          <w:szCs w:val="24"/>
        </w:rPr>
        <w:fldChar w:fldCharType="end"/>
      </w:r>
      <w:bookmarkEnd w:id="1340"/>
      <w:r w:rsidR="0024283A">
        <w:rPr>
          <w:rFonts w:eastAsia="Calibri"/>
          <w:b w:val="0"/>
          <w:sz w:val="24"/>
          <w:szCs w:val="24"/>
        </w:rPr>
        <w:t xml:space="preserve"> – </w:t>
      </w:r>
      <w:r w:rsidRPr="001F0B23">
        <w:rPr>
          <w:rFonts w:eastAsia="Calibri"/>
          <w:b w:val="0"/>
          <w:sz w:val="24"/>
          <w:szCs w:val="24"/>
        </w:rPr>
        <w:t>Планирование ПМ</w:t>
      </w:r>
    </w:p>
    <w:p w14:paraId="7EAFC14F" w14:textId="52F4ADA7" w:rsidR="00643D85" w:rsidRDefault="00574EC6" w:rsidP="001F0B23">
      <w:pPr>
        <w:pStyle w:val="afff4"/>
      </w:pPr>
      <w:r w:rsidRPr="00240706">
        <w:rPr>
          <w:noProof/>
        </w:rPr>
        <w:lastRenderedPageBreak/>
        <w:drawing>
          <wp:inline distT="0" distB="0" distL="0" distR="0" wp14:anchorId="242B1E4C" wp14:editId="26995FDE">
            <wp:extent cx="6962775" cy="5029200"/>
            <wp:effectExtent l="0" t="0" r="9525" b="0"/>
            <wp:docPr id="100227" name="Рисунок 100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3_3. Корректировка плана ПМ.drawio.png"/>
                    <pic:cNvPicPr/>
                  </pic:nvPicPr>
                  <pic:blipFill>
                    <a:blip r:embed="rId165">
                      <a:extLst>
                        <a:ext uri="{28A0092B-C50C-407E-A947-70E740481C1C}">
                          <a14:useLocalDpi xmlns:a14="http://schemas.microsoft.com/office/drawing/2010/main" val="0"/>
                        </a:ext>
                      </a:extLst>
                    </a:blip>
                    <a:stretch>
                      <a:fillRect/>
                    </a:stretch>
                  </pic:blipFill>
                  <pic:spPr>
                    <a:xfrm>
                      <a:off x="0" y="0"/>
                      <a:ext cx="6962775" cy="5029200"/>
                    </a:xfrm>
                    <a:prstGeom prst="rect">
                      <a:avLst/>
                    </a:prstGeom>
                  </pic:spPr>
                </pic:pic>
              </a:graphicData>
            </a:graphic>
          </wp:inline>
        </w:drawing>
      </w:r>
    </w:p>
    <w:p w14:paraId="3797EC1C" w14:textId="7FED304E" w:rsidR="00643D85" w:rsidRPr="001F0B23" w:rsidRDefault="00643D85" w:rsidP="00643D85">
      <w:pPr>
        <w:pStyle w:val="affffff5"/>
        <w:jc w:val="center"/>
        <w:rPr>
          <w:b w:val="0"/>
          <w:i/>
          <w:iCs/>
          <w:sz w:val="24"/>
          <w:szCs w:val="24"/>
        </w:rPr>
        <w:sectPr w:rsidR="00643D85" w:rsidRPr="001F0B23" w:rsidSect="00E03D59">
          <w:pgSz w:w="16838" w:h="11906" w:orient="landscape"/>
          <w:pgMar w:top="1134" w:right="567" w:bottom="851" w:left="1134" w:header="709" w:footer="709" w:gutter="0"/>
          <w:cols w:space="708"/>
          <w:docGrid w:linePitch="360"/>
        </w:sectPr>
      </w:pPr>
      <w:bookmarkStart w:id="1341" w:name="_Ref110939574"/>
      <w:r w:rsidRPr="001F0B23">
        <w:rPr>
          <w:b w:val="0"/>
          <w:sz w:val="24"/>
          <w:szCs w:val="24"/>
        </w:rPr>
        <w:t xml:space="preserve">Рисунок </w:t>
      </w:r>
      <w:r w:rsidRPr="001F0B23">
        <w:rPr>
          <w:b w:val="0"/>
          <w:i/>
          <w:iCs/>
          <w:sz w:val="24"/>
          <w:szCs w:val="24"/>
        </w:rPr>
        <w:fldChar w:fldCharType="begin"/>
      </w:r>
      <w:r w:rsidRPr="001F0B23">
        <w:rPr>
          <w:b w:val="0"/>
          <w:sz w:val="24"/>
          <w:szCs w:val="24"/>
        </w:rPr>
        <w:instrText xml:space="preserve"> SEQ Рисунок \* ARABIC </w:instrText>
      </w:r>
      <w:r w:rsidRPr="001F0B23">
        <w:rPr>
          <w:b w:val="0"/>
          <w:i/>
          <w:iCs/>
          <w:sz w:val="24"/>
          <w:szCs w:val="24"/>
        </w:rPr>
        <w:fldChar w:fldCharType="separate"/>
      </w:r>
      <w:r w:rsidR="00E148AD">
        <w:rPr>
          <w:b w:val="0"/>
          <w:noProof/>
          <w:sz w:val="24"/>
          <w:szCs w:val="24"/>
        </w:rPr>
        <w:t>94</w:t>
      </w:r>
      <w:r w:rsidRPr="001F0B23">
        <w:rPr>
          <w:b w:val="0"/>
          <w:i/>
          <w:iCs/>
          <w:sz w:val="24"/>
          <w:szCs w:val="24"/>
        </w:rPr>
        <w:fldChar w:fldCharType="end"/>
      </w:r>
      <w:bookmarkEnd w:id="1341"/>
      <w:r w:rsidR="0024283A">
        <w:rPr>
          <w:b w:val="0"/>
          <w:sz w:val="24"/>
          <w:szCs w:val="24"/>
        </w:rPr>
        <w:t xml:space="preserve"> – </w:t>
      </w:r>
      <w:r w:rsidRPr="001F0B23">
        <w:rPr>
          <w:b w:val="0"/>
          <w:sz w:val="24"/>
          <w:szCs w:val="24"/>
        </w:rPr>
        <w:t>Корректировка перечня ПМ</w:t>
      </w:r>
    </w:p>
    <w:p w14:paraId="5A49C41D" w14:textId="0FB6CDBE" w:rsidR="00643D85" w:rsidRDefault="00C3220C" w:rsidP="001F0B23">
      <w:pPr>
        <w:pStyle w:val="afff4"/>
      </w:pPr>
      <w:r w:rsidRPr="00240706">
        <w:rPr>
          <w:noProof/>
          <w:w w:val="0"/>
          <w:u w:color="000000"/>
          <w:bdr w:val="none" w:sz="0" w:space="0" w:color="000000"/>
          <w:shd w:val="clear" w:color="000000" w:fill="000000"/>
        </w:rPr>
        <w:lastRenderedPageBreak/>
        <w:drawing>
          <wp:inline distT="0" distB="0" distL="0" distR="0" wp14:anchorId="152CB0F4" wp14:editId="75691729">
            <wp:extent cx="8540151" cy="5564038"/>
            <wp:effectExtent l="0" t="0" r="0" b="0"/>
            <wp:docPr id="100229" name="Рисунок 100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3_2. Проведение ПМ.drawio.png"/>
                    <pic:cNvPicPr/>
                  </pic:nvPicPr>
                  <pic:blipFill>
                    <a:blip r:embed="rId166">
                      <a:extLst>
                        <a:ext uri="{28A0092B-C50C-407E-A947-70E740481C1C}">
                          <a14:useLocalDpi xmlns:a14="http://schemas.microsoft.com/office/drawing/2010/main" val="0"/>
                        </a:ext>
                      </a:extLst>
                    </a:blip>
                    <a:stretch>
                      <a:fillRect/>
                    </a:stretch>
                  </pic:blipFill>
                  <pic:spPr>
                    <a:xfrm>
                      <a:off x="0" y="0"/>
                      <a:ext cx="8541073" cy="5564639"/>
                    </a:xfrm>
                    <a:prstGeom prst="rect">
                      <a:avLst/>
                    </a:prstGeom>
                  </pic:spPr>
                </pic:pic>
              </a:graphicData>
            </a:graphic>
          </wp:inline>
        </w:drawing>
      </w:r>
    </w:p>
    <w:p w14:paraId="5AF5737C" w14:textId="119C1503" w:rsidR="00643D85" w:rsidRPr="001F0B23" w:rsidRDefault="00643D85" w:rsidP="00643D85">
      <w:pPr>
        <w:pStyle w:val="affffff5"/>
        <w:jc w:val="center"/>
        <w:rPr>
          <w:rFonts w:eastAsia="Calibri"/>
          <w:b w:val="0"/>
        </w:rPr>
      </w:pPr>
      <w:bookmarkStart w:id="1342" w:name="_Ref110939576"/>
      <w:r w:rsidRPr="001F0B23">
        <w:rPr>
          <w:b w:val="0"/>
          <w:sz w:val="24"/>
          <w:szCs w:val="24"/>
        </w:rPr>
        <w:t xml:space="preserve">Рисунок </w:t>
      </w:r>
      <w:r w:rsidRPr="001F0B23">
        <w:rPr>
          <w:b w:val="0"/>
          <w:i/>
          <w:iCs/>
          <w:sz w:val="24"/>
          <w:szCs w:val="24"/>
        </w:rPr>
        <w:fldChar w:fldCharType="begin"/>
      </w:r>
      <w:r w:rsidRPr="001F0B23">
        <w:rPr>
          <w:b w:val="0"/>
          <w:sz w:val="24"/>
          <w:szCs w:val="24"/>
        </w:rPr>
        <w:instrText xml:space="preserve"> SEQ Рисунок \* ARABIC </w:instrText>
      </w:r>
      <w:r w:rsidRPr="001F0B23">
        <w:rPr>
          <w:b w:val="0"/>
          <w:i/>
          <w:iCs/>
          <w:sz w:val="24"/>
          <w:szCs w:val="24"/>
        </w:rPr>
        <w:fldChar w:fldCharType="separate"/>
      </w:r>
      <w:r w:rsidR="00E148AD">
        <w:rPr>
          <w:b w:val="0"/>
          <w:noProof/>
          <w:sz w:val="24"/>
          <w:szCs w:val="24"/>
        </w:rPr>
        <w:t>95</w:t>
      </w:r>
      <w:r w:rsidRPr="001F0B23">
        <w:rPr>
          <w:b w:val="0"/>
          <w:i/>
          <w:iCs/>
          <w:sz w:val="24"/>
          <w:szCs w:val="24"/>
        </w:rPr>
        <w:fldChar w:fldCharType="end"/>
      </w:r>
      <w:bookmarkEnd w:id="1342"/>
      <w:r w:rsidR="0024283A">
        <w:rPr>
          <w:b w:val="0"/>
          <w:sz w:val="24"/>
          <w:szCs w:val="24"/>
        </w:rPr>
        <w:t xml:space="preserve"> – </w:t>
      </w:r>
      <w:r w:rsidRPr="001F0B23">
        <w:rPr>
          <w:b w:val="0"/>
          <w:sz w:val="24"/>
          <w:szCs w:val="24"/>
        </w:rPr>
        <w:t>Проведение ПМ</w:t>
      </w:r>
    </w:p>
    <w:p w14:paraId="155C4BEB" w14:textId="77777777" w:rsidR="00643D85" w:rsidRPr="00525270" w:rsidRDefault="00643D85" w:rsidP="00643D85">
      <w:pPr>
        <w:rPr>
          <w:rFonts w:eastAsia="Calibri"/>
          <w:lang w:eastAsia="en-US"/>
        </w:rPr>
        <w:sectPr w:rsidR="00643D85" w:rsidRPr="00525270" w:rsidSect="00E03D59">
          <w:pgSz w:w="16838" w:h="11906" w:orient="landscape"/>
          <w:pgMar w:top="1134" w:right="567" w:bottom="851" w:left="1134" w:header="709" w:footer="709" w:gutter="0"/>
          <w:cols w:space="708"/>
          <w:docGrid w:linePitch="360"/>
        </w:sectPr>
      </w:pPr>
    </w:p>
    <w:p w14:paraId="10D9311E" w14:textId="77777777" w:rsidR="00643D85" w:rsidRPr="00C10E1B" w:rsidRDefault="00643D85" w:rsidP="00643D85">
      <w:pPr>
        <w:pStyle w:val="2f1"/>
        <w:numPr>
          <w:ilvl w:val="1"/>
          <w:numId w:val="24"/>
        </w:numPr>
        <w:rPr>
          <w:lang w:val="ru-RU"/>
        </w:rPr>
      </w:pPr>
      <w:bookmarkStart w:id="1343" w:name="_Toc111553884"/>
      <w:bookmarkStart w:id="1344" w:name="_Toc112413380"/>
      <w:bookmarkStart w:id="1345" w:name="_Toc112483524"/>
      <w:bookmarkStart w:id="1346" w:name="_Toc130994714"/>
      <w:r w:rsidRPr="00C10E1B">
        <w:rPr>
          <w:lang w:val="ru-RU"/>
        </w:rPr>
        <w:lastRenderedPageBreak/>
        <w:t>Процесс «</w:t>
      </w:r>
      <w:r w:rsidRPr="00BD5586">
        <w:rPr>
          <w:lang w:val="ru-RU"/>
        </w:rPr>
        <w:t>Проведение федерального государственного контроля (надзора) в области безопасности дорожного движения в рамках постоянного рейда</w:t>
      </w:r>
      <w:r w:rsidRPr="00C10E1B">
        <w:t>»</w:t>
      </w:r>
      <w:bookmarkEnd w:id="1343"/>
      <w:bookmarkEnd w:id="1344"/>
      <w:bookmarkEnd w:id="1345"/>
      <w:bookmarkEnd w:id="1346"/>
    </w:p>
    <w:p w14:paraId="773E0EF5" w14:textId="06D9D7A0" w:rsidR="00643D85" w:rsidRPr="00C10E1B" w:rsidRDefault="00643D85" w:rsidP="00643D85">
      <w:pPr>
        <w:pStyle w:val="3d"/>
        <w:numPr>
          <w:ilvl w:val="2"/>
          <w:numId w:val="24"/>
        </w:numPr>
        <w:tabs>
          <w:tab w:val="num" w:pos="360"/>
        </w:tabs>
        <w:ind w:left="0" w:firstLine="720"/>
      </w:pPr>
      <w:bookmarkStart w:id="1347" w:name="_Toc111553885"/>
      <w:bookmarkStart w:id="1348" w:name="_Toc112413381"/>
      <w:r w:rsidRPr="00C10E1B">
        <w:t>Описание процесса</w:t>
      </w:r>
      <w:bookmarkEnd w:id="1347"/>
      <w:bookmarkEnd w:id="1348"/>
    </w:p>
    <w:p w14:paraId="22D0BCA6" w14:textId="77777777" w:rsidR="00643D85" w:rsidRPr="001B758D" w:rsidRDefault="00643D85" w:rsidP="00643D85">
      <w:pPr>
        <w:pStyle w:val="1d"/>
        <w:rPr>
          <w:lang w:val="ru-RU"/>
        </w:rPr>
      </w:pPr>
      <w:r w:rsidRPr="001B758D">
        <w:rPr>
          <w:lang w:val="ru-RU"/>
        </w:rPr>
        <w:t>В целях предупреждения, выявления и пресечения нарушений обязательных требований в области безопасности дорожного движения при осуществлении деятельности по эксплуатации транспортных средств федеральный надзор может осуществляться в рамках постоянного рейда.</w:t>
      </w:r>
    </w:p>
    <w:p w14:paraId="3CE1F8A8" w14:textId="77777777" w:rsidR="00643D85" w:rsidRPr="001B758D" w:rsidRDefault="00643D85" w:rsidP="00643D85">
      <w:pPr>
        <w:pStyle w:val="1d"/>
        <w:rPr>
          <w:lang w:val="ru-RU"/>
        </w:rPr>
      </w:pPr>
      <w:r w:rsidRPr="001B758D">
        <w:rPr>
          <w:lang w:val="ru-RU"/>
        </w:rPr>
        <w:t>Постоянный рейд осуществляется в пунктах контроля или на территории, определяемых в рамках компетенции должностными лицами, указанными в пункте 5 Положения</w:t>
      </w:r>
      <w:r w:rsidRPr="00E47438">
        <w:t xml:space="preserve"> </w:t>
      </w:r>
      <w:r w:rsidRPr="00E47438">
        <w:rPr>
          <w:lang w:val="ru-RU"/>
        </w:rPr>
        <w:t>о федеральном государственном контроле (надзоре) в области безопасности дорожного движения</w:t>
      </w:r>
      <w:r w:rsidRPr="001B758D">
        <w:rPr>
          <w:lang w:val="ru-RU"/>
        </w:rPr>
        <w:t>.</w:t>
      </w:r>
    </w:p>
    <w:p w14:paraId="440D2264" w14:textId="77777777" w:rsidR="00643D85" w:rsidRPr="001B758D" w:rsidRDefault="00643D85" w:rsidP="00643D85">
      <w:pPr>
        <w:pStyle w:val="1d"/>
        <w:rPr>
          <w:lang w:val="ru-RU"/>
        </w:rPr>
      </w:pPr>
      <w:r w:rsidRPr="001B758D">
        <w:rPr>
          <w:lang w:val="ru-RU"/>
        </w:rPr>
        <w:t>Пункты контроля определяются на стационарных постах и контрольно-пропускных пунктах уполномоченного органа федерального надзора, расположенных на дорогах в пределах зон ответственности уполномоченного органа федерального надзора, его территориальных органов.</w:t>
      </w:r>
    </w:p>
    <w:p w14:paraId="46ED3C9B" w14:textId="77777777" w:rsidR="00643D85" w:rsidRPr="001B758D" w:rsidRDefault="00643D85" w:rsidP="00643D85">
      <w:pPr>
        <w:pStyle w:val="1d"/>
        <w:rPr>
          <w:lang w:val="ru-RU"/>
        </w:rPr>
      </w:pPr>
      <w:r w:rsidRPr="001B758D">
        <w:rPr>
          <w:lang w:val="ru-RU"/>
        </w:rPr>
        <w:t>Территория проведения постоянного рейда определяется:</w:t>
      </w:r>
    </w:p>
    <w:p w14:paraId="163ADDD4" w14:textId="77777777" w:rsidR="00643D85" w:rsidRPr="001B758D" w:rsidRDefault="00643D85" w:rsidP="00CE2DCF">
      <w:pPr>
        <w:pStyle w:val="1d"/>
        <w:numPr>
          <w:ilvl w:val="0"/>
          <w:numId w:val="181"/>
        </w:numPr>
        <w:ind w:left="1134"/>
        <w:rPr>
          <w:lang w:val="ru-RU"/>
        </w:rPr>
      </w:pPr>
      <w:r w:rsidRPr="001B758D">
        <w:rPr>
          <w:lang w:val="ru-RU"/>
        </w:rPr>
        <w:t>центральным аппаратом уполномоченного органа федерального надзора - на территории Российской Федерации;</w:t>
      </w:r>
    </w:p>
    <w:p w14:paraId="6B5CC77C" w14:textId="77777777" w:rsidR="00643D85" w:rsidRPr="001B758D" w:rsidRDefault="00643D85" w:rsidP="00CE2DCF">
      <w:pPr>
        <w:pStyle w:val="1d"/>
        <w:numPr>
          <w:ilvl w:val="0"/>
          <w:numId w:val="181"/>
        </w:numPr>
        <w:ind w:left="1134"/>
        <w:rPr>
          <w:lang w:val="ru-RU"/>
        </w:rPr>
      </w:pPr>
      <w:r w:rsidRPr="001B758D">
        <w:rPr>
          <w:lang w:val="ru-RU"/>
        </w:rPr>
        <w:t>территориальными органами уполномоченного органа федерального надзора на региональном уровне - в пределах территории соответствующих субъектов Российской Федерации;</w:t>
      </w:r>
    </w:p>
    <w:p w14:paraId="615DC619" w14:textId="77777777" w:rsidR="00643D85" w:rsidRPr="001B758D" w:rsidRDefault="00643D85" w:rsidP="00CE2DCF">
      <w:pPr>
        <w:pStyle w:val="1d"/>
        <w:numPr>
          <w:ilvl w:val="0"/>
          <w:numId w:val="181"/>
        </w:numPr>
        <w:ind w:left="1134"/>
        <w:rPr>
          <w:lang w:val="ru-RU"/>
        </w:rPr>
      </w:pPr>
      <w:r w:rsidRPr="001B758D">
        <w:rPr>
          <w:lang w:val="ru-RU"/>
        </w:rPr>
        <w:t>территориальными органами уполномоченного органа федерального надзора на районном уровне - в пределах зон ответственности соответствующих подразделений территориальных органов уполномоченного органа федерального надзора на районном уровне.</w:t>
      </w:r>
    </w:p>
    <w:p w14:paraId="65859634" w14:textId="77777777" w:rsidR="00643D85" w:rsidRPr="001B758D" w:rsidRDefault="00643D85" w:rsidP="00643D85">
      <w:pPr>
        <w:pStyle w:val="1d"/>
        <w:rPr>
          <w:lang w:val="ru-RU"/>
        </w:rPr>
      </w:pPr>
      <w:r w:rsidRPr="001B758D">
        <w:rPr>
          <w:lang w:val="ru-RU"/>
        </w:rPr>
        <w:t>При осуществлении постоянного рейда могут совершаться следующие контрольные (надзорные) действия:</w:t>
      </w:r>
    </w:p>
    <w:p w14:paraId="50E04306" w14:textId="77777777" w:rsidR="00643D85" w:rsidRPr="001B758D" w:rsidRDefault="00643D85" w:rsidP="00643D85">
      <w:pPr>
        <w:pStyle w:val="1d"/>
        <w:rPr>
          <w:lang w:val="ru-RU"/>
        </w:rPr>
      </w:pPr>
      <w:r w:rsidRPr="001B758D">
        <w:rPr>
          <w:lang w:val="ru-RU"/>
        </w:rPr>
        <w:t>а) осмотр;</w:t>
      </w:r>
    </w:p>
    <w:p w14:paraId="467819DE" w14:textId="77777777" w:rsidR="00643D85" w:rsidRPr="001B758D" w:rsidRDefault="00643D85" w:rsidP="00643D85">
      <w:pPr>
        <w:pStyle w:val="1d"/>
        <w:rPr>
          <w:lang w:val="ru-RU"/>
        </w:rPr>
      </w:pPr>
      <w:r w:rsidRPr="001B758D">
        <w:rPr>
          <w:lang w:val="ru-RU"/>
        </w:rPr>
        <w:t>б) досмотр;</w:t>
      </w:r>
    </w:p>
    <w:p w14:paraId="08852794" w14:textId="77777777" w:rsidR="00643D85" w:rsidRPr="001B758D" w:rsidRDefault="00643D85" w:rsidP="00643D85">
      <w:pPr>
        <w:pStyle w:val="1d"/>
        <w:rPr>
          <w:lang w:val="ru-RU"/>
        </w:rPr>
      </w:pPr>
      <w:r w:rsidRPr="001B758D">
        <w:rPr>
          <w:lang w:val="ru-RU"/>
        </w:rPr>
        <w:t>в) опрос;</w:t>
      </w:r>
    </w:p>
    <w:p w14:paraId="774C08A4" w14:textId="77777777" w:rsidR="00643D85" w:rsidRPr="001B758D" w:rsidRDefault="00643D85" w:rsidP="00643D85">
      <w:pPr>
        <w:pStyle w:val="1d"/>
        <w:rPr>
          <w:lang w:val="ru-RU"/>
        </w:rPr>
      </w:pPr>
      <w:r w:rsidRPr="001B758D">
        <w:rPr>
          <w:lang w:val="ru-RU"/>
        </w:rPr>
        <w:t>г) истребование документов, которые в соответствии с обязательными требованиями должны находиться в транспортном средстве, на ином производственном объекте или у контролируемого лица;</w:t>
      </w:r>
    </w:p>
    <w:p w14:paraId="3AF47E67" w14:textId="77777777" w:rsidR="00643D85" w:rsidRPr="001B758D" w:rsidRDefault="00643D85" w:rsidP="00643D85">
      <w:pPr>
        <w:pStyle w:val="1d"/>
        <w:rPr>
          <w:lang w:val="ru-RU"/>
        </w:rPr>
      </w:pPr>
      <w:r w:rsidRPr="001B758D">
        <w:rPr>
          <w:lang w:val="ru-RU"/>
        </w:rPr>
        <w:t>д) инструментальное обследование.</w:t>
      </w:r>
    </w:p>
    <w:p w14:paraId="50A214F3" w14:textId="77777777" w:rsidR="00643D85" w:rsidRPr="001B758D" w:rsidRDefault="00643D85" w:rsidP="00643D85">
      <w:pPr>
        <w:pStyle w:val="1d"/>
        <w:rPr>
          <w:lang w:val="ru-RU"/>
        </w:rPr>
      </w:pPr>
      <w:r w:rsidRPr="001B758D">
        <w:rPr>
          <w:lang w:val="ru-RU"/>
        </w:rPr>
        <w:t>При осуществлении постоянного рейда время взаимодействия инспектора с одним контролируемым лицом не может превышать 30 минут (в данный период не включается время оформления акта контрольного (надзорного) мероприятия).</w:t>
      </w:r>
    </w:p>
    <w:p w14:paraId="750A9ED1" w14:textId="77777777" w:rsidR="00643D85" w:rsidRDefault="00643D85" w:rsidP="00643D85">
      <w:pPr>
        <w:pStyle w:val="1d"/>
        <w:rPr>
          <w:lang w:val="ru-RU"/>
        </w:rPr>
      </w:pPr>
      <w:r w:rsidRPr="001B758D">
        <w:rPr>
          <w:lang w:val="ru-RU"/>
        </w:rPr>
        <w:t>В ходе постоянного рейда проведение досмотра в отсутствие контролируемого лица или его представителя не допускается</w:t>
      </w:r>
      <w:r>
        <w:rPr>
          <w:lang w:val="ru-RU"/>
        </w:rPr>
        <w:t>.</w:t>
      </w:r>
    </w:p>
    <w:p w14:paraId="337BB163" w14:textId="77777777" w:rsidR="00643D85" w:rsidRPr="00AB5C09" w:rsidRDefault="00643D85" w:rsidP="00643D85">
      <w:pPr>
        <w:pStyle w:val="1d"/>
        <w:rPr>
          <w:b/>
          <w:bCs/>
          <w:lang w:val="ru-RU"/>
        </w:rPr>
      </w:pPr>
      <w:r w:rsidRPr="00AB5C09">
        <w:rPr>
          <w:b/>
          <w:bCs/>
          <w:lang w:val="ru-RU"/>
        </w:rPr>
        <w:t>Пошаговое описание действий:</w:t>
      </w:r>
    </w:p>
    <w:p w14:paraId="2B50E760" w14:textId="77777777" w:rsidR="00643D85" w:rsidRDefault="00643D85" w:rsidP="00643D85">
      <w:pPr>
        <w:pStyle w:val="1d"/>
        <w:rPr>
          <w:lang w:val="ru-RU"/>
        </w:rPr>
      </w:pPr>
      <w:r>
        <w:rPr>
          <w:lang w:val="ru-RU"/>
        </w:rPr>
        <w:t>После наступления даты проведения постоянного рейда Инспектор осуществляет проведение контрольных (надзорных) действий (осмотр, досмотр, опрос, истребование документов, инструментальное обследование).</w:t>
      </w:r>
    </w:p>
    <w:p w14:paraId="59C9217E" w14:textId="77777777" w:rsidR="00643D85" w:rsidRDefault="00643D85" w:rsidP="00643D85">
      <w:pPr>
        <w:pStyle w:val="1d"/>
        <w:rPr>
          <w:lang w:val="ru-RU"/>
        </w:rPr>
      </w:pPr>
      <w:r>
        <w:rPr>
          <w:lang w:val="ru-RU"/>
        </w:rPr>
        <w:t xml:space="preserve">В ходе проведения осмотра Инспектор осуществляет </w:t>
      </w:r>
      <w:r w:rsidRPr="0059115F">
        <w:rPr>
          <w:lang w:val="ru-RU"/>
        </w:rPr>
        <w:t xml:space="preserve">визуальное обследование </w:t>
      </w:r>
      <w:r w:rsidRPr="00B57884">
        <w:rPr>
          <w:lang w:val="ru-RU"/>
        </w:rPr>
        <w:t>территорий, помещений (отсеков), производственных и иных объектов, продукции (товаров) и иных предметов без вскрытия помещений (отсеков), транспортных средств, упаковки продукции (товаров), без разборки, демонтажа или нарушения целостности обследуемых объектов и их частей иными способами</w:t>
      </w:r>
      <w:r>
        <w:rPr>
          <w:lang w:val="ru-RU"/>
        </w:rPr>
        <w:t xml:space="preserve"> с одновременной видеофиксацией. Далее Инспектор составляет протокол осмотра. </w:t>
      </w:r>
    </w:p>
    <w:p w14:paraId="1416D3E4" w14:textId="77777777" w:rsidR="00643D85" w:rsidRDefault="00643D85" w:rsidP="00643D85">
      <w:pPr>
        <w:pStyle w:val="1d"/>
        <w:rPr>
          <w:lang w:val="ru-RU"/>
        </w:rPr>
      </w:pPr>
      <w:r>
        <w:rPr>
          <w:lang w:val="ru-RU"/>
        </w:rPr>
        <w:t xml:space="preserve">В ходе проведения досмотра Инспектор осуществляет </w:t>
      </w:r>
      <w:r w:rsidRPr="00DA6A90">
        <w:rPr>
          <w:lang w:val="ru-RU"/>
        </w:rPr>
        <w:t>визуальн</w:t>
      </w:r>
      <w:r>
        <w:rPr>
          <w:lang w:val="ru-RU"/>
        </w:rPr>
        <w:t>ое</w:t>
      </w:r>
      <w:r w:rsidRPr="00DA6A90">
        <w:rPr>
          <w:lang w:val="ru-RU"/>
        </w:rPr>
        <w:t xml:space="preserve"> обследовани</w:t>
      </w:r>
      <w:r>
        <w:rPr>
          <w:lang w:val="ru-RU"/>
        </w:rPr>
        <w:t>е</w:t>
      </w:r>
      <w:r w:rsidRPr="00DA6A90">
        <w:rPr>
          <w:lang w:val="ru-RU"/>
        </w:rPr>
        <w:t xml:space="preserve"> помещений (отсеков), транспортных средств, продукции (товаров) и иных предметов со вскрытием помещений (отсеков), транспортных средств, упаковки продукции (товаров), в том числе с удалением примененных к ним пломб, печатей или иных средств идентификации, с разборкой, </w:t>
      </w:r>
      <w:r w:rsidRPr="00DA6A90">
        <w:rPr>
          <w:lang w:val="ru-RU"/>
        </w:rPr>
        <w:lastRenderedPageBreak/>
        <w:t>демонтажем или нарушением целостности обследуемых объектов и их частей иными способами</w:t>
      </w:r>
      <w:r>
        <w:rPr>
          <w:lang w:val="ru-RU"/>
        </w:rPr>
        <w:t xml:space="preserve"> с одновременной видеофиксацией. Далее Инспектор составляет протокол досмотра</w:t>
      </w:r>
      <w:r w:rsidRPr="00DA6A90">
        <w:rPr>
          <w:lang w:val="ru-RU"/>
        </w:rPr>
        <w:t>.</w:t>
      </w:r>
    </w:p>
    <w:p w14:paraId="4ACB81A2" w14:textId="77777777" w:rsidR="00643D85" w:rsidRDefault="00643D85" w:rsidP="00643D85">
      <w:pPr>
        <w:pStyle w:val="1d"/>
        <w:rPr>
          <w:lang w:val="ru-RU"/>
        </w:rPr>
      </w:pPr>
      <w:r>
        <w:rPr>
          <w:lang w:val="ru-RU"/>
        </w:rPr>
        <w:t xml:space="preserve">В ходе проведения опроса Инспектор получает </w:t>
      </w:r>
      <w:r w:rsidRPr="00D50CD7">
        <w:rPr>
          <w:lang w:val="ru-RU"/>
        </w:rPr>
        <w:t>устн</w:t>
      </w:r>
      <w:r>
        <w:rPr>
          <w:lang w:val="ru-RU"/>
        </w:rPr>
        <w:t>ую</w:t>
      </w:r>
      <w:r w:rsidRPr="00D50CD7">
        <w:rPr>
          <w:lang w:val="ru-RU"/>
        </w:rPr>
        <w:t xml:space="preserve"> информаци</w:t>
      </w:r>
      <w:r>
        <w:rPr>
          <w:lang w:val="ru-RU"/>
        </w:rPr>
        <w:t>ю</w:t>
      </w:r>
      <w:r w:rsidRPr="00D50CD7">
        <w:rPr>
          <w:lang w:val="ru-RU"/>
        </w:rPr>
        <w:t>, имеющ</w:t>
      </w:r>
      <w:r>
        <w:rPr>
          <w:lang w:val="ru-RU"/>
        </w:rPr>
        <w:t>ую</w:t>
      </w:r>
      <w:r w:rsidRPr="00D50CD7">
        <w:rPr>
          <w:lang w:val="ru-RU"/>
        </w:rPr>
        <w:t xml:space="preserve"> значение для проведения оценки соблюдения контролируемым лицом обязательных требований, от контролируемого лица или его представителя и иных лиц, располагающих такой информацией</w:t>
      </w:r>
      <w:r>
        <w:rPr>
          <w:lang w:val="ru-RU"/>
        </w:rPr>
        <w:t>. Далее Инспектор составляет протокол опроса</w:t>
      </w:r>
      <w:r w:rsidRPr="00D50CD7">
        <w:rPr>
          <w:lang w:val="ru-RU"/>
        </w:rPr>
        <w:t>.</w:t>
      </w:r>
    </w:p>
    <w:p w14:paraId="7C38F957" w14:textId="77777777" w:rsidR="00643D85" w:rsidRDefault="00643D85" w:rsidP="00643D85">
      <w:pPr>
        <w:pStyle w:val="1d"/>
        <w:rPr>
          <w:lang w:val="ru-RU"/>
        </w:rPr>
      </w:pPr>
      <w:r>
        <w:rPr>
          <w:lang w:val="ru-RU"/>
        </w:rPr>
        <w:t>В ходе проведения истребования документов Инспектор н</w:t>
      </w:r>
      <w:r w:rsidRPr="00D50CD7">
        <w:rPr>
          <w:lang w:val="ru-RU"/>
        </w:rPr>
        <w:t>аправ</w:t>
      </w:r>
      <w:r>
        <w:rPr>
          <w:lang w:val="ru-RU"/>
        </w:rPr>
        <w:t>ляет</w:t>
      </w:r>
      <w:r w:rsidRPr="00D50CD7">
        <w:rPr>
          <w:lang w:val="ru-RU"/>
        </w:rPr>
        <w:t xml:space="preserve"> КЛ требование о представлении необходимых документов в указанный срок</w:t>
      </w:r>
      <w:r>
        <w:rPr>
          <w:lang w:val="ru-RU"/>
        </w:rPr>
        <w:t>.</w:t>
      </w:r>
      <w:r w:rsidRPr="00D50CD7">
        <w:t xml:space="preserve"> </w:t>
      </w:r>
      <w:r>
        <w:rPr>
          <w:lang w:val="ru-RU"/>
        </w:rPr>
        <w:t xml:space="preserve">Далее Инспектор осуществляет ознакомление с представленными документами. </w:t>
      </w:r>
      <w:r w:rsidRPr="00D50CD7">
        <w:rPr>
          <w:lang w:val="ru-RU"/>
        </w:rPr>
        <w:t xml:space="preserve">В случае, если </w:t>
      </w:r>
      <w:r>
        <w:rPr>
          <w:lang w:val="ru-RU"/>
        </w:rPr>
        <w:t>КЛ</w:t>
      </w:r>
      <w:r w:rsidRPr="00D50CD7">
        <w:rPr>
          <w:lang w:val="ru-RU"/>
        </w:rPr>
        <w:t xml:space="preserve"> не имеет возможности представить истребуемые документы в течение установленного срока, </w:t>
      </w:r>
      <w:r>
        <w:rPr>
          <w:lang w:val="ru-RU"/>
        </w:rPr>
        <w:t>КЛ</w:t>
      </w:r>
      <w:r w:rsidRPr="00D50CD7">
        <w:rPr>
          <w:lang w:val="ru-RU"/>
        </w:rPr>
        <w:t xml:space="preserve"> уведом</w:t>
      </w:r>
      <w:r>
        <w:rPr>
          <w:lang w:val="ru-RU"/>
        </w:rPr>
        <w:t>ляет</w:t>
      </w:r>
      <w:r w:rsidRPr="00D50CD7">
        <w:rPr>
          <w:lang w:val="ru-RU"/>
        </w:rPr>
        <w:t xml:space="preserve"> </w:t>
      </w:r>
      <w:r>
        <w:rPr>
          <w:lang w:val="ru-RU"/>
        </w:rPr>
        <w:t>И</w:t>
      </w:r>
      <w:r w:rsidRPr="00D50CD7">
        <w:rPr>
          <w:lang w:val="ru-RU"/>
        </w:rPr>
        <w:t xml:space="preserve">нспектора о невозможности представления документов в установленный срок с указанием причин, по которым истребуемые документы не могут быть представлены в установленный срок, и срока, в течение которого контролируемое лицо может представить истребуемые документы. В течение двадцати четырех часов со дня получения такого ходатайства </w:t>
      </w:r>
      <w:r>
        <w:rPr>
          <w:lang w:val="ru-RU"/>
        </w:rPr>
        <w:t>И</w:t>
      </w:r>
      <w:r w:rsidRPr="00D50CD7">
        <w:rPr>
          <w:lang w:val="ru-RU"/>
        </w:rPr>
        <w:t xml:space="preserve">нспектор продлевает срок представления документов или отказывает в продлении срока, о чем составляется соответствующий электронный документ и информируется </w:t>
      </w:r>
      <w:r>
        <w:rPr>
          <w:lang w:val="ru-RU"/>
        </w:rPr>
        <w:t xml:space="preserve">КЛ. </w:t>
      </w:r>
    </w:p>
    <w:p w14:paraId="30C2887A" w14:textId="77777777" w:rsidR="00643D85" w:rsidRDefault="00643D85" w:rsidP="00643D85">
      <w:pPr>
        <w:pStyle w:val="1d"/>
        <w:rPr>
          <w:lang w:val="ru-RU"/>
        </w:rPr>
      </w:pPr>
      <w:r>
        <w:rPr>
          <w:lang w:val="ru-RU"/>
        </w:rPr>
        <w:t xml:space="preserve">В ходе проведения инструментального обследования Инспектор осуществляет обследование </w:t>
      </w:r>
      <w:r w:rsidRPr="00776ECC">
        <w:rPr>
          <w:lang w:val="ru-RU"/>
        </w:rPr>
        <w:t>с использованием специального оборудования и (или) технических приборов для определения фактических значений, показателей, действий (событий), имеющих значение для оценки соблюдения контролируемым лицом обязательных требований, а также подтверждения соответствия продукции (товаров) обязательным требованиям.</w:t>
      </w:r>
      <w:r>
        <w:rPr>
          <w:lang w:val="ru-RU"/>
        </w:rPr>
        <w:t xml:space="preserve"> Далее Инспектор составляет протокол инструментального обследования</w:t>
      </w:r>
      <w:r w:rsidRPr="00E63863">
        <w:rPr>
          <w:lang w:val="ru-RU"/>
        </w:rPr>
        <w:t>.</w:t>
      </w:r>
      <w:r>
        <w:rPr>
          <w:lang w:val="ru-RU"/>
        </w:rPr>
        <w:t xml:space="preserve"> Если положением о виде контроля предусмотрено проведение альтернативного инструментального обследования в случае </w:t>
      </w:r>
      <w:r w:rsidRPr="00DD617B">
        <w:rPr>
          <w:lang w:val="ru-RU"/>
        </w:rPr>
        <w:t xml:space="preserve">несогласия </w:t>
      </w:r>
      <w:r>
        <w:rPr>
          <w:lang w:val="ru-RU"/>
        </w:rPr>
        <w:t>КЛ</w:t>
      </w:r>
      <w:r w:rsidRPr="00DD617B">
        <w:rPr>
          <w:lang w:val="ru-RU"/>
        </w:rPr>
        <w:t xml:space="preserve"> с результатами инструментального обследования</w:t>
      </w:r>
      <w:r>
        <w:rPr>
          <w:lang w:val="ru-RU"/>
        </w:rPr>
        <w:t>, тогда Инспектор проводит альтернативное инструментальное обследование и составляет протокол.</w:t>
      </w:r>
    </w:p>
    <w:p w14:paraId="31FA6C30" w14:textId="77777777" w:rsidR="00643D85" w:rsidRDefault="00643D85" w:rsidP="00643D85">
      <w:pPr>
        <w:pStyle w:val="1d"/>
        <w:ind w:firstLine="708"/>
        <w:rPr>
          <w:lang w:val="ru-RU"/>
        </w:rPr>
      </w:pPr>
      <w:r>
        <w:rPr>
          <w:lang w:val="ru-RU"/>
        </w:rPr>
        <w:t>По результатам проведения КНМ составляется акт и соответствующие документы в случае обнаружения нарушений. Инспектор формирует результирующие документы и направляет их КЛ. Сведения о результатах проведения КНМ направляются в ЕРКНМ.</w:t>
      </w:r>
    </w:p>
    <w:p w14:paraId="6F154C4B" w14:textId="77777777" w:rsidR="00643D85" w:rsidRPr="00C10E1B" w:rsidRDefault="00643D85" w:rsidP="00643D85">
      <w:pPr>
        <w:pStyle w:val="3d"/>
        <w:numPr>
          <w:ilvl w:val="2"/>
          <w:numId w:val="24"/>
        </w:numPr>
        <w:tabs>
          <w:tab w:val="num" w:pos="360"/>
        </w:tabs>
        <w:ind w:left="0" w:firstLine="720"/>
      </w:pPr>
      <w:bookmarkStart w:id="1349" w:name="_Toc111553886"/>
      <w:bookmarkStart w:id="1350" w:name="_Toc112413382"/>
      <w:r w:rsidRPr="00C10E1B">
        <w:t>Описание автоматизируемых функций процесса</w:t>
      </w:r>
      <w:bookmarkEnd w:id="1349"/>
      <w:bookmarkEnd w:id="1350"/>
    </w:p>
    <w:p w14:paraId="308FA55F" w14:textId="281DB29D" w:rsidR="00643D85" w:rsidRPr="00C10E1B" w:rsidRDefault="00643D85" w:rsidP="00D56064">
      <w:pPr>
        <w:pStyle w:val="1d"/>
        <w:rPr>
          <w:lang w:val="ru-RU"/>
        </w:rPr>
      </w:pPr>
      <w:r w:rsidRPr="00C10E1B">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643D85" w:rsidRPr="00C10E1B" w14:paraId="27C2CFE6" w14:textId="77777777" w:rsidTr="00D56064">
        <w:tc>
          <w:tcPr>
            <w:tcW w:w="296" w:type="pct"/>
            <w:shd w:val="clear" w:color="auto" w:fill="BFBFBF"/>
            <w:vAlign w:val="center"/>
          </w:tcPr>
          <w:p w14:paraId="11C7F572" w14:textId="77777777" w:rsidR="00643D85" w:rsidRPr="00D56064" w:rsidRDefault="00643D85" w:rsidP="000323F6">
            <w:pPr>
              <w:pStyle w:val="2f2"/>
              <w:jc w:val="center"/>
              <w:rPr>
                <w:b/>
              </w:rPr>
            </w:pPr>
            <w:r w:rsidRPr="00D56064">
              <w:rPr>
                <w:b/>
                <w:lang w:val="ru-RU"/>
              </w:rPr>
              <w:t>№</w:t>
            </w:r>
            <w:r w:rsidRPr="00D56064">
              <w:rPr>
                <w:b/>
              </w:rPr>
              <w:t xml:space="preserve"> п</w:t>
            </w:r>
            <w:r w:rsidRPr="00D56064">
              <w:rPr>
                <w:b/>
                <w:lang w:val="ru-RU"/>
              </w:rPr>
              <w:t>/</w:t>
            </w:r>
            <w:r w:rsidRPr="00D56064">
              <w:rPr>
                <w:b/>
              </w:rPr>
              <w:t>п</w:t>
            </w:r>
          </w:p>
        </w:tc>
        <w:tc>
          <w:tcPr>
            <w:tcW w:w="1791" w:type="pct"/>
            <w:shd w:val="clear" w:color="auto" w:fill="BFBFBF"/>
            <w:vAlign w:val="center"/>
          </w:tcPr>
          <w:p w14:paraId="3F1FD847" w14:textId="77777777" w:rsidR="00643D85" w:rsidRPr="00D56064" w:rsidRDefault="00643D85" w:rsidP="000323F6">
            <w:pPr>
              <w:pStyle w:val="2f2"/>
              <w:jc w:val="center"/>
              <w:rPr>
                <w:b/>
              </w:rPr>
            </w:pPr>
            <w:r w:rsidRPr="00D56064">
              <w:rPr>
                <w:b/>
              </w:rPr>
              <w:t>Наименование</w:t>
            </w:r>
          </w:p>
        </w:tc>
        <w:tc>
          <w:tcPr>
            <w:tcW w:w="2913" w:type="pct"/>
            <w:shd w:val="clear" w:color="auto" w:fill="BFBFBF"/>
            <w:vAlign w:val="center"/>
          </w:tcPr>
          <w:p w14:paraId="43B8E8AB" w14:textId="77777777" w:rsidR="00643D85" w:rsidRPr="00D56064" w:rsidRDefault="00643D85" w:rsidP="000323F6">
            <w:pPr>
              <w:pStyle w:val="2f2"/>
              <w:jc w:val="center"/>
              <w:rPr>
                <w:b/>
              </w:rPr>
            </w:pPr>
            <w:r w:rsidRPr="00D56064">
              <w:rPr>
                <w:b/>
              </w:rPr>
              <w:t>Описание</w:t>
            </w:r>
          </w:p>
        </w:tc>
      </w:tr>
      <w:tr w:rsidR="00643D85" w:rsidRPr="00C10E1B" w14:paraId="0CFDFD1E" w14:textId="77777777" w:rsidTr="00D56064">
        <w:tc>
          <w:tcPr>
            <w:tcW w:w="296" w:type="pct"/>
          </w:tcPr>
          <w:p w14:paraId="77AE73FB" w14:textId="77777777" w:rsidR="00643D85" w:rsidRPr="00C10E1B" w:rsidRDefault="00643D85" w:rsidP="00CE2DCF">
            <w:pPr>
              <w:pStyle w:val="1d"/>
              <w:numPr>
                <w:ilvl w:val="0"/>
                <w:numId w:val="184"/>
              </w:numPr>
              <w:tabs>
                <w:tab w:val="left" w:pos="33"/>
              </w:tabs>
              <w:rPr>
                <w:lang w:val="ru-RU"/>
              </w:rPr>
            </w:pPr>
          </w:p>
        </w:tc>
        <w:tc>
          <w:tcPr>
            <w:tcW w:w="1791" w:type="pct"/>
          </w:tcPr>
          <w:p w14:paraId="7AA464AF" w14:textId="77777777" w:rsidR="00643D85" w:rsidRPr="00C10E1B" w:rsidRDefault="00643D85" w:rsidP="000323F6">
            <w:pPr>
              <w:pStyle w:val="2f2"/>
              <w:rPr>
                <w:lang w:val="ru-RU"/>
              </w:rPr>
            </w:pPr>
            <w:r>
              <w:rPr>
                <w:lang w:val="ru-RU"/>
              </w:rPr>
              <w:t>Инспектор</w:t>
            </w:r>
          </w:p>
        </w:tc>
        <w:tc>
          <w:tcPr>
            <w:tcW w:w="2913" w:type="pct"/>
          </w:tcPr>
          <w:p w14:paraId="0FB77B33" w14:textId="5326F2A2" w:rsidR="00643D85" w:rsidRPr="00C10E1B" w:rsidRDefault="00FD1B22" w:rsidP="00FD1B22">
            <w:pPr>
              <w:pStyle w:val="2f2"/>
              <w:jc w:val="both"/>
              <w:rPr>
                <w:lang w:val="ru-RU"/>
              </w:rPr>
            </w:pPr>
            <w:r>
              <w:rPr>
                <w:lang w:val="ru-RU"/>
              </w:rPr>
              <w:t>Д</w:t>
            </w:r>
            <w:r w:rsidR="00643D85" w:rsidRPr="00471E60">
              <w:rPr>
                <w:lang w:val="ru-RU"/>
              </w:rPr>
              <w:t xml:space="preserve">олжностное лицо </w:t>
            </w:r>
            <w:r w:rsidR="00643D85">
              <w:rPr>
                <w:lang w:val="ru-RU"/>
              </w:rPr>
              <w:t>МВД РФ</w:t>
            </w:r>
            <w:r w:rsidR="00643D85" w:rsidRPr="00471E60">
              <w:rPr>
                <w:lang w:val="ru-RU"/>
              </w:rPr>
              <w:t>, в должностные обязанности которого в соответствии с положением о виде контроля, должностным регламентом или должностной инструкцией входит осуществление полномочий по виду государственного контроля (надзора), виду муниципального контроля, в том числе проведение профилактических мероприятий и контрольных (надзорных) мероприятий</w:t>
            </w:r>
          </w:p>
        </w:tc>
      </w:tr>
    </w:tbl>
    <w:p w14:paraId="06E4141C" w14:textId="77777777" w:rsidR="00643D85" w:rsidRPr="00C10E1B" w:rsidRDefault="00643D85" w:rsidP="00643D85">
      <w:pPr>
        <w:ind w:firstLine="720"/>
      </w:pPr>
    </w:p>
    <w:p w14:paraId="2B15CBDB" w14:textId="165A0422" w:rsidR="00643D85" w:rsidRPr="00C10E1B" w:rsidRDefault="00643D85" w:rsidP="006B762C">
      <w:pPr>
        <w:pStyle w:val="1d"/>
        <w:keepNext/>
        <w:pageBreakBefore/>
      </w:pPr>
      <w:r w:rsidRPr="00C10E1B">
        <w:rPr>
          <w:lang w:val="ru-RU"/>
        </w:rPr>
        <w:lastRenderedPageBreak/>
        <w:t>Перечень</w:t>
      </w:r>
      <w:r w:rsidRPr="00C10E1B">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643D85" w:rsidRPr="00C10E1B" w14:paraId="4AB55A85" w14:textId="77777777" w:rsidTr="00D56064">
        <w:trPr>
          <w:cantSplit/>
          <w:trHeight w:val="516"/>
          <w:tblHeader/>
        </w:trPr>
        <w:tc>
          <w:tcPr>
            <w:tcW w:w="320" w:type="pct"/>
            <w:shd w:val="clear" w:color="auto" w:fill="D9D9D9"/>
            <w:vAlign w:val="center"/>
          </w:tcPr>
          <w:p w14:paraId="7E3A60CE" w14:textId="77777777" w:rsidR="00643D85" w:rsidRPr="00D56064" w:rsidRDefault="00643D85" w:rsidP="000323F6">
            <w:pPr>
              <w:pStyle w:val="2f2"/>
              <w:jc w:val="center"/>
              <w:rPr>
                <w:b/>
              </w:rPr>
            </w:pPr>
            <w:r w:rsidRPr="00D56064">
              <w:rPr>
                <w:b/>
              </w:rPr>
              <w:t>№ п/п</w:t>
            </w:r>
          </w:p>
        </w:tc>
        <w:tc>
          <w:tcPr>
            <w:tcW w:w="1211" w:type="pct"/>
            <w:shd w:val="clear" w:color="auto" w:fill="D9D9D9"/>
            <w:vAlign w:val="center"/>
          </w:tcPr>
          <w:p w14:paraId="20A0AD48" w14:textId="77777777" w:rsidR="00643D85" w:rsidRPr="00D56064" w:rsidRDefault="00643D85" w:rsidP="000323F6">
            <w:pPr>
              <w:pStyle w:val="2f2"/>
              <w:jc w:val="center"/>
              <w:rPr>
                <w:b/>
              </w:rPr>
            </w:pPr>
            <w:r w:rsidRPr="00D56064">
              <w:rPr>
                <w:b/>
              </w:rPr>
              <w:t>Автоматизируемая функция</w:t>
            </w:r>
          </w:p>
        </w:tc>
        <w:tc>
          <w:tcPr>
            <w:tcW w:w="1369" w:type="pct"/>
            <w:shd w:val="clear" w:color="auto" w:fill="D9D9D9"/>
            <w:vAlign w:val="center"/>
          </w:tcPr>
          <w:p w14:paraId="4F24731B" w14:textId="77777777" w:rsidR="00643D85" w:rsidRPr="00D56064" w:rsidRDefault="00643D85" w:rsidP="000323F6">
            <w:pPr>
              <w:pStyle w:val="2f2"/>
              <w:jc w:val="center"/>
              <w:rPr>
                <w:b/>
              </w:rPr>
            </w:pPr>
            <w:r w:rsidRPr="00D56064">
              <w:rPr>
                <w:b/>
              </w:rPr>
              <w:t>Исполнители</w:t>
            </w:r>
          </w:p>
        </w:tc>
        <w:tc>
          <w:tcPr>
            <w:tcW w:w="2099" w:type="pct"/>
            <w:shd w:val="clear" w:color="auto" w:fill="D9D9D9"/>
            <w:vAlign w:val="center"/>
          </w:tcPr>
          <w:p w14:paraId="4460A561" w14:textId="77777777" w:rsidR="00643D85" w:rsidRPr="00D56064" w:rsidRDefault="00643D85" w:rsidP="000323F6">
            <w:pPr>
              <w:pStyle w:val="2f2"/>
              <w:jc w:val="center"/>
              <w:rPr>
                <w:b/>
              </w:rPr>
            </w:pPr>
            <w:r w:rsidRPr="00D56064">
              <w:rPr>
                <w:b/>
              </w:rPr>
              <w:t>Описание</w:t>
            </w:r>
          </w:p>
        </w:tc>
      </w:tr>
      <w:tr w:rsidR="00643D85" w:rsidRPr="00283400" w14:paraId="3CEBF57A" w14:textId="77777777" w:rsidTr="00D56064">
        <w:trPr>
          <w:cantSplit/>
          <w:trHeight w:val="70"/>
        </w:trPr>
        <w:tc>
          <w:tcPr>
            <w:tcW w:w="320" w:type="pct"/>
          </w:tcPr>
          <w:p w14:paraId="2A5E89D1" w14:textId="77777777" w:rsidR="00643D85" w:rsidRPr="00283400" w:rsidRDefault="00643D85" w:rsidP="00CE2DCF">
            <w:pPr>
              <w:pStyle w:val="ssrtabletext10"/>
              <w:numPr>
                <w:ilvl w:val="0"/>
                <w:numId w:val="185"/>
              </w:numPr>
              <w:spacing w:after="0"/>
              <w:rPr>
                <w:rFonts w:ascii="Times New Roman" w:hAnsi="Times New Roman"/>
                <w:sz w:val="24"/>
                <w:szCs w:val="24"/>
              </w:rPr>
            </w:pPr>
          </w:p>
        </w:tc>
        <w:tc>
          <w:tcPr>
            <w:tcW w:w="1211" w:type="pct"/>
          </w:tcPr>
          <w:p w14:paraId="07D9E72E" w14:textId="77777777" w:rsidR="00643D85" w:rsidRPr="00D56064" w:rsidRDefault="00643D85" w:rsidP="00D56064">
            <w:pPr>
              <w:pStyle w:val="2f2"/>
              <w:rPr>
                <w:lang w:val="ru-RU"/>
              </w:rPr>
            </w:pPr>
            <w:r w:rsidRPr="00D56064">
              <w:rPr>
                <w:lang w:val="ru-RU"/>
              </w:rPr>
              <w:t>Проведение федерального государственного контроля (надзора) в области безопасности дорожного движения в рамках постоянного рейда</w:t>
            </w:r>
          </w:p>
        </w:tc>
        <w:tc>
          <w:tcPr>
            <w:tcW w:w="1369" w:type="pct"/>
          </w:tcPr>
          <w:p w14:paraId="4D86716E" w14:textId="77777777" w:rsidR="00643D85" w:rsidRPr="00D56064" w:rsidRDefault="00643D85" w:rsidP="00CE2DCF">
            <w:pPr>
              <w:pStyle w:val="ssrtablelist1"/>
              <w:numPr>
                <w:ilvl w:val="1"/>
                <w:numId w:val="253"/>
              </w:numPr>
              <w:tabs>
                <w:tab w:val="left" w:pos="246"/>
              </w:tabs>
              <w:ind w:left="0"/>
              <w:rPr>
                <w:rFonts w:ascii="Times New Roman" w:hAnsi="Times New Roman"/>
                <w:szCs w:val="24"/>
              </w:rPr>
            </w:pPr>
            <w:r w:rsidRPr="00D56064">
              <w:rPr>
                <w:rFonts w:ascii="Times New Roman" w:hAnsi="Times New Roman"/>
                <w:szCs w:val="24"/>
              </w:rPr>
              <w:t>Инспектор</w:t>
            </w:r>
          </w:p>
        </w:tc>
        <w:tc>
          <w:tcPr>
            <w:tcW w:w="2099" w:type="pct"/>
          </w:tcPr>
          <w:p w14:paraId="39BA58C3" w14:textId="18370466" w:rsidR="00643D85" w:rsidRPr="00C10E1B" w:rsidRDefault="00643D85" w:rsidP="00FD1B22">
            <w:pPr>
              <w:pStyle w:val="2f2"/>
              <w:jc w:val="both"/>
              <w:rPr>
                <w:lang w:val="ru-RU"/>
              </w:rPr>
            </w:pPr>
            <w:r>
              <w:rPr>
                <w:lang w:val="ru-RU"/>
              </w:rPr>
              <w:t>Инспектор ГИБДД</w:t>
            </w:r>
            <w:r w:rsidRPr="00C10E1B">
              <w:rPr>
                <w:lang w:val="ru-RU"/>
              </w:rPr>
              <w:t xml:space="preserve"> осуществляет </w:t>
            </w:r>
            <w:r>
              <w:rPr>
                <w:lang w:val="ru-RU"/>
              </w:rPr>
              <w:t>п</w:t>
            </w:r>
            <w:r w:rsidRPr="00BD5586">
              <w:rPr>
                <w:lang w:val="ru-RU"/>
              </w:rPr>
              <w:t>роведение федерального государственного контроля (надзора) в области безопасности дорожного движения в рамках постоянного рейда</w:t>
            </w:r>
            <w:r w:rsidR="00FD1B22">
              <w:rPr>
                <w:lang w:val="ru-RU"/>
              </w:rPr>
              <w:t>.</w:t>
            </w:r>
          </w:p>
        </w:tc>
      </w:tr>
    </w:tbl>
    <w:p w14:paraId="43350B7B" w14:textId="77777777" w:rsidR="00643D85" w:rsidRDefault="00643D85" w:rsidP="00643D85">
      <w:pPr>
        <w:ind w:firstLine="720"/>
        <w:rPr>
          <w:rFonts w:eastAsia="Calibri"/>
        </w:rPr>
      </w:pPr>
    </w:p>
    <w:p w14:paraId="6506566E" w14:textId="118F8103" w:rsidR="00643D85" w:rsidRDefault="00643D85" w:rsidP="00643D85">
      <w:pPr>
        <w:ind w:firstLine="720"/>
        <w:rPr>
          <w:rFonts w:eastAsia="Calibri"/>
        </w:rPr>
      </w:pPr>
      <w:r w:rsidRPr="00283400">
        <w:rPr>
          <w:rFonts w:eastAsia="Calibri"/>
        </w:rPr>
        <w:t>Графическое представление процесса приведено на</w:t>
      </w:r>
      <w:r w:rsidR="00FD1B22">
        <w:rPr>
          <w:rFonts w:eastAsia="Calibri"/>
        </w:rPr>
        <w:t xml:space="preserve"> рисунке </w:t>
      </w:r>
      <w:r w:rsidRPr="00EB5E98">
        <w:rPr>
          <w:rFonts w:eastAsia="Calibri"/>
        </w:rPr>
        <w:fldChar w:fldCharType="begin"/>
      </w:r>
      <w:r w:rsidRPr="00EB5E98">
        <w:rPr>
          <w:rFonts w:eastAsia="Calibri"/>
        </w:rPr>
        <w:instrText xml:space="preserve"> REF _Ref110241480 \h  \* MERGEFORMAT </w:instrText>
      </w:r>
      <w:r w:rsidRPr="00EB5E98">
        <w:rPr>
          <w:rFonts w:eastAsia="Calibri"/>
        </w:rPr>
      </w:r>
      <w:r w:rsidRPr="00EB5E98">
        <w:rPr>
          <w:rFonts w:eastAsia="Calibri"/>
        </w:rPr>
        <w:fldChar w:fldCharType="separate"/>
      </w:r>
      <w:r w:rsidR="00E148AD" w:rsidRPr="00097B15">
        <w:t>96</w:t>
      </w:r>
      <w:r w:rsidRPr="00EB5E98">
        <w:rPr>
          <w:rFonts w:eastAsia="Calibri"/>
        </w:rPr>
        <w:fldChar w:fldCharType="end"/>
      </w:r>
      <w:r w:rsidRPr="00EB5E98">
        <w:rPr>
          <w:rFonts w:eastAsia="Calibri"/>
        </w:rPr>
        <w:t>.</w:t>
      </w:r>
    </w:p>
    <w:p w14:paraId="4AAF8A34" w14:textId="77777777" w:rsidR="00591315" w:rsidRDefault="00591315" w:rsidP="00643D85">
      <w:pPr>
        <w:ind w:firstLine="720"/>
        <w:rPr>
          <w:rFonts w:eastAsia="Calibri"/>
        </w:rPr>
      </w:pPr>
    </w:p>
    <w:p w14:paraId="4B55BE7D" w14:textId="72FF9EFA" w:rsidR="00591315" w:rsidRDefault="007000B7" w:rsidP="00591315">
      <w:pPr>
        <w:pStyle w:val="afff4"/>
        <w:rPr>
          <w:rFonts w:eastAsia="Calibri"/>
        </w:rPr>
      </w:pPr>
      <w:r w:rsidRPr="00240706">
        <w:rPr>
          <w:rFonts w:eastAsia="Calibri"/>
          <w:noProof/>
        </w:rPr>
        <w:drawing>
          <wp:inline distT="0" distB="0" distL="0" distR="0" wp14:anchorId="4BA467F5" wp14:editId="2CE18BE2">
            <wp:extent cx="6480175" cy="5617845"/>
            <wp:effectExtent l="0" t="0" r="0" b="1905"/>
            <wp:docPr id="100232" name="Рисунок 100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4.drawio.png"/>
                    <pic:cNvPicPr/>
                  </pic:nvPicPr>
                  <pic:blipFill>
                    <a:blip r:embed="rId167">
                      <a:extLst>
                        <a:ext uri="{28A0092B-C50C-407E-A947-70E740481C1C}">
                          <a14:useLocalDpi xmlns:a14="http://schemas.microsoft.com/office/drawing/2010/main" val="0"/>
                        </a:ext>
                      </a:extLst>
                    </a:blip>
                    <a:stretch>
                      <a:fillRect/>
                    </a:stretch>
                  </pic:blipFill>
                  <pic:spPr>
                    <a:xfrm>
                      <a:off x="0" y="0"/>
                      <a:ext cx="6480175" cy="5617845"/>
                    </a:xfrm>
                    <a:prstGeom prst="rect">
                      <a:avLst/>
                    </a:prstGeom>
                  </pic:spPr>
                </pic:pic>
              </a:graphicData>
            </a:graphic>
          </wp:inline>
        </w:drawing>
      </w:r>
    </w:p>
    <w:p w14:paraId="3F2EB79E" w14:textId="49550896" w:rsidR="00643D85" w:rsidRDefault="00643D85" w:rsidP="00591315">
      <w:pPr>
        <w:pStyle w:val="affffff5"/>
        <w:jc w:val="center"/>
        <w:rPr>
          <w:b w:val="0"/>
          <w:sz w:val="24"/>
          <w:szCs w:val="24"/>
        </w:rPr>
      </w:pPr>
      <w:r w:rsidRPr="00FD1B22">
        <w:rPr>
          <w:b w:val="0"/>
          <w:sz w:val="24"/>
          <w:szCs w:val="24"/>
        </w:rPr>
        <w:t xml:space="preserve">Рисунок </w:t>
      </w:r>
      <w:bookmarkStart w:id="1351" w:name="_Ref110241480"/>
      <w:r w:rsidR="00040967" w:rsidRPr="00FD1B22">
        <w:rPr>
          <w:b w:val="0"/>
          <w:sz w:val="24"/>
          <w:szCs w:val="24"/>
        </w:rPr>
        <w:fldChar w:fldCharType="begin"/>
      </w:r>
      <w:r w:rsidR="00040967" w:rsidRPr="00FD1B22">
        <w:rPr>
          <w:b w:val="0"/>
          <w:sz w:val="24"/>
          <w:szCs w:val="24"/>
        </w:rPr>
        <w:instrText xml:space="preserve"> SEQ Рисунок \* ARABIC </w:instrText>
      </w:r>
      <w:r w:rsidR="00040967" w:rsidRPr="00FD1B22">
        <w:rPr>
          <w:b w:val="0"/>
          <w:sz w:val="24"/>
          <w:szCs w:val="24"/>
        </w:rPr>
        <w:fldChar w:fldCharType="separate"/>
      </w:r>
      <w:r w:rsidR="00E148AD">
        <w:rPr>
          <w:b w:val="0"/>
          <w:noProof/>
          <w:sz w:val="24"/>
          <w:szCs w:val="24"/>
        </w:rPr>
        <w:t>96</w:t>
      </w:r>
      <w:r w:rsidR="00040967" w:rsidRPr="00FD1B22">
        <w:rPr>
          <w:b w:val="0"/>
          <w:sz w:val="24"/>
          <w:szCs w:val="24"/>
        </w:rPr>
        <w:fldChar w:fldCharType="end"/>
      </w:r>
      <w:bookmarkEnd w:id="1351"/>
      <w:r w:rsidR="0024283A" w:rsidRPr="00FD1B22">
        <w:rPr>
          <w:b w:val="0"/>
          <w:sz w:val="24"/>
          <w:szCs w:val="24"/>
        </w:rPr>
        <w:t xml:space="preserve"> –</w:t>
      </w:r>
      <w:r w:rsidR="0024283A">
        <w:rPr>
          <w:b w:val="0"/>
          <w:sz w:val="24"/>
          <w:szCs w:val="24"/>
        </w:rPr>
        <w:t xml:space="preserve"> </w:t>
      </w:r>
      <w:r w:rsidR="00735609" w:rsidRPr="00FD1B22">
        <w:rPr>
          <w:b w:val="0"/>
          <w:color w:val="000000"/>
          <w:sz w:val="24"/>
          <w:szCs w:val="24"/>
        </w:rPr>
        <w:t>Проведение федерального государственного контроля (надзора) в области безопасности дорожного движения в рамках постоянного рейда</w:t>
      </w:r>
    </w:p>
    <w:p w14:paraId="54AF7D06" w14:textId="77777777" w:rsidR="00591315" w:rsidRPr="00591315" w:rsidRDefault="00591315" w:rsidP="00591315"/>
    <w:p w14:paraId="7E46F353" w14:textId="294E2191" w:rsidR="00643D85" w:rsidRPr="00C10E1B" w:rsidRDefault="00643D85" w:rsidP="00643D85">
      <w:pPr>
        <w:pStyle w:val="2f1"/>
        <w:numPr>
          <w:ilvl w:val="1"/>
          <w:numId w:val="24"/>
        </w:numPr>
        <w:rPr>
          <w:lang w:val="ru-RU"/>
        </w:rPr>
      </w:pPr>
      <w:bookmarkStart w:id="1352" w:name="_Toc111553887"/>
      <w:bookmarkStart w:id="1353" w:name="_Toc112413383"/>
      <w:bookmarkStart w:id="1354" w:name="_Toc112483525"/>
      <w:bookmarkStart w:id="1355" w:name="_Toc130994715"/>
      <w:r w:rsidRPr="00C10E1B">
        <w:rPr>
          <w:lang w:val="ru-RU"/>
        </w:rPr>
        <w:lastRenderedPageBreak/>
        <w:t>Процесс «</w:t>
      </w:r>
      <w:r w:rsidRPr="004B5B3A">
        <w:rPr>
          <w:lang w:val="ru-RU"/>
        </w:rPr>
        <w:t>Формирование риск-ориентированной модели</w:t>
      </w:r>
      <w:r w:rsidRPr="00C10E1B">
        <w:t>»</w:t>
      </w:r>
      <w:bookmarkEnd w:id="1352"/>
      <w:bookmarkEnd w:id="1353"/>
      <w:bookmarkEnd w:id="1354"/>
      <w:bookmarkEnd w:id="1355"/>
    </w:p>
    <w:p w14:paraId="02F1A992" w14:textId="46147D09" w:rsidR="00643D85" w:rsidRPr="00C10E1B" w:rsidRDefault="00643D85" w:rsidP="00643D85">
      <w:pPr>
        <w:pStyle w:val="3d"/>
        <w:numPr>
          <w:ilvl w:val="2"/>
          <w:numId w:val="24"/>
        </w:numPr>
        <w:tabs>
          <w:tab w:val="num" w:pos="360"/>
        </w:tabs>
        <w:ind w:left="0" w:firstLine="720"/>
      </w:pPr>
      <w:bookmarkStart w:id="1356" w:name="_Toc111553888"/>
      <w:bookmarkStart w:id="1357" w:name="_Toc112413384"/>
      <w:r w:rsidRPr="00C10E1B">
        <w:t>Описание процесса</w:t>
      </w:r>
      <w:bookmarkEnd w:id="1356"/>
      <w:bookmarkEnd w:id="1357"/>
    </w:p>
    <w:p w14:paraId="0C03079B" w14:textId="77777777" w:rsidR="00643D85" w:rsidRDefault="00643D85" w:rsidP="00643D85">
      <w:pPr>
        <w:pStyle w:val="1d"/>
        <w:rPr>
          <w:lang w:val="ru-RU"/>
        </w:rPr>
      </w:pPr>
      <w:r w:rsidRPr="00582E2D">
        <w:rPr>
          <w:lang w:val="ru-RU"/>
        </w:rPr>
        <w:t>При осуществлении Министерством внутренних дел Российской Федерации федерального надзора применяется система оценки и управления рисками</w:t>
      </w:r>
      <w:r>
        <w:rPr>
          <w:lang w:val="ru-RU"/>
        </w:rPr>
        <w:t xml:space="preserve"> и </w:t>
      </w:r>
      <w:r w:rsidRPr="00C634CD">
        <w:rPr>
          <w:lang w:val="ru-RU"/>
        </w:rPr>
        <w:t>обеспечивается организация постоянного мониторинга (сбора, обработки, анализа и учета) сведений, используемых для оценки и управления рисками причинения вреда (ущерба).</w:t>
      </w:r>
    </w:p>
    <w:p w14:paraId="6B477650" w14:textId="77777777" w:rsidR="00643D85" w:rsidRPr="00582E2D" w:rsidRDefault="00643D85" w:rsidP="00643D85">
      <w:pPr>
        <w:pStyle w:val="1d"/>
        <w:rPr>
          <w:lang w:val="ru-RU"/>
        </w:rPr>
      </w:pPr>
      <w:r w:rsidRPr="00582E2D">
        <w:rPr>
          <w:lang w:val="ru-RU"/>
        </w:rPr>
        <w:t>Министерство внутренних дел Российской Федерации при осуществлении федерального надзора относит объекты федерального надзора к одной из следующих категорий риска причинения вреда (ущерба) (далее - категории риска):</w:t>
      </w:r>
    </w:p>
    <w:p w14:paraId="2F92C3F4" w14:textId="77777777" w:rsidR="00643D85" w:rsidRPr="00582E2D" w:rsidRDefault="00643D85" w:rsidP="00643D85">
      <w:pPr>
        <w:pStyle w:val="1d"/>
        <w:rPr>
          <w:lang w:val="ru-RU"/>
        </w:rPr>
      </w:pPr>
      <w:r w:rsidRPr="00582E2D">
        <w:rPr>
          <w:lang w:val="ru-RU"/>
        </w:rPr>
        <w:t>а) чрезвычайно высокий риск;</w:t>
      </w:r>
    </w:p>
    <w:p w14:paraId="2C743DBC" w14:textId="77777777" w:rsidR="00643D85" w:rsidRPr="00582E2D" w:rsidRDefault="00643D85" w:rsidP="00643D85">
      <w:pPr>
        <w:pStyle w:val="1d"/>
        <w:rPr>
          <w:lang w:val="ru-RU"/>
        </w:rPr>
      </w:pPr>
      <w:r w:rsidRPr="00582E2D">
        <w:rPr>
          <w:lang w:val="ru-RU"/>
        </w:rPr>
        <w:t>б) высокий риск;</w:t>
      </w:r>
    </w:p>
    <w:p w14:paraId="027123D3" w14:textId="77777777" w:rsidR="00643D85" w:rsidRPr="00582E2D" w:rsidRDefault="00643D85" w:rsidP="00643D85">
      <w:pPr>
        <w:pStyle w:val="1d"/>
        <w:rPr>
          <w:lang w:val="ru-RU"/>
        </w:rPr>
      </w:pPr>
      <w:r w:rsidRPr="00582E2D">
        <w:rPr>
          <w:lang w:val="ru-RU"/>
        </w:rPr>
        <w:t>в) значительный риск;</w:t>
      </w:r>
    </w:p>
    <w:p w14:paraId="497816EA" w14:textId="77777777" w:rsidR="00643D85" w:rsidRPr="00582E2D" w:rsidRDefault="00643D85" w:rsidP="00643D85">
      <w:pPr>
        <w:pStyle w:val="1d"/>
        <w:rPr>
          <w:lang w:val="ru-RU"/>
        </w:rPr>
      </w:pPr>
      <w:r w:rsidRPr="00582E2D">
        <w:rPr>
          <w:lang w:val="ru-RU"/>
        </w:rPr>
        <w:t>г) средний риск;</w:t>
      </w:r>
    </w:p>
    <w:p w14:paraId="1F13F0DE" w14:textId="77777777" w:rsidR="00643D85" w:rsidRPr="00582E2D" w:rsidRDefault="00643D85" w:rsidP="00643D85">
      <w:pPr>
        <w:pStyle w:val="1d"/>
        <w:rPr>
          <w:lang w:val="ru-RU"/>
        </w:rPr>
      </w:pPr>
      <w:r w:rsidRPr="00582E2D">
        <w:rPr>
          <w:lang w:val="ru-RU"/>
        </w:rPr>
        <w:t>д) умеренный риск;</w:t>
      </w:r>
    </w:p>
    <w:p w14:paraId="5B0C47AB" w14:textId="77777777" w:rsidR="00643D85" w:rsidRPr="00582E2D" w:rsidRDefault="00643D85" w:rsidP="00643D85">
      <w:pPr>
        <w:pStyle w:val="1d"/>
        <w:rPr>
          <w:lang w:val="ru-RU"/>
        </w:rPr>
      </w:pPr>
      <w:r w:rsidRPr="00582E2D">
        <w:rPr>
          <w:lang w:val="ru-RU"/>
        </w:rPr>
        <w:t>е) низкий риск.</w:t>
      </w:r>
    </w:p>
    <w:p w14:paraId="01264EDB" w14:textId="77777777" w:rsidR="00643D85" w:rsidRPr="00582E2D" w:rsidRDefault="00643D85" w:rsidP="00643D85">
      <w:pPr>
        <w:pStyle w:val="1d"/>
        <w:rPr>
          <w:lang w:val="ru-RU"/>
        </w:rPr>
      </w:pPr>
      <w:r w:rsidRPr="00582E2D">
        <w:rPr>
          <w:lang w:val="ru-RU"/>
        </w:rPr>
        <w:t xml:space="preserve">Отнесение объектов федерального надзора к определенной категории риска осуществляется на основании сопоставления их характеристик с критериями отнесения объектов федерального государственного контроля (надзора) в области безопасности дорожного движения к категориям риска причинения вреда (ущерба) согласно приложению </w:t>
      </w:r>
      <w:r>
        <w:rPr>
          <w:lang w:val="ru-RU"/>
        </w:rPr>
        <w:t>№</w:t>
      </w:r>
      <w:r w:rsidRPr="00582E2D">
        <w:rPr>
          <w:lang w:val="ru-RU"/>
        </w:rPr>
        <w:t xml:space="preserve"> 2</w:t>
      </w:r>
      <w:r>
        <w:rPr>
          <w:lang w:val="ru-RU"/>
        </w:rPr>
        <w:t xml:space="preserve"> к </w:t>
      </w:r>
      <w:r w:rsidRPr="00CF4363">
        <w:rPr>
          <w:lang w:val="ru-RU"/>
        </w:rPr>
        <w:t>Положени</w:t>
      </w:r>
      <w:r>
        <w:rPr>
          <w:lang w:val="ru-RU"/>
        </w:rPr>
        <w:t>ю</w:t>
      </w:r>
      <w:r w:rsidRPr="00CF4363">
        <w:rPr>
          <w:lang w:val="ru-RU"/>
        </w:rPr>
        <w:t xml:space="preserve"> о федеральном государственном контроле (надзоре) в области безопасности дорожного движения</w:t>
      </w:r>
      <w:r w:rsidRPr="00582E2D">
        <w:rPr>
          <w:lang w:val="ru-RU"/>
        </w:rPr>
        <w:t>.</w:t>
      </w:r>
    </w:p>
    <w:p w14:paraId="35ABD1F8" w14:textId="77777777" w:rsidR="00643D85" w:rsidRPr="00582E2D" w:rsidRDefault="00643D85" w:rsidP="00643D85">
      <w:pPr>
        <w:pStyle w:val="1d"/>
        <w:rPr>
          <w:lang w:val="ru-RU"/>
        </w:rPr>
      </w:pPr>
      <w:r w:rsidRPr="00582E2D">
        <w:rPr>
          <w:lang w:val="ru-RU"/>
        </w:rPr>
        <w:t>Видами плановых контрольных надзорных мероприятий в отношении объектов федерального надзора в зависимости от присвоенной категории риска и их периодичности являются:</w:t>
      </w:r>
    </w:p>
    <w:p w14:paraId="1BA2E998" w14:textId="77777777" w:rsidR="00643D85" w:rsidRPr="00582E2D" w:rsidRDefault="00643D85" w:rsidP="00643D85">
      <w:pPr>
        <w:pStyle w:val="1d"/>
        <w:rPr>
          <w:lang w:val="ru-RU"/>
        </w:rPr>
      </w:pPr>
      <w:r w:rsidRPr="00582E2D">
        <w:rPr>
          <w:lang w:val="ru-RU"/>
        </w:rPr>
        <w:t>а) в отношении объектов федерального надзора, отнесенных к категории чрезвычайно высокого риска, - инспекционный визит, или выездная проверка, или документарная проверка (один раз в год);</w:t>
      </w:r>
    </w:p>
    <w:p w14:paraId="53E82AA2" w14:textId="77777777" w:rsidR="00643D85" w:rsidRPr="00582E2D" w:rsidRDefault="00643D85" w:rsidP="00643D85">
      <w:pPr>
        <w:pStyle w:val="1d"/>
        <w:rPr>
          <w:lang w:val="ru-RU"/>
        </w:rPr>
      </w:pPr>
      <w:r w:rsidRPr="00582E2D">
        <w:rPr>
          <w:lang w:val="ru-RU"/>
        </w:rPr>
        <w:t>б) в отношении объектов федерального надзора, отнесенных к категории высокого риска, - инспекционный визит, или выездная проверка, или документарная проверка (один раз в 3 года);</w:t>
      </w:r>
    </w:p>
    <w:p w14:paraId="0CB86E75" w14:textId="77777777" w:rsidR="00643D85" w:rsidRPr="00582E2D" w:rsidRDefault="00643D85" w:rsidP="00643D85">
      <w:pPr>
        <w:pStyle w:val="1d"/>
        <w:rPr>
          <w:lang w:val="ru-RU"/>
        </w:rPr>
      </w:pPr>
      <w:r w:rsidRPr="00582E2D">
        <w:rPr>
          <w:lang w:val="ru-RU"/>
        </w:rPr>
        <w:t>в) в отношении объектов федерального надзора, отнесенных к категории значительного риска, - инспекционный визит, или выездная проверка, или документарная проверка (один раз в 4 года);</w:t>
      </w:r>
    </w:p>
    <w:p w14:paraId="1A723DAC" w14:textId="77777777" w:rsidR="00643D85" w:rsidRPr="00582E2D" w:rsidRDefault="00643D85" w:rsidP="00643D85">
      <w:pPr>
        <w:pStyle w:val="1d"/>
        <w:rPr>
          <w:lang w:val="ru-RU"/>
        </w:rPr>
      </w:pPr>
      <w:r w:rsidRPr="00582E2D">
        <w:rPr>
          <w:lang w:val="ru-RU"/>
        </w:rPr>
        <w:t>г) в отношении объектов федерального надзора, отнесенных к категории среднего риска, - инспекционный визит, или выездная проверка, или документарная проверка (один раз в 5 лет);</w:t>
      </w:r>
    </w:p>
    <w:p w14:paraId="2BB4A7AF" w14:textId="77777777" w:rsidR="00643D85" w:rsidRPr="00582E2D" w:rsidRDefault="00643D85" w:rsidP="00643D85">
      <w:pPr>
        <w:pStyle w:val="1d"/>
        <w:rPr>
          <w:lang w:val="ru-RU"/>
        </w:rPr>
      </w:pPr>
      <w:r w:rsidRPr="00582E2D">
        <w:rPr>
          <w:lang w:val="ru-RU"/>
        </w:rPr>
        <w:t>д) в отношении объектов федерального надзора, отнесенных к категории умеренного риска, - инспекционный визит, или выездная проверка, или документарная проверка (один раз в 6 лет);</w:t>
      </w:r>
    </w:p>
    <w:p w14:paraId="4C91A0E4" w14:textId="77777777" w:rsidR="00643D85" w:rsidRDefault="00643D85" w:rsidP="00643D85">
      <w:pPr>
        <w:pStyle w:val="1d"/>
        <w:rPr>
          <w:lang w:val="ru-RU"/>
        </w:rPr>
      </w:pPr>
      <w:r w:rsidRPr="00582E2D">
        <w:rPr>
          <w:lang w:val="ru-RU"/>
        </w:rPr>
        <w:t>е) в отношении объектов федерального надзора, отнесенных к категории низкого риска причинения вреда (ущерба), плановые контрольные (надзорные) мероприятия не проводятся</w:t>
      </w:r>
      <w:r>
        <w:rPr>
          <w:lang w:val="ru-RU"/>
        </w:rPr>
        <w:t>.</w:t>
      </w:r>
    </w:p>
    <w:p w14:paraId="09D62D23" w14:textId="77777777" w:rsidR="00643D85" w:rsidRPr="00313BCB" w:rsidRDefault="00643D85" w:rsidP="00643D85">
      <w:pPr>
        <w:pStyle w:val="1d"/>
        <w:ind w:firstLine="708"/>
        <w:rPr>
          <w:lang w:val="ru-RU"/>
        </w:rPr>
      </w:pPr>
      <w:r w:rsidRPr="00313BCB">
        <w:rPr>
          <w:lang w:val="ru-RU"/>
        </w:rPr>
        <w:t>В рамках раздела «СУР»</w:t>
      </w:r>
      <w:r>
        <w:rPr>
          <w:lang w:val="ru-RU"/>
        </w:rPr>
        <w:t xml:space="preserve"> ФИС ГИБДД-М</w:t>
      </w:r>
      <w:r w:rsidRPr="00313BCB">
        <w:rPr>
          <w:lang w:val="ru-RU"/>
        </w:rPr>
        <w:t xml:space="preserve"> обеспечивается автоматизация следующих процессов:</w:t>
      </w:r>
    </w:p>
    <w:p w14:paraId="788E572D" w14:textId="77777777" w:rsidR="00643D85" w:rsidRPr="00313BCB" w:rsidRDefault="00643D85" w:rsidP="00CE2DCF">
      <w:pPr>
        <w:pStyle w:val="1d"/>
        <w:numPr>
          <w:ilvl w:val="0"/>
          <w:numId w:val="190"/>
        </w:numPr>
        <w:rPr>
          <w:lang w:val="ru-RU"/>
        </w:rPr>
      </w:pPr>
      <w:r w:rsidRPr="00313BCB">
        <w:rPr>
          <w:lang w:val="ru-RU"/>
        </w:rPr>
        <w:t xml:space="preserve">расчет категорий риска </w:t>
      </w:r>
      <w:r>
        <w:rPr>
          <w:lang w:val="ru-RU"/>
        </w:rPr>
        <w:t>КЛ</w:t>
      </w:r>
      <w:r w:rsidRPr="00313BCB">
        <w:rPr>
          <w:lang w:val="ru-RU"/>
        </w:rPr>
        <w:t>:</w:t>
      </w:r>
    </w:p>
    <w:p w14:paraId="07B353C9" w14:textId="77777777" w:rsidR="00643D85" w:rsidRPr="00313BCB" w:rsidRDefault="00643D85" w:rsidP="00CE2DCF">
      <w:pPr>
        <w:pStyle w:val="1d"/>
        <w:numPr>
          <w:ilvl w:val="0"/>
          <w:numId w:val="190"/>
        </w:numPr>
        <w:rPr>
          <w:lang w:val="ru-RU"/>
        </w:rPr>
      </w:pPr>
      <w:r w:rsidRPr="00313BCB">
        <w:rPr>
          <w:lang w:val="ru-RU"/>
        </w:rPr>
        <w:t>создание версии расчет</w:t>
      </w:r>
      <w:r>
        <w:rPr>
          <w:lang w:val="ru-RU"/>
        </w:rPr>
        <w:t>а</w:t>
      </w:r>
      <w:r w:rsidRPr="00313BCB">
        <w:rPr>
          <w:lang w:val="ru-RU"/>
        </w:rPr>
        <w:t>,</w:t>
      </w:r>
    </w:p>
    <w:p w14:paraId="05A1F202" w14:textId="77777777" w:rsidR="00643D85" w:rsidRPr="00313BCB" w:rsidRDefault="00643D85" w:rsidP="00CE2DCF">
      <w:pPr>
        <w:pStyle w:val="1d"/>
        <w:numPr>
          <w:ilvl w:val="0"/>
          <w:numId w:val="190"/>
        </w:numPr>
        <w:rPr>
          <w:lang w:val="ru-RU"/>
        </w:rPr>
      </w:pPr>
      <w:r w:rsidRPr="00313BCB">
        <w:rPr>
          <w:lang w:val="ru-RU"/>
        </w:rPr>
        <w:t xml:space="preserve">просмотр списка подконтрольных </w:t>
      </w:r>
      <w:r>
        <w:rPr>
          <w:lang w:val="ru-RU"/>
        </w:rPr>
        <w:t>КЛ</w:t>
      </w:r>
      <w:r w:rsidRPr="00313BCB">
        <w:rPr>
          <w:lang w:val="ru-RU"/>
        </w:rPr>
        <w:t>;</w:t>
      </w:r>
    </w:p>
    <w:p w14:paraId="30CDDBBE" w14:textId="77777777" w:rsidR="00643D85" w:rsidRPr="00313BCB" w:rsidRDefault="00643D85" w:rsidP="00CE2DCF">
      <w:pPr>
        <w:pStyle w:val="1d"/>
        <w:numPr>
          <w:ilvl w:val="0"/>
          <w:numId w:val="190"/>
        </w:numPr>
        <w:rPr>
          <w:lang w:val="ru-RU"/>
        </w:rPr>
      </w:pPr>
      <w:r w:rsidRPr="00313BCB">
        <w:rPr>
          <w:lang w:val="ru-RU"/>
        </w:rPr>
        <w:t>ведение алгоритма ранжирования по статическим показателям;</w:t>
      </w:r>
    </w:p>
    <w:p w14:paraId="6473D785" w14:textId="77777777" w:rsidR="00643D85" w:rsidRDefault="00643D85" w:rsidP="00CE2DCF">
      <w:pPr>
        <w:pStyle w:val="1d"/>
        <w:numPr>
          <w:ilvl w:val="0"/>
          <w:numId w:val="190"/>
        </w:numPr>
        <w:rPr>
          <w:lang w:val="ru-RU"/>
        </w:rPr>
      </w:pPr>
      <w:r w:rsidRPr="00313BCB">
        <w:rPr>
          <w:lang w:val="ru-RU"/>
        </w:rPr>
        <w:t>ведение алгоритма ранжирования по динамическим показателям</w:t>
      </w:r>
      <w:r>
        <w:rPr>
          <w:lang w:val="ru-RU"/>
        </w:rPr>
        <w:t>.</w:t>
      </w:r>
    </w:p>
    <w:p w14:paraId="4B1FFECE" w14:textId="77777777" w:rsidR="00643D85" w:rsidRPr="00E02C78" w:rsidRDefault="00643D85" w:rsidP="00643D85">
      <w:pPr>
        <w:pStyle w:val="1d"/>
        <w:rPr>
          <w:b/>
          <w:bCs/>
          <w:lang w:val="ru-RU"/>
        </w:rPr>
      </w:pPr>
      <w:r w:rsidRPr="00E02C78">
        <w:rPr>
          <w:b/>
          <w:bCs/>
          <w:lang w:val="ru-RU"/>
        </w:rPr>
        <w:t>Пошаговое описание действий:</w:t>
      </w:r>
    </w:p>
    <w:p w14:paraId="257EF77C" w14:textId="56191A5F" w:rsidR="00643D85" w:rsidRDefault="00643D85" w:rsidP="00643D85">
      <w:pPr>
        <w:pStyle w:val="1d"/>
        <w:ind w:firstLine="708"/>
        <w:rPr>
          <w:lang w:val="ru-RU"/>
        </w:rPr>
      </w:pPr>
      <w:r>
        <w:rPr>
          <w:lang w:val="ru-RU"/>
        </w:rPr>
        <w:t>Для формирования риск-ориентированной модели Инспектор выбирает вид контроля (дорожный надзор, технический надзор) в соответствующем разделе подсистемы «Надзор ГИБДД». Далее подсистема «Надзор ГИБДД» формирует перечень</w:t>
      </w:r>
      <w:r w:rsidRPr="004D4B08">
        <w:rPr>
          <w:lang w:val="ru-RU"/>
        </w:rPr>
        <w:t xml:space="preserve"> подконтрольных КЛ, в соответствии с зоной обслуживания </w:t>
      </w:r>
      <w:r>
        <w:rPr>
          <w:lang w:val="ru-RU"/>
        </w:rPr>
        <w:t>заданным</w:t>
      </w:r>
      <w:r w:rsidRPr="004D4B08">
        <w:rPr>
          <w:lang w:val="ru-RU"/>
        </w:rPr>
        <w:t xml:space="preserve"> ТО</w:t>
      </w:r>
      <w:r>
        <w:rPr>
          <w:lang w:val="ru-RU"/>
        </w:rPr>
        <w:t>. При этом подсистема «Надзор ГИБДД» п</w:t>
      </w:r>
      <w:r w:rsidRPr="004D4B08">
        <w:rPr>
          <w:lang w:val="ru-RU"/>
        </w:rPr>
        <w:t>рисв</w:t>
      </w:r>
      <w:r>
        <w:rPr>
          <w:lang w:val="ru-RU"/>
        </w:rPr>
        <w:t>аивает</w:t>
      </w:r>
      <w:r w:rsidRPr="004D4B08">
        <w:rPr>
          <w:lang w:val="ru-RU"/>
        </w:rPr>
        <w:t xml:space="preserve"> </w:t>
      </w:r>
      <w:r>
        <w:rPr>
          <w:lang w:val="ru-RU"/>
        </w:rPr>
        <w:t xml:space="preserve">каждому </w:t>
      </w:r>
      <w:r w:rsidRPr="004D4B08">
        <w:rPr>
          <w:lang w:val="ru-RU"/>
        </w:rPr>
        <w:t>КЛ соответствующую категорию риска из перечня</w:t>
      </w:r>
      <w:r>
        <w:rPr>
          <w:lang w:val="ru-RU"/>
        </w:rPr>
        <w:t xml:space="preserve"> утвержденных категорий риска, получая данные по объектам из реестр</w:t>
      </w:r>
      <w:r w:rsidR="00591315">
        <w:rPr>
          <w:lang w:val="ru-RU"/>
        </w:rPr>
        <w:t>а объектов федерального надзора</w:t>
      </w:r>
      <w:r>
        <w:rPr>
          <w:lang w:val="ru-RU"/>
        </w:rPr>
        <w:t xml:space="preserve">. Затем Инспектор </w:t>
      </w:r>
      <w:r>
        <w:rPr>
          <w:lang w:val="ru-RU"/>
        </w:rPr>
        <w:lastRenderedPageBreak/>
        <w:t xml:space="preserve">либо </w:t>
      </w:r>
      <w:r w:rsidRPr="00027662">
        <w:rPr>
          <w:lang w:val="ru-RU"/>
        </w:rPr>
        <w:t>формир</w:t>
      </w:r>
      <w:r>
        <w:rPr>
          <w:lang w:val="ru-RU"/>
        </w:rPr>
        <w:t>ует</w:t>
      </w:r>
      <w:r w:rsidRPr="00027662">
        <w:rPr>
          <w:lang w:val="ru-RU"/>
        </w:rPr>
        <w:t xml:space="preserve"> новую версию расчета категорий риска</w:t>
      </w:r>
      <w:r>
        <w:rPr>
          <w:lang w:val="ru-RU"/>
        </w:rPr>
        <w:t xml:space="preserve">, либо сначала осуществляет корректировку категорий риска вручную и после этого </w:t>
      </w:r>
      <w:r w:rsidRPr="00027662">
        <w:rPr>
          <w:lang w:val="ru-RU"/>
        </w:rPr>
        <w:t>формир</w:t>
      </w:r>
      <w:r>
        <w:rPr>
          <w:lang w:val="ru-RU"/>
        </w:rPr>
        <w:t>ует</w:t>
      </w:r>
      <w:r w:rsidRPr="00027662">
        <w:rPr>
          <w:lang w:val="ru-RU"/>
        </w:rPr>
        <w:t xml:space="preserve"> новую версию расчета</w:t>
      </w:r>
      <w:r>
        <w:rPr>
          <w:lang w:val="ru-RU"/>
        </w:rPr>
        <w:t>. Руководитель ТО просматривает новую версию расчета в статусе «Рассчитано» и утверждает ее, либо отправляет на перерасчет. В случае утверждения расчета категорий риска подсистема «Надзор ГИБДД» и</w:t>
      </w:r>
      <w:r w:rsidRPr="005E7AB7">
        <w:rPr>
          <w:lang w:val="ru-RU"/>
        </w:rPr>
        <w:t>змен</w:t>
      </w:r>
      <w:r>
        <w:rPr>
          <w:lang w:val="ru-RU"/>
        </w:rPr>
        <w:t>яет</w:t>
      </w:r>
      <w:r w:rsidRPr="005E7AB7">
        <w:rPr>
          <w:lang w:val="ru-RU"/>
        </w:rPr>
        <w:t xml:space="preserve"> статус </w:t>
      </w:r>
      <w:r>
        <w:rPr>
          <w:lang w:val="ru-RU"/>
        </w:rPr>
        <w:t xml:space="preserve">данного расчета на «Утверждено», а статус </w:t>
      </w:r>
      <w:r w:rsidRPr="005E7AB7">
        <w:rPr>
          <w:lang w:val="ru-RU"/>
        </w:rPr>
        <w:t xml:space="preserve">предыдущего </w:t>
      </w:r>
      <w:r>
        <w:rPr>
          <w:lang w:val="ru-RU"/>
        </w:rPr>
        <w:t xml:space="preserve">утвержденного </w:t>
      </w:r>
      <w:r w:rsidRPr="005E7AB7">
        <w:rPr>
          <w:lang w:val="ru-RU"/>
        </w:rPr>
        <w:t xml:space="preserve">расчета </w:t>
      </w:r>
      <w:r>
        <w:rPr>
          <w:lang w:val="ru-RU"/>
        </w:rPr>
        <w:t xml:space="preserve">- </w:t>
      </w:r>
      <w:r w:rsidRPr="005E7AB7">
        <w:rPr>
          <w:lang w:val="ru-RU"/>
        </w:rPr>
        <w:t>на "Архив"</w:t>
      </w:r>
      <w:r>
        <w:rPr>
          <w:lang w:val="ru-RU"/>
        </w:rPr>
        <w:t>. Инспектор отправляет рассчитанные значения категорий риска в ЕПГУ и размещает их на сайте ГИБДД в сети Интернет.</w:t>
      </w:r>
    </w:p>
    <w:p w14:paraId="123B8635" w14:textId="1C158176" w:rsidR="00643D85" w:rsidRDefault="00643D85" w:rsidP="00591315">
      <w:pPr>
        <w:pStyle w:val="1d"/>
        <w:ind w:firstLine="708"/>
        <w:rPr>
          <w:lang w:val="ru-RU"/>
        </w:rPr>
      </w:pPr>
      <w:r>
        <w:rPr>
          <w:lang w:val="ru-RU"/>
        </w:rPr>
        <w:t xml:space="preserve">Если Инспектор принимает решение о корректировке категорий риска вручную </w:t>
      </w:r>
      <w:r w:rsidRPr="002416CD">
        <w:rPr>
          <w:lang w:val="ru-RU"/>
        </w:rPr>
        <w:t>на основании каких-то объективных причин или обращений</w:t>
      </w:r>
      <w:r>
        <w:rPr>
          <w:lang w:val="ru-RU"/>
        </w:rPr>
        <w:t>, он осуществляет редактирование выбранной категории вручную.</w:t>
      </w:r>
    </w:p>
    <w:p w14:paraId="10984984" w14:textId="77777777" w:rsidR="00643D85" w:rsidRPr="00C10E1B" w:rsidRDefault="00643D85" w:rsidP="00643D85">
      <w:pPr>
        <w:pStyle w:val="3d"/>
        <w:numPr>
          <w:ilvl w:val="2"/>
          <w:numId w:val="24"/>
        </w:numPr>
        <w:tabs>
          <w:tab w:val="num" w:pos="360"/>
        </w:tabs>
        <w:ind w:left="0" w:firstLine="720"/>
      </w:pPr>
      <w:bookmarkStart w:id="1358" w:name="_Toc111553889"/>
      <w:bookmarkStart w:id="1359" w:name="_Toc112413385"/>
      <w:r w:rsidRPr="00C10E1B">
        <w:t>Описание автоматизируемых функций процесса</w:t>
      </w:r>
      <w:bookmarkEnd w:id="1358"/>
      <w:bookmarkEnd w:id="1359"/>
    </w:p>
    <w:p w14:paraId="3D491183" w14:textId="77777777" w:rsidR="00643D85" w:rsidRPr="00C10E1B" w:rsidRDefault="00643D85" w:rsidP="00643D85">
      <w:pPr>
        <w:pStyle w:val="1d"/>
        <w:rPr>
          <w:lang w:val="ru-RU"/>
        </w:rPr>
      </w:pPr>
      <w:r w:rsidRPr="00C10E1B">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643D85" w:rsidRPr="00C10E1B" w14:paraId="0419BAA3" w14:textId="77777777" w:rsidTr="00BE753B">
        <w:trPr>
          <w:tblHeader/>
        </w:trPr>
        <w:tc>
          <w:tcPr>
            <w:tcW w:w="296" w:type="pct"/>
            <w:shd w:val="clear" w:color="auto" w:fill="BFBFBF"/>
            <w:vAlign w:val="center"/>
          </w:tcPr>
          <w:p w14:paraId="3731B026" w14:textId="77777777" w:rsidR="00643D85" w:rsidRPr="00591315" w:rsidRDefault="00643D85" w:rsidP="000323F6">
            <w:pPr>
              <w:pStyle w:val="2f2"/>
              <w:jc w:val="center"/>
              <w:rPr>
                <w:b/>
              </w:rPr>
            </w:pPr>
            <w:r w:rsidRPr="00591315">
              <w:rPr>
                <w:b/>
                <w:lang w:val="ru-RU"/>
              </w:rPr>
              <w:t>№</w:t>
            </w:r>
            <w:r w:rsidRPr="00591315">
              <w:rPr>
                <w:b/>
              </w:rPr>
              <w:t xml:space="preserve"> п</w:t>
            </w:r>
            <w:r w:rsidRPr="00591315">
              <w:rPr>
                <w:b/>
                <w:lang w:val="ru-RU"/>
              </w:rPr>
              <w:t>/</w:t>
            </w:r>
            <w:r w:rsidRPr="00591315">
              <w:rPr>
                <w:b/>
              </w:rPr>
              <w:t>п</w:t>
            </w:r>
          </w:p>
        </w:tc>
        <w:tc>
          <w:tcPr>
            <w:tcW w:w="1791" w:type="pct"/>
            <w:shd w:val="clear" w:color="auto" w:fill="BFBFBF"/>
            <w:vAlign w:val="center"/>
          </w:tcPr>
          <w:p w14:paraId="083F6851" w14:textId="77777777" w:rsidR="00643D85" w:rsidRPr="00591315" w:rsidRDefault="00643D85" w:rsidP="000323F6">
            <w:pPr>
              <w:pStyle w:val="2f2"/>
              <w:jc w:val="center"/>
              <w:rPr>
                <w:b/>
              </w:rPr>
            </w:pPr>
            <w:r w:rsidRPr="00591315">
              <w:rPr>
                <w:b/>
              </w:rPr>
              <w:t>Наименование</w:t>
            </w:r>
          </w:p>
        </w:tc>
        <w:tc>
          <w:tcPr>
            <w:tcW w:w="2913" w:type="pct"/>
            <w:shd w:val="clear" w:color="auto" w:fill="BFBFBF"/>
            <w:vAlign w:val="center"/>
          </w:tcPr>
          <w:p w14:paraId="03919BFC" w14:textId="77777777" w:rsidR="00643D85" w:rsidRPr="00591315" w:rsidRDefault="00643D85" w:rsidP="000323F6">
            <w:pPr>
              <w:pStyle w:val="2f2"/>
              <w:jc w:val="center"/>
              <w:rPr>
                <w:b/>
              </w:rPr>
            </w:pPr>
            <w:r w:rsidRPr="00591315">
              <w:rPr>
                <w:b/>
              </w:rPr>
              <w:t>Описание</w:t>
            </w:r>
          </w:p>
        </w:tc>
      </w:tr>
      <w:tr w:rsidR="00643D85" w:rsidRPr="00C10E1B" w14:paraId="3C4B8382" w14:textId="77777777" w:rsidTr="00591315">
        <w:tc>
          <w:tcPr>
            <w:tcW w:w="296" w:type="pct"/>
          </w:tcPr>
          <w:p w14:paraId="6A19B982" w14:textId="77777777" w:rsidR="00643D85" w:rsidRPr="00C10E1B" w:rsidRDefault="00643D85" w:rsidP="00CE2DCF">
            <w:pPr>
              <w:pStyle w:val="1d"/>
              <w:numPr>
                <w:ilvl w:val="0"/>
                <w:numId w:val="182"/>
              </w:numPr>
              <w:tabs>
                <w:tab w:val="left" w:pos="33"/>
              </w:tabs>
              <w:rPr>
                <w:lang w:val="ru-RU"/>
              </w:rPr>
            </w:pPr>
          </w:p>
        </w:tc>
        <w:tc>
          <w:tcPr>
            <w:tcW w:w="1791" w:type="pct"/>
          </w:tcPr>
          <w:p w14:paraId="77EE9633" w14:textId="77777777" w:rsidR="00643D85" w:rsidRPr="00C10E1B" w:rsidRDefault="00643D85" w:rsidP="000323F6">
            <w:pPr>
              <w:pStyle w:val="2f2"/>
              <w:rPr>
                <w:lang w:val="ru-RU"/>
              </w:rPr>
            </w:pPr>
            <w:r>
              <w:rPr>
                <w:lang w:val="ru-RU"/>
              </w:rPr>
              <w:t>Инспектор</w:t>
            </w:r>
          </w:p>
        </w:tc>
        <w:tc>
          <w:tcPr>
            <w:tcW w:w="2913" w:type="pct"/>
          </w:tcPr>
          <w:p w14:paraId="17052AE6" w14:textId="73716FF6" w:rsidR="00643D85" w:rsidRPr="00C10E1B" w:rsidRDefault="00F3772C" w:rsidP="00FD1B22">
            <w:pPr>
              <w:pStyle w:val="2f2"/>
              <w:jc w:val="both"/>
              <w:rPr>
                <w:lang w:val="ru-RU"/>
              </w:rPr>
            </w:pPr>
            <w:r>
              <w:rPr>
                <w:lang w:val="ru-RU"/>
              </w:rPr>
              <w:t>Д</w:t>
            </w:r>
            <w:r w:rsidR="00643D85" w:rsidRPr="00471E60">
              <w:rPr>
                <w:lang w:val="ru-RU"/>
              </w:rPr>
              <w:t xml:space="preserve">олжностное лицо </w:t>
            </w:r>
            <w:r w:rsidR="00643D85">
              <w:rPr>
                <w:lang w:val="ru-RU"/>
              </w:rPr>
              <w:t>МВД РФ</w:t>
            </w:r>
            <w:r w:rsidR="00643D85" w:rsidRPr="00471E60">
              <w:rPr>
                <w:lang w:val="ru-RU"/>
              </w:rPr>
              <w:t>, в должностные обязанности которого в соответствии с положением о виде контроля, должностным регламентом или должностной инструкцией входит осуществление полномочий по виду государственного контроля (надзора), виду муниципального контроля, в том числе проведение профилактических мероприятий и контрольных (надзорных) мероприятий</w:t>
            </w:r>
          </w:p>
        </w:tc>
      </w:tr>
      <w:tr w:rsidR="00643D85" w:rsidRPr="00C10E1B" w14:paraId="5C42ECED" w14:textId="77777777" w:rsidTr="00591315">
        <w:tc>
          <w:tcPr>
            <w:tcW w:w="296" w:type="pct"/>
          </w:tcPr>
          <w:p w14:paraId="3800F6C8" w14:textId="77777777" w:rsidR="00643D85" w:rsidRPr="00C10E1B" w:rsidRDefault="00643D85" w:rsidP="00CE2DCF">
            <w:pPr>
              <w:pStyle w:val="1d"/>
              <w:numPr>
                <w:ilvl w:val="0"/>
                <w:numId w:val="182"/>
              </w:numPr>
              <w:tabs>
                <w:tab w:val="left" w:pos="33"/>
              </w:tabs>
              <w:ind w:left="0" w:hanging="27"/>
              <w:rPr>
                <w:lang w:val="ru-RU"/>
              </w:rPr>
            </w:pPr>
          </w:p>
        </w:tc>
        <w:tc>
          <w:tcPr>
            <w:tcW w:w="1791" w:type="pct"/>
          </w:tcPr>
          <w:p w14:paraId="1808275B" w14:textId="77777777" w:rsidR="00643D85" w:rsidRDefault="00643D85" w:rsidP="000323F6">
            <w:pPr>
              <w:pStyle w:val="2f2"/>
              <w:rPr>
                <w:lang w:val="ru-RU"/>
              </w:rPr>
            </w:pPr>
            <w:r>
              <w:rPr>
                <w:lang w:val="ru-RU"/>
              </w:rPr>
              <w:t>Руководитель ТО</w:t>
            </w:r>
          </w:p>
        </w:tc>
        <w:tc>
          <w:tcPr>
            <w:tcW w:w="2913" w:type="pct"/>
          </w:tcPr>
          <w:p w14:paraId="0BDA9997" w14:textId="16958846" w:rsidR="00643D85" w:rsidRPr="00C10E1B" w:rsidRDefault="00F3772C" w:rsidP="00FD1B22">
            <w:pPr>
              <w:pStyle w:val="2f2"/>
              <w:jc w:val="both"/>
              <w:rPr>
                <w:lang w:val="ru-RU"/>
              </w:rPr>
            </w:pPr>
            <w:r>
              <w:rPr>
                <w:lang w:val="ru-RU"/>
              </w:rPr>
              <w:t>Р</w:t>
            </w:r>
            <w:r w:rsidR="00643D85" w:rsidRPr="005E7CF4">
              <w:rPr>
                <w:lang w:val="ru-RU"/>
              </w:rPr>
              <w:t>уководитель (начальник) территориального органа МВД РФ по субъекту РФ (его заместители)</w:t>
            </w:r>
          </w:p>
        </w:tc>
      </w:tr>
      <w:tr w:rsidR="00643D85" w:rsidRPr="00C10E1B" w14:paraId="6A1E61CD" w14:textId="77777777" w:rsidTr="00591315">
        <w:tc>
          <w:tcPr>
            <w:tcW w:w="296" w:type="pct"/>
          </w:tcPr>
          <w:p w14:paraId="0E882D59" w14:textId="77777777" w:rsidR="00643D85" w:rsidRPr="00C10E1B" w:rsidRDefault="00643D85" w:rsidP="00CE2DCF">
            <w:pPr>
              <w:pStyle w:val="1d"/>
              <w:numPr>
                <w:ilvl w:val="0"/>
                <w:numId w:val="182"/>
              </w:numPr>
              <w:ind w:left="317"/>
              <w:rPr>
                <w:lang w:val="ru-RU"/>
              </w:rPr>
            </w:pPr>
          </w:p>
        </w:tc>
        <w:tc>
          <w:tcPr>
            <w:tcW w:w="1791" w:type="pct"/>
          </w:tcPr>
          <w:p w14:paraId="19405C5E" w14:textId="77777777" w:rsidR="00643D85" w:rsidRPr="00C10E1B" w:rsidRDefault="00643D85" w:rsidP="000323F6">
            <w:pPr>
              <w:pStyle w:val="2f2"/>
              <w:rPr>
                <w:lang w:val="ru-RU"/>
              </w:rPr>
            </w:pPr>
            <w:r w:rsidRPr="00114CDC">
              <w:rPr>
                <w:lang w:val="ru-RU"/>
              </w:rPr>
              <w:t>Подсистема «Надзор ГИБДД»</w:t>
            </w:r>
          </w:p>
        </w:tc>
        <w:tc>
          <w:tcPr>
            <w:tcW w:w="2913" w:type="pct"/>
          </w:tcPr>
          <w:p w14:paraId="55243BFE" w14:textId="0009C5BD" w:rsidR="00643D85" w:rsidRPr="00C10E1B" w:rsidRDefault="00F3772C" w:rsidP="00FD1B22">
            <w:pPr>
              <w:pStyle w:val="2f2"/>
              <w:jc w:val="both"/>
            </w:pPr>
            <w:r>
              <w:rPr>
                <w:lang w:val="ru-RU"/>
              </w:rPr>
              <w:t>П</w:t>
            </w:r>
            <w:r w:rsidR="00643D85" w:rsidRPr="00114CDC">
              <w:rPr>
                <w:lang w:val="ru-RU"/>
              </w:rPr>
              <w:t xml:space="preserve">одсистема </w:t>
            </w:r>
            <w:r w:rsidR="00643D85" w:rsidRPr="00C10E1B">
              <w:rPr>
                <w:lang w:val="ru-RU"/>
              </w:rPr>
              <w:t>Федеральн</w:t>
            </w:r>
            <w:r w:rsidR="00643D85">
              <w:rPr>
                <w:lang w:val="ru-RU"/>
              </w:rPr>
              <w:t xml:space="preserve">ой </w:t>
            </w:r>
            <w:r w:rsidR="00643D85" w:rsidRPr="00C10E1B">
              <w:rPr>
                <w:lang w:val="ru-RU"/>
              </w:rPr>
              <w:t>информационн</w:t>
            </w:r>
            <w:r w:rsidR="00643D85">
              <w:rPr>
                <w:lang w:val="ru-RU"/>
              </w:rPr>
              <w:t>ой</w:t>
            </w:r>
            <w:r w:rsidR="00643D85" w:rsidRPr="00C10E1B">
              <w:rPr>
                <w:lang w:val="ru-RU"/>
              </w:rPr>
              <w:t xml:space="preserve"> систем</w:t>
            </w:r>
            <w:r w:rsidR="00643D85">
              <w:rPr>
                <w:lang w:val="ru-RU"/>
              </w:rPr>
              <w:t>ы</w:t>
            </w:r>
            <w:r w:rsidR="00643D85" w:rsidRPr="00C10E1B">
              <w:rPr>
                <w:lang w:val="ru-RU"/>
              </w:rPr>
              <w:t xml:space="preserve"> Госавтоинспекции МВД России (</w:t>
            </w:r>
            <w:r>
              <w:rPr>
                <w:lang w:val="ru-RU"/>
              </w:rPr>
              <w:t>ФИС </w:t>
            </w:r>
            <w:r w:rsidR="00643D85">
              <w:rPr>
                <w:lang w:val="ru-RU"/>
              </w:rPr>
              <w:t>ГИБДД-М</w:t>
            </w:r>
            <w:r w:rsidR="00643D85" w:rsidRPr="00C10E1B">
              <w:rPr>
                <w:lang w:val="ru-RU"/>
              </w:rPr>
              <w:t>)</w:t>
            </w:r>
          </w:p>
        </w:tc>
      </w:tr>
    </w:tbl>
    <w:p w14:paraId="2A9AF035" w14:textId="77777777" w:rsidR="00643D85" w:rsidRPr="00C10E1B" w:rsidRDefault="00643D85" w:rsidP="00643D85">
      <w:pPr>
        <w:ind w:firstLine="720"/>
      </w:pPr>
    </w:p>
    <w:p w14:paraId="14FDE8F7" w14:textId="77777777" w:rsidR="00643D85" w:rsidRPr="00C10E1B" w:rsidRDefault="00643D85" w:rsidP="00591315">
      <w:pPr>
        <w:pStyle w:val="1d"/>
        <w:keepNext/>
      </w:pPr>
      <w:r w:rsidRPr="00C10E1B">
        <w:rPr>
          <w:lang w:val="ru-RU"/>
        </w:rPr>
        <w:t>Перечень</w:t>
      </w:r>
      <w:r w:rsidRPr="00C10E1B">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643D85" w:rsidRPr="00C10E1B" w14:paraId="10CE34C2" w14:textId="77777777" w:rsidTr="00591315">
        <w:trPr>
          <w:cantSplit/>
          <w:trHeight w:val="516"/>
          <w:tblHeader/>
        </w:trPr>
        <w:tc>
          <w:tcPr>
            <w:tcW w:w="320" w:type="pct"/>
            <w:shd w:val="clear" w:color="auto" w:fill="D9D9D9"/>
            <w:vAlign w:val="center"/>
          </w:tcPr>
          <w:p w14:paraId="6BDEF8AF" w14:textId="77777777" w:rsidR="00643D85" w:rsidRPr="00591315" w:rsidRDefault="00643D85" w:rsidP="000323F6">
            <w:pPr>
              <w:pStyle w:val="2f2"/>
              <w:jc w:val="center"/>
              <w:rPr>
                <w:b/>
              </w:rPr>
            </w:pPr>
            <w:r w:rsidRPr="00591315">
              <w:rPr>
                <w:b/>
              </w:rPr>
              <w:t>№ п/п</w:t>
            </w:r>
          </w:p>
        </w:tc>
        <w:tc>
          <w:tcPr>
            <w:tcW w:w="1211" w:type="pct"/>
            <w:shd w:val="clear" w:color="auto" w:fill="D9D9D9"/>
            <w:vAlign w:val="center"/>
          </w:tcPr>
          <w:p w14:paraId="63F7512D" w14:textId="77777777" w:rsidR="00643D85" w:rsidRPr="00591315" w:rsidRDefault="00643D85" w:rsidP="000323F6">
            <w:pPr>
              <w:pStyle w:val="2f2"/>
              <w:jc w:val="center"/>
              <w:rPr>
                <w:b/>
              </w:rPr>
            </w:pPr>
            <w:r w:rsidRPr="00591315">
              <w:rPr>
                <w:b/>
              </w:rPr>
              <w:t>Автоматизируемая функция</w:t>
            </w:r>
          </w:p>
        </w:tc>
        <w:tc>
          <w:tcPr>
            <w:tcW w:w="1369" w:type="pct"/>
            <w:shd w:val="clear" w:color="auto" w:fill="D9D9D9"/>
            <w:vAlign w:val="center"/>
          </w:tcPr>
          <w:p w14:paraId="21F21214" w14:textId="77777777" w:rsidR="00643D85" w:rsidRPr="00591315" w:rsidRDefault="00643D85" w:rsidP="000323F6">
            <w:pPr>
              <w:pStyle w:val="2f2"/>
              <w:jc w:val="center"/>
              <w:rPr>
                <w:b/>
              </w:rPr>
            </w:pPr>
            <w:r w:rsidRPr="00591315">
              <w:rPr>
                <w:b/>
              </w:rPr>
              <w:t>Исполнители</w:t>
            </w:r>
          </w:p>
        </w:tc>
        <w:tc>
          <w:tcPr>
            <w:tcW w:w="2099" w:type="pct"/>
            <w:shd w:val="clear" w:color="auto" w:fill="D9D9D9"/>
            <w:vAlign w:val="center"/>
          </w:tcPr>
          <w:p w14:paraId="5EAC3DDD" w14:textId="77777777" w:rsidR="00643D85" w:rsidRPr="00591315" w:rsidRDefault="00643D85" w:rsidP="000323F6">
            <w:pPr>
              <w:pStyle w:val="2f2"/>
              <w:jc w:val="center"/>
              <w:rPr>
                <w:b/>
              </w:rPr>
            </w:pPr>
            <w:r w:rsidRPr="00591315">
              <w:rPr>
                <w:b/>
              </w:rPr>
              <w:t>Описание</w:t>
            </w:r>
          </w:p>
        </w:tc>
      </w:tr>
      <w:tr w:rsidR="00643D85" w:rsidRPr="00283400" w14:paraId="3ED3C8BB" w14:textId="77777777" w:rsidTr="00591315">
        <w:trPr>
          <w:cantSplit/>
          <w:trHeight w:val="70"/>
        </w:trPr>
        <w:tc>
          <w:tcPr>
            <w:tcW w:w="320" w:type="pct"/>
          </w:tcPr>
          <w:p w14:paraId="51CAB86A" w14:textId="77777777" w:rsidR="00643D85" w:rsidRPr="00283400" w:rsidRDefault="00643D85" w:rsidP="00CE2DCF">
            <w:pPr>
              <w:pStyle w:val="ssrtabletext10"/>
              <w:numPr>
                <w:ilvl w:val="0"/>
                <w:numId w:val="183"/>
              </w:numPr>
              <w:spacing w:after="0"/>
              <w:rPr>
                <w:rFonts w:ascii="Times New Roman" w:hAnsi="Times New Roman"/>
                <w:sz w:val="24"/>
                <w:szCs w:val="24"/>
              </w:rPr>
            </w:pPr>
          </w:p>
        </w:tc>
        <w:tc>
          <w:tcPr>
            <w:tcW w:w="1211" w:type="pct"/>
          </w:tcPr>
          <w:p w14:paraId="69118E5A" w14:textId="77777777" w:rsidR="00643D85" w:rsidRPr="00283400" w:rsidRDefault="00643D85" w:rsidP="00591315">
            <w:pPr>
              <w:pStyle w:val="2f2"/>
            </w:pPr>
            <w:r w:rsidRPr="00B33914">
              <w:t>Формирование риск-ориентированной модели</w:t>
            </w:r>
          </w:p>
        </w:tc>
        <w:tc>
          <w:tcPr>
            <w:tcW w:w="1369" w:type="pct"/>
          </w:tcPr>
          <w:p w14:paraId="618EF659" w14:textId="3E639208" w:rsidR="00643D85" w:rsidRDefault="00643D85" w:rsidP="00CE2DCF">
            <w:pPr>
              <w:pStyle w:val="ssrtablelist1"/>
              <w:numPr>
                <w:ilvl w:val="1"/>
                <w:numId w:val="267"/>
              </w:numPr>
              <w:tabs>
                <w:tab w:val="left" w:pos="246"/>
              </w:tabs>
              <w:ind w:left="0"/>
              <w:rPr>
                <w:rFonts w:ascii="Times New Roman" w:hAnsi="Times New Roman"/>
                <w:szCs w:val="24"/>
              </w:rPr>
            </w:pPr>
            <w:r>
              <w:rPr>
                <w:rFonts w:ascii="Times New Roman" w:hAnsi="Times New Roman"/>
                <w:szCs w:val="24"/>
              </w:rPr>
              <w:t>Инспектор</w:t>
            </w:r>
          </w:p>
          <w:p w14:paraId="448DA480" w14:textId="2626ED1F" w:rsidR="00643D85" w:rsidRPr="00283400" w:rsidRDefault="0024283A" w:rsidP="00CE2DCF">
            <w:pPr>
              <w:pStyle w:val="ssrtablelist1"/>
              <w:numPr>
                <w:ilvl w:val="1"/>
                <w:numId w:val="267"/>
              </w:numPr>
              <w:tabs>
                <w:tab w:val="left" w:pos="246"/>
              </w:tabs>
              <w:ind w:left="0"/>
              <w:rPr>
                <w:rFonts w:ascii="Times New Roman" w:hAnsi="Times New Roman"/>
                <w:szCs w:val="24"/>
              </w:rPr>
            </w:pPr>
            <w:r>
              <w:rPr>
                <w:rFonts w:ascii="Times New Roman" w:hAnsi="Times New Roman"/>
                <w:szCs w:val="24"/>
              </w:rPr>
              <w:t>Руководитель ТО</w:t>
            </w:r>
          </w:p>
          <w:p w14:paraId="08EC991F" w14:textId="6D829416" w:rsidR="00643D85" w:rsidRPr="00621B5F" w:rsidRDefault="00643D85" w:rsidP="00CE2DCF">
            <w:pPr>
              <w:pStyle w:val="ssrtablelist1"/>
              <w:numPr>
                <w:ilvl w:val="1"/>
                <w:numId w:val="267"/>
              </w:numPr>
              <w:tabs>
                <w:tab w:val="left" w:pos="246"/>
              </w:tabs>
              <w:ind w:left="0"/>
              <w:rPr>
                <w:rFonts w:ascii="Times New Roman" w:hAnsi="Times New Roman"/>
                <w:szCs w:val="24"/>
              </w:rPr>
            </w:pPr>
            <w:r w:rsidRPr="001157C0">
              <w:rPr>
                <w:rFonts w:ascii="Times New Roman" w:hAnsi="Times New Roman"/>
                <w:szCs w:val="24"/>
              </w:rPr>
              <w:t>Подсистема «Надзор ГИБДД»</w:t>
            </w:r>
          </w:p>
        </w:tc>
        <w:tc>
          <w:tcPr>
            <w:tcW w:w="2099" w:type="pct"/>
          </w:tcPr>
          <w:p w14:paraId="591CBEE2" w14:textId="77494D3F" w:rsidR="00643D85" w:rsidRPr="00C10E1B" w:rsidRDefault="00643D85" w:rsidP="00FD1B22">
            <w:pPr>
              <w:pStyle w:val="2f2"/>
              <w:jc w:val="both"/>
              <w:rPr>
                <w:lang w:val="ru-RU"/>
              </w:rPr>
            </w:pPr>
            <w:r>
              <w:rPr>
                <w:lang w:val="ru-RU"/>
              </w:rPr>
              <w:t>Инспектор и Руководитель ТО ГИБДД</w:t>
            </w:r>
            <w:r w:rsidRPr="00C10E1B">
              <w:rPr>
                <w:lang w:val="ru-RU"/>
              </w:rPr>
              <w:t xml:space="preserve"> осуществля</w:t>
            </w:r>
            <w:r>
              <w:rPr>
                <w:lang w:val="ru-RU"/>
              </w:rPr>
              <w:t>ю</w:t>
            </w:r>
            <w:r w:rsidRPr="00C10E1B">
              <w:rPr>
                <w:lang w:val="ru-RU"/>
              </w:rPr>
              <w:t xml:space="preserve">т </w:t>
            </w:r>
            <w:r>
              <w:rPr>
                <w:lang w:val="ru-RU"/>
              </w:rPr>
              <w:t>ф</w:t>
            </w:r>
            <w:r w:rsidRPr="00B33914">
              <w:rPr>
                <w:lang w:val="ru-RU"/>
              </w:rPr>
              <w:t>ормирование риск-ориентированной модели</w:t>
            </w:r>
            <w:r w:rsidRPr="00C10E1B">
              <w:rPr>
                <w:lang w:val="ru-RU"/>
              </w:rPr>
              <w:t xml:space="preserve">. </w:t>
            </w:r>
            <w:r w:rsidRPr="001157C0">
              <w:rPr>
                <w:lang w:val="ru-RU"/>
              </w:rPr>
              <w:t>Подсистема «Надзор ГИБДД»</w:t>
            </w:r>
            <w:r w:rsidRPr="00C10E1B">
              <w:rPr>
                <w:lang w:val="ru-RU"/>
              </w:rPr>
              <w:t xml:space="preserve"> сохраняет информацию.</w:t>
            </w:r>
          </w:p>
        </w:tc>
      </w:tr>
    </w:tbl>
    <w:p w14:paraId="647018CC" w14:textId="77777777" w:rsidR="00F3772C" w:rsidRDefault="00F3772C" w:rsidP="00643D85">
      <w:pPr>
        <w:ind w:firstLine="720"/>
        <w:rPr>
          <w:rFonts w:eastAsia="Calibri"/>
        </w:rPr>
      </w:pPr>
    </w:p>
    <w:p w14:paraId="3E84A455" w14:textId="743D7F11" w:rsidR="00643D85" w:rsidRDefault="00643D85" w:rsidP="00643D85">
      <w:pPr>
        <w:ind w:firstLine="720"/>
        <w:rPr>
          <w:rFonts w:eastAsia="Calibri"/>
        </w:rPr>
      </w:pPr>
      <w:r w:rsidRPr="00283400">
        <w:rPr>
          <w:rFonts w:eastAsia="Calibri"/>
        </w:rPr>
        <w:t>Графическое представление процесса приведено на</w:t>
      </w:r>
      <w:r w:rsidR="00FD1B22">
        <w:rPr>
          <w:rFonts w:eastAsia="Calibri"/>
        </w:rPr>
        <w:t xml:space="preserve"> рисунке</w:t>
      </w:r>
      <w:r>
        <w:rPr>
          <w:rFonts w:eastAsia="Calibri"/>
        </w:rPr>
        <w:t xml:space="preserve"> </w:t>
      </w:r>
      <w:r>
        <w:rPr>
          <w:rFonts w:eastAsia="Calibri"/>
        </w:rPr>
        <w:fldChar w:fldCharType="begin"/>
      </w:r>
      <w:r>
        <w:rPr>
          <w:rFonts w:eastAsia="Calibri"/>
        </w:rPr>
        <w:instrText xml:space="preserve"> REF _Ref110241751 \h  </w:instrText>
      </w:r>
      <w:r w:rsidR="00B8128E">
        <w:instrText>\</w:instrText>
      </w:r>
      <w:r w:rsidR="00B8128E" w:rsidRPr="00097B15">
        <w:instrText xml:space="preserve"># \0 </w:instrText>
      </w:r>
      <w:r>
        <w:rPr>
          <w:rFonts w:eastAsia="Calibri"/>
        </w:rPr>
      </w:r>
      <w:r>
        <w:rPr>
          <w:rFonts w:eastAsia="Calibri"/>
        </w:rPr>
        <w:fldChar w:fldCharType="separate"/>
      </w:r>
      <w:r w:rsidR="00E148AD">
        <w:t>97</w:t>
      </w:r>
      <w:r>
        <w:rPr>
          <w:rFonts w:eastAsia="Calibri"/>
        </w:rPr>
        <w:fldChar w:fldCharType="end"/>
      </w:r>
      <w:r w:rsidRPr="00283400">
        <w:rPr>
          <w:rFonts w:eastAsia="Calibri"/>
        </w:rPr>
        <w:t>.</w:t>
      </w:r>
    </w:p>
    <w:p w14:paraId="5DC88599" w14:textId="4EA5824D" w:rsidR="00B8128E" w:rsidRDefault="00B8128E" w:rsidP="00643D85">
      <w:pPr>
        <w:ind w:firstLine="720"/>
        <w:rPr>
          <w:rFonts w:eastAsia="Calibri"/>
        </w:rPr>
        <w:sectPr w:rsidR="00B8128E" w:rsidSect="00E03D59">
          <w:pgSz w:w="11906" w:h="16838"/>
          <w:pgMar w:top="1134" w:right="567" w:bottom="1134" w:left="1134" w:header="708" w:footer="708" w:gutter="0"/>
          <w:cols w:space="708"/>
          <w:docGrid w:linePitch="360"/>
        </w:sectPr>
      </w:pPr>
    </w:p>
    <w:p w14:paraId="70BA2C59" w14:textId="180B1555" w:rsidR="00643D85" w:rsidRDefault="00416AE1" w:rsidP="00F3772C">
      <w:pPr>
        <w:pStyle w:val="afff4"/>
        <w:rPr>
          <w:rFonts w:eastAsia="Calibri"/>
        </w:rPr>
      </w:pPr>
      <w:r w:rsidRPr="00240706">
        <w:rPr>
          <w:rFonts w:eastAsia="Calibri"/>
          <w:noProof/>
        </w:rPr>
        <w:lastRenderedPageBreak/>
        <w:drawing>
          <wp:inline distT="0" distB="0" distL="0" distR="0" wp14:anchorId="7E2465D3" wp14:editId="70A5453B">
            <wp:extent cx="8022566" cy="5693434"/>
            <wp:effectExtent l="0" t="0" r="0" b="2540"/>
            <wp:docPr id="100233" name="Рисунок 100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5_1.drawio.png"/>
                    <pic:cNvPicPr/>
                  </pic:nvPicPr>
                  <pic:blipFill>
                    <a:blip r:embed="rId168">
                      <a:extLst>
                        <a:ext uri="{28A0092B-C50C-407E-A947-70E740481C1C}">
                          <a14:useLocalDpi xmlns:a14="http://schemas.microsoft.com/office/drawing/2010/main" val="0"/>
                        </a:ext>
                      </a:extLst>
                    </a:blip>
                    <a:stretch>
                      <a:fillRect/>
                    </a:stretch>
                  </pic:blipFill>
                  <pic:spPr>
                    <a:xfrm>
                      <a:off x="0" y="0"/>
                      <a:ext cx="8021226" cy="5692483"/>
                    </a:xfrm>
                    <a:prstGeom prst="rect">
                      <a:avLst/>
                    </a:prstGeom>
                  </pic:spPr>
                </pic:pic>
              </a:graphicData>
            </a:graphic>
          </wp:inline>
        </w:drawing>
      </w:r>
    </w:p>
    <w:p w14:paraId="31445682" w14:textId="7640AE53" w:rsidR="00643D85" w:rsidRPr="00F3772C" w:rsidRDefault="00643D85" w:rsidP="00643D85">
      <w:pPr>
        <w:pStyle w:val="affffff5"/>
        <w:jc w:val="center"/>
        <w:rPr>
          <w:b w:val="0"/>
          <w:i/>
          <w:iCs/>
          <w:sz w:val="24"/>
          <w:szCs w:val="24"/>
        </w:rPr>
        <w:sectPr w:rsidR="00643D85" w:rsidRPr="00F3772C" w:rsidSect="00E03D59">
          <w:pgSz w:w="16838" w:h="11906" w:orient="landscape"/>
          <w:pgMar w:top="1134" w:right="567" w:bottom="851" w:left="1134" w:header="709" w:footer="709" w:gutter="0"/>
          <w:cols w:space="708"/>
          <w:docGrid w:linePitch="360"/>
        </w:sectPr>
      </w:pPr>
      <w:bookmarkStart w:id="1360" w:name="_Ref110241751"/>
      <w:r w:rsidRPr="00F3772C">
        <w:rPr>
          <w:b w:val="0"/>
          <w:sz w:val="24"/>
          <w:szCs w:val="24"/>
        </w:rPr>
        <w:t xml:space="preserve">Рисунок </w:t>
      </w:r>
      <w:r w:rsidRPr="00F3772C">
        <w:rPr>
          <w:b w:val="0"/>
          <w:i/>
          <w:iCs/>
          <w:sz w:val="24"/>
          <w:szCs w:val="24"/>
        </w:rPr>
        <w:fldChar w:fldCharType="begin"/>
      </w:r>
      <w:r w:rsidRPr="00F3772C">
        <w:rPr>
          <w:b w:val="0"/>
          <w:sz w:val="24"/>
          <w:szCs w:val="24"/>
        </w:rPr>
        <w:instrText xml:space="preserve"> SEQ Рисунок \* ARABIC </w:instrText>
      </w:r>
      <w:r w:rsidRPr="00F3772C">
        <w:rPr>
          <w:b w:val="0"/>
          <w:i/>
          <w:iCs/>
          <w:sz w:val="24"/>
          <w:szCs w:val="24"/>
        </w:rPr>
        <w:fldChar w:fldCharType="separate"/>
      </w:r>
      <w:r w:rsidR="00E148AD">
        <w:rPr>
          <w:b w:val="0"/>
          <w:noProof/>
          <w:sz w:val="24"/>
          <w:szCs w:val="24"/>
        </w:rPr>
        <w:t>97</w:t>
      </w:r>
      <w:r w:rsidRPr="00F3772C">
        <w:rPr>
          <w:b w:val="0"/>
          <w:i/>
          <w:iCs/>
          <w:sz w:val="24"/>
          <w:szCs w:val="24"/>
        </w:rPr>
        <w:fldChar w:fldCharType="end"/>
      </w:r>
      <w:bookmarkEnd w:id="1360"/>
      <w:r w:rsidR="0024283A">
        <w:rPr>
          <w:b w:val="0"/>
          <w:sz w:val="24"/>
          <w:szCs w:val="24"/>
        </w:rPr>
        <w:t xml:space="preserve"> – </w:t>
      </w:r>
      <w:r w:rsidRPr="00F3772C">
        <w:rPr>
          <w:b w:val="0"/>
          <w:sz w:val="24"/>
          <w:szCs w:val="24"/>
        </w:rPr>
        <w:t>Формирование риск-ориентированной модели</w:t>
      </w:r>
    </w:p>
    <w:p w14:paraId="25B77C97" w14:textId="6608981E" w:rsidR="00643D85" w:rsidRDefault="00643D85" w:rsidP="00F3772C">
      <w:pPr>
        <w:pStyle w:val="1d"/>
        <w:ind w:firstLine="708"/>
        <w:rPr>
          <w:lang w:val="ru-RU"/>
        </w:rPr>
      </w:pPr>
      <w:r w:rsidRPr="00F3772C">
        <w:rPr>
          <w:lang w:val="ru-RU"/>
        </w:rPr>
        <w:lastRenderedPageBreak/>
        <w:t xml:space="preserve">Графическое представление подпроцесса «Учет объектов контроля» представлено на </w:t>
      </w:r>
      <w:r w:rsidR="00FD1B22">
        <w:t>рисунке</w:t>
      </w:r>
      <w:r w:rsidR="00FD1B22" w:rsidRPr="00F3772C">
        <w:rPr>
          <w:lang w:val="ru-RU"/>
        </w:rPr>
        <w:t xml:space="preserve"> </w:t>
      </w:r>
      <w:r w:rsidRPr="00F3772C">
        <w:rPr>
          <w:lang w:val="ru-RU"/>
        </w:rPr>
        <w:fldChar w:fldCharType="begin"/>
      </w:r>
      <w:r w:rsidRPr="00F3772C">
        <w:rPr>
          <w:lang w:val="ru-RU"/>
        </w:rPr>
        <w:instrText xml:space="preserve"> REF _Ref111541911 \h  </w:instrText>
      </w:r>
      <w:r w:rsidR="00B8128E">
        <w:instrText>\</w:instrText>
      </w:r>
      <w:r w:rsidR="00B8128E" w:rsidRPr="00097B15">
        <w:rPr>
          <w:lang w:val="ru-RU"/>
        </w:rPr>
        <w:instrText xml:space="preserve"># \0 </w:instrText>
      </w:r>
      <w:r w:rsidRPr="00F3772C">
        <w:rPr>
          <w:lang w:val="ru-RU"/>
        </w:rPr>
      </w:r>
      <w:r w:rsidRPr="00F3772C">
        <w:rPr>
          <w:lang w:val="ru-RU"/>
        </w:rPr>
        <w:fldChar w:fldCharType="separate"/>
      </w:r>
      <w:r w:rsidR="00E148AD">
        <w:rPr>
          <w:lang w:val="ru-RU"/>
        </w:rPr>
        <w:t>98</w:t>
      </w:r>
      <w:r w:rsidRPr="00F3772C">
        <w:rPr>
          <w:lang w:val="ru-RU"/>
        </w:rPr>
        <w:fldChar w:fldCharType="end"/>
      </w:r>
      <w:r w:rsidRPr="00F3772C">
        <w:rPr>
          <w:lang w:val="ru-RU"/>
        </w:rPr>
        <w:t>.</w:t>
      </w:r>
    </w:p>
    <w:p w14:paraId="5B2FC188" w14:textId="77777777" w:rsidR="00F3772C" w:rsidRPr="00F3772C" w:rsidRDefault="00F3772C" w:rsidP="00F3772C">
      <w:pPr>
        <w:pStyle w:val="1d"/>
        <w:ind w:firstLine="708"/>
        <w:rPr>
          <w:lang w:val="ru-RU"/>
        </w:rPr>
      </w:pPr>
    </w:p>
    <w:p w14:paraId="0B336BA6" w14:textId="7C3E24FC" w:rsidR="00643D85" w:rsidRDefault="00416AE1" w:rsidP="00F3772C">
      <w:pPr>
        <w:pStyle w:val="afff4"/>
      </w:pPr>
      <w:r w:rsidRPr="00240706">
        <w:rPr>
          <w:noProof/>
        </w:rPr>
        <w:drawing>
          <wp:inline distT="0" distB="0" distL="0" distR="0" wp14:anchorId="31CB6F1D" wp14:editId="61E23652">
            <wp:extent cx="6280030" cy="4408098"/>
            <wp:effectExtent l="0" t="0" r="6985" b="0"/>
            <wp:docPr id="100234" name="Рисунок 100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5_1. Учет объектов контроля.drawio.png"/>
                    <pic:cNvPicPr/>
                  </pic:nvPicPr>
                  <pic:blipFill>
                    <a:blip r:embed="rId169">
                      <a:extLst>
                        <a:ext uri="{28A0092B-C50C-407E-A947-70E740481C1C}">
                          <a14:useLocalDpi xmlns:a14="http://schemas.microsoft.com/office/drawing/2010/main" val="0"/>
                        </a:ext>
                      </a:extLst>
                    </a:blip>
                    <a:stretch>
                      <a:fillRect/>
                    </a:stretch>
                  </pic:blipFill>
                  <pic:spPr>
                    <a:xfrm>
                      <a:off x="0" y="0"/>
                      <a:ext cx="6281714" cy="4409280"/>
                    </a:xfrm>
                    <a:prstGeom prst="rect">
                      <a:avLst/>
                    </a:prstGeom>
                  </pic:spPr>
                </pic:pic>
              </a:graphicData>
            </a:graphic>
          </wp:inline>
        </w:drawing>
      </w:r>
    </w:p>
    <w:p w14:paraId="4EB57B06" w14:textId="72C09382" w:rsidR="00643D85" w:rsidRDefault="00643D85" w:rsidP="00643D85">
      <w:pPr>
        <w:pStyle w:val="affffff5"/>
        <w:jc w:val="center"/>
        <w:rPr>
          <w:b w:val="0"/>
          <w:sz w:val="24"/>
          <w:szCs w:val="24"/>
        </w:rPr>
      </w:pPr>
      <w:bookmarkStart w:id="1361" w:name="_Ref111541911"/>
      <w:r w:rsidRPr="00F3772C">
        <w:rPr>
          <w:b w:val="0"/>
          <w:sz w:val="24"/>
          <w:szCs w:val="24"/>
        </w:rPr>
        <w:t xml:space="preserve">Рисунок </w:t>
      </w:r>
      <w:r w:rsidRPr="00F3772C">
        <w:rPr>
          <w:b w:val="0"/>
          <w:i/>
          <w:iCs/>
          <w:sz w:val="24"/>
          <w:szCs w:val="24"/>
        </w:rPr>
        <w:fldChar w:fldCharType="begin"/>
      </w:r>
      <w:r w:rsidRPr="00F3772C">
        <w:rPr>
          <w:b w:val="0"/>
          <w:sz w:val="24"/>
          <w:szCs w:val="24"/>
        </w:rPr>
        <w:instrText xml:space="preserve"> SEQ Рисунок \* ARABIC </w:instrText>
      </w:r>
      <w:r w:rsidRPr="00F3772C">
        <w:rPr>
          <w:b w:val="0"/>
          <w:i/>
          <w:iCs/>
          <w:sz w:val="24"/>
          <w:szCs w:val="24"/>
        </w:rPr>
        <w:fldChar w:fldCharType="separate"/>
      </w:r>
      <w:r w:rsidR="00E148AD">
        <w:rPr>
          <w:b w:val="0"/>
          <w:noProof/>
          <w:sz w:val="24"/>
          <w:szCs w:val="24"/>
        </w:rPr>
        <w:t>98</w:t>
      </w:r>
      <w:r w:rsidRPr="00F3772C">
        <w:rPr>
          <w:b w:val="0"/>
          <w:i/>
          <w:iCs/>
          <w:sz w:val="24"/>
          <w:szCs w:val="24"/>
        </w:rPr>
        <w:fldChar w:fldCharType="end"/>
      </w:r>
      <w:bookmarkEnd w:id="1361"/>
      <w:r w:rsidR="0024283A">
        <w:rPr>
          <w:b w:val="0"/>
          <w:sz w:val="24"/>
          <w:szCs w:val="24"/>
        </w:rPr>
        <w:t xml:space="preserve"> – </w:t>
      </w:r>
      <w:r w:rsidRPr="00F3772C">
        <w:rPr>
          <w:b w:val="0"/>
          <w:sz w:val="24"/>
          <w:szCs w:val="24"/>
        </w:rPr>
        <w:t>Учет объектов контроля</w:t>
      </w:r>
    </w:p>
    <w:p w14:paraId="52205373" w14:textId="4212FCC5" w:rsidR="00F3772C" w:rsidRPr="00F3772C" w:rsidRDefault="00F3772C" w:rsidP="00F3772C">
      <w:pPr>
        <w:tabs>
          <w:tab w:val="left" w:pos="1791"/>
        </w:tabs>
      </w:pPr>
    </w:p>
    <w:p w14:paraId="56341976" w14:textId="487C3A1D" w:rsidR="00F3772C" w:rsidRDefault="00643D85" w:rsidP="00F3772C">
      <w:pPr>
        <w:pStyle w:val="1d"/>
        <w:ind w:firstLine="708"/>
        <w:rPr>
          <w:lang w:val="ru-RU"/>
        </w:rPr>
      </w:pPr>
      <w:r w:rsidRPr="00F3772C">
        <w:rPr>
          <w:lang w:val="ru-RU"/>
        </w:rPr>
        <w:t>Графическое представление подпроцесса «Корректировка категорий риска вручную» представлено на</w:t>
      </w:r>
      <w:r w:rsidR="00FD1B22">
        <w:rPr>
          <w:lang w:val="ru-RU"/>
        </w:rPr>
        <w:t xml:space="preserve"> </w:t>
      </w:r>
      <w:r w:rsidR="00FD1B22">
        <w:t>рисунке</w:t>
      </w:r>
      <w:r w:rsidRPr="00F3772C">
        <w:rPr>
          <w:lang w:val="ru-RU"/>
        </w:rPr>
        <w:t xml:space="preserve"> </w:t>
      </w:r>
      <w:r w:rsidRPr="00F3772C">
        <w:rPr>
          <w:lang w:val="ru-RU"/>
        </w:rPr>
        <w:fldChar w:fldCharType="begin"/>
      </w:r>
      <w:r w:rsidRPr="00F3772C">
        <w:rPr>
          <w:lang w:val="ru-RU"/>
        </w:rPr>
        <w:instrText xml:space="preserve"> REF _Ref110958599 \h  </w:instrText>
      </w:r>
      <w:r w:rsidR="00996B09">
        <w:instrText>\</w:instrText>
      </w:r>
      <w:r w:rsidR="00996B09" w:rsidRPr="00097B15">
        <w:rPr>
          <w:lang w:val="ru-RU"/>
        </w:rPr>
        <w:instrText xml:space="preserve"># \0 </w:instrText>
      </w:r>
      <w:r w:rsidRPr="00F3772C">
        <w:rPr>
          <w:lang w:val="ru-RU"/>
        </w:rPr>
      </w:r>
      <w:r w:rsidRPr="00F3772C">
        <w:rPr>
          <w:lang w:val="ru-RU"/>
        </w:rPr>
        <w:fldChar w:fldCharType="separate"/>
      </w:r>
      <w:r w:rsidR="00E148AD">
        <w:rPr>
          <w:lang w:val="ru-RU"/>
        </w:rPr>
        <w:t>99</w:t>
      </w:r>
      <w:r w:rsidRPr="00F3772C">
        <w:rPr>
          <w:lang w:val="ru-RU"/>
        </w:rPr>
        <w:fldChar w:fldCharType="end"/>
      </w:r>
      <w:r w:rsidRPr="00F3772C">
        <w:rPr>
          <w:lang w:val="ru-RU"/>
        </w:rPr>
        <w:t>.</w:t>
      </w:r>
    </w:p>
    <w:p w14:paraId="496A3ED3" w14:textId="77777777" w:rsidR="00F3772C" w:rsidRDefault="00F3772C" w:rsidP="00F3772C">
      <w:pPr>
        <w:pStyle w:val="1d"/>
        <w:ind w:firstLine="708"/>
        <w:rPr>
          <w:lang w:val="ru-RU"/>
        </w:rPr>
      </w:pPr>
    </w:p>
    <w:p w14:paraId="0582D3E2" w14:textId="7048D920" w:rsidR="00643D85" w:rsidRDefault="00717EEC" w:rsidP="00F3772C">
      <w:pPr>
        <w:pStyle w:val="afff4"/>
      </w:pPr>
      <w:r>
        <w:rPr>
          <w:noProof/>
        </w:rPr>
        <w:drawing>
          <wp:inline distT="0" distB="0" distL="0" distR="0" wp14:anchorId="091C0FF6" wp14:editId="35BE973D">
            <wp:extent cx="4853354" cy="2641912"/>
            <wp:effectExtent l="0" t="0" r="4445" b="6350"/>
            <wp:docPr id="100097" name="Рисунок 100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97" name="Рисунок 100097"/>
                    <pic:cNvPicPr/>
                  </pic:nvPicPr>
                  <pic:blipFill>
                    <a:blip r:embed="rId170">
                      <a:extLst>
                        <a:ext uri="{28A0092B-C50C-407E-A947-70E740481C1C}">
                          <a14:useLocalDpi xmlns:a14="http://schemas.microsoft.com/office/drawing/2010/main" val="0"/>
                        </a:ext>
                      </a:extLst>
                    </a:blip>
                    <a:stretch>
                      <a:fillRect/>
                    </a:stretch>
                  </pic:blipFill>
                  <pic:spPr>
                    <a:xfrm>
                      <a:off x="0" y="0"/>
                      <a:ext cx="4862649" cy="2646972"/>
                    </a:xfrm>
                    <a:prstGeom prst="rect">
                      <a:avLst/>
                    </a:prstGeom>
                  </pic:spPr>
                </pic:pic>
              </a:graphicData>
            </a:graphic>
          </wp:inline>
        </w:drawing>
      </w:r>
    </w:p>
    <w:p w14:paraId="07072FD1" w14:textId="60CE334A" w:rsidR="00643D85" w:rsidRPr="00F3772C" w:rsidRDefault="00643D85" w:rsidP="00643D85">
      <w:pPr>
        <w:pStyle w:val="affffff5"/>
        <w:jc w:val="center"/>
        <w:rPr>
          <w:b w:val="0"/>
          <w:i/>
          <w:iCs/>
          <w:sz w:val="24"/>
          <w:szCs w:val="24"/>
        </w:rPr>
      </w:pPr>
      <w:bookmarkStart w:id="1362" w:name="_Ref110958599"/>
      <w:r w:rsidRPr="00F3772C">
        <w:rPr>
          <w:b w:val="0"/>
          <w:sz w:val="24"/>
          <w:szCs w:val="24"/>
        </w:rPr>
        <w:t xml:space="preserve">Рисунок </w:t>
      </w:r>
      <w:r w:rsidRPr="00F3772C">
        <w:rPr>
          <w:b w:val="0"/>
          <w:i/>
          <w:iCs/>
          <w:sz w:val="24"/>
          <w:szCs w:val="24"/>
        </w:rPr>
        <w:fldChar w:fldCharType="begin"/>
      </w:r>
      <w:r w:rsidRPr="00F3772C">
        <w:rPr>
          <w:b w:val="0"/>
          <w:sz w:val="24"/>
          <w:szCs w:val="24"/>
        </w:rPr>
        <w:instrText xml:space="preserve"> SEQ Рисунок \* ARABIC </w:instrText>
      </w:r>
      <w:r w:rsidRPr="00F3772C">
        <w:rPr>
          <w:b w:val="0"/>
          <w:i/>
          <w:iCs/>
          <w:sz w:val="24"/>
          <w:szCs w:val="24"/>
        </w:rPr>
        <w:fldChar w:fldCharType="separate"/>
      </w:r>
      <w:r w:rsidR="00E148AD">
        <w:rPr>
          <w:b w:val="0"/>
          <w:noProof/>
          <w:sz w:val="24"/>
          <w:szCs w:val="24"/>
        </w:rPr>
        <w:t>99</w:t>
      </w:r>
      <w:r w:rsidRPr="00F3772C">
        <w:rPr>
          <w:b w:val="0"/>
          <w:i/>
          <w:iCs/>
          <w:sz w:val="24"/>
          <w:szCs w:val="24"/>
        </w:rPr>
        <w:fldChar w:fldCharType="end"/>
      </w:r>
      <w:bookmarkEnd w:id="1362"/>
      <w:r w:rsidR="0024283A">
        <w:rPr>
          <w:b w:val="0"/>
          <w:sz w:val="24"/>
          <w:szCs w:val="24"/>
        </w:rPr>
        <w:t xml:space="preserve"> – </w:t>
      </w:r>
      <w:r w:rsidRPr="00F3772C">
        <w:rPr>
          <w:b w:val="0"/>
          <w:sz w:val="24"/>
          <w:szCs w:val="24"/>
        </w:rPr>
        <w:t>Корректировка категорий риска</w:t>
      </w:r>
    </w:p>
    <w:p w14:paraId="39C20692" w14:textId="77777777" w:rsidR="00643D85" w:rsidRPr="0084622A" w:rsidRDefault="00643D85" w:rsidP="00643D85">
      <w:pPr>
        <w:rPr>
          <w:lang w:eastAsia="en-US"/>
        </w:rPr>
        <w:sectPr w:rsidR="00643D85" w:rsidRPr="0084622A" w:rsidSect="00E03D59">
          <w:pgSz w:w="11906" w:h="16838"/>
          <w:pgMar w:top="1134" w:right="567" w:bottom="1134" w:left="1134" w:header="708" w:footer="708" w:gutter="0"/>
          <w:cols w:space="708"/>
          <w:docGrid w:linePitch="360"/>
        </w:sectPr>
      </w:pPr>
    </w:p>
    <w:p w14:paraId="6382D7DE" w14:textId="77777777" w:rsidR="00643D85" w:rsidRPr="00C10E1B" w:rsidRDefault="00643D85" w:rsidP="00643D85">
      <w:pPr>
        <w:pStyle w:val="2f1"/>
        <w:numPr>
          <w:ilvl w:val="1"/>
          <w:numId w:val="24"/>
        </w:numPr>
        <w:rPr>
          <w:lang w:val="ru-RU"/>
        </w:rPr>
      </w:pPr>
      <w:bookmarkStart w:id="1363" w:name="_Toc111553890"/>
      <w:bookmarkStart w:id="1364" w:name="_Toc112413386"/>
      <w:bookmarkStart w:id="1365" w:name="_Toc112483526"/>
      <w:bookmarkStart w:id="1366" w:name="_Toc130994716"/>
      <w:r w:rsidRPr="00C10E1B">
        <w:rPr>
          <w:lang w:val="ru-RU"/>
        </w:rPr>
        <w:lastRenderedPageBreak/>
        <w:t>Процесс «</w:t>
      </w:r>
      <w:r w:rsidRPr="00896443">
        <w:rPr>
          <w:lang w:val="ru-RU"/>
        </w:rPr>
        <w:t>Формирование отчётности</w:t>
      </w:r>
      <w:r w:rsidRPr="00C10E1B">
        <w:t>»</w:t>
      </w:r>
      <w:bookmarkEnd w:id="1363"/>
      <w:bookmarkEnd w:id="1364"/>
      <w:bookmarkEnd w:id="1365"/>
      <w:bookmarkEnd w:id="1366"/>
    </w:p>
    <w:p w14:paraId="2DA04EC5" w14:textId="595C0094" w:rsidR="00643D85" w:rsidRPr="00C10E1B" w:rsidRDefault="00643D85" w:rsidP="00643D85">
      <w:pPr>
        <w:pStyle w:val="3d"/>
        <w:numPr>
          <w:ilvl w:val="2"/>
          <w:numId w:val="24"/>
        </w:numPr>
        <w:tabs>
          <w:tab w:val="num" w:pos="360"/>
        </w:tabs>
        <w:ind w:left="0" w:firstLine="720"/>
      </w:pPr>
      <w:bookmarkStart w:id="1367" w:name="_Toc111553891"/>
      <w:bookmarkStart w:id="1368" w:name="_Toc112413387"/>
      <w:r w:rsidRPr="00C10E1B">
        <w:t>Описание процесса</w:t>
      </w:r>
      <w:bookmarkEnd w:id="1367"/>
      <w:bookmarkEnd w:id="1368"/>
    </w:p>
    <w:p w14:paraId="79FA9D5A" w14:textId="771DBFD8" w:rsidR="00643D85" w:rsidRPr="00251ECB" w:rsidRDefault="00643D85" w:rsidP="00643D85">
      <w:pPr>
        <w:pStyle w:val="1d"/>
        <w:ind w:firstLine="708"/>
        <w:rPr>
          <w:lang w:val="ru-RU"/>
        </w:rPr>
      </w:pPr>
      <w:r w:rsidRPr="00251ECB">
        <w:rPr>
          <w:lang w:val="ru-RU"/>
        </w:rPr>
        <w:t>В рамках раздела «Отч</w:t>
      </w:r>
      <w:r w:rsidR="00EA05DC">
        <w:rPr>
          <w:lang w:val="ru-RU"/>
        </w:rPr>
        <w:t>ё</w:t>
      </w:r>
      <w:r w:rsidRPr="00251ECB">
        <w:rPr>
          <w:lang w:val="ru-RU"/>
        </w:rPr>
        <w:t xml:space="preserve">ты» </w:t>
      </w:r>
      <w:r>
        <w:rPr>
          <w:lang w:val="ru-RU"/>
        </w:rPr>
        <w:t xml:space="preserve">ФИС ГИБДД-М </w:t>
      </w:r>
      <w:r w:rsidRPr="00251ECB">
        <w:rPr>
          <w:lang w:val="ru-RU"/>
        </w:rPr>
        <w:t>обеспечивается автоматизация следующих п</w:t>
      </w:r>
      <w:r>
        <w:rPr>
          <w:lang w:val="ru-RU"/>
        </w:rPr>
        <w:t>од</w:t>
      </w:r>
      <w:r w:rsidR="00620BA8">
        <w:rPr>
          <w:lang w:val="ru-RU"/>
        </w:rPr>
        <w:t>п</w:t>
      </w:r>
      <w:r w:rsidRPr="00251ECB">
        <w:rPr>
          <w:lang w:val="ru-RU"/>
        </w:rPr>
        <w:t>роцессов:</w:t>
      </w:r>
    </w:p>
    <w:p w14:paraId="1E7371F8" w14:textId="77777777" w:rsidR="00643D85" w:rsidRPr="00251ECB" w:rsidRDefault="00643D85" w:rsidP="00643D85">
      <w:pPr>
        <w:pStyle w:val="1d"/>
        <w:ind w:firstLine="708"/>
        <w:rPr>
          <w:lang w:val="ru-RU"/>
        </w:rPr>
      </w:pPr>
      <w:r w:rsidRPr="00251ECB">
        <w:rPr>
          <w:lang w:val="ru-RU"/>
        </w:rPr>
        <w:t>–</w:t>
      </w:r>
      <w:r w:rsidRPr="00251ECB">
        <w:rPr>
          <w:lang w:val="ru-RU"/>
        </w:rPr>
        <w:tab/>
        <w:t>формирование и изменение показателей РиЭ;</w:t>
      </w:r>
    </w:p>
    <w:p w14:paraId="4DE7FCB4" w14:textId="77777777" w:rsidR="00643D85" w:rsidRDefault="00643D85" w:rsidP="00643D85">
      <w:pPr>
        <w:pStyle w:val="1d"/>
        <w:ind w:firstLine="708"/>
        <w:rPr>
          <w:lang w:val="ru-RU"/>
        </w:rPr>
      </w:pPr>
      <w:r w:rsidRPr="00251ECB">
        <w:rPr>
          <w:lang w:val="ru-RU"/>
        </w:rPr>
        <w:t>–</w:t>
      </w:r>
      <w:r w:rsidRPr="00251ECB">
        <w:rPr>
          <w:lang w:val="ru-RU"/>
        </w:rPr>
        <w:tab/>
        <w:t>формирование сводных показателей и отчетов по утвержденным формам</w:t>
      </w:r>
      <w:r>
        <w:rPr>
          <w:lang w:val="ru-RU"/>
        </w:rPr>
        <w:t>.</w:t>
      </w:r>
    </w:p>
    <w:p w14:paraId="57D6556A" w14:textId="77777777" w:rsidR="00643D85" w:rsidRPr="00A729E2" w:rsidRDefault="00643D85" w:rsidP="00643D85">
      <w:pPr>
        <w:pStyle w:val="1d"/>
        <w:ind w:firstLine="708"/>
        <w:rPr>
          <w:lang w:val="ru-RU"/>
        </w:rPr>
      </w:pPr>
      <w:r w:rsidRPr="00A729E2">
        <w:rPr>
          <w:lang w:val="ru-RU"/>
        </w:rPr>
        <w:t>Оценка результативности и эффективности деятельности по осуществлению федерального надзора осуществляется на основе межведомственных ключевых показателей видов контроля:</w:t>
      </w:r>
    </w:p>
    <w:p w14:paraId="54979D0C" w14:textId="77777777" w:rsidR="00643D85" w:rsidRPr="00A729E2" w:rsidRDefault="00643D85" w:rsidP="00643D85">
      <w:pPr>
        <w:pStyle w:val="1d"/>
        <w:ind w:firstLine="708"/>
        <w:rPr>
          <w:lang w:val="ru-RU"/>
        </w:rPr>
      </w:pPr>
      <w:r w:rsidRPr="00A729E2">
        <w:rPr>
          <w:lang w:val="ru-RU"/>
        </w:rPr>
        <w:t>а) количество погибших в дорожно-транспортных происшествиях на 100 тыс. населения;</w:t>
      </w:r>
    </w:p>
    <w:p w14:paraId="5770B185" w14:textId="77777777" w:rsidR="00643D85" w:rsidRPr="00A729E2" w:rsidRDefault="00643D85" w:rsidP="00643D85">
      <w:pPr>
        <w:pStyle w:val="1d"/>
        <w:ind w:firstLine="708"/>
        <w:rPr>
          <w:lang w:val="ru-RU"/>
        </w:rPr>
      </w:pPr>
      <w:r w:rsidRPr="00A729E2">
        <w:rPr>
          <w:lang w:val="ru-RU"/>
        </w:rPr>
        <w:t>б) количество погибших в дорожно-транспортных происшествиях на 10 тыс. транспортных средств.</w:t>
      </w:r>
    </w:p>
    <w:p w14:paraId="19572531" w14:textId="77777777" w:rsidR="00643D85" w:rsidRDefault="00643D85" w:rsidP="00643D85">
      <w:pPr>
        <w:pStyle w:val="1d"/>
        <w:ind w:firstLine="708"/>
        <w:rPr>
          <w:lang w:val="ru-RU"/>
        </w:rPr>
      </w:pPr>
      <w:r w:rsidRPr="00A729E2">
        <w:rPr>
          <w:lang w:val="ru-RU"/>
        </w:rPr>
        <w:t>Межведомственные ключевые показатели соответствуют показателям национального проекта "Безопасные качественные дороги" и федерального проекта "Безопасность дорожного движения".</w:t>
      </w:r>
    </w:p>
    <w:p w14:paraId="3F3A9587" w14:textId="77777777" w:rsidR="00643D85" w:rsidRPr="00E02C78" w:rsidRDefault="00643D85" w:rsidP="00643D85">
      <w:pPr>
        <w:pStyle w:val="1d"/>
        <w:ind w:firstLine="708"/>
        <w:rPr>
          <w:b/>
          <w:bCs/>
          <w:lang w:val="ru-RU"/>
        </w:rPr>
      </w:pPr>
      <w:r w:rsidRPr="00E02C78">
        <w:rPr>
          <w:b/>
          <w:bCs/>
          <w:lang w:val="ru-RU"/>
        </w:rPr>
        <w:t>Пошаговое описание действий:</w:t>
      </w:r>
    </w:p>
    <w:p w14:paraId="458735E2" w14:textId="5D1F91B8" w:rsidR="00643D85" w:rsidRDefault="00643D85" w:rsidP="00643D85">
      <w:pPr>
        <w:pStyle w:val="1d"/>
        <w:ind w:firstLine="708"/>
        <w:rPr>
          <w:lang w:val="ru-RU"/>
        </w:rPr>
      </w:pPr>
      <w:r>
        <w:rPr>
          <w:lang w:val="ru-RU"/>
        </w:rPr>
        <w:t>В ходе выполнения подпроцесса</w:t>
      </w:r>
      <w:r w:rsidRPr="001B2EFA">
        <w:rPr>
          <w:lang w:val="ru-RU"/>
        </w:rPr>
        <w:t xml:space="preserve"> формирования и изменения показателей РиЭ</w:t>
      </w:r>
      <w:r w:rsidR="00F3772C">
        <w:rPr>
          <w:lang w:val="ru-RU"/>
        </w:rPr>
        <w:t xml:space="preserve"> </w:t>
      </w:r>
      <w:r w:rsidRPr="001B2EFA">
        <w:rPr>
          <w:lang w:val="ru-RU"/>
        </w:rPr>
        <w:t>необходимо</w:t>
      </w:r>
      <w:r>
        <w:rPr>
          <w:lang w:val="ru-RU"/>
        </w:rPr>
        <w:t xml:space="preserve"> Инспектор</w:t>
      </w:r>
      <w:r w:rsidR="00620BA8">
        <w:rPr>
          <w:lang w:val="ru-RU"/>
        </w:rPr>
        <w:t>у</w:t>
      </w:r>
      <w:r>
        <w:rPr>
          <w:lang w:val="ru-RU"/>
        </w:rPr>
        <w:t xml:space="preserve"> созда</w:t>
      </w:r>
      <w:r w:rsidR="00620BA8">
        <w:rPr>
          <w:lang w:val="ru-RU"/>
        </w:rPr>
        <w:t>ть</w:t>
      </w:r>
      <w:r>
        <w:rPr>
          <w:lang w:val="ru-RU"/>
        </w:rPr>
        <w:t xml:space="preserve"> расчет показателей РиЭ на заданный период в подсистеме «Надзор ГИБДД». Е</w:t>
      </w:r>
      <w:r w:rsidRPr="001B2EFA">
        <w:rPr>
          <w:lang w:val="ru-RU"/>
        </w:rPr>
        <w:t xml:space="preserve">сли </w:t>
      </w:r>
      <w:r>
        <w:rPr>
          <w:lang w:val="ru-RU"/>
        </w:rPr>
        <w:t>требуется</w:t>
      </w:r>
      <w:r w:rsidRPr="001B2EFA">
        <w:rPr>
          <w:lang w:val="ru-RU"/>
        </w:rPr>
        <w:t xml:space="preserve"> ручное дополнение</w:t>
      </w:r>
      <w:r>
        <w:rPr>
          <w:lang w:val="ru-RU"/>
        </w:rPr>
        <w:t xml:space="preserve"> значений показателей</w:t>
      </w:r>
      <w:r w:rsidRPr="001B2EFA">
        <w:rPr>
          <w:lang w:val="ru-RU"/>
        </w:rPr>
        <w:t xml:space="preserve">, </w:t>
      </w:r>
      <w:r>
        <w:rPr>
          <w:lang w:val="ru-RU"/>
        </w:rPr>
        <w:t>Инспектор</w:t>
      </w:r>
      <w:r w:rsidRPr="001B2EFA">
        <w:rPr>
          <w:lang w:val="ru-RU"/>
        </w:rPr>
        <w:t xml:space="preserve"> дополн</w:t>
      </w:r>
      <w:r>
        <w:rPr>
          <w:lang w:val="ru-RU"/>
        </w:rPr>
        <w:t>яет</w:t>
      </w:r>
      <w:r w:rsidRPr="001B2EFA">
        <w:rPr>
          <w:lang w:val="ru-RU"/>
        </w:rPr>
        <w:t xml:space="preserve"> значения показателей РиЭ вручную</w:t>
      </w:r>
      <w:r>
        <w:rPr>
          <w:lang w:val="ru-RU"/>
        </w:rPr>
        <w:t xml:space="preserve">. Руководитель ТО согласует отчет по показателям РиЭ или направляет Инспектору на доработку. Инспектор </w:t>
      </w:r>
      <w:r w:rsidRPr="001B2EFA">
        <w:rPr>
          <w:lang w:val="ru-RU"/>
        </w:rPr>
        <w:t>переда</w:t>
      </w:r>
      <w:r>
        <w:rPr>
          <w:lang w:val="ru-RU"/>
        </w:rPr>
        <w:t>ет</w:t>
      </w:r>
      <w:r w:rsidRPr="001B2EFA">
        <w:rPr>
          <w:lang w:val="ru-RU"/>
        </w:rPr>
        <w:t xml:space="preserve"> </w:t>
      </w:r>
      <w:r>
        <w:rPr>
          <w:lang w:val="ru-RU"/>
        </w:rPr>
        <w:t xml:space="preserve">согласованную </w:t>
      </w:r>
      <w:r w:rsidRPr="001B2EFA">
        <w:rPr>
          <w:lang w:val="ru-RU"/>
        </w:rPr>
        <w:t>информацию по РиЭ в ГАС «Управление»</w:t>
      </w:r>
      <w:r>
        <w:rPr>
          <w:lang w:val="ru-RU"/>
        </w:rPr>
        <w:t>.</w:t>
      </w:r>
    </w:p>
    <w:p w14:paraId="6F2AF0C5" w14:textId="3BE312CB" w:rsidR="00643D85" w:rsidRDefault="00643D85" w:rsidP="00643D85">
      <w:pPr>
        <w:pStyle w:val="1d"/>
        <w:ind w:firstLine="708"/>
        <w:rPr>
          <w:lang w:val="ru-RU"/>
        </w:rPr>
      </w:pPr>
      <w:r>
        <w:rPr>
          <w:lang w:val="ru-RU"/>
        </w:rPr>
        <w:t>В ходе</w:t>
      </w:r>
      <w:r w:rsidRPr="004B61DD">
        <w:rPr>
          <w:lang w:val="ru-RU"/>
        </w:rPr>
        <w:t xml:space="preserve"> формирования сводных показателей и отчетов по утвержденным формам необходимо</w:t>
      </w:r>
      <w:r>
        <w:rPr>
          <w:lang w:val="ru-RU"/>
        </w:rPr>
        <w:t xml:space="preserve"> Инспектор</w:t>
      </w:r>
      <w:r w:rsidR="00620BA8">
        <w:rPr>
          <w:lang w:val="ru-RU"/>
        </w:rPr>
        <w:t>у</w:t>
      </w:r>
      <w:r>
        <w:rPr>
          <w:lang w:val="ru-RU"/>
        </w:rPr>
        <w:t xml:space="preserve"> </w:t>
      </w:r>
      <w:r w:rsidRPr="004B61DD">
        <w:rPr>
          <w:lang w:val="ru-RU"/>
        </w:rPr>
        <w:t>откры</w:t>
      </w:r>
      <w:r w:rsidR="00620BA8">
        <w:rPr>
          <w:lang w:val="ru-RU"/>
        </w:rPr>
        <w:t>ть</w:t>
      </w:r>
      <w:r>
        <w:rPr>
          <w:lang w:val="ru-RU"/>
        </w:rPr>
        <w:t xml:space="preserve"> </w:t>
      </w:r>
      <w:r w:rsidRPr="004B61DD">
        <w:rPr>
          <w:lang w:val="ru-RU"/>
        </w:rPr>
        <w:t>раздел «Отчеты», подраздел «Регламентированные отчеты»</w:t>
      </w:r>
      <w:r>
        <w:rPr>
          <w:lang w:val="ru-RU"/>
        </w:rPr>
        <w:t xml:space="preserve"> и </w:t>
      </w:r>
      <w:r w:rsidRPr="004B61DD">
        <w:rPr>
          <w:lang w:val="ru-RU"/>
        </w:rPr>
        <w:t>выб</w:t>
      </w:r>
      <w:r>
        <w:rPr>
          <w:lang w:val="ru-RU"/>
        </w:rPr>
        <w:t>р</w:t>
      </w:r>
      <w:r w:rsidR="00620BA8">
        <w:rPr>
          <w:lang w:val="ru-RU"/>
        </w:rPr>
        <w:t>ать</w:t>
      </w:r>
      <w:r>
        <w:rPr>
          <w:lang w:val="ru-RU"/>
        </w:rPr>
        <w:t xml:space="preserve"> необходимый</w:t>
      </w:r>
      <w:r w:rsidRPr="004B61DD">
        <w:rPr>
          <w:lang w:val="ru-RU"/>
        </w:rPr>
        <w:t xml:space="preserve"> отчет</w:t>
      </w:r>
      <w:r>
        <w:rPr>
          <w:lang w:val="ru-RU"/>
        </w:rPr>
        <w:t xml:space="preserve">. Далее Инспектор вводит в форму отчета значения, заполняемые вручную, формирует </w:t>
      </w:r>
      <w:r w:rsidRPr="00A0136F">
        <w:rPr>
          <w:lang w:val="ru-RU"/>
        </w:rPr>
        <w:t>сводные показатели и отчет по утвержденной форме</w:t>
      </w:r>
      <w:r>
        <w:rPr>
          <w:lang w:val="ru-RU"/>
        </w:rPr>
        <w:t xml:space="preserve"> и выгружает данные в файл. Руководитель ТО просматривает данные и </w:t>
      </w:r>
      <w:r w:rsidRPr="00A0136F">
        <w:rPr>
          <w:lang w:val="ru-RU"/>
        </w:rPr>
        <w:t>формир</w:t>
      </w:r>
      <w:r>
        <w:rPr>
          <w:lang w:val="ru-RU"/>
        </w:rPr>
        <w:t xml:space="preserve">ует </w:t>
      </w:r>
      <w:r w:rsidRPr="00A0136F">
        <w:rPr>
          <w:lang w:val="ru-RU"/>
        </w:rPr>
        <w:t>печатную форму отчета по утвержденной форме</w:t>
      </w:r>
      <w:r>
        <w:rPr>
          <w:lang w:val="ru-RU"/>
        </w:rPr>
        <w:t>.</w:t>
      </w:r>
    </w:p>
    <w:p w14:paraId="5D63B551" w14:textId="77777777" w:rsidR="00643D85" w:rsidRDefault="00643D85" w:rsidP="00643D85">
      <w:pPr>
        <w:pStyle w:val="1d"/>
        <w:ind w:firstLine="708"/>
        <w:rPr>
          <w:lang w:val="ru-RU"/>
        </w:rPr>
      </w:pPr>
    </w:p>
    <w:p w14:paraId="552FD917" w14:textId="77777777" w:rsidR="00643D85" w:rsidRPr="00C10E1B" w:rsidRDefault="00643D85" w:rsidP="00643D85">
      <w:pPr>
        <w:pStyle w:val="3d"/>
        <w:numPr>
          <w:ilvl w:val="2"/>
          <w:numId w:val="24"/>
        </w:numPr>
        <w:tabs>
          <w:tab w:val="num" w:pos="360"/>
        </w:tabs>
        <w:ind w:left="0" w:firstLine="720"/>
      </w:pPr>
      <w:bookmarkStart w:id="1369" w:name="_Toc111553892"/>
      <w:bookmarkStart w:id="1370" w:name="_Toc112413388"/>
      <w:r w:rsidRPr="00C10E1B">
        <w:t>Описание автоматизируемых функций процесса</w:t>
      </w:r>
      <w:bookmarkEnd w:id="1369"/>
      <w:bookmarkEnd w:id="1370"/>
    </w:p>
    <w:p w14:paraId="27A81A14" w14:textId="77777777" w:rsidR="00643D85" w:rsidRPr="00C10E1B" w:rsidRDefault="00643D85" w:rsidP="00F3772C">
      <w:pPr>
        <w:pStyle w:val="1d"/>
        <w:keepNext/>
        <w:rPr>
          <w:lang w:val="ru-RU"/>
        </w:rPr>
      </w:pPr>
      <w:r w:rsidRPr="00C10E1B">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643D85" w:rsidRPr="00C10E1B" w14:paraId="1F885A48" w14:textId="77777777" w:rsidTr="00F3772C">
        <w:tc>
          <w:tcPr>
            <w:tcW w:w="296" w:type="pct"/>
            <w:shd w:val="clear" w:color="auto" w:fill="BFBFBF"/>
            <w:vAlign w:val="center"/>
          </w:tcPr>
          <w:p w14:paraId="76FD391E" w14:textId="77777777" w:rsidR="00643D85" w:rsidRPr="00F3772C" w:rsidRDefault="00643D85" w:rsidP="000323F6">
            <w:pPr>
              <w:pStyle w:val="2f2"/>
              <w:jc w:val="center"/>
              <w:rPr>
                <w:b/>
              </w:rPr>
            </w:pPr>
            <w:r w:rsidRPr="00F3772C">
              <w:rPr>
                <w:b/>
                <w:lang w:val="ru-RU"/>
              </w:rPr>
              <w:t>№</w:t>
            </w:r>
            <w:r w:rsidRPr="00F3772C">
              <w:rPr>
                <w:b/>
              </w:rPr>
              <w:t xml:space="preserve"> п</w:t>
            </w:r>
            <w:r w:rsidRPr="00F3772C">
              <w:rPr>
                <w:b/>
                <w:lang w:val="ru-RU"/>
              </w:rPr>
              <w:t>/</w:t>
            </w:r>
            <w:r w:rsidRPr="00F3772C">
              <w:rPr>
                <w:b/>
              </w:rPr>
              <w:t>п</w:t>
            </w:r>
          </w:p>
        </w:tc>
        <w:tc>
          <w:tcPr>
            <w:tcW w:w="1791" w:type="pct"/>
            <w:shd w:val="clear" w:color="auto" w:fill="BFBFBF"/>
            <w:vAlign w:val="center"/>
          </w:tcPr>
          <w:p w14:paraId="6B853B84" w14:textId="77777777" w:rsidR="00643D85" w:rsidRPr="00F3772C" w:rsidRDefault="00643D85" w:rsidP="000323F6">
            <w:pPr>
              <w:pStyle w:val="2f2"/>
              <w:jc w:val="center"/>
              <w:rPr>
                <w:b/>
              </w:rPr>
            </w:pPr>
            <w:r w:rsidRPr="00F3772C">
              <w:rPr>
                <w:b/>
              </w:rPr>
              <w:t>Наименование</w:t>
            </w:r>
          </w:p>
        </w:tc>
        <w:tc>
          <w:tcPr>
            <w:tcW w:w="2913" w:type="pct"/>
            <w:shd w:val="clear" w:color="auto" w:fill="BFBFBF"/>
            <w:vAlign w:val="center"/>
          </w:tcPr>
          <w:p w14:paraId="71492E76" w14:textId="77777777" w:rsidR="00643D85" w:rsidRPr="00F3772C" w:rsidRDefault="00643D85" w:rsidP="000323F6">
            <w:pPr>
              <w:pStyle w:val="2f2"/>
              <w:jc w:val="center"/>
              <w:rPr>
                <w:b/>
              </w:rPr>
            </w:pPr>
            <w:r w:rsidRPr="00F3772C">
              <w:rPr>
                <w:b/>
              </w:rPr>
              <w:t>Описание</w:t>
            </w:r>
          </w:p>
        </w:tc>
      </w:tr>
      <w:tr w:rsidR="00643D85" w:rsidRPr="00C10E1B" w14:paraId="636C3B75" w14:textId="77777777" w:rsidTr="00F3772C">
        <w:tc>
          <w:tcPr>
            <w:tcW w:w="296" w:type="pct"/>
          </w:tcPr>
          <w:p w14:paraId="4CFC47E9" w14:textId="77777777" w:rsidR="00643D85" w:rsidRPr="00C10E1B" w:rsidRDefault="00643D85" w:rsidP="00CE2DCF">
            <w:pPr>
              <w:pStyle w:val="1d"/>
              <w:numPr>
                <w:ilvl w:val="0"/>
                <w:numId w:val="188"/>
              </w:numPr>
              <w:tabs>
                <w:tab w:val="left" w:pos="33"/>
              </w:tabs>
              <w:rPr>
                <w:lang w:val="ru-RU"/>
              </w:rPr>
            </w:pPr>
          </w:p>
        </w:tc>
        <w:tc>
          <w:tcPr>
            <w:tcW w:w="1791" w:type="pct"/>
          </w:tcPr>
          <w:p w14:paraId="055F81A0" w14:textId="77777777" w:rsidR="00643D85" w:rsidRPr="00C10E1B" w:rsidRDefault="00643D85" w:rsidP="000323F6">
            <w:pPr>
              <w:pStyle w:val="2f2"/>
              <w:rPr>
                <w:lang w:val="ru-RU"/>
              </w:rPr>
            </w:pPr>
            <w:r>
              <w:rPr>
                <w:lang w:val="ru-RU"/>
              </w:rPr>
              <w:t>Инспектор</w:t>
            </w:r>
          </w:p>
        </w:tc>
        <w:tc>
          <w:tcPr>
            <w:tcW w:w="2913" w:type="pct"/>
          </w:tcPr>
          <w:p w14:paraId="3BFC91A5" w14:textId="675FC107" w:rsidR="00643D85" w:rsidRPr="00C10E1B" w:rsidRDefault="00F3772C" w:rsidP="00FD1B22">
            <w:pPr>
              <w:pStyle w:val="2f2"/>
              <w:jc w:val="both"/>
              <w:rPr>
                <w:lang w:val="ru-RU"/>
              </w:rPr>
            </w:pPr>
            <w:r>
              <w:rPr>
                <w:lang w:val="ru-RU"/>
              </w:rPr>
              <w:t>Д</w:t>
            </w:r>
            <w:r w:rsidR="00643D85" w:rsidRPr="00DC3B7B">
              <w:rPr>
                <w:lang w:val="ru-RU"/>
              </w:rPr>
              <w:t>олжностное лицо контрольного (надзорного) органа, в должностные обязанности которого в соответствии с положением о виде контроля, должностным регламентом или должностной инструкцией входит осуществление полномочий по виду государственного контроля (надзора), виду муниципального контроля, в том числе проведение профилактических мероприятий и контрольных (надзорных) мероприятий</w:t>
            </w:r>
          </w:p>
        </w:tc>
      </w:tr>
      <w:tr w:rsidR="00643D85" w:rsidRPr="00C10E1B" w14:paraId="4029EEDB" w14:textId="77777777" w:rsidTr="00F3772C">
        <w:tc>
          <w:tcPr>
            <w:tcW w:w="296" w:type="pct"/>
          </w:tcPr>
          <w:p w14:paraId="4A31F383" w14:textId="77777777" w:rsidR="00643D85" w:rsidRPr="00C10E1B" w:rsidRDefault="00643D85" w:rsidP="00CE2DCF">
            <w:pPr>
              <w:pStyle w:val="1d"/>
              <w:numPr>
                <w:ilvl w:val="0"/>
                <w:numId w:val="188"/>
              </w:numPr>
              <w:tabs>
                <w:tab w:val="left" w:pos="33"/>
              </w:tabs>
              <w:ind w:left="0" w:hanging="27"/>
              <w:rPr>
                <w:lang w:val="ru-RU"/>
              </w:rPr>
            </w:pPr>
          </w:p>
        </w:tc>
        <w:tc>
          <w:tcPr>
            <w:tcW w:w="1791" w:type="pct"/>
          </w:tcPr>
          <w:p w14:paraId="7957B3AA" w14:textId="77777777" w:rsidR="00643D85" w:rsidRDefault="00643D85" w:rsidP="000323F6">
            <w:pPr>
              <w:pStyle w:val="2f2"/>
              <w:rPr>
                <w:lang w:val="ru-RU"/>
              </w:rPr>
            </w:pPr>
            <w:r>
              <w:rPr>
                <w:lang w:val="ru-RU"/>
              </w:rPr>
              <w:t>Руководитель ТО</w:t>
            </w:r>
          </w:p>
        </w:tc>
        <w:tc>
          <w:tcPr>
            <w:tcW w:w="2913" w:type="pct"/>
          </w:tcPr>
          <w:p w14:paraId="3494811C" w14:textId="5D10F494" w:rsidR="00643D85" w:rsidRPr="00DC3B7B" w:rsidRDefault="00F3772C" w:rsidP="00FD1B22">
            <w:pPr>
              <w:pStyle w:val="2f2"/>
              <w:jc w:val="both"/>
              <w:rPr>
                <w:lang w:val="ru-RU"/>
              </w:rPr>
            </w:pPr>
            <w:r>
              <w:rPr>
                <w:lang w:val="ru-RU"/>
              </w:rPr>
              <w:t>Р</w:t>
            </w:r>
            <w:r w:rsidR="00643D85" w:rsidRPr="005E7CF4">
              <w:rPr>
                <w:lang w:val="ru-RU"/>
              </w:rPr>
              <w:t>уководитель (начальник) территориального органа МВД РФ по субъекту РФ (его заместители)</w:t>
            </w:r>
          </w:p>
        </w:tc>
      </w:tr>
      <w:tr w:rsidR="00643D85" w:rsidRPr="00C10E1B" w14:paraId="4E2D5DEE" w14:textId="77777777" w:rsidTr="00F3772C">
        <w:tc>
          <w:tcPr>
            <w:tcW w:w="296" w:type="pct"/>
          </w:tcPr>
          <w:p w14:paraId="23BD1FAD" w14:textId="77777777" w:rsidR="00643D85" w:rsidRPr="00C10E1B" w:rsidRDefault="00643D85" w:rsidP="00CE2DCF">
            <w:pPr>
              <w:pStyle w:val="1d"/>
              <w:numPr>
                <w:ilvl w:val="0"/>
                <w:numId w:val="188"/>
              </w:numPr>
              <w:ind w:left="317"/>
              <w:rPr>
                <w:lang w:val="ru-RU"/>
              </w:rPr>
            </w:pPr>
          </w:p>
        </w:tc>
        <w:tc>
          <w:tcPr>
            <w:tcW w:w="1791" w:type="pct"/>
          </w:tcPr>
          <w:p w14:paraId="2974FAB4" w14:textId="77777777" w:rsidR="00643D85" w:rsidRPr="00C10E1B" w:rsidRDefault="00643D85" w:rsidP="000323F6">
            <w:pPr>
              <w:pStyle w:val="2f2"/>
              <w:rPr>
                <w:lang w:val="ru-RU"/>
              </w:rPr>
            </w:pPr>
            <w:r w:rsidRPr="00114CDC">
              <w:rPr>
                <w:lang w:val="ru-RU"/>
              </w:rPr>
              <w:t>Подсистема «Надзор ГИБДД»</w:t>
            </w:r>
          </w:p>
        </w:tc>
        <w:tc>
          <w:tcPr>
            <w:tcW w:w="2913" w:type="pct"/>
          </w:tcPr>
          <w:p w14:paraId="07C2907A" w14:textId="4E4F547A" w:rsidR="00643D85" w:rsidRPr="00C10E1B" w:rsidRDefault="00F3772C" w:rsidP="00FD1B22">
            <w:pPr>
              <w:pStyle w:val="2f2"/>
              <w:jc w:val="both"/>
            </w:pPr>
            <w:r>
              <w:rPr>
                <w:lang w:val="ru-RU"/>
              </w:rPr>
              <w:t>П</w:t>
            </w:r>
            <w:r w:rsidR="00643D85" w:rsidRPr="00114CDC">
              <w:rPr>
                <w:lang w:val="ru-RU"/>
              </w:rPr>
              <w:t xml:space="preserve">одсистема </w:t>
            </w:r>
            <w:r w:rsidR="00643D85" w:rsidRPr="00C10E1B">
              <w:rPr>
                <w:lang w:val="ru-RU"/>
              </w:rPr>
              <w:t>Федеральн</w:t>
            </w:r>
            <w:r w:rsidR="00643D85">
              <w:rPr>
                <w:lang w:val="ru-RU"/>
              </w:rPr>
              <w:t xml:space="preserve">ой </w:t>
            </w:r>
            <w:r w:rsidR="00643D85" w:rsidRPr="00C10E1B">
              <w:rPr>
                <w:lang w:val="ru-RU"/>
              </w:rPr>
              <w:t>информационн</w:t>
            </w:r>
            <w:r w:rsidR="00643D85">
              <w:rPr>
                <w:lang w:val="ru-RU"/>
              </w:rPr>
              <w:t>ой</w:t>
            </w:r>
            <w:r w:rsidR="00643D85" w:rsidRPr="00C10E1B">
              <w:rPr>
                <w:lang w:val="ru-RU"/>
              </w:rPr>
              <w:t xml:space="preserve"> систем</w:t>
            </w:r>
            <w:r w:rsidR="00643D85">
              <w:rPr>
                <w:lang w:val="ru-RU"/>
              </w:rPr>
              <w:t>ы</w:t>
            </w:r>
            <w:r w:rsidR="00643D85" w:rsidRPr="00C10E1B">
              <w:rPr>
                <w:lang w:val="ru-RU"/>
              </w:rPr>
              <w:t xml:space="preserve"> Госавтоинспекции МВД России (</w:t>
            </w:r>
            <w:r>
              <w:rPr>
                <w:lang w:val="ru-RU"/>
              </w:rPr>
              <w:t>ФИС </w:t>
            </w:r>
            <w:r w:rsidR="00643D85">
              <w:rPr>
                <w:lang w:val="ru-RU"/>
              </w:rPr>
              <w:t>ГИБДД-М</w:t>
            </w:r>
            <w:r w:rsidR="00643D85" w:rsidRPr="00C10E1B">
              <w:rPr>
                <w:lang w:val="ru-RU"/>
              </w:rPr>
              <w:t>)</w:t>
            </w:r>
          </w:p>
        </w:tc>
      </w:tr>
    </w:tbl>
    <w:p w14:paraId="3D79437C" w14:textId="77777777" w:rsidR="00643D85" w:rsidRPr="00C10E1B" w:rsidRDefault="00643D85" w:rsidP="00643D85">
      <w:pPr>
        <w:ind w:firstLine="720"/>
      </w:pPr>
    </w:p>
    <w:p w14:paraId="701EC595" w14:textId="77777777" w:rsidR="00643D85" w:rsidRPr="00C10E1B" w:rsidRDefault="00643D85" w:rsidP="006B762C">
      <w:pPr>
        <w:pStyle w:val="1d"/>
        <w:keepNext/>
        <w:pageBreakBefore/>
      </w:pPr>
      <w:r w:rsidRPr="00C10E1B">
        <w:rPr>
          <w:lang w:val="ru-RU"/>
        </w:rPr>
        <w:lastRenderedPageBreak/>
        <w:t>Перечень</w:t>
      </w:r>
      <w:r w:rsidRPr="00C10E1B">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5"/>
        <w:gridCol w:w="2570"/>
        <w:gridCol w:w="3276"/>
        <w:gridCol w:w="3950"/>
      </w:tblGrid>
      <w:tr w:rsidR="00643D85" w:rsidRPr="00C10E1B" w14:paraId="4B7B30AD" w14:textId="77777777" w:rsidTr="00F3772C">
        <w:trPr>
          <w:cantSplit/>
          <w:trHeight w:val="516"/>
          <w:tblHeader/>
        </w:trPr>
        <w:tc>
          <w:tcPr>
            <w:tcW w:w="300" w:type="pct"/>
            <w:shd w:val="clear" w:color="auto" w:fill="D9D9D9"/>
            <w:vAlign w:val="center"/>
          </w:tcPr>
          <w:p w14:paraId="678EE7A7" w14:textId="77777777" w:rsidR="00643D85" w:rsidRPr="00F3772C" w:rsidRDefault="00643D85" w:rsidP="000323F6">
            <w:pPr>
              <w:pStyle w:val="2f2"/>
              <w:jc w:val="center"/>
              <w:rPr>
                <w:b/>
              </w:rPr>
            </w:pPr>
            <w:r w:rsidRPr="00F3772C">
              <w:rPr>
                <w:b/>
              </w:rPr>
              <w:t>№ п/п</w:t>
            </w:r>
          </w:p>
        </w:tc>
        <w:tc>
          <w:tcPr>
            <w:tcW w:w="1233" w:type="pct"/>
            <w:shd w:val="clear" w:color="auto" w:fill="D9D9D9"/>
            <w:vAlign w:val="center"/>
          </w:tcPr>
          <w:p w14:paraId="7059DBB0" w14:textId="77777777" w:rsidR="00643D85" w:rsidRPr="00F3772C" w:rsidRDefault="00643D85" w:rsidP="000323F6">
            <w:pPr>
              <w:pStyle w:val="2f2"/>
              <w:jc w:val="center"/>
              <w:rPr>
                <w:b/>
              </w:rPr>
            </w:pPr>
            <w:r w:rsidRPr="00F3772C">
              <w:rPr>
                <w:b/>
              </w:rPr>
              <w:t>Автоматизируемая функция</w:t>
            </w:r>
          </w:p>
        </w:tc>
        <w:tc>
          <w:tcPr>
            <w:tcW w:w="1572" w:type="pct"/>
            <w:shd w:val="clear" w:color="auto" w:fill="D9D9D9"/>
            <w:vAlign w:val="center"/>
          </w:tcPr>
          <w:p w14:paraId="424DEFF7" w14:textId="77777777" w:rsidR="00643D85" w:rsidRPr="00F3772C" w:rsidRDefault="00643D85" w:rsidP="000323F6">
            <w:pPr>
              <w:pStyle w:val="2f2"/>
              <w:jc w:val="center"/>
              <w:rPr>
                <w:b/>
              </w:rPr>
            </w:pPr>
            <w:r w:rsidRPr="00F3772C">
              <w:rPr>
                <w:b/>
              </w:rPr>
              <w:t>Исполнители</w:t>
            </w:r>
          </w:p>
        </w:tc>
        <w:tc>
          <w:tcPr>
            <w:tcW w:w="1895" w:type="pct"/>
            <w:shd w:val="clear" w:color="auto" w:fill="D9D9D9"/>
            <w:vAlign w:val="center"/>
          </w:tcPr>
          <w:p w14:paraId="42FBA87A" w14:textId="77777777" w:rsidR="00643D85" w:rsidRPr="00F3772C" w:rsidRDefault="00643D85" w:rsidP="000323F6">
            <w:pPr>
              <w:pStyle w:val="2f2"/>
              <w:jc w:val="center"/>
              <w:rPr>
                <w:b/>
              </w:rPr>
            </w:pPr>
            <w:r w:rsidRPr="00F3772C">
              <w:rPr>
                <w:b/>
              </w:rPr>
              <w:t>Описание</w:t>
            </w:r>
          </w:p>
        </w:tc>
      </w:tr>
      <w:tr w:rsidR="00643D85" w:rsidRPr="00283400" w14:paraId="38E5F89F" w14:textId="77777777" w:rsidTr="00F3772C">
        <w:trPr>
          <w:cantSplit/>
          <w:trHeight w:val="70"/>
        </w:trPr>
        <w:tc>
          <w:tcPr>
            <w:tcW w:w="300" w:type="pct"/>
          </w:tcPr>
          <w:p w14:paraId="50074D50" w14:textId="77777777" w:rsidR="00643D85" w:rsidRPr="00283400" w:rsidRDefault="00643D85" w:rsidP="00CE2DCF">
            <w:pPr>
              <w:pStyle w:val="ssrtabletext10"/>
              <w:numPr>
                <w:ilvl w:val="0"/>
                <w:numId w:val="189"/>
              </w:numPr>
              <w:spacing w:after="0"/>
              <w:rPr>
                <w:rFonts w:ascii="Times New Roman" w:hAnsi="Times New Roman"/>
                <w:sz w:val="24"/>
                <w:szCs w:val="24"/>
              </w:rPr>
            </w:pPr>
          </w:p>
        </w:tc>
        <w:tc>
          <w:tcPr>
            <w:tcW w:w="1233" w:type="pct"/>
          </w:tcPr>
          <w:p w14:paraId="432DE88E" w14:textId="77777777" w:rsidR="00643D85" w:rsidRPr="00283400" w:rsidRDefault="00643D85" w:rsidP="00F3772C">
            <w:pPr>
              <w:pStyle w:val="2f2"/>
            </w:pPr>
            <w:r w:rsidRPr="00F3772C">
              <w:rPr>
                <w:lang w:val="ru-RU"/>
              </w:rPr>
              <w:t>Формирование отчётности</w:t>
            </w:r>
          </w:p>
        </w:tc>
        <w:tc>
          <w:tcPr>
            <w:tcW w:w="1572" w:type="pct"/>
          </w:tcPr>
          <w:p w14:paraId="533F580A" w14:textId="3CDFDB62" w:rsidR="00643D85" w:rsidRDefault="00643D85" w:rsidP="00CE2DCF">
            <w:pPr>
              <w:pStyle w:val="ssrtablelist1"/>
              <w:numPr>
                <w:ilvl w:val="1"/>
                <w:numId w:val="267"/>
              </w:numPr>
              <w:tabs>
                <w:tab w:val="left" w:pos="246"/>
              </w:tabs>
              <w:ind w:left="0"/>
              <w:rPr>
                <w:rFonts w:ascii="Times New Roman" w:hAnsi="Times New Roman"/>
                <w:szCs w:val="24"/>
              </w:rPr>
            </w:pPr>
            <w:r>
              <w:rPr>
                <w:rFonts w:ascii="Times New Roman" w:hAnsi="Times New Roman"/>
                <w:szCs w:val="24"/>
              </w:rPr>
              <w:t>Инспектор</w:t>
            </w:r>
          </w:p>
          <w:p w14:paraId="40216A46" w14:textId="41002031" w:rsidR="00643D85" w:rsidRPr="00283400" w:rsidRDefault="0024283A" w:rsidP="00CE2DCF">
            <w:pPr>
              <w:pStyle w:val="ssrtablelist1"/>
              <w:numPr>
                <w:ilvl w:val="1"/>
                <w:numId w:val="267"/>
              </w:numPr>
              <w:tabs>
                <w:tab w:val="left" w:pos="246"/>
              </w:tabs>
              <w:ind w:left="0"/>
              <w:rPr>
                <w:rFonts w:ascii="Times New Roman" w:hAnsi="Times New Roman"/>
                <w:szCs w:val="24"/>
              </w:rPr>
            </w:pPr>
            <w:r>
              <w:rPr>
                <w:rFonts w:ascii="Times New Roman" w:hAnsi="Times New Roman"/>
                <w:szCs w:val="24"/>
              </w:rPr>
              <w:t>Руководитель ТО</w:t>
            </w:r>
          </w:p>
          <w:p w14:paraId="5CF6D5D2" w14:textId="6775C9EA" w:rsidR="00643D85" w:rsidRPr="00C958AF" w:rsidRDefault="00643D85" w:rsidP="00CE2DCF">
            <w:pPr>
              <w:pStyle w:val="ssrtablelist1"/>
              <w:numPr>
                <w:ilvl w:val="1"/>
                <w:numId w:val="267"/>
              </w:numPr>
              <w:tabs>
                <w:tab w:val="left" w:pos="246"/>
              </w:tabs>
              <w:ind w:left="0"/>
              <w:rPr>
                <w:rFonts w:ascii="Times New Roman" w:hAnsi="Times New Roman"/>
                <w:szCs w:val="24"/>
              </w:rPr>
            </w:pPr>
            <w:r w:rsidRPr="00283400">
              <w:rPr>
                <w:rFonts w:ascii="Times New Roman" w:hAnsi="Times New Roman"/>
                <w:szCs w:val="24"/>
              </w:rPr>
              <w:t>ФИС ГИБДД-М</w:t>
            </w:r>
          </w:p>
        </w:tc>
        <w:tc>
          <w:tcPr>
            <w:tcW w:w="1895" w:type="pct"/>
          </w:tcPr>
          <w:p w14:paraId="34E10E15" w14:textId="0F1D3598" w:rsidR="00643D85" w:rsidRPr="00C10E1B" w:rsidRDefault="00643D85" w:rsidP="00FD1B22">
            <w:pPr>
              <w:pStyle w:val="2f2"/>
              <w:jc w:val="both"/>
              <w:rPr>
                <w:lang w:val="ru-RU"/>
              </w:rPr>
            </w:pPr>
            <w:r>
              <w:rPr>
                <w:lang w:val="ru-RU"/>
              </w:rPr>
              <w:t>Инспектор ГИБДД</w:t>
            </w:r>
            <w:r w:rsidRPr="00C10E1B">
              <w:rPr>
                <w:lang w:val="ru-RU"/>
              </w:rPr>
              <w:t xml:space="preserve"> осуществляет </w:t>
            </w:r>
            <w:r>
              <w:rPr>
                <w:lang w:val="ru-RU"/>
              </w:rPr>
              <w:t>ф</w:t>
            </w:r>
            <w:r w:rsidRPr="00896443">
              <w:rPr>
                <w:lang w:val="ru-RU"/>
              </w:rPr>
              <w:t>ормирование отчётности</w:t>
            </w:r>
            <w:r w:rsidRPr="00C10E1B">
              <w:rPr>
                <w:lang w:val="ru-RU"/>
              </w:rPr>
              <w:t>. ФИС ГИБДД-М сохраняет информацию.</w:t>
            </w:r>
          </w:p>
        </w:tc>
      </w:tr>
    </w:tbl>
    <w:p w14:paraId="697FC00E" w14:textId="77777777" w:rsidR="00643D85" w:rsidRDefault="00643D85" w:rsidP="00643D85">
      <w:pPr>
        <w:ind w:firstLine="720"/>
        <w:rPr>
          <w:rFonts w:eastAsia="Calibri"/>
        </w:rPr>
      </w:pPr>
    </w:p>
    <w:p w14:paraId="64F7C02F" w14:textId="68A4EEAC" w:rsidR="00643D85" w:rsidRPr="00283400" w:rsidRDefault="00643D85" w:rsidP="00643D85">
      <w:pPr>
        <w:ind w:firstLine="720"/>
        <w:rPr>
          <w:rFonts w:eastAsia="Calibri"/>
        </w:rPr>
      </w:pPr>
      <w:r w:rsidRPr="00283400">
        <w:rPr>
          <w:rFonts w:eastAsia="Calibri"/>
        </w:rPr>
        <w:t>Графическое представление процесса приведено на</w:t>
      </w:r>
      <w:r w:rsidR="00FD1B22">
        <w:rPr>
          <w:rFonts w:eastAsia="Calibri"/>
        </w:rPr>
        <w:t xml:space="preserve"> рисунке</w:t>
      </w:r>
      <w:r>
        <w:rPr>
          <w:rFonts w:eastAsia="Calibri"/>
        </w:rPr>
        <w:t xml:space="preserve"> </w:t>
      </w:r>
      <w:r>
        <w:rPr>
          <w:rFonts w:eastAsia="Calibri"/>
        </w:rPr>
        <w:fldChar w:fldCharType="begin"/>
      </w:r>
      <w:r>
        <w:rPr>
          <w:rFonts w:eastAsia="Calibri"/>
        </w:rPr>
        <w:instrText xml:space="preserve"> REF _Ref110241836 \h  </w:instrText>
      </w:r>
      <w:r w:rsidR="00996B09">
        <w:instrText>\</w:instrText>
      </w:r>
      <w:r w:rsidR="00996B09" w:rsidRPr="00097B15">
        <w:instrText xml:space="preserve"># \0 </w:instrText>
      </w:r>
      <w:r>
        <w:rPr>
          <w:rFonts w:eastAsia="Calibri"/>
        </w:rPr>
      </w:r>
      <w:r>
        <w:rPr>
          <w:rFonts w:eastAsia="Calibri"/>
        </w:rPr>
        <w:fldChar w:fldCharType="separate"/>
      </w:r>
      <w:r w:rsidR="00E148AD">
        <w:t>100</w:t>
      </w:r>
      <w:r>
        <w:rPr>
          <w:rFonts w:eastAsia="Calibri"/>
        </w:rPr>
        <w:fldChar w:fldCharType="end"/>
      </w:r>
      <w:r w:rsidRPr="00283400">
        <w:rPr>
          <w:rFonts w:eastAsia="Calibri"/>
        </w:rPr>
        <w:t>.</w:t>
      </w:r>
    </w:p>
    <w:p w14:paraId="0F94C8E2" w14:textId="4B55BBAD" w:rsidR="00643D85" w:rsidRDefault="00EA05DC" w:rsidP="00F3772C">
      <w:pPr>
        <w:pStyle w:val="afff4"/>
      </w:pPr>
      <w:r w:rsidRPr="00240706">
        <w:rPr>
          <w:noProof/>
        </w:rPr>
        <w:drawing>
          <wp:inline distT="0" distB="0" distL="0" distR="0" wp14:anchorId="3A6E5CC0" wp14:editId="23382B02">
            <wp:extent cx="6480175" cy="2826385"/>
            <wp:effectExtent l="0" t="0" r="0" b="0"/>
            <wp:docPr id="100235" name="Рисунок 100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6. Формирование отчётности.drawio.png"/>
                    <pic:cNvPicPr/>
                  </pic:nvPicPr>
                  <pic:blipFill>
                    <a:blip r:embed="rId171">
                      <a:extLst>
                        <a:ext uri="{28A0092B-C50C-407E-A947-70E740481C1C}">
                          <a14:useLocalDpi xmlns:a14="http://schemas.microsoft.com/office/drawing/2010/main" val="0"/>
                        </a:ext>
                      </a:extLst>
                    </a:blip>
                    <a:stretch>
                      <a:fillRect/>
                    </a:stretch>
                  </pic:blipFill>
                  <pic:spPr>
                    <a:xfrm>
                      <a:off x="0" y="0"/>
                      <a:ext cx="6480175" cy="2826385"/>
                    </a:xfrm>
                    <a:prstGeom prst="rect">
                      <a:avLst/>
                    </a:prstGeom>
                  </pic:spPr>
                </pic:pic>
              </a:graphicData>
            </a:graphic>
          </wp:inline>
        </w:drawing>
      </w:r>
    </w:p>
    <w:p w14:paraId="59EB389A" w14:textId="1A653B91" w:rsidR="00643D85" w:rsidRDefault="00643D85" w:rsidP="00643D85">
      <w:pPr>
        <w:pStyle w:val="affffff5"/>
        <w:jc w:val="center"/>
        <w:rPr>
          <w:rFonts w:eastAsia="Calibri"/>
          <w:b w:val="0"/>
          <w:sz w:val="24"/>
          <w:szCs w:val="24"/>
        </w:rPr>
      </w:pPr>
      <w:bookmarkStart w:id="1371" w:name="_Ref110241836"/>
      <w:r w:rsidRPr="00FB2710">
        <w:rPr>
          <w:rFonts w:eastAsia="Calibri"/>
          <w:b w:val="0"/>
          <w:sz w:val="24"/>
          <w:szCs w:val="24"/>
        </w:rPr>
        <w:t xml:space="preserve">Рисунок </w:t>
      </w:r>
      <w:r w:rsidRPr="00FB2710">
        <w:rPr>
          <w:rFonts w:eastAsia="Calibri"/>
          <w:b w:val="0"/>
          <w:i/>
          <w:iCs/>
          <w:sz w:val="24"/>
          <w:szCs w:val="24"/>
        </w:rPr>
        <w:fldChar w:fldCharType="begin"/>
      </w:r>
      <w:r w:rsidRPr="00FB2710">
        <w:rPr>
          <w:rFonts w:eastAsia="Calibri"/>
          <w:b w:val="0"/>
          <w:sz w:val="24"/>
          <w:szCs w:val="24"/>
        </w:rPr>
        <w:instrText xml:space="preserve"> SEQ Рисунок \* ARABIC </w:instrText>
      </w:r>
      <w:r w:rsidRPr="00FB2710">
        <w:rPr>
          <w:rFonts w:eastAsia="Calibri"/>
          <w:b w:val="0"/>
          <w:i/>
          <w:iCs/>
          <w:sz w:val="24"/>
          <w:szCs w:val="24"/>
        </w:rPr>
        <w:fldChar w:fldCharType="separate"/>
      </w:r>
      <w:r w:rsidR="00E148AD">
        <w:rPr>
          <w:rFonts w:eastAsia="Calibri"/>
          <w:b w:val="0"/>
          <w:noProof/>
          <w:sz w:val="24"/>
          <w:szCs w:val="24"/>
        </w:rPr>
        <w:t>100</w:t>
      </w:r>
      <w:r w:rsidRPr="00FB2710">
        <w:rPr>
          <w:rFonts w:eastAsia="Calibri"/>
          <w:b w:val="0"/>
          <w:i/>
          <w:iCs/>
          <w:sz w:val="24"/>
          <w:szCs w:val="24"/>
        </w:rPr>
        <w:fldChar w:fldCharType="end"/>
      </w:r>
      <w:bookmarkEnd w:id="1371"/>
      <w:r w:rsidR="0024283A">
        <w:rPr>
          <w:rFonts w:eastAsia="Calibri"/>
          <w:b w:val="0"/>
          <w:sz w:val="24"/>
          <w:szCs w:val="24"/>
        </w:rPr>
        <w:t xml:space="preserve"> – </w:t>
      </w:r>
      <w:r w:rsidRPr="00FB2710">
        <w:rPr>
          <w:rFonts w:eastAsia="Calibri"/>
          <w:b w:val="0"/>
          <w:sz w:val="24"/>
          <w:szCs w:val="24"/>
        </w:rPr>
        <w:t>Формирование отчетности</w:t>
      </w:r>
    </w:p>
    <w:p w14:paraId="15540F1D" w14:textId="77777777" w:rsidR="00FB2710" w:rsidRPr="00FB2710" w:rsidRDefault="00FB2710" w:rsidP="00FB2710">
      <w:pPr>
        <w:rPr>
          <w:rFonts w:eastAsia="Calibri"/>
        </w:rPr>
      </w:pPr>
    </w:p>
    <w:p w14:paraId="2FE7561F" w14:textId="5CEF6209" w:rsidR="00643D85" w:rsidRDefault="00643D85" w:rsidP="00FB2710">
      <w:pPr>
        <w:pStyle w:val="1d"/>
        <w:ind w:firstLine="708"/>
      </w:pPr>
      <w:r w:rsidRPr="00A37823">
        <w:t>Графическое представление подпроцесса «Формирование и изменение показателей РиЭ»</w:t>
      </w:r>
      <w:r>
        <w:t xml:space="preserve"> представлено на</w:t>
      </w:r>
      <w:r w:rsidR="00FD1B22">
        <w:rPr>
          <w:lang w:val="ru-RU"/>
        </w:rPr>
        <w:t xml:space="preserve"> </w:t>
      </w:r>
      <w:r w:rsidR="00FD1B22">
        <w:t>рисунке</w:t>
      </w:r>
      <w:r>
        <w:t xml:space="preserve"> </w:t>
      </w:r>
      <w:r>
        <w:fldChar w:fldCharType="begin"/>
      </w:r>
      <w:r>
        <w:instrText xml:space="preserve"> REF _Ref110239694 \h  </w:instrText>
      </w:r>
      <w:r w:rsidR="00996B09">
        <w:instrText>\</w:instrText>
      </w:r>
      <w:r w:rsidR="00996B09" w:rsidRPr="00097B15">
        <w:rPr>
          <w:lang w:val="ru-RU"/>
        </w:rPr>
        <w:instrText xml:space="preserve"># \0 </w:instrText>
      </w:r>
      <w:r>
        <w:fldChar w:fldCharType="separate"/>
      </w:r>
      <w:r w:rsidR="00E148AD">
        <w:rPr>
          <w:lang w:val="ru-RU"/>
        </w:rPr>
        <w:t>101</w:t>
      </w:r>
      <w:r>
        <w:fldChar w:fldCharType="end"/>
      </w:r>
      <w:r>
        <w:t>.</w:t>
      </w:r>
    </w:p>
    <w:p w14:paraId="58DFA57F" w14:textId="330DBF94" w:rsidR="00643D85" w:rsidRDefault="002A6533" w:rsidP="00B8182B">
      <w:pPr>
        <w:pStyle w:val="afff4"/>
      </w:pPr>
      <w:r w:rsidRPr="00240706">
        <w:rPr>
          <w:noProof/>
        </w:rPr>
        <w:lastRenderedPageBreak/>
        <w:drawing>
          <wp:inline distT="0" distB="0" distL="0" distR="0" wp14:anchorId="354190CD" wp14:editId="186C033F">
            <wp:extent cx="6480175" cy="5388610"/>
            <wp:effectExtent l="0" t="0" r="0" b="2540"/>
            <wp:docPr id="100237" name="Рисунок 100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6_1. РиЭ.drawio.png"/>
                    <pic:cNvPicPr/>
                  </pic:nvPicPr>
                  <pic:blipFill>
                    <a:blip r:embed="rId172">
                      <a:extLst>
                        <a:ext uri="{28A0092B-C50C-407E-A947-70E740481C1C}">
                          <a14:useLocalDpi xmlns:a14="http://schemas.microsoft.com/office/drawing/2010/main" val="0"/>
                        </a:ext>
                      </a:extLst>
                    </a:blip>
                    <a:stretch>
                      <a:fillRect/>
                    </a:stretch>
                  </pic:blipFill>
                  <pic:spPr>
                    <a:xfrm>
                      <a:off x="0" y="0"/>
                      <a:ext cx="6480175" cy="5388610"/>
                    </a:xfrm>
                    <a:prstGeom prst="rect">
                      <a:avLst/>
                    </a:prstGeom>
                  </pic:spPr>
                </pic:pic>
              </a:graphicData>
            </a:graphic>
          </wp:inline>
        </w:drawing>
      </w:r>
    </w:p>
    <w:p w14:paraId="16DCE8DC" w14:textId="6690CBAF" w:rsidR="00643D85" w:rsidRDefault="00643D85" w:rsidP="00643D85">
      <w:pPr>
        <w:pStyle w:val="affffff5"/>
        <w:jc w:val="center"/>
        <w:rPr>
          <w:rFonts w:eastAsia="Calibri"/>
          <w:b w:val="0"/>
          <w:sz w:val="24"/>
          <w:szCs w:val="24"/>
        </w:rPr>
      </w:pPr>
      <w:bookmarkStart w:id="1372" w:name="_Ref110239694"/>
      <w:r w:rsidRPr="00B8182B">
        <w:rPr>
          <w:rFonts w:eastAsia="Calibri"/>
          <w:b w:val="0"/>
          <w:sz w:val="24"/>
          <w:szCs w:val="24"/>
        </w:rPr>
        <w:t xml:space="preserve">Рисунок </w:t>
      </w:r>
      <w:r w:rsidRPr="00B8182B">
        <w:rPr>
          <w:rFonts w:eastAsia="Calibri"/>
          <w:b w:val="0"/>
          <w:i/>
          <w:iCs/>
          <w:sz w:val="24"/>
          <w:szCs w:val="24"/>
        </w:rPr>
        <w:fldChar w:fldCharType="begin"/>
      </w:r>
      <w:r w:rsidRPr="00B8182B">
        <w:rPr>
          <w:rFonts w:eastAsia="Calibri"/>
          <w:b w:val="0"/>
          <w:sz w:val="24"/>
          <w:szCs w:val="24"/>
        </w:rPr>
        <w:instrText xml:space="preserve"> SEQ Рисунок \* ARABIC </w:instrText>
      </w:r>
      <w:r w:rsidRPr="00B8182B">
        <w:rPr>
          <w:rFonts w:eastAsia="Calibri"/>
          <w:b w:val="0"/>
          <w:i/>
          <w:iCs/>
          <w:sz w:val="24"/>
          <w:szCs w:val="24"/>
        </w:rPr>
        <w:fldChar w:fldCharType="separate"/>
      </w:r>
      <w:r w:rsidR="00E148AD">
        <w:rPr>
          <w:rFonts w:eastAsia="Calibri"/>
          <w:b w:val="0"/>
          <w:noProof/>
          <w:sz w:val="24"/>
          <w:szCs w:val="24"/>
        </w:rPr>
        <w:t>101</w:t>
      </w:r>
      <w:r w:rsidRPr="00B8182B">
        <w:rPr>
          <w:rFonts w:eastAsia="Calibri"/>
          <w:b w:val="0"/>
          <w:i/>
          <w:iCs/>
          <w:sz w:val="24"/>
          <w:szCs w:val="24"/>
        </w:rPr>
        <w:fldChar w:fldCharType="end"/>
      </w:r>
      <w:bookmarkEnd w:id="1372"/>
      <w:r w:rsidR="0024283A">
        <w:rPr>
          <w:rFonts w:eastAsia="Calibri"/>
          <w:b w:val="0"/>
          <w:sz w:val="24"/>
          <w:szCs w:val="24"/>
        </w:rPr>
        <w:t xml:space="preserve"> – </w:t>
      </w:r>
      <w:r w:rsidRPr="00B8182B">
        <w:rPr>
          <w:rFonts w:eastAsia="Calibri"/>
          <w:b w:val="0"/>
          <w:sz w:val="24"/>
          <w:szCs w:val="24"/>
        </w:rPr>
        <w:t>Формирование и изменение показателей РиЭ</w:t>
      </w:r>
    </w:p>
    <w:p w14:paraId="6070C60D" w14:textId="77777777" w:rsidR="00B8182B" w:rsidRPr="00B8182B" w:rsidRDefault="00B8182B" w:rsidP="00B8182B">
      <w:pPr>
        <w:rPr>
          <w:rFonts w:eastAsia="Calibri"/>
        </w:rPr>
      </w:pPr>
    </w:p>
    <w:p w14:paraId="33DDECBB" w14:textId="6E48BEC3" w:rsidR="00643D85" w:rsidRDefault="00643D85" w:rsidP="00B8182B">
      <w:pPr>
        <w:pStyle w:val="1d"/>
        <w:ind w:firstLine="708"/>
      </w:pPr>
      <w:r w:rsidRPr="00A37823">
        <w:t>Графическое представление подпроцесса «</w:t>
      </w:r>
      <w:r>
        <w:t>Ф</w:t>
      </w:r>
      <w:r w:rsidRPr="00A37823">
        <w:t>ормирование сводных показателей и отчетов по утвержденным формам»</w:t>
      </w:r>
      <w:r>
        <w:t xml:space="preserve"> представлено на</w:t>
      </w:r>
      <w:r w:rsidR="00FD1B22">
        <w:rPr>
          <w:lang w:val="ru-RU"/>
        </w:rPr>
        <w:t xml:space="preserve"> </w:t>
      </w:r>
      <w:r w:rsidR="00FD1B22">
        <w:t>рисунке</w:t>
      </w:r>
      <w:r>
        <w:t xml:space="preserve"> </w:t>
      </w:r>
      <w:r>
        <w:fldChar w:fldCharType="begin"/>
      </w:r>
      <w:r>
        <w:instrText xml:space="preserve"> REF _Ref110239820 \h  </w:instrText>
      </w:r>
      <w:r w:rsidR="00996B09">
        <w:instrText>\</w:instrText>
      </w:r>
      <w:r w:rsidR="00996B09" w:rsidRPr="00097B15">
        <w:rPr>
          <w:lang w:val="ru-RU"/>
        </w:rPr>
        <w:instrText xml:space="preserve"># \0 </w:instrText>
      </w:r>
      <w:r>
        <w:fldChar w:fldCharType="separate"/>
      </w:r>
      <w:r w:rsidR="00E148AD">
        <w:rPr>
          <w:lang w:val="ru-RU"/>
        </w:rPr>
        <w:t>102</w:t>
      </w:r>
      <w:r>
        <w:fldChar w:fldCharType="end"/>
      </w:r>
      <w:r>
        <w:t>.</w:t>
      </w:r>
    </w:p>
    <w:p w14:paraId="63CF8D3C" w14:textId="317B618A" w:rsidR="00643D85" w:rsidRDefault="002A6533" w:rsidP="00C65620">
      <w:pPr>
        <w:pStyle w:val="afff4"/>
      </w:pPr>
      <w:r w:rsidRPr="00240706">
        <w:rPr>
          <w:noProof/>
        </w:rPr>
        <w:lastRenderedPageBreak/>
        <w:drawing>
          <wp:inline distT="0" distB="0" distL="0" distR="0" wp14:anchorId="064023CE" wp14:editId="505858E8">
            <wp:extent cx="6480175" cy="4152900"/>
            <wp:effectExtent l="0" t="0" r="0" b="0"/>
            <wp:docPr id="100238" name="Рисунок 100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6_2. Сводные показатели и отчеты.drawio.png"/>
                    <pic:cNvPicPr/>
                  </pic:nvPicPr>
                  <pic:blipFill>
                    <a:blip r:embed="rId173">
                      <a:extLst>
                        <a:ext uri="{28A0092B-C50C-407E-A947-70E740481C1C}">
                          <a14:useLocalDpi xmlns:a14="http://schemas.microsoft.com/office/drawing/2010/main" val="0"/>
                        </a:ext>
                      </a:extLst>
                    </a:blip>
                    <a:stretch>
                      <a:fillRect/>
                    </a:stretch>
                  </pic:blipFill>
                  <pic:spPr>
                    <a:xfrm>
                      <a:off x="0" y="0"/>
                      <a:ext cx="6480175" cy="4152900"/>
                    </a:xfrm>
                    <a:prstGeom prst="rect">
                      <a:avLst/>
                    </a:prstGeom>
                  </pic:spPr>
                </pic:pic>
              </a:graphicData>
            </a:graphic>
          </wp:inline>
        </w:drawing>
      </w:r>
    </w:p>
    <w:p w14:paraId="2C6A25B1" w14:textId="77CB3E97" w:rsidR="00643D85" w:rsidRPr="00C65620" w:rsidRDefault="00643D85" w:rsidP="00643D85">
      <w:pPr>
        <w:pStyle w:val="affffff5"/>
        <w:jc w:val="center"/>
        <w:rPr>
          <w:rFonts w:eastAsia="Calibri"/>
          <w:b w:val="0"/>
          <w:i/>
          <w:iCs/>
          <w:sz w:val="24"/>
          <w:szCs w:val="24"/>
        </w:rPr>
        <w:sectPr w:rsidR="00643D85" w:rsidRPr="00C65620" w:rsidSect="00E03D59">
          <w:pgSz w:w="11906" w:h="16838"/>
          <w:pgMar w:top="1134" w:right="567" w:bottom="1134" w:left="1134" w:header="708" w:footer="708" w:gutter="0"/>
          <w:cols w:space="708"/>
          <w:docGrid w:linePitch="360"/>
        </w:sectPr>
      </w:pPr>
      <w:bookmarkStart w:id="1373" w:name="_Ref110239820"/>
      <w:r w:rsidRPr="00C65620">
        <w:rPr>
          <w:rFonts w:eastAsia="Calibri"/>
          <w:b w:val="0"/>
          <w:sz w:val="24"/>
          <w:szCs w:val="24"/>
        </w:rPr>
        <w:t xml:space="preserve">Рисунок </w:t>
      </w:r>
      <w:r w:rsidRPr="00C65620">
        <w:rPr>
          <w:rFonts w:eastAsia="Calibri"/>
          <w:b w:val="0"/>
          <w:i/>
          <w:iCs/>
          <w:sz w:val="24"/>
          <w:szCs w:val="24"/>
        </w:rPr>
        <w:fldChar w:fldCharType="begin"/>
      </w:r>
      <w:r w:rsidRPr="00C65620">
        <w:rPr>
          <w:rFonts w:eastAsia="Calibri"/>
          <w:b w:val="0"/>
          <w:sz w:val="24"/>
          <w:szCs w:val="24"/>
        </w:rPr>
        <w:instrText xml:space="preserve"> SEQ Рисунок \* ARABIC </w:instrText>
      </w:r>
      <w:r w:rsidRPr="00C65620">
        <w:rPr>
          <w:rFonts w:eastAsia="Calibri"/>
          <w:b w:val="0"/>
          <w:i/>
          <w:iCs/>
          <w:sz w:val="24"/>
          <w:szCs w:val="24"/>
        </w:rPr>
        <w:fldChar w:fldCharType="separate"/>
      </w:r>
      <w:r w:rsidR="00E148AD">
        <w:rPr>
          <w:rFonts w:eastAsia="Calibri"/>
          <w:b w:val="0"/>
          <w:noProof/>
          <w:sz w:val="24"/>
          <w:szCs w:val="24"/>
        </w:rPr>
        <w:t>102</w:t>
      </w:r>
      <w:r w:rsidRPr="00C65620">
        <w:rPr>
          <w:rFonts w:eastAsia="Calibri"/>
          <w:b w:val="0"/>
          <w:i/>
          <w:iCs/>
          <w:sz w:val="24"/>
          <w:szCs w:val="24"/>
        </w:rPr>
        <w:fldChar w:fldCharType="end"/>
      </w:r>
      <w:bookmarkEnd w:id="1373"/>
      <w:r w:rsidR="0024283A">
        <w:rPr>
          <w:rFonts w:eastAsia="Calibri"/>
          <w:b w:val="0"/>
          <w:sz w:val="24"/>
          <w:szCs w:val="24"/>
        </w:rPr>
        <w:t xml:space="preserve"> – </w:t>
      </w:r>
      <w:r w:rsidRPr="00C65620">
        <w:rPr>
          <w:rFonts w:eastAsia="Calibri"/>
          <w:b w:val="0"/>
          <w:sz w:val="24"/>
          <w:szCs w:val="24"/>
        </w:rPr>
        <w:t>Формирование сводных показателей и отчетов по утвержденным формам</w:t>
      </w:r>
    </w:p>
    <w:p w14:paraId="7F34CA8B" w14:textId="77777777" w:rsidR="00643D85" w:rsidRPr="00C10E1B" w:rsidRDefault="00643D85" w:rsidP="00643D85">
      <w:pPr>
        <w:pStyle w:val="2f1"/>
        <w:numPr>
          <w:ilvl w:val="1"/>
          <w:numId w:val="24"/>
        </w:numPr>
        <w:rPr>
          <w:lang w:val="ru-RU"/>
        </w:rPr>
      </w:pPr>
      <w:bookmarkStart w:id="1374" w:name="_Toc111553893"/>
      <w:bookmarkStart w:id="1375" w:name="_Toc112413389"/>
      <w:bookmarkStart w:id="1376" w:name="_Toc112483527"/>
      <w:bookmarkStart w:id="1377" w:name="_Toc130994717"/>
      <w:bookmarkStart w:id="1378" w:name="_Hlk110007630"/>
      <w:r w:rsidRPr="00C10E1B">
        <w:rPr>
          <w:lang w:val="ru-RU"/>
        </w:rPr>
        <w:lastRenderedPageBreak/>
        <w:t>Процесс «</w:t>
      </w:r>
      <w:r w:rsidRPr="00943216">
        <w:rPr>
          <w:lang w:val="ru-RU"/>
        </w:rPr>
        <w:t>Обжалование решений, действий (бездействия) должностных лиц в рамках контрольных (надзорных) мероприятий</w:t>
      </w:r>
      <w:r w:rsidRPr="00C10E1B">
        <w:t>»</w:t>
      </w:r>
      <w:bookmarkEnd w:id="1374"/>
      <w:bookmarkEnd w:id="1375"/>
      <w:bookmarkEnd w:id="1376"/>
      <w:bookmarkEnd w:id="1377"/>
    </w:p>
    <w:p w14:paraId="274B2F22" w14:textId="77777777" w:rsidR="00643D85" w:rsidRPr="00C10E1B" w:rsidRDefault="00643D85" w:rsidP="00643D85">
      <w:pPr>
        <w:pStyle w:val="3d"/>
        <w:numPr>
          <w:ilvl w:val="2"/>
          <w:numId w:val="24"/>
        </w:numPr>
        <w:tabs>
          <w:tab w:val="num" w:pos="360"/>
        </w:tabs>
        <w:ind w:left="0" w:firstLine="720"/>
      </w:pPr>
      <w:bookmarkStart w:id="1379" w:name="_Toc111553894"/>
      <w:bookmarkStart w:id="1380" w:name="_Toc112413390"/>
      <w:r w:rsidRPr="00C10E1B">
        <w:t>Описание процесса</w:t>
      </w:r>
      <w:bookmarkEnd w:id="1379"/>
      <w:bookmarkEnd w:id="1380"/>
    </w:p>
    <w:p w14:paraId="0A5BEFEA" w14:textId="77777777" w:rsidR="00643D85" w:rsidRDefault="00643D85" w:rsidP="00643D85">
      <w:pPr>
        <w:pStyle w:val="1d"/>
        <w:rPr>
          <w:lang w:val="ru-RU"/>
        </w:rPr>
      </w:pPr>
      <w:r w:rsidRPr="000E7309">
        <w:rPr>
          <w:lang w:val="ru-RU"/>
        </w:rPr>
        <w:t>Порядок рассмотрения жалобы определяется положением о виде контроля и, в частности, должен предусматривать, что:</w:t>
      </w:r>
    </w:p>
    <w:p w14:paraId="040F9F35" w14:textId="77777777" w:rsidR="00643D85" w:rsidRPr="00561296" w:rsidRDefault="00643D85" w:rsidP="00CE2DCF">
      <w:pPr>
        <w:pStyle w:val="1d"/>
        <w:numPr>
          <w:ilvl w:val="0"/>
          <w:numId w:val="193"/>
        </w:numPr>
        <w:ind w:left="1134"/>
        <w:rPr>
          <w:lang w:val="ru-RU"/>
        </w:rPr>
      </w:pPr>
      <w:r>
        <w:rPr>
          <w:lang w:val="ru-RU"/>
        </w:rPr>
        <w:t>ж</w:t>
      </w:r>
      <w:r w:rsidRPr="00561296">
        <w:rPr>
          <w:lang w:val="ru-RU"/>
        </w:rPr>
        <w:t xml:space="preserve">алоба на решение территориального органа </w:t>
      </w:r>
      <w:r>
        <w:rPr>
          <w:lang w:val="ru-RU"/>
        </w:rPr>
        <w:t>МВД</w:t>
      </w:r>
      <w:r w:rsidRPr="00561296">
        <w:rPr>
          <w:lang w:val="ru-RU"/>
        </w:rPr>
        <w:t>, действия (бездействие) его должностных лиц подлежит рассмотрению руководителем (заместителем руководителя) данного территориального органа либо вышестоящим органом уполномоченного органа федерального надзора.</w:t>
      </w:r>
    </w:p>
    <w:p w14:paraId="665B5465" w14:textId="77777777" w:rsidR="00643D85" w:rsidRPr="00561296" w:rsidRDefault="00643D85" w:rsidP="00CE2DCF">
      <w:pPr>
        <w:pStyle w:val="1d"/>
        <w:numPr>
          <w:ilvl w:val="0"/>
          <w:numId w:val="193"/>
        </w:numPr>
        <w:ind w:left="1134"/>
        <w:rPr>
          <w:lang w:val="ru-RU"/>
        </w:rPr>
      </w:pPr>
      <w:r>
        <w:rPr>
          <w:lang w:val="ru-RU"/>
        </w:rPr>
        <w:t>ж</w:t>
      </w:r>
      <w:r w:rsidRPr="00561296">
        <w:rPr>
          <w:lang w:val="ru-RU"/>
        </w:rPr>
        <w:t xml:space="preserve">алоба на действия (бездействие) руководителя (заместителя руководителя) территориального органа </w:t>
      </w:r>
      <w:r>
        <w:rPr>
          <w:lang w:val="ru-RU"/>
        </w:rPr>
        <w:t>МВД</w:t>
      </w:r>
      <w:r w:rsidRPr="00561296">
        <w:rPr>
          <w:lang w:val="ru-RU"/>
        </w:rPr>
        <w:t xml:space="preserve"> подлежит рассмотрению вышестоящим органом уполномоченного органа федерального надзора.</w:t>
      </w:r>
    </w:p>
    <w:p w14:paraId="58C1A3F8" w14:textId="77777777" w:rsidR="00643D85" w:rsidRDefault="00643D85" w:rsidP="00CE2DCF">
      <w:pPr>
        <w:pStyle w:val="1d"/>
        <w:numPr>
          <w:ilvl w:val="0"/>
          <w:numId w:val="193"/>
        </w:numPr>
        <w:ind w:left="1134"/>
        <w:rPr>
          <w:lang w:val="ru-RU"/>
        </w:rPr>
      </w:pPr>
      <w:r>
        <w:rPr>
          <w:lang w:val="ru-RU"/>
        </w:rPr>
        <w:t>в</w:t>
      </w:r>
      <w:r w:rsidRPr="00561296">
        <w:rPr>
          <w:lang w:val="ru-RU"/>
        </w:rPr>
        <w:t xml:space="preserve"> случае обжалования решений </w:t>
      </w:r>
      <w:r>
        <w:rPr>
          <w:lang w:val="ru-RU"/>
        </w:rPr>
        <w:t>МВД</w:t>
      </w:r>
      <w:r w:rsidRPr="00561296">
        <w:rPr>
          <w:lang w:val="ru-RU"/>
        </w:rPr>
        <w:t xml:space="preserve">, принятых его центральным аппаратом, действий (бездействия) должностных лиц центрального аппарата </w:t>
      </w:r>
      <w:r>
        <w:rPr>
          <w:lang w:val="ru-RU"/>
        </w:rPr>
        <w:t>МВД,</w:t>
      </w:r>
      <w:r w:rsidRPr="00561296">
        <w:rPr>
          <w:lang w:val="ru-RU"/>
        </w:rPr>
        <w:t xml:space="preserve"> жалоба подлежит рассмотрению руководителем </w:t>
      </w:r>
      <w:r>
        <w:rPr>
          <w:lang w:val="ru-RU"/>
        </w:rPr>
        <w:t>МВД</w:t>
      </w:r>
      <w:r w:rsidRPr="00561296">
        <w:rPr>
          <w:lang w:val="ru-RU"/>
        </w:rPr>
        <w:t>.</w:t>
      </w:r>
    </w:p>
    <w:p w14:paraId="17BC55E9" w14:textId="77777777" w:rsidR="00643D85" w:rsidRDefault="00643D85" w:rsidP="00643D85">
      <w:pPr>
        <w:pStyle w:val="1d"/>
        <w:rPr>
          <w:lang w:val="ru-RU"/>
        </w:rPr>
      </w:pPr>
      <w:r w:rsidRPr="000E7309">
        <w:rPr>
          <w:lang w:val="ru-RU"/>
        </w:rPr>
        <w:t>Жалоба подается контролируемым лицом в уполномоченный на рассмотрение жалобы орган, определяемый в соответствии с ч</w:t>
      </w:r>
      <w:r>
        <w:rPr>
          <w:lang w:val="ru-RU"/>
        </w:rPr>
        <w:t>.</w:t>
      </w:r>
      <w:r w:rsidRPr="000E7309">
        <w:rPr>
          <w:lang w:val="ru-RU"/>
        </w:rPr>
        <w:t xml:space="preserve"> 2 ст</w:t>
      </w:r>
      <w:r>
        <w:rPr>
          <w:lang w:val="ru-RU"/>
        </w:rPr>
        <w:t xml:space="preserve">. 40 ФЗ № 248 </w:t>
      </w:r>
      <w:r w:rsidRPr="000E7309">
        <w:rPr>
          <w:lang w:val="ru-RU"/>
        </w:rPr>
        <w:t>от 31 июля 2020 г</w:t>
      </w:r>
      <w:r>
        <w:rPr>
          <w:lang w:val="ru-RU"/>
        </w:rPr>
        <w:t>.</w:t>
      </w:r>
      <w:r w:rsidRPr="000E7309">
        <w:rPr>
          <w:lang w:val="ru-RU"/>
        </w:rPr>
        <w:t xml:space="preserve">, в электронном виде с использованием </w:t>
      </w:r>
      <w:r>
        <w:rPr>
          <w:lang w:val="ru-RU"/>
        </w:rPr>
        <w:t>ЕПГУ</w:t>
      </w:r>
      <w:r w:rsidRPr="000E7309">
        <w:rPr>
          <w:lang w:val="ru-RU"/>
        </w:rPr>
        <w:t xml:space="preserve"> и (или) региональных порталов государственных и муниципальных услуг</w:t>
      </w:r>
      <w:r>
        <w:rPr>
          <w:lang w:val="ru-RU"/>
        </w:rPr>
        <w:t xml:space="preserve">. </w:t>
      </w:r>
      <w:r w:rsidRPr="000E7309">
        <w:rPr>
          <w:lang w:val="ru-RU"/>
        </w:rPr>
        <w:t>При подаче жалобы гражданином она должна быть подписана простой электронной подписью либо усиленной квалифицированной электронной подписью. При подаче жалобы организацией она должна быть подписана усиленной квалифицированной электронной подписью.</w:t>
      </w:r>
    </w:p>
    <w:p w14:paraId="2F3885F1" w14:textId="77777777" w:rsidR="00643D85" w:rsidRDefault="00643D85" w:rsidP="00643D85">
      <w:pPr>
        <w:pStyle w:val="1d"/>
        <w:rPr>
          <w:lang w:val="ru-RU"/>
        </w:rPr>
      </w:pPr>
      <w:r w:rsidRPr="000208EE">
        <w:rPr>
          <w:lang w:val="ru-RU"/>
        </w:rPr>
        <w:t>В случае пропуска по уважительной причине срока подачи жалобы этот срок по ходатайству лица, подающего жалобу, может быть восстановлен уполномоченным органом.</w:t>
      </w:r>
    </w:p>
    <w:p w14:paraId="26772E2B" w14:textId="77777777" w:rsidR="00643D85" w:rsidRPr="000208EE" w:rsidRDefault="00643D85" w:rsidP="00643D85">
      <w:pPr>
        <w:pStyle w:val="1d"/>
        <w:rPr>
          <w:lang w:val="ru-RU"/>
        </w:rPr>
      </w:pPr>
      <w:r w:rsidRPr="000208EE">
        <w:rPr>
          <w:lang w:val="ru-RU"/>
        </w:rPr>
        <w:t>Уполномоченный на рассмотрение жалобы орган в срок не позднее двух рабочих дней со дня регистрации жалобы принимает решение:</w:t>
      </w:r>
    </w:p>
    <w:p w14:paraId="4532E344" w14:textId="77777777" w:rsidR="00643D85" w:rsidRPr="000208EE" w:rsidRDefault="00643D85" w:rsidP="00CE2DCF">
      <w:pPr>
        <w:pStyle w:val="1d"/>
        <w:numPr>
          <w:ilvl w:val="0"/>
          <w:numId w:val="194"/>
        </w:numPr>
        <w:ind w:left="1134"/>
        <w:rPr>
          <w:lang w:val="ru-RU"/>
        </w:rPr>
      </w:pPr>
      <w:r w:rsidRPr="000208EE">
        <w:rPr>
          <w:lang w:val="ru-RU"/>
        </w:rPr>
        <w:t>о приостановлении исполнения обжалуемого решения контрольного (надзорного) органа;</w:t>
      </w:r>
    </w:p>
    <w:p w14:paraId="4C4571A8" w14:textId="77777777" w:rsidR="00643D85" w:rsidRPr="000208EE" w:rsidRDefault="00643D85" w:rsidP="00CE2DCF">
      <w:pPr>
        <w:pStyle w:val="1d"/>
        <w:numPr>
          <w:ilvl w:val="0"/>
          <w:numId w:val="194"/>
        </w:numPr>
        <w:ind w:left="1134"/>
        <w:rPr>
          <w:lang w:val="ru-RU"/>
        </w:rPr>
      </w:pPr>
      <w:r w:rsidRPr="000208EE">
        <w:rPr>
          <w:lang w:val="ru-RU"/>
        </w:rPr>
        <w:t>об отказе в приостановлении исполнения обжалуемого решения контрольного (надзорного) органа.</w:t>
      </w:r>
    </w:p>
    <w:p w14:paraId="1F261E96" w14:textId="77777777" w:rsidR="00643D85" w:rsidRDefault="00643D85" w:rsidP="00643D85">
      <w:pPr>
        <w:pStyle w:val="1d"/>
        <w:rPr>
          <w:lang w:val="ru-RU"/>
        </w:rPr>
      </w:pPr>
      <w:r w:rsidRPr="000208EE">
        <w:rPr>
          <w:lang w:val="ru-RU"/>
        </w:rPr>
        <w:t>Информация о решении</w:t>
      </w:r>
      <w:r>
        <w:rPr>
          <w:lang w:val="ru-RU"/>
        </w:rPr>
        <w:t xml:space="preserve"> </w:t>
      </w:r>
      <w:r w:rsidRPr="000208EE">
        <w:rPr>
          <w:lang w:val="ru-RU"/>
        </w:rPr>
        <w:t>направляется лицу, подавшему жалобу, в течение одного рабочего дня с момента принятия решения.</w:t>
      </w:r>
    </w:p>
    <w:p w14:paraId="14703131" w14:textId="77777777" w:rsidR="00643D85" w:rsidRPr="000208EE" w:rsidRDefault="00643D85" w:rsidP="00643D85">
      <w:pPr>
        <w:pStyle w:val="1d"/>
        <w:rPr>
          <w:lang w:val="ru-RU"/>
        </w:rPr>
      </w:pPr>
      <w:r w:rsidRPr="000208EE">
        <w:rPr>
          <w:lang w:val="ru-RU"/>
        </w:rPr>
        <w:t>Уполномоченный на рассмотрение жалобы орган принимает решение об отказе в рассмотрении жалобы в течение пяти рабочих дней со дня получения жалобы, если:</w:t>
      </w:r>
    </w:p>
    <w:p w14:paraId="2F1BF054" w14:textId="77777777" w:rsidR="00643D85" w:rsidRPr="000208EE" w:rsidRDefault="00643D85" w:rsidP="00CE2DCF">
      <w:pPr>
        <w:pStyle w:val="1d"/>
        <w:numPr>
          <w:ilvl w:val="0"/>
          <w:numId w:val="195"/>
        </w:numPr>
        <w:ind w:left="1134"/>
        <w:rPr>
          <w:lang w:val="ru-RU"/>
        </w:rPr>
      </w:pPr>
      <w:r w:rsidRPr="000208EE">
        <w:rPr>
          <w:lang w:val="ru-RU"/>
        </w:rPr>
        <w:t>жалоба подана после истечения сроков подачи жалобы, установленных ч</w:t>
      </w:r>
      <w:r>
        <w:rPr>
          <w:lang w:val="ru-RU"/>
        </w:rPr>
        <w:t xml:space="preserve">. </w:t>
      </w:r>
      <w:r w:rsidRPr="000208EE">
        <w:rPr>
          <w:lang w:val="ru-RU"/>
        </w:rPr>
        <w:t>5 и 6 ст</w:t>
      </w:r>
      <w:r>
        <w:rPr>
          <w:lang w:val="ru-RU"/>
        </w:rPr>
        <w:t>.</w:t>
      </w:r>
      <w:r w:rsidRPr="000208EE">
        <w:rPr>
          <w:lang w:val="ru-RU"/>
        </w:rPr>
        <w:t xml:space="preserve"> 40, и не содержит ходатайства о восстановлении пропущенного срока на подачу жалобы;</w:t>
      </w:r>
    </w:p>
    <w:p w14:paraId="5DDFA3F3" w14:textId="77777777" w:rsidR="00643D85" w:rsidRPr="000208EE" w:rsidRDefault="00643D85" w:rsidP="00CE2DCF">
      <w:pPr>
        <w:pStyle w:val="1d"/>
        <w:numPr>
          <w:ilvl w:val="0"/>
          <w:numId w:val="195"/>
        </w:numPr>
        <w:ind w:left="1134"/>
        <w:rPr>
          <w:lang w:val="ru-RU"/>
        </w:rPr>
      </w:pPr>
      <w:r w:rsidRPr="000208EE">
        <w:rPr>
          <w:lang w:val="ru-RU"/>
        </w:rPr>
        <w:t>в удовлетворении ходатайства о восстановлении пропущенного срока на подачу жалобы отказано;</w:t>
      </w:r>
    </w:p>
    <w:p w14:paraId="67A18E85" w14:textId="77777777" w:rsidR="00643D85" w:rsidRPr="000208EE" w:rsidRDefault="00643D85" w:rsidP="00CE2DCF">
      <w:pPr>
        <w:pStyle w:val="1d"/>
        <w:numPr>
          <w:ilvl w:val="0"/>
          <w:numId w:val="195"/>
        </w:numPr>
        <w:ind w:left="1134"/>
        <w:rPr>
          <w:lang w:val="ru-RU"/>
        </w:rPr>
      </w:pPr>
      <w:r w:rsidRPr="000208EE">
        <w:rPr>
          <w:lang w:val="ru-RU"/>
        </w:rPr>
        <w:t>до принятия решения по жалобе от контролируемого лица, ее подавшего, поступило заявление об отзыве жалобы;</w:t>
      </w:r>
    </w:p>
    <w:p w14:paraId="3BE57E13" w14:textId="77777777" w:rsidR="00643D85" w:rsidRPr="000208EE" w:rsidRDefault="00643D85" w:rsidP="00CE2DCF">
      <w:pPr>
        <w:pStyle w:val="1d"/>
        <w:numPr>
          <w:ilvl w:val="0"/>
          <w:numId w:val="195"/>
        </w:numPr>
        <w:ind w:left="1134"/>
        <w:rPr>
          <w:lang w:val="ru-RU"/>
        </w:rPr>
      </w:pPr>
      <w:r w:rsidRPr="000208EE">
        <w:rPr>
          <w:lang w:val="ru-RU"/>
        </w:rPr>
        <w:t>имеется решение суда по вопросам, поставленным в жалобе;</w:t>
      </w:r>
    </w:p>
    <w:p w14:paraId="6E227F1C" w14:textId="77777777" w:rsidR="00643D85" w:rsidRPr="000208EE" w:rsidRDefault="00643D85" w:rsidP="00CE2DCF">
      <w:pPr>
        <w:pStyle w:val="1d"/>
        <w:numPr>
          <w:ilvl w:val="0"/>
          <w:numId w:val="195"/>
        </w:numPr>
        <w:ind w:left="1134"/>
        <w:rPr>
          <w:lang w:val="ru-RU"/>
        </w:rPr>
      </w:pPr>
      <w:r w:rsidRPr="000208EE">
        <w:rPr>
          <w:lang w:val="ru-RU"/>
        </w:rPr>
        <w:t>ранее в уполномоченный орган была подана другая жалоба от того же контролируемого лица по тем же основаниям;</w:t>
      </w:r>
    </w:p>
    <w:p w14:paraId="3C7337B4" w14:textId="77777777" w:rsidR="00643D85" w:rsidRPr="000208EE" w:rsidRDefault="00643D85" w:rsidP="00CE2DCF">
      <w:pPr>
        <w:pStyle w:val="1d"/>
        <w:numPr>
          <w:ilvl w:val="0"/>
          <w:numId w:val="195"/>
        </w:numPr>
        <w:ind w:left="1134"/>
        <w:rPr>
          <w:lang w:val="ru-RU"/>
        </w:rPr>
      </w:pPr>
      <w:r w:rsidRPr="000208EE">
        <w:rPr>
          <w:lang w:val="ru-RU"/>
        </w:rPr>
        <w:t>жалоба содержит нецензурные либо оскорбительные выражения, угрозы жизни, здоровью и имуществу должностных лиц контрольного (надзорного) органа, а также членов их семей;</w:t>
      </w:r>
    </w:p>
    <w:p w14:paraId="2B2CC8D6" w14:textId="77777777" w:rsidR="00643D85" w:rsidRPr="000208EE" w:rsidRDefault="00643D85" w:rsidP="00CE2DCF">
      <w:pPr>
        <w:pStyle w:val="1d"/>
        <w:numPr>
          <w:ilvl w:val="0"/>
          <w:numId w:val="195"/>
        </w:numPr>
        <w:ind w:left="1134"/>
        <w:rPr>
          <w:lang w:val="ru-RU"/>
        </w:rPr>
      </w:pPr>
      <w:r w:rsidRPr="000208EE">
        <w:rPr>
          <w:lang w:val="ru-RU"/>
        </w:rPr>
        <w:t>ранее получен отказ в рассмотрении жалобы по тому же предмету, исключающий возможность повторного обращения данного контролируемого лица с жалобой, и не приводятся новые доводы или обстоятельства;</w:t>
      </w:r>
    </w:p>
    <w:p w14:paraId="7021886A" w14:textId="77777777" w:rsidR="00643D85" w:rsidRDefault="00643D85" w:rsidP="00CE2DCF">
      <w:pPr>
        <w:pStyle w:val="1d"/>
        <w:numPr>
          <w:ilvl w:val="0"/>
          <w:numId w:val="195"/>
        </w:numPr>
        <w:ind w:left="1134"/>
        <w:rPr>
          <w:lang w:val="ru-RU"/>
        </w:rPr>
      </w:pPr>
      <w:r w:rsidRPr="000208EE">
        <w:rPr>
          <w:lang w:val="ru-RU"/>
        </w:rPr>
        <w:t>жалоба подана в ненадлежащий уполномоченный орган</w:t>
      </w:r>
      <w:r>
        <w:rPr>
          <w:lang w:val="ru-RU"/>
        </w:rPr>
        <w:t>.</w:t>
      </w:r>
    </w:p>
    <w:p w14:paraId="517B4012" w14:textId="77777777" w:rsidR="00643D85" w:rsidRDefault="00643D85" w:rsidP="00643D85">
      <w:pPr>
        <w:pStyle w:val="1d"/>
        <w:ind w:firstLine="709"/>
        <w:rPr>
          <w:lang w:val="ru-RU"/>
        </w:rPr>
      </w:pPr>
      <w:r w:rsidRPr="00AA2E5C">
        <w:rPr>
          <w:lang w:val="ru-RU"/>
        </w:rPr>
        <w:lastRenderedPageBreak/>
        <w:t>Уполномоченные на рассмотрение жалоб органы должны обеспечить передачу в подсистему досудебного обжалования контрольной (надзорной) деятельности сведений о ходе рассмотрения жалоб.</w:t>
      </w:r>
    </w:p>
    <w:p w14:paraId="0055CC3C" w14:textId="77777777" w:rsidR="00643D85" w:rsidRDefault="00643D85" w:rsidP="00643D85">
      <w:pPr>
        <w:pStyle w:val="1d"/>
        <w:ind w:firstLine="709"/>
        <w:rPr>
          <w:lang w:val="ru-RU"/>
        </w:rPr>
      </w:pPr>
      <w:r w:rsidRPr="00AA2E5C">
        <w:rPr>
          <w:lang w:val="ru-RU"/>
        </w:rPr>
        <w:t>Жалоба подлежит рассмотрению уполномоченным на рассмотрение жалобы органом в течение двадцати рабочих дней со дня ее регистрации. В исключительных случаях, установленных положением о виде контроля, этот срок может быть продлен указанным органом на двадцать рабочих дней.</w:t>
      </w:r>
    </w:p>
    <w:p w14:paraId="7688B72A" w14:textId="77777777" w:rsidR="00643D85" w:rsidRDefault="00643D85" w:rsidP="00643D85">
      <w:pPr>
        <w:pStyle w:val="1d"/>
        <w:rPr>
          <w:lang w:val="ru-RU"/>
        </w:rPr>
      </w:pPr>
      <w:r w:rsidRPr="00514E69">
        <w:rPr>
          <w:lang w:val="ru-RU"/>
        </w:rPr>
        <w:t>Уполномоченный орган вправе запросить у контролируемого лица, подавшего жалобу, дополнительную информацию и документы, относящиеся к предмету жалобы. Контролируемое лицо вправе представить указанные информацию и документы в течение пяти рабочих дней с момента направления запроса. Неполучение от контролируемого лица дополнительных информации и документов, относящихся к предмету жалобы, не является основанием для отказа в рассмотрении жалобы.</w:t>
      </w:r>
    </w:p>
    <w:p w14:paraId="75E7CE40" w14:textId="77777777" w:rsidR="00643D85" w:rsidRPr="00514E69" w:rsidRDefault="00643D85" w:rsidP="00643D85">
      <w:pPr>
        <w:pStyle w:val="1d"/>
        <w:rPr>
          <w:lang w:val="ru-RU"/>
        </w:rPr>
      </w:pPr>
      <w:r w:rsidRPr="00514E69">
        <w:rPr>
          <w:lang w:val="ru-RU"/>
        </w:rPr>
        <w:t>По итогам рассмотрения жалобы уполномоченный на рассмотрение жалобы орган принимает одно из следующих решений:</w:t>
      </w:r>
    </w:p>
    <w:p w14:paraId="58E06F8D" w14:textId="77777777" w:rsidR="00643D85" w:rsidRPr="00514E69" w:rsidRDefault="00643D85" w:rsidP="00CE2DCF">
      <w:pPr>
        <w:pStyle w:val="1d"/>
        <w:numPr>
          <w:ilvl w:val="0"/>
          <w:numId w:val="196"/>
        </w:numPr>
        <w:ind w:left="1134"/>
        <w:rPr>
          <w:lang w:val="ru-RU"/>
        </w:rPr>
      </w:pPr>
      <w:r w:rsidRPr="00514E69">
        <w:rPr>
          <w:lang w:val="ru-RU"/>
        </w:rPr>
        <w:t>оставляет жалобу без удовлетворения;</w:t>
      </w:r>
    </w:p>
    <w:p w14:paraId="35244944" w14:textId="77777777" w:rsidR="00643D85" w:rsidRPr="00514E69" w:rsidRDefault="00643D85" w:rsidP="00CE2DCF">
      <w:pPr>
        <w:pStyle w:val="1d"/>
        <w:numPr>
          <w:ilvl w:val="0"/>
          <w:numId w:val="196"/>
        </w:numPr>
        <w:ind w:left="1134"/>
        <w:rPr>
          <w:lang w:val="ru-RU"/>
        </w:rPr>
      </w:pPr>
      <w:r w:rsidRPr="00514E69">
        <w:rPr>
          <w:lang w:val="ru-RU"/>
        </w:rPr>
        <w:t>отменяет решение контрольного (надзорного) органа полностью или частично;</w:t>
      </w:r>
    </w:p>
    <w:p w14:paraId="4C1B95C3" w14:textId="77777777" w:rsidR="00643D85" w:rsidRPr="00514E69" w:rsidRDefault="00643D85" w:rsidP="00CE2DCF">
      <w:pPr>
        <w:pStyle w:val="1d"/>
        <w:numPr>
          <w:ilvl w:val="0"/>
          <w:numId w:val="196"/>
        </w:numPr>
        <w:ind w:left="1134"/>
        <w:rPr>
          <w:lang w:val="ru-RU"/>
        </w:rPr>
      </w:pPr>
      <w:r w:rsidRPr="00514E69">
        <w:rPr>
          <w:lang w:val="ru-RU"/>
        </w:rPr>
        <w:t>отменяет решение контрольного (надзорного) органа полностью и принимает новое решение;</w:t>
      </w:r>
    </w:p>
    <w:p w14:paraId="594D2E6F" w14:textId="77777777" w:rsidR="00643D85" w:rsidRPr="00514E69" w:rsidRDefault="00643D85" w:rsidP="00CE2DCF">
      <w:pPr>
        <w:pStyle w:val="1d"/>
        <w:numPr>
          <w:ilvl w:val="0"/>
          <w:numId w:val="196"/>
        </w:numPr>
        <w:ind w:left="1134"/>
        <w:rPr>
          <w:lang w:val="ru-RU"/>
        </w:rPr>
      </w:pPr>
      <w:r w:rsidRPr="00514E69">
        <w:rPr>
          <w:lang w:val="ru-RU"/>
        </w:rPr>
        <w:t>признает действия (бездействие) должностных лиц контрольных (надзорных) органов незаконными и выносит решение по существу, в том числе об осуществлении при необходимости определенных действий.</w:t>
      </w:r>
    </w:p>
    <w:p w14:paraId="00FB34F1" w14:textId="77777777" w:rsidR="00643D85" w:rsidRDefault="00643D85" w:rsidP="00643D85">
      <w:pPr>
        <w:pStyle w:val="1d"/>
        <w:rPr>
          <w:lang w:val="ru-RU"/>
        </w:rPr>
      </w:pPr>
      <w:r w:rsidRPr="00514E69">
        <w:rPr>
          <w:lang w:val="ru-RU"/>
        </w:rPr>
        <w:t>Решение уполномоченного на рассмотрение жалобы органа, содержащее обоснование принятого решения, срок и порядок его исполнения, размещается в личном кабинете контролируемого лица на едином портале государственных и муниципальных услуг и (или) региональном портале государственных и муниципальных услуг в срок не позднее одного рабочего дня со дня его принятия.</w:t>
      </w:r>
    </w:p>
    <w:p w14:paraId="402AA225" w14:textId="77777777" w:rsidR="00643D85" w:rsidRPr="00E02C78" w:rsidRDefault="00643D85" w:rsidP="00643D85">
      <w:pPr>
        <w:pStyle w:val="1d"/>
        <w:rPr>
          <w:b/>
          <w:bCs/>
          <w:lang w:val="ru-RU"/>
        </w:rPr>
      </w:pPr>
      <w:r w:rsidRPr="00E02C78">
        <w:rPr>
          <w:b/>
          <w:bCs/>
          <w:lang w:val="ru-RU"/>
        </w:rPr>
        <w:t>Пошаговое описание действий:</w:t>
      </w:r>
    </w:p>
    <w:p w14:paraId="3E9B3FCE" w14:textId="77777777" w:rsidR="00643D85" w:rsidRDefault="00643D85" w:rsidP="00643D85">
      <w:pPr>
        <w:pStyle w:val="1d"/>
        <w:ind w:firstLine="708"/>
        <w:rPr>
          <w:lang w:val="ru-RU"/>
        </w:rPr>
      </w:pPr>
      <w:r w:rsidRPr="003B50CA">
        <w:rPr>
          <w:lang w:val="ru-RU"/>
        </w:rPr>
        <w:t xml:space="preserve">Уполномоченный на рассмотрение жалобы орган </w:t>
      </w:r>
      <w:r>
        <w:rPr>
          <w:lang w:val="ru-RU"/>
        </w:rPr>
        <w:t xml:space="preserve">МВД </w:t>
      </w:r>
      <w:r w:rsidRPr="003B50CA">
        <w:rPr>
          <w:lang w:val="ru-RU"/>
        </w:rPr>
        <w:t xml:space="preserve">при </w:t>
      </w:r>
      <w:r>
        <w:rPr>
          <w:lang w:val="ru-RU"/>
        </w:rPr>
        <w:t>работе с</w:t>
      </w:r>
      <w:r w:rsidRPr="003B50CA">
        <w:rPr>
          <w:lang w:val="ru-RU"/>
        </w:rPr>
        <w:t xml:space="preserve"> жалоб</w:t>
      </w:r>
      <w:r>
        <w:rPr>
          <w:lang w:val="ru-RU"/>
        </w:rPr>
        <w:t>ами</w:t>
      </w:r>
      <w:r w:rsidRPr="003B50CA">
        <w:rPr>
          <w:lang w:val="ru-RU"/>
        </w:rPr>
        <w:t xml:space="preserve"> использует </w:t>
      </w:r>
      <w:r>
        <w:rPr>
          <w:lang w:val="ru-RU"/>
        </w:rPr>
        <w:t>ГИС ТОР КНД.</w:t>
      </w:r>
    </w:p>
    <w:p w14:paraId="64EBA963" w14:textId="77777777" w:rsidR="00643D85" w:rsidRDefault="00643D85" w:rsidP="00643D85">
      <w:pPr>
        <w:pStyle w:val="1d"/>
        <w:ind w:firstLine="708"/>
        <w:rPr>
          <w:lang w:val="ru-RU"/>
        </w:rPr>
      </w:pPr>
      <w:r>
        <w:rPr>
          <w:lang w:val="ru-RU"/>
        </w:rPr>
        <w:t xml:space="preserve">Контролируемое лицо направляет жалобу и сопутствующие документы </w:t>
      </w:r>
      <w:r w:rsidRPr="00CD3BBD">
        <w:rPr>
          <w:lang w:val="ru-RU"/>
        </w:rPr>
        <w:t>в уполномоченный на рассмотрение жалобы орган</w:t>
      </w:r>
      <w:r>
        <w:rPr>
          <w:lang w:val="ru-RU"/>
        </w:rPr>
        <w:t>. Инспектор в системе ТОР КНД регистрирует жалобу и документы-основания. Далее проверяется соблюдение сроков подачи жалобы. Если срок подачи жалобы пропущен, но имеется ходатайство от КЛ с уважительной причиной пропуска срока, должностное лицо восстанавливает срок подачи жалобы. В противном случае оформляется отказ в рассмотрении жалобы.</w:t>
      </w:r>
    </w:p>
    <w:p w14:paraId="3FCE15DA" w14:textId="4D76D774" w:rsidR="00643D85" w:rsidRDefault="00643D85" w:rsidP="00643D85">
      <w:pPr>
        <w:pStyle w:val="1d"/>
        <w:ind w:firstLine="708"/>
        <w:rPr>
          <w:lang w:val="ru-RU"/>
        </w:rPr>
      </w:pPr>
      <w:r>
        <w:rPr>
          <w:lang w:val="ru-RU"/>
        </w:rPr>
        <w:t>Если жалоба подана в срок или удовлетворено ходатайство о восстановлении срока подачи жалобы, Инспектор устанавливает наличие или отсутствие оснований для отказа в рассмотрении жалобы. В случае наличия оснований для отказа, принимается решение об отказе в рассмотрении жалобы. Информация об отказе направляется КЛ. Если при рассмотрении жалобы требуется дополнительная информация и документы, Инспектор запрашивает их у КЛ. КЛ в свою очередь либо направляет запрашиваемые сведения, либо нет. Инспектор в любом случае рассматривает жалобу и принимает решение п</w:t>
      </w:r>
      <w:r w:rsidR="00C65620">
        <w:rPr>
          <w:lang w:val="ru-RU"/>
        </w:rPr>
        <w:t xml:space="preserve">о результатам рассмотрения. КЛ </w:t>
      </w:r>
      <w:r>
        <w:rPr>
          <w:lang w:val="ru-RU"/>
        </w:rPr>
        <w:t xml:space="preserve">может отозвать жалобу в любой момент до принятия решения по жалобе. </w:t>
      </w:r>
    </w:p>
    <w:p w14:paraId="278AC316" w14:textId="63346690" w:rsidR="00643D85" w:rsidRDefault="00643D85" w:rsidP="00C65620">
      <w:pPr>
        <w:pStyle w:val="1d"/>
        <w:ind w:firstLine="708"/>
        <w:rPr>
          <w:lang w:val="ru-RU"/>
        </w:rPr>
      </w:pPr>
      <w:r>
        <w:rPr>
          <w:lang w:val="ru-RU"/>
        </w:rPr>
        <w:t>При наличии ходатайства о приостановлении обжалуемого решения, Инспектор либо удовлетворяет ходатайство, либо отказывает в удовлетворении. Далее Инспектор посредством ТОР КНД направляет КЛ решение по жалобе и размещает сведения по жалобе на портале ЕПГУ в личном кабинете КЛ, при наличии.</w:t>
      </w:r>
    </w:p>
    <w:p w14:paraId="116AF677" w14:textId="77777777" w:rsidR="00643D85" w:rsidRPr="00C10E1B" w:rsidRDefault="00643D85" w:rsidP="006B762C">
      <w:pPr>
        <w:pStyle w:val="3d"/>
        <w:pageBreakBefore/>
        <w:numPr>
          <w:ilvl w:val="2"/>
          <w:numId w:val="24"/>
        </w:numPr>
        <w:tabs>
          <w:tab w:val="num" w:pos="360"/>
        </w:tabs>
        <w:ind w:left="0" w:firstLine="720"/>
      </w:pPr>
      <w:bookmarkStart w:id="1381" w:name="_Toc111553895"/>
      <w:bookmarkStart w:id="1382" w:name="_Toc112413391"/>
      <w:r w:rsidRPr="00C10E1B">
        <w:lastRenderedPageBreak/>
        <w:t>Описание автоматизируемых функций процесса</w:t>
      </w:r>
      <w:bookmarkEnd w:id="1381"/>
      <w:bookmarkEnd w:id="1382"/>
    </w:p>
    <w:p w14:paraId="4F7DF40B" w14:textId="77777777" w:rsidR="00643D85" w:rsidRPr="00C10E1B" w:rsidRDefault="00643D85" w:rsidP="00C65620">
      <w:pPr>
        <w:pStyle w:val="1d"/>
        <w:keepNext/>
        <w:rPr>
          <w:lang w:val="ru-RU"/>
        </w:rPr>
      </w:pPr>
      <w:r w:rsidRPr="00C10E1B">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17"/>
        <w:gridCol w:w="3733"/>
        <w:gridCol w:w="6071"/>
      </w:tblGrid>
      <w:tr w:rsidR="00643D85" w:rsidRPr="00C10E1B" w14:paraId="72E63B25" w14:textId="77777777" w:rsidTr="00C65620">
        <w:tc>
          <w:tcPr>
            <w:tcW w:w="296" w:type="pct"/>
            <w:shd w:val="clear" w:color="auto" w:fill="BFBFBF"/>
            <w:vAlign w:val="center"/>
          </w:tcPr>
          <w:p w14:paraId="2E082868" w14:textId="77777777" w:rsidR="00643D85" w:rsidRPr="00C65620" w:rsidRDefault="00643D85" w:rsidP="000323F6">
            <w:pPr>
              <w:pStyle w:val="2f2"/>
              <w:jc w:val="center"/>
              <w:rPr>
                <w:b/>
              </w:rPr>
            </w:pPr>
            <w:r w:rsidRPr="00C65620">
              <w:rPr>
                <w:b/>
                <w:lang w:val="ru-RU"/>
              </w:rPr>
              <w:t>№</w:t>
            </w:r>
            <w:r w:rsidRPr="00C65620">
              <w:rPr>
                <w:b/>
              </w:rPr>
              <w:t xml:space="preserve"> п</w:t>
            </w:r>
            <w:r w:rsidRPr="00C65620">
              <w:rPr>
                <w:b/>
                <w:lang w:val="ru-RU"/>
              </w:rPr>
              <w:t>/</w:t>
            </w:r>
            <w:r w:rsidRPr="00C65620">
              <w:rPr>
                <w:b/>
              </w:rPr>
              <w:t>п</w:t>
            </w:r>
          </w:p>
        </w:tc>
        <w:tc>
          <w:tcPr>
            <w:tcW w:w="1791" w:type="pct"/>
            <w:shd w:val="clear" w:color="auto" w:fill="BFBFBF"/>
            <w:vAlign w:val="center"/>
          </w:tcPr>
          <w:p w14:paraId="0A02F287" w14:textId="77777777" w:rsidR="00643D85" w:rsidRPr="00C65620" w:rsidRDefault="00643D85" w:rsidP="000323F6">
            <w:pPr>
              <w:pStyle w:val="2f2"/>
              <w:jc w:val="center"/>
              <w:rPr>
                <w:b/>
              </w:rPr>
            </w:pPr>
            <w:r w:rsidRPr="00C65620">
              <w:rPr>
                <w:b/>
              </w:rPr>
              <w:t>Наименование</w:t>
            </w:r>
          </w:p>
        </w:tc>
        <w:tc>
          <w:tcPr>
            <w:tcW w:w="2913" w:type="pct"/>
            <w:shd w:val="clear" w:color="auto" w:fill="BFBFBF"/>
            <w:vAlign w:val="center"/>
          </w:tcPr>
          <w:p w14:paraId="2E1EE93B" w14:textId="77777777" w:rsidR="00643D85" w:rsidRPr="00C65620" w:rsidRDefault="00643D85" w:rsidP="000323F6">
            <w:pPr>
              <w:pStyle w:val="2f2"/>
              <w:jc w:val="center"/>
              <w:rPr>
                <w:b/>
              </w:rPr>
            </w:pPr>
            <w:r w:rsidRPr="00C65620">
              <w:rPr>
                <w:b/>
              </w:rPr>
              <w:t>Описание</w:t>
            </w:r>
          </w:p>
        </w:tc>
      </w:tr>
      <w:tr w:rsidR="00643D85" w:rsidRPr="00C10E1B" w14:paraId="37665C45" w14:textId="77777777" w:rsidTr="00C65620">
        <w:tc>
          <w:tcPr>
            <w:tcW w:w="296" w:type="pct"/>
          </w:tcPr>
          <w:p w14:paraId="0577FBEC" w14:textId="77777777" w:rsidR="00643D85" w:rsidRPr="00C10E1B" w:rsidRDefault="00643D85" w:rsidP="00CE2DCF">
            <w:pPr>
              <w:pStyle w:val="1d"/>
              <w:numPr>
                <w:ilvl w:val="0"/>
                <w:numId w:val="197"/>
              </w:numPr>
              <w:tabs>
                <w:tab w:val="left" w:pos="33"/>
              </w:tabs>
              <w:rPr>
                <w:lang w:val="ru-RU"/>
              </w:rPr>
            </w:pPr>
          </w:p>
        </w:tc>
        <w:tc>
          <w:tcPr>
            <w:tcW w:w="1791" w:type="pct"/>
          </w:tcPr>
          <w:p w14:paraId="67083B6A" w14:textId="77777777" w:rsidR="00643D85" w:rsidRDefault="00643D85" w:rsidP="000323F6">
            <w:pPr>
              <w:pStyle w:val="2f2"/>
              <w:rPr>
                <w:lang w:val="ru-RU"/>
              </w:rPr>
            </w:pPr>
            <w:r>
              <w:rPr>
                <w:lang w:val="ru-RU"/>
              </w:rPr>
              <w:t>Инспектор</w:t>
            </w:r>
          </w:p>
        </w:tc>
        <w:tc>
          <w:tcPr>
            <w:tcW w:w="2913" w:type="pct"/>
          </w:tcPr>
          <w:p w14:paraId="41DC3191" w14:textId="439F3035" w:rsidR="00643D85" w:rsidRPr="00C10E1B" w:rsidRDefault="00C65620" w:rsidP="00FD1B22">
            <w:pPr>
              <w:pStyle w:val="2f2"/>
              <w:jc w:val="both"/>
              <w:rPr>
                <w:lang w:val="ru-RU"/>
              </w:rPr>
            </w:pPr>
            <w:r>
              <w:rPr>
                <w:lang w:val="ru-RU"/>
              </w:rPr>
              <w:t>Д</w:t>
            </w:r>
            <w:r w:rsidR="00643D85">
              <w:rPr>
                <w:lang w:val="ru-RU"/>
              </w:rPr>
              <w:t>олжностное лицо МВД, уполномоченное на рассмотрение жалоб</w:t>
            </w:r>
          </w:p>
        </w:tc>
      </w:tr>
    </w:tbl>
    <w:p w14:paraId="6CEE9FAD" w14:textId="77777777" w:rsidR="00643D85" w:rsidRDefault="00643D85" w:rsidP="00643D85">
      <w:pPr>
        <w:pStyle w:val="1d"/>
        <w:rPr>
          <w:lang w:val="ru-RU"/>
        </w:rPr>
      </w:pPr>
    </w:p>
    <w:p w14:paraId="19709D2C" w14:textId="77777777" w:rsidR="00643D85" w:rsidRPr="00C10E1B" w:rsidRDefault="00643D85" w:rsidP="00C65620">
      <w:pPr>
        <w:pStyle w:val="1d"/>
        <w:keepNext/>
      </w:pPr>
      <w:r w:rsidRPr="00C10E1B">
        <w:rPr>
          <w:lang w:val="ru-RU"/>
        </w:rPr>
        <w:t>Перечень</w:t>
      </w:r>
      <w:r w:rsidRPr="00C10E1B">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643D85" w:rsidRPr="00C10E1B" w14:paraId="63C577FC" w14:textId="77777777" w:rsidTr="00C65620">
        <w:trPr>
          <w:cantSplit/>
          <w:trHeight w:val="516"/>
          <w:tblHeader/>
        </w:trPr>
        <w:tc>
          <w:tcPr>
            <w:tcW w:w="320" w:type="pct"/>
            <w:shd w:val="clear" w:color="auto" w:fill="D9D9D9"/>
            <w:vAlign w:val="center"/>
          </w:tcPr>
          <w:p w14:paraId="104A5510" w14:textId="77777777" w:rsidR="00643D85" w:rsidRPr="00C65620" w:rsidRDefault="00643D85" w:rsidP="000323F6">
            <w:pPr>
              <w:pStyle w:val="2f2"/>
              <w:jc w:val="center"/>
              <w:rPr>
                <w:b/>
              </w:rPr>
            </w:pPr>
            <w:r w:rsidRPr="00C65620">
              <w:rPr>
                <w:b/>
              </w:rPr>
              <w:t>№ п/п</w:t>
            </w:r>
          </w:p>
        </w:tc>
        <w:tc>
          <w:tcPr>
            <w:tcW w:w="1211" w:type="pct"/>
            <w:shd w:val="clear" w:color="auto" w:fill="D9D9D9"/>
            <w:vAlign w:val="center"/>
          </w:tcPr>
          <w:p w14:paraId="0EAE0382" w14:textId="77777777" w:rsidR="00643D85" w:rsidRPr="00C65620" w:rsidRDefault="00643D85" w:rsidP="000323F6">
            <w:pPr>
              <w:pStyle w:val="2f2"/>
              <w:jc w:val="center"/>
              <w:rPr>
                <w:b/>
              </w:rPr>
            </w:pPr>
            <w:r w:rsidRPr="00C65620">
              <w:rPr>
                <w:b/>
              </w:rPr>
              <w:t>Автоматизируемая функция</w:t>
            </w:r>
          </w:p>
        </w:tc>
        <w:tc>
          <w:tcPr>
            <w:tcW w:w="1369" w:type="pct"/>
            <w:shd w:val="clear" w:color="auto" w:fill="D9D9D9"/>
            <w:vAlign w:val="center"/>
          </w:tcPr>
          <w:p w14:paraId="44C94AA6" w14:textId="77777777" w:rsidR="00643D85" w:rsidRPr="00C65620" w:rsidRDefault="00643D85" w:rsidP="000323F6">
            <w:pPr>
              <w:pStyle w:val="2f2"/>
              <w:jc w:val="center"/>
              <w:rPr>
                <w:b/>
              </w:rPr>
            </w:pPr>
            <w:r w:rsidRPr="00C65620">
              <w:rPr>
                <w:b/>
              </w:rPr>
              <w:t>Исполнители</w:t>
            </w:r>
          </w:p>
        </w:tc>
        <w:tc>
          <w:tcPr>
            <w:tcW w:w="2099" w:type="pct"/>
            <w:shd w:val="clear" w:color="auto" w:fill="D9D9D9"/>
            <w:vAlign w:val="center"/>
          </w:tcPr>
          <w:p w14:paraId="79419386" w14:textId="77777777" w:rsidR="00643D85" w:rsidRPr="00C65620" w:rsidRDefault="00643D85" w:rsidP="000323F6">
            <w:pPr>
              <w:pStyle w:val="2f2"/>
              <w:jc w:val="center"/>
              <w:rPr>
                <w:b/>
              </w:rPr>
            </w:pPr>
            <w:r w:rsidRPr="00C65620">
              <w:rPr>
                <w:b/>
              </w:rPr>
              <w:t>Описание</w:t>
            </w:r>
          </w:p>
        </w:tc>
      </w:tr>
      <w:tr w:rsidR="00643D85" w:rsidRPr="00283400" w14:paraId="29A0DD78" w14:textId="77777777" w:rsidTr="00C65620">
        <w:trPr>
          <w:cantSplit/>
          <w:trHeight w:val="70"/>
        </w:trPr>
        <w:tc>
          <w:tcPr>
            <w:tcW w:w="320" w:type="pct"/>
          </w:tcPr>
          <w:p w14:paraId="2998E593" w14:textId="77777777" w:rsidR="00643D85" w:rsidRPr="00283400" w:rsidRDefault="00643D85" w:rsidP="00CE2DCF">
            <w:pPr>
              <w:pStyle w:val="ssrtabletext10"/>
              <w:numPr>
                <w:ilvl w:val="0"/>
                <w:numId w:val="198"/>
              </w:numPr>
              <w:spacing w:after="0"/>
              <w:rPr>
                <w:rFonts w:ascii="Times New Roman" w:hAnsi="Times New Roman"/>
                <w:sz w:val="24"/>
                <w:szCs w:val="24"/>
              </w:rPr>
            </w:pPr>
          </w:p>
        </w:tc>
        <w:tc>
          <w:tcPr>
            <w:tcW w:w="1211" w:type="pct"/>
          </w:tcPr>
          <w:p w14:paraId="69AC08E0" w14:textId="77777777" w:rsidR="00643D85" w:rsidRPr="00283400" w:rsidRDefault="00643D85" w:rsidP="00C65620">
            <w:pPr>
              <w:pStyle w:val="2f2"/>
            </w:pPr>
            <w:r w:rsidRPr="00943216">
              <w:t>Обжалование решений, действий (бездействия) должностных лиц в рамках контрольных (надзорных) мероприятий</w:t>
            </w:r>
          </w:p>
        </w:tc>
        <w:tc>
          <w:tcPr>
            <w:tcW w:w="1369" w:type="pct"/>
          </w:tcPr>
          <w:p w14:paraId="07DD565D" w14:textId="77777777" w:rsidR="00643D85" w:rsidRPr="00A410F2" w:rsidRDefault="00643D85" w:rsidP="00CE2DCF">
            <w:pPr>
              <w:pStyle w:val="ssrtablelist1"/>
              <w:numPr>
                <w:ilvl w:val="1"/>
                <w:numId w:val="267"/>
              </w:numPr>
              <w:tabs>
                <w:tab w:val="left" w:pos="246"/>
              </w:tabs>
              <w:ind w:left="0"/>
              <w:rPr>
                <w:rFonts w:ascii="Times New Roman" w:hAnsi="Times New Roman"/>
                <w:szCs w:val="24"/>
              </w:rPr>
            </w:pPr>
            <w:r>
              <w:rPr>
                <w:rFonts w:ascii="Times New Roman" w:hAnsi="Times New Roman"/>
                <w:szCs w:val="24"/>
              </w:rPr>
              <w:t>Инспектор</w:t>
            </w:r>
          </w:p>
        </w:tc>
        <w:tc>
          <w:tcPr>
            <w:tcW w:w="2099" w:type="pct"/>
          </w:tcPr>
          <w:p w14:paraId="5146F138" w14:textId="791C0E5A" w:rsidR="00643D85" w:rsidRPr="00C10E1B" w:rsidRDefault="00643D85" w:rsidP="00FD1B22">
            <w:pPr>
              <w:pStyle w:val="2f2"/>
              <w:jc w:val="both"/>
              <w:rPr>
                <w:lang w:val="ru-RU"/>
              </w:rPr>
            </w:pPr>
            <w:r>
              <w:rPr>
                <w:lang w:val="ru-RU"/>
              </w:rPr>
              <w:t xml:space="preserve">Инспектор </w:t>
            </w:r>
            <w:r w:rsidR="00C65620" w:rsidRPr="00C10E1B">
              <w:rPr>
                <w:lang w:val="ru-RU"/>
              </w:rPr>
              <w:t>осуществля</w:t>
            </w:r>
            <w:r w:rsidR="00C65620">
              <w:rPr>
                <w:lang w:val="ru-RU"/>
              </w:rPr>
              <w:t>ет</w:t>
            </w:r>
            <w:r w:rsidRPr="00C10E1B">
              <w:rPr>
                <w:lang w:val="ru-RU"/>
              </w:rPr>
              <w:t xml:space="preserve"> </w:t>
            </w:r>
            <w:r>
              <w:rPr>
                <w:lang w:val="ru-RU"/>
              </w:rPr>
              <w:t>о</w:t>
            </w:r>
            <w:r w:rsidRPr="00943216">
              <w:rPr>
                <w:lang w:val="ru-RU"/>
              </w:rPr>
              <w:t>бжалование решений, действий (бездействия) должностных лиц в рамках контрольных (надзорных) мероприятий</w:t>
            </w:r>
            <w:r w:rsidRPr="00C10E1B">
              <w:rPr>
                <w:lang w:val="ru-RU"/>
              </w:rPr>
              <w:t xml:space="preserve">. </w:t>
            </w:r>
          </w:p>
        </w:tc>
      </w:tr>
    </w:tbl>
    <w:p w14:paraId="445F9153" w14:textId="77777777" w:rsidR="00C65620" w:rsidRDefault="00C65620" w:rsidP="00643D85">
      <w:pPr>
        <w:ind w:firstLine="720"/>
        <w:rPr>
          <w:rFonts w:eastAsia="Calibri"/>
        </w:rPr>
      </w:pPr>
    </w:p>
    <w:p w14:paraId="1B5CFC31" w14:textId="1265A77F" w:rsidR="00643D85" w:rsidRDefault="00643D85" w:rsidP="00643D85">
      <w:pPr>
        <w:ind w:firstLine="720"/>
        <w:rPr>
          <w:rFonts w:eastAsia="Calibri"/>
        </w:rPr>
      </w:pPr>
      <w:r w:rsidRPr="00283400">
        <w:rPr>
          <w:rFonts w:eastAsia="Calibri"/>
        </w:rPr>
        <w:t>Графическое представление процесса приведено на</w:t>
      </w:r>
      <w:r w:rsidR="00FD1B22">
        <w:rPr>
          <w:rFonts w:eastAsia="Calibri"/>
        </w:rPr>
        <w:t xml:space="preserve"> рисунке</w:t>
      </w:r>
      <w:r>
        <w:rPr>
          <w:rFonts w:eastAsia="Calibri"/>
        </w:rPr>
        <w:t xml:space="preserve"> </w:t>
      </w:r>
      <w:r w:rsidRPr="00A50962">
        <w:rPr>
          <w:rFonts w:eastAsia="Calibri"/>
        </w:rPr>
        <w:fldChar w:fldCharType="begin"/>
      </w:r>
      <w:r w:rsidRPr="00A50962">
        <w:rPr>
          <w:rFonts w:eastAsia="Calibri"/>
        </w:rPr>
        <w:instrText xml:space="preserve"> REF _Ref111197165 \h  </w:instrText>
      </w:r>
      <w:r w:rsidR="00996B09">
        <w:instrText>\</w:instrText>
      </w:r>
      <w:r w:rsidR="00996B09" w:rsidRPr="00097B15">
        <w:instrText xml:space="preserve"># \0 </w:instrText>
      </w:r>
      <w:r w:rsidRPr="00A50962">
        <w:rPr>
          <w:rFonts w:eastAsia="Calibri"/>
        </w:rPr>
      </w:r>
      <w:r w:rsidRPr="00A50962">
        <w:rPr>
          <w:rFonts w:eastAsia="Calibri"/>
        </w:rPr>
        <w:fldChar w:fldCharType="separate"/>
      </w:r>
      <w:r w:rsidR="00E148AD">
        <w:t>103</w:t>
      </w:r>
      <w:r w:rsidRPr="00A50962">
        <w:rPr>
          <w:rFonts w:eastAsia="Calibri"/>
        </w:rPr>
        <w:fldChar w:fldCharType="end"/>
      </w:r>
      <w:r w:rsidRPr="00A50962">
        <w:rPr>
          <w:rFonts w:eastAsia="Calibri"/>
        </w:rPr>
        <w:t>.</w:t>
      </w:r>
    </w:p>
    <w:p w14:paraId="5943B519" w14:textId="6559BDA0" w:rsidR="00643D85" w:rsidRDefault="00F10549" w:rsidP="00C65620">
      <w:pPr>
        <w:pStyle w:val="afff4"/>
        <w:rPr>
          <w:rFonts w:eastAsia="Calibri"/>
        </w:rPr>
      </w:pPr>
      <w:r w:rsidRPr="00240706">
        <w:rPr>
          <w:rFonts w:eastAsia="Calibri"/>
          <w:noProof/>
        </w:rPr>
        <w:lastRenderedPageBreak/>
        <w:drawing>
          <wp:inline distT="0" distB="0" distL="0" distR="0" wp14:anchorId="2F380270" wp14:editId="7B2CCE49">
            <wp:extent cx="6142007" cy="8721306"/>
            <wp:effectExtent l="0" t="0" r="0" b="3810"/>
            <wp:docPr id="100239" name="Рисунок 100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Д_07. Работа с жалобами_4.drawio.png"/>
                    <pic:cNvPicPr/>
                  </pic:nvPicPr>
                  <pic:blipFill>
                    <a:blip r:embed="rId174">
                      <a:extLst>
                        <a:ext uri="{28A0092B-C50C-407E-A947-70E740481C1C}">
                          <a14:useLocalDpi xmlns:a14="http://schemas.microsoft.com/office/drawing/2010/main" val="0"/>
                        </a:ext>
                      </a:extLst>
                    </a:blip>
                    <a:stretch>
                      <a:fillRect/>
                    </a:stretch>
                  </pic:blipFill>
                  <pic:spPr>
                    <a:xfrm>
                      <a:off x="0" y="0"/>
                      <a:ext cx="6139184" cy="8717297"/>
                    </a:xfrm>
                    <a:prstGeom prst="rect">
                      <a:avLst/>
                    </a:prstGeom>
                  </pic:spPr>
                </pic:pic>
              </a:graphicData>
            </a:graphic>
          </wp:inline>
        </w:drawing>
      </w:r>
    </w:p>
    <w:p w14:paraId="204C00A5" w14:textId="32010E50" w:rsidR="00643D85" w:rsidRDefault="00643D85" w:rsidP="00C65620">
      <w:pPr>
        <w:spacing w:line="240" w:lineRule="auto"/>
        <w:jc w:val="center"/>
      </w:pPr>
      <w:bookmarkStart w:id="1383" w:name="_Ref111197165"/>
      <w:r w:rsidRPr="00A272CC">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103</w:t>
      </w:r>
      <w:r w:rsidR="00040967">
        <w:rPr>
          <w:noProof/>
        </w:rPr>
        <w:fldChar w:fldCharType="end"/>
      </w:r>
      <w:bookmarkEnd w:id="1378"/>
      <w:bookmarkEnd w:id="1383"/>
      <w:r w:rsidR="0024283A">
        <w:t xml:space="preserve"> – </w:t>
      </w:r>
      <w:r w:rsidRPr="00943216">
        <w:t>Обжалование решений, действий (бездействия) должностных лиц в рамках контрольных (надзорных) мероприятий</w:t>
      </w:r>
    </w:p>
    <w:p w14:paraId="23C9A4BA" w14:textId="71418AF9" w:rsidR="00097B15" w:rsidRDefault="00097B15" w:rsidP="009113AF">
      <w:pPr>
        <w:pStyle w:val="2f1"/>
        <w:numPr>
          <w:ilvl w:val="1"/>
          <w:numId w:val="24"/>
        </w:numPr>
        <w:rPr>
          <w:lang w:val="ru-RU"/>
        </w:rPr>
      </w:pPr>
      <w:r w:rsidRPr="00097B15">
        <w:rPr>
          <w:lang w:val="ru-RU"/>
        </w:rPr>
        <w:lastRenderedPageBreak/>
        <w:t>Процесс «</w:t>
      </w:r>
      <w:r w:rsidR="009113AF" w:rsidRPr="009113AF">
        <w:rPr>
          <w:lang w:val="ru-RU"/>
        </w:rPr>
        <w:t>Планирование проверок в области БДД в отношении ФОИВ  субъектов РФ (их ДЛ), ОМС (их ДЛ)</w:t>
      </w:r>
      <w:r w:rsidRPr="00097B15">
        <w:rPr>
          <w:lang w:val="ru-RU"/>
        </w:rPr>
        <w:t>»</w:t>
      </w:r>
    </w:p>
    <w:p w14:paraId="7A7D6458" w14:textId="04E2667A" w:rsidR="009113AF" w:rsidRDefault="009113AF" w:rsidP="009113AF">
      <w:pPr>
        <w:pStyle w:val="1d"/>
        <w:ind w:firstLine="700"/>
        <w:rPr>
          <w:lang w:val="ru-RU"/>
        </w:rPr>
      </w:pPr>
      <w:r>
        <w:rPr>
          <w:lang w:val="ru-RU"/>
        </w:rPr>
        <w:t>Процесс не автоматизирован. Описание не приводится.</w:t>
      </w:r>
    </w:p>
    <w:p w14:paraId="7C820F30" w14:textId="77777777" w:rsidR="009113AF" w:rsidRDefault="009113AF" w:rsidP="009113AF">
      <w:pPr>
        <w:pStyle w:val="1d"/>
        <w:ind w:firstLine="700"/>
        <w:rPr>
          <w:lang w:val="ru-RU"/>
        </w:rPr>
      </w:pPr>
    </w:p>
    <w:p w14:paraId="66D57CA9" w14:textId="33E9CFC8" w:rsidR="00097B15" w:rsidRDefault="00097B15" w:rsidP="009113AF">
      <w:pPr>
        <w:pStyle w:val="2f1"/>
        <w:numPr>
          <w:ilvl w:val="1"/>
          <w:numId w:val="24"/>
        </w:numPr>
        <w:rPr>
          <w:lang w:val="ru-RU"/>
        </w:rPr>
      </w:pPr>
      <w:r>
        <w:rPr>
          <w:lang w:val="ru-RU"/>
        </w:rPr>
        <w:t>Процесс</w:t>
      </w:r>
      <w:r w:rsidR="009113AF">
        <w:rPr>
          <w:lang w:val="ru-RU"/>
        </w:rPr>
        <w:t xml:space="preserve"> «</w:t>
      </w:r>
      <w:r w:rsidR="009113AF" w:rsidRPr="009113AF">
        <w:rPr>
          <w:lang w:val="ru-RU"/>
        </w:rPr>
        <w:t>Подготовка проведения   проверок в области БДД в отношении в отношении ФОИВ субъектов РФ (их ДЛ), ОМС (их ДЛ)</w:t>
      </w:r>
      <w:r w:rsidR="009113AF">
        <w:rPr>
          <w:lang w:val="ru-RU"/>
        </w:rPr>
        <w:t>»</w:t>
      </w:r>
    </w:p>
    <w:p w14:paraId="2BD4F4B7" w14:textId="3147F5CB" w:rsidR="009113AF" w:rsidRDefault="009113AF" w:rsidP="009113AF">
      <w:pPr>
        <w:pStyle w:val="1d"/>
        <w:ind w:firstLine="700"/>
        <w:rPr>
          <w:lang w:val="ru-RU"/>
        </w:rPr>
      </w:pPr>
      <w:r w:rsidRPr="009113AF">
        <w:rPr>
          <w:lang w:val="ru-RU"/>
        </w:rPr>
        <w:t>Процесс не автоматизирован. Описание не приводится.</w:t>
      </w:r>
    </w:p>
    <w:p w14:paraId="30AD3A86" w14:textId="77777777" w:rsidR="009113AF" w:rsidRDefault="009113AF" w:rsidP="009113AF">
      <w:pPr>
        <w:pStyle w:val="1d"/>
        <w:ind w:firstLine="700"/>
        <w:rPr>
          <w:lang w:val="ru-RU"/>
        </w:rPr>
      </w:pPr>
    </w:p>
    <w:p w14:paraId="637959EC" w14:textId="44220FA5" w:rsidR="00097B15" w:rsidRDefault="00097B15" w:rsidP="009113AF">
      <w:pPr>
        <w:pStyle w:val="2f1"/>
        <w:numPr>
          <w:ilvl w:val="1"/>
          <w:numId w:val="24"/>
        </w:numPr>
        <w:rPr>
          <w:lang w:val="ru-RU"/>
        </w:rPr>
      </w:pPr>
      <w:r>
        <w:rPr>
          <w:lang w:val="ru-RU"/>
        </w:rPr>
        <w:t>Процесс</w:t>
      </w:r>
      <w:r w:rsidR="009113AF">
        <w:rPr>
          <w:lang w:val="ru-RU"/>
        </w:rPr>
        <w:t xml:space="preserve"> «</w:t>
      </w:r>
      <w:r w:rsidR="009113AF" w:rsidRPr="009113AF">
        <w:rPr>
          <w:lang w:val="ru-RU"/>
        </w:rPr>
        <w:t>Проведение документарных проверок в рамках федерального государственного контроля (надзора) в области БДД в отношении ФОИВ субъектов РФ (их ДЛ), ОМС (их ДЛ)</w:t>
      </w:r>
      <w:r w:rsidR="009113AF">
        <w:rPr>
          <w:lang w:val="ru-RU"/>
        </w:rPr>
        <w:t>»</w:t>
      </w:r>
    </w:p>
    <w:p w14:paraId="69BEFF49" w14:textId="02994DAE" w:rsidR="009113AF" w:rsidRDefault="009113AF" w:rsidP="009113AF">
      <w:pPr>
        <w:pStyle w:val="1d"/>
        <w:ind w:firstLine="700"/>
        <w:rPr>
          <w:lang w:val="ru-RU"/>
        </w:rPr>
      </w:pPr>
      <w:r w:rsidRPr="009113AF">
        <w:rPr>
          <w:lang w:val="ru-RU"/>
        </w:rPr>
        <w:t>Процесс не автоматизирован. Описание не приводится.</w:t>
      </w:r>
    </w:p>
    <w:p w14:paraId="4E45D02C" w14:textId="77777777" w:rsidR="009113AF" w:rsidRDefault="009113AF" w:rsidP="009113AF">
      <w:pPr>
        <w:pStyle w:val="1d"/>
        <w:ind w:firstLine="700"/>
        <w:rPr>
          <w:lang w:val="ru-RU"/>
        </w:rPr>
      </w:pPr>
    </w:p>
    <w:p w14:paraId="6D1D7BB7" w14:textId="26DB483C" w:rsidR="00097B15" w:rsidRDefault="00097B15" w:rsidP="009113AF">
      <w:pPr>
        <w:pStyle w:val="2f1"/>
        <w:numPr>
          <w:ilvl w:val="1"/>
          <w:numId w:val="24"/>
        </w:numPr>
        <w:rPr>
          <w:lang w:val="ru-RU"/>
        </w:rPr>
      </w:pPr>
      <w:r>
        <w:rPr>
          <w:lang w:val="ru-RU"/>
        </w:rPr>
        <w:t xml:space="preserve">Процесс </w:t>
      </w:r>
      <w:r w:rsidR="009113AF">
        <w:rPr>
          <w:lang w:val="ru-RU"/>
        </w:rPr>
        <w:t>«</w:t>
      </w:r>
      <w:r w:rsidR="009113AF" w:rsidRPr="009113AF">
        <w:rPr>
          <w:lang w:val="ru-RU"/>
        </w:rPr>
        <w:t>Проведение выездных проверок в рамках федерального государственного контроля (надзора) в области БДД в отношении ФОИВ субъектов РФ (их ДЛ), ОМС (их ДЛ)</w:t>
      </w:r>
      <w:r w:rsidR="009113AF">
        <w:rPr>
          <w:lang w:val="ru-RU"/>
        </w:rPr>
        <w:t>»</w:t>
      </w:r>
    </w:p>
    <w:p w14:paraId="456EFC6A" w14:textId="12D237E4" w:rsidR="009113AF" w:rsidRPr="00097B15" w:rsidRDefault="009113AF" w:rsidP="009113AF">
      <w:pPr>
        <w:pStyle w:val="1d"/>
        <w:ind w:firstLine="700"/>
        <w:rPr>
          <w:lang w:val="ru-RU"/>
        </w:rPr>
      </w:pPr>
      <w:r w:rsidRPr="009113AF">
        <w:rPr>
          <w:lang w:val="ru-RU"/>
        </w:rPr>
        <w:t>Процесс не автоматизирован. Описание не приводится.</w:t>
      </w:r>
    </w:p>
    <w:p w14:paraId="76AB936D" w14:textId="77777777" w:rsidR="005F390E" w:rsidRDefault="005F390E" w:rsidP="005F390E"/>
    <w:p w14:paraId="2F43C4D2" w14:textId="77777777" w:rsidR="005F390E" w:rsidRPr="00C7071A" w:rsidRDefault="005F390E" w:rsidP="009113AF">
      <w:pPr>
        <w:pStyle w:val="1c"/>
        <w:pageBreakBefore/>
        <w:numPr>
          <w:ilvl w:val="0"/>
          <w:numId w:val="24"/>
        </w:numPr>
        <w:spacing w:line="360" w:lineRule="auto"/>
        <w:ind w:left="0" w:firstLine="720"/>
      </w:pPr>
      <w:bookmarkStart w:id="1384" w:name="_Toc112413392"/>
      <w:bookmarkStart w:id="1385" w:name="_Toc112483528"/>
      <w:bookmarkStart w:id="1386" w:name="_Ref112484185"/>
      <w:bookmarkStart w:id="1387" w:name="_Toc129373254"/>
      <w:bookmarkStart w:id="1388" w:name="_Toc130994718"/>
      <w:r>
        <w:rPr>
          <w:lang w:val="ru-RU"/>
        </w:rPr>
        <w:lastRenderedPageBreak/>
        <w:t>Процессы по направлению «</w:t>
      </w:r>
      <w:r>
        <w:t xml:space="preserve">Учет и </w:t>
      </w:r>
      <w:r w:rsidRPr="00692818">
        <w:rPr>
          <w:lang w:val="ru-RU"/>
        </w:rPr>
        <w:t>анализ</w:t>
      </w:r>
      <w:r>
        <w:t xml:space="preserve"> дорожно-транспо</w:t>
      </w:r>
      <w:r>
        <w:rPr>
          <w:lang w:val="ru-RU"/>
        </w:rPr>
        <w:t>ртной аварийности</w:t>
      </w:r>
      <w:bookmarkEnd w:id="1384"/>
      <w:r>
        <w:rPr>
          <w:lang w:val="ru-RU"/>
        </w:rPr>
        <w:t>»</w:t>
      </w:r>
      <w:bookmarkEnd w:id="1385"/>
      <w:bookmarkEnd w:id="1386"/>
      <w:bookmarkEnd w:id="1387"/>
      <w:bookmarkEnd w:id="1388"/>
    </w:p>
    <w:p w14:paraId="55E2684E" w14:textId="3F3E497C" w:rsidR="005F390E" w:rsidRPr="00F01691" w:rsidRDefault="005F390E" w:rsidP="005F390E">
      <w:pPr>
        <w:pStyle w:val="2f1"/>
        <w:numPr>
          <w:ilvl w:val="1"/>
          <w:numId w:val="24"/>
        </w:numPr>
        <w:rPr>
          <w:lang w:val="ru-RU"/>
        </w:rPr>
      </w:pPr>
      <w:bookmarkStart w:id="1389" w:name="_Toc106297465"/>
      <w:bookmarkStart w:id="1390" w:name="_Toc112413393"/>
      <w:bookmarkStart w:id="1391" w:name="_Toc112483529"/>
      <w:bookmarkStart w:id="1392" w:name="_Toc129373255"/>
      <w:bookmarkStart w:id="1393" w:name="_Toc130994719"/>
      <w:r w:rsidRPr="00C7071A">
        <w:rPr>
          <w:lang w:val="ru-RU"/>
        </w:rPr>
        <w:t>Процесс «</w:t>
      </w:r>
      <w:r w:rsidRPr="00F01691">
        <w:rPr>
          <w:lang w:val="ru-RU"/>
        </w:rPr>
        <w:t>Учёт (в том числе государственный учет показателей) дорожно-транспортных происшествий в органах внутренних дел Российской Федерации»</w:t>
      </w:r>
      <w:r>
        <w:rPr>
          <w:lang w:val="ru-RU"/>
        </w:rPr>
        <w:t xml:space="preserve"> (ДТП_01)</w:t>
      </w:r>
      <w:bookmarkEnd w:id="1389"/>
      <w:bookmarkEnd w:id="1390"/>
      <w:bookmarkEnd w:id="1391"/>
      <w:bookmarkEnd w:id="1392"/>
      <w:bookmarkEnd w:id="1393"/>
    </w:p>
    <w:p w14:paraId="69C86521" w14:textId="628B8122" w:rsidR="005F390E" w:rsidRPr="00C7071A" w:rsidRDefault="005F390E" w:rsidP="005F390E">
      <w:pPr>
        <w:pStyle w:val="3d"/>
        <w:numPr>
          <w:ilvl w:val="2"/>
          <w:numId w:val="24"/>
        </w:numPr>
        <w:tabs>
          <w:tab w:val="num" w:pos="360"/>
        </w:tabs>
        <w:ind w:left="0" w:firstLine="720"/>
      </w:pPr>
      <w:bookmarkStart w:id="1394" w:name="_Toc106297466"/>
      <w:bookmarkStart w:id="1395" w:name="_Toc112413394"/>
      <w:r w:rsidRPr="00C7071A">
        <w:t>Описание процесса</w:t>
      </w:r>
      <w:bookmarkEnd w:id="1394"/>
      <w:bookmarkEnd w:id="1395"/>
    </w:p>
    <w:p w14:paraId="47DC994D" w14:textId="77777777" w:rsidR="005F390E" w:rsidRDefault="005F390E" w:rsidP="005F390E">
      <w:pPr>
        <w:pStyle w:val="1d"/>
        <w:ind w:firstLine="700"/>
        <w:rPr>
          <w:lang w:val="ru-RU"/>
        </w:rPr>
      </w:pPr>
      <w:r>
        <w:rPr>
          <w:lang w:val="ru-RU"/>
        </w:rPr>
        <w:t>Сообщения о факте совершения ДТП принимаются сотрудниками дежурных частей подразделений МВД России на муниципальном (районном) уровне по телефону, а также при непосредственном обращении заявителей по месту нахождения подразделения. По факту обращения составляется запись в кн</w:t>
      </w:r>
      <w:r w:rsidRPr="00D21E70">
        <w:rPr>
          <w:lang w:val="ru-RU"/>
        </w:rPr>
        <w:t>иг</w:t>
      </w:r>
      <w:r>
        <w:rPr>
          <w:lang w:val="ru-RU"/>
        </w:rPr>
        <w:t>е</w:t>
      </w:r>
      <w:r w:rsidRPr="00D21E70">
        <w:rPr>
          <w:lang w:val="ru-RU"/>
        </w:rPr>
        <w:t xml:space="preserve"> учета заявлений и сообщений о преступлениях, об административных правонарушениях, о происшествиях</w:t>
      </w:r>
      <w:r>
        <w:rPr>
          <w:lang w:val="ru-RU"/>
        </w:rPr>
        <w:t xml:space="preserve"> (КУСП). Если в заявлении указывается о факте недавно совершенного ДТП и требуется прибытие сотрудников ГИБДД на место происшествия для проведения регламентных действий по оформлению ДТП, к месту происшествия направляется ближайший освободившийся наряд. При необходимости к месту ДТП вызываются другие экстренные оперативные службы, в том числе для оказания медицинской помощи пострадавшим, деблокирования, пожаротушения и иных действий, направленных на ликвидацию последствий ДТП.</w:t>
      </w:r>
    </w:p>
    <w:p w14:paraId="74F1F18A" w14:textId="77777777" w:rsidR="005F390E" w:rsidRDefault="005F390E" w:rsidP="005F390E">
      <w:pPr>
        <w:pStyle w:val="1d"/>
        <w:ind w:firstLine="700"/>
        <w:rPr>
          <w:lang w:val="ru-RU"/>
        </w:rPr>
      </w:pPr>
      <w:r>
        <w:rPr>
          <w:lang w:val="ru-RU"/>
        </w:rPr>
        <w:t xml:space="preserve">При подтверждении факта совершения ДТП в течение 3-х часов с момента прибытия сотрудников полиции на место происшествия в АИУС ГИБДД создается новое сообщение о ДТП, в которое вносится предварительная информация о происшествии. </w:t>
      </w:r>
    </w:p>
    <w:p w14:paraId="00CC41C8" w14:textId="77777777" w:rsidR="005F390E" w:rsidRPr="00621E5E" w:rsidRDefault="005F390E" w:rsidP="005F390E">
      <w:pPr>
        <w:pStyle w:val="1d"/>
        <w:ind w:firstLine="700"/>
        <w:rPr>
          <w:lang w:val="ru-RU"/>
        </w:rPr>
      </w:pPr>
      <w:r w:rsidRPr="00621E5E">
        <w:rPr>
          <w:lang w:val="ru-RU"/>
        </w:rPr>
        <w:t>В случае если в ДТП есть пострадавшие либо оно относится к происшествиям, по которым предусмотрено направление спецсообщения (срочного донесения и т.п.), в течение первых 4-х часов с момента прибытия на место происшествия в карточку вносятся, наряду с фабулой происшествия и его схемой (при наличии соответствующей информации) сведения о:</w:t>
      </w:r>
    </w:p>
    <w:p w14:paraId="370458DE" w14:textId="77777777" w:rsidR="005F390E" w:rsidRPr="00D21746" w:rsidRDefault="005F390E" w:rsidP="005F390E">
      <w:pPr>
        <w:pStyle w:val="1d"/>
        <w:numPr>
          <w:ilvl w:val="0"/>
          <w:numId w:val="32"/>
        </w:numPr>
        <w:ind w:left="0" w:firstLine="700"/>
      </w:pPr>
      <w:r w:rsidRPr="00D21746">
        <w:t>подразделении, его оформившем, дате, времени, месте совершения ДТП и его виде, координатах, последствиях (количестве повреждённых транспортных средств, числе погибших, раненых, обратившихся за медпомощью, наличии заблокированных людей, разливе опасных грузов и т.д.), выезде дорожно-патрульной службы, скорой медицинской помощи, подразд</w:t>
      </w:r>
      <w:r>
        <w:t>елений (сотрудников) МЧС России</w:t>
      </w:r>
      <w:r w:rsidRPr="00D21746">
        <w:t>;</w:t>
      </w:r>
    </w:p>
    <w:p w14:paraId="3CD213DE" w14:textId="77777777" w:rsidR="005F390E" w:rsidRPr="00D21746" w:rsidRDefault="005F390E" w:rsidP="005F390E">
      <w:pPr>
        <w:pStyle w:val="1d"/>
        <w:numPr>
          <w:ilvl w:val="0"/>
          <w:numId w:val="32"/>
        </w:numPr>
        <w:ind w:left="0" w:firstLine="700"/>
      </w:pPr>
      <w:r w:rsidRPr="00D21746">
        <w:t>транспортных средствах (цвет, марка, модель, государственный регистрационный знак, тип рулевого управления и привода);</w:t>
      </w:r>
    </w:p>
    <w:p w14:paraId="6250FB12" w14:textId="77777777" w:rsidR="005F390E" w:rsidRPr="00D21746" w:rsidRDefault="005F390E" w:rsidP="005F390E">
      <w:pPr>
        <w:pStyle w:val="1d"/>
        <w:numPr>
          <w:ilvl w:val="0"/>
          <w:numId w:val="32"/>
        </w:numPr>
        <w:ind w:left="0" w:firstLine="700"/>
      </w:pPr>
      <w:r w:rsidRPr="00D21746">
        <w:t>допущенных участниками ДТП непосредственных и сопутствующих нарушениях ПДД;</w:t>
      </w:r>
    </w:p>
    <w:p w14:paraId="57BCD00F" w14:textId="77777777" w:rsidR="005F390E" w:rsidRPr="00D21746" w:rsidRDefault="005F390E" w:rsidP="005F390E">
      <w:pPr>
        <w:pStyle w:val="1d"/>
        <w:numPr>
          <w:ilvl w:val="0"/>
          <w:numId w:val="32"/>
        </w:numPr>
        <w:ind w:left="0" w:firstLine="700"/>
      </w:pPr>
      <w:r w:rsidRPr="00D21746">
        <w:t>объектах улично-дорожной сети на месте совершения ДТП и объектах в непосредственной близости от места совершения происшествия;</w:t>
      </w:r>
    </w:p>
    <w:p w14:paraId="0186A638" w14:textId="77777777" w:rsidR="005F390E" w:rsidRPr="00D21746" w:rsidRDefault="005F390E" w:rsidP="005F390E">
      <w:pPr>
        <w:pStyle w:val="1d"/>
        <w:numPr>
          <w:ilvl w:val="0"/>
          <w:numId w:val="32"/>
        </w:numPr>
        <w:ind w:left="0" w:firstLine="700"/>
      </w:pPr>
      <w:r w:rsidRPr="00D21746">
        <w:t>наличии недостатков транспортно-эксплуатационного состояния и факторов, оказывающих влияние на режим движения;</w:t>
      </w:r>
    </w:p>
    <w:p w14:paraId="25A372DC" w14:textId="77777777" w:rsidR="005F390E" w:rsidRPr="00D21746" w:rsidRDefault="005F390E" w:rsidP="005F390E">
      <w:pPr>
        <w:pStyle w:val="1d"/>
        <w:numPr>
          <w:ilvl w:val="0"/>
          <w:numId w:val="32"/>
        </w:numPr>
        <w:ind w:left="0" w:firstLine="700"/>
      </w:pPr>
      <w:r w:rsidRPr="00D21746">
        <w:t>фактах эксплуатации технически неисправных транспортных средств;</w:t>
      </w:r>
    </w:p>
    <w:p w14:paraId="0A7A2477" w14:textId="77777777" w:rsidR="005F390E" w:rsidRPr="00D21746" w:rsidRDefault="005F390E" w:rsidP="005F390E">
      <w:pPr>
        <w:pStyle w:val="1d"/>
        <w:numPr>
          <w:ilvl w:val="0"/>
          <w:numId w:val="32"/>
        </w:numPr>
        <w:ind w:left="0" w:firstLine="700"/>
      </w:pPr>
      <w:r w:rsidRPr="00D21746">
        <w:t>совершении ДТП водителями, стаж управления транспортным средством той категории, при управлении которым совершено ДТП, не превышает 2-х лет;</w:t>
      </w:r>
    </w:p>
    <w:p w14:paraId="0AD58D3D" w14:textId="77777777" w:rsidR="005F390E" w:rsidRPr="00D21746" w:rsidRDefault="005F390E" w:rsidP="005F390E">
      <w:pPr>
        <w:pStyle w:val="1d"/>
        <w:numPr>
          <w:ilvl w:val="0"/>
          <w:numId w:val="32"/>
        </w:numPr>
        <w:ind w:left="0" w:firstLine="700"/>
      </w:pPr>
      <w:r w:rsidRPr="00D21746">
        <w:t>участии в ДТП в качестве водителей лиц, не имеющих права управления транспортными средствами или лишённых этого права, а также находящихся в состоянии опьянения либо имевших его признаки, но отказавшихся от прохождения медицинского освидетельствования на состояние опьянения;</w:t>
      </w:r>
    </w:p>
    <w:p w14:paraId="3D980822" w14:textId="77777777" w:rsidR="005F390E" w:rsidRPr="00621E5E" w:rsidRDefault="005F390E" w:rsidP="005F390E">
      <w:pPr>
        <w:pStyle w:val="1d"/>
        <w:numPr>
          <w:ilvl w:val="0"/>
          <w:numId w:val="32"/>
        </w:numPr>
        <w:ind w:left="0" w:firstLine="700"/>
        <w:rPr>
          <w:lang w:val="ru-RU"/>
        </w:rPr>
      </w:pPr>
      <w:r w:rsidRPr="00D21746">
        <w:t xml:space="preserve">нарушениях при </w:t>
      </w:r>
      <w:r w:rsidRPr="00621E5E">
        <w:rPr>
          <w:lang w:val="ru-RU"/>
        </w:rPr>
        <w:t>осуществлении перевозок пассажиров и грузов</w:t>
      </w:r>
      <w:r>
        <w:rPr>
          <w:lang w:val="ru-RU"/>
        </w:rPr>
        <w:t>.</w:t>
      </w:r>
    </w:p>
    <w:p w14:paraId="0C7CCD92" w14:textId="77777777" w:rsidR="005F390E" w:rsidRPr="00621E5E" w:rsidRDefault="005F390E" w:rsidP="005F390E">
      <w:pPr>
        <w:pStyle w:val="1d"/>
        <w:ind w:firstLine="700"/>
        <w:rPr>
          <w:lang w:val="ru-RU"/>
        </w:rPr>
      </w:pPr>
      <w:r w:rsidRPr="00621E5E">
        <w:rPr>
          <w:lang w:val="ru-RU"/>
        </w:rPr>
        <w:tab/>
        <w:t xml:space="preserve">Если ДТП относится к перечню происшествий, по которым предусмотрено направление спецсообщения, в соответствующем разделе делается отметка. Копия спецсообщения, направляемого на федеральный уровень руководителем подразделения Госавтоинспекции на региональном уровне либо лицом, исполняющим его обязанности, оперативно приобщается к карточке после его подписания. </w:t>
      </w:r>
    </w:p>
    <w:p w14:paraId="2AE7014E" w14:textId="77777777" w:rsidR="005F390E" w:rsidRPr="00C7071A" w:rsidRDefault="005F390E" w:rsidP="005F390E">
      <w:pPr>
        <w:pStyle w:val="1d"/>
        <w:ind w:firstLine="700"/>
        <w:rPr>
          <w:lang w:val="ru-RU"/>
        </w:rPr>
      </w:pPr>
      <w:r w:rsidRPr="00621E5E">
        <w:rPr>
          <w:lang w:val="ru-RU"/>
        </w:rPr>
        <w:lastRenderedPageBreak/>
        <w:t>Фотоснимки, сделанные непосредственно при оформлении ДТП, а также копии документов, составленных при оформлении ДТП, приобщаются к карточке в течение 6-ти часов с момента прибытия на место происшествия.</w:t>
      </w:r>
    </w:p>
    <w:p w14:paraId="7B29C7B4" w14:textId="77777777" w:rsidR="005F390E" w:rsidRDefault="005F390E" w:rsidP="005F390E">
      <w:pPr>
        <w:pStyle w:val="1d"/>
        <w:ind w:firstLine="700"/>
        <w:rPr>
          <w:lang w:val="ru-RU"/>
        </w:rPr>
      </w:pPr>
      <w:r>
        <w:rPr>
          <w:lang w:val="ru-RU"/>
        </w:rPr>
        <w:t>Внесение всех имеющихся сведений по разделам карточки ДТП осуществляется в течение 24-х часов с момента прибытия сотрудников полиции на место происшествия. В случаях, когда сотрудники на место происшествия не прибывали, сведения вносятся в течение 24-х часов с момента получения информации.</w:t>
      </w:r>
    </w:p>
    <w:p w14:paraId="0CDF3157" w14:textId="77777777" w:rsidR="005F390E" w:rsidRPr="00C7071A" w:rsidRDefault="005F390E" w:rsidP="005F390E">
      <w:pPr>
        <w:pStyle w:val="1d"/>
        <w:ind w:firstLine="700"/>
        <w:rPr>
          <w:lang w:val="ru-RU"/>
        </w:rPr>
      </w:pPr>
      <w:r>
        <w:rPr>
          <w:lang w:val="ru-RU"/>
        </w:rPr>
        <w:t>Включение сведений о ДТП в официальную статистическую информацию осуществляется в течение 72-х часов с момента прибытия сотрудников полиции на место происшествия либо с момента получения соответствующей информации. При получении ранее отсутствующей (дополнительной, уточненной) информации производится корректировка карточек учета ДТП (в том числе включение в официальную статистическую информацию), а также дополнение материалов по ДТП, которые осуществляются в течение 24 часов с момента их получения. Корректировка карточек учета ДТП возможна до окончательного закрытия годового массива данных.</w:t>
      </w:r>
    </w:p>
    <w:p w14:paraId="69748E20" w14:textId="77777777" w:rsidR="005F390E" w:rsidRPr="00C7071A" w:rsidRDefault="005F390E" w:rsidP="005F390E">
      <w:pPr>
        <w:pStyle w:val="3d"/>
        <w:numPr>
          <w:ilvl w:val="2"/>
          <w:numId w:val="24"/>
        </w:numPr>
        <w:tabs>
          <w:tab w:val="num" w:pos="360"/>
        </w:tabs>
        <w:ind w:left="0" w:firstLine="720"/>
      </w:pPr>
      <w:bookmarkStart w:id="1396" w:name="_Toc106297467"/>
      <w:bookmarkStart w:id="1397" w:name="_Toc112413395"/>
      <w:r w:rsidRPr="00C7071A">
        <w:t>Описание автоматизируемых функций процесса</w:t>
      </w:r>
      <w:bookmarkEnd w:id="1396"/>
      <w:bookmarkEnd w:id="1397"/>
    </w:p>
    <w:p w14:paraId="377D5251" w14:textId="77777777" w:rsidR="005F390E" w:rsidRPr="00C7071A" w:rsidRDefault="005F390E" w:rsidP="005F390E">
      <w:pPr>
        <w:pStyle w:val="1d"/>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087F5379" w14:textId="77777777" w:rsidTr="00990192">
        <w:trPr>
          <w:tblHeader/>
        </w:trPr>
        <w:tc>
          <w:tcPr>
            <w:tcW w:w="320" w:type="pct"/>
            <w:shd w:val="clear" w:color="auto" w:fill="BFBFBF"/>
            <w:vAlign w:val="center"/>
          </w:tcPr>
          <w:p w14:paraId="5DCBCE75" w14:textId="77777777" w:rsidR="005F390E" w:rsidRPr="00D21746" w:rsidRDefault="005F390E" w:rsidP="00990192">
            <w:pPr>
              <w:pStyle w:val="2f2"/>
              <w:jc w:val="center"/>
              <w:rPr>
                <w:b/>
                <w:sz w:val="22"/>
                <w:szCs w:val="22"/>
              </w:rPr>
            </w:pPr>
            <w:r w:rsidRPr="00D21746">
              <w:rPr>
                <w:b/>
                <w:sz w:val="22"/>
                <w:szCs w:val="22"/>
                <w:lang w:val="ru-RU"/>
              </w:rPr>
              <w:t>№</w:t>
            </w:r>
            <w:r w:rsidRPr="00D21746">
              <w:rPr>
                <w:b/>
                <w:sz w:val="22"/>
                <w:szCs w:val="22"/>
              </w:rPr>
              <w:t xml:space="preserve"> п</w:t>
            </w:r>
            <w:r w:rsidRPr="00D21746">
              <w:rPr>
                <w:b/>
                <w:sz w:val="22"/>
                <w:szCs w:val="22"/>
                <w:lang w:val="ru-RU"/>
              </w:rPr>
              <w:t>/</w:t>
            </w:r>
            <w:r w:rsidRPr="00D21746">
              <w:rPr>
                <w:b/>
                <w:sz w:val="22"/>
                <w:szCs w:val="22"/>
              </w:rPr>
              <w:t>п</w:t>
            </w:r>
          </w:p>
        </w:tc>
        <w:tc>
          <w:tcPr>
            <w:tcW w:w="1791" w:type="pct"/>
            <w:shd w:val="clear" w:color="auto" w:fill="BFBFBF"/>
            <w:vAlign w:val="center"/>
          </w:tcPr>
          <w:p w14:paraId="6EBC40F5" w14:textId="77777777" w:rsidR="005F390E" w:rsidRPr="00D21746" w:rsidRDefault="005F390E" w:rsidP="00990192">
            <w:pPr>
              <w:pStyle w:val="2f2"/>
              <w:jc w:val="center"/>
              <w:rPr>
                <w:b/>
                <w:sz w:val="22"/>
                <w:szCs w:val="22"/>
              </w:rPr>
            </w:pPr>
            <w:r w:rsidRPr="00D21746">
              <w:rPr>
                <w:b/>
                <w:sz w:val="22"/>
                <w:szCs w:val="22"/>
              </w:rPr>
              <w:t>Наименование</w:t>
            </w:r>
          </w:p>
        </w:tc>
        <w:tc>
          <w:tcPr>
            <w:tcW w:w="2889" w:type="pct"/>
            <w:shd w:val="clear" w:color="auto" w:fill="BFBFBF"/>
            <w:vAlign w:val="center"/>
          </w:tcPr>
          <w:p w14:paraId="4714EAC5" w14:textId="77777777" w:rsidR="005F390E" w:rsidRPr="00D21746" w:rsidRDefault="005F390E" w:rsidP="00990192">
            <w:pPr>
              <w:pStyle w:val="2f2"/>
              <w:jc w:val="center"/>
              <w:rPr>
                <w:b/>
                <w:sz w:val="22"/>
                <w:szCs w:val="22"/>
              </w:rPr>
            </w:pPr>
            <w:r w:rsidRPr="00D21746">
              <w:rPr>
                <w:b/>
                <w:sz w:val="22"/>
                <w:szCs w:val="22"/>
              </w:rPr>
              <w:t>Описание</w:t>
            </w:r>
          </w:p>
        </w:tc>
      </w:tr>
      <w:tr w:rsidR="005F390E" w:rsidRPr="00C7071A" w14:paraId="20A731F9" w14:textId="77777777" w:rsidTr="00990192">
        <w:tc>
          <w:tcPr>
            <w:tcW w:w="320" w:type="pct"/>
          </w:tcPr>
          <w:p w14:paraId="17B1FC83" w14:textId="77777777" w:rsidR="005F390E" w:rsidRPr="00A965D5" w:rsidRDefault="005F390E" w:rsidP="00990192">
            <w:pPr>
              <w:pStyle w:val="1d"/>
              <w:ind w:firstLine="0"/>
              <w:rPr>
                <w:lang w:val="ru-RU"/>
              </w:rPr>
            </w:pPr>
            <w:r>
              <w:rPr>
                <w:lang w:val="ru-RU"/>
              </w:rPr>
              <w:t>1</w:t>
            </w:r>
          </w:p>
        </w:tc>
        <w:tc>
          <w:tcPr>
            <w:tcW w:w="1791" w:type="pct"/>
          </w:tcPr>
          <w:p w14:paraId="2230DFDE" w14:textId="77777777" w:rsidR="005F390E" w:rsidRPr="000661C5" w:rsidRDefault="005F390E" w:rsidP="00990192">
            <w:pPr>
              <w:pStyle w:val="2f2"/>
              <w:rPr>
                <w:rFonts w:eastAsia="Times New Roman"/>
                <w:lang w:val="ru-RU" w:eastAsia="ru-RU"/>
              </w:rPr>
            </w:pPr>
            <w:r>
              <w:rPr>
                <w:rFonts w:eastAsia="Times New Roman"/>
                <w:lang w:val="ru-RU" w:eastAsia="ru-RU"/>
              </w:rPr>
              <w:t>Заявитель</w:t>
            </w:r>
          </w:p>
        </w:tc>
        <w:tc>
          <w:tcPr>
            <w:tcW w:w="2889" w:type="pct"/>
          </w:tcPr>
          <w:p w14:paraId="48091CEB" w14:textId="48971178" w:rsidR="005F390E" w:rsidRPr="00D00AF7" w:rsidRDefault="005F390E" w:rsidP="00FE3C5C">
            <w:pPr>
              <w:pStyle w:val="2f2"/>
              <w:jc w:val="both"/>
              <w:rPr>
                <w:rFonts w:eastAsia="Times New Roman"/>
                <w:lang w:val="ru-RU" w:eastAsia="ru-RU"/>
              </w:rPr>
            </w:pPr>
            <w:r>
              <w:rPr>
                <w:rFonts w:eastAsia="Times New Roman"/>
                <w:lang w:val="ru-RU" w:eastAsia="ru-RU"/>
              </w:rPr>
              <w:t>Лицо, сообщившее о факте совершения ДТП</w:t>
            </w:r>
          </w:p>
        </w:tc>
      </w:tr>
      <w:tr w:rsidR="005F390E" w:rsidRPr="00C7071A" w14:paraId="01FFD070" w14:textId="77777777" w:rsidTr="00990192">
        <w:tc>
          <w:tcPr>
            <w:tcW w:w="320" w:type="pct"/>
          </w:tcPr>
          <w:p w14:paraId="4934E5B0" w14:textId="77777777" w:rsidR="005F390E" w:rsidRPr="00A965D5" w:rsidRDefault="005F390E" w:rsidP="00990192">
            <w:pPr>
              <w:pStyle w:val="1d"/>
              <w:ind w:firstLine="0"/>
              <w:rPr>
                <w:lang w:val="ru-RU"/>
              </w:rPr>
            </w:pPr>
            <w:r>
              <w:rPr>
                <w:lang w:val="ru-RU"/>
              </w:rPr>
              <w:t>2</w:t>
            </w:r>
          </w:p>
        </w:tc>
        <w:tc>
          <w:tcPr>
            <w:tcW w:w="1791" w:type="pct"/>
          </w:tcPr>
          <w:p w14:paraId="0D5C6EAD"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2889" w:type="pct"/>
          </w:tcPr>
          <w:p w14:paraId="2E0E9F3E" w14:textId="77777777" w:rsidR="005F390E" w:rsidRPr="00D00AF7" w:rsidRDefault="005F390E" w:rsidP="00FE3C5C">
            <w:pPr>
              <w:pStyle w:val="2f2"/>
              <w:jc w:val="both"/>
              <w:rPr>
                <w:rFonts w:eastAsia="Times New Roman"/>
                <w:lang w:val="ru-RU" w:eastAsia="ru-RU"/>
              </w:rPr>
            </w:pPr>
            <w:r w:rsidRPr="00D00AF7">
              <w:rPr>
                <w:rFonts w:eastAsia="Times New Roman"/>
                <w:lang w:val="ru-RU" w:eastAsia="ru-RU"/>
              </w:rPr>
              <w:t xml:space="preserve">Должностное лицо, осуществляющее </w:t>
            </w:r>
            <w:r>
              <w:rPr>
                <w:rFonts w:eastAsia="Times New Roman"/>
                <w:lang w:val="ru-RU" w:eastAsia="ru-RU"/>
              </w:rPr>
              <w:t>учетные</w:t>
            </w:r>
            <w:r w:rsidRPr="00D00AF7">
              <w:rPr>
                <w:rFonts w:eastAsia="Times New Roman"/>
                <w:lang w:val="ru-RU" w:eastAsia="ru-RU"/>
              </w:rPr>
              <w:t xml:space="preserve"> процедуры</w:t>
            </w:r>
          </w:p>
        </w:tc>
      </w:tr>
      <w:tr w:rsidR="005F390E" w:rsidRPr="00C7071A" w14:paraId="21A7A616" w14:textId="77777777" w:rsidTr="00990192">
        <w:tc>
          <w:tcPr>
            <w:tcW w:w="320" w:type="pct"/>
          </w:tcPr>
          <w:p w14:paraId="4DEC1408" w14:textId="77777777" w:rsidR="005F390E" w:rsidRPr="000661C5" w:rsidRDefault="005F390E" w:rsidP="00990192">
            <w:pPr>
              <w:pStyle w:val="1d"/>
              <w:ind w:firstLine="0"/>
              <w:rPr>
                <w:lang w:val="en-US"/>
              </w:rPr>
            </w:pPr>
            <w:r>
              <w:rPr>
                <w:lang w:val="en-US"/>
              </w:rPr>
              <w:t>3</w:t>
            </w:r>
          </w:p>
        </w:tc>
        <w:tc>
          <w:tcPr>
            <w:tcW w:w="1791" w:type="pct"/>
          </w:tcPr>
          <w:p w14:paraId="74C94B5A" w14:textId="77777777" w:rsidR="005F390E"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695CA15F" w14:textId="77777777" w:rsidR="005F390E" w:rsidRPr="00D00AF7" w:rsidRDefault="005F390E" w:rsidP="00FE3C5C">
            <w:pPr>
              <w:pStyle w:val="2f2"/>
              <w:jc w:val="both"/>
              <w:rPr>
                <w:rFonts w:eastAsia="Times New Roman"/>
                <w:lang w:val="ru-RU" w:eastAsia="ru-RU"/>
              </w:rPr>
            </w:pPr>
            <w:r>
              <w:rPr>
                <w:lang w:val="ru-RU"/>
              </w:rPr>
              <w:t>Автоматизированная</w:t>
            </w:r>
            <w:r w:rsidRPr="00603821">
              <w:t xml:space="preserve"> информационно-управляющ</w:t>
            </w:r>
            <w:r w:rsidRPr="00603821">
              <w:rPr>
                <w:lang w:val="ru-RU"/>
              </w:rPr>
              <w:t>ая</w:t>
            </w:r>
            <w:r w:rsidRPr="00603821">
              <w:t xml:space="preserve"> систем</w:t>
            </w:r>
            <w:r w:rsidRPr="00603821">
              <w:rPr>
                <w:lang w:val="ru-RU"/>
              </w:rPr>
              <w:t>а</w:t>
            </w:r>
            <w:r w:rsidRPr="00603821">
              <w:t xml:space="preserve"> Госавтоинспекции</w:t>
            </w:r>
          </w:p>
        </w:tc>
      </w:tr>
    </w:tbl>
    <w:p w14:paraId="379B5509" w14:textId="77777777" w:rsidR="005F390E" w:rsidRDefault="005F390E" w:rsidP="005F390E">
      <w:pPr>
        <w:pStyle w:val="1d"/>
        <w:ind w:firstLine="0"/>
        <w:rPr>
          <w:lang w:val="ru-RU"/>
        </w:rPr>
      </w:pPr>
    </w:p>
    <w:p w14:paraId="5D1A1934" w14:textId="77777777" w:rsidR="005F390E" w:rsidRPr="00C7071A" w:rsidRDefault="005F390E" w:rsidP="005F390E">
      <w:pPr>
        <w:pStyle w:val="1d"/>
        <w:ind w:firstLine="0"/>
        <w:rPr>
          <w:lang w:val="ru-RU"/>
        </w:rPr>
      </w:pPr>
    </w:p>
    <w:p w14:paraId="4D45BF0D" w14:textId="77777777" w:rsidR="005F390E" w:rsidRPr="00C7071A"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67C4C97B" w14:textId="77777777" w:rsidTr="00990192">
        <w:trPr>
          <w:tblHeader/>
        </w:trPr>
        <w:tc>
          <w:tcPr>
            <w:tcW w:w="320" w:type="pct"/>
            <w:shd w:val="clear" w:color="auto" w:fill="D9D9D9"/>
            <w:vAlign w:val="center"/>
          </w:tcPr>
          <w:p w14:paraId="07BF236D" w14:textId="77777777" w:rsidR="005F390E" w:rsidRPr="00D21746" w:rsidRDefault="005F390E" w:rsidP="00990192">
            <w:pPr>
              <w:pStyle w:val="2f2"/>
              <w:jc w:val="center"/>
              <w:rPr>
                <w:b/>
                <w:sz w:val="22"/>
                <w:szCs w:val="22"/>
              </w:rPr>
            </w:pPr>
            <w:r w:rsidRPr="00D21746">
              <w:rPr>
                <w:b/>
                <w:sz w:val="22"/>
                <w:szCs w:val="22"/>
              </w:rPr>
              <w:t>№ п/п</w:t>
            </w:r>
          </w:p>
        </w:tc>
        <w:tc>
          <w:tcPr>
            <w:tcW w:w="1211" w:type="pct"/>
            <w:shd w:val="clear" w:color="auto" w:fill="D9D9D9"/>
            <w:vAlign w:val="center"/>
          </w:tcPr>
          <w:p w14:paraId="4ABECDEF" w14:textId="77777777" w:rsidR="005F390E" w:rsidRPr="00D21746" w:rsidRDefault="005F390E" w:rsidP="00990192">
            <w:pPr>
              <w:pStyle w:val="2f2"/>
              <w:jc w:val="center"/>
              <w:rPr>
                <w:b/>
                <w:sz w:val="22"/>
                <w:szCs w:val="22"/>
              </w:rPr>
            </w:pPr>
            <w:r w:rsidRPr="00D21746">
              <w:rPr>
                <w:b/>
                <w:sz w:val="22"/>
                <w:szCs w:val="22"/>
                <w:lang w:val="ru-RU"/>
              </w:rPr>
              <w:t xml:space="preserve">Автоматизируемая </w:t>
            </w:r>
            <w:r w:rsidRPr="00D21746">
              <w:rPr>
                <w:b/>
                <w:sz w:val="22"/>
                <w:szCs w:val="22"/>
              </w:rPr>
              <w:t>функция</w:t>
            </w:r>
          </w:p>
        </w:tc>
        <w:tc>
          <w:tcPr>
            <w:tcW w:w="1369" w:type="pct"/>
            <w:shd w:val="clear" w:color="auto" w:fill="D9D9D9"/>
            <w:vAlign w:val="center"/>
          </w:tcPr>
          <w:p w14:paraId="14EF32A7" w14:textId="77777777" w:rsidR="005F390E" w:rsidRPr="00D21746" w:rsidRDefault="005F390E" w:rsidP="00990192">
            <w:pPr>
              <w:pStyle w:val="2f2"/>
              <w:jc w:val="center"/>
              <w:rPr>
                <w:b/>
                <w:sz w:val="22"/>
                <w:szCs w:val="22"/>
              </w:rPr>
            </w:pPr>
            <w:r w:rsidRPr="00D21746">
              <w:rPr>
                <w:b/>
                <w:sz w:val="22"/>
                <w:szCs w:val="22"/>
              </w:rPr>
              <w:t>Исполнители</w:t>
            </w:r>
          </w:p>
        </w:tc>
        <w:tc>
          <w:tcPr>
            <w:tcW w:w="2099" w:type="pct"/>
            <w:shd w:val="clear" w:color="auto" w:fill="D9D9D9"/>
            <w:vAlign w:val="center"/>
          </w:tcPr>
          <w:p w14:paraId="3776E891" w14:textId="77777777" w:rsidR="005F390E" w:rsidRPr="00D21746" w:rsidRDefault="005F390E" w:rsidP="00990192">
            <w:pPr>
              <w:pStyle w:val="2f2"/>
              <w:jc w:val="center"/>
              <w:rPr>
                <w:b/>
                <w:sz w:val="22"/>
                <w:szCs w:val="22"/>
              </w:rPr>
            </w:pPr>
            <w:r w:rsidRPr="00D21746">
              <w:rPr>
                <w:b/>
                <w:sz w:val="22"/>
                <w:szCs w:val="22"/>
              </w:rPr>
              <w:t>Описание</w:t>
            </w:r>
          </w:p>
        </w:tc>
      </w:tr>
      <w:tr w:rsidR="005F390E" w:rsidRPr="00C7071A" w14:paraId="10CEA8FA" w14:textId="77777777" w:rsidTr="00990192">
        <w:tc>
          <w:tcPr>
            <w:tcW w:w="320" w:type="pct"/>
          </w:tcPr>
          <w:p w14:paraId="0372667A" w14:textId="77777777" w:rsidR="005F390E" w:rsidRPr="00C7071A" w:rsidRDefault="005F390E" w:rsidP="00990192">
            <w:pPr>
              <w:pStyle w:val="ssrtabletext10"/>
              <w:numPr>
                <w:ilvl w:val="0"/>
                <w:numId w:val="209"/>
              </w:numPr>
              <w:spacing w:after="0"/>
              <w:ind w:left="0" w:firstLine="0"/>
              <w:rPr>
                <w:rFonts w:ascii="Times New Roman" w:hAnsi="Times New Roman"/>
              </w:rPr>
            </w:pPr>
          </w:p>
        </w:tc>
        <w:tc>
          <w:tcPr>
            <w:tcW w:w="1211" w:type="pct"/>
          </w:tcPr>
          <w:p w14:paraId="56D21449" w14:textId="77777777" w:rsidR="005F390E" w:rsidRPr="00D21746" w:rsidRDefault="005F390E" w:rsidP="00990192">
            <w:pPr>
              <w:pStyle w:val="2f2"/>
              <w:rPr>
                <w:lang w:val="ru-RU"/>
              </w:rPr>
            </w:pPr>
            <w:r w:rsidRPr="00D21746">
              <w:rPr>
                <w:lang w:val="ru-RU"/>
              </w:rPr>
              <w:t>Учет дорожно-транспортных происшествий</w:t>
            </w:r>
          </w:p>
        </w:tc>
        <w:tc>
          <w:tcPr>
            <w:tcW w:w="1369" w:type="pct"/>
          </w:tcPr>
          <w:p w14:paraId="546116AD" w14:textId="77777777" w:rsidR="005F390E" w:rsidRPr="00D21746" w:rsidRDefault="005F390E" w:rsidP="00990192">
            <w:pPr>
              <w:pStyle w:val="ssrtablelist1"/>
              <w:numPr>
                <w:ilvl w:val="1"/>
                <w:numId w:val="267"/>
              </w:numPr>
              <w:tabs>
                <w:tab w:val="left" w:pos="246"/>
              </w:tabs>
              <w:ind w:left="0"/>
              <w:rPr>
                <w:szCs w:val="24"/>
              </w:rPr>
            </w:pPr>
            <w:r w:rsidRPr="00D21746">
              <w:rPr>
                <w:rFonts w:ascii="Times New Roman" w:hAnsi="Times New Roman"/>
                <w:szCs w:val="24"/>
              </w:rPr>
              <w:t>Сотрудник</w:t>
            </w:r>
            <w:r w:rsidRPr="00D21746">
              <w:rPr>
                <w:szCs w:val="24"/>
              </w:rPr>
              <w:t xml:space="preserve"> ГИБДД</w:t>
            </w:r>
          </w:p>
        </w:tc>
        <w:tc>
          <w:tcPr>
            <w:tcW w:w="2099" w:type="pct"/>
          </w:tcPr>
          <w:p w14:paraId="2BAFC2BD" w14:textId="77777777" w:rsidR="005F390E" w:rsidRPr="00857806" w:rsidRDefault="005F390E" w:rsidP="00FE3C5C">
            <w:pPr>
              <w:pStyle w:val="2f2"/>
              <w:jc w:val="both"/>
              <w:rPr>
                <w:lang w:val="ru-RU"/>
              </w:rPr>
            </w:pPr>
            <w:r>
              <w:rPr>
                <w:lang w:val="ru-RU"/>
              </w:rPr>
              <w:t>Ответственный сотрудник подразделения ГИБДД осуществляет создание и заполнение сведений в объеме сообщения и карточки ДТП, а также прикрепление копий предусмотренных документов.</w:t>
            </w:r>
          </w:p>
        </w:tc>
      </w:tr>
      <w:tr w:rsidR="005F390E" w:rsidRPr="00C7071A" w14:paraId="15760FD8" w14:textId="77777777" w:rsidTr="00990192">
        <w:tc>
          <w:tcPr>
            <w:tcW w:w="320" w:type="pct"/>
          </w:tcPr>
          <w:p w14:paraId="633529E7" w14:textId="77777777" w:rsidR="005F390E" w:rsidRPr="00C7071A" w:rsidRDefault="005F390E" w:rsidP="00990192">
            <w:pPr>
              <w:pStyle w:val="ssrtabletext10"/>
              <w:numPr>
                <w:ilvl w:val="0"/>
                <w:numId w:val="209"/>
              </w:numPr>
              <w:spacing w:after="0"/>
              <w:ind w:left="0" w:firstLine="0"/>
              <w:rPr>
                <w:rFonts w:ascii="Times New Roman" w:hAnsi="Times New Roman"/>
              </w:rPr>
            </w:pPr>
          </w:p>
        </w:tc>
        <w:tc>
          <w:tcPr>
            <w:tcW w:w="1211" w:type="pct"/>
          </w:tcPr>
          <w:p w14:paraId="09956DC5" w14:textId="77777777" w:rsidR="005F390E" w:rsidRPr="00D21746" w:rsidRDefault="005F390E" w:rsidP="00990192">
            <w:pPr>
              <w:pStyle w:val="2f2"/>
              <w:rPr>
                <w:lang w:val="ru-RU"/>
              </w:rPr>
            </w:pPr>
            <w:r w:rsidRPr="00D21746">
              <w:rPr>
                <w:lang w:val="ru-RU"/>
              </w:rPr>
              <w:t>Государственный учет показателей (включение в официальную статистическую информацию) дорожно-транспортных происшествий</w:t>
            </w:r>
          </w:p>
        </w:tc>
        <w:tc>
          <w:tcPr>
            <w:tcW w:w="1369" w:type="pct"/>
          </w:tcPr>
          <w:p w14:paraId="44A0D2CB" w14:textId="77777777" w:rsidR="005F390E" w:rsidRPr="00D21746" w:rsidRDefault="005F390E" w:rsidP="00990192">
            <w:pPr>
              <w:pStyle w:val="ssrtablelist1"/>
              <w:numPr>
                <w:ilvl w:val="1"/>
                <w:numId w:val="267"/>
              </w:numPr>
              <w:tabs>
                <w:tab w:val="left" w:pos="246"/>
              </w:tabs>
              <w:ind w:left="0"/>
              <w:rPr>
                <w:rFonts w:ascii="Times New Roman" w:hAnsi="Times New Roman"/>
              </w:rPr>
            </w:pPr>
            <w:r w:rsidRPr="00D21746">
              <w:rPr>
                <w:rFonts w:ascii="Times New Roman" w:hAnsi="Times New Roman"/>
                <w:szCs w:val="24"/>
              </w:rPr>
              <w:t>Сотрудник ГИБДД</w:t>
            </w:r>
          </w:p>
          <w:p w14:paraId="68C3805F" w14:textId="77777777" w:rsidR="005F390E" w:rsidRPr="00D21746" w:rsidRDefault="005F390E" w:rsidP="00990192">
            <w:pPr>
              <w:jc w:val="center"/>
              <w:rPr>
                <w:lang w:eastAsia="en-US"/>
              </w:rPr>
            </w:pPr>
          </w:p>
        </w:tc>
        <w:tc>
          <w:tcPr>
            <w:tcW w:w="2099" w:type="pct"/>
          </w:tcPr>
          <w:p w14:paraId="2F20B96B" w14:textId="77777777" w:rsidR="005F390E" w:rsidRPr="00857806" w:rsidRDefault="005F390E" w:rsidP="00FE3C5C">
            <w:pPr>
              <w:pStyle w:val="2f2"/>
              <w:jc w:val="both"/>
              <w:rPr>
                <w:lang w:val="ru-RU"/>
              </w:rPr>
            </w:pPr>
            <w:r>
              <w:rPr>
                <w:lang w:val="ru-RU"/>
              </w:rPr>
              <w:t>Ответственный сотрудник подразделения ГИБДД осуществляет проверку полноты, объективности и достоверности сведений, содержащихся в карточках учета ДТП с пострадавшими и/или погибшими людьми, и осуществляет включение сведений в официальную статистическую информацию путем отправки карточки учета ДТП в подсистему «Госучет» МИАС.</w:t>
            </w:r>
          </w:p>
        </w:tc>
      </w:tr>
    </w:tbl>
    <w:p w14:paraId="6D4AA05E" w14:textId="77777777" w:rsidR="005F390E" w:rsidRPr="00C7071A" w:rsidRDefault="005F390E" w:rsidP="005F390E"/>
    <w:p w14:paraId="62F71A40" w14:textId="77777777" w:rsidR="005F390E" w:rsidRPr="00C7071A" w:rsidRDefault="005F390E" w:rsidP="005F390E">
      <w:pPr>
        <w:sectPr w:rsidR="005F390E" w:rsidRPr="00C7071A" w:rsidSect="00E03D59">
          <w:pgSz w:w="11906" w:h="16838"/>
          <w:pgMar w:top="1134" w:right="567" w:bottom="1134" w:left="1134" w:header="708" w:footer="708" w:gutter="0"/>
          <w:cols w:space="708"/>
          <w:docGrid w:linePitch="360"/>
        </w:sectPr>
      </w:pPr>
    </w:p>
    <w:p w14:paraId="3CB6FCDD" w14:textId="59955B42" w:rsidR="005F390E" w:rsidRPr="000A704B" w:rsidRDefault="005F390E" w:rsidP="005F390E">
      <w:pPr>
        <w:pStyle w:val="1d"/>
        <w:rPr>
          <w:lang w:val="ru-RU"/>
        </w:rPr>
      </w:pPr>
      <w:r w:rsidRPr="000A704B">
        <w:rPr>
          <w:lang w:val="ru-RU"/>
        </w:rPr>
        <w:lastRenderedPageBreak/>
        <w:t>Графическое представление процесса «</w:t>
      </w:r>
      <w:r w:rsidRPr="00B8041A">
        <w:rPr>
          <w:lang w:val="ru-RU"/>
        </w:rPr>
        <w:t>Учёт (в том числе государственный учет показателей) дорожно-транспортных происшествий в органах внутренних дел Российской Федерации</w:t>
      </w:r>
      <w:r w:rsidRPr="000A704B">
        <w:rPr>
          <w:lang w:val="ru-RU"/>
        </w:rPr>
        <w:t>» (ДТП_0</w:t>
      </w:r>
      <w:r>
        <w:rPr>
          <w:lang w:val="ru-RU"/>
        </w:rPr>
        <w:t>1</w:t>
      </w:r>
      <w:r w:rsidRPr="000A704B">
        <w:rPr>
          <w:lang w:val="ru-RU"/>
        </w:rPr>
        <w:t>) приведено на рисунке</w:t>
      </w:r>
      <w:r>
        <w:rPr>
          <w:lang w:val="ru-RU"/>
        </w:rPr>
        <w:t xml:space="preserve"> </w:t>
      </w:r>
      <w:r>
        <w:rPr>
          <w:lang w:val="ru-RU"/>
        </w:rPr>
        <w:fldChar w:fldCharType="begin"/>
      </w:r>
      <w:r>
        <w:rPr>
          <w:lang w:val="ru-RU"/>
        </w:rPr>
        <w:instrText xml:space="preserve"> REF _Ref112056184 </w:instrText>
      </w:r>
      <w:r w:rsidRPr="00A965D5">
        <w:instrText>\h  \#\0 * MERGEFORMAT</w:instrText>
      </w:r>
      <w:r>
        <w:rPr>
          <w:lang w:val="ru-RU"/>
        </w:rPr>
        <w:instrText xml:space="preserve"> </w:instrText>
      </w:r>
      <w:r>
        <w:rPr>
          <w:lang w:val="ru-RU"/>
        </w:rPr>
      </w:r>
      <w:r>
        <w:rPr>
          <w:lang w:val="ru-RU"/>
        </w:rPr>
        <w:fldChar w:fldCharType="separate"/>
      </w:r>
      <w:r w:rsidR="00E148AD">
        <w:t>104</w:t>
      </w:r>
      <w:r>
        <w:rPr>
          <w:lang w:val="ru-RU"/>
        </w:rPr>
        <w:fldChar w:fldCharType="end"/>
      </w:r>
      <w:r w:rsidRPr="000A704B">
        <w:rPr>
          <w:lang w:val="ru-RU"/>
        </w:rPr>
        <w:t>.</w:t>
      </w:r>
    </w:p>
    <w:p w14:paraId="530F8E8A" w14:textId="77777777" w:rsidR="005F390E" w:rsidRDefault="005F390E" w:rsidP="005F390E">
      <w:pPr>
        <w:jc w:val="center"/>
      </w:pPr>
      <w:r w:rsidRPr="00A02C27">
        <w:rPr>
          <w:noProof/>
        </w:rPr>
        <w:drawing>
          <wp:inline distT="0" distB="0" distL="0" distR="0" wp14:anchorId="35DF7C8F" wp14:editId="6BD30D42">
            <wp:extent cx="7112389" cy="5688419"/>
            <wp:effectExtent l="0" t="0" r="0" b="7620"/>
            <wp:docPr id="100245" name="Рисунок 100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01.drawio.png"/>
                    <pic:cNvPicPr/>
                  </pic:nvPicPr>
                  <pic:blipFill>
                    <a:blip r:embed="rId175">
                      <a:extLst>
                        <a:ext uri="{28A0092B-C50C-407E-A947-70E740481C1C}">
                          <a14:useLocalDpi xmlns:a14="http://schemas.microsoft.com/office/drawing/2010/main" val="0"/>
                        </a:ext>
                      </a:extLst>
                    </a:blip>
                    <a:stretch>
                      <a:fillRect/>
                    </a:stretch>
                  </pic:blipFill>
                  <pic:spPr>
                    <a:xfrm>
                      <a:off x="0" y="0"/>
                      <a:ext cx="7119491" cy="5694099"/>
                    </a:xfrm>
                    <a:prstGeom prst="rect">
                      <a:avLst/>
                    </a:prstGeom>
                  </pic:spPr>
                </pic:pic>
              </a:graphicData>
            </a:graphic>
          </wp:inline>
        </w:drawing>
      </w:r>
    </w:p>
    <w:p w14:paraId="16DC1F53" w14:textId="51DAE970" w:rsidR="005F390E" w:rsidRPr="00D21746" w:rsidRDefault="005F390E" w:rsidP="005F390E">
      <w:pPr>
        <w:jc w:val="center"/>
      </w:pPr>
      <w:bookmarkStart w:id="1398" w:name="_Ref112056184"/>
      <w:bookmarkStart w:id="1399" w:name="_Ref112056187"/>
      <w:r w:rsidRPr="00D21746">
        <w:rPr>
          <w:bCs/>
        </w:rPr>
        <w:t xml:space="preserve">Рисунок </w:t>
      </w:r>
      <w:r w:rsidRPr="00D21746">
        <w:rPr>
          <w:bCs/>
        </w:rPr>
        <w:fldChar w:fldCharType="begin"/>
      </w:r>
      <w:r w:rsidRPr="00D21746">
        <w:rPr>
          <w:bCs/>
        </w:rPr>
        <w:instrText xml:space="preserve"> SEQ Рисунок \* ARABIC </w:instrText>
      </w:r>
      <w:r w:rsidRPr="00D21746">
        <w:rPr>
          <w:bCs/>
        </w:rPr>
        <w:fldChar w:fldCharType="separate"/>
      </w:r>
      <w:r w:rsidR="00E148AD">
        <w:rPr>
          <w:bCs/>
          <w:noProof/>
        </w:rPr>
        <w:t>104</w:t>
      </w:r>
      <w:r w:rsidRPr="00D21746">
        <w:rPr>
          <w:bCs/>
        </w:rPr>
        <w:fldChar w:fldCharType="end"/>
      </w:r>
      <w:bookmarkStart w:id="1400" w:name="_Ref112056180"/>
      <w:bookmarkEnd w:id="1398"/>
      <w:r w:rsidR="00FA398E">
        <w:rPr>
          <w:bCs/>
        </w:rPr>
        <w:t xml:space="preserve"> – </w:t>
      </w:r>
      <w:r w:rsidRPr="00D21746">
        <w:rPr>
          <w:bCs/>
        </w:rPr>
        <w:t>Процесс ДТП_01</w:t>
      </w:r>
      <w:bookmarkEnd w:id="1399"/>
      <w:bookmarkEnd w:id="1400"/>
    </w:p>
    <w:p w14:paraId="15AA68CE" w14:textId="77777777" w:rsidR="005F390E" w:rsidRPr="00C7071A" w:rsidRDefault="005F390E" w:rsidP="005F390E">
      <w:pPr>
        <w:sectPr w:rsidR="005F390E" w:rsidRPr="00C7071A" w:rsidSect="00E03D59">
          <w:headerReference w:type="default" r:id="rId176"/>
          <w:footerReference w:type="default" r:id="rId177"/>
          <w:pgSz w:w="15840" w:h="12240" w:orient="landscape"/>
          <w:pgMar w:top="993" w:right="567" w:bottom="851" w:left="1134" w:header="720" w:footer="720" w:gutter="0"/>
          <w:cols w:space="720"/>
          <w:docGrid w:linePitch="360"/>
        </w:sectPr>
      </w:pPr>
    </w:p>
    <w:p w14:paraId="45835C69" w14:textId="77777777" w:rsidR="005F390E" w:rsidRPr="00F01691" w:rsidRDefault="005F390E" w:rsidP="005F390E">
      <w:pPr>
        <w:pStyle w:val="2f1"/>
        <w:numPr>
          <w:ilvl w:val="1"/>
          <w:numId w:val="24"/>
        </w:numPr>
        <w:rPr>
          <w:lang w:val="ru-RU"/>
        </w:rPr>
      </w:pPr>
      <w:bookmarkStart w:id="1401" w:name="_Toc106297468"/>
      <w:bookmarkStart w:id="1402" w:name="_Toc112413396"/>
      <w:bookmarkStart w:id="1403" w:name="_Toc112483530"/>
      <w:bookmarkStart w:id="1404" w:name="_Toc129373256"/>
      <w:bookmarkStart w:id="1405" w:name="_Toc130994720"/>
      <w:r w:rsidRPr="00C7071A">
        <w:rPr>
          <w:lang w:val="ru-RU"/>
        </w:rPr>
        <w:lastRenderedPageBreak/>
        <w:t>Процесс «</w:t>
      </w:r>
      <w:r w:rsidRPr="00F01691">
        <w:rPr>
          <w:lang w:val="ru-RU"/>
        </w:rPr>
        <w:t>Формирование показателей формы федерального статистического наблюдения № ДТП «Сведения о дорожно-транспортных происшествиях»</w:t>
      </w:r>
      <w:r>
        <w:rPr>
          <w:lang w:val="ru-RU"/>
        </w:rPr>
        <w:t>» (ДТП_02)</w:t>
      </w:r>
      <w:bookmarkEnd w:id="1401"/>
      <w:bookmarkEnd w:id="1402"/>
      <w:bookmarkEnd w:id="1403"/>
      <w:bookmarkEnd w:id="1404"/>
      <w:bookmarkEnd w:id="1405"/>
    </w:p>
    <w:p w14:paraId="5B7CFD1D" w14:textId="04DABC06" w:rsidR="005F390E" w:rsidRPr="00C7071A" w:rsidRDefault="005F390E" w:rsidP="005F390E">
      <w:pPr>
        <w:pStyle w:val="3d"/>
        <w:numPr>
          <w:ilvl w:val="2"/>
          <w:numId w:val="24"/>
        </w:numPr>
        <w:tabs>
          <w:tab w:val="num" w:pos="360"/>
        </w:tabs>
        <w:ind w:left="0" w:firstLine="720"/>
      </w:pPr>
      <w:bookmarkStart w:id="1406" w:name="_Toc106297469"/>
      <w:bookmarkStart w:id="1407" w:name="_Toc112413397"/>
      <w:r w:rsidRPr="00C7071A">
        <w:t>Описание процесса</w:t>
      </w:r>
      <w:bookmarkEnd w:id="1406"/>
      <w:bookmarkEnd w:id="1407"/>
    </w:p>
    <w:p w14:paraId="65071A9F" w14:textId="77777777" w:rsidR="005F390E" w:rsidRPr="00D21746" w:rsidRDefault="005F390E" w:rsidP="005F390E">
      <w:pPr>
        <w:pStyle w:val="1d"/>
        <w:ind w:firstLine="700"/>
        <w:rPr>
          <w:lang w:val="ru-RU"/>
        </w:rPr>
      </w:pPr>
      <w:r w:rsidRPr="00D21746">
        <w:rPr>
          <w:lang w:val="ru-RU"/>
        </w:rPr>
        <w:t>Статистические данные по показателям формы федерального статистического наблюдения № ДТП «Сведения о дорожно-транспортных происшествиях» предоставляются в Росстат и в ГИАЦ МВД России ежемесячно на 10-й день после отчетного периода и ежегодно (за год) 15 февраля года, следующего за отчетным.</w:t>
      </w:r>
    </w:p>
    <w:p w14:paraId="5C9544D7" w14:textId="34B3FE65" w:rsidR="005F390E" w:rsidRPr="00D21746" w:rsidRDefault="005F390E" w:rsidP="005F390E">
      <w:pPr>
        <w:pStyle w:val="1d"/>
        <w:ind w:firstLine="700"/>
        <w:rPr>
          <w:lang w:val="ru-RU"/>
        </w:rPr>
      </w:pPr>
      <w:r w:rsidRPr="00D21746">
        <w:rPr>
          <w:lang w:val="ru-RU"/>
        </w:rPr>
        <w:t xml:space="preserve">Источником формирования показателей формы являются карточки учета дорожно-транспортных происшествий, включенные в ОСИ (в соответствии с </w:t>
      </w:r>
      <w:hyperlink r:id="rId178" w:history="1">
        <w:r w:rsidRPr="00D21746">
          <w:rPr>
            <w:lang w:val="ru-RU"/>
          </w:rPr>
          <w:t>Правилами</w:t>
        </w:r>
      </w:hyperlink>
      <w:r w:rsidRPr="00D21746">
        <w:rPr>
          <w:lang w:val="ru-RU"/>
        </w:rPr>
        <w:t xml:space="preserve"> учета дорожно-транспортных происшествий, утвержденными постановлением Правительства Российской Федерации от 19 сентября 2020 г. № 1502). </w:t>
      </w:r>
    </w:p>
    <w:p w14:paraId="657EC857" w14:textId="60C8B5DF" w:rsidR="005F390E" w:rsidRPr="00D21746" w:rsidRDefault="002A2CAA" w:rsidP="005F390E">
      <w:pPr>
        <w:pStyle w:val="1d"/>
        <w:ind w:firstLine="700"/>
        <w:rPr>
          <w:lang w:val="ru-RU"/>
        </w:rPr>
      </w:pPr>
      <w:hyperlink w:anchor="Par37" w:tooltip="СВЕДЕНИЯ О ДОРОЖНО-ТРАНСПОРТНЫХ ПРОИСШЕСТВИЯХ" w:history="1">
        <w:r w:rsidR="005F390E" w:rsidRPr="00D21746">
          <w:rPr>
            <w:lang w:val="ru-RU"/>
          </w:rPr>
          <w:t>Форма</w:t>
        </w:r>
      </w:hyperlink>
      <w:r w:rsidR="005F390E" w:rsidRPr="00D21746">
        <w:rPr>
          <w:lang w:val="ru-RU"/>
        </w:rPr>
        <w:t xml:space="preserve"> федерального статистического наблюдения № ДТП «Сведения о дорожно-транспортных происшествиях» заполняется за отчетный период нарастающим итогом с начала года. В течение года </w:t>
      </w:r>
      <w:hyperlink w:anchor="Par37" w:tooltip="СВЕДЕНИЯ О ДОРОЖНО-ТРАНСПОРТНЫХ ПРОИСШЕСТВИЯХ" w:history="1">
        <w:r w:rsidR="005F390E" w:rsidRPr="00D21746">
          <w:rPr>
            <w:lang w:val="ru-RU"/>
          </w:rPr>
          <w:t>форма</w:t>
        </w:r>
      </w:hyperlink>
      <w:r w:rsidR="005F390E" w:rsidRPr="00D21746">
        <w:rPr>
          <w:lang w:val="ru-RU"/>
        </w:rPr>
        <w:t xml:space="preserve"> содержит оперативные (неуточненные) данные. Итоговая годовая форма содержит окончательные (уточненные) сведения за отчетный год.</w:t>
      </w:r>
    </w:p>
    <w:p w14:paraId="4BD8A272" w14:textId="77777777" w:rsidR="005F390E" w:rsidRPr="00D21746" w:rsidRDefault="005F390E" w:rsidP="005F390E">
      <w:pPr>
        <w:pStyle w:val="1d"/>
        <w:ind w:firstLine="700"/>
        <w:rPr>
          <w:lang w:val="ru-RU"/>
        </w:rPr>
      </w:pPr>
      <w:r w:rsidRPr="00D21746">
        <w:rPr>
          <w:lang w:val="ru-RU"/>
        </w:rPr>
        <w:t xml:space="preserve">Расчет показателей формы федерального статистического наблюдения № ДТП «Сведения о дорожно-транспортных происшествиях» осуществляется с 3-го на 4-й день каждого месяца после ежемесячного формирования среза данных и с 31 на 1 февраля после ежегодного формирования среза данных. </w:t>
      </w:r>
    </w:p>
    <w:p w14:paraId="50DCDE62" w14:textId="77777777" w:rsidR="005F390E" w:rsidRPr="00D21746" w:rsidRDefault="005F390E" w:rsidP="005F390E">
      <w:pPr>
        <w:pStyle w:val="1d"/>
        <w:ind w:firstLine="700"/>
        <w:rPr>
          <w:lang w:val="ru-RU"/>
        </w:rPr>
      </w:pPr>
      <w:r w:rsidRPr="00D21746">
        <w:rPr>
          <w:lang w:val="ru-RU"/>
        </w:rPr>
        <w:t>Расчет показателей формы федерального статистического наблюдения № ДТП «Сведения о дорожно-транспортных происшествиях» осуществляется в автоматическом режиме (по расписанию) либо вручную федеральным администратором.</w:t>
      </w:r>
    </w:p>
    <w:p w14:paraId="444C2FD1" w14:textId="77777777" w:rsidR="005F390E" w:rsidRPr="00D21746" w:rsidRDefault="005F390E" w:rsidP="005F390E">
      <w:pPr>
        <w:pStyle w:val="1d"/>
        <w:ind w:firstLine="700"/>
        <w:rPr>
          <w:lang w:val="ru-RU"/>
        </w:rPr>
      </w:pPr>
      <w:r w:rsidRPr="00D21746">
        <w:rPr>
          <w:lang w:val="ru-RU"/>
        </w:rPr>
        <w:t>Расчет осуществляется по показателям формы в составе следующих разделов: Раздел 1. «Дорожно-транспортные происшествия и пострадавшие по дням недели, времени суток и категориям пострадавших за отчетный период»; Раздел 2. «Дорожно-транспортные происшествия и пострадавшие из-за нарушения правил дорожного движения водителями транспортных средств за отчетный период»; Раздел 3. «Дорожно-транспортные происшествия и пострадавшие с участием пешеходов за отчетный период»; Раздел 4. «Дорожно-транспортные происшествия и пострадавшие с участием детей за отчетный период»; Раздел 5. «Дорожно-транспортные происшествия и пострадавшие по видам ДТП за отчетный период»; Раздел 6. «Дорожно-транспортные происшествия и пострадавшие по местам совершения за отчетный период»; Раздел 7. «Дорожно-транспортные происшествия и пострадавшие в них с места совершения, которых, водители или транспортные средства скрывались за отчетный период»; Раздел 8. «Дорожно-транспортные происшествия и пострадавшие в них, с участием автомобильного транспорта общего пользования и наземным электрическим транспортом по видам сообщения за отчетный период».</w:t>
      </w:r>
    </w:p>
    <w:p w14:paraId="39D33314" w14:textId="77777777" w:rsidR="005F390E" w:rsidRPr="00D21746" w:rsidRDefault="005F390E" w:rsidP="005F390E">
      <w:pPr>
        <w:pStyle w:val="1d"/>
        <w:ind w:firstLine="700"/>
        <w:rPr>
          <w:lang w:val="ru-RU"/>
        </w:rPr>
      </w:pPr>
      <w:r w:rsidRPr="00D21746">
        <w:rPr>
          <w:lang w:val="ru-RU"/>
        </w:rPr>
        <w:t>Просмотр сотрудниками Госавтоинспекции, формирование для передачи в Росстат и ГИАЦ МВД России показателей формы осуществляется в специализированных разделах информационной системы.</w:t>
      </w:r>
    </w:p>
    <w:p w14:paraId="765B4B0C" w14:textId="77777777" w:rsidR="005F390E" w:rsidRDefault="005F390E" w:rsidP="005F390E">
      <w:pPr>
        <w:pStyle w:val="3d"/>
        <w:numPr>
          <w:ilvl w:val="2"/>
          <w:numId w:val="24"/>
        </w:numPr>
        <w:tabs>
          <w:tab w:val="num" w:pos="360"/>
        </w:tabs>
        <w:ind w:left="0" w:firstLine="720"/>
      </w:pPr>
      <w:bookmarkStart w:id="1408" w:name="_Toc106297470"/>
      <w:bookmarkStart w:id="1409" w:name="_Toc112413398"/>
      <w:r w:rsidRPr="00C7071A">
        <w:t>Описание автоматизируемых функций процесса</w:t>
      </w:r>
      <w:bookmarkEnd w:id="1408"/>
      <w:bookmarkEnd w:id="1409"/>
    </w:p>
    <w:p w14:paraId="275B01D3" w14:textId="77777777" w:rsidR="005F390E" w:rsidRPr="00C7071A" w:rsidRDefault="005F390E" w:rsidP="005F390E">
      <w:pPr>
        <w:pStyle w:val="1d"/>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42EEA17E" w14:textId="77777777" w:rsidTr="00990192">
        <w:trPr>
          <w:tblHeader/>
        </w:trPr>
        <w:tc>
          <w:tcPr>
            <w:tcW w:w="320" w:type="pct"/>
            <w:shd w:val="clear" w:color="auto" w:fill="BFBFBF"/>
            <w:vAlign w:val="center"/>
          </w:tcPr>
          <w:p w14:paraId="6961B5DF" w14:textId="77777777" w:rsidR="005F390E" w:rsidRPr="00D21746" w:rsidRDefault="005F390E" w:rsidP="00990192">
            <w:pPr>
              <w:pStyle w:val="2f2"/>
              <w:jc w:val="center"/>
              <w:rPr>
                <w:b/>
                <w:sz w:val="22"/>
                <w:szCs w:val="22"/>
              </w:rPr>
            </w:pPr>
            <w:r w:rsidRPr="00D21746">
              <w:rPr>
                <w:b/>
                <w:sz w:val="22"/>
                <w:szCs w:val="22"/>
                <w:lang w:val="ru-RU"/>
              </w:rPr>
              <w:t>№</w:t>
            </w:r>
            <w:r w:rsidRPr="00D21746">
              <w:rPr>
                <w:b/>
                <w:sz w:val="22"/>
                <w:szCs w:val="22"/>
              </w:rPr>
              <w:t xml:space="preserve"> п</w:t>
            </w:r>
            <w:r w:rsidRPr="00D21746">
              <w:rPr>
                <w:b/>
                <w:sz w:val="22"/>
                <w:szCs w:val="22"/>
                <w:lang w:val="ru-RU"/>
              </w:rPr>
              <w:t>/</w:t>
            </w:r>
            <w:r w:rsidRPr="00D21746">
              <w:rPr>
                <w:b/>
                <w:sz w:val="22"/>
                <w:szCs w:val="22"/>
              </w:rPr>
              <w:t>п</w:t>
            </w:r>
          </w:p>
        </w:tc>
        <w:tc>
          <w:tcPr>
            <w:tcW w:w="1791" w:type="pct"/>
            <w:shd w:val="clear" w:color="auto" w:fill="BFBFBF"/>
            <w:vAlign w:val="center"/>
          </w:tcPr>
          <w:p w14:paraId="648B0B05" w14:textId="77777777" w:rsidR="005F390E" w:rsidRPr="00D21746" w:rsidRDefault="005F390E" w:rsidP="00990192">
            <w:pPr>
              <w:pStyle w:val="2f2"/>
              <w:jc w:val="center"/>
              <w:rPr>
                <w:b/>
                <w:sz w:val="22"/>
                <w:szCs w:val="22"/>
              </w:rPr>
            </w:pPr>
            <w:r w:rsidRPr="00D21746">
              <w:rPr>
                <w:b/>
                <w:sz w:val="22"/>
                <w:szCs w:val="22"/>
              </w:rPr>
              <w:t>Наименование</w:t>
            </w:r>
          </w:p>
        </w:tc>
        <w:tc>
          <w:tcPr>
            <w:tcW w:w="2889" w:type="pct"/>
            <w:shd w:val="clear" w:color="auto" w:fill="BFBFBF"/>
            <w:vAlign w:val="center"/>
          </w:tcPr>
          <w:p w14:paraId="4532A4F2" w14:textId="77777777" w:rsidR="005F390E" w:rsidRPr="00D21746" w:rsidRDefault="005F390E" w:rsidP="00990192">
            <w:pPr>
              <w:pStyle w:val="2f2"/>
              <w:jc w:val="center"/>
              <w:rPr>
                <w:b/>
                <w:sz w:val="22"/>
                <w:szCs w:val="22"/>
              </w:rPr>
            </w:pPr>
            <w:r w:rsidRPr="00D21746">
              <w:rPr>
                <w:b/>
                <w:sz w:val="22"/>
                <w:szCs w:val="22"/>
              </w:rPr>
              <w:t>Описание</w:t>
            </w:r>
          </w:p>
        </w:tc>
      </w:tr>
      <w:tr w:rsidR="005F390E" w:rsidRPr="00C7071A" w14:paraId="61018531" w14:textId="77777777" w:rsidTr="00990192">
        <w:tc>
          <w:tcPr>
            <w:tcW w:w="320" w:type="pct"/>
          </w:tcPr>
          <w:p w14:paraId="57B646D9" w14:textId="77777777" w:rsidR="005F390E" w:rsidRPr="00A965D5" w:rsidRDefault="005F390E" w:rsidP="00990192">
            <w:pPr>
              <w:pStyle w:val="1d"/>
              <w:ind w:firstLine="0"/>
            </w:pPr>
            <w:r w:rsidRPr="00A965D5">
              <w:t>1</w:t>
            </w:r>
          </w:p>
        </w:tc>
        <w:tc>
          <w:tcPr>
            <w:tcW w:w="1791" w:type="pct"/>
          </w:tcPr>
          <w:p w14:paraId="06C8D824" w14:textId="77777777" w:rsidR="005F390E" w:rsidRPr="00D00AF7" w:rsidRDefault="005F390E" w:rsidP="00990192">
            <w:pPr>
              <w:pStyle w:val="2f2"/>
              <w:rPr>
                <w:rFonts w:eastAsia="Times New Roman"/>
                <w:lang w:val="ru-RU" w:eastAsia="ru-RU"/>
              </w:rPr>
            </w:pPr>
            <w:r w:rsidRPr="008128EA">
              <w:t>Федеральн</w:t>
            </w:r>
            <w:r>
              <w:rPr>
                <w:lang w:val="ru-RU"/>
              </w:rPr>
              <w:t>ая</w:t>
            </w:r>
            <w:r w:rsidRPr="008128EA">
              <w:t xml:space="preserve"> служб</w:t>
            </w:r>
            <w:r>
              <w:rPr>
                <w:lang w:val="ru-RU"/>
              </w:rPr>
              <w:t>а</w:t>
            </w:r>
            <w:r w:rsidRPr="008128EA">
              <w:t xml:space="preserve"> государственной статистики</w:t>
            </w:r>
          </w:p>
        </w:tc>
        <w:tc>
          <w:tcPr>
            <w:tcW w:w="2889" w:type="pct"/>
          </w:tcPr>
          <w:p w14:paraId="6218805E" w14:textId="66861337" w:rsidR="005F390E" w:rsidRPr="00D00AF7" w:rsidRDefault="005F390E" w:rsidP="00FE3C5C">
            <w:pPr>
              <w:pStyle w:val="2f2"/>
              <w:jc w:val="both"/>
              <w:rPr>
                <w:rFonts w:eastAsia="Times New Roman"/>
                <w:lang w:val="ru-RU" w:eastAsia="ru-RU"/>
              </w:rPr>
            </w:pPr>
            <w:r>
              <w:rPr>
                <w:rFonts w:eastAsia="Times New Roman"/>
                <w:lang w:val="ru-RU" w:eastAsia="ru-RU"/>
              </w:rPr>
              <w:t>Ф</w:t>
            </w:r>
            <w:r w:rsidRPr="00906FBD">
              <w:rPr>
                <w:rFonts w:eastAsia="Times New Roman"/>
                <w:lang w:val="ru-RU" w:eastAsia="ru-RU"/>
              </w:rPr>
              <w:t xml:space="preserve">едеральный орган исполнительной власти, осуществляющий функции по формированию официальной статистической информации о социальных, экономических, демографических, экологических и других общественных процессах в Российской Федерации, а также в порядке и случаях, </w:t>
            </w:r>
            <w:r w:rsidRPr="00906FBD">
              <w:rPr>
                <w:rFonts w:eastAsia="Times New Roman"/>
                <w:lang w:val="ru-RU" w:eastAsia="ru-RU"/>
              </w:rPr>
              <w:lastRenderedPageBreak/>
              <w:t>установленных законодательством Российской Федерации, по контролю в сфере официального статистического учета</w:t>
            </w:r>
          </w:p>
        </w:tc>
      </w:tr>
      <w:tr w:rsidR="005F390E" w:rsidRPr="00C7071A" w14:paraId="707D9CBF" w14:textId="77777777" w:rsidTr="00990192">
        <w:tc>
          <w:tcPr>
            <w:tcW w:w="320" w:type="pct"/>
          </w:tcPr>
          <w:p w14:paraId="125F89FC" w14:textId="77777777" w:rsidR="005F390E" w:rsidRPr="000B2A6C" w:rsidRDefault="005F390E" w:rsidP="00990192">
            <w:pPr>
              <w:pStyle w:val="1d"/>
              <w:ind w:firstLine="0"/>
              <w:rPr>
                <w:lang w:val="ru-RU"/>
              </w:rPr>
            </w:pPr>
            <w:r>
              <w:rPr>
                <w:lang w:val="ru-RU"/>
              </w:rPr>
              <w:lastRenderedPageBreak/>
              <w:t>2</w:t>
            </w:r>
          </w:p>
        </w:tc>
        <w:tc>
          <w:tcPr>
            <w:tcW w:w="1791" w:type="pct"/>
          </w:tcPr>
          <w:p w14:paraId="763D5293" w14:textId="77777777" w:rsidR="005F390E" w:rsidRPr="000B2A6C" w:rsidRDefault="005F390E" w:rsidP="00990192">
            <w:pPr>
              <w:pStyle w:val="2f2"/>
              <w:rPr>
                <w:lang w:val="ru-RU"/>
              </w:rPr>
            </w:pPr>
            <w:r>
              <w:rPr>
                <w:lang w:val="ru-RU"/>
              </w:rPr>
              <w:t>ГИАЦ МВД России</w:t>
            </w:r>
          </w:p>
        </w:tc>
        <w:tc>
          <w:tcPr>
            <w:tcW w:w="2889" w:type="pct"/>
          </w:tcPr>
          <w:p w14:paraId="2995BCED" w14:textId="3E461089" w:rsidR="005F390E" w:rsidRDefault="005F390E" w:rsidP="00FE3C5C">
            <w:pPr>
              <w:pStyle w:val="2f2"/>
              <w:jc w:val="both"/>
              <w:rPr>
                <w:rFonts w:eastAsia="Times New Roman"/>
                <w:lang w:val="ru-RU" w:eastAsia="ru-RU"/>
              </w:rPr>
            </w:pPr>
            <w:r>
              <w:rPr>
                <w:rFonts w:eastAsia="Times New Roman"/>
                <w:lang w:val="ru-RU" w:eastAsia="ru-RU"/>
              </w:rPr>
              <w:t xml:space="preserve">Подразделение МВД России, осуществляющее сбор, обобщение и предоставление </w:t>
            </w:r>
            <w:r w:rsidRPr="00906FBD">
              <w:rPr>
                <w:rFonts w:eastAsia="Times New Roman"/>
                <w:lang w:val="ru-RU" w:eastAsia="ru-RU"/>
              </w:rPr>
              <w:t>статистической информации</w:t>
            </w:r>
            <w:r>
              <w:rPr>
                <w:rFonts w:eastAsia="Times New Roman"/>
                <w:lang w:val="ru-RU" w:eastAsia="ru-RU"/>
              </w:rPr>
              <w:t xml:space="preserve"> по вопросам деятельности подразделений МВД России</w:t>
            </w:r>
          </w:p>
        </w:tc>
      </w:tr>
      <w:tr w:rsidR="005F390E" w:rsidRPr="00C7071A" w14:paraId="2DB78AB2" w14:textId="77777777" w:rsidTr="00990192">
        <w:tc>
          <w:tcPr>
            <w:tcW w:w="320" w:type="pct"/>
          </w:tcPr>
          <w:p w14:paraId="1DF344A0" w14:textId="77777777" w:rsidR="005F390E" w:rsidRPr="00A965D5" w:rsidRDefault="005F390E" w:rsidP="00990192">
            <w:pPr>
              <w:pStyle w:val="1d"/>
              <w:ind w:firstLine="0"/>
              <w:rPr>
                <w:lang w:val="ru-RU"/>
              </w:rPr>
            </w:pPr>
            <w:r>
              <w:rPr>
                <w:lang w:val="ru-RU"/>
              </w:rPr>
              <w:t>3</w:t>
            </w:r>
          </w:p>
        </w:tc>
        <w:tc>
          <w:tcPr>
            <w:tcW w:w="1791" w:type="pct"/>
          </w:tcPr>
          <w:p w14:paraId="189C5D8F"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2889" w:type="pct"/>
          </w:tcPr>
          <w:p w14:paraId="41BDE99A" w14:textId="77777777" w:rsidR="005F390E" w:rsidRPr="00D00AF7" w:rsidRDefault="005F390E" w:rsidP="00FE3C5C">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190A07D1" w14:textId="77777777" w:rsidTr="00990192">
        <w:tc>
          <w:tcPr>
            <w:tcW w:w="320" w:type="pct"/>
          </w:tcPr>
          <w:p w14:paraId="755088A8" w14:textId="77777777" w:rsidR="005F390E" w:rsidRPr="00A965D5" w:rsidRDefault="005F390E" w:rsidP="00990192">
            <w:pPr>
              <w:pStyle w:val="1d"/>
              <w:ind w:firstLine="0"/>
              <w:rPr>
                <w:lang w:val="ru-RU"/>
              </w:rPr>
            </w:pPr>
            <w:r>
              <w:rPr>
                <w:lang w:val="ru-RU"/>
              </w:rPr>
              <w:t>4</w:t>
            </w:r>
          </w:p>
        </w:tc>
        <w:tc>
          <w:tcPr>
            <w:tcW w:w="1791" w:type="pct"/>
          </w:tcPr>
          <w:p w14:paraId="2D978580" w14:textId="77777777" w:rsidR="005F390E" w:rsidRDefault="005F390E" w:rsidP="00990192">
            <w:pPr>
              <w:pStyle w:val="2f2"/>
              <w:rPr>
                <w:rFonts w:eastAsia="Times New Roman"/>
                <w:lang w:val="ru-RU" w:eastAsia="ru-RU"/>
              </w:rPr>
            </w:pPr>
            <w:r>
              <w:rPr>
                <w:rFonts w:eastAsia="Times New Roman"/>
                <w:lang w:val="ru-RU" w:eastAsia="ru-RU"/>
              </w:rPr>
              <w:t>МИАС</w:t>
            </w:r>
          </w:p>
        </w:tc>
        <w:tc>
          <w:tcPr>
            <w:tcW w:w="2889" w:type="pct"/>
          </w:tcPr>
          <w:p w14:paraId="28E94BB4" w14:textId="77777777" w:rsidR="005F390E" w:rsidRPr="00D00AF7" w:rsidRDefault="005F390E" w:rsidP="00FE3C5C">
            <w:pPr>
              <w:pStyle w:val="2f2"/>
              <w:jc w:val="both"/>
              <w:rPr>
                <w:rFonts w:eastAsia="Times New Roman"/>
                <w:lang w:val="ru-RU" w:eastAsia="ru-RU"/>
              </w:rPr>
            </w:pPr>
            <w:r>
              <w:rPr>
                <w:lang w:val="ru-RU"/>
              </w:rPr>
              <w:t>М</w:t>
            </w:r>
            <w:r w:rsidRPr="00374BB0">
              <w:t>ногопараметриче</w:t>
            </w:r>
            <w:r>
              <w:rPr>
                <w:lang w:val="ru-RU"/>
              </w:rPr>
              <w:t>ская</w:t>
            </w:r>
            <w:r w:rsidRPr="00374BB0">
              <w:t xml:space="preserve"> информационно-аналитическ</w:t>
            </w:r>
            <w:r>
              <w:rPr>
                <w:lang w:val="ru-RU"/>
              </w:rPr>
              <w:t>ая</w:t>
            </w:r>
            <w:r w:rsidRPr="00374BB0">
              <w:t xml:space="preserve"> систем</w:t>
            </w:r>
            <w:r>
              <w:rPr>
                <w:lang w:val="ru-RU"/>
              </w:rPr>
              <w:t>а</w:t>
            </w:r>
            <w:r w:rsidRPr="00374BB0">
              <w:t xml:space="preserve"> прогнозирования и моделирования ситуации в области обеспечения безопасности дорожного движения</w:t>
            </w:r>
          </w:p>
        </w:tc>
      </w:tr>
    </w:tbl>
    <w:p w14:paraId="30DAA515" w14:textId="77777777" w:rsidR="005F390E" w:rsidRDefault="005F390E" w:rsidP="005F390E">
      <w:pPr>
        <w:pStyle w:val="1d"/>
        <w:rPr>
          <w:lang w:val="ru-RU"/>
        </w:rPr>
      </w:pPr>
    </w:p>
    <w:p w14:paraId="4EFBED65" w14:textId="77777777" w:rsidR="005F390E" w:rsidRPr="00C7071A"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5263DCCE" w14:textId="77777777" w:rsidTr="00990192">
        <w:trPr>
          <w:tblHeader/>
        </w:trPr>
        <w:tc>
          <w:tcPr>
            <w:tcW w:w="320" w:type="pct"/>
            <w:shd w:val="clear" w:color="auto" w:fill="D9D9D9"/>
            <w:vAlign w:val="center"/>
          </w:tcPr>
          <w:p w14:paraId="31CF2292" w14:textId="77777777" w:rsidR="005F390E" w:rsidRPr="00A12140" w:rsidRDefault="005F390E" w:rsidP="00990192">
            <w:pPr>
              <w:pStyle w:val="2f2"/>
              <w:jc w:val="center"/>
              <w:rPr>
                <w:b/>
                <w:sz w:val="22"/>
                <w:szCs w:val="22"/>
              </w:rPr>
            </w:pPr>
            <w:r w:rsidRPr="00A12140">
              <w:rPr>
                <w:b/>
                <w:sz w:val="22"/>
                <w:szCs w:val="22"/>
              </w:rPr>
              <w:t>№ п/п</w:t>
            </w:r>
          </w:p>
        </w:tc>
        <w:tc>
          <w:tcPr>
            <w:tcW w:w="1211" w:type="pct"/>
            <w:shd w:val="clear" w:color="auto" w:fill="D9D9D9"/>
            <w:vAlign w:val="center"/>
          </w:tcPr>
          <w:p w14:paraId="726DFD93" w14:textId="77777777" w:rsidR="005F390E" w:rsidRPr="00A12140" w:rsidRDefault="005F390E" w:rsidP="00990192">
            <w:pPr>
              <w:pStyle w:val="2f2"/>
              <w:jc w:val="center"/>
              <w:rPr>
                <w:b/>
                <w:sz w:val="22"/>
                <w:szCs w:val="22"/>
              </w:rPr>
            </w:pPr>
            <w:r w:rsidRPr="00A12140">
              <w:rPr>
                <w:b/>
                <w:sz w:val="22"/>
                <w:szCs w:val="22"/>
                <w:lang w:val="ru-RU"/>
              </w:rPr>
              <w:t xml:space="preserve">Автоматизируемая </w:t>
            </w:r>
            <w:r w:rsidRPr="00A12140">
              <w:rPr>
                <w:b/>
                <w:sz w:val="22"/>
                <w:szCs w:val="22"/>
              </w:rPr>
              <w:t>функция</w:t>
            </w:r>
          </w:p>
        </w:tc>
        <w:tc>
          <w:tcPr>
            <w:tcW w:w="1369" w:type="pct"/>
            <w:shd w:val="clear" w:color="auto" w:fill="D9D9D9"/>
            <w:vAlign w:val="center"/>
          </w:tcPr>
          <w:p w14:paraId="00A5D5A2" w14:textId="77777777" w:rsidR="005F390E" w:rsidRPr="00A12140" w:rsidRDefault="005F390E" w:rsidP="00990192">
            <w:pPr>
              <w:pStyle w:val="2f2"/>
              <w:jc w:val="center"/>
              <w:rPr>
                <w:b/>
                <w:sz w:val="22"/>
                <w:szCs w:val="22"/>
              </w:rPr>
            </w:pPr>
            <w:r w:rsidRPr="00A12140">
              <w:rPr>
                <w:b/>
                <w:sz w:val="22"/>
                <w:szCs w:val="22"/>
              </w:rPr>
              <w:t>Исполнители</w:t>
            </w:r>
          </w:p>
        </w:tc>
        <w:tc>
          <w:tcPr>
            <w:tcW w:w="2099" w:type="pct"/>
            <w:shd w:val="clear" w:color="auto" w:fill="D9D9D9"/>
            <w:vAlign w:val="center"/>
          </w:tcPr>
          <w:p w14:paraId="75016A9C" w14:textId="77777777" w:rsidR="005F390E" w:rsidRPr="00A12140" w:rsidRDefault="005F390E" w:rsidP="00990192">
            <w:pPr>
              <w:pStyle w:val="2f2"/>
              <w:jc w:val="center"/>
              <w:rPr>
                <w:b/>
                <w:sz w:val="22"/>
                <w:szCs w:val="22"/>
              </w:rPr>
            </w:pPr>
            <w:r w:rsidRPr="00A12140">
              <w:rPr>
                <w:b/>
                <w:sz w:val="22"/>
                <w:szCs w:val="22"/>
              </w:rPr>
              <w:t>Описание</w:t>
            </w:r>
          </w:p>
        </w:tc>
      </w:tr>
      <w:tr w:rsidR="005F390E" w:rsidRPr="00C7071A" w14:paraId="7832C3D4" w14:textId="77777777" w:rsidTr="00990192">
        <w:tc>
          <w:tcPr>
            <w:tcW w:w="320" w:type="pct"/>
          </w:tcPr>
          <w:p w14:paraId="5C1AB30F" w14:textId="77777777" w:rsidR="005F390E" w:rsidRPr="00C7071A" w:rsidRDefault="005F390E" w:rsidP="00990192">
            <w:pPr>
              <w:pStyle w:val="ssrtabletext10"/>
              <w:numPr>
                <w:ilvl w:val="0"/>
                <w:numId w:val="199"/>
              </w:numPr>
              <w:spacing w:after="0"/>
              <w:rPr>
                <w:rFonts w:ascii="Times New Roman" w:hAnsi="Times New Roman"/>
              </w:rPr>
            </w:pPr>
          </w:p>
        </w:tc>
        <w:tc>
          <w:tcPr>
            <w:tcW w:w="1211" w:type="pct"/>
          </w:tcPr>
          <w:p w14:paraId="075439B1" w14:textId="77777777" w:rsidR="005F390E" w:rsidRPr="00857806" w:rsidRDefault="005F390E" w:rsidP="00990192">
            <w:pPr>
              <w:pStyle w:val="2f2"/>
            </w:pPr>
            <w:r w:rsidRPr="00A12140">
              <w:rPr>
                <w:lang w:val="ru-RU"/>
              </w:rPr>
              <w:t>Расчет показателей формы федерального статистического наблюдения № ДТП «Сведения о дорожно-транспортных происшествиях»</w:t>
            </w:r>
            <w:r>
              <w:t xml:space="preserve"> </w:t>
            </w:r>
          </w:p>
        </w:tc>
        <w:tc>
          <w:tcPr>
            <w:tcW w:w="1369" w:type="pct"/>
          </w:tcPr>
          <w:p w14:paraId="4535FCB7" w14:textId="77777777" w:rsidR="005F390E" w:rsidRPr="00A12140" w:rsidRDefault="005F390E" w:rsidP="00990192">
            <w:pPr>
              <w:pStyle w:val="ssrtablelist1"/>
              <w:numPr>
                <w:ilvl w:val="1"/>
                <w:numId w:val="267"/>
              </w:numPr>
              <w:tabs>
                <w:tab w:val="left" w:pos="246"/>
              </w:tabs>
              <w:ind w:left="0"/>
              <w:rPr>
                <w:rFonts w:ascii="Times New Roman" w:hAnsi="Times New Roman"/>
                <w:szCs w:val="24"/>
              </w:rPr>
            </w:pPr>
            <w:r w:rsidRPr="00A12140">
              <w:rPr>
                <w:rFonts w:ascii="Times New Roman" w:hAnsi="Times New Roman"/>
                <w:szCs w:val="24"/>
              </w:rPr>
              <w:t>Сотрудник</w:t>
            </w:r>
          </w:p>
          <w:p w14:paraId="432CC1E9" w14:textId="77777777" w:rsidR="005F390E" w:rsidRPr="00A12140" w:rsidRDefault="005F390E" w:rsidP="00990192">
            <w:pPr>
              <w:pStyle w:val="ssrtablelist1"/>
              <w:numPr>
                <w:ilvl w:val="1"/>
                <w:numId w:val="267"/>
              </w:numPr>
              <w:tabs>
                <w:tab w:val="left" w:pos="246"/>
              </w:tabs>
              <w:ind w:left="0"/>
              <w:rPr>
                <w:rFonts w:ascii="Times New Roman" w:hAnsi="Times New Roman"/>
                <w:szCs w:val="24"/>
              </w:rPr>
            </w:pPr>
            <w:r w:rsidRPr="00A12140">
              <w:rPr>
                <w:rFonts w:ascii="Times New Roman" w:hAnsi="Times New Roman"/>
                <w:szCs w:val="24"/>
              </w:rPr>
              <w:t>Госавтоинспекции</w:t>
            </w:r>
          </w:p>
          <w:p w14:paraId="2717E1C9" w14:textId="77777777" w:rsidR="005F390E" w:rsidRPr="00857806" w:rsidRDefault="005F390E" w:rsidP="00990192">
            <w:pPr>
              <w:pStyle w:val="ssrtablelist1"/>
              <w:numPr>
                <w:ilvl w:val="1"/>
                <w:numId w:val="267"/>
              </w:numPr>
              <w:tabs>
                <w:tab w:val="left" w:pos="246"/>
              </w:tabs>
              <w:ind w:left="0"/>
              <w:rPr>
                <w:szCs w:val="24"/>
              </w:rPr>
            </w:pPr>
            <w:r w:rsidRPr="00A12140">
              <w:rPr>
                <w:rFonts w:ascii="Times New Roman" w:hAnsi="Times New Roman"/>
                <w:szCs w:val="24"/>
              </w:rPr>
              <w:t>МИАС</w:t>
            </w:r>
          </w:p>
        </w:tc>
        <w:tc>
          <w:tcPr>
            <w:tcW w:w="2099" w:type="pct"/>
          </w:tcPr>
          <w:p w14:paraId="5A3DA333" w14:textId="77777777" w:rsidR="005F390E" w:rsidRDefault="005F390E" w:rsidP="00FE3C5C">
            <w:pPr>
              <w:pStyle w:val="2f2"/>
              <w:jc w:val="both"/>
              <w:rPr>
                <w:lang w:val="ru-RU"/>
              </w:rPr>
            </w:pPr>
            <w:r>
              <w:rPr>
                <w:lang w:val="ru-RU"/>
              </w:rPr>
              <w:t>С</w:t>
            </w:r>
            <w:r w:rsidRPr="00857806">
              <w:rPr>
                <w:lang w:val="ru-RU"/>
              </w:rPr>
              <w:t>отрудник</w:t>
            </w:r>
            <w:r w:rsidRPr="00857806">
              <w:t xml:space="preserve"> подразделения </w:t>
            </w:r>
            <w:r>
              <w:rPr>
                <w:lang w:val="ru-RU"/>
              </w:rPr>
              <w:t xml:space="preserve">Госавтоинспекции с правами администратора системы СПО МИАС настраивает и запускает фиксацию среза данных (ежемесячный, годовой), расчет показателей формы </w:t>
            </w:r>
            <w:r w:rsidRPr="00EF102E">
              <w:t>федераль</w:t>
            </w:r>
            <w:r>
              <w:t>ного статистического наблюдения №</w:t>
            </w:r>
            <w:r>
              <w:rPr>
                <w:lang w:val="ru-RU"/>
              </w:rPr>
              <w:t> </w:t>
            </w:r>
            <w:r w:rsidRPr="00EF102E">
              <w:t xml:space="preserve">ДТП </w:t>
            </w:r>
            <w:r>
              <w:t>«</w:t>
            </w:r>
            <w:r w:rsidRPr="00EF102E">
              <w:t>Сведения о дорожно-транспортных происшествиях</w:t>
            </w:r>
            <w:r>
              <w:t>»</w:t>
            </w:r>
            <w:r>
              <w:rPr>
                <w:lang w:val="ru-RU"/>
              </w:rPr>
              <w:t xml:space="preserve">. </w:t>
            </w:r>
            <w:r w:rsidRPr="00857806">
              <w:t>ГИБДД</w:t>
            </w:r>
            <w:r>
              <w:rPr>
                <w:lang w:val="ru-RU"/>
              </w:rPr>
              <w:t xml:space="preserve"> (ДТП_02_1).</w:t>
            </w:r>
          </w:p>
          <w:p w14:paraId="09AACACD" w14:textId="77777777" w:rsidR="005F390E" w:rsidRPr="00857806" w:rsidRDefault="005F390E" w:rsidP="00FE3C5C">
            <w:pPr>
              <w:pStyle w:val="2f2"/>
              <w:jc w:val="both"/>
              <w:rPr>
                <w:lang w:val="ru-RU"/>
              </w:rPr>
            </w:pPr>
            <w:r>
              <w:rPr>
                <w:lang w:val="ru-RU"/>
              </w:rPr>
              <w:t xml:space="preserve">Ответственный сотрудник Госавтоинспекции </w:t>
            </w:r>
            <w:r w:rsidRPr="00857806">
              <w:rPr>
                <w:lang w:val="ru-RU"/>
              </w:rPr>
              <w:t>проверяет</w:t>
            </w:r>
            <w:r>
              <w:rPr>
                <w:lang w:val="ru-RU"/>
              </w:rPr>
              <w:t xml:space="preserve"> результаты среза данных. Если срез данных прошел с ошибками, то сообщает об этом ответственному сотруднику Госавтоинспекции (с правами администратора). При успешном срезе данных ответственный сотрудник Госавтоинспекции (с правами администратор) запускает расчет показателей </w:t>
            </w:r>
            <w:r>
              <w:t>формы ф</w:t>
            </w:r>
            <w:r w:rsidRPr="0070415B">
              <w:t>едерального статистического наблюдения №</w:t>
            </w:r>
            <w:r>
              <w:rPr>
                <w:lang w:val="ru-RU"/>
              </w:rPr>
              <w:t> </w:t>
            </w:r>
            <w:r w:rsidRPr="0070415B">
              <w:t>ДТП «Сведения о дорожно-транспортных происшествиях»</w:t>
            </w:r>
            <w:r>
              <w:rPr>
                <w:lang w:val="ru-RU"/>
              </w:rPr>
              <w:t xml:space="preserve"> (ДТП_02_2)</w:t>
            </w:r>
          </w:p>
        </w:tc>
      </w:tr>
      <w:tr w:rsidR="005F390E" w:rsidRPr="00C7071A" w14:paraId="7B4B21B3" w14:textId="77777777" w:rsidTr="00990192">
        <w:tc>
          <w:tcPr>
            <w:tcW w:w="320" w:type="pct"/>
          </w:tcPr>
          <w:p w14:paraId="4E8FA668" w14:textId="77777777" w:rsidR="005F390E" w:rsidRPr="00C7071A" w:rsidRDefault="005F390E" w:rsidP="00990192">
            <w:pPr>
              <w:pStyle w:val="ssrtabletext10"/>
              <w:numPr>
                <w:ilvl w:val="0"/>
                <w:numId w:val="199"/>
              </w:numPr>
              <w:spacing w:after="0"/>
              <w:ind w:left="0" w:firstLine="0"/>
              <w:rPr>
                <w:rFonts w:ascii="Times New Roman" w:hAnsi="Times New Roman"/>
              </w:rPr>
            </w:pPr>
          </w:p>
        </w:tc>
        <w:tc>
          <w:tcPr>
            <w:tcW w:w="1211" w:type="pct"/>
          </w:tcPr>
          <w:p w14:paraId="77EFD080" w14:textId="77777777" w:rsidR="005F390E" w:rsidRPr="00A12140" w:rsidRDefault="005F390E" w:rsidP="00990192">
            <w:pPr>
              <w:pStyle w:val="2f2"/>
              <w:rPr>
                <w:lang w:val="ru-RU"/>
              </w:rPr>
            </w:pPr>
            <w:r w:rsidRPr="00A12140">
              <w:rPr>
                <w:lang w:val="ru-RU"/>
              </w:rPr>
              <w:t xml:space="preserve">Просмотр показателей формы федерального статистического наблюдения № ДТП «Сведения о дорожно-транспортных </w:t>
            </w:r>
            <w:r w:rsidRPr="00A12140">
              <w:rPr>
                <w:lang w:val="ru-RU"/>
              </w:rPr>
              <w:lastRenderedPageBreak/>
              <w:t>происшествиях»</w:t>
            </w:r>
          </w:p>
        </w:tc>
        <w:tc>
          <w:tcPr>
            <w:tcW w:w="1369" w:type="pct"/>
          </w:tcPr>
          <w:p w14:paraId="461EADD8" w14:textId="77777777" w:rsidR="005F390E" w:rsidRPr="00A12140" w:rsidRDefault="005F390E" w:rsidP="00990192">
            <w:pPr>
              <w:pStyle w:val="ssrtablelist1"/>
              <w:numPr>
                <w:ilvl w:val="1"/>
                <w:numId w:val="267"/>
              </w:numPr>
              <w:tabs>
                <w:tab w:val="left" w:pos="246"/>
              </w:tabs>
              <w:ind w:left="0"/>
              <w:rPr>
                <w:rFonts w:ascii="Times New Roman" w:hAnsi="Times New Roman"/>
                <w:szCs w:val="24"/>
              </w:rPr>
            </w:pPr>
            <w:r w:rsidRPr="00A12140">
              <w:rPr>
                <w:rFonts w:ascii="Times New Roman" w:hAnsi="Times New Roman"/>
                <w:szCs w:val="24"/>
              </w:rPr>
              <w:lastRenderedPageBreak/>
              <w:t>Сотрудник ГИБДД</w:t>
            </w:r>
          </w:p>
          <w:p w14:paraId="22000E2A" w14:textId="77777777" w:rsidR="005F390E" w:rsidRPr="00A12140" w:rsidRDefault="005F390E" w:rsidP="00990192">
            <w:pPr>
              <w:pStyle w:val="ssrtablelist1"/>
              <w:numPr>
                <w:ilvl w:val="1"/>
                <w:numId w:val="267"/>
              </w:numPr>
              <w:tabs>
                <w:tab w:val="left" w:pos="246"/>
              </w:tabs>
              <w:ind w:left="0"/>
              <w:rPr>
                <w:rFonts w:ascii="Times New Roman" w:hAnsi="Times New Roman"/>
                <w:szCs w:val="24"/>
              </w:rPr>
            </w:pPr>
            <w:r w:rsidRPr="00A12140">
              <w:rPr>
                <w:rFonts w:ascii="Times New Roman" w:hAnsi="Times New Roman"/>
                <w:szCs w:val="24"/>
              </w:rPr>
              <w:t>МИАС</w:t>
            </w:r>
          </w:p>
        </w:tc>
        <w:tc>
          <w:tcPr>
            <w:tcW w:w="2099" w:type="pct"/>
          </w:tcPr>
          <w:p w14:paraId="772C1ACD" w14:textId="77777777" w:rsidR="005F390E" w:rsidRDefault="005F390E" w:rsidP="00FE3C5C">
            <w:pPr>
              <w:pStyle w:val="2f2"/>
              <w:jc w:val="both"/>
              <w:rPr>
                <w:lang w:val="ru-RU"/>
              </w:rPr>
            </w:pPr>
            <w:r>
              <w:rPr>
                <w:lang w:val="ru-RU"/>
              </w:rPr>
              <w:t xml:space="preserve">Ответственный сотрудник Госавтоинспекции </w:t>
            </w:r>
            <w:r w:rsidRPr="00857806">
              <w:rPr>
                <w:lang w:val="ru-RU"/>
              </w:rPr>
              <w:t>проверяет</w:t>
            </w:r>
            <w:r>
              <w:rPr>
                <w:lang w:val="ru-RU"/>
              </w:rPr>
              <w:t xml:space="preserve"> результаты расчета показателей </w:t>
            </w:r>
            <w:r>
              <w:t>формы ф</w:t>
            </w:r>
            <w:r w:rsidRPr="0070415B">
              <w:t>едерального статистического наблюдения №</w:t>
            </w:r>
            <w:r>
              <w:rPr>
                <w:lang w:val="ru-RU"/>
              </w:rPr>
              <w:t> </w:t>
            </w:r>
            <w:r w:rsidRPr="0070415B">
              <w:t>ДТП «Сведения о дорожно-транспортных происшествиях»</w:t>
            </w:r>
            <w:r>
              <w:rPr>
                <w:lang w:val="ru-RU"/>
              </w:rPr>
              <w:t xml:space="preserve">. Если расчет прошел с ошибками, то сообщает об этом </w:t>
            </w:r>
            <w:r>
              <w:rPr>
                <w:lang w:val="ru-RU"/>
              </w:rPr>
              <w:lastRenderedPageBreak/>
              <w:t>ответственному сотруднику Госавтоинспекции (с правами администратора).</w:t>
            </w:r>
          </w:p>
          <w:p w14:paraId="720D177E" w14:textId="77777777" w:rsidR="005F390E" w:rsidRPr="00857806" w:rsidRDefault="005F390E" w:rsidP="00FE3C5C">
            <w:pPr>
              <w:pStyle w:val="2f2"/>
              <w:jc w:val="both"/>
              <w:rPr>
                <w:lang w:val="ru-RU"/>
              </w:rPr>
            </w:pPr>
            <w:r>
              <w:rPr>
                <w:lang w:val="ru-RU"/>
              </w:rPr>
              <w:t xml:space="preserve">При успешном расчете показателей </w:t>
            </w:r>
            <w:r>
              <w:t>формы ф</w:t>
            </w:r>
            <w:r w:rsidRPr="0070415B">
              <w:t>едерального статистического наблюдения №</w:t>
            </w:r>
            <w:r>
              <w:rPr>
                <w:lang w:val="ru-RU"/>
              </w:rPr>
              <w:t> </w:t>
            </w:r>
            <w:r w:rsidRPr="0070415B">
              <w:t>ДТП «Сведения о дорожно-транспортных происшествиях»</w:t>
            </w:r>
            <w:r>
              <w:t xml:space="preserve"> </w:t>
            </w:r>
            <w:r>
              <w:rPr>
                <w:lang w:val="ru-RU"/>
              </w:rPr>
              <w:t xml:space="preserve">сообщает сотрудникам Госавтоинспекции о завершении формировании </w:t>
            </w:r>
            <w:r>
              <w:t>формы ф</w:t>
            </w:r>
            <w:r w:rsidRPr="0070415B">
              <w:t>едерального статистического наблюдения №</w:t>
            </w:r>
            <w:r>
              <w:rPr>
                <w:lang w:val="ru-RU"/>
              </w:rPr>
              <w:t> </w:t>
            </w:r>
            <w:r w:rsidRPr="0070415B">
              <w:t>ДТП «Сведения о дорожно-транспортных происшествиях»</w:t>
            </w:r>
            <w:r>
              <w:rPr>
                <w:lang w:val="ru-RU"/>
              </w:rPr>
              <w:t>.</w:t>
            </w:r>
          </w:p>
        </w:tc>
      </w:tr>
      <w:tr w:rsidR="005F390E" w:rsidRPr="00C7071A" w14:paraId="3F1E76F7" w14:textId="77777777" w:rsidTr="00990192">
        <w:tc>
          <w:tcPr>
            <w:tcW w:w="320" w:type="pct"/>
          </w:tcPr>
          <w:p w14:paraId="0C58C3A5" w14:textId="77777777" w:rsidR="005F390E" w:rsidRPr="00C7071A" w:rsidRDefault="005F390E" w:rsidP="00990192">
            <w:pPr>
              <w:pStyle w:val="ssrtabletext10"/>
              <w:numPr>
                <w:ilvl w:val="0"/>
                <w:numId w:val="199"/>
              </w:numPr>
              <w:spacing w:after="0"/>
              <w:ind w:left="0" w:firstLine="0"/>
              <w:rPr>
                <w:rFonts w:ascii="Times New Roman" w:hAnsi="Times New Roman"/>
              </w:rPr>
            </w:pPr>
          </w:p>
        </w:tc>
        <w:tc>
          <w:tcPr>
            <w:tcW w:w="1211" w:type="pct"/>
          </w:tcPr>
          <w:p w14:paraId="44564EE8" w14:textId="77777777" w:rsidR="005F390E" w:rsidRPr="00A12140" w:rsidRDefault="005F390E" w:rsidP="00990192">
            <w:pPr>
              <w:pStyle w:val="2f2"/>
              <w:rPr>
                <w:lang w:val="ru-RU"/>
              </w:rPr>
            </w:pPr>
            <w:r w:rsidRPr="00A12140">
              <w:rPr>
                <w:lang w:val="ru-RU"/>
              </w:rPr>
              <w:t>Формирование для передачи формы федерального статистического наблюдения № ДТП «Сведения о дорожно-транспортных происшествиях»</w:t>
            </w:r>
          </w:p>
        </w:tc>
        <w:tc>
          <w:tcPr>
            <w:tcW w:w="1369" w:type="pct"/>
          </w:tcPr>
          <w:p w14:paraId="3E1DFC70" w14:textId="77777777" w:rsidR="005F390E" w:rsidRPr="00A12140" w:rsidRDefault="005F390E" w:rsidP="00990192">
            <w:pPr>
              <w:pStyle w:val="ssrtablelist1"/>
              <w:numPr>
                <w:ilvl w:val="1"/>
                <w:numId w:val="267"/>
              </w:numPr>
              <w:tabs>
                <w:tab w:val="left" w:pos="246"/>
              </w:tabs>
              <w:ind w:left="0"/>
              <w:rPr>
                <w:rFonts w:ascii="Times New Roman" w:hAnsi="Times New Roman"/>
                <w:szCs w:val="24"/>
              </w:rPr>
            </w:pPr>
            <w:r w:rsidRPr="00A12140">
              <w:rPr>
                <w:rFonts w:ascii="Times New Roman" w:hAnsi="Times New Roman"/>
                <w:szCs w:val="24"/>
              </w:rPr>
              <w:t>Сотрудник ГИБДД</w:t>
            </w:r>
          </w:p>
          <w:p w14:paraId="1F6A2C95" w14:textId="77777777" w:rsidR="005F390E" w:rsidRPr="00A12140" w:rsidRDefault="005F390E" w:rsidP="00990192">
            <w:pPr>
              <w:pStyle w:val="ssrtablelist1"/>
              <w:numPr>
                <w:ilvl w:val="1"/>
                <w:numId w:val="267"/>
              </w:numPr>
              <w:tabs>
                <w:tab w:val="left" w:pos="246"/>
              </w:tabs>
              <w:ind w:left="0"/>
              <w:rPr>
                <w:rFonts w:ascii="Times New Roman" w:hAnsi="Times New Roman"/>
                <w:szCs w:val="24"/>
              </w:rPr>
            </w:pPr>
            <w:r w:rsidRPr="00A12140">
              <w:rPr>
                <w:rFonts w:ascii="Times New Roman" w:hAnsi="Times New Roman"/>
                <w:szCs w:val="24"/>
              </w:rPr>
              <w:t>МИАС</w:t>
            </w:r>
          </w:p>
          <w:p w14:paraId="473D0614" w14:textId="77777777" w:rsidR="005F390E" w:rsidRPr="00A12140" w:rsidRDefault="005F390E" w:rsidP="00990192">
            <w:pPr>
              <w:pStyle w:val="ssrtablelist1"/>
              <w:numPr>
                <w:ilvl w:val="1"/>
                <w:numId w:val="267"/>
              </w:numPr>
              <w:tabs>
                <w:tab w:val="left" w:pos="246"/>
              </w:tabs>
              <w:ind w:left="0"/>
              <w:rPr>
                <w:rFonts w:ascii="Times New Roman" w:hAnsi="Times New Roman"/>
                <w:szCs w:val="24"/>
              </w:rPr>
            </w:pPr>
            <w:r w:rsidRPr="00A12140">
              <w:rPr>
                <w:rFonts w:ascii="Times New Roman" w:hAnsi="Times New Roman"/>
                <w:szCs w:val="24"/>
              </w:rPr>
              <w:t>Федеральная служба государственной статистики</w:t>
            </w:r>
          </w:p>
        </w:tc>
        <w:tc>
          <w:tcPr>
            <w:tcW w:w="2099" w:type="pct"/>
          </w:tcPr>
          <w:p w14:paraId="0B1EFEB7" w14:textId="77777777" w:rsidR="005F390E" w:rsidRPr="00857806" w:rsidRDefault="005F390E" w:rsidP="00FE3C5C">
            <w:pPr>
              <w:pStyle w:val="2f2"/>
              <w:jc w:val="both"/>
              <w:rPr>
                <w:lang w:val="ru-RU"/>
              </w:rPr>
            </w:pPr>
            <w:r>
              <w:rPr>
                <w:lang w:val="ru-RU"/>
              </w:rPr>
              <w:t xml:space="preserve">Ответственный сотрудник Госавтоинспекции формирует и направляет в электронном виде в формате </w:t>
            </w:r>
            <w:r>
              <w:rPr>
                <w:lang w:val="en-US"/>
              </w:rPr>
              <w:t>xls</w:t>
            </w:r>
            <w:r>
              <w:rPr>
                <w:lang w:val="ru-RU"/>
              </w:rPr>
              <w:t xml:space="preserve"> </w:t>
            </w:r>
            <w:r>
              <w:t>формы ф</w:t>
            </w:r>
            <w:r w:rsidRPr="0070415B">
              <w:t>едерального статистического наблюдения №</w:t>
            </w:r>
            <w:r>
              <w:rPr>
                <w:lang w:val="ru-RU"/>
              </w:rPr>
              <w:t> </w:t>
            </w:r>
            <w:r w:rsidRPr="0070415B">
              <w:t>ДТП «Сведения о дорожно-транспортных происшествиях»</w:t>
            </w:r>
            <w:r>
              <w:t>.</w:t>
            </w:r>
          </w:p>
        </w:tc>
      </w:tr>
    </w:tbl>
    <w:p w14:paraId="0EC6BC52" w14:textId="77777777" w:rsidR="005F390E" w:rsidRPr="00C7071A" w:rsidRDefault="005F390E" w:rsidP="005F390E">
      <w:pPr>
        <w:ind w:firstLine="720"/>
      </w:pPr>
    </w:p>
    <w:p w14:paraId="7933606A" w14:textId="77777777" w:rsidR="005F390E" w:rsidRDefault="005F390E" w:rsidP="005F390E">
      <w:pPr>
        <w:spacing w:line="360" w:lineRule="auto"/>
        <w:ind w:firstLine="400"/>
        <w:sectPr w:rsidR="005F390E" w:rsidSect="00E03D59">
          <w:pgSz w:w="11906" w:h="16838"/>
          <w:pgMar w:top="1134" w:right="567" w:bottom="1134" w:left="1134" w:header="708" w:footer="708" w:gutter="0"/>
          <w:cols w:space="708"/>
          <w:docGrid w:linePitch="360"/>
        </w:sectPr>
      </w:pPr>
    </w:p>
    <w:p w14:paraId="4306BF6A" w14:textId="0E2693A9" w:rsidR="005F390E" w:rsidRPr="00D00AF7" w:rsidRDefault="005F390E" w:rsidP="005F390E">
      <w:pPr>
        <w:spacing w:line="360" w:lineRule="auto"/>
        <w:ind w:firstLine="400"/>
      </w:pPr>
      <w:r w:rsidRPr="00C7071A">
        <w:lastRenderedPageBreak/>
        <w:t xml:space="preserve">Графическое представление процесса </w:t>
      </w:r>
      <w:r>
        <w:t>«</w:t>
      </w:r>
      <w:r w:rsidRPr="00181F29">
        <w:t>Формирование показателей формы федерального статистического наблюдения № ДТП «Сведения о дорожно-транспортных происшествиях»</w:t>
      </w:r>
      <w:r w:rsidRPr="00432CB9">
        <w:t xml:space="preserve"> </w:t>
      </w:r>
      <w:r w:rsidRPr="00181F29">
        <w:t>(ДТП_02)</w:t>
      </w:r>
      <w:r w:rsidRPr="00C7071A">
        <w:t xml:space="preserve"> приведено на</w:t>
      </w:r>
      <w:r>
        <w:t xml:space="preserve"> рисунке </w:t>
      </w:r>
      <w:r w:rsidRPr="00A965D5">
        <w:fldChar w:fldCharType="begin"/>
      </w:r>
      <w:r w:rsidRPr="00A965D5">
        <w:instrText xml:space="preserve"> REF _Ref102120428 \h  \#\0 * MERGEFORMAT </w:instrText>
      </w:r>
      <w:r w:rsidRPr="00A965D5">
        <w:fldChar w:fldCharType="separate"/>
      </w:r>
      <w:r w:rsidR="00E148AD">
        <w:t>105</w:t>
      </w:r>
      <w:r w:rsidRPr="00A965D5">
        <w:fldChar w:fldCharType="end"/>
      </w:r>
      <w:r w:rsidRPr="00C7071A">
        <w:t>.</w:t>
      </w:r>
    </w:p>
    <w:p w14:paraId="74EA178D" w14:textId="77777777" w:rsidR="005F390E" w:rsidRDefault="005F390E" w:rsidP="005F390E">
      <w:pPr>
        <w:spacing w:line="360" w:lineRule="auto"/>
        <w:ind w:firstLine="400"/>
        <w:jc w:val="center"/>
      </w:pPr>
      <w:r w:rsidRPr="00A02C27">
        <w:rPr>
          <w:noProof/>
        </w:rPr>
        <w:drawing>
          <wp:inline distT="0" distB="0" distL="0" distR="0" wp14:anchorId="5C021FFE" wp14:editId="0BDD4053">
            <wp:extent cx="11268075" cy="8439150"/>
            <wp:effectExtent l="0" t="0" r="9525" b="0"/>
            <wp:docPr id="100246" name="Рисунок 100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02.drawio.png"/>
                    <pic:cNvPicPr/>
                  </pic:nvPicPr>
                  <pic:blipFill>
                    <a:blip r:embed="rId179">
                      <a:extLst>
                        <a:ext uri="{28A0092B-C50C-407E-A947-70E740481C1C}">
                          <a14:useLocalDpi xmlns:a14="http://schemas.microsoft.com/office/drawing/2010/main" val="0"/>
                        </a:ext>
                      </a:extLst>
                    </a:blip>
                    <a:stretch>
                      <a:fillRect/>
                    </a:stretch>
                  </pic:blipFill>
                  <pic:spPr>
                    <a:xfrm>
                      <a:off x="0" y="0"/>
                      <a:ext cx="11273088" cy="8442904"/>
                    </a:xfrm>
                    <a:prstGeom prst="rect">
                      <a:avLst/>
                    </a:prstGeom>
                  </pic:spPr>
                </pic:pic>
              </a:graphicData>
            </a:graphic>
          </wp:inline>
        </w:drawing>
      </w:r>
    </w:p>
    <w:p w14:paraId="53967874" w14:textId="78FB822C" w:rsidR="005F390E" w:rsidRPr="00A12140" w:rsidRDefault="005F390E" w:rsidP="005F390E">
      <w:pPr>
        <w:spacing w:line="360" w:lineRule="auto"/>
        <w:ind w:firstLine="400"/>
        <w:jc w:val="center"/>
        <w:rPr>
          <w:bCs/>
        </w:rPr>
      </w:pPr>
      <w:bookmarkStart w:id="1410" w:name="_Ref102120428"/>
      <w:r w:rsidRPr="00A12140">
        <w:rPr>
          <w:bCs/>
        </w:rPr>
        <w:t xml:space="preserve">Рисунок </w:t>
      </w:r>
      <w:r w:rsidRPr="00A12140">
        <w:rPr>
          <w:bCs/>
        </w:rPr>
        <w:fldChar w:fldCharType="begin"/>
      </w:r>
      <w:r w:rsidRPr="00A12140">
        <w:rPr>
          <w:bCs/>
        </w:rPr>
        <w:instrText xml:space="preserve"> SEQ Рисунок \* ARABIC </w:instrText>
      </w:r>
      <w:r w:rsidRPr="00A12140">
        <w:rPr>
          <w:bCs/>
        </w:rPr>
        <w:fldChar w:fldCharType="separate"/>
      </w:r>
      <w:r w:rsidR="00E148AD">
        <w:rPr>
          <w:bCs/>
          <w:noProof/>
        </w:rPr>
        <w:t>105</w:t>
      </w:r>
      <w:r w:rsidRPr="00A12140">
        <w:rPr>
          <w:bCs/>
        </w:rPr>
        <w:fldChar w:fldCharType="end"/>
      </w:r>
      <w:bookmarkEnd w:id="1410"/>
      <w:r w:rsidR="00FA398E">
        <w:rPr>
          <w:bCs/>
        </w:rPr>
        <w:t xml:space="preserve"> – </w:t>
      </w:r>
      <w:r w:rsidRPr="00A12140">
        <w:rPr>
          <w:bCs/>
        </w:rPr>
        <w:t>Процесс ДТП_02</w:t>
      </w:r>
    </w:p>
    <w:p w14:paraId="4E97DA20" w14:textId="60193440" w:rsidR="005F390E" w:rsidRPr="00007133" w:rsidRDefault="005F390E" w:rsidP="005F390E">
      <w:pPr>
        <w:spacing w:line="360" w:lineRule="auto"/>
        <w:ind w:firstLine="400"/>
      </w:pPr>
      <w:r w:rsidRPr="00C7071A">
        <w:lastRenderedPageBreak/>
        <w:t xml:space="preserve">Графическое представление процесса </w:t>
      </w:r>
      <w:r>
        <w:t>«</w:t>
      </w:r>
      <w:r w:rsidRPr="00BB2EAB">
        <w:t>Формирование массива фиксированных данных на основании карточек ДТП, подлежащих включению в ОСО</w:t>
      </w:r>
      <w:r w:rsidRPr="00181F29">
        <w:t>»</w:t>
      </w:r>
      <w:r>
        <w:t xml:space="preserve"> </w:t>
      </w:r>
      <w:r w:rsidRPr="00181F29">
        <w:t>(ДТП_02</w:t>
      </w:r>
      <w:r>
        <w:t>_1</w:t>
      </w:r>
      <w:r w:rsidRPr="00181F29">
        <w:t>)</w:t>
      </w:r>
      <w:r w:rsidRPr="00C7071A">
        <w:t xml:space="preserve"> приведено на</w:t>
      </w:r>
      <w:r>
        <w:t xml:space="preserve"> рисунке </w:t>
      </w:r>
      <w:r w:rsidRPr="00007133">
        <w:fldChar w:fldCharType="begin"/>
      </w:r>
      <w:r w:rsidRPr="00007133">
        <w:instrText xml:space="preserve"> REF _Ref104365822 \h \#\0 \* MERGEFORMAT </w:instrText>
      </w:r>
      <w:r w:rsidRPr="00007133">
        <w:fldChar w:fldCharType="separate"/>
      </w:r>
      <w:r w:rsidR="00E148AD" w:rsidRPr="00097B15">
        <w:rPr>
          <w:bCs/>
        </w:rPr>
        <w:t>106</w:t>
      </w:r>
      <w:r w:rsidRPr="00007133">
        <w:fldChar w:fldCharType="end"/>
      </w:r>
      <w:r w:rsidRPr="00007133">
        <w:t>.</w:t>
      </w:r>
    </w:p>
    <w:p w14:paraId="3297CB40" w14:textId="77777777" w:rsidR="005F390E" w:rsidRDefault="005F390E" w:rsidP="005F390E">
      <w:pPr>
        <w:spacing w:line="360" w:lineRule="auto"/>
        <w:ind w:firstLine="400"/>
      </w:pPr>
      <w:r>
        <w:object w:dxaOrig="21501" w:dyaOrig="8231" w14:anchorId="27E1A0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124" type="#_x0000_t75" style="width:1075pt;height:411.5pt" o:ole="">
            <v:imagedata r:id="rId180" o:title=""/>
          </v:shape>
          <o:OLEObject Type="Embed" ProgID="Visio.Drawing.15" ShapeID="_x0000_i10124" DrawAspect="Content" ObjectID="_1741613859" r:id="rId181"/>
        </w:object>
      </w:r>
    </w:p>
    <w:p w14:paraId="045D36FD" w14:textId="41F652D7" w:rsidR="005F390E" w:rsidRPr="00A12140" w:rsidRDefault="005F390E" w:rsidP="005F390E">
      <w:pPr>
        <w:spacing w:line="360" w:lineRule="auto"/>
        <w:ind w:firstLine="400"/>
        <w:jc w:val="center"/>
      </w:pPr>
      <w:bookmarkStart w:id="1411" w:name="_Ref104365822"/>
      <w:r w:rsidRPr="00A12140">
        <w:rPr>
          <w:bCs/>
        </w:rPr>
        <w:t xml:space="preserve">Рисунок </w:t>
      </w:r>
      <w:r w:rsidRPr="00A12140">
        <w:rPr>
          <w:bCs/>
        </w:rPr>
        <w:fldChar w:fldCharType="begin"/>
      </w:r>
      <w:r w:rsidRPr="00A12140">
        <w:rPr>
          <w:bCs/>
        </w:rPr>
        <w:instrText xml:space="preserve"> SEQ Рисунок \* ARABIC </w:instrText>
      </w:r>
      <w:r w:rsidRPr="00A12140">
        <w:rPr>
          <w:bCs/>
        </w:rPr>
        <w:fldChar w:fldCharType="separate"/>
      </w:r>
      <w:r w:rsidR="00E148AD">
        <w:rPr>
          <w:bCs/>
          <w:noProof/>
        </w:rPr>
        <w:t>106</w:t>
      </w:r>
      <w:r w:rsidRPr="00A12140">
        <w:rPr>
          <w:bCs/>
        </w:rPr>
        <w:fldChar w:fldCharType="end"/>
      </w:r>
      <w:bookmarkEnd w:id="1411"/>
      <w:r w:rsidR="00FA398E">
        <w:rPr>
          <w:bCs/>
        </w:rPr>
        <w:t xml:space="preserve"> – </w:t>
      </w:r>
      <w:r w:rsidRPr="00A12140">
        <w:rPr>
          <w:bCs/>
        </w:rPr>
        <w:t>Процесс ДТП_02_1</w:t>
      </w:r>
    </w:p>
    <w:p w14:paraId="07132822" w14:textId="77777777" w:rsidR="005F390E" w:rsidRDefault="005F390E" w:rsidP="005F390E">
      <w:pPr>
        <w:spacing w:line="360" w:lineRule="auto"/>
      </w:pPr>
    </w:p>
    <w:p w14:paraId="04F757E1" w14:textId="3B1556A4" w:rsidR="005F390E" w:rsidRPr="00D00AF7" w:rsidRDefault="005F390E" w:rsidP="005F390E">
      <w:pPr>
        <w:pageBreakBefore/>
        <w:spacing w:line="360" w:lineRule="auto"/>
        <w:ind w:firstLine="403"/>
      </w:pPr>
      <w:r w:rsidRPr="00C7071A">
        <w:lastRenderedPageBreak/>
        <w:t xml:space="preserve">Графическое представление процесса </w:t>
      </w:r>
      <w:r>
        <w:t>«</w:t>
      </w:r>
      <w:r w:rsidRPr="0012421F">
        <w:t>Формирование массива данных показателей формы федерального статистического наблюдения № ДТП «Сведения о дорожно-транспортных происшествиях»</w:t>
      </w:r>
      <w:r>
        <w:t xml:space="preserve"> </w:t>
      </w:r>
      <w:r w:rsidRPr="00181F29">
        <w:t>(ДТП_02</w:t>
      </w:r>
      <w:r>
        <w:t>_</w:t>
      </w:r>
      <w:r w:rsidRPr="0012421F">
        <w:t>2</w:t>
      </w:r>
      <w:r w:rsidRPr="00181F29">
        <w:t>)</w:t>
      </w:r>
      <w:r w:rsidRPr="00C7071A">
        <w:t xml:space="preserve"> приведено на</w:t>
      </w:r>
      <w:r>
        <w:t xml:space="preserve"> рисунке </w:t>
      </w:r>
      <w:r>
        <w:fldChar w:fldCharType="begin"/>
      </w:r>
      <w:r>
        <w:instrText xml:space="preserve"> REF _Ref104366006 \h </w:instrText>
      </w:r>
      <w:r w:rsidRPr="003F2CDD">
        <w:instrText xml:space="preserve">\#\0 </w:instrText>
      </w:r>
      <w:r>
        <w:fldChar w:fldCharType="separate"/>
      </w:r>
      <w:r w:rsidR="00E148AD">
        <w:t>107</w:t>
      </w:r>
      <w:r>
        <w:fldChar w:fldCharType="end"/>
      </w:r>
      <w:r w:rsidRPr="00C7071A">
        <w:t>.</w:t>
      </w:r>
    </w:p>
    <w:p w14:paraId="1FF2F6B5" w14:textId="77777777" w:rsidR="005F390E" w:rsidRDefault="005F390E" w:rsidP="005F390E">
      <w:pPr>
        <w:spacing w:line="360" w:lineRule="auto"/>
        <w:ind w:firstLine="400"/>
      </w:pPr>
      <w:r>
        <w:object w:dxaOrig="20650" w:dyaOrig="8471" w14:anchorId="15D7A938">
          <v:shape id="_x0000_i10125" type="#_x0000_t75" style="width:1069.5pt;height:437pt" o:ole="">
            <v:imagedata r:id="rId182" o:title=""/>
          </v:shape>
          <o:OLEObject Type="Embed" ProgID="Visio.Drawing.15" ShapeID="_x0000_i10125" DrawAspect="Content" ObjectID="_1741613860" r:id="rId183"/>
        </w:object>
      </w:r>
    </w:p>
    <w:p w14:paraId="46EF386C" w14:textId="3CA99E01" w:rsidR="005F390E" w:rsidRPr="00A12140" w:rsidRDefault="005F390E" w:rsidP="005F390E">
      <w:pPr>
        <w:spacing w:line="360" w:lineRule="auto"/>
        <w:ind w:firstLine="400"/>
        <w:jc w:val="center"/>
      </w:pPr>
      <w:bookmarkStart w:id="1412" w:name="_Ref104366006"/>
      <w:r w:rsidRPr="00A12140">
        <w:rPr>
          <w:bCs/>
        </w:rPr>
        <w:t xml:space="preserve">Рисунок </w:t>
      </w:r>
      <w:r w:rsidRPr="00A12140">
        <w:rPr>
          <w:bCs/>
        </w:rPr>
        <w:fldChar w:fldCharType="begin"/>
      </w:r>
      <w:r w:rsidRPr="00A12140">
        <w:rPr>
          <w:bCs/>
        </w:rPr>
        <w:instrText xml:space="preserve"> SEQ Рисунок \* ARABIC </w:instrText>
      </w:r>
      <w:r w:rsidRPr="00A12140">
        <w:rPr>
          <w:bCs/>
        </w:rPr>
        <w:fldChar w:fldCharType="separate"/>
      </w:r>
      <w:r w:rsidR="00E148AD">
        <w:rPr>
          <w:bCs/>
          <w:noProof/>
        </w:rPr>
        <w:t>107</w:t>
      </w:r>
      <w:r w:rsidRPr="00A12140">
        <w:rPr>
          <w:bCs/>
        </w:rPr>
        <w:fldChar w:fldCharType="end"/>
      </w:r>
      <w:bookmarkEnd w:id="1412"/>
      <w:r w:rsidR="00FA398E">
        <w:rPr>
          <w:bCs/>
        </w:rPr>
        <w:t xml:space="preserve"> – </w:t>
      </w:r>
      <w:r w:rsidRPr="00A12140">
        <w:rPr>
          <w:bCs/>
        </w:rPr>
        <w:t>Процесс ДТП_02_2</w:t>
      </w:r>
    </w:p>
    <w:p w14:paraId="625469B0" w14:textId="77777777" w:rsidR="005F390E" w:rsidRPr="00D00AF7" w:rsidRDefault="005F390E" w:rsidP="005F390E">
      <w:pPr>
        <w:spacing w:line="360" w:lineRule="auto"/>
        <w:ind w:firstLine="400"/>
      </w:pPr>
    </w:p>
    <w:p w14:paraId="5B6778B3" w14:textId="77777777" w:rsidR="005F390E" w:rsidRDefault="005F390E" w:rsidP="005F390E">
      <w:pPr>
        <w:pStyle w:val="1c"/>
        <w:ind w:firstLine="0"/>
        <w:sectPr w:rsidR="005F390E" w:rsidSect="00E03D59">
          <w:pgSz w:w="23814" w:h="16840" w:orient="landscape" w:code="8"/>
          <w:pgMar w:top="1134" w:right="567" w:bottom="851" w:left="1134" w:header="709" w:footer="709" w:gutter="0"/>
          <w:cols w:space="708"/>
          <w:docGrid w:linePitch="360"/>
        </w:sectPr>
      </w:pPr>
    </w:p>
    <w:p w14:paraId="2B8E5D38" w14:textId="77777777" w:rsidR="005F390E" w:rsidRPr="00F01691" w:rsidRDefault="005F390E" w:rsidP="005F390E">
      <w:pPr>
        <w:pStyle w:val="2f1"/>
        <w:numPr>
          <w:ilvl w:val="1"/>
          <w:numId w:val="24"/>
        </w:numPr>
        <w:rPr>
          <w:lang w:val="ru-RU"/>
        </w:rPr>
      </w:pPr>
      <w:bookmarkStart w:id="1413" w:name="_Toc106297471"/>
      <w:bookmarkStart w:id="1414" w:name="_Toc112413399"/>
      <w:bookmarkStart w:id="1415" w:name="_Toc112483531"/>
      <w:bookmarkStart w:id="1416" w:name="_Toc129373257"/>
      <w:bookmarkStart w:id="1417" w:name="_Toc130994721"/>
      <w:r w:rsidRPr="00C7071A">
        <w:rPr>
          <w:lang w:val="ru-RU"/>
        </w:rPr>
        <w:lastRenderedPageBreak/>
        <w:t>Процесс «</w:t>
      </w:r>
      <w:r w:rsidRPr="00F01691">
        <w:rPr>
          <w:lang w:val="ru-RU"/>
        </w:rPr>
        <w:t>Регистрация телефонных сообщений об оказании медицинской помощи участникам дорожно-транспортных происшествий (телефонограмм) для обеспечения полноты и достоверности учёта сведений о</w:t>
      </w:r>
      <w:r>
        <w:rPr>
          <w:lang w:val="ru-RU"/>
        </w:rPr>
        <w:t> </w:t>
      </w:r>
      <w:r w:rsidRPr="00F01691">
        <w:rPr>
          <w:lang w:val="ru-RU"/>
        </w:rPr>
        <w:t>дорожно-транспортных происшествиях»</w:t>
      </w:r>
      <w:r w:rsidRPr="00795A9D">
        <w:rPr>
          <w:lang w:val="ru-RU"/>
        </w:rPr>
        <w:t xml:space="preserve"> (</w:t>
      </w:r>
      <w:r>
        <w:rPr>
          <w:lang w:val="ru-RU"/>
        </w:rPr>
        <w:t>ДТП_03)</w:t>
      </w:r>
      <w:bookmarkEnd w:id="1413"/>
      <w:bookmarkEnd w:id="1414"/>
      <w:bookmarkEnd w:id="1415"/>
      <w:bookmarkEnd w:id="1416"/>
      <w:bookmarkEnd w:id="1417"/>
    </w:p>
    <w:p w14:paraId="0F9B004B" w14:textId="2A9C3CB8" w:rsidR="005F390E" w:rsidRPr="00C7071A" w:rsidRDefault="005F390E" w:rsidP="005F390E">
      <w:pPr>
        <w:pStyle w:val="3d"/>
        <w:numPr>
          <w:ilvl w:val="2"/>
          <w:numId w:val="24"/>
        </w:numPr>
        <w:tabs>
          <w:tab w:val="num" w:pos="360"/>
        </w:tabs>
        <w:ind w:left="0" w:firstLine="720"/>
      </w:pPr>
      <w:bookmarkStart w:id="1418" w:name="_Toc106297472"/>
      <w:bookmarkStart w:id="1419" w:name="_Toc112413400"/>
      <w:r w:rsidRPr="00C7071A">
        <w:t>Описание процесса</w:t>
      </w:r>
      <w:bookmarkEnd w:id="1418"/>
      <w:bookmarkEnd w:id="1419"/>
    </w:p>
    <w:p w14:paraId="4866F3A5" w14:textId="77777777" w:rsidR="005F390E" w:rsidRPr="00A12140" w:rsidRDefault="005F390E" w:rsidP="005F390E">
      <w:pPr>
        <w:pStyle w:val="1d"/>
        <w:ind w:firstLine="700"/>
        <w:rPr>
          <w:lang w:val="ru-RU"/>
        </w:rPr>
      </w:pPr>
      <w:r w:rsidRPr="00A12140">
        <w:rPr>
          <w:lang w:val="ru-RU"/>
        </w:rPr>
        <w:t xml:space="preserve">Регистрации (учету) телефонных сообщений об оказании медицинской помощи участникам дорожно-транспортных происшествий (телефонограмм) подлежат все телефонограммы, поступившие в подразделение Госавтоинспекции на районном уровне, независимо от того, подтвержден ли факт ДТП, о котором сообщается в поступившей телефонограмме. </w:t>
      </w:r>
    </w:p>
    <w:p w14:paraId="309DD5D6" w14:textId="77777777" w:rsidR="005F390E" w:rsidRPr="00A12140" w:rsidRDefault="005F390E" w:rsidP="005F390E">
      <w:pPr>
        <w:pStyle w:val="1d"/>
        <w:ind w:firstLine="700"/>
        <w:rPr>
          <w:lang w:val="ru-RU"/>
        </w:rPr>
      </w:pPr>
      <w:r w:rsidRPr="00A12140">
        <w:rPr>
          <w:lang w:val="ru-RU"/>
        </w:rPr>
        <w:t xml:space="preserve">При поступлении телефонограммы ответственный сотрудник Госавтоинспекции автоматизированными средствами АИУС ГИБДД регистрирует поступившую телефонограмму в АИУС ГИБДД. </w:t>
      </w:r>
    </w:p>
    <w:p w14:paraId="322144DD" w14:textId="77777777" w:rsidR="005F390E" w:rsidRPr="00A12140" w:rsidRDefault="005F390E" w:rsidP="005F390E">
      <w:pPr>
        <w:pStyle w:val="1d"/>
        <w:ind w:firstLine="700"/>
        <w:rPr>
          <w:lang w:val="ru-RU"/>
        </w:rPr>
      </w:pPr>
      <w:r w:rsidRPr="00A12140">
        <w:rPr>
          <w:lang w:val="ru-RU"/>
        </w:rPr>
        <w:t>Для регистрации новой телефонограммы используется автоматизированные средства АИУС ГИБДД посредством заполнения и последующим сохранением набора информационных полей специализированной электронной формы. Автоматизированные средства АИУС ГИБДД проверяют на заполнение обязательных полей, заполнение которых необходимо для сохранения телефонограммы. После заполнения полей телефонограммы ответственный сотрудник Госавтоинспекции сохраняет в массиве карточек телефонограмм с помощью автоматизированной операции АИУС ГИБДД.</w:t>
      </w:r>
    </w:p>
    <w:p w14:paraId="415BAF1F" w14:textId="77777777" w:rsidR="005F390E" w:rsidRPr="00A12140" w:rsidRDefault="005F390E" w:rsidP="005F390E">
      <w:pPr>
        <w:pStyle w:val="1d"/>
        <w:ind w:firstLine="700"/>
        <w:rPr>
          <w:lang w:val="ru-RU"/>
        </w:rPr>
      </w:pPr>
      <w:r w:rsidRPr="00A12140">
        <w:rPr>
          <w:lang w:val="ru-RU"/>
        </w:rPr>
        <w:t>После регистрации телефонограммы ответственный сотрудник Госавтоинспекции прикрепляет электронный образ (отсканированную электронную копию) поступившей телефонограммы. Телефонограммы с прикреплённым электронным образом ответственный сотрудник Госавтоинспекции направляет телефонограмму по территориальности в другой субъект или в другое подразделение Госавтоинспекции на районном уровне в пределах своего субъекта.</w:t>
      </w:r>
    </w:p>
    <w:p w14:paraId="755A141F" w14:textId="77777777" w:rsidR="005F390E" w:rsidRPr="00A12140" w:rsidRDefault="005F390E" w:rsidP="005F390E">
      <w:pPr>
        <w:pStyle w:val="1d"/>
        <w:ind w:firstLine="700"/>
        <w:rPr>
          <w:lang w:val="ru-RU"/>
        </w:rPr>
      </w:pPr>
      <w:r w:rsidRPr="00A12140">
        <w:rPr>
          <w:lang w:val="ru-RU"/>
        </w:rPr>
        <w:t xml:space="preserve">Ответственным сотрудником Госавтоинспекции не позднее 10 суток с даты получения телефонограммы формирует автоматизированными средствами АИУС ГИБДД результат проверки факта ДТП, о котором сообщается в телефонограмме. Факт ДТП, о котором сообщается в телефонограмме ответственным сотрудником подтверждается посредством автоматизированной функции АИУС ГИБДД указания связи телефонограммы с соответствующим участником ДТП, зарегистрированным АИУС ГИБДД. Если факт ДТП не подтвержден, к карточке телефонограммы необходимо прикрепить соответствующий документ, отражающий результаты проведенной проверки (заключение проверки, рапорт и т.д.). </w:t>
      </w:r>
    </w:p>
    <w:p w14:paraId="1BC2DDA1" w14:textId="77777777" w:rsidR="005F390E" w:rsidRPr="00A12140" w:rsidRDefault="005F390E" w:rsidP="005F390E">
      <w:pPr>
        <w:pStyle w:val="1d"/>
        <w:ind w:firstLine="700"/>
        <w:rPr>
          <w:lang w:val="ru-RU"/>
        </w:rPr>
      </w:pPr>
      <w:r w:rsidRPr="00A12140">
        <w:rPr>
          <w:lang w:val="ru-RU"/>
        </w:rPr>
        <w:t xml:space="preserve">При не подтверждении факта ДТП ответственным сотрудником Госавтоинспекции, к карточке телефонограммы прикрепляется соответствующий документ, отражающий результаты проведенной проверки (заключение проверки, рапорт и т.д.). </w:t>
      </w:r>
    </w:p>
    <w:p w14:paraId="1DBD206A" w14:textId="77777777" w:rsidR="005F390E" w:rsidRPr="00C7071A" w:rsidRDefault="005F390E" w:rsidP="005F390E">
      <w:pPr>
        <w:pStyle w:val="3d"/>
        <w:numPr>
          <w:ilvl w:val="2"/>
          <w:numId w:val="24"/>
        </w:numPr>
        <w:tabs>
          <w:tab w:val="num" w:pos="360"/>
        </w:tabs>
        <w:ind w:left="0" w:firstLine="720"/>
      </w:pPr>
      <w:bookmarkStart w:id="1420" w:name="_Toc106297473"/>
      <w:bookmarkStart w:id="1421" w:name="_Toc112413401"/>
      <w:r w:rsidRPr="00C7071A">
        <w:t>Описание автоматизируемых функций процесса</w:t>
      </w:r>
      <w:bookmarkEnd w:id="1420"/>
      <w:bookmarkEnd w:id="1421"/>
    </w:p>
    <w:p w14:paraId="7B913B73" w14:textId="77777777" w:rsidR="005F390E" w:rsidRPr="00C7071A" w:rsidRDefault="005F390E" w:rsidP="005F390E">
      <w:pPr>
        <w:pStyle w:val="1d"/>
        <w:keepNext/>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1E3D9943" w14:textId="77777777" w:rsidTr="00990192">
        <w:trPr>
          <w:tblHeader/>
        </w:trPr>
        <w:tc>
          <w:tcPr>
            <w:tcW w:w="320" w:type="pct"/>
            <w:shd w:val="clear" w:color="auto" w:fill="BFBFBF"/>
            <w:vAlign w:val="center"/>
          </w:tcPr>
          <w:p w14:paraId="0DA2ACC8" w14:textId="77777777" w:rsidR="005F390E" w:rsidRPr="00133688" w:rsidRDefault="005F390E" w:rsidP="00990192">
            <w:pPr>
              <w:pStyle w:val="2f2"/>
              <w:jc w:val="center"/>
              <w:rPr>
                <w:b/>
                <w:sz w:val="22"/>
                <w:szCs w:val="22"/>
              </w:rPr>
            </w:pPr>
            <w:r w:rsidRPr="00133688">
              <w:rPr>
                <w:b/>
                <w:sz w:val="22"/>
                <w:szCs w:val="22"/>
                <w:lang w:val="ru-RU"/>
              </w:rPr>
              <w:t>№</w:t>
            </w:r>
            <w:r w:rsidRPr="00133688">
              <w:rPr>
                <w:b/>
                <w:sz w:val="22"/>
                <w:szCs w:val="22"/>
              </w:rPr>
              <w:t xml:space="preserve"> п</w:t>
            </w:r>
            <w:r w:rsidRPr="00133688">
              <w:rPr>
                <w:b/>
                <w:sz w:val="22"/>
                <w:szCs w:val="22"/>
                <w:lang w:val="ru-RU"/>
              </w:rPr>
              <w:t>/</w:t>
            </w:r>
            <w:r w:rsidRPr="00133688">
              <w:rPr>
                <w:b/>
                <w:sz w:val="22"/>
                <w:szCs w:val="22"/>
              </w:rPr>
              <w:t>п</w:t>
            </w:r>
          </w:p>
        </w:tc>
        <w:tc>
          <w:tcPr>
            <w:tcW w:w="1791" w:type="pct"/>
            <w:shd w:val="clear" w:color="auto" w:fill="BFBFBF"/>
            <w:vAlign w:val="center"/>
          </w:tcPr>
          <w:p w14:paraId="34CB2DD4" w14:textId="77777777" w:rsidR="005F390E" w:rsidRPr="00133688" w:rsidRDefault="005F390E" w:rsidP="00990192">
            <w:pPr>
              <w:pStyle w:val="2f2"/>
              <w:jc w:val="center"/>
              <w:rPr>
                <w:b/>
                <w:sz w:val="22"/>
                <w:szCs w:val="22"/>
              </w:rPr>
            </w:pPr>
            <w:r w:rsidRPr="00133688">
              <w:rPr>
                <w:b/>
                <w:sz w:val="22"/>
                <w:szCs w:val="22"/>
              </w:rPr>
              <w:t>Наименование</w:t>
            </w:r>
          </w:p>
        </w:tc>
        <w:tc>
          <w:tcPr>
            <w:tcW w:w="2889" w:type="pct"/>
            <w:shd w:val="clear" w:color="auto" w:fill="BFBFBF"/>
            <w:vAlign w:val="center"/>
          </w:tcPr>
          <w:p w14:paraId="71A9E831" w14:textId="77777777" w:rsidR="005F390E" w:rsidRPr="00133688" w:rsidRDefault="005F390E" w:rsidP="00990192">
            <w:pPr>
              <w:pStyle w:val="2f2"/>
              <w:jc w:val="center"/>
              <w:rPr>
                <w:b/>
                <w:sz w:val="22"/>
                <w:szCs w:val="22"/>
              </w:rPr>
            </w:pPr>
            <w:r w:rsidRPr="00133688">
              <w:rPr>
                <w:b/>
                <w:sz w:val="22"/>
                <w:szCs w:val="22"/>
              </w:rPr>
              <w:t>Описание</w:t>
            </w:r>
          </w:p>
        </w:tc>
      </w:tr>
      <w:tr w:rsidR="005F390E" w:rsidRPr="00C7071A" w14:paraId="6364EF81" w14:textId="77777777" w:rsidTr="00990192">
        <w:tc>
          <w:tcPr>
            <w:tcW w:w="320" w:type="pct"/>
          </w:tcPr>
          <w:p w14:paraId="3C2D63C0" w14:textId="77777777" w:rsidR="005F390E" w:rsidRPr="00A965D5" w:rsidRDefault="005F390E" w:rsidP="00990192">
            <w:pPr>
              <w:pStyle w:val="1d"/>
              <w:ind w:firstLine="0"/>
              <w:rPr>
                <w:lang w:val="ru-RU"/>
              </w:rPr>
            </w:pPr>
            <w:r>
              <w:rPr>
                <w:lang w:val="ru-RU"/>
              </w:rPr>
              <w:t>1</w:t>
            </w:r>
          </w:p>
        </w:tc>
        <w:tc>
          <w:tcPr>
            <w:tcW w:w="1791" w:type="pct"/>
          </w:tcPr>
          <w:p w14:paraId="3458905F"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2889" w:type="pct"/>
          </w:tcPr>
          <w:p w14:paraId="44A75B43" w14:textId="77777777" w:rsidR="005F390E" w:rsidRPr="00D00AF7" w:rsidRDefault="005F390E" w:rsidP="00FE3C5C">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6B8D202B" w14:textId="77777777" w:rsidTr="00990192">
        <w:tc>
          <w:tcPr>
            <w:tcW w:w="320" w:type="pct"/>
          </w:tcPr>
          <w:p w14:paraId="324523B9" w14:textId="77777777" w:rsidR="005F390E" w:rsidRPr="00A965D5" w:rsidRDefault="005F390E" w:rsidP="00990192">
            <w:pPr>
              <w:pStyle w:val="1d"/>
              <w:ind w:firstLine="0"/>
              <w:rPr>
                <w:lang w:val="ru-RU"/>
              </w:rPr>
            </w:pPr>
            <w:r>
              <w:rPr>
                <w:lang w:val="ru-RU"/>
              </w:rPr>
              <w:t>2</w:t>
            </w:r>
          </w:p>
        </w:tc>
        <w:tc>
          <w:tcPr>
            <w:tcW w:w="1791" w:type="pct"/>
          </w:tcPr>
          <w:p w14:paraId="21782D5A" w14:textId="77777777" w:rsidR="005F390E"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1A709191" w14:textId="77777777" w:rsidR="005F390E" w:rsidRPr="00D00AF7" w:rsidRDefault="005F390E" w:rsidP="00FE3C5C">
            <w:pPr>
              <w:pStyle w:val="2f2"/>
              <w:jc w:val="both"/>
              <w:rPr>
                <w:rFonts w:eastAsia="Times New Roman"/>
                <w:lang w:val="ru-RU" w:eastAsia="ru-RU"/>
              </w:rPr>
            </w:pPr>
            <w:r>
              <w:rPr>
                <w:lang w:val="ru-RU"/>
              </w:rPr>
              <w:t>Автоматизированная</w:t>
            </w:r>
            <w:r w:rsidRPr="00603821">
              <w:t xml:space="preserve"> информационно-управляющ</w:t>
            </w:r>
            <w:r w:rsidRPr="00603821">
              <w:rPr>
                <w:lang w:val="ru-RU"/>
              </w:rPr>
              <w:t>ая</w:t>
            </w:r>
            <w:r w:rsidRPr="00603821">
              <w:t xml:space="preserve"> систем</w:t>
            </w:r>
            <w:r w:rsidRPr="00603821">
              <w:rPr>
                <w:lang w:val="ru-RU"/>
              </w:rPr>
              <w:t>а</w:t>
            </w:r>
            <w:r w:rsidRPr="00603821">
              <w:t xml:space="preserve"> Госавтоинспекции</w:t>
            </w:r>
          </w:p>
        </w:tc>
      </w:tr>
      <w:tr w:rsidR="005F390E" w:rsidRPr="00C7071A" w14:paraId="7F32F226" w14:textId="77777777" w:rsidTr="00990192">
        <w:tc>
          <w:tcPr>
            <w:tcW w:w="320" w:type="pct"/>
          </w:tcPr>
          <w:p w14:paraId="2018102D" w14:textId="77777777" w:rsidR="005F390E" w:rsidRDefault="005F390E" w:rsidP="00990192">
            <w:pPr>
              <w:pStyle w:val="1d"/>
              <w:ind w:firstLine="0"/>
              <w:rPr>
                <w:lang w:val="ru-RU"/>
              </w:rPr>
            </w:pPr>
            <w:r>
              <w:rPr>
                <w:lang w:val="ru-RU"/>
              </w:rPr>
              <w:t>3</w:t>
            </w:r>
          </w:p>
        </w:tc>
        <w:tc>
          <w:tcPr>
            <w:tcW w:w="1791" w:type="pct"/>
          </w:tcPr>
          <w:p w14:paraId="5631603E" w14:textId="77777777" w:rsidR="005F390E" w:rsidRDefault="005F390E" w:rsidP="00990192">
            <w:pPr>
              <w:pStyle w:val="2f2"/>
              <w:rPr>
                <w:rFonts w:eastAsia="Times New Roman"/>
                <w:lang w:val="ru-RU" w:eastAsia="ru-RU"/>
              </w:rPr>
            </w:pPr>
            <w:r>
              <w:rPr>
                <w:color w:val="000000"/>
              </w:rPr>
              <w:t>Медицинские организации: ЛПУ / СМП</w:t>
            </w:r>
          </w:p>
        </w:tc>
        <w:tc>
          <w:tcPr>
            <w:tcW w:w="2889" w:type="pct"/>
          </w:tcPr>
          <w:p w14:paraId="3F4618D1" w14:textId="77777777" w:rsidR="005F390E" w:rsidRDefault="005F390E" w:rsidP="00FE3C5C">
            <w:pPr>
              <w:pStyle w:val="2f2"/>
              <w:jc w:val="both"/>
              <w:rPr>
                <w:lang w:val="ru-RU"/>
              </w:rPr>
            </w:pPr>
          </w:p>
        </w:tc>
      </w:tr>
      <w:tr w:rsidR="005F390E" w:rsidRPr="00C7071A" w14:paraId="5EA6EF91" w14:textId="77777777" w:rsidTr="00990192">
        <w:tc>
          <w:tcPr>
            <w:tcW w:w="320" w:type="pct"/>
          </w:tcPr>
          <w:p w14:paraId="60808F0B" w14:textId="77777777" w:rsidR="005F390E" w:rsidRDefault="005F390E" w:rsidP="00990192">
            <w:pPr>
              <w:pStyle w:val="1d"/>
              <w:ind w:firstLine="0"/>
              <w:rPr>
                <w:lang w:val="ru-RU"/>
              </w:rPr>
            </w:pPr>
            <w:r>
              <w:rPr>
                <w:lang w:val="ru-RU"/>
              </w:rPr>
              <w:t>4</w:t>
            </w:r>
          </w:p>
        </w:tc>
        <w:tc>
          <w:tcPr>
            <w:tcW w:w="1791" w:type="pct"/>
          </w:tcPr>
          <w:p w14:paraId="3EFC80C6" w14:textId="77777777" w:rsidR="005F390E" w:rsidRDefault="005F390E" w:rsidP="00990192">
            <w:pPr>
              <w:spacing w:line="288" w:lineRule="auto"/>
              <w:rPr>
                <w:color w:val="000000"/>
              </w:rPr>
            </w:pPr>
            <w:r>
              <w:rPr>
                <w:color w:val="000000"/>
              </w:rPr>
              <w:t>АИУС ГИБДД</w:t>
            </w:r>
          </w:p>
          <w:p w14:paraId="77E4F55B" w14:textId="77777777" w:rsidR="005F390E" w:rsidRDefault="005F390E" w:rsidP="00990192">
            <w:pPr>
              <w:pStyle w:val="2f2"/>
              <w:rPr>
                <w:rFonts w:eastAsia="Times New Roman"/>
                <w:lang w:val="ru-RU" w:eastAsia="ru-RU"/>
              </w:rPr>
            </w:pPr>
            <w:r>
              <w:rPr>
                <w:color w:val="000000"/>
              </w:rPr>
              <w:t>(Другой субъект / другое подразделение Госавтоинспекции)</w:t>
            </w:r>
          </w:p>
        </w:tc>
        <w:tc>
          <w:tcPr>
            <w:tcW w:w="2889" w:type="pct"/>
          </w:tcPr>
          <w:p w14:paraId="25A5A490" w14:textId="77777777" w:rsidR="005F390E" w:rsidRDefault="005F390E" w:rsidP="00FE3C5C">
            <w:pPr>
              <w:pStyle w:val="2f2"/>
              <w:jc w:val="both"/>
              <w:rPr>
                <w:lang w:val="ru-RU"/>
              </w:rPr>
            </w:pPr>
            <w:r>
              <w:rPr>
                <w:lang w:val="ru-RU"/>
              </w:rPr>
              <w:t>Автоматизированная</w:t>
            </w:r>
            <w:r w:rsidRPr="00603821">
              <w:t xml:space="preserve"> информационно-управляющ</w:t>
            </w:r>
            <w:r w:rsidRPr="00603821">
              <w:rPr>
                <w:lang w:val="ru-RU"/>
              </w:rPr>
              <w:t>ая</w:t>
            </w:r>
            <w:r w:rsidRPr="00603821">
              <w:t xml:space="preserve"> систем</w:t>
            </w:r>
            <w:r w:rsidRPr="00603821">
              <w:rPr>
                <w:lang w:val="ru-RU"/>
              </w:rPr>
              <w:t>а</w:t>
            </w:r>
            <w:r w:rsidRPr="00603821">
              <w:t xml:space="preserve"> Госавтоинспекции</w:t>
            </w:r>
          </w:p>
        </w:tc>
      </w:tr>
    </w:tbl>
    <w:p w14:paraId="454183EA" w14:textId="77777777" w:rsidR="005F390E" w:rsidRPr="00C7071A" w:rsidRDefault="005F390E" w:rsidP="005F390E">
      <w:pPr>
        <w:pStyle w:val="1d"/>
        <w:rPr>
          <w:lang w:val="ru-RU"/>
        </w:rPr>
      </w:pPr>
    </w:p>
    <w:p w14:paraId="7D6E739B" w14:textId="77777777" w:rsidR="005F390E" w:rsidRPr="00C7071A" w:rsidRDefault="005F390E" w:rsidP="005F390E">
      <w:pPr>
        <w:pStyle w:val="1d"/>
        <w:keepNext/>
      </w:pPr>
      <w:r w:rsidRPr="00C7071A">
        <w:rPr>
          <w:lang w:val="ru-RU"/>
        </w:rPr>
        <w:lastRenderedPageBreak/>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429DDEAD" w14:textId="77777777" w:rsidTr="00990192">
        <w:trPr>
          <w:cantSplit/>
          <w:trHeight w:val="516"/>
          <w:tblHeader/>
        </w:trPr>
        <w:tc>
          <w:tcPr>
            <w:tcW w:w="320" w:type="pct"/>
            <w:shd w:val="clear" w:color="auto" w:fill="D9D9D9"/>
            <w:vAlign w:val="center"/>
          </w:tcPr>
          <w:p w14:paraId="11560C14" w14:textId="77777777" w:rsidR="005F390E" w:rsidRPr="00133688" w:rsidRDefault="005F390E" w:rsidP="00990192">
            <w:pPr>
              <w:pStyle w:val="2f2"/>
              <w:jc w:val="center"/>
              <w:rPr>
                <w:b/>
                <w:sz w:val="22"/>
                <w:szCs w:val="22"/>
              </w:rPr>
            </w:pPr>
            <w:r w:rsidRPr="00133688">
              <w:rPr>
                <w:b/>
                <w:sz w:val="22"/>
                <w:szCs w:val="22"/>
              </w:rPr>
              <w:t>№ п/п</w:t>
            </w:r>
          </w:p>
        </w:tc>
        <w:tc>
          <w:tcPr>
            <w:tcW w:w="1211" w:type="pct"/>
            <w:shd w:val="clear" w:color="auto" w:fill="D9D9D9"/>
            <w:vAlign w:val="center"/>
          </w:tcPr>
          <w:p w14:paraId="2D1A1E07" w14:textId="77777777" w:rsidR="005F390E" w:rsidRPr="00133688" w:rsidRDefault="005F390E" w:rsidP="00990192">
            <w:pPr>
              <w:pStyle w:val="2f2"/>
              <w:jc w:val="center"/>
              <w:rPr>
                <w:b/>
                <w:sz w:val="22"/>
                <w:szCs w:val="22"/>
              </w:rPr>
            </w:pPr>
            <w:r w:rsidRPr="00133688">
              <w:rPr>
                <w:b/>
                <w:sz w:val="22"/>
                <w:szCs w:val="22"/>
                <w:lang w:val="ru-RU"/>
              </w:rPr>
              <w:t xml:space="preserve">Автоматизируемая </w:t>
            </w:r>
            <w:r w:rsidRPr="00133688">
              <w:rPr>
                <w:b/>
                <w:sz w:val="22"/>
                <w:szCs w:val="22"/>
              </w:rPr>
              <w:t>функция</w:t>
            </w:r>
          </w:p>
        </w:tc>
        <w:tc>
          <w:tcPr>
            <w:tcW w:w="1369" w:type="pct"/>
            <w:shd w:val="clear" w:color="auto" w:fill="D9D9D9"/>
            <w:vAlign w:val="center"/>
          </w:tcPr>
          <w:p w14:paraId="5DFEC650" w14:textId="77777777" w:rsidR="005F390E" w:rsidRPr="00133688" w:rsidRDefault="005F390E" w:rsidP="00990192">
            <w:pPr>
              <w:pStyle w:val="2f2"/>
              <w:jc w:val="center"/>
              <w:rPr>
                <w:b/>
                <w:sz w:val="22"/>
                <w:szCs w:val="22"/>
              </w:rPr>
            </w:pPr>
            <w:r w:rsidRPr="00133688">
              <w:rPr>
                <w:b/>
                <w:sz w:val="22"/>
                <w:szCs w:val="22"/>
              </w:rPr>
              <w:t>Исполнители</w:t>
            </w:r>
          </w:p>
        </w:tc>
        <w:tc>
          <w:tcPr>
            <w:tcW w:w="2099" w:type="pct"/>
            <w:shd w:val="clear" w:color="auto" w:fill="D9D9D9"/>
            <w:vAlign w:val="center"/>
          </w:tcPr>
          <w:p w14:paraId="120AC7C0" w14:textId="77777777" w:rsidR="005F390E" w:rsidRPr="00133688" w:rsidRDefault="005F390E" w:rsidP="00990192">
            <w:pPr>
              <w:pStyle w:val="2f2"/>
              <w:jc w:val="center"/>
              <w:rPr>
                <w:b/>
                <w:sz w:val="22"/>
                <w:szCs w:val="22"/>
              </w:rPr>
            </w:pPr>
            <w:r w:rsidRPr="00133688">
              <w:rPr>
                <w:b/>
                <w:sz w:val="22"/>
                <w:szCs w:val="22"/>
              </w:rPr>
              <w:t>Описание</w:t>
            </w:r>
          </w:p>
        </w:tc>
      </w:tr>
      <w:tr w:rsidR="005F390E" w:rsidRPr="00C7071A" w14:paraId="57BC88D1" w14:textId="77777777" w:rsidTr="00990192">
        <w:trPr>
          <w:cantSplit/>
          <w:trHeight w:val="70"/>
        </w:trPr>
        <w:tc>
          <w:tcPr>
            <w:tcW w:w="320" w:type="pct"/>
          </w:tcPr>
          <w:p w14:paraId="3D746917" w14:textId="77777777" w:rsidR="005F390E" w:rsidRPr="00C7071A" w:rsidRDefault="005F390E" w:rsidP="00990192">
            <w:pPr>
              <w:pStyle w:val="ssrtabletext10"/>
              <w:numPr>
                <w:ilvl w:val="0"/>
                <w:numId w:val="220"/>
              </w:numPr>
              <w:spacing w:after="0"/>
              <w:rPr>
                <w:rFonts w:ascii="Times New Roman" w:hAnsi="Times New Roman"/>
              </w:rPr>
            </w:pPr>
          </w:p>
        </w:tc>
        <w:tc>
          <w:tcPr>
            <w:tcW w:w="1211" w:type="pct"/>
          </w:tcPr>
          <w:p w14:paraId="35F073D1" w14:textId="77777777" w:rsidR="005F390E" w:rsidRPr="00B97EA6" w:rsidRDefault="005F390E" w:rsidP="00990192">
            <w:pPr>
              <w:pStyle w:val="2f2"/>
              <w:rPr>
                <w:rFonts w:eastAsia="Times New Roman"/>
                <w:lang w:val="ru-RU" w:eastAsia="ru-RU"/>
              </w:rPr>
            </w:pPr>
            <w:r w:rsidRPr="00B97EA6">
              <w:rPr>
                <w:rFonts w:eastAsia="Times New Roman"/>
                <w:lang w:val="ru-RU" w:eastAsia="ru-RU"/>
              </w:rPr>
              <w:t>Регистрация телефонограммы, полученной от медицинской организации</w:t>
            </w:r>
          </w:p>
          <w:p w14:paraId="6497F84F" w14:textId="77777777" w:rsidR="005F390E" w:rsidRPr="00B97EA6" w:rsidRDefault="005F390E" w:rsidP="00990192">
            <w:pPr>
              <w:pStyle w:val="2f2"/>
              <w:rPr>
                <w:rFonts w:eastAsia="Times New Roman"/>
                <w:lang w:val="ru-RU" w:eastAsia="ru-RU"/>
              </w:rPr>
            </w:pPr>
            <w:r w:rsidRPr="00B97EA6">
              <w:rPr>
                <w:rFonts w:eastAsia="Times New Roman"/>
                <w:lang w:val="ru-RU" w:eastAsia="ru-RU"/>
              </w:rPr>
              <w:t>об оказании медицинской помощи участникам ДТП</w:t>
            </w:r>
          </w:p>
        </w:tc>
        <w:tc>
          <w:tcPr>
            <w:tcW w:w="1369" w:type="pct"/>
          </w:tcPr>
          <w:p w14:paraId="351DD14E" w14:textId="77777777" w:rsidR="005F390E" w:rsidRPr="00133688" w:rsidRDefault="005F390E" w:rsidP="00990192">
            <w:pPr>
              <w:pStyle w:val="ssrtablelist1"/>
              <w:numPr>
                <w:ilvl w:val="1"/>
                <w:numId w:val="267"/>
              </w:numPr>
              <w:tabs>
                <w:tab w:val="left" w:pos="246"/>
              </w:tabs>
              <w:ind w:left="0"/>
              <w:rPr>
                <w:rFonts w:ascii="Times New Roman" w:hAnsi="Times New Roman"/>
                <w:szCs w:val="24"/>
              </w:rPr>
            </w:pPr>
            <w:r w:rsidRPr="00133688">
              <w:rPr>
                <w:rFonts w:ascii="Times New Roman" w:hAnsi="Times New Roman"/>
                <w:szCs w:val="24"/>
              </w:rPr>
              <w:t>Медицинские организации: ЛПУ / СМП</w:t>
            </w:r>
          </w:p>
          <w:p w14:paraId="53F378AC" w14:textId="77777777" w:rsidR="005F390E" w:rsidRPr="00133688" w:rsidRDefault="005F390E" w:rsidP="00990192">
            <w:pPr>
              <w:pStyle w:val="ssrtablelist1"/>
              <w:numPr>
                <w:ilvl w:val="1"/>
                <w:numId w:val="267"/>
              </w:numPr>
              <w:tabs>
                <w:tab w:val="left" w:pos="246"/>
              </w:tabs>
              <w:ind w:left="0"/>
              <w:rPr>
                <w:rFonts w:ascii="Times New Roman" w:hAnsi="Times New Roman"/>
                <w:szCs w:val="24"/>
              </w:rPr>
            </w:pPr>
            <w:r w:rsidRPr="00133688">
              <w:rPr>
                <w:rFonts w:ascii="Times New Roman" w:hAnsi="Times New Roman"/>
                <w:szCs w:val="24"/>
              </w:rPr>
              <w:t>Сотрудник Госавтоинспекции</w:t>
            </w:r>
          </w:p>
          <w:p w14:paraId="3E69486F" w14:textId="77777777" w:rsidR="005F390E" w:rsidRPr="00133688" w:rsidRDefault="005F390E" w:rsidP="00990192">
            <w:pPr>
              <w:pStyle w:val="ssrtablelist1"/>
              <w:numPr>
                <w:ilvl w:val="1"/>
                <w:numId w:val="267"/>
              </w:numPr>
              <w:tabs>
                <w:tab w:val="left" w:pos="246"/>
              </w:tabs>
              <w:ind w:left="0"/>
              <w:rPr>
                <w:rFonts w:ascii="Times New Roman" w:hAnsi="Times New Roman"/>
                <w:szCs w:val="24"/>
              </w:rPr>
            </w:pPr>
            <w:r w:rsidRPr="00133688">
              <w:rPr>
                <w:rFonts w:ascii="Times New Roman" w:hAnsi="Times New Roman"/>
                <w:szCs w:val="24"/>
              </w:rPr>
              <w:t>АИУС ГИБДД</w:t>
            </w:r>
          </w:p>
          <w:p w14:paraId="680C9E04" w14:textId="77777777" w:rsidR="005F390E" w:rsidRPr="00133688" w:rsidRDefault="005F390E" w:rsidP="00990192">
            <w:pPr>
              <w:pStyle w:val="ssrtablelist1"/>
              <w:numPr>
                <w:ilvl w:val="1"/>
                <w:numId w:val="267"/>
              </w:numPr>
              <w:tabs>
                <w:tab w:val="left" w:pos="246"/>
              </w:tabs>
              <w:ind w:left="0"/>
              <w:rPr>
                <w:rFonts w:ascii="Times New Roman" w:hAnsi="Times New Roman"/>
                <w:szCs w:val="24"/>
              </w:rPr>
            </w:pPr>
            <w:r w:rsidRPr="00133688">
              <w:rPr>
                <w:rFonts w:ascii="Times New Roman" w:hAnsi="Times New Roman"/>
                <w:szCs w:val="24"/>
              </w:rPr>
              <w:t>АИУС ГИБДД (Другой субъект / другое подразделение Госавтоинспекции)</w:t>
            </w:r>
          </w:p>
        </w:tc>
        <w:tc>
          <w:tcPr>
            <w:tcW w:w="2099" w:type="pct"/>
          </w:tcPr>
          <w:p w14:paraId="4716FB89" w14:textId="77777777" w:rsidR="005F390E" w:rsidRPr="00F219DA" w:rsidRDefault="005F390E" w:rsidP="00FE3C5C">
            <w:pPr>
              <w:pStyle w:val="2f2"/>
              <w:jc w:val="both"/>
              <w:rPr>
                <w:lang w:val="ru-RU"/>
              </w:rPr>
            </w:pPr>
            <w:r>
              <w:rPr>
                <w:lang w:val="ru-RU"/>
              </w:rPr>
              <w:t>О</w:t>
            </w:r>
            <w:r>
              <w:t>тветственный сотрудник Госавтоинспекции автоматизированными средствами АИУС ГИБДД регистрирует поступившую телефонограмму в АИУС ГИБДД</w:t>
            </w:r>
            <w:r>
              <w:rPr>
                <w:lang w:val="ru-RU"/>
              </w:rPr>
              <w:t>.</w:t>
            </w:r>
          </w:p>
        </w:tc>
      </w:tr>
      <w:tr w:rsidR="005F390E" w:rsidRPr="00C7071A" w14:paraId="0F4DA585" w14:textId="77777777" w:rsidTr="00990192">
        <w:trPr>
          <w:cantSplit/>
          <w:trHeight w:val="2020"/>
        </w:trPr>
        <w:tc>
          <w:tcPr>
            <w:tcW w:w="320" w:type="pct"/>
          </w:tcPr>
          <w:p w14:paraId="76D98FCA" w14:textId="77777777" w:rsidR="005F390E" w:rsidRPr="00C7071A" w:rsidRDefault="005F390E" w:rsidP="00990192">
            <w:pPr>
              <w:pStyle w:val="ssrtabletext10"/>
              <w:numPr>
                <w:ilvl w:val="0"/>
                <w:numId w:val="220"/>
              </w:numPr>
              <w:spacing w:after="0"/>
              <w:ind w:left="0" w:firstLine="0"/>
              <w:rPr>
                <w:rFonts w:ascii="Times New Roman" w:hAnsi="Times New Roman"/>
              </w:rPr>
            </w:pPr>
          </w:p>
        </w:tc>
        <w:tc>
          <w:tcPr>
            <w:tcW w:w="1211" w:type="pct"/>
          </w:tcPr>
          <w:p w14:paraId="136E3EBB" w14:textId="77777777" w:rsidR="005F390E" w:rsidRPr="00FA5C2F" w:rsidRDefault="005F390E" w:rsidP="00990192">
            <w:pPr>
              <w:pStyle w:val="2f2"/>
              <w:rPr>
                <w:rFonts w:eastAsia="Times New Roman"/>
                <w:lang w:val="ru-RU" w:eastAsia="ru-RU"/>
              </w:rPr>
            </w:pPr>
            <w:r>
              <w:rPr>
                <w:rFonts w:eastAsia="Times New Roman"/>
                <w:lang w:val="ru-RU" w:eastAsia="ru-RU"/>
              </w:rPr>
              <w:t>Подтверждение</w:t>
            </w:r>
            <w:r w:rsidRPr="00FA5C2F">
              <w:rPr>
                <w:rFonts w:eastAsia="Times New Roman"/>
                <w:lang w:val="ru-RU" w:eastAsia="ru-RU"/>
              </w:rPr>
              <w:t xml:space="preserve"> факта ДТП, указанного в телефонограмме</w:t>
            </w:r>
          </w:p>
        </w:tc>
        <w:tc>
          <w:tcPr>
            <w:tcW w:w="1369" w:type="pct"/>
          </w:tcPr>
          <w:p w14:paraId="076959A3" w14:textId="77777777" w:rsidR="005F390E" w:rsidRPr="00133688" w:rsidRDefault="005F390E" w:rsidP="00990192">
            <w:pPr>
              <w:pStyle w:val="ssrtablelist1"/>
              <w:numPr>
                <w:ilvl w:val="1"/>
                <w:numId w:val="267"/>
              </w:numPr>
              <w:tabs>
                <w:tab w:val="left" w:pos="246"/>
              </w:tabs>
              <w:ind w:left="0"/>
              <w:rPr>
                <w:rFonts w:ascii="Times New Roman" w:hAnsi="Times New Roman"/>
                <w:szCs w:val="24"/>
              </w:rPr>
            </w:pPr>
            <w:r w:rsidRPr="00133688">
              <w:rPr>
                <w:rFonts w:ascii="Times New Roman" w:hAnsi="Times New Roman"/>
                <w:szCs w:val="24"/>
              </w:rPr>
              <w:t>Сотрудник Госавтоинспекции</w:t>
            </w:r>
          </w:p>
          <w:p w14:paraId="6FA0838D" w14:textId="77777777" w:rsidR="005F390E" w:rsidRPr="00133688" w:rsidRDefault="005F390E" w:rsidP="00990192">
            <w:pPr>
              <w:pStyle w:val="ssrtablelist1"/>
              <w:numPr>
                <w:ilvl w:val="1"/>
                <w:numId w:val="267"/>
              </w:numPr>
              <w:tabs>
                <w:tab w:val="left" w:pos="246"/>
              </w:tabs>
              <w:ind w:left="0"/>
              <w:rPr>
                <w:rFonts w:ascii="Times New Roman" w:hAnsi="Times New Roman"/>
                <w:szCs w:val="24"/>
              </w:rPr>
            </w:pPr>
            <w:r w:rsidRPr="00133688">
              <w:rPr>
                <w:rFonts w:ascii="Times New Roman" w:hAnsi="Times New Roman"/>
                <w:szCs w:val="24"/>
              </w:rPr>
              <w:t>АИУС ГИБДД</w:t>
            </w:r>
          </w:p>
        </w:tc>
        <w:tc>
          <w:tcPr>
            <w:tcW w:w="2099" w:type="pct"/>
          </w:tcPr>
          <w:p w14:paraId="7BE3A10B" w14:textId="77777777" w:rsidR="005F390E" w:rsidRDefault="005F390E" w:rsidP="00FE3C5C">
            <w:pPr>
              <w:pStyle w:val="2f2"/>
              <w:jc w:val="both"/>
              <w:rPr>
                <w:lang w:val="ru-RU"/>
              </w:rPr>
            </w:pPr>
            <w:r>
              <w:t>Ответственным сотрудником Госавтоинспекции н</w:t>
            </w:r>
            <w:r w:rsidRPr="00EC69B9">
              <w:t xml:space="preserve">е позднее 10 суток с даты получения телефонограммы </w:t>
            </w:r>
            <w:r>
              <w:t xml:space="preserve">формирует автоматизированными средствами АИУС ГИБДД </w:t>
            </w:r>
            <w:r w:rsidRPr="00EC69B9">
              <w:t>результат про</w:t>
            </w:r>
            <w:r>
              <w:t>верки факта ДТП</w:t>
            </w:r>
            <w:r>
              <w:rPr>
                <w:lang w:val="ru-RU"/>
              </w:rPr>
              <w:t>.</w:t>
            </w:r>
          </w:p>
          <w:p w14:paraId="66A627B1" w14:textId="77777777" w:rsidR="005F390E" w:rsidRPr="002A63CC" w:rsidRDefault="005F390E" w:rsidP="00FE3C5C">
            <w:pPr>
              <w:pStyle w:val="2f2"/>
              <w:jc w:val="both"/>
              <w:rPr>
                <w:lang w:val="ru-RU"/>
              </w:rPr>
            </w:pPr>
            <w:r>
              <w:t xml:space="preserve">Факт ДТП, о котором </w:t>
            </w:r>
            <w:r w:rsidRPr="00EC69B9">
              <w:t>сообщается</w:t>
            </w:r>
            <w:r>
              <w:t xml:space="preserve"> в телефонограмме ответственным сотрудником подтверждается посредством автоматизированной функции АИУС ГИБДД </w:t>
            </w:r>
            <w:r w:rsidRPr="008C0301">
              <w:t>указания связи телефонограммы с соответствующим участником ДТП, зарегистрированным АИУС ГИБДД</w:t>
            </w:r>
          </w:p>
        </w:tc>
      </w:tr>
      <w:tr w:rsidR="005F390E" w:rsidRPr="00C7071A" w14:paraId="14CA784B" w14:textId="77777777" w:rsidTr="00990192">
        <w:trPr>
          <w:cantSplit/>
          <w:trHeight w:val="2020"/>
        </w:trPr>
        <w:tc>
          <w:tcPr>
            <w:tcW w:w="320" w:type="pct"/>
          </w:tcPr>
          <w:p w14:paraId="30D3883A" w14:textId="77777777" w:rsidR="005F390E" w:rsidRPr="00C7071A" w:rsidRDefault="005F390E" w:rsidP="00990192">
            <w:pPr>
              <w:pStyle w:val="ssrtabletext10"/>
              <w:numPr>
                <w:ilvl w:val="0"/>
                <w:numId w:val="220"/>
              </w:numPr>
              <w:spacing w:after="0"/>
              <w:ind w:left="0" w:firstLine="0"/>
              <w:rPr>
                <w:rFonts w:ascii="Times New Roman" w:hAnsi="Times New Roman"/>
              </w:rPr>
            </w:pPr>
          </w:p>
        </w:tc>
        <w:tc>
          <w:tcPr>
            <w:tcW w:w="1211" w:type="pct"/>
          </w:tcPr>
          <w:p w14:paraId="3E1DF9A7" w14:textId="77777777" w:rsidR="005F390E" w:rsidRDefault="005F390E" w:rsidP="00990192">
            <w:pPr>
              <w:pStyle w:val="2f2"/>
            </w:pPr>
            <w:r>
              <w:rPr>
                <w:rFonts w:eastAsia="Times New Roman"/>
                <w:lang w:val="ru-RU" w:eastAsia="ru-RU"/>
              </w:rPr>
              <w:t>Подтверждение</w:t>
            </w:r>
            <w:r w:rsidRPr="00FA5C2F">
              <w:rPr>
                <w:rFonts w:eastAsia="Times New Roman"/>
                <w:lang w:val="ru-RU" w:eastAsia="ru-RU"/>
              </w:rPr>
              <w:t xml:space="preserve"> факта ДТП, указанного в телефонограмме</w:t>
            </w:r>
          </w:p>
        </w:tc>
        <w:tc>
          <w:tcPr>
            <w:tcW w:w="1369" w:type="pct"/>
          </w:tcPr>
          <w:p w14:paraId="1EFF5AAE" w14:textId="77777777" w:rsidR="005F390E" w:rsidRPr="00133688" w:rsidRDefault="005F390E" w:rsidP="00990192">
            <w:pPr>
              <w:pStyle w:val="ssrtablelist1"/>
              <w:numPr>
                <w:ilvl w:val="1"/>
                <w:numId w:val="267"/>
              </w:numPr>
              <w:tabs>
                <w:tab w:val="left" w:pos="246"/>
              </w:tabs>
              <w:ind w:left="0"/>
              <w:rPr>
                <w:rFonts w:ascii="Times New Roman" w:hAnsi="Times New Roman"/>
                <w:szCs w:val="24"/>
              </w:rPr>
            </w:pPr>
            <w:r w:rsidRPr="00133688">
              <w:rPr>
                <w:rFonts w:ascii="Times New Roman" w:hAnsi="Times New Roman"/>
                <w:szCs w:val="24"/>
              </w:rPr>
              <w:t>Сотрудник Госавтоинспекции</w:t>
            </w:r>
          </w:p>
          <w:p w14:paraId="454684FA" w14:textId="77777777" w:rsidR="005F390E" w:rsidRPr="00857806" w:rsidRDefault="005F390E" w:rsidP="00990192">
            <w:pPr>
              <w:pStyle w:val="ssrtablelist1"/>
              <w:numPr>
                <w:ilvl w:val="1"/>
                <w:numId w:val="267"/>
              </w:numPr>
              <w:tabs>
                <w:tab w:val="left" w:pos="246"/>
              </w:tabs>
              <w:ind w:left="0"/>
              <w:rPr>
                <w:szCs w:val="24"/>
              </w:rPr>
            </w:pPr>
            <w:r w:rsidRPr="00133688">
              <w:rPr>
                <w:rFonts w:ascii="Times New Roman" w:hAnsi="Times New Roman"/>
                <w:szCs w:val="24"/>
              </w:rPr>
              <w:t>АИУС ГИБДД</w:t>
            </w:r>
          </w:p>
        </w:tc>
        <w:tc>
          <w:tcPr>
            <w:tcW w:w="2099" w:type="pct"/>
          </w:tcPr>
          <w:p w14:paraId="3D683466" w14:textId="77777777" w:rsidR="005F390E" w:rsidRDefault="005F390E" w:rsidP="00FE3C5C">
            <w:pPr>
              <w:pStyle w:val="2f2"/>
              <w:jc w:val="both"/>
              <w:rPr>
                <w:lang w:val="ru-RU"/>
              </w:rPr>
            </w:pPr>
            <w:r>
              <w:t>Ответственным сотрудником Госавтоинспекции н</w:t>
            </w:r>
            <w:r w:rsidRPr="00EC69B9">
              <w:t xml:space="preserve">е позднее 10 суток с даты получения телефонограммы </w:t>
            </w:r>
            <w:r>
              <w:t xml:space="preserve">формирует автоматизированными средствами АИУС ГИБДД </w:t>
            </w:r>
            <w:r w:rsidRPr="00EC69B9">
              <w:t>результат про</w:t>
            </w:r>
            <w:r>
              <w:t>верки факта ДТП</w:t>
            </w:r>
            <w:r>
              <w:rPr>
                <w:lang w:val="ru-RU"/>
              </w:rPr>
              <w:t>.</w:t>
            </w:r>
          </w:p>
          <w:p w14:paraId="61AF1521" w14:textId="77777777" w:rsidR="005F390E" w:rsidRPr="00857806" w:rsidRDefault="005F390E" w:rsidP="00FE3C5C">
            <w:pPr>
              <w:pStyle w:val="2f2"/>
              <w:jc w:val="both"/>
              <w:rPr>
                <w:lang w:val="ru-RU"/>
              </w:rPr>
            </w:pPr>
            <w:r>
              <w:rPr>
                <w:lang w:val="ru-RU"/>
              </w:rPr>
              <w:t>Для не подтверждение факта ДТП ответственным сотрудником Госавтоинспекции</w:t>
            </w:r>
            <w:r w:rsidRPr="00EB5960">
              <w:t xml:space="preserve"> </w:t>
            </w:r>
            <w:r>
              <w:rPr>
                <w:lang w:val="ru-RU"/>
              </w:rPr>
              <w:t xml:space="preserve">автоматизированными средствами АИУС ГИБДД </w:t>
            </w:r>
            <w:r>
              <w:t xml:space="preserve">прикрепляет </w:t>
            </w:r>
            <w:r w:rsidRPr="00EB5960">
              <w:t>документ, отражающий результаты проведенной проверки (заключение проверки, рапорт и т.д.)</w:t>
            </w:r>
          </w:p>
        </w:tc>
      </w:tr>
    </w:tbl>
    <w:p w14:paraId="36759EE7" w14:textId="77777777" w:rsidR="005F390E" w:rsidRPr="00903F91" w:rsidRDefault="005F390E" w:rsidP="005F390E">
      <w:pPr>
        <w:spacing w:line="360" w:lineRule="auto"/>
      </w:pPr>
    </w:p>
    <w:p w14:paraId="595DCC99" w14:textId="77777777" w:rsidR="005F390E" w:rsidRPr="00903F91" w:rsidRDefault="005F390E" w:rsidP="005F390E">
      <w:pPr>
        <w:spacing w:line="360" w:lineRule="auto"/>
        <w:ind w:firstLine="709"/>
      </w:pPr>
    </w:p>
    <w:p w14:paraId="7E7EEAC3" w14:textId="77777777" w:rsidR="005F390E" w:rsidRDefault="005F390E" w:rsidP="005F390E">
      <w:pPr>
        <w:spacing w:line="360" w:lineRule="auto"/>
        <w:ind w:firstLine="709"/>
        <w:sectPr w:rsidR="005F390E" w:rsidSect="00E03D59">
          <w:pgSz w:w="11906" w:h="16838"/>
          <w:pgMar w:top="1134" w:right="567" w:bottom="1134" w:left="1134" w:header="708" w:footer="708" w:gutter="0"/>
          <w:cols w:space="708"/>
          <w:docGrid w:linePitch="360"/>
        </w:sectPr>
      </w:pPr>
    </w:p>
    <w:p w14:paraId="66012B3B" w14:textId="3C33E707" w:rsidR="005F390E" w:rsidRPr="00133688" w:rsidRDefault="005F390E" w:rsidP="005F390E">
      <w:pPr>
        <w:pStyle w:val="1d"/>
        <w:ind w:firstLine="700"/>
        <w:rPr>
          <w:lang w:val="ru-RU"/>
        </w:rPr>
      </w:pPr>
      <w:r w:rsidRPr="00133688">
        <w:rPr>
          <w:lang w:val="ru-RU"/>
        </w:rPr>
        <w:lastRenderedPageBreak/>
        <w:t>Графическое представление процесса «Регистрация телефонных сообщений об оказании медицинской помощи участникам дорожно-транспортных происшествий (телефонограмм) для обеспечения полноты и достоверности учёта сведений о дорожно-транспортных происшествиях» (ДТП_03)» приведено на рисунке</w:t>
      </w:r>
      <w:r w:rsidR="00FA398E">
        <w:rPr>
          <w:lang w:val="ru-RU"/>
        </w:rPr>
        <w:t xml:space="preserve"> </w:t>
      </w:r>
      <w:r w:rsidR="00E50083">
        <w:rPr>
          <w:lang w:val="ru-RU"/>
        </w:rPr>
        <w:fldChar w:fldCharType="begin"/>
      </w:r>
      <w:r w:rsidR="00E50083">
        <w:rPr>
          <w:lang w:val="ru-RU"/>
        </w:rPr>
        <w:instrText xml:space="preserve"> REF _Ref130990106 </w:instrText>
      </w:r>
      <w:r w:rsidR="00E50083" w:rsidRPr="00097B15">
        <w:rPr>
          <w:lang w:val="ru-RU"/>
        </w:rPr>
        <w:instrText xml:space="preserve">\#\0 </w:instrText>
      </w:r>
      <w:r w:rsidR="00E50083">
        <w:rPr>
          <w:lang w:val="ru-RU"/>
        </w:rPr>
        <w:instrText xml:space="preserve">\h </w:instrText>
      </w:r>
      <w:r w:rsidR="00E50083">
        <w:rPr>
          <w:lang w:val="ru-RU"/>
        </w:rPr>
      </w:r>
      <w:r w:rsidR="00E50083">
        <w:rPr>
          <w:lang w:val="ru-RU"/>
        </w:rPr>
        <w:fldChar w:fldCharType="separate"/>
      </w:r>
      <w:r w:rsidR="00E148AD">
        <w:rPr>
          <w:lang w:val="ru-RU"/>
        </w:rPr>
        <w:t>108</w:t>
      </w:r>
      <w:r w:rsidR="00E50083">
        <w:rPr>
          <w:lang w:val="ru-RU"/>
        </w:rPr>
        <w:fldChar w:fldCharType="end"/>
      </w:r>
    </w:p>
    <w:p w14:paraId="3C1CF731" w14:textId="77777777" w:rsidR="00E50083" w:rsidRDefault="005F390E" w:rsidP="00BC3EBB">
      <w:pPr>
        <w:spacing w:line="360" w:lineRule="auto"/>
        <w:jc w:val="center"/>
        <w:rPr>
          <w:bCs/>
        </w:rPr>
      </w:pPr>
      <w:bookmarkStart w:id="1422" w:name="_Ref129957721"/>
      <w:r w:rsidRPr="00A02C27">
        <w:rPr>
          <w:bCs/>
          <w:noProof/>
        </w:rPr>
        <w:drawing>
          <wp:inline distT="0" distB="0" distL="0" distR="0" wp14:anchorId="7E4BFB80" wp14:editId="13D9ADBA">
            <wp:extent cx="14041755" cy="7091045"/>
            <wp:effectExtent l="0" t="0" r="0" b="0"/>
            <wp:docPr id="100247" name="Рисунок 100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03.drawio.png"/>
                    <pic:cNvPicPr/>
                  </pic:nvPicPr>
                  <pic:blipFill>
                    <a:blip r:embed="rId184">
                      <a:extLst>
                        <a:ext uri="{28A0092B-C50C-407E-A947-70E740481C1C}">
                          <a14:useLocalDpi xmlns:a14="http://schemas.microsoft.com/office/drawing/2010/main" val="0"/>
                        </a:ext>
                      </a:extLst>
                    </a:blip>
                    <a:stretch>
                      <a:fillRect/>
                    </a:stretch>
                  </pic:blipFill>
                  <pic:spPr>
                    <a:xfrm>
                      <a:off x="0" y="0"/>
                      <a:ext cx="14041755" cy="7091045"/>
                    </a:xfrm>
                    <a:prstGeom prst="rect">
                      <a:avLst/>
                    </a:prstGeom>
                  </pic:spPr>
                </pic:pic>
              </a:graphicData>
            </a:graphic>
          </wp:inline>
        </w:drawing>
      </w:r>
    </w:p>
    <w:p w14:paraId="55E461F4" w14:textId="2E32C5FF" w:rsidR="005F390E" w:rsidRDefault="005F390E" w:rsidP="00BC3EBB">
      <w:pPr>
        <w:spacing w:line="360" w:lineRule="auto"/>
        <w:jc w:val="center"/>
        <w:rPr>
          <w:b/>
          <w:bCs/>
        </w:rPr>
        <w:sectPr w:rsidR="005F390E" w:rsidSect="00E03D59">
          <w:pgSz w:w="23814" w:h="16840" w:orient="landscape" w:code="8"/>
          <w:pgMar w:top="1134" w:right="567" w:bottom="851" w:left="1134" w:header="709" w:footer="709" w:gutter="0"/>
          <w:cols w:space="708"/>
          <w:docGrid w:linePitch="360"/>
        </w:sectPr>
      </w:pPr>
      <w:bookmarkStart w:id="1423" w:name="_Ref130990106"/>
      <w:r w:rsidRPr="00133688">
        <w:rPr>
          <w:bCs/>
        </w:rPr>
        <w:t xml:space="preserve">Рисунок </w:t>
      </w:r>
      <w:r w:rsidRPr="00133688">
        <w:rPr>
          <w:bCs/>
        </w:rPr>
        <w:fldChar w:fldCharType="begin"/>
      </w:r>
      <w:r w:rsidRPr="00133688">
        <w:rPr>
          <w:bCs/>
        </w:rPr>
        <w:instrText xml:space="preserve"> SEQ Рисунок \* ARABIC </w:instrText>
      </w:r>
      <w:r w:rsidRPr="00133688">
        <w:rPr>
          <w:bCs/>
        </w:rPr>
        <w:fldChar w:fldCharType="separate"/>
      </w:r>
      <w:r w:rsidR="00E148AD">
        <w:rPr>
          <w:bCs/>
          <w:noProof/>
        </w:rPr>
        <w:t>108</w:t>
      </w:r>
      <w:r w:rsidRPr="00133688">
        <w:rPr>
          <w:bCs/>
        </w:rPr>
        <w:fldChar w:fldCharType="end"/>
      </w:r>
      <w:bookmarkEnd w:id="1422"/>
      <w:bookmarkEnd w:id="1423"/>
      <w:r w:rsidR="00FA398E">
        <w:rPr>
          <w:bCs/>
        </w:rPr>
        <w:t xml:space="preserve"> – </w:t>
      </w:r>
      <w:r w:rsidRPr="00133688">
        <w:rPr>
          <w:bCs/>
        </w:rPr>
        <w:t>Процесс ДТП_03</w:t>
      </w:r>
    </w:p>
    <w:p w14:paraId="358EC095" w14:textId="77777777" w:rsidR="005F390E" w:rsidRPr="00F01691" w:rsidRDefault="005F390E" w:rsidP="005F390E">
      <w:pPr>
        <w:pStyle w:val="2f1"/>
        <w:numPr>
          <w:ilvl w:val="1"/>
          <w:numId w:val="24"/>
        </w:numPr>
        <w:rPr>
          <w:lang w:val="ru-RU"/>
        </w:rPr>
      </w:pPr>
      <w:bookmarkStart w:id="1424" w:name="_Toc106297474"/>
      <w:bookmarkStart w:id="1425" w:name="_Toc112413402"/>
      <w:bookmarkStart w:id="1426" w:name="_Toc112483532"/>
      <w:bookmarkStart w:id="1427" w:name="_Toc129373258"/>
      <w:bookmarkStart w:id="1428" w:name="_Toc130994722"/>
      <w:r w:rsidRPr="00C7071A">
        <w:rPr>
          <w:lang w:val="ru-RU"/>
        </w:rPr>
        <w:lastRenderedPageBreak/>
        <w:t>Процесс «</w:t>
      </w:r>
      <w:r w:rsidRPr="00F01691">
        <w:rPr>
          <w:lang w:val="ru-RU"/>
        </w:rPr>
        <w:t>Выявление (анализ) причин и условий, способствующих совершению дорожно-транспортных происшествий, нарушений правил дорожного движения, иных противоправных действий, влекущих угрозу безопасности дорожного движения, принятие мер по их устранению»</w:t>
      </w:r>
      <w:r>
        <w:rPr>
          <w:lang w:val="ru-RU"/>
        </w:rPr>
        <w:t xml:space="preserve"> (ДТП_04)</w:t>
      </w:r>
      <w:bookmarkEnd w:id="1424"/>
      <w:bookmarkEnd w:id="1425"/>
      <w:bookmarkEnd w:id="1426"/>
      <w:bookmarkEnd w:id="1427"/>
      <w:bookmarkEnd w:id="1428"/>
    </w:p>
    <w:p w14:paraId="407EE008" w14:textId="3F6BA816" w:rsidR="005F390E" w:rsidRPr="00C7071A" w:rsidRDefault="005F390E" w:rsidP="005F390E">
      <w:pPr>
        <w:pStyle w:val="3d"/>
        <w:numPr>
          <w:ilvl w:val="2"/>
          <w:numId w:val="24"/>
        </w:numPr>
        <w:tabs>
          <w:tab w:val="num" w:pos="360"/>
        </w:tabs>
        <w:ind w:left="0" w:firstLine="720"/>
      </w:pPr>
      <w:bookmarkStart w:id="1429" w:name="_Toc106297475"/>
      <w:bookmarkStart w:id="1430" w:name="_Toc112413403"/>
      <w:r w:rsidRPr="00C7071A">
        <w:t>Описание процесса</w:t>
      </w:r>
      <w:bookmarkEnd w:id="1429"/>
      <w:bookmarkEnd w:id="1430"/>
    </w:p>
    <w:p w14:paraId="5E656CD2" w14:textId="77777777" w:rsidR="005F390E" w:rsidRPr="00900124" w:rsidRDefault="005F390E" w:rsidP="005F390E">
      <w:pPr>
        <w:pStyle w:val="1d"/>
        <w:ind w:firstLine="700"/>
        <w:rPr>
          <w:lang w:val="ru-RU"/>
        </w:rPr>
      </w:pPr>
      <w:r w:rsidRPr="00900124">
        <w:rPr>
          <w:lang w:val="ru-RU"/>
        </w:rPr>
        <w:t>Выявление (анализ) причин и условий, способствующих совершению дорожно-транспортных происшествий, нарушений правил дорожного движения, иных противоправных действий, влекущих угрозу безопасности дорожного движения, осуществляется при поддержке инструмента, применяемого в МИАС «Конструктор запросов».</w:t>
      </w:r>
    </w:p>
    <w:p w14:paraId="740C8CED" w14:textId="77777777" w:rsidR="005F390E" w:rsidRPr="00900124" w:rsidRDefault="005F390E" w:rsidP="005F390E">
      <w:pPr>
        <w:pStyle w:val="1d"/>
        <w:ind w:firstLine="700"/>
        <w:rPr>
          <w:lang w:val="ru-RU"/>
        </w:rPr>
      </w:pPr>
      <w:r w:rsidRPr="00900124">
        <w:rPr>
          <w:lang w:val="ru-RU"/>
        </w:rPr>
        <w:t>Конструктор запросов обеспечивает возможность осуществление аналитической обработки данных в разрезе показателей с одновременным расчетом широкого набора показателей в соответствии с индивидуальными потребностями сотрудника Госавтоинспекции.</w:t>
      </w:r>
    </w:p>
    <w:p w14:paraId="20875BBB" w14:textId="77777777" w:rsidR="005F390E" w:rsidRPr="00900124" w:rsidRDefault="005F390E" w:rsidP="005F390E">
      <w:pPr>
        <w:pStyle w:val="1d"/>
        <w:ind w:firstLine="700"/>
        <w:rPr>
          <w:lang w:val="ru-RU"/>
        </w:rPr>
      </w:pPr>
      <w:r w:rsidRPr="00900124">
        <w:rPr>
          <w:lang w:val="ru-RU"/>
        </w:rPr>
        <w:t>Работа с конструктором запросов осуществляется путем наложения условий по полям карточки ДТП, в результате которой формируются выборки, после чего по сформированным выборкам рассчитываются показатели аварийности.</w:t>
      </w:r>
    </w:p>
    <w:p w14:paraId="03D6E38A" w14:textId="77777777" w:rsidR="005F390E" w:rsidRPr="00900124" w:rsidRDefault="005F390E" w:rsidP="005F390E">
      <w:pPr>
        <w:pStyle w:val="1d"/>
        <w:ind w:firstLine="700"/>
        <w:rPr>
          <w:lang w:val="ru-RU"/>
        </w:rPr>
      </w:pPr>
      <w:r w:rsidRPr="00900124">
        <w:rPr>
          <w:lang w:val="ru-RU"/>
        </w:rPr>
        <w:t>Отображение результатов осуществляется в табличном, графическом и картографическом видах.</w:t>
      </w:r>
    </w:p>
    <w:p w14:paraId="65E3C700" w14:textId="6D2A79DD" w:rsidR="005F390E" w:rsidRPr="00900124" w:rsidRDefault="005F390E" w:rsidP="005F390E">
      <w:pPr>
        <w:pStyle w:val="1d"/>
        <w:ind w:firstLine="700"/>
        <w:rPr>
          <w:lang w:val="ru-RU"/>
        </w:rPr>
      </w:pPr>
      <w:r w:rsidRPr="00900124">
        <w:rPr>
          <w:lang w:val="ru-RU"/>
        </w:rPr>
        <w:t xml:space="preserve">Потребность использования инструментария возникает при поступлении обращений и предоставление требуемых сведений федеральным органам исполнительной власти, органам исполнительной власти субъектов Российской Федерации, органам местного самоуправления муниципальных образований, организациям и гражданам в порядке, установленном законодательством Российской Федерации, а также при разработки предложений по повышению безопасности дорожного движения, в том числе совместно с заинтересованными федеральными органами исполнительной власти, органами исполнительной власти субъектов Российской Федерации, органами местного самоуправления муниципальных образований, юридическими лицами и общественными объединениями в соответствии с п.11(х) </w:t>
      </w:r>
      <w:hyperlink r:id="rId185" w:history="1">
        <w:r w:rsidRPr="00900124">
          <w:rPr>
            <w:lang w:val="ru-RU"/>
          </w:rPr>
          <w:t>Указ</w:t>
        </w:r>
      </w:hyperlink>
      <w:r w:rsidRPr="00900124">
        <w:rPr>
          <w:lang w:val="ru-RU"/>
        </w:rPr>
        <w:t>а Президента Российской Федерации от 15 июня 1998 г. № 711 «О дополнительных мерах по обеспечению безопасности дорожного движения»).</w:t>
      </w:r>
    </w:p>
    <w:p w14:paraId="6E5628BC" w14:textId="77777777" w:rsidR="005F390E" w:rsidRPr="00900124" w:rsidRDefault="005F390E" w:rsidP="005F390E">
      <w:pPr>
        <w:pStyle w:val="1d"/>
        <w:ind w:firstLine="700"/>
        <w:rPr>
          <w:lang w:val="ru-RU"/>
        </w:rPr>
      </w:pPr>
      <w:r w:rsidRPr="00900124">
        <w:rPr>
          <w:lang w:val="ru-RU"/>
        </w:rPr>
        <w:t>Источником формирования сведений для выявления (анализа) причин и условий, способствующих совершению дорожно-транспортных происшествий, нарушений правил дорожного движения, иных противоправных действий, влекущих угрозу безопасности дорожного движения, принятие мер по их устранению, являются карточки учета дорожно-транспортных происшествий, подлежащих включению в ОСО (оперативная информация) и сформированный срез данных на основе карточек учета дорожно-транспортных происшествий, подлежащих включению в ОСО (зафиксированная информация).</w:t>
      </w:r>
    </w:p>
    <w:p w14:paraId="7A65970D" w14:textId="77777777" w:rsidR="005F390E" w:rsidRPr="00900124" w:rsidRDefault="005F390E" w:rsidP="005F390E">
      <w:pPr>
        <w:pStyle w:val="1d"/>
        <w:ind w:firstLine="700"/>
        <w:rPr>
          <w:lang w:val="ru-RU"/>
        </w:rPr>
      </w:pPr>
      <w:r w:rsidRPr="00900124">
        <w:rPr>
          <w:lang w:val="ru-RU"/>
        </w:rPr>
        <w:t xml:space="preserve">Выявление (анализ) причин и условий, способствующих совершению дорожно-транспортных происшествий, нарушений правил дорожного движения, иных противоправных действий, влекущих угрозу безопасности дорожного движения, принятие мер по их устранению, осуществляется ответственным сотрудником Госавтоинспекции путем формирования набора условий в «Конструкторе запросов» до обеспечения получение требуемого результата. На основании полученного результата ответственный сотрудник Госавтоинспекции формирует(подготавливает) ответы потребителям сведений, аналитические справки, а также формирует предложения по повышению безопасности дорожного движения или предоставляет информацию руководству для принятия таких решений. </w:t>
      </w:r>
    </w:p>
    <w:p w14:paraId="2660B700" w14:textId="77777777" w:rsidR="005F390E" w:rsidRPr="00900124" w:rsidRDefault="005F390E" w:rsidP="005F390E">
      <w:pPr>
        <w:pStyle w:val="1d"/>
        <w:ind w:firstLine="700"/>
        <w:rPr>
          <w:lang w:val="ru-RU"/>
        </w:rPr>
      </w:pPr>
      <w:r w:rsidRPr="00900124">
        <w:rPr>
          <w:lang w:val="ru-RU"/>
        </w:rPr>
        <w:t>Выявление (анализ) причин и условий, способствующих совершению дорожно-транспортных происшествий, нарушений правил дорожного движения, иных противоправных действий, влекущих угрозу безопасности дорожного движения, принятие мер по их устранению осуществляется непрерывно.</w:t>
      </w:r>
    </w:p>
    <w:p w14:paraId="6759366B" w14:textId="77777777" w:rsidR="005F390E" w:rsidRPr="00900124" w:rsidRDefault="005F390E" w:rsidP="005F390E">
      <w:pPr>
        <w:pStyle w:val="1d"/>
        <w:ind w:firstLine="700"/>
        <w:rPr>
          <w:lang w:val="ru-RU"/>
        </w:rPr>
      </w:pPr>
      <w:r w:rsidRPr="00900124">
        <w:rPr>
          <w:lang w:val="ru-RU"/>
        </w:rPr>
        <w:t xml:space="preserve">Помимо «Конструктора запросов» сотрудник Госавтоинспекции для информирования и принятие мер по устранению угроз безопасности дорожного движения применяет инструмент демонстрирующий обстановку в области безопасности дорожного движения в разрезе основных </w:t>
      </w:r>
      <w:r w:rsidRPr="00900124">
        <w:rPr>
          <w:lang w:val="ru-RU"/>
        </w:rPr>
        <w:lastRenderedPageBreak/>
        <w:t>закрепленных показателей, в том числе с предоставлением сведений о наиболее проблемных направлениях аварийности в субъекте и наиболее проблемные территории.</w:t>
      </w:r>
    </w:p>
    <w:p w14:paraId="64898248" w14:textId="77777777" w:rsidR="005F390E" w:rsidRPr="00C7071A" w:rsidRDefault="005F390E" w:rsidP="005F390E">
      <w:pPr>
        <w:pStyle w:val="3d"/>
        <w:numPr>
          <w:ilvl w:val="2"/>
          <w:numId w:val="24"/>
        </w:numPr>
        <w:tabs>
          <w:tab w:val="num" w:pos="360"/>
        </w:tabs>
        <w:ind w:left="0" w:firstLine="720"/>
      </w:pPr>
      <w:bookmarkStart w:id="1431" w:name="_Toc106297476"/>
      <w:bookmarkStart w:id="1432" w:name="_Toc112413404"/>
      <w:r w:rsidRPr="00C7071A">
        <w:t>Описание автоматизируемых функций процесса</w:t>
      </w:r>
      <w:bookmarkEnd w:id="1431"/>
      <w:bookmarkEnd w:id="1432"/>
    </w:p>
    <w:p w14:paraId="0A57F514" w14:textId="77777777" w:rsidR="005F390E" w:rsidRPr="00C7071A" w:rsidRDefault="005F390E" w:rsidP="005F390E">
      <w:pPr>
        <w:pStyle w:val="1d"/>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0D482268" w14:textId="77777777" w:rsidTr="00990192">
        <w:trPr>
          <w:tblHeader/>
        </w:trPr>
        <w:tc>
          <w:tcPr>
            <w:tcW w:w="320" w:type="pct"/>
            <w:shd w:val="clear" w:color="auto" w:fill="BFBFBF"/>
            <w:vAlign w:val="center"/>
          </w:tcPr>
          <w:p w14:paraId="6B61A979" w14:textId="77777777" w:rsidR="005F390E" w:rsidRPr="00900124" w:rsidRDefault="005F390E" w:rsidP="00990192">
            <w:pPr>
              <w:pStyle w:val="2f2"/>
              <w:jc w:val="center"/>
              <w:rPr>
                <w:b/>
                <w:sz w:val="22"/>
                <w:szCs w:val="22"/>
              </w:rPr>
            </w:pPr>
            <w:r w:rsidRPr="00900124">
              <w:rPr>
                <w:b/>
                <w:sz w:val="22"/>
                <w:szCs w:val="22"/>
                <w:lang w:val="ru-RU"/>
              </w:rPr>
              <w:t>№</w:t>
            </w:r>
            <w:r w:rsidRPr="00900124">
              <w:rPr>
                <w:b/>
                <w:sz w:val="22"/>
                <w:szCs w:val="22"/>
              </w:rPr>
              <w:t xml:space="preserve"> п</w:t>
            </w:r>
            <w:r w:rsidRPr="00900124">
              <w:rPr>
                <w:b/>
                <w:sz w:val="22"/>
                <w:szCs w:val="22"/>
                <w:lang w:val="ru-RU"/>
              </w:rPr>
              <w:t>/</w:t>
            </w:r>
            <w:r w:rsidRPr="00900124">
              <w:rPr>
                <w:b/>
                <w:sz w:val="22"/>
                <w:szCs w:val="22"/>
              </w:rPr>
              <w:t>п</w:t>
            </w:r>
          </w:p>
        </w:tc>
        <w:tc>
          <w:tcPr>
            <w:tcW w:w="1791" w:type="pct"/>
            <w:shd w:val="clear" w:color="auto" w:fill="BFBFBF"/>
            <w:vAlign w:val="center"/>
          </w:tcPr>
          <w:p w14:paraId="1CAF836A" w14:textId="77777777" w:rsidR="005F390E" w:rsidRPr="00900124" w:rsidRDefault="005F390E" w:rsidP="00990192">
            <w:pPr>
              <w:pStyle w:val="2f2"/>
              <w:jc w:val="center"/>
              <w:rPr>
                <w:b/>
                <w:sz w:val="22"/>
                <w:szCs w:val="22"/>
              </w:rPr>
            </w:pPr>
            <w:r w:rsidRPr="00900124">
              <w:rPr>
                <w:b/>
                <w:sz w:val="22"/>
                <w:szCs w:val="22"/>
              </w:rPr>
              <w:t>Наименование</w:t>
            </w:r>
          </w:p>
        </w:tc>
        <w:tc>
          <w:tcPr>
            <w:tcW w:w="2889" w:type="pct"/>
            <w:shd w:val="clear" w:color="auto" w:fill="BFBFBF"/>
            <w:vAlign w:val="center"/>
          </w:tcPr>
          <w:p w14:paraId="1451481C" w14:textId="77777777" w:rsidR="005F390E" w:rsidRPr="00900124" w:rsidRDefault="005F390E" w:rsidP="00990192">
            <w:pPr>
              <w:pStyle w:val="2f2"/>
              <w:jc w:val="center"/>
              <w:rPr>
                <w:b/>
                <w:sz w:val="22"/>
                <w:szCs w:val="22"/>
              </w:rPr>
            </w:pPr>
            <w:r w:rsidRPr="00900124">
              <w:rPr>
                <w:b/>
                <w:sz w:val="22"/>
                <w:szCs w:val="22"/>
              </w:rPr>
              <w:t>Описание</w:t>
            </w:r>
          </w:p>
        </w:tc>
      </w:tr>
      <w:tr w:rsidR="005F390E" w:rsidRPr="00C7071A" w14:paraId="396E466F" w14:textId="77777777" w:rsidTr="00990192">
        <w:tc>
          <w:tcPr>
            <w:tcW w:w="320" w:type="pct"/>
          </w:tcPr>
          <w:p w14:paraId="235CA728" w14:textId="77777777" w:rsidR="005F390E" w:rsidRPr="00E858F7" w:rsidRDefault="005F390E" w:rsidP="00990192">
            <w:pPr>
              <w:pStyle w:val="1d"/>
              <w:ind w:firstLine="0"/>
            </w:pPr>
            <w:r w:rsidRPr="00E858F7">
              <w:t>1</w:t>
            </w:r>
          </w:p>
        </w:tc>
        <w:tc>
          <w:tcPr>
            <w:tcW w:w="1791" w:type="pct"/>
          </w:tcPr>
          <w:p w14:paraId="348565ED" w14:textId="77777777" w:rsidR="005F390E" w:rsidRPr="001B26B0" w:rsidRDefault="005F390E" w:rsidP="00990192">
            <w:pPr>
              <w:pStyle w:val="2f2"/>
              <w:rPr>
                <w:rFonts w:eastAsia="Times New Roman"/>
                <w:lang w:val="ru-RU" w:eastAsia="ru-RU"/>
              </w:rPr>
            </w:pPr>
            <w:r>
              <w:rPr>
                <w:lang w:val="ru-RU"/>
              </w:rPr>
              <w:t>Федеральные</w:t>
            </w:r>
            <w:r w:rsidRPr="000A46A1">
              <w:t xml:space="preserve"> орган</w:t>
            </w:r>
            <w:r>
              <w:rPr>
                <w:lang w:val="ru-RU"/>
              </w:rPr>
              <w:t>ы</w:t>
            </w:r>
            <w:r w:rsidRPr="000A46A1">
              <w:t xml:space="preserve"> исполнительной власти, орган</w:t>
            </w:r>
            <w:r>
              <w:rPr>
                <w:lang w:val="ru-RU"/>
              </w:rPr>
              <w:t>ы</w:t>
            </w:r>
            <w:r w:rsidRPr="000A46A1">
              <w:t xml:space="preserve"> исполнительной власти субъектов Российской Федерации, орган</w:t>
            </w:r>
            <w:r>
              <w:rPr>
                <w:lang w:val="ru-RU"/>
              </w:rPr>
              <w:t>ы</w:t>
            </w:r>
            <w:r w:rsidRPr="000A46A1">
              <w:t xml:space="preserve"> местного самоуправления муниципальных образований, организац</w:t>
            </w:r>
            <w:r>
              <w:rPr>
                <w:lang w:val="ru-RU"/>
              </w:rPr>
              <w:t>ии</w:t>
            </w:r>
            <w:r w:rsidRPr="000A46A1">
              <w:t xml:space="preserve"> и граждан</w:t>
            </w:r>
            <w:r>
              <w:rPr>
                <w:lang w:val="ru-RU"/>
              </w:rPr>
              <w:t>е</w:t>
            </w:r>
          </w:p>
        </w:tc>
        <w:tc>
          <w:tcPr>
            <w:tcW w:w="2889" w:type="pct"/>
          </w:tcPr>
          <w:p w14:paraId="7CA3F801" w14:textId="77777777" w:rsidR="005F390E" w:rsidRPr="00D00AF7" w:rsidRDefault="005F390E" w:rsidP="00FA398E">
            <w:pPr>
              <w:pStyle w:val="2f2"/>
              <w:jc w:val="both"/>
              <w:rPr>
                <w:rFonts w:eastAsia="Times New Roman"/>
                <w:lang w:val="ru-RU" w:eastAsia="ru-RU"/>
              </w:rPr>
            </w:pPr>
            <w:r>
              <w:rPr>
                <w:rFonts w:eastAsia="Times New Roman"/>
                <w:lang w:val="ru-RU" w:eastAsia="ru-RU"/>
              </w:rPr>
              <w:t xml:space="preserve">Органы власти, организации и граждане формирующие предложения по выработке </w:t>
            </w:r>
            <w:r>
              <w:t>мер по</w:t>
            </w:r>
            <w:r w:rsidRPr="008A5378">
              <w:t xml:space="preserve"> устранению</w:t>
            </w:r>
            <w:r>
              <w:t xml:space="preserve"> </w:t>
            </w:r>
            <w:r w:rsidRPr="008A5378">
              <w:t>угроз безопасности дорожного движения</w:t>
            </w:r>
            <w:r>
              <w:rPr>
                <w:rFonts w:eastAsia="Times New Roman"/>
                <w:lang w:val="ru-RU" w:eastAsia="ru-RU"/>
              </w:rPr>
              <w:t>.</w:t>
            </w:r>
          </w:p>
        </w:tc>
      </w:tr>
      <w:tr w:rsidR="005F390E" w:rsidRPr="00C7071A" w14:paraId="491A0FD2" w14:textId="77777777" w:rsidTr="00990192">
        <w:tc>
          <w:tcPr>
            <w:tcW w:w="320" w:type="pct"/>
          </w:tcPr>
          <w:p w14:paraId="5690E4C4" w14:textId="77777777" w:rsidR="005F390E" w:rsidRPr="00D94705" w:rsidRDefault="005F390E" w:rsidP="00990192">
            <w:pPr>
              <w:pStyle w:val="1d"/>
              <w:ind w:firstLine="0"/>
              <w:rPr>
                <w:lang w:val="ru-RU"/>
              </w:rPr>
            </w:pPr>
            <w:r w:rsidRPr="00D94705">
              <w:rPr>
                <w:lang w:val="ru-RU"/>
              </w:rPr>
              <w:t>2</w:t>
            </w:r>
          </w:p>
        </w:tc>
        <w:tc>
          <w:tcPr>
            <w:tcW w:w="1791" w:type="pct"/>
          </w:tcPr>
          <w:p w14:paraId="0FA5283F"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2889" w:type="pct"/>
          </w:tcPr>
          <w:p w14:paraId="4E05A1B9" w14:textId="77777777" w:rsidR="005F390E" w:rsidRPr="00D00AF7" w:rsidRDefault="005F390E" w:rsidP="00FA398E">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5EADB663" w14:textId="77777777" w:rsidTr="00990192">
        <w:tc>
          <w:tcPr>
            <w:tcW w:w="320" w:type="pct"/>
          </w:tcPr>
          <w:p w14:paraId="07DDCE6C" w14:textId="77777777" w:rsidR="005F390E" w:rsidRPr="00D94705" w:rsidRDefault="005F390E" w:rsidP="00990192">
            <w:pPr>
              <w:pStyle w:val="1d"/>
              <w:ind w:firstLine="0"/>
              <w:rPr>
                <w:lang w:val="ru-RU"/>
              </w:rPr>
            </w:pPr>
            <w:r w:rsidRPr="00D94705">
              <w:rPr>
                <w:lang w:val="ru-RU"/>
              </w:rPr>
              <w:t>3</w:t>
            </w:r>
          </w:p>
        </w:tc>
        <w:tc>
          <w:tcPr>
            <w:tcW w:w="1791" w:type="pct"/>
          </w:tcPr>
          <w:p w14:paraId="6344C49F" w14:textId="77777777" w:rsidR="005F390E" w:rsidRDefault="005F390E" w:rsidP="00990192">
            <w:pPr>
              <w:pStyle w:val="2f2"/>
              <w:rPr>
                <w:rFonts w:eastAsia="Times New Roman"/>
                <w:lang w:val="ru-RU" w:eastAsia="ru-RU"/>
              </w:rPr>
            </w:pPr>
            <w:r>
              <w:rPr>
                <w:rFonts w:eastAsia="Times New Roman"/>
                <w:lang w:val="ru-RU" w:eastAsia="ru-RU"/>
              </w:rPr>
              <w:t>Руководство Госавтоинспекции</w:t>
            </w:r>
          </w:p>
        </w:tc>
        <w:tc>
          <w:tcPr>
            <w:tcW w:w="2889" w:type="pct"/>
          </w:tcPr>
          <w:p w14:paraId="6037FB39" w14:textId="77777777" w:rsidR="005F390E" w:rsidRDefault="005F390E" w:rsidP="00FA398E">
            <w:pPr>
              <w:pStyle w:val="2f2"/>
              <w:jc w:val="both"/>
              <w:rPr>
                <w:lang w:val="ru-RU"/>
              </w:rPr>
            </w:pPr>
            <w:r w:rsidRPr="00D00AF7">
              <w:rPr>
                <w:rFonts w:eastAsia="Times New Roman"/>
                <w:lang w:val="ru-RU" w:eastAsia="ru-RU"/>
              </w:rPr>
              <w:t>Должностное лицо, осуществляющее административные процедуры</w:t>
            </w:r>
            <w:r>
              <w:rPr>
                <w:rFonts w:eastAsia="Times New Roman"/>
                <w:lang w:val="ru-RU" w:eastAsia="ru-RU"/>
              </w:rPr>
              <w:t>,</w:t>
            </w:r>
            <w:r w:rsidRPr="00D50294">
              <w:rPr>
                <w:rFonts w:eastAsia="Times New Roman"/>
                <w:lang w:val="ru-RU" w:eastAsia="ru-RU"/>
              </w:rPr>
              <w:t xml:space="preserve"> по выработке предложений по формированию и реализации основных направлений государственной политики, нормативному правовому регулированию в области обеспечения безопасности дорожного движения</w:t>
            </w:r>
          </w:p>
        </w:tc>
      </w:tr>
      <w:tr w:rsidR="005F390E" w:rsidRPr="00C7071A" w14:paraId="240E4AA8" w14:textId="77777777" w:rsidTr="00990192">
        <w:tc>
          <w:tcPr>
            <w:tcW w:w="320" w:type="pct"/>
          </w:tcPr>
          <w:p w14:paraId="493AD765" w14:textId="77777777" w:rsidR="005F390E" w:rsidRPr="00D94705" w:rsidRDefault="005F390E" w:rsidP="00990192">
            <w:pPr>
              <w:pStyle w:val="1d"/>
              <w:ind w:firstLine="0"/>
              <w:rPr>
                <w:lang w:val="ru-RU"/>
              </w:rPr>
            </w:pPr>
            <w:r w:rsidRPr="00D94705">
              <w:rPr>
                <w:lang w:val="ru-RU"/>
              </w:rPr>
              <w:t>3</w:t>
            </w:r>
          </w:p>
        </w:tc>
        <w:tc>
          <w:tcPr>
            <w:tcW w:w="1791" w:type="pct"/>
          </w:tcPr>
          <w:p w14:paraId="716618F4" w14:textId="77777777" w:rsidR="005F390E" w:rsidRDefault="005F390E" w:rsidP="00990192">
            <w:pPr>
              <w:pStyle w:val="2f2"/>
              <w:rPr>
                <w:rFonts w:eastAsia="Times New Roman"/>
                <w:lang w:val="ru-RU" w:eastAsia="ru-RU"/>
              </w:rPr>
            </w:pPr>
            <w:r>
              <w:rPr>
                <w:rFonts w:eastAsia="Times New Roman"/>
                <w:lang w:val="ru-RU" w:eastAsia="ru-RU"/>
              </w:rPr>
              <w:t>МИАС</w:t>
            </w:r>
          </w:p>
        </w:tc>
        <w:tc>
          <w:tcPr>
            <w:tcW w:w="2889" w:type="pct"/>
          </w:tcPr>
          <w:p w14:paraId="74D82B9E" w14:textId="77777777" w:rsidR="005F390E" w:rsidRPr="00D00AF7" w:rsidRDefault="005F390E" w:rsidP="00FA398E">
            <w:pPr>
              <w:pStyle w:val="2f2"/>
              <w:jc w:val="both"/>
              <w:rPr>
                <w:rFonts w:eastAsia="Times New Roman"/>
                <w:lang w:val="ru-RU" w:eastAsia="ru-RU"/>
              </w:rPr>
            </w:pPr>
            <w:r>
              <w:rPr>
                <w:lang w:val="ru-RU"/>
              </w:rPr>
              <w:t>М</w:t>
            </w:r>
            <w:r w:rsidRPr="00374BB0">
              <w:t>ногопараметрическ</w:t>
            </w:r>
            <w:r>
              <w:rPr>
                <w:lang w:val="ru-RU"/>
              </w:rPr>
              <w:t>ая</w:t>
            </w:r>
            <w:r w:rsidRPr="00374BB0">
              <w:t xml:space="preserve"> информационно-аналитическ</w:t>
            </w:r>
            <w:r>
              <w:rPr>
                <w:lang w:val="ru-RU"/>
              </w:rPr>
              <w:t>ая</w:t>
            </w:r>
            <w:r w:rsidRPr="00374BB0">
              <w:t xml:space="preserve"> систем</w:t>
            </w:r>
            <w:r>
              <w:rPr>
                <w:lang w:val="ru-RU"/>
              </w:rPr>
              <w:t>а</w:t>
            </w:r>
            <w:r w:rsidRPr="00374BB0">
              <w:t xml:space="preserve"> прогнозирования и моделирования ситуации в области обеспечения безопасности дорожного движения</w:t>
            </w:r>
          </w:p>
        </w:tc>
      </w:tr>
    </w:tbl>
    <w:p w14:paraId="5352C50E" w14:textId="77777777" w:rsidR="005F390E" w:rsidRPr="00C7071A" w:rsidRDefault="005F390E" w:rsidP="005F390E">
      <w:pPr>
        <w:pStyle w:val="1d"/>
        <w:rPr>
          <w:lang w:val="ru-RU"/>
        </w:rPr>
      </w:pPr>
    </w:p>
    <w:p w14:paraId="295E8281" w14:textId="77777777" w:rsidR="005F390E" w:rsidRPr="00C7071A"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0B400C11" w14:textId="77777777" w:rsidTr="00990192">
        <w:trPr>
          <w:tblHeader/>
        </w:trPr>
        <w:tc>
          <w:tcPr>
            <w:tcW w:w="320" w:type="pct"/>
            <w:shd w:val="clear" w:color="auto" w:fill="D9D9D9"/>
            <w:vAlign w:val="center"/>
          </w:tcPr>
          <w:p w14:paraId="29C14F3A" w14:textId="77777777" w:rsidR="005F390E" w:rsidRPr="00900124" w:rsidRDefault="005F390E" w:rsidP="00990192">
            <w:pPr>
              <w:pStyle w:val="2f2"/>
              <w:jc w:val="center"/>
              <w:rPr>
                <w:b/>
                <w:sz w:val="22"/>
                <w:szCs w:val="22"/>
              </w:rPr>
            </w:pPr>
            <w:r w:rsidRPr="00900124">
              <w:rPr>
                <w:b/>
                <w:sz w:val="22"/>
                <w:szCs w:val="22"/>
              </w:rPr>
              <w:t>№ п/п</w:t>
            </w:r>
          </w:p>
        </w:tc>
        <w:tc>
          <w:tcPr>
            <w:tcW w:w="1211" w:type="pct"/>
            <w:shd w:val="clear" w:color="auto" w:fill="D9D9D9"/>
            <w:vAlign w:val="center"/>
          </w:tcPr>
          <w:p w14:paraId="78093F08" w14:textId="77777777" w:rsidR="005F390E" w:rsidRPr="00900124" w:rsidRDefault="005F390E" w:rsidP="00990192">
            <w:pPr>
              <w:pStyle w:val="2f2"/>
              <w:jc w:val="center"/>
              <w:rPr>
                <w:b/>
                <w:sz w:val="22"/>
                <w:szCs w:val="22"/>
              </w:rPr>
            </w:pPr>
            <w:r w:rsidRPr="00900124">
              <w:rPr>
                <w:b/>
                <w:sz w:val="22"/>
                <w:szCs w:val="22"/>
                <w:lang w:val="ru-RU"/>
              </w:rPr>
              <w:t xml:space="preserve">Автоматизируемая </w:t>
            </w:r>
            <w:r w:rsidRPr="00900124">
              <w:rPr>
                <w:b/>
                <w:sz w:val="22"/>
                <w:szCs w:val="22"/>
              </w:rPr>
              <w:t>функция</w:t>
            </w:r>
          </w:p>
        </w:tc>
        <w:tc>
          <w:tcPr>
            <w:tcW w:w="1369" w:type="pct"/>
            <w:shd w:val="clear" w:color="auto" w:fill="D9D9D9"/>
            <w:vAlign w:val="center"/>
          </w:tcPr>
          <w:p w14:paraId="15C40361" w14:textId="77777777" w:rsidR="005F390E" w:rsidRPr="00900124" w:rsidRDefault="005F390E" w:rsidP="00990192">
            <w:pPr>
              <w:pStyle w:val="2f2"/>
              <w:jc w:val="center"/>
              <w:rPr>
                <w:b/>
                <w:sz w:val="22"/>
                <w:szCs w:val="22"/>
              </w:rPr>
            </w:pPr>
            <w:r w:rsidRPr="00900124">
              <w:rPr>
                <w:b/>
                <w:sz w:val="22"/>
                <w:szCs w:val="22"/>
              </w:rPr>
              <w:t>Исполнители</w:t>
            </w:r>
          </w:p>
        </w:tc>
        <w:tc>
          <w:tcPr>
            <w:tcW w:w="2099" w:type="pct"/>
            <w:shd w:val="clear" w:color="auto" w:fill="D9D9D9"/>
            <w:vAlign w:val="center"/>
          </w:tcPr>
          <w:p w14:paraId="1BC26241" w14:textId="77777777" w:rsidR="005F390E" w:rsidRPr="00900124" w:rsidRDefault="005F390E" w:rsidP="00990192">
            <w:pPr>
              <w:pStyle w:val="2f2"/>
              <w:jc w:val="center"/>
              <w:rPr>
                <w:b/>
                <w:sz w:val="22"/>
                <w:szCs w:val="22"/>
              </w:rPr>
            </w:pPr>
            <w:r w:rsidRPr="00900124">
              <w:rPr>
                <w:b/>
                <w:sz w:val="22"/>
                <w:szCs w:val="22"/>
              </w:rPr>
              <w:t>Описание</w:t>
            </w:r>
          </w:p>
        </w:tc>
      </w:tr>
      <w:tr w:rsidR="005F390E" w:rsidRPr="00C7071A" w14:paraId="13E902C3" w14:textId="77777777" w:rsidTr="00990192">
        <w:tc>
          <w:tcPr>
            <w:tcW w:w="320" w:type="pct"/>
          </w:tcPr>
          <w:p w14:paraId="331BA159" w14:textId="77777777" w:rsidR="005F390E" w:rsidRPr="00C7071A" w:rsidRDefault="005F390E" w:rsidP="00990192">
            <w:pPr>
              <w:pStyle w:val="ssrtabletext10"/>
              <w:numPr>
                <w:ilvl w:val="0"/>
                <w:numId w:val="201"/>
              </w:numPr>
              <w:spacing w:after="0"/>
              <w:rPr>
                <w:rFonts w:ascii="Times New Roman" w:hAnsi="Times New Roman"/>
              </w:rPr>
            </w:pPr>
          </w:p>
        </w:tc>
        <w:tc>
          <w:tcPr>
            <w:tcW w:w="1211" w:type="pct"/>
          </w:tcPr>
          <w:p w14:paraId="46099D83" w14:textId="77777777" w:rsidR="005F390E" w:rsidRPr="00900124" w:rsidRDefault="005F390E" w:rsidP="00990192">
            <w:pPr>
              <w:pStyle w:val="2f2"/>
              <w:rPr>
                <w:rFonts w:eastAsia="Times New Roman"/>
                <w:lang w:val="ru-RU" w:eastAsia="ru-RU"/>
              </w:rPr>
            </w:pPr>
            <w:r w:rsidRPr="00900124">
              <w:rPr>
                <w:rFonts w:eastAsia="Times New Roman"/>
                <w:lang w:val="ru-RU" w:eastAsia="ru-RU"/>
              </w:rPr>
              <w:t>Выявление (анализ) причин и условий, способствующих совершению дорожно-транспортных происшествий, нарушений правил дорожного движения, иных противоправных действий, влекущих угрозу безопасности дорожного движения на основе сформированных пользовательских запросов к базам данных, содержащим массив карточек учета ДТП</w:t>
            </w:r>
          </w:p>
        </w:tc>
        <w:tc>
          <w:tcPr>
            <w:tcW w:w="1369" w:type="pct"/>
          </w:tcPr>
          <w:p w14:paraId="79EC7DAF" w14:textId="77777777" w:rsidR="005F390E" w:rsidRPr="00900124" w:rsidRDefault="005F390E" w:rsidP="00990192">
            <w:pPr>
              <w:pStyle w:val="ssrtablelist1"/>
              <w:numPr>
                <w:ilvl w:val="1"/>
                <w:numId w:val="267"/>
              </w:numPr>
              <w:tabs>
                <w:tab w:val="left" w:pos="246"/>
              </w:tabs>
              <w:ind w:left="0"/>
              <w:rPr>
                <w:rFonts w:ascii="Times New Roman" w:hAnsi="Times New Roman"/>
                <w:szCs w:val="24"/>
              </w:rPr>
            </w:pPr>
            <w:r w:rsidRPr="00900124">
              <w:rPr>
                <w:rFonts w:ascii="Times New Roman" w:hAnsi="Times New Roman"/>
                <w:szCs w:val="24"/>
              </w:rPr>
              <w:t>Сотрудник</w:t>
            </w:r>
          </w:p>
          <w:p w14:paraId="009E8D47" w14:textId="77777777" w:rsidR="005F390E" w:rsidRPr="00900124" w:rsidRDefault="005F390E" w:rsidP="00990192">
            <w:pPr>
              <w:pStyle w:val="ssrtablelist1"/>
              <w:numPr>
                <w:ilvl w:val="1"/>
                <w:numId w:val="267"/>
              </w:numPr>
              <w:tabs>
                <w:tab w:val="left" w:pos="246"/>
              </w:tabs>
              <w:ind w:left="0"/>
              <w:rPr>
                <w:rFonts w:ascii="Times New Roman" w:hAnsi="Times New Roman"/>
                <w:szCs w:val="24"/>
              </w:rPr>
            </w:pPr>
            <w:r w:rsidRPr="00900124">
              <w:rPr>
                <w:rFonts w:ascii="Times New Roman" w:hAnsi="Times New Roman"/>
                <w:szCs w:val="24"/>
              </w:rPr>
              <w:t>Госавтоинспекции</w:t>
            </w:r>
          </w:p>
          <w:p w14:paraId="5D9E8314" w14:textId="77777777" w:rsidR="005F390E" w:rsidRPr="00900124" w:rsidRDefault="005F390E" w:rsidP="00990192">
            <w:pPr>
              <w:pStyle w:val="ssrtablelist1"/>
              <w:numPr>
                <w:ilvl w:val="1"/>
                <w:numId w:val="267"/>
              </w:numPr>
              <w:tabs>
                <w:tab w:val="left" w:pos="246"/>
              </w:tabs>
              <w:ind w:left="0"/>
              <w:rPr>
                <w:rFonts w:ascii="Times New Roman" w:hAnsi="Times New Roman"/>
                <w:szCs w:val="24"/>
              </w:rPr>
            </w:pPr>
            <w:r w:rsidRPr="00900124">
              <w:rPr>
                <w:rFonts w:ascii="Times New Roman" w:hAnsi="Times New Roman"/>
                <w:szCs w:val="24"/>
              </w:rPr>
              <w:t>МИАС</w:t>
            </w:r>
          </w:p>
        </w:tc>
        <w:tc>
          <w:tcPr>
            <w:tcW w:w="2099" w:type="pct"/>
          </w:tcPr>
          <w:p w14:paraId="25178F81" w14:textId="77777777" w:rsidR="005F390E" w:rsidRPr="00857806" w:rsidRDefault="005F390E" w:rsidP="00FA398E">
            <w:pPr>
              <w:pStyle w:val="2f2"/>
              <w:jc w:val="both"/>
              <w:rPr>
                <w:lang w:val="ru-RU"/>
              </w:rPr>
            </w:pPr>
            <w:r>
              <w:rPr>
                <w:lang w:val="ru-RU"/>
              </w:rPr>
              <w:t>На поступившее официальное обращение или поручение от руководства Госавтоинспекции сотрудник Госавтоинспекции подготавливает ответ. В рамках ежедневной деятельности посредством инструмента МИАС «Конструктор запросов» с</w:t>
            </w:r>
            <w:r w:rsidRPr="00857806">
              <w:rPr>
                <w:lang w:val="ru-RU"/>
              </w:rPr>
              <w:t>отрудник</w:t>
            </w:r>
            <w:r w:rsidRPr="00857806">
              <w:t xml:space="preserve"> подразделения </w:t>
            </w:r>
            <w:r>
              <w:rPr>
                <w:lang w:val="ru-RU"/>
              </w:rPr>
              <w:t xml:space="preserve">Госавтоинспекции формирует запросы с целью выявления и анализа </w:t>
            </w:r>
            <w:r w:rsidRPr="00DB6F44">
              <w:t>причин и условий, способствующих совершению дорожно-транспортных происшествий</w:t>
            </w:r>
            <w:r>
              <w:rPr>
                <w:lang w:val="ru-RU"/>
              </w:rPr>
              <w:t xml:space="preserve">, в том числе при нарушении правил дорожного движения и иных </w:t>
            </w:r>
            <w:r w:rsidRPr="00DB6F44">
              <w:t>противоправных действий</w:t>
            </w:r>
            <w:r>
              <w:rPr>
                <w:lang w:val="ru-RU"/>
              </w:rPr>
              <w:t xml:space="preserve">. На основании результатов запросов формируются нормативные акты и применяются меры по устранению угроз </w:t>
            </w:r>
            <w:r w:rsidRPr="00DB6F44">
              <w:t>безопасности дорожного движения</w:t>
            </w:r>
            <w:r>
              <w:rPr>
                <w:lang w:val="ru-RU"/>
              </w:rPr>
              <w:t>.</w:t>
            </w:r>
          </w:p>
        </w:tc>
      </w:tr>
      <w:tr w:rsidR="005F390E" w:rsidRPr="00C7071A" w14:paraId="032F63CE" w14:textId="77777777" w:rsidTr="00990192">
        <w:tc>
          <w:tcPr>
            <w:tcW w:w="320" w:type="pct"/>
          </w:tcPr>
          <w:p w14:paraId="6D1B9D79" w14:textId="77777777" w:rsidR="005F390E" w:rsidRPr="00C7071A" w:rsidRDefault="005F390E" w:rsidP="00990192">
            <w:pPr>
              <w:pStyle w:val="ssrtabletext10"/>
              <w:numPr>
                <w:ilvl w:val="0"/>
                <w:numId w:val="201"/>
              </w:numPr>
              <w:spacing w:after="0"/>
              <w:ind w:left="0" w:firstLine="0"/>
              <w:rPr>
                <w:rFonts w:ascii="Times New Roman" w:hAnsi="Times New Roman"/>
              </w:rPr>
            </w:pPr>
          </w:p>
        </w:tc>
        <w:tc>
          <w:tcPr>
            <w:tcW w:w="1211" w:type="pct"/>
          </w:tcPr>
          <w:p w14:paraId="5775125B" w14:textId="77777777" w:rsidR="005F390E" w:rsidRPr="00900124" w:rsidRDefault="005F390E" w:rsidP="00990192">
            <w:pPr>
              <w:pStyle w:val="2f2"/>
              <w:rPr>
                <w:rFonts w:eastAsia="Times New Roman"/>
                <w:lang w:val="ru-RU" w:eastAsia="ru-RU"/>
              </w:rPr>
            </w:pPr>
            <w:r w:rsidRPr="00900124">
              <w:rPr>
                <w:rFonts w:eastAsia="Times New Roman"/>
                <w:lang w:val="ru-RU" w:eastAsia="ru-RU"/>
              </w:rPr>
              <w:t xml:space="preserve">Формирование </w:t>
            </w:r>
            <w:r w:rsidRPr="00900124">
              <w:rPr>
                <w:rFonts w:eastAsia="Times New Roman"/>
                <w:lang w:val="ru-RU" w:eastAsia="ru-RU"/>
              </w:rPr>
              <w:lastRenderedPageBreak/>
              <w:t>предложений и принятие мер по устранению угроз безопасности дорожного движения</w:t>
            </w:r>
          </w:p>
        </w:tc>
        <w:tc>
          <w:tcPr>
            <w:tcW w:w="1369" w:type="pct"/>
          </w:tcPr>
          <w:p w14:paraId="414E2060" w14:textId="77777777" w:rsidR="005F390E" w:rsidRPr="00900124" w:rsidRDefault="005F390E" w:rsidP="00990192">
            <w:pPr>
              <w:pStyle w:val="ssrtablelist1"/>
              <w:numPr>
                <w:ilvl w:val="1"/>
                <w:numId w:val="267"/>
              </w:numPr>
              <w:tabs>
                <w:tab w:val="left" w:pos="246"/>
              </w:tabs>
              <w:ind w:left="0"/>
              <w:rPr>
                <w:rFonts w:ascii="Times New Roman" w:hAnsi="Times New Roman"/>
                <w:szCs w:val="24"/>
              </w:rPr>
            </w:pPr>
            <w:r w:rsidRPr="00900124">
              <w:rPr>
                <w:rFonts w:ascii="Times New Roman" w:hAnsi="Times New Roman"/>
                <w:szCs w:val="24"/>
              </w:rPr>
              <w:lastRenderedPageBreak/>
              <w:t>Сотрудник ГИБДД</w:t>
            </w:r>
          </w:p>
          <w:p w14:paraId="6D3CCB41" w14:textId="77777777" w:rsidR="005F390E" w:rsidRPr="00900124" w:rsidRDefault="005F390E" w:rsidP="00990192">
            <w:pPr>
              <w:pStyle w:val="ssrtablelist1"/>
              <w:numPr>
                <w:ilvl w:val="1"/>
                <w:numId w:val="267"/>
              </w:numPr>
              <w:tabs>
                <w:tab w:val="left" w:pos="246"/>
              </w:tabs>
              <w:ind w:left="0"/>
              <w:rPr>
                <w:rFonts w:ascii="Times New Roman" w:hAnsi="Times New Roman"/>
                <w:szCs w:val="24"/>
              </w:rPr>
            </w:pPr>
            <w:r w:rsidRPr="00900124">
              <w:rPr>
                <w:rFonts w:ascii="Times New Roman" w:hAnsi="Times New Roman"/>
                <w:szCs w:val="24"/>
              </w:rPr>
              <w:lastRenderedPageBreak/>
              <w:t>Руководство Госавтоинспекции</w:t>
            </w:r>
          </w:p>
          <w:p w14:paraId="504E6849" w14:textId="77777777" w:rsidR="005F390E" w:rsidRPr="00900124" w:rsidRDefault="005F390E" w:rsidP="00990192">
            <w:pPr>
              <w:pStyle w:val="ssrtablelist1"/>
              <w:numPr>
                <w:ilvl w:val="1"/>
                <w:numId w:val="267"/>
              </w:numPr>
              <w:tabs>
                <w:tab w:val="left" w:pos="246"/>
              </w:tabs>
              <w:ind w:left="0"/>
              <w:rPr>
                <w:rFonts w:ascii="Times New Roman" w:hAnsi="Times New Roman"/>
                <w:szCs w:val="24"/>
              </w:rPr>
            </w:pPr>
            <w:r w:rsidRPr="00900124">
              <w:rPr>
                <w:rFonts w:ascii="Times New Roman" w:hAnsi="Times New Roman"/>
                <w:szCs w:val="24"/>
              </w:rPr>
              <w:t>Федеральные органы исполнительной власти, органы исполнительной власти субъектов Российской Федерации, органы местного самоуправления муниципальных образований, организации и граждане</w:t>
            </w:r>
          </w:p>
        </w:tc>
        <w:tc>
          <w:tcPr>
            <w:tcW w:w="2099" w:type="pct"/>
          </w:tcPr>
          <w:p w14:paraId="6B03931B" w14:textId="77777777" w:rsidR="005F390E" w:rsidRPr="00857806" w:rsidRDefault="005F390E" w:rsidP="00FA398E">
            <w:pPr>
              <w:pStyle w:val="2f2"/>
              <w:jc w:val="both"/>
              <w:rPr>
                <w:lang w:val="ru-RU"/>
              </w:rPr>
            </w:pPr>
            <w:r>
              <w:rPr>
                <w:lang w:val="ru-RU"/>
              </w:rPr>
              <w:lastRenderedPageBreak/>
              <w:t xml:space="preserve">Ответственный сотрудник выявляет и </w:t>
            </w:r>
            <w:r>
              <w:rPr>
                <w:lang w:val="ru-RU"/>
              </w:rPr>
              <w:lastRenderedPageBreak/>
              <w:t xml:space="preserve">анализирует </w:t>
            </w:r>
            <w:r w:rsidRPr="00DB6F44">
              <w:t>причин</w:t>
            </w:r>
            <w:r>
              <w:rPr>
                <w:lang w:val="ru-RU"/>
              </w:rPr>
              <w:t>ы</w:t>
            </w:r>
            <w:r w:rsidRPr="00DB6F44">
              <w:t xml:space="preserve"> и услови</w:t>
            </w:r>
            <w:r>
              <w:rPr>
                <w:lang w:val="ru-RU"/>
              </w:rPr>
              <w:t>я</w:t>
            </w:r>
            <w:r w:rsidRPr="00DB6F44">
              <w:t>, способствующих совершению дорожно-транспортных происшествий</w:t>
            </w:r>
            <w:r>
              <w:rPr>
                <w:lang w:val="ru-RU"/>
              </w:rPr>
              <w:t>. На основании результатов анализа подготавливает материалы для руководства Госавтоинспекции, а также ответы на поступившие официальные обращение от Федеральных</w:t>
            </w:r>
            <w:r w:rsidRPr="000A46A1">
              <w:t xml:space="preserve"> орган</w:t>
            </w:r>
            <w:r>
              <w:rPr>
                <w:lang w:val="ru-RU"/>
              </w:rPr>
              <w:t>ов</w:t>
            </w:r>
            <w:r w:rsidRPr="000A46A1">
              <w:t xml:space="preserve"> исполнительной власти, орган</w:t>
            </w:r>
            <w:r>
              <w:rPr>
                <w:lang w:val="ru-RU"/>
              </w:rPr>
              <w:t>ов</w:t>
            </w:r>
            <w:r w:rsidRPr="000A46A1">
              <w:t xml:space="preserve"> исполнительной власти субъектов Российской Федерации, орган</w:t>
            </w:r>
            <w:r>
              <w:rPr>
                <w:lang w:val="ru-RU"/>
              </w:rPr>
              <w:t>ов</w:t>
            </w:r>
            <w:r w:rsidRPr="000A46A1">
              <w:t xml:space="preserve"> местного самоуправления муниципальных образований, организац</w:t>
            </w:r>
            <w:r>
              <w:rPr>
                <w:lang w:val="ru-RU"/>
              </w:rPr>
              <w:t>ий</w:t>
            </w:r>
            <w:r w:rsidRPr="000A46A1">
              <w:t xml:space="preserve"> и граждан</w:t>
            </w:r>
            <w:r>
              <w:rPr>
                <w:lang w:val="ru-RU"/>
              </w:rPr>
              <w:t xml:space="preserve">, в том числе от руководителей. На основании подготовленных материалов (сведений) формируются предложения по изменению в нормативную базу в рамках мер по устранению угроз </w:t>
            </w:r>
            <w:r w:rsidRPr="00DB6F44">
              <w:t>безопасности дорожного движения</w:t>
            </w:r>
            <w:r w:rsidRPr="0070415B">
              <w:t>»</w:t>
            </w:r>
            <w:r>
              <w:rPr>
                <w:lang w:val="ru-RU"/>
              </w:rPr>
              <w:t>.</w:t>
            </w:r>
          </w:p>
        </w:tc>
      </w:tr>
    </w:tbl>
    <w:p w14:paraId="4C148604" w14:textId="77777777" w:rsidR="005F390E" w:rsidRDefault="005F390E" w:rsidP="005F390E">
      <w:pPr>
        <w:spacing w:line="360" w:lineRule="auto"/>
      </w:pPr>
    </w:p>
    <w:p w14:paraId="4A66196D" w14:textId="77777777" w:rsidR="005F390E" w:rsidRDefault="005F390E" w:rsidP="005F390E">
      <w:pPr>
        <w:spacing w:line="360" w:lineRule="auto"/>
        <w:sectPr w:rsidR="005F390E" w:rsidSect="00E03D59">
          <w:pgSz w:w="11906" w:h="16838"/>
          <w:pgMar w:top="1134" w:right="567" w:bottom="1134" w:left="1134" w:header="708" w:footer="708" w:gutter="0"/>
          <w:cols w:space="708"/>
          <w:docGrid w:linePitch="360"/>
        </w:sectPr>
      </w:pPr>
    </w:p>
    <w:p w14:paraId="49EA5080" w14:textId="47CD538A" w:rsidR="005F390E" w:rsidRDefault="005F390E" w:rsidP="005F390E">
      <w:pPr>
        <w:pStyle w:val="1d"/>
        <w:ind w:firstLine="700"/>
      </w:pPr>
      <w:r w:rsidRPr="00301E85">
        <w:rPr>
          <w:lang w:val="ru-RU"/>
        </w:rPr>
        <w:lastRenderedPageBreak/>
        <w:t>Графическое</w:t>
      </w:r>
      <w:r w:rsidRPr="00C7071A">
        <w:t xml:space="preserve"> представление процесса </w:t>
      </w:r>
      <w:r>
        <w:t>«</w:t>
      </w:r>
      <w:r w:rsidRPr="00FF4888">
        <w:t>Выявление (анализ) причин и условий, способствующих совершению дорожно-транспортных происшествий, нарушений правил дорожного движения, иных противоправных действий, влекущих угрозу безопасности дорожного движения, принятие мер по их устранению» (ДТП_04)</w:t>
      </w:r>
      <w:r>
        <w:t xml:space="preserve">» </w:t>
      </w:r>
      <w:r w:rsidRPr="00FF4888">
        <w:t xml:space="preserve">приведено на </w:t>
      </w:r>
      <w:r>
        <w:t xml:space="preserve">рисунке </w:t>
      </w:r>
      <w:r w:rsidRPr="00FF4888">
        <w:fldChar w:fldCharType="begin"/>
      </w:r>
      <w:r w:rsidRPr="00FF4888">
        <w:instrText xml:space="preserve"> REF _Ref104366786 \h \</w:instrText>
      </w:r>
      <w:r>
        <w:rPr>
          <w:lang w:val="en-US"/>
        </w:rPr>
        <w:instrText xml:space="preserve">#\0 </w:instrText>
      </w:r>
      <w:r w:rsidRPr="00FF4888">
        <w:instrText xml:space="preserve">* MERGEFORMAT </w:instrText>
      </w:r>
      <w:r w:rsidRPr="00FF4888">
        <w:fldChar w:fldCharType="separate"/>
      </w:r>
      <w:r w:rsidR="00E148AD">
        <w:rPr>
          <w:lang w:val="en-US"/>
        </w:rPr>
        <w:t>109</w:t>
      </w:r>
      <w:r w:rsidRPr="00FF4888">
        <w:fldChar w:fldCharType="end"/>
      </w:r>
      <w:r w:rsidRPr="00FF4888">
        <w:t>.</w:t>
      </w:r>
    </w:p>
    <w:p w14:paraId="3D1F198A" w14:textId="77777777" w:rsidR="005F390E" w:rsidRDefault="005F390E" w:rsidP="005F390E">
      <w:pPr>
        <w:spacing w:line="360" w:lineRule="auto"/>
        <w:jc w:val="center"/>
      </w:pPr>
      <w:r>
        <w:object w:dxaOrig="29981" w:dyaOrig="20111" w14:anchorId="0D8384D7">
          <v:shape id="_x0000_i10126" type="#_x0000_t75" style="width:1003pt;height:673.5pt" o:ole="">
            <v:imagedata r:id="rId186" o:title=""/>
          </v:shape>
          <o:OLEObject Type="Embed" ProgID="Visio.Drawing.15" ShapeID="_x0000_i10126" DrawAspect="Content" ObjectID="_1741613861" r:id="rId187"/>
        </w:object>
      </w:r>
    </w:p>
    <w:p w14:paraId="6D239135" w14:textId="2B0AC381" w:rsidR="005F390E" w:rsidRPr="00301E85" w:rsidRDefault="005F390E" w:rsidP="005F390E">
      <w:pPr>
        <w:spacing w:line="360" w:lineRule="auto"/>
        <w:ind w:firstLine="400"/>
        <w:jc w:val="center"/>
      </w:pPr>
      <w:bookmarkStart w:id="1433" w:name="_Ref104366786"/>
      <w:r w:rsidRPr="00301E85">
        <w:rPr>
          <w:bCs/>
        </w:rPr>
        <w:t xml:space="preserve">Рисунок </w:t>
      </w:r>
      <w:r w:rsidRPr="00301E85">
        <w:rPr>
          <w:bCs/>
        </w:rPr>
        <w:fldChar w:fldCharType="begin"/>
      </w:r>
      <w:r w:rsidRPr="00301E85">
        <w:rPr>
          <w:bCs/>
        </w:rPr>
        <w:instrText xml:space="preserve"> SEQ Рисунок \* ARABIC </w:instrText>
      </w:r>
      <w:r w:rsidRPr="00301E85">
        <w:rPr>
          <w:bCs/>
        </w:rPr>
        <w:fldChar w:fldCharType="separate"/>
      </w:r>
      <w:r w:rsidR="00E148AD">
        <w:rPr>
          <w:bCs/>
          <w:noProof/>
        </w:rPr>
        <w:t>109</w:t>
      </w:r>
      <w:r w:rsidRPr="00301E85">
        <w:rPr>
          <w:bCs/>
        </w:rPr>
        <w:fldChar w:fldCharType="end"/>
      </w:r>
      <w:bookmarkEnd w:id="1433"/>
      <w:r w:rsidR="00FA398E">
        <w:rPr>
          <w:bCs/>
        </w:rPr>
        <w:t xml:space="preserve"> – </w:t>
      </w:r>
      <w:r w:rsidRPr="00301E85">
        <w:rPr>
          <w:bCs/>
        </w:rPr>
        <w:t>Процесс ДТП_04</w:t>
      </w:r>
    </w:p>
    <w:p w14:paraId="08868270" w14:textId="77777777" w:rsidR="005F390E" w:rsidRDefault="005F390E" w:rsidP="005F390E">
      <w:pPr>
        <w:pStyle w:val="2f1"/>
        <w:ind w:firstLine="0"/>
        <w:rPr>
          <w:lang w:val="ru-RU"/>
        </w:rPr>
        <w:sectPr w:rsidR="005F390E" w:rsidSect="00E03D59">
          <w:pgSz w:w="23814" w:h="16840" w:orient="landscape" w:code="8"/>
          <w:pgMar w:top="1134" w:right="567" w:bottom="851" w:left="1134" w:header="709" w:footer="709" w:gutter="0"/>
          <w:cols w:space="708"/>
          <w:docGrid w:linePitch="360"/>
        </w:sectPr>
      </w:pPr>
    </w:p>
    <w:p w14:paraId="2B46B09F" w14:textId="77777777" w:rsidR="005F390E" w:rsidRPr="00F01691" w:rsidRDefault="005F390E" w:rsidP="005F390E">
      <w:pPr>
        <w:pStyle w:val="2f1"/>
        <w:numPr>
          <w:ilvl w:val="1"/>
          <w:numId w:val="24"/>
        </w:numPr>
        <w:rPr>
          <w:lang w:val="ru-RU"/>
        </w:rPr>
      </w:pPr>
      <w:bookmarkStart w:id="1434" w:name="_Toc106297477"/>
      <w:bookmarkStart w:id="1435" w:name="_Toc112413405"/>
      <w:bookmarkStart w:id="1436" w:name="_Toc112483533"/>
      <w:bookmarkStart w:id="1437" w:name="_Toc129373259"/>
      <w:bookmarkStart w:id="1438" w:name="_Toc130994723"/>
      <w:r w:rsidRPr="00C7071A">
        <w:rPr>
          <w:lang w:val="ru-RU"/>
        </w:rPr>
        <w:lastRenderedPageBreak/>
        <w:t>Процесс «</w:t>
      </w:r>
      <w:r w:rsidRPr="00F01691">
        <w:rPr>
          <w:lang w:val="ru-RU"/>
        </w:rPr>
        <w:t>Выявление мест концентрации ДТП, а также потенциальных мест концентрации ДТП и согласование мер, направленных на их ликвидацию»</w:t>
      </w:r>
      <w:r>
        <w:rPr>
          <w:lang w:val="ru-RU"/>
        </w:rPr>
        <w:t xml:space="preserve"> (ДТП_05)</w:t>
      </w:r>
      <w:bookmarkEnd w:id="1434"/>
      <w:bookmarkEnd w:id="1435"/>
      <w:bookmarkEnd w:id="1436"/>
      <w:bookmarkEnd w:id="1437"/>
      <w:bookmarkEnd w:id="1438"/>
    </w:p>
    <w:p w14:paraId="51F28480" w14:textId="4FC9D618" w:rsidR="005F390E" w:rsidRDefault="005F390E" w:rsidP="005F390E">
      <w:pPr>
        <w:pStyle w:val="3d"/>
        <w:numPr>
          <w:ilvl w:val="2"/>
          <w:numId w:val="24"/>
        </w:numPr>
        <w:tabs>
          <w:tab w:val="num" w:pos="360"/>
        </w:tabs>
        <w:ind w:left="0" w:firstLine="720"/>
      </w:pPr>
      <w:bookmarkStart w:id="1439" w:name="_Toc106297478"/>
      <w:bookmarkStart w:id="1440" w:name="_Toc112413406"/>
      <w:r w:rsidRPr="00C7071A">
        <w:t>Описание процесса</w:t>
      </w:r>
      <w:bookmarkEnd w:id="1439"/>
      <w:bookmarkEnd w:id="1440"/>
    </w:p>
    <w:p w14:paraId="5FD1F9F1" w14:textId="77777777" w:rsidR="005F390E" w:rsidRPr="00301E85" w:rsidRDefault="005F390E" w:rsidP="005F390E">
      <w:pPr>
        <w:pStyle w:val="1d"/>
        <w:ind w:firstLine="700"/>
        <w:rPr>
          <w:lang w:val="ru-RU"/>
        </w:rPr>
      </w:pPr>
      <w:r w:rsidRPr="00301E85">
        <w:rPr>
          <w:lang w:val="ru-RU"/>
        </w:rPr>
        <w:t>Выявление мест концентрации ДТП, а также потенциальных мест концентрации ДТП и согласование мер, направленных на их ликвидацию осуществляется автоматизированными средствами АИУС ГИБДД с представлением сведений об аварийно-опасных участках дорог (мест концентрации ДТП) на электронной карте средствами геоинформационной подсистемы (ГИС БДД).</w:t>
      </w:r>
    </w:p>
    <w:p w14:paraId="156E6B6B" w14:textId="77777777" w:rsidR="005F390E" w:rsidRPr="00301E85" w:rsidRDefault="005F390E" w:rsidP="005F390E">
      <w:pPr>
        <w:pStyle w:val="1d"/>
        <w:ind w:firstLine="700"/>
        <w:rPr>
          <w:lang w:val="ru-RU"/>
        </w:rPr>
      </w:pPr>
      <w:r w:rsidRPr="00301E85">
        <w:rPr>
          <w:lang w:val="ru-RU"/>
        </w:rPr>
        <w:t>Ответственный сотрудник Госавтоинспекции запускает расчет сформированных и потенциальных мер концентрации ДТП путем выполнения автоматизированной процедуры АИУС ГИБДД. Расчет сформированных и потенциальных мер концентрации ДТП осуществляется ежемесячно на основании сведений об аварийности по двум алгоритмам:</w:t>
      </w:r>
    </w:p>
    <w:p w14:paraId="481BABAE" w14:textId="77777777" w:rsidR="005F390E" w:rsidRPr="00301E85" w:rsidRDefault="005F390E" w:rsidP="005F390E">
      <w:pPr>
        <w:pStyle w:val="1d"/>
        <w:ind w:firstLine="700"/>
        <w:rPr>
          <w:lang w:val="ru-RU"/>
        </w:rPr>
      </w:pPr>
      <w:r w:rsidRPr="00301E85">
        <w:rPr>
          <w:lang w:val="ru-RU"/>
        </w:rPr>
        <w:t>Алгоритм 1. К МК относятся Перекрёстки (пересечения/примыкания участков дорожного графа, а также области в радиусе 10 метров от мест пересечения их геометрических осей), на которых в течение календарного года произошли три и более ДТП одного вида или пять и более ДТП независимо от их вида, в результате которых погибли или были ранены люди (учетные ДТП).</w:t>
      </w:r>
    </w:p>
    <w:p w14:paraId="68961ACF" w14:textId="77777777" w:rsidR="005F390E" w:rsidRPr="00301E85" w:rsidRDefault="005F390E" w:rsidP="005F390E">
      <w:pPr>
        <w:pStyle w:val="1d"/>
        <w:ind w:firstLine="700"/>
        <w:rPr>
          <w:lang w:val="ru-RU"/>
        </w:rPr>
      </w:pPr>
      <w:r w:rsidRPr="00301E85">
        <w:rPr>
          <w:lang w:val="ru-RU"/>
        </w:rPr>
        <w:t>Алгоритм 2. К МК относятся линейные участки дорог (участки дорожного графа без пересечений/примыканий) длиной 1000 метров вне населенного пункта (НП) или 200 метров в НП, на которых в течение календарного года произошли три и более ДТП одного вида или пять и более ДТП независимо от их вида, в результате которых погибли или были ранены люди (учетные ДТП).</w:t>
      </w:r>
    </w:p>
    <w:p w14:paraId="618F66EA" w14:textId="77777777" w:rsidR="005F390E" w:rsidRPr="00301E85" w:rsidRDefault="005F390E" w:rsidP="005F390E">
      <w:pPr>
        <w:pStyle w:val="1d"/>
        <w:ind w:firstLine="700"/>
        <w:rPr>
          <w:lang w:val="ru-RU"/>
        </w:rPr>
      </w:pPr>
      <w:r w:rsidRPr="00301E85">
        <w:rPr>
          <w:lang w:val="ru-RU"/>
        </w:rPr>
        <w:t>Результаты расчета сформированных и потенциальных мер концентрации ДТП ответственным сотрудником Госавтоинспекции просматриваются автоматизированными средствами АИУС ГИБДД на электронной карте средствами геоинформационной подсистемы (ГИС БДД).</w:t>
      </w:r>
    </w:p>
    <w:p w14:paraId="556C188A" w14:textId="77777777" w:rsidR="005F390E" w:rsidRPr="00301E85" w:rsidRDefault="005F390E" w:rsidP="005F390E">
      <w:pPr>
        <w:pStyle w:val="1d"/>
        <w:ind w:firstLine="700"/>
        <w:rPr>
          <w:lang w:val="ru-RU"/>
        </w:rPr>
      </w:pPr>
      <w:r w:rsidRPr="00301E85">
        <w:rPr>
          <w:lang w:val="ru-RU"/>
        </w:rPr>
        <w:t>На основании рассчитанных сформированных и потенциальных мер концентрации ДТП ответственные сотрудники Госавтоинспекции формируют и согласовывают меры, направленные на ликвидацию мест концентрации ДТП.</w:t>
      </w:r>
    </w:p>
    <w:p w14:paraId="2EF657CD" w14:textId="77777777" w:rsidR="005F390E" w:rsidRPr="00C7071A" w:rsidRDefault="005F390E" w:rsidP="005F390E">
      <w:pPr>
        <w:pStyle w:val="3d"/>
        <w:numPr>
          <w:ilvl w:val="2"/>
          <w:numId w:val="24"/>
        </w:numPr>
        <w:tabs>
          <w:tab w:val="num" w:pos="360"/>
        </w:tabs>
        <w:ind w:left="0" w:firstLine="720"/>
      </w:pPr>
      <w:bookmarkStart w:id="1441" w:name="_Toc106297479"/>
      <w:bookmarkStart w:id="1442" w:name="_Toc112413407"/>
      <w:r w:rsidRPr="00C7071A">
        <w:t>Описание автоматизируемых функций процесса</w:t>
      </w:r>
      <w:bookmarkEnd w:id="1441"/>
      <w:bookmarkEnd w:id="1442"/>
    </w:p>
    <w:p w14:paraId="3B931C01" w14:textId="77777777" w:rsidR="005F390E" w:rsidRPr="00C7071A" w:rsidRDefault="005F390E" w:rsidP="005F390E">
      <w:pPr>
        <w:pStyle w:val="1d"/>
        <w:keepNext/>
        <w:rPr>
          <w:lang w:val="ru-RU"/>
        </w:rPr>
      </w:pPr>
      <w:r w:rsidRPr="00301E85">
        <w:t>Перечень</w:t>
      </w:r>
      <w:r w:rsidRPr="00C7071A">
        <w:rPr>
          <w:lang w:val="ru-RU"/>
        </w:rPr>
        <w:t xml:space="preserve">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519526C6" w14:textId="77777777" w:rsidTr="00990192">
        <w:trPr>
          <w:tblHeader/>
        </w:trPr>
        <w:tc>
          <w:tcPr>
            <w:tcW w:w="320" w:type="pct"/>
            <w:shd w:val="clear" w:color="auto" w:fill="BFBFBF"/>
            <w:vAlign w:val="center"/>
          </w:tcPr>
          <w:p w14:paraId="15A6259D" w14:textId="77777777" w:rsidR="005F390E" w:rsidRPr="00301E85" w:rsidRDefault="005F390E" w:rsidP="00990192">
            <w:pPr>
              <w:pStyle w:val="2f2"/>
              <w:jc w:val="center"/>
              <w:rPr>
                <w:b/>
                <w:sz w:val="22"/>
                <w:szCs w:val="22"/>
              </w:rPr>
            </w:pPr>
            <w:r w:rsidRPr="00301E85">
              <w:rPr>
                <w:b/>
                <w:sz w:val="22"/>
                <w:szCs w:val="22"/>
                <w:lang w:val="ru-RU"/>
              </w:rPr>
              <w:t>№</w:t>
            </w:r>
            <w:r w:rsidRPr="00301E85">
              <w:rPr>
                <w:b/>
                <w:sz w:val="22"/>
                <w:szCs w:val="22"/>
              </w:rPr>
              <w:t xml:space="preserve"> п</w:t>
            </w:r>
            <w:r w:rsidRPr="00301E85">
              <w:rPr>
                <w:b/>
                <w:sz w:val="22"/>
                <w:szCs w:val="22"/>
                <w:lang w:val="ru-RU"/>
              </w:rPr>
              <w:t>/</w:t>
            </w:r>
            <w:r w:rsidRPr="00301E85">
              <w:rPr>
                <w:b/>
                <w:sz w:val="22"/>
                <w:szCs w:val="22"/>
              </w:rPr>
              <w:t>п</w:t>
            </w:r>
          </w:p>
        </w:tc>
        <w:tc>
          <w:tcPr>
            <w:tcW w:w="1791" w:type="pct"/>
            <w:shd w:val="clear" w:color="auto" w:fill="BFBFBF"/>
            <w:vAlign w:val="center"/>
          </w:tcPr>
          <w:p w14:paraId="21FDA3F2" w14:textId="77777777" w:rsidR="005F390E" w:rsidRPr="00301E85" w:rsidRDefault="005F390E" w:rsidP="00990192">
            <w:pPr>
              <w:pStyle w:val="2f2"/>
              <w:jc w:val="center"/>
              <w:rPr>
                <w:b/>
                <w:sz w:val="22"/>
                <w:szCs w:val="22"/>
              </w:rPr>
            </w:pPr>
            <w:r w:rsidRPr="00301E85">
              <w:rPr>
                <w:b/>
                <w:sz w:val="22"/>
                <w:szCs w:val="22"/>
              </w:rPr>
              <w:t>Наименование</w:t>
            </w:r>
          </w:p>
        </w:tc>
        <w:tc>
          <w:tcPr>
            <w:tcW w:w="2889" w:type="pct"/>
            <w:shd w:val="clear" w:color="auto" w:fill="BFBFBF"/>
            <w:vAlign w:val="center"/>
          </w:tcPr>
          <w:p w14:paraId="1A873F54" w14:textId="77777777" w:rsidR="005F390E" w:rsidRPr="00301E85" w:rsidRDefault="005F390E" w:rsidP="00990192">
            <w:pPr>
              <w:pStyle w:val="2f2"/>
              <w:jc w:val="center"/>
              <w:rPr>
                <w:b/>
                <w:sz w:val="22"/>
                <w:szCs w:val="22"/>
              </w:rPr>
            </w:pPr>
            <w:r w:rsidRPr="00301E85">
              <w:rPr>
                <w:b/>
                <w:sz w:val="22"/>
                <w:szCs w:val="22"/>
              </w:rPr>
              <w:t>Описание</w:t>
            </w:r>
          </w:p>
        </w:tc>
      </w:tr>
      <w:tr w:rsidR="005F390E" w:rsidRPr="00C7071A" w14:paraId="08D26871" w14:textId="77777777" w:rsidTr="00990192">
        <w:tc>
          <w:tcPr>
            <w:tcW w:w="320" w:type="pct"/>
          </w:tcPr>
          <w:p w14:paraId="61FD48AD" w14:textId="77777777" w:rsidR="005F390E" w:rsidRPr="00E858F7" w:rsidRDefault="005F390E" w:rsidP="00990192">
            <w:pPr>
              <w:pStyle w:val="1d"/>
              <w:ind w:firstLine="0"/>
            </w:pPr>
            <w:r w:rsidRPr="00E858F7">
              <w:t>1</w:t>
            </w:r>
          </w:p>
        </w:tc>
        <w:tc>
          <w:tcPr>
            <w:tcW w:w="1791" w:type="pct"/>
          </w:tcPr>
          <w:p w14:paraId="4CDA1161"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2889" w:type="pct"/>
          </w:tcPr>
          <w:p w14:paraId="64D98BBB" w14:textId="77777777" w:rsidR="005F390E" w:rsidRPr="00D00AF7" w:rsidRDefault="005F390E" w:rsidP="00FA398E">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1B01DEF3" w14:textId="77777777" w:rsidTr="00990192">
        <w:tc>
          <w:tcPr>
            <w:tcW w:w="320" w:type="pct"/>
          </w:tcPr>
          <w:p w14:paraId="0AFD72EC" w14:textId="77777777" w:rsidR="005F390E" w:rsidRPr="00D94705" w:rsidRDefault="005F390E" w:rsidP="00990192">
            <w:pPr>
              <w:pStyle w:val="1d"/>
              <w:ind w:firstLine="0"/>
              <w:rPr>
                <w:lang w:val="ru-RU"/>
              </w:rPr>
            </w:pPr>
            <w:r w:rsidRPr="00D94705">
              <w:rPr>
                <w:lang w:val="ru-RU"/>
              </w:rPr>
              <w:t>2</w:t>
            </w:r>
          </w:p>
        </w:tc>
        <w:tc>
          <w:tcPr>
            <w:tcW w:w="1791" w:type="pct"/>
          </w:tcPr>
          <w:p w14:paraId="382E803B" w14:textId="77777777" w:rsidR="005F390E" w:rsidRPr="0029046A"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6AFA2F9F" w14:textId="77777777" w:rsidR="005F390E" w:rsidRPr="00D00AF7" w:rsidRDefault="005F390E" w:rsidP="00FA398E">
            <w:pPr>
              <w:pStyle w:val="2f2"/>
              <w:jc w:val="both"/>
              <w:rPr>
                <w:rFonts w:eastAsia="Times New Roman"/>
                <w:lang w:val="ru-RU" w:eastAsia="ru-RU"/>
              </w:rPr>
            </w:pPr>
            <w:r>
              <w:rPr>
                <w:lang w:val="ru-RU"/>
              </w:rPr>
              <w:t>Автоматизированная</w:t>
            </w:r>
            <w:r w:rsidRPr="00603821">
              <w:t xml:space="preserve"> информационно-управляющ</w:t>
            </w:r>
            <w:r w:rsidRPr="00603821">
              <w:rPr>
                <w:lang w:val="ru-RU"/>
              </w:rPr>
              <w:t>ая</w:t>
            </w:r>
            <w:r w:rsidRPr="00603821">
              <w:t xml:space="preserve"> систем</w:t>
            </w:r>
            <w:r w:rsidRPr="00603821">
              <w:rPr>
                <w:lang w:val="ru-RU"/>
              </w:rPr>
              <w:t>а</w:t>
            </w:r>
            <w:r w:rsidRPr="00603821">
              <w:t xml:space="preserve"> Госавтоинспекции</w:t>
            </w:r>
          </w:p>
        </w:tc>
      </w:tr>
      <w:tr w:rsidR="005F390E" w:rsidRPr="00C7071A" w14:paraId="2DF53AF2" w14:textId="77777777" w:rsidTr="00990192">
        <w:tc>
          <w:tcPr>
            <w:tcW w:w="320" w:type="pct"/>
          </w:tcPr>
          <w:p w14:paraId="31D2D13E" w14:textId="77777777" w:rsidR="005F390E" w:rsidRPr="00D94705" w:rsidRDefault="005F390E" w:rsidP="00990192">
            <w:pPr>
              <w:pStyle w:val="1d"/>
              <w:ind w:firstLine="0"/>
              <w:rPr>
                <w:lang w:val="ru-RU"/>
              </w:rPr>
            </w:pPr>
            <w:r w:rsidRPr="00D94705">
              <w:rPr>
                <w:lang w:val="ru-RU"/>
              </w:rPr>
              <w:t>3</w:t>
            </w:r>
          </w:p>
        </w:tc>
        <w:tc>
          <w:tcPr>
            <w:tcW w:w="1791" w:type="pct"/>
          </w:tcPr>
          <w:p w14:paraId="7FB1FD81" w14:textId="77777777" w:rsidR="005F390E" w:rsidRDefault="005F390E" w:rsidP="00990192">
            <w:pPr>
              <w:pStyle w:val="2f2"/>
              <w:rPr>
                <w:rFonts w:eastAsia="Times New Roman"/>
                <w:lang w:val="ru-RU" w:eastAsia="ru-RU"/>
              </w:rPr>
            </w:pPr>
            <w:r>
              <w:rPr>
                <w:rFonts w:eastAsia="Times New Roman"/>
                <w:lang w:val="ru-RU" w:eastAsia="ru-RU"/>
              </w:rPr>
              <w:t>ГИС БДД</w:t>
            </w:r>
          </w:p>
        </w:tc>
        <w:tc>
          <w:tcPr>
            <w:tcW w:w="2889" w:type="pct"/>
          </w:tcPr>
          <w:p w14:paraId="6A5730BA" w14:textId="77777777" w:rsidR="005F390E" w:rsidRDefault="005F390E" w:rsidP="00FA398E">
            <w:pPr>
              <w:pStyle w:val="2f2"/>
              <w:jc w:val="both"/>
              <w:rPr>
                <w:lang w:val="ru-RU"/>
              </w:rPr>
            </w:pPr>
            <w:r>
              <w:rPr>
                <w:lang w:val="ru-RU"/>
              </w:rPr>
              <w:t>Геоинформационная система единой информационной автоматизированной системы безопасности дорожного движения</w:t>
            </w:r>
          </w:p>
        </w:tc>
      </w:tr>
    </w:tbl>
    <w:p w14:paraId="33E3148E" w14:textId="77777777" w:rsidR="005F390E" w:rsidRPr="00C7071A" w:rsidRDefault="005F390E" w:rsidP="005F390E">
      <w:pPr>
        <w:pStyle w:val="1d"/>
        <w:rPr>
          <w:lang w:val="ru-RU"/>
        </w:rPr>
      </w:pPr>
    </w:p>
    <w:p w14:paraId="29985FBB" w14:textId="77777777" w:rsidR="005F390E" w:rsidRPr="00C7071A"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68A80A19" w14:textId="77777777" w:rsidTr="00990192">
        <w:trPr>
          <w:tblHeader/>
        </w:trPr>
        <w:tc>
          <w:tcPr>
            <w:tcW w:w="320" w:type="pct"/>
            <w:shd w:val="clear" w:color="auto" w:fill="D9D9D9"/>
            <w:vAlign w:val="center"/>
          </w:tcPr>
          <w:p w14:paraId="559D6219" w14:textId="77777777" w:rsidR="005F390E" w:rsidRPr="00301E85" w:rsidRDefault="005F390E" w:rsidP="00990192">
            <w:pPr>
              <w:pStyle w:val="2f2"/>
              <w:jc w:val="center"/>
              <w:rPr>
                <w:b/>
                <w:sz w:val="22"/>
                <w:szCs w:val="22"/>
              </w:rPr>
            </w:pPr>
            <w:r w:rsidRPr="00301E85">
              <w:rPr>
                <w:b/>
                <w:sz w:val="22"/>
                <w:szCs w:val="22"/>
              </w:rPr>
              <w:t>№ п/п</w:t>
            </w:r>
          </w:p>
        </w:tc>
        <w:tc>
          <w:tcPr>
            <w:tcW w:w="1211" w:type="pct"/>
            <w:shd w:val="clear" w:color="auto" w:fill="D9D9D9"/>
            <w:vAlign w:val="center"/>
          </w:tcPr>
          <w:p w14:paraId="11C938C5" w14:textId="77777777" w:rsidR="005F390E" w:rsidRPr="00301E85" w:rsidRDefault="005F390E" w:rsidP="00990192">
            <w:pPr>
              <w:pStyle w:val="2f2"/>
              <w:jc w:val="center"/>
              <w:rPr>
                <w:b/>
                <w:sz w:val="22"/>
                <w:szCs w:val="22"/>
              </w:rPr>
            </w:pPr>
            <w:r w:rsidRPr="00301E85">
              <w:rPr>
                <w:b/>
                <w:sz w:val="22"/>
                <w:szCs w:val="22"/>
                <w:lang w:val="ru-RU"/>
              </w:rPr>
              <w:t xml:space="preserve">Автоматизируемая </w:t>
            </w:r>
            <w:r w:rsidRPr="00301E85">
              <w:rPr>
                <w:b/>
                <w:sz w:val="22"/>
                <w:szCs w:val="22"/>
              </w:rPr>
              <w:t>функция</w:t>
            </w:r>
          </w:p>
        </w:tc>
        <w:tc>
          <w:tcPr>
            <w:tcW w:w="1369" w:type="pct"/>
            <w:shd w:val="clear" w:color="auto" w:fill="D9D9D9"/>
            <w:vAlign w:val="center"/>
          </w:tcPr>
          <w:p w14:paraId="6F938F51" w14:textId="77777777" w:rsidR="005F390E" w:rsidRPr="00301E85" w:rsidRDefault="005F390E" w:rsidP="00990192">
            <w:pPr>
              <w:pStyle w:val="2f2"/>
              <w:jc w:val="center"/>
              <w:rPr>
                <w:b/>
                <w:sz w:val="22"/>
                <w:szCs w:val="22"/>
              </w:rPr>
            </w:pPr>
            <w:r w:rsidRPr="00301E85">
              <w:rPr>
                <w:b/>
                <w:sz w:val="22"/>
                <w:szCs w:val="22"/>
              </w:rPr>
              <w:t>Исполнители</w:t>
            </w:r>
          </w:p>
        </w:tc>
        <w:tc>
          <w:tcPr>
            <w:tcW w:w="2099" w:type="pct"/>
            <w:shd w:val="clear" w:color="auto" w:fill="D9D9D9"/>
            <w:vAlign w:val="center"/>
          </w:tcPr>
          <w:p w14:paraId="0AEE07A5" w14:textId="77777777" w:rsidR="005F390E" w:rsidRPr="00301E85" w:rsidRDefault="005F390E" w:rsidP="00990192">
            <w:pPr>
              <w:pStyle w:val="2f2"/>
              <w:jc w:val="center"/>
              <w:rPr>
                <w:b/>
                <w:sz w:val="22"/>
                <w:szCs w:val="22"/>
              </w:rPr>
            </w:pPr>
            <w:r w:rsidRPr="00301E85">
              <w:rPr>
                <w:b/>
                <w:sz w:val="22"/>
                <w:szCs w:val="22"/>
              </w:rPr>
              <w:t>Описание</w:t>
            </w:r>
          </w:p>
        </w:tc>
      </w:tr>
      <w:tr w:rsidR="005F390E" w:rsidRPr="00C7071A" w14:paraId="621BA91E" w14:textId="77777777" w:rsidTr="00990192">
        <w:tc>
          <w:tcPr>
            <w:tcW w:w="320" w:type="pct"/>
          </w:tcPr>
          <w:p w14:paraId="11985406" w14:textId="77777777" w:rsidR="005F390E" w:rsidRPr="00C7071A" w:rsidRDefault="005F390E" w:rsidP="00990192">
            <w:pPr>
              <w:pStyle w:val="ssrtabletext10"/>
              <w:numPr>
                <w:ilvl w:val="0"/>
                <w:numId w:val="215"/>
              </w:numPr>
              <w:spacing w:after="0"/>
              <w:ind w:left="0" w:firstLine="0"/>
              <w:rPr>
                <w:rFonts w:ascii="Times New Roman" w:hAnsi="Times New Roman"/>
              </w:rPr>
            </w:pPr>
          </w:p>
        </w:tc>
        <w:tc>
          <w:tcPr>
            <w:tcW w:w="1211" w:type="pct"/>
          </w:tcPr>
          <w:p w14:paraId="1BDC3616" w14:textId="77777777" w:rsidR="005F390E" w:rsidRPr="002608DD" w:rsidRDefault="005F390E" w:rsidP="00990192">
            <w:pPr>
              <w:pStyle w:val="2f2"/>
              <w:rPr>
                <w:lang w:val="ru-RU"/>
              </w:rPr>
            </w:pPr>
            <w:r w:rsidRPr="002608DD">
              <w:rPr>
                <w:lang w:val="ru-RU"/>
              </w:rPr>
              <w:t>Выявление сформированных и потенциальных мест концентрации ДТП</w:t>
            </w:r>
          </w:p>
        </w:tc>
        <w:tc>
          <w:tcPr>
            <w:tcW w:w="1369" w:type="pct"/>
          </w:tcPr>
          <w:p w14:paraId="6A139D8A" w14:textId="77777777" w:rsidR="005F390E" w:rsidRPr="00301E85" w:rsidRDefault="005F390E" w:rsidP="00990192">
            <w:pPr>
              <w:pStyle w:val="ssrtablelist1"/>
              <w:numPr>
                <w:ilvl w:val="1"/>
                <w:numId w:val="267"/>
              </w:numPr>
              <w:tabs>
                <w:tab w:val="left" w:pos="246"/>
              </w:tabs>
              <w:ind w:left="0"/>
              <w:rPr>
                <w:rFonts w:ascii="Times New Roman" w:hAnsi="Times New Roman"/>
                <w:szCs w:val="24"/>
              </w:rPr>
            </w:pPr>
            <w:r w:rsidRPr="00301E85">
              <w:rPr>
                <w:rFonts w:ascii="Times New Roman" w:hAnsi="Times New Roman"/>
                <w:szCs w:val="24"/>
              </w:rPr>
              <w:t>Сотрудник Госавтоинспекции</w:t>
            </w:r>
          </w:p>
          <w:p w14:paraId="0D8FB624" w14:textId="77777777" w:rsidR="005F390E" w:rsidRPr="00301E85" w:rsidRDefault="005F390E" w:rsidP="00990192">
            <w:pPr>
              <w:pStyle w:val="ssrtablelist1"/>
              <w:numPr>
                <w:ilvl w:val="1"/>
                <w:numId w:val="267"/>
              </w:numPr>
              <w:tabs>
                <w:tab w:val="left" w:pos="246"/>
              </w:tabs>
              <w:ind w:left="0"/>
              <w:rPr>
                <w:rFonts w:ascii="Times New Roman" w:hAnsi="Times New Roman"/>
                <w:szCs w:val="24"/>
              </w:rPr>
            </w:pPr>
            <w:r w:rsidRPr="00301E85">
              <w:rPr>
                <w:rFonts w:ascii="Times New Roman" w:hAnsi="Times New Roman"/>
                <w:szCs w:val="24"/>
              </w:rPr>
              <w:t>АИУС ГИБДД</w:t>
            </w:r>
          </w:p>
          <w:p w14:paraId="5D4B31FB" w14:textId="77777777" w:rsidR="005F390E" w:rsidRPr="00857806" w:rsidRDefault="005F390E" w:rsidP="00990192">
            <w:pPr>
              <w:pStyle w:val="ssrtablelist1"/>
              <w:numPr>
                <w:ilvl w:val="1"/>
                <w:numId w:val="267"/>
              </w:numPr>
              <w:tabs>
                <w:tab w:val="left" w:pos="246"/>
              </w:tabs>
              <w:ind w:left="0"/>
              <w:rPr>
                <w:szCs w:val="24"/>
              </w:rPr>
            </w:pPr>
            <w:r w:rsidRPr="00301E85">
              <w:rPr>
                <w:rFonts w:ascii="Times New Roman" w:hAnsi="Times New Roman"/>
                <w:szCs w:val="24"/>
              </w:rPr>
              <w:t>ГИС БДД</w:t>
            </w:r>
          </w:p>
        </w:tc>
        <w:tc>
          <w:tcPr>
            <w:tcW w:w="2099" w:type="pct"/>
          </w:tcPr>
          <w:p w14:paraId="28C95F26" w14:textId="77777777" w:rsidR="005F390E" w:rsidRDefault="005F390E" w:rsidP="00FA398E">
            <w:pPr>
              <w:pStyle w:val="2f2"/>
              <w:jc w:val="both"/>
              <w:rPr>
                <w:lang w:val="ru-RU"/>
              </w:rPr>
            </w:pPr>
            <w:r>
              <w:t>Ответственный сотрудник Госавтоинспекции запускает расчет для выявления сформированных и потенциальных мер концентрации ДТП путем выполнения автоматизированной процедуры АИУС ГИБДД</w:t>
            </w:r>
            <w:r>
              <w:rPr>
                <w:lang w:val="ru-RU"/>
              </w:rPr>
              <w:t>.</w:t>
            </w:r>
          </w:p>
          <w:p w14:paraId="5053FD09" w14:textId="77777777" w:rsidR="005F390E" w:rsidRDefault="005F390E" w:rsidP="00FA398E">
            <w:pPr>
              <w:pStyle w:val="2f2"/>
              <w:jc w:val="both"/>
              <w:rPr>
                <w:lang w:val="ru-RU"/>
              </w:rPr>
            </w:pPr>
            <w:r>
              <w:t xml:space="preserve">Результаты расчета сформированных и </w:t>
            </w:r>
            <w:r>
              <w:lastRenderedPageBreak/>
              <w:t>потенциальных мер концентрации ДТП</w:t>
            </w:r>
            <w:r w:rsidRPr="00371880">
              <w:t xml:space="preserve"> ответственным сотрудником </w:t>
            </w:r>
            <w:r>
              <w:t xml:space="preserve">Госавтоинспекции </w:t>
            </w:r>
            <w:r w:rsidRPr="00371880">
              <w:t xml:space="preserve">просматриваются </w:t>
            </w:r>
            <w:r w:rsidRPr="00606437">
              <w:t>на электронной карте геоинформационной подсистемы</w:t>
            </w:r>
            <w:r>
              <w:t xml:space="preserve"> (ГИС БДД)</w:t>
            </w:r>
            <w:r>
              <w:rPr>
                <w:lang w:val="ru-RU"/>
              </w:rPr>
              <w:t>.</w:t>
            </w:r>
          </w:p>
          <w:p w14:paraId="411F2001" w14:textId="7E97F7B4" w:rsidR="005F390E" w:rsidRPr="00FA398E" w:rsidRDefault="005F390E" w:rsidP="00FA398E">
            <w:pPr>
              <w:pStyle w:val="2f2"/>
              <w:jc w:val="both"/>
              <w:rPr>
                <w:lang w:val="ru-RU"/>
              </w:rPr>
            </w:pPr>
            <w:r>
              <w:rPr>
                <w:lang w:val="ru-RU"/>
              </w:rPr>
              <w:t>О</w:t>
            </w:r>
            <w:r>
              <w:t xml:space="preserve">тветственные сотрудники Госавтоинспекции формируют и согласовывают </w:t>
            </w:r>
            <w:r w:rsidRPr="00531CF4">
              <w:rPr>
                <w:lang w:val="ru-RU"/>
              </w:rPr>
              <w:t>мер</w:t>
            </w:r>
            <w:r w:rsidRPr="00531CF4">
              <w:t>ы</w:t>
            </w:r>
            <w:r w:rsidRPr="00531CF4">
              <w:rPr>
                <w:lang w:val="ru-RU"/>
              </w:rPr>
              <w:t>, направленны</w:t>
            </w:r>
            <w:r w:rsidRPr="00531CF4">
              <w:t>е</w:t>
            </w:r>
            <w:r w:rsidRPr="00531CF4">
              <w:rPr>
                <w:lang w:val="ru-RU"/>
              </w:rPr>
              <w:t xml:space="preserve"> на ликвидацию</w:t>
            </w:r>
            <w:r w:rsidRPr="00531CF4">
              <w:t xml:space="preserve"> мест концентрации ДТП</w:t>
            </w:r>
            <w:r w:rsidR="00FA398E">
              <w:rPr>
                <w:lang w:val="ru-RU"/>
              </w:rPr>
              <w:t>.</w:t>
            </w:r>
          </w:p>
        </w:tc>
      </w:tr>
    </w:tbl>
    <w:p w14:paraId="5A33CD2C" w14:textId="77777777" w:rsidR="005F390E" w:rsidRPr="00397634" w:rsidRDefault="005F390E" w:rsidP="005F390E">
      <w:pPr>
        <w:spacing w:line="360" w:lineRule="auto"/>
      </w:pPr>
    </w:p>
    <w:p w14:paraId="1052F2B2" w14:textId="77777777" w:rsidR="005F390E" w:rsidRPr="00397634" w:rsidRDefault="005F390E" w:rsidP="005F390E">
      <w:pPr>
        <w:spacing w:line="360" w:lineRule="auto"/>
        <w:ind w:firstLine="709"/>
      </w:pPr>
    </w:p>
    <w:p w14:paraId="593544BE" w14:textId="77777777" w:rsidR="005F390E" w:rsidRDefault="005F390E" w:rsidP="005F390E">
      <w:pPr>
        <w:spacing w:line="360" w:lineRule="auto"/>
        <w:sectPr w:rsidR="005F390E" w:rsidSect="00E03D59">
          <w:pgSz w:w="11906" w:h="16838"/>
          <w:pgMar w:top="1134" w:right="567" w:bottom="1134" w:left="1134" w:header="708" w:footer="708" w:gutter="0"/>
          <w:cols w:space="708"/>
          <w:docGrid w:linePitch="360"/>
        </w:sectPr>
      </w:pPr>
    </w:p>
    <w:p w14:paraId="6B9B220F" w14:textId="7A2ACC88" w:rsidR="005F390E" w:rsidRPr="00397634" w:rsidRDefault="005F390E" w:rsidP="005F390E">
      <w:pPr>
        <w:pStyle w:val="1d"/>
        <w:ind w:firstLine="700"/>
      </w:pPr>
      <w:r w:rsidRPr="00301E85">
        <w:rPr>
          <w:lang w:val="ru-RU"/>
        </w:rPr>
        <w:lastRenderedPageBreak/>
        <w:t>Графическое</w:t>
      </w:r>
      <w:r w:rsidRPr="00C7071A">
        <w:t xml:space="preserve"> представление процесса </w:t>
      </w:r>
      <w:r>
        <w:t>«</w:t>
      </w:r>
      <w:r w:rsidRPr="00397634">
        <w:t>Выявление мест концентрации ДТП, а также потенциальных мест концентрации ДТП и согласование мер, направленных на их ликвидацию</w:t>
      </w:r>
      <w:r w:rsidRPr="00FF4888">
        <w:t>» (ДТП_0</w:t>
      </w:r>
      <w:r>
        <w:t>5</w:t>
      </w:r>
      <w:r w:rsidRPr="00FF4888">
        <w:t>)</w:t>
      </w:r>
      <w:r>
        <w:t xml:space="preserve">» </w:t>
      </w:r>
      <w:r w:rsidRPr="00FF4888">
        <w:t xml:space="preserve">приведено на </w:t>
      </w:r>
      <w:r>
        <w:t xml:space="preserve">рисунке </w:t>
      </w:r>
      <w:r>
        <w:fldChar w:fldCharType="begin"/>
      </w:r>
      <w:r>
        <w:instrText xml:space="preserve"> REF _Ref104996268 \h </w:instrText>
      </w:r>
      <w:r w:rsidRPr="00397634">
        <w:instrText xml:space="preserve">\#\0 </w:instrText>
      </w:r>
      <w:r>
        <w:instrText xml:space="preserve"> \* MERGEFORMAT </w:instrText>
      </w:r>
      <w:r>
        <w:fldChar w:fldCharType="separate"/>
      </w:r>
      <w:r w:rsidR="00E148AD">
        <w:t>110</w:t>
      </w:r>
      <w:r>
        <w:fldChar w:fldCharType="end"/>
      </w:r>
      <w:r w:rsidRPr="00FF4888">
        <w:t>.</w:t>
      </w:r>
    </w:p>
    <w:p w14:paraId="39768F03" w14:textId="77777777" w:rsidR="005F390E" w:rsidRPr="00397634" w:rsidRDefault="005F390E" w:rsidP="005F390E">
      <w:pPr>
        <w:spacing w:line="360" w:lineRule="auto"/>
        <w:jc w:val="center"/>
      </w:pPr>
      <w:r w:rsidRPr="00A02C27">
        <w:rPr>
          <w:noProof/>
        </w:rPr>
        <w:drawing>
          <wp:inline distT="0" distB="0" distL="0" distR="0" wp14:anchorId="43B1F36A" wp14:editId="2A301A2E">
            <wp:extent cx="9709713" cy="8543499"/>
            <wp:effectExtent l="0" t="0" r="6350" b="0"/>
            <wp:docPr id="100248" name="Рисунок 100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05.drawio.png"/>
                    <pic:cNvPicPr/>
                  </pic:nvPicPr>
                  <pic:blipFill>
                    <a:blip r:embed="rId188">
                      <a:extLst>
                        <a:ext uri="{28A0092B-C50C-407E-A947-70E740481C1C}">
                          <a14:useLocalDpi xmlns:a14="http://schemas.microsoft.com/office/drawing/2010/main" val="0"/>
                        </a:ext>
                      </a:extLst>
                    </a:blip>
                    <a:stretch>
                      <a:fillRect/>
                    </a:stretch>
                  </pic:blipFill>
                  <pic:spPr>
                    <a:xfrm>
                      <a:off x="0" y="0"/>
                      <a:ext cx="9720872" cy="8553318"/>
                    </a:xfrm>
                    <a:prstGeom prst="rect">
                      <a:avLst/>
                    </a:prstGeom>
                  </pic:spPr>
                </pic:pic>
              </a:graphicData>
            </a:graphic>
          </wp:inline>
        </w:drawing>
      </w:r>
    </w:p>
    <w:p w14:paraId="14593FC8" w14:textId="56F57E0F" w:rsidR="005F390E" w:rsidRPr="00301E85" w:rsidRDefault="005F390E" w:rsidP="005F390E">
      <w:pPr>
        <w:spacing w:line="360" w:lineRule="auto"/>
        <w:ind w:firstLine="709"/>
        <w:jc w:val="center"/>
        <w:sectPr w:rsidR="005F390E" w:rsidRPr="00301E85" w:rsidSect="00E03D59">
          <w:pgSz w:w="23814" w:h="16840" w:orient="landscape" w:code="8"/>
          <w:pgMar w:top="1134" w:right="567" w:bottom="851" w:left="1134" w:header="709" w:footer="709" w:gutter="0"/>
          <w:cols w:space="708"/>
          <w:docGrid w:linePitch="360"/>
        </w:sectPr>
      </w:pPr>
      <w:bookmarkStart w:id="1443" w:name="_Ref104996268"/>
      <w:r w:rsidRPr="00301E85">
        <w:t xml:space="preserve">Рисунок </w:t>
      </w:r>
      <w:r>
        <w:rPr>
          <w:noProof/>
        </w:rPr>
        <w:fldChar w:fldCharType="begin"/>
      </w:r>
      <w:r>
        <w:rPr>
          <w:noProof/>
        </w:rPr>
        <w:instrText xml:space="preserve"> SEQ Рисунок \* ARABIC </w:instrText>
      </w:r>
      <w:r>
        <w:rPr>
          <w:noProof/>
        </w:rPr>
        <w:fldChar w:fldCharType="separate"/>
      </w:r>
      <w:r w:rsidR="00E148AD">
        <w:rPr>
          <w:noProof/>
        </w:rPr>
        <w:t>110</w:t>
      </w:r>
      <w:r>
        <w:rPr>
          <w:noProof/>
        </w:rPr>
        <w:fldChar w:fldCharType="end"/>
      </w:r>
      <w:bookmarkEnd w:id="1443"/>
      <w:r w:rsidR="00FA398E">
        <w:t xml:space="preserve"> – </w:t>
      </w:r>
      <w:r w:rsidRPr="00301E85">
        <w:t>Процесс ДТП_05</w:t>
      </w:r>
    </w:p>
    <w:p w14:paraId="3EF09F64" w14:textId="77777777" w:rsidR="005F390E" w:rsidRPr="00F01691" w:rsidRDefault="005F390E" w:rsidP="005F390E">
      <w:pPr>
        <w:pStyle w:val="2f1"/>
        <w:numPr>
          <w:ilvl w:val="1"/>
          <w:numId w:val="24"/>
        </w:numPr>
        <w:rPr>
          <w:lang w:val="ru-RU"/>
        </w:rPr>
      </w:pPr>
      <w:bookmarkStart w:id="1444" w:name="_Toc106297480"/>
      <w:bookmarkStart w:id="1445" w:name="_Toc112413408"/>
      <w:bookmarkStart w:id="1446" w:name="_Toc112483534"/>
      <w:bookmarkStart w:id="1447" w:name="_Toc129373260"/>
      <w:bookmarkStart w:id="1448" w:name="_Toc130994724"/>
      <w:r w:rsidRPr="00C7071A">
        <w:rPr>
          <w:lang w:val="ru-RU"/>
        </w:rPr>
        <w:lastRenderedPageBreak/>
        <w:t>Процесс «</w:t>
      </w:r>
      <w:r w:rsidRPr="00F01691">
        <w:rPr>
          <w:lang w:val="ru-RU"/>
        </w:rPr>
        <w:t>Прогнозирование показателей состояния безопасности дорожного движения»</w:t>
      </w:r>
      <w:r>
        <w:rPr>
          <w:lang w:val="ru-RU"/>
        </w:rPr>
        <w:t xml:space="preserve"> (ДТП_06)</w:t>
      </w:r>
      <w:bookmarkEnd w:id="1444"/>
      <w:bookmarkEnd w:id="1445"/>
      <w:bookmarkEnd w:id="1446"/>
      <w:bookmarkEnd w:id="1447"/>
      <w:bookmarkEnd w:id="1448"/>
    </w:p>
    <w:p w14:paraId="301FA0F6" w14:textId="76D22C2A" w:rsidR="005F390E" w:rsidRPr="00C7071A" w:rsidRDefault="005F390E" w:rsidP="005F390E">
      <w:pPr>
        <w:pStyle w:val="3d"/>
        <w:numPr>
          <w:ilvl w:val="2"/>
          <w:numId w:val="24"/>
        </w:numPr>
        <w:tabs>
          <w:tab w:val="num" w:pos="360"/>
        </w:tabs>
        <w:ind w:left="0" w:firstLine="720"/>
      </w:pPr>
      <w:bookmarkStart w:id="1449" w:name="_Toc106297481"/>
      <w:bookmarkStart w:id="1450" w:name="_Toc112413409"/>
      <w:r w:rsidRPr="00C7071A">
        <w:t>Описание процесса</w:t>
      </w:r>
      <w:bookmarkEnd w:id="1449"/>
      <w:bookmarkEnd w:id="1450"/>
    </w:p>
    <w:p w14:paraId="486ECAD8" w14:textId="77777777" w:rsidR="005F390E" w:rsidRPr="00301E85" w:rsidRDefault="005F390E" w:rsidP="005F390E">
      <w:pPr>
        <w:pStyle w:val="1d"/>
        <w:ind w:firstLine="700"/>
        <w:rPr>
          <w:lang w:val="ru-RU"/>
        </w:rPr>
      </w:pPr>
      <w:r w:rsidRPr="00301E85">
        <w:rPr>
          <w:lang w:val="ru-RU"/>
        </w:rPr>
        <w:t>Составление вероятностного прогноза на основании существующих данных за заданный период времени обеспечивает механизм расчета прогнозных значений СПО МИАС подсистема «Прогнозирование». Вероятностный прогноз на основании существующих данных отображает прогнозное состояние показателей аварийности в табличном и графическом виде.</w:t>
      </w:r>
    </w:p>
    <w:p w14:paraId="5D689343" w14:textId="77777777" w:rsidR="005F390E" w:rsidRPr="00301E85" w:rsidRDefault="005F390E" w:rsidP="005F390E">
      <w:pPr>
        <w:pStyle w:val="1d"/>
        <w:ind w:firstLine="700"/>
        <w:rPr>
          <w:lang w:val="ru-RU"/>
        </w:rPr>
      </w:pPr>
      <w:r w:rsidRPr="00301E85">
        <w:rPr>
          <w:lang w:val="ru-RU"/>
        </w:rPr>
        <w:t>Источником формирования вероятностного прогноза являются показатели формы федерального статистического наблюдения № ДТП «Сведения о дорожно-транспортных происшествиях».</w:t>
      </w:r>
    </w:p>
    <w:p w14:paraId="0FE66688" w14:textId="77777777" w:rsidR="005F390E" w:rsidRPr="00301E85" w:rsidRDefault="005F390E" w:rsidP="005F390E">
      <w:pPr>
        <w:pStyle w:val="1d"/>
        <w:ind w:firstLine="700"/>
        <w:rPr>
          <w:lang w:val="ru-RU"/>
        </w:rPr>
      </w:pPr>
      <w:r w:rsidRPr="00301E85">
        <w:rPr>
          <w:lang w:val="ru-RU"/>
        </w:rPr>
        <w:t>Запуск расчета вероятностных прогнозных значений осуществляется по окончании ежемесячного/ежегодного пересчета показателей аварийности формы федерального статистического наблюдения № ДТП «Сведения о дорожно-транспортных происшествиях» (ДТП_02).</w:t>
      </w:r>
    </w:p>
    <w:p w14:paraId="14F8262F" w14:textId="77777777" w:rsidR="005F390E" w:rsidRPr="00301E85" w:rsidRDefault="005F390E" w:rsidP="005F390E">
      <w:pPr>
        <w:pStyle w:val="1d"/>
        <w:ind w:firstLine="700"/>
        <w:rPr>
          <w:lang w:val="ru-RU"/>
        </w:rPr>
      </w:pPr>
      <w:r w:rsidRPr="00301E85">
        <w:rPr>
          <w:lang w:val="ru-RU"/>
        </w:rPr>
        <w:t>Итоговый расчет и публикация вероятностных прогнозных значений осуществляются ежемесячно на 10-й день после отчетного периода и ежегодно (за год) 15 февраля года, следующего за отчетным.</w:t>
      </w:r>
    </w:p>
    <w:p w14:paraId="0EDD8416" w14:textId="77777777" w:rsidR="005F390E" w:rsidRPr="00C7071A" w:rsidRDefault="005F390E" w:rsidP="005F390E">
      <w:pPr>
        <w:pStyle w:val="3d"/>
        <w:numPr>
          <w:ilvl w:val="2"/>
          <w:numId w:val="24"/>
        </w:numPr>
        <w:tabs>
          <w:tab w:val="num" w:pos="360"/>
        </w:tabs>
        <w:ind w:left="0" w:firstLine="720"/>
      </w:pPr>
      <w:bookmarkStart w:id="1451" w:name="_Toc106297482"/>
      <w:bookmarkStart w:id="1452" w:name="_Toc112413410"/>
      <w:r w:rsidRPr="00C7071A">
        <w:t>Описание автоматизируемых функций процесса</w:t>
      </w:r>
      <w:bookmarkEnd w:id="1451"/>
      <w:bookmarkEnd w:id="1452"/>
    </w:p>
    <w:p w14:paraId="6320FD82" w14:textId="77777777" w:rsidR="005F390E" w:rsidRPr="00C7071A" w:rsidRDefault="005F390E" w:rsidP="005F390E">
      <w:pPr>
        <w:pStyle w:val="1d"/>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3361171D" w14:textId="77777777" w:rsidTr="00990192">
        <w:trPr>
          <w:tblHeader/>
        </w:trPr>
        <w:tc>
          <w:tcPr>
            <w:tcW w:w="320" w:type="pct"/>
            <w:shd w:val="clear" w:color="auto" w:fill="BFBFBF"/>
            <w:vAlign w:val="center"/>
          </w:tcPr>
          <w:p w14:paraId="03AA42F1" w14:textId="77777777" w:rsidR="005F390E" w:rsidRPr="00301E85" w:rsidRDefault="005F390E" w:rsidP="00990192">
            <w:pPr>
              <w:pStyle w:val="2f2"/>
              <w:jc w:val="center"/>
              <w:rPr>
                <w:b/>
                <w:sz w:val="22"/>
                <w:szCs w:val="22"/>
              </w:rPr>
            </w:pPr>
            <w:r w:rsidRPr="00301E85">
              <w:rPr>
                <w:b/>
                <w:sz w:val="22"/>
                <w:szCs w:val="22"/>
                <w:lang w:val="ru-RU"/>
              </w:rPr>
              <w:t>№</w:t>
            </w:r>
            <w:r w:rsidRPr="00301E85">
              <w:rPr>
                <w:b/>
                <w:sz w:val="22"/>
                <w:szCs w:val="22"/>
              </w:rPr>
              <w:t xml:space="preserve"> п</w:t>
            </w:r>
            <w:r w:rsidRPr="00301E85">
              <w:rPr>
                <w:b/>
                <w:sz w:val="22"/>
                <w:szCs w:val="22"/>
                <w:lang w:val="ru-RU"/>
              </w:rPr>
              <w:t>/</w:t>
            </w:r>
            <w:r w:rsidRPr="00301E85">
              <w:rPr>
                <w:b/>
                <w:sz w:val="22"/>
                <w:szCs w:val="22"/>
              </w:rPr>
              <w:t>п</w:t>
            </w:r>
          </w:p>
        </w:tc>
        <w:tc>
          <w:tcPr>
            <w:tcW w:w="1791" w:type="pct"/>
            <w:shd w:val="clear" w:color="auto" w:fill="BFBFBF"/>
            <w:vAlign w:val="center"/>
          </w:tcPr>
          <w:p w14:paraId="35D6BB71" w14:textId="77777777" w:rsidR="005F390E" w:rsidRPr="00301E85" w:rsidRDefault="005F390E" w:rsidP="00990192">
            <w:pPr>
              <w:pStyle w:val="2f2"/>
              <w:jc w:val="center"/>
              <w:rPr>
                <w:b/>
                <w:sz w:val="22"/>
                <w:szCs w:val="22"/>
              </w:rPr>
            </w:pPr>
            <w:r w:rsidRPr="00301E85">
              <w:rPr>
                <w:b/>
                <w:sz w:val="22"/>
                <w:szCs w:val="22"/>
              </w:rPr>
              <w:t>Наименование</w:t>
            </w:r>
          </w:p>
        </w:tc>
        <w:tc>
          <w:tcPr>
            <w:tcW w:w="2889" w:type="pct"/>
            <w:shd w:val="clear" w:color="auto" w:fill="BFBFBF"/>
            <w:vAlign w:val="center"/>
          </w:tcPr>
          <w:p w14:paraId="09E1B81E" w14:textId="77777777" w:rsidR="005F390E" w:rsidRPr="00301E85" w:rsidRDefault="005F390E" w:rsidP="00990192">
            <w:pPr>
              <w:pStyle w:val="2f2"/>
              <w:jc w:val="center"/>
              <w:rPr>
                <w:b/>
                <w:sz w:val="22"/>
                <w:szCs w:val="22"/>
              </w:rPr>
            </w:pPr>
            <w:r w:rsidRPr="00301E85">
              <w:rPr>
                <w:b/>
                <w:sz w:val="22"/>
                <w:szCs w:val="22"/>
              </w:rPr>
              <w:t>Описание</w:t>
            </w:r>
          </w:p>
        </w:tc>
      </w:tr>
      <w:tr w:rsidR="005F390E" w:rsidRPr="00C7071A" w14:paraId="00896BCE" w14:textId="77777777" w:rsidTr="00990192">
        <w:tc>
          <w:tcPr>
            <w:tcW w:w="320" w:type="pct"/>
          </w:tcPr>
          <w:p w14:paraId="2EC08090" w14:textId="77777777" w:rsidR="005F390E" w:rsidRPr="007E27ED" w:rsidRDefault="005F390E" w:rsidP="00990192">
            <w:pPr>
              <w:pStyle w:val="1d"/>
              <w:ind w:firstLine="0"/>
              <w:rPr>
                <w:lang w:val="ru-RU"/>
              </w:rPr>
            </w:pPr>
            <w:r w:rsidRPr="007E27ED">
              <w:rPr>
                <w:lang w:val="ru-RU"/>
              </w:rPr>
              <w:t>1</w:t>
            </w:r>
          </w:p>
        </w:tc>
        <w:tc>
          <w:tcPr>
            <w:tcW w:w="1791" w:type="pct"/>
          </w:tcPr>
          <w:p w14:paraId="2A10E3AA"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2889" w:type="pct"/>
          </w:tcPr>
          <w:p w14:paraId="64FAB1F2" w14:textId="77777777" w:rsidR="005F390E" w:rsidRPr="00D00AF7" w:rsidRDefault="005F390E" w:rsidP="00FA398E">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099D2095" w14:textId="77777777" w:rsidTr="00990192">
        <w:tc>
          <w:tcPr>
            <w:tcW w:w="320" w:type="pct"/>
          </w:tcPr>
          <w:p w14:paraId="32F97DFA" w14:textId="77777777" w:rsidR="005F390E" w:rsidRPr="007E27ED" w:rsidRDefault="005F390E" w:rsidP="00990192">
            <w:pPr>
              <w:pStyle w:val="1d"/>
              <w:ind w:firstLine="0"/>
              <w:rPr>
                <w:lang w:val="ru-RU"/>
              </w:rPr>
            </w:pPr>
            <w:r w:rsidRPr="007E27ED">
              <w:rPr>
                <w:lang w:val="ru-RU"/>
              </w:rPr>
              <w:t>2</w:t>
            </w:r>
          </w:p>
        </w:tc>
        <w:tc>
          <w:tcPr>
            <w:tcW w:w="1791" w:type="pct"/>
          </w:tcPr>
          <w:p w14:paraId="2862A5E2" w14:textId="77777777" w:rsidR="005F390E" w:rsidRDefault="005F390E" w:rsidP="00990192">
            <w:pPr>
              <w:pStyle w:val="2f2"/>
              <w:rPr>
                <w:rFonts w:eastAsia="Times New Roman"/>
                <w:lang w:val="ru-RU" w:eastAsia="ru-RU"/>
              </w:rPr>
            </w:pPr>
            <w:r>
              <w:rPr>
                <w:rFonts w:eastAsia="Times New Roman"/>
                <w:lang w:val="ru-RU" w:eastAsia="ru-RU"/>
              </w:rPr>
              <w:t>Руководство Госавтоинспекции</w:t>
            </w:r>
          </w:p>
        </w:tc>
        <w:tc>
          <w:tcPr>
            <w:tcW w:w="2889" w:type="pct"/>
          </w:tcPr>
          <w:p w14:paraId="6B8287B5" w14:textId="77777777" w:rsidR="005F390E" w:rsidRDefault="005F390E" w:rsidP="00FA398E">
            <w:pPr>
              <w:pStyle w:val="2f2"/>
              <w:jc w:val="both"/>
              <w:rPr>
                <w:lang w:val="ru-RU"/>
              </w:rPr>
            </w:pPr>
            <w:r w:rsidRPr="00D00AF7">
              <w:rPr>
                <w:rFonts w:eastAsia="Times New Roman"/>
                <w:lang w:val="ru-RU" w:eastAsia="ru-RU"/>
              </w:rPr>
              <w:t>Должностное лицо, осуществляющее административные процедуры</w:t>
            </w:r>
            <w:r>
              <w:rPr>
                <w:rFonts w:eastAsia="Times New Roman"/>
                <w:lang w:val="ru-RU" w:eastAsia="ru-RU"/>
              </w:rPr>
              <w:t>,</w:t>
            </w:r>
            <w:r w:rsidRPr="00D50294">
              <w:rPr>
                <w:rFonts w:eastAsia="Times New Roman"/>
                <w:lang w:val="ru-RU" w:eastAsia="ru-RU"/>
              </w:rPr>
              <w:t xml:space="preserve"> по выработке предложений по формированию и реализации основных направлений государственной политики, нормативному правовому регулированию в области обеспечения безопасности дорожного движения</w:t>
            </w:r>
          </w:p>
        </w:tc>
      </w:tr>
      <w:tr w:rsidR="005F390E" w:rsidRPr="00C7071A" w14:paraId="2F624703" w14:textId="77777777" w:rsidTr="00990192">
        <w:tc>
          <w:tcPr>
            <w:tcW w:w="320" w:type="pct"/>
          </w:tcPr>
          <w:p w14:paraId="6BF7AC8C" w14:textId="77777777" w:rsidR="005F390E" w:rsidRPr="007E27ED" w:rsidRDefault="005F390E" w:rsidP="00990192">
            <w:pPr>
              <w:pStyle w:val="1d"/>
              <w:keepNext/>
              <w:ind w:firstLine="0"/>
              <w:rPr>
                <w:lang w:val="ru-RU"/>
              </w:rPr>
            </w:pPr>
            <w:r w:rsidRPr="007E27ED">
              <w:rPr>
                <w:lang w:val="ru-RU"/>
              </w:rPr>
              <w:t>3</w:t>
            </w:r>
          </w:p>
        </w:tc>
        <w:tc>
          <w:tcPr>
            <w:tcW w:w="1791" w:type="pct"/>
          </w:tcPr>
          <w:p w14:paraId="17A36E73" w14:textId="77777777" w:rsidR="005F390E" w:rsidRDefault="005F390E" w:rsidP="00990192">
            <w:pPr>
              <w:pStyle w:val="2f2"/>
              <w:keepNext/>
              <w:rPr>
                <w:rFonts w:eastAsia="Times New Roman"/>
                <w:lang w:val="ru-RU" w:eastAsia="ru-RU"/>
              </w:rPr>
            </w:pPr>
            <w:r>
              <w:rPr>
                <w:rFonts w:eastAsia="Times New Roman"/>
                <w:lang w:val="ru-RU" w:eastAsia="ru-RU"/>
              </w:rPr>
              <w:t>МИАС</w:t>
            </w:r>
          </w:p>
        </w:tc>
        <w:tc>
          <w:tcPr>
            <w:tcW w:w="2889" w:type="pct"/>
          </w:tcPr>
          <w:p w14:paraId="73D0E15B" w14:textId="77777777" w:rsidR="005F390E" w:rsidRPr="00D00AF7" w:rsidRDefault="005F390E" w:rsidP="00FA398E">
            <w:pPr>
              <w:pStyle w:val="2f2"/>
              <w:keepNext/>
              <w:jc w:val="both"/>
              <w:rPr>
                <w:rFonts w:eastAsia="Times New Roman"/>
                <w:lang w:val="ru-RU" w:eastAsia="ru-RU"/>
              </w:rPr>
            </w:pPr>
            <w:r>
              <w:rPr>
                <w:lang w:val="ru-RU"/>
              </w:rPr>
              <w:t>М</w:t>
            </w:r>
            <w:r w:rsidRPr="00374BB0">
              <w:t>ногопараметрическ</w:t>
            </w:r>
            <w:r>
              <w:rPr>
                <w:lang w:val="ru-RU"/>
              </w:rPr>
              <w:t>ая</w:t>
            </w:r>
            <w:r w:rsidRPr="00374BB0">
              <w:t xml:space="preserve"> информационно-аналитическ</w:t>
            </w:r>
            <w:r>
              <w:rPr>
                <w:lang w:val="ru-RU"/>
              </w:rPr>
              <w:t>ая</w:t>
            </w:r>
            <w:r w:rsidRPr="00374BB0">
              <w:t xml:space="preserve"> систем</w:t>
            </w:r>
            <w:r>
              <w:rPr>
                <w:lang w:val="ru-RU"/>
              </w:rPr>
              <w:t>а</w:t>
            </w:r>
            <w:r w:rsidRPr="00374BB0">
              <w:t xml:space="preserve"> прогнозирования и моделирования ситуации в области обеспечения безопасности дорожного движения</w:t>
            </w:r>
          </w:p>
        </w:tc>
      </w:tr>
    </w:tbl>
    <w:p w14:paraId="684B0798" w14:textId="77777777" w:rsidR="005F390E" w:rsidRPr="00C7071A" w:rsidRDefault="005F390E" w:rsidP="005F390E">
      <w:pPr>
        <w:pStyle w:val="1d"/>
        <w:rPr>
          <w:lang w:val="ru-RU"/>
        </w:rPr>
      </w:pPr>
    </w:p>
    <w:p w14:paraId="216F3354" w14:textId="77777777" w:rsidR="005F390E"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3"/>
        <w:gridCol w:w="2745"/>
        <w:gridCol w:w="2745"/>
        <w:gridCol w:w="4198"/>
      </w:tblGrid>
      <w:tr w:rsidR="005F390E" w:rsidRPr="00C7071A" w14:paraId="25941CD1" w14:textId="77777777" w:rsidTr="00990192">
        <w:trPr>
          <w:tblHeader/>
        </w:trPr>
        <w:tc>
          <w:tcPr>
            <w:tcW w:w="352" w:type="pct"/>
            <w:shd w:val="clear" w:color="auto" w:fill="BFBFBF"/>
            <w:vAlign w:val="center"/>
          </w:tcPr>
          <w:p w14:paraId="4210E094" w14:textId="77777777" w:rsidR="005F390E" w:rsidRPr="00C7071A" w:rsidRDefault="005F390E" w:rsidP="00990192">
            <w:pPr>
              <w:pStyle w:val="2f2"/>
              <w:jc w:val="center"/>
              <w:rPr>
                <w:sz w:val="22"/>
                <w:szCs w:val="22"/>
              </w:rPr>
            </w:pPr>
            <w:r w:rsidRPr="00C7071A">
              <w:rPr>
                <w:sz w:val="22"/>
                <w:szCs w:val="22"/>
                <w:lang w:val="ru-RU"/>
              </w:rPr>
              <w:t>№</w:t>
            </w:r>
            <w:r w:rsidRPr="00C7071A">
              <w:rPr>
                <w:sz w:val="22"/>
                <w:szCs w:val="22"/>
              </w:rPr>
              <w:t xml:space="preserve"> п</w:t>
            </w:r>
            <w:r w:rsidRPr="00C7071A">
              <w:rPr>
                <w:sz w:val="22"/>
                <w:szCs w:val="22"/>
                <w:lang w:val="ru-RU"/>
              </w:rPr>
              <w:t>/</w:t>
            </w:r>
            <w:r w:rsidRPr="00C7071A">
              <w:rPr>
                <w:sz w:val="22"/>
                <w:szCs w:val="22"/>
              </w:rPr>
              <w:t>п</w:t>
            </w:r>
          </w:p>
        </w:tc>
        <w:tc>
          <w:tcPr>
            <w:tcW w:w="1317" w:type="pct"/>
            <w:shd w:val="clear" w:color="auto" w:fill="BFBFBF"/>
            <w:vAlign w:val="center"/>
          </w:tcPr>
          <w:p w14:paraId="1C84570C" w14:textId="77777777" w:rsidR="005F390E" w:rsidRPr="00A909E5" w:rsidRDefault="005F390E" w:rsidP="00990192">
            <w:pPr>
              <w:pStyle w:val="2f2"/>
              <w:jc w:val="center"/>
              <w:rPr>
                <w:sz w:val="22"/>
                <w:szCs w:val="22"/>
                <w:lang w:val="ru-RU"/>
              </w:rPr>
            </w:pPr>
            <w:r>
              <w:rPr>
                <w:sz w:val="22"/>
                <w:szCs w:val="22"/>
                <w:lang w:val="ru-RU"/>
              </w:rPr>
              <w:t>Автоматизируемая функция</w:t>
            </w:r>
          </w:p>
        </w:tc>
        <w:tc>
          <w:tcPr>
            <w:tcW w:w="1317" w:type="pct"/>
            <w:shd w:val="clear" w:color="auto" w:fill="BFBFBF"/>
            <w:vAlign w:val="center"/>
          </w:tcPr>
          <w:p w14:paraId="1C0C3390" w14:textId="77777777" w:rsidR="005F390E" w:rsidRPr="00A909E5" w:rsidRDefault="005F390E" w:rsidP="00990192">
            <w:pPr>
              <w:pStyle w:val="2f2"/>
              <w:jc w:val="center"/>
              <w:rPr>
                <w:sz w:val="22"/>
                <w:szCs w:val="22"/>
                <w:lang w:val="ru-RU"/>
              </w:rPr>
            </w:pPr>
            <w:r>
              <w:rPr>
                <w:sz w:val="22"/>
                <w:szCs w:val="22"/>
                <w:lang w:val="ru-RU"/>
              </w:rPr>
              <w:t>Исполнители</w:t>
            </w:r>
          </w:p>
        </w:tc>
        <w:tc>
          <w:tcPr>
            <w:tcW w:w="2014" w:type="pct"/>
            <w:shd w:val="clear" w:color="auto" w:fill="BFBFBF"/>
          </w:tcPr>
          <w:p w14:paraId="1B22EABD" w14:textId="77777777" w:rsidR="005F390E" w:rsidRPr="00A909E5" w:rsidRDefault="005F390E" w:rsidP="00990192">
            <w:pPr>
              <w:pStyle w:val="2f2"/>
              <w:jc w:val="center"/>
              <w:rPr>
                <w:sz w:val="22"/>
                <w:szCs w:val="22"/>
                <w:lang w:val="ru-RU"/>
              </w:rPr>
            </w:pPr>
            <w:r>
              <w:rPr>
                <w:sz w:val="22"/>
                <w:szCs w:val="22"/>
                <w:lang w:val="ru-RU"/>
              </w:rPr>
              <w:t xml:space="preserve">Описание </w:t>
            </w:r>
          </w:p>
        </w:tc>
      </w:tr>
      <w:tr w:rsidR="005F390E" w:rsidRPr="00C7071A" w14:paraId="6737CFE3" w14:textId="77777777" w:rsidTr="00990192">
        <w:tc>
          <w:tcPr>
            <w:tcW w:w="352" w:type="pct"/>
          </w:tcPr>
          <w:p w14:paraId="3E2254B1" w14:textId="77777777" w:rsidR="005F390E" w:rsidRPr="007E27ED" w:rsidRDefault="005F390E" w:rsidP="00990192">
            <w:pPr>
              <w:pStyle w:val="1d"/>
              <w:ind w:firstLine="0"/>
              <w:rPr>
                <w:lang w:val="ru-RU"/>
              </w:rPr>
            </w:pPr>
            <w:r w:rsidRPr="007E27ED">
              <w:rPr>
                <w:lang w:val="ru-RU"/>
              </w:rPr>
              <w:t>1</w:t>
            </w:r>
          </w:p>
        </w:tc>
        <w:tc>
          <w:tcPr>
            <w:tcW w:w="1317" w:type="pct"/>
          </w:tcPr>
          <w:p w14:paraId="4617F12D" w14:textId="77777777" w:rsidR="005F390E" w:rsidRPr="00D00AF7" w:rsidRDefault="005F390E" w:rsidP="00990192">
            <w:pPr>
              <w:pStyle w:val="2f2"/>
              <w:rPr>
                <w:rFonts w:eastAsia="Times New Roman"/>
                <w:lang w:val="ru-RU" w:eastAsia="ru-RU"/>
              </w:rPr>
            </w:pPr>
            <w:r>
              <w:t>Расчет показателей формы ф</w:t>
            </w:r>
            <w:r w:rsidRPr="0070415B">
              <w:t>едерального статистического наблюдения № ДТП «Сведения о дорожно-транспортных происшествиях»</w:t>
            </w:r>
          </w:p>
        </w:tc>
        <w:tc>
          <w:tcPr>
            <w:tcW w:w="1317" w:type="pct"/>
          </w:tcPr>
          <w:p w14:paraId="1F8C3440" w14:textId="77777777" w:rsidR="005F390E" w:rsidRPr="00301E85" w:rsidRDefault="005F390E" w:rsidP="00990192">
            <w:pPr>
              <w:pStyle w:val="ssrtablelist1"/>
              <w:numPr>
                <w:ilvl w:val="1"/>
                <w:numId w:val="267"/>
              </w:numPr>
              <w:tabs>
                <w:tab w:val="left" w:pos="246"/>
              </w:tabs>
              <w:ind w:left="0"/>
              <w:rPr>
                <w:rFonts w:ascii="Times New Roman" w:hAnsi="Times New Roman"/>
                <w:szCs w:val="24"/>
              </w:rPr>
            </w:pPr>
            <w:r w:rsidRPr="00301E85">
              <w:rPr>
                <w:rFonts w:ascii="Times New Roman" w:hAnsi="Times New Roman"/>
                <w:szCs w:val="24"/>
              </w:rPr>
              <w:t>Сотрудник</w:t>
            </w:r>
          </w:p>
          <w:p w14:paraId="60BD3A1D" w14:textId="77777777" w:rsidR="005F390E" w:rsidRPr="00301E85" w:rsidRDefault="005F390E" w:rsidP="00990192">
            <w:pPr>
              <w:pStyle w:val="ssrtablelist1"/>
              <w:numPr>
                <w:ilvl w:val="1"/>
                <w:numId w:val="267"/>
              </w:numPr>
              <w:tabs>
                <w:tab w:val="left" w:pos="246"/>
              </w:tabs>
              <w:ind w:left="0"/>
              <w:rPr>
                <w:rFonts w:ascii="Times New Roman" w:hAnsi="Times New Roman"/>
                <w:szCs w:val="24"/>
              </w:rPr>
            </w:pPr>
            <w:r w:rsidRPr="00301E85">
              <w:rPr>
                <w:rFonts w:ascii="Times New Roman" w:hAnsi="Times New Roman"/>
                <w:szCs w:val="24"/>
              </w:rPr>
              <w:t>Госавтоинспекции</w:t>
            </w:r>
          </w:p>
          <w:p w14:paraId="566B5395" w14:textId="77777777" w:rsidR="005F390E" w:rsidRPr="00301E85" w:rsidRDefault="005F390E" w:rsidP="00990192">
            <w:pPr>
              <w:pStyle w:val="ssrtablelist1"/>
              <w:numPr>
                <w:ilvl w:val="1"/>
                <w:numId w:val="267"/>
              </w:numPr>
              <w:tabs>
                <w:tab w:val="left" w:pos="246"/>
              </w:tabs>
              <w:ind w:left="0"/>
              <w:rPr>
                <w:rFonts w:ascii="Times New Roman" w:hAnsi="Times New Roman"/>
                <w:szCs w:val="24"/>
              </w:rPr>
            </w:pPr>
            <w:r w:rsidRPr="00301E85">
              <w:rPr>
                <w:rFonts w:ascii="Times New Roman" w:hAnsi="Times New Roman"/>
                <w:szCs w:val="24"/>
              </w:rPr>
              <w:t>МИАС</w:t>
            </w:r>
          </w:p>
        </w:tc>
        <w:tc>
          <w:tcPr>
            <w:tcW w:w="2014" w:type="pct"/>
          </w:tcPr>
          <w:p w14:paraId="6E726E4B" w14:textId="77777777" w:rsidR="005F390E" w:rsidRDefault="005F390E" w:rsidP="00FA398E">
            <w:pPr>
              <w:pStyle w:val="2f2"/>
              <w:jc w:val="both"/>
              <w:rPr>
                <w:lang w:val="ru-RU"/>
              </w:rPr>
            </w:pPr>
            <w:r>
              <w:rPr>
                <w:lang w:val="ru-RU"/>
              </w:rPr>
              <w:t>С</w:t>
            </w:r>
            <w:r w:rsidRPr="00857806">
              <w:rPr>
                <w:lang w:val="ru-RU"/>
              </w:rPr>
              <w:t>отрудник</w:t>
            </w:r>
            <w:r w:rsidRPr="00857806">
              <w:t xml:space="preserve"> подразделения </w:t>
            </w:r>
            <w:r>
              <w:rPr>
                <w:lang w:val="ru-RU"/>
              </w:rPr>
              <w:t xml:space="preserve">Госавтоинспекции с правами администратора системы СПО МИАС настраивает и запускает фиксацию среза данных (ежемесячный, годовой), расчет показателей формы </w:t>
            </w:r>
            <w:r w:rsidRPr="00EF102E">
              <w:t>федераль</w:t>
            </w:r>
            <w:r>
              <w:t>ного статистического наблюдения №</w:t>
            </w:r>
            <w:r>
              <w:rPr>
                <w:lang w:val="ru-RU"/>
              </w:rPr>
              <w:t> </w:t>
            </w:r>
            <w:r w:rsidRPr="00EF102E">
              <w:t xml:space="preserve">ДТП </w:t>
            </w:r>
            <w:r>
              <w:t>«</w:t>
            </w:r>
            <w:r w:rsidRPr="00EF102E">
              <w:t>Сведения о дорожно-транспортных происшествиях</w:t>
            </w:r>
            <w:r>
              <w:t>»</w:t>
            </w:r>
            <w:r>
              <w:rPr>
                <w:lang w:val="ru-RU"/>
              </w:rPr>
              <w:t xml:space="preserve"> </w:t>
            </w:r>
            <w:r w:rsidRPr="00857806">
              <w:t>ГИБДД</w:t>
            </w:r>
            <w:r>
              <w:rPr>
                <w:lang w:val="ru-RU"/>
              </w:rPr>
              <w:t>.</w:t>
            </w:r>
          </w:p>
          <w:p w14:paraId="36FE140E" w14:textId="77777777" w:rsidR="005F390E" w:rsidRDefault="005F390E" w:rsidP="00FA398E">
            <w:pPr>
              <w:pStyle w:val="2f2"/>
              <w:jc w:val="both"/>
              <w:rPr>
                <w:lang w:val="ru-RU"/>
              </w:rPr>
            </w:pPr>
            <w:r>
              <w:rPr>
                <w:lang w:val="ru-RU"/>
              </w:rPr>
              <w:t xml:space="preserve">Ответственный сотрудник Госавтоинспекции </w:t>
            </w:r>
            <w:r w:rsidRPr="00857806">
              <w:rPr>
                <w:lang w:val="ru-RU"/>
              </w:rPr>
              <w:t>проверяет</w:t>
            </w:r>
            <w:r>
              <w:rPr>
                <w:lang w:val="ru-RU"/>
              </w:rPr>
              <w:t xml:space="preserve"> результаты среза данных. Если срез </w:t>
            </w:r>
            <w:r>
              <w:rPr>
                <w:lang w:val="ru-RU"/>
              </w:rPr>
              <w:lastRenderedPageBreak/>
              <w:t xml:space="preserve">данных прошел с ошибками, то сообщает об этом ответственному сотруднику Госавтоинспекции (с правами администратора). При успешном срезе данных ответственный сотрудник Госавтоинспекции (с правами администратор) запускает расчет показателей </w:t>
            </w:r>
            <w:r>
              <w:t>формы ф</w:t>
            </w:r>
            <w:r w:rsidRPr="0070415B">
              <w:t>едерального статистического наблюдения №</w:t>
            </w:r>
            <w:r>
              <w:rPr>
                <w:lang w:val="ru-RU"/>
              </w:rPr>
              <w:t> </w:t>
            </w:r>
            <w:r w:rsidRPr="0070415B">
              <w:t>ДТП «Сведения о дорожно-транспортных происшествиях»</w:t>
            </w:r>
            <w:r>
              <w:rPr>
                <w:lang w:val="ru-RU"/>
              </w:rPr>
              <w:t>.</w:t>
            </w:r>
          </w:p>
          <w:p w14:paraId="4C542AA3" w14:textId="77777777" w:rsidR="005F390E" w:rsidRDefault="005F390E" w:rsidP="00FA398E">
            <w:pPr>
              <w:pStyle w:val="2f2"/>
              <w:jc w:val="both"/>
              <w:rPr>
                <w:lang w:val="ru-RU"/>
              </w:rPr>
            </w:pPr>
            <w:r>
              <w:rPr>
                <w:lang w:val="ru-RU"/>
              </w:rPr>
              <w:t xml:space="preserve">Ответственный сотрудник Госавтоинспекции </w:t>
            </w:r>
            <w:r w:rsidRPr="00857806">
              <w:rPr>
                <w:lang w:val="ru-RU"/>
              </w:rPr>
              <w:t>проверяет</w:t>
            </w:r>
            <w:r>
              <w:rPr>
                <w:lang w:val="ru-RU"/>
              </w:rPr>
              <w:t xml:space="preserve"> результаты расчета показателей </w:t>
            </w:r>
            <w:r>
              <w:t>формы ф</w:t>
            </w:r>
            <w:r w:rsidRPr="0070415B">
              <w:t>едерального статистического наблюдения №</w:t>
            </w:r>
            <w:r>
              <w:rPr>
                <w:lang w:val="ru-RU"/>
              </w:rPr>
              <w:t> </w:t>
            </w:r>
            <w:r w:rsidRPr="0070415B">
              <w:t>ДТП «Сведения о дорожно-транспортных происшествиях»</w:t>
            </w:r>
            <w:r>
              <w:rPr>
                <w:lang w:val="ru-RU"/>
              </w:rPr>
              <w:t>. Если расчет прошел с ошибками, то сообщает об этом ответственному сотруднику Госавтоинспекции (с правами администратора).</w:t>
            </w:r>
          </w:p>
          <w:p w14:paraId="53F488FA" w14:textId="77777777" w:rsidR="005F390E" w:rsidRPr="003E2FFC" w:rsidRDefault="005F390E" w:rsidP="00FA398E">
            <w:pPr>
              <w:pStyle w:val="2f2"/>
              <w:jc w:val="both"/>
              <w:rPr>
                <w:rFonts w:eastAsia="Times New Roman"/>
                <w:lang w:val="ru-RU" w:eastAsia="ru-RU"/>
              </w:rPr>
            </w:pPr>
            <w:r>
              <w:rPr>
                <w:lang w:val="ru-RU"/>
              </w:rPr>
              <w:t xml:space="preserve">При успешном расчете показателей </w:t>
            </w:r>
            <w:r>
              <w:t>формы</w:t>
            </w:r>
            <w:r>
              <w:rPr>
                <w:lang w:val="ru-RU"/>
              </w:rPr>
              <w:t xml:space="preserve"> сотрудник Госавтоинспекции (с правами администратор) запускает расчет </w:t>
            </w:r>
            <w:r>
              <w:t>ве</w:t>
            </w:r>
            <w:r w:rsidRPr="0015329E">
              <w:t>роятностн</w:t>
            </w:r>
            <w:r>
              <w:t>ого</w:t>
            </w:r>
            <w:r w:rsidRPr="0015329E">
              <w:t xml:space="preserve"> прогноз</w:t>
            </w:r>
            <w:r>
              <w:t>а</w:t>
            </w:r>
            <w:r>
              <w:rPr>
                <w:lang w:val="ru-RU"/>
              </w:rPr>
              <w:t xml:space="preserve"> </w:t>
            </w:r>
            <w:r>
              <w:t>показателей состояния безопасности дорожного движения</w:t>
            </w:r>
            <w:r>
              <w:rPr>
                <w:lang w:val="ru-RU"/>
              </w:rPr>
              <w:t>.</w:t>
            </w:r>
          </w:p>
        </w:tc>
      </w:tr>
      <w:tr w:rsidR="005F390E" w:rsidRPr="00C7071A" w14:paraId="1F624C8A" w14:textId="77777777" w:rsidTr="00990192">
        <w:tc>
          <w:tcPr>
            <w:tcW w:w="352" w:type="pct"/>
          </w:tcPr>
          <w:p w14:paraId="632F14F9" w14:textId="77777777" w:rsidR="005F390E" w:rsidRPr="007E27ED" w:rsidRDefault="005F390E" w:rsidP="00990192">
            <w:pPr>
              <w:pStyle w:val="1d"/>
              <w:ind w:firstLine="0"/>
              <w:rPr>
                <w:lang w:val="ru-RU"/>
              </w:rPr>
            </w:pPr>
            <w:r w:rsidRPr="007E27ED">
              <w:rPr>
                <w:lang w:val="ru-RU"/>
              </w:rPr>
              <w:lastRenderedPageBreak/>
              <w:t>2</w:t>
            </w:r>
          </w:p>
        </w:tc>
        <w:tc>
          <w:tcPr>
            <w:tcW w:w="1317" w:type="pct"/>
          </w:tcPr>
          <w:p w14:paraId="204488AC" w14:textId="77777777" w:rsidR="005F390E" w:rsidRDefault="005F390E" w:rsidP="00990192">
            <w:pPr>
              <w:pStyle w:val="2f2"/>
              <w:rPr>
                <w:rFonts w:eastAsia="Times New Roman"/>
                <w:lang w:val="ru-RU" w:eastAsia="ru-RU"/>
              </w:rPr>
            </w:pPr>
            <w:r>
              <w:t>Расчет и публикация ве</w:t>
            </w:r>
            <w:r w:rsidRPr="0015329E">
              <w:t>роятностн</w:t>
            </w:r>
            <w:r>
              <w:t>ого</w:t>
            </w:r>
            <w:r w:rsidRPr="0015329E">
              <w:t xml:space="preserve"> прогноз</w:t>
            </w:r>
            <w:r>
              <w:t>а показателей состояния безопасности дорожного движения</w:t>
            </w:r>
          </w:p>
        </w:tc>
        <w:tc>
          <w:tcPr>
            <w:tcW w:w="1317" w:type="pct"/>
          </w:tcPr>
          <w:p w14:paraId="003BFDC3" w14:textId="77777777" w:rsidR="005F390E" w:rsidRPr="00301E85" w:rsidRDefault="005F390E" w:rsidP="00990192">
            <w:pPr>
              <w:pStyle w:val="ssrtablelist1"/>
              <w:numPr>
                <w:ilvl w:val="1"/>
                <w:numId w:val="267"/>
              </w:numPr>
              <w:tabs>
                <w:tab w:val="left" w:pos="246"/>
              </w:tabs>
              <w:ind w:left="0"/>
              <w:rPr>
                <w:rFonts w:ascii="Times New Roman" w:hAnsi="Times New Roman"/>
                <w:szCs w:val="24"/>
              </w:rPr>
            </w:pPr>
            <w:r w:rsidRPr="00301E85">
              <w:rPr>
                <w:rFonts w:ascii="Times New Roman" w:hAnsi="Times New Roman"/>
                <w:szCs w:val="24"/>
              </w:rPr>
              <w:t>Сотрудник ГИБДД</w:t>
            </w:r>
          </w:p>
          <w:p w14:paraId="1882DC10" w14:textId="77777777" w:rsidR="005F390E" w:rsidRPr="00301E85" w:rsidRDefault="005F390E" w:rsidP="00990192">
            <w:pPr>
              <w:pStyle w:val="ssrtablelist1"/>
              <w:numPr>
                <w:ilvl w:val="1"/>
                <w:numId w:val="267"/>
              </w:numPr>
              <w:tabs>
                <w:tab w:val="left" w:pos="246"/>
              </w:tabs>
              <w:ind w:left="0"/>
              <w:rPr>
                <w:rFonts w:ascii="Times New Roman" w:hAnsi="Times New Roman"/>
                <w:szCs w:val="24"/>
              </w:rPr>
            </w:pPr>
            <w:r w:rsidRPr="00301E85">
              <w:rPr>
                <w:rFonts w:ascii="Times New Roman" w:hAnsi="Times New Roman"/>
                <w:szCs w:val="24"/>
              </w:rPr>
              <w:t>Руководство Госавтоинспекции</w:t>
            </w:r>
          </w:p>
          <w:p w14:paraId="6F410A75" w14:textId="77777777" w:rsidR="005F390E" w:rsidRPr="00301E85" w:rsidRDefault="005F390E" w:rsidP="00990192">
            <w:pPr>
              <w:pStyle w:val="ssrtablelist1"/>
              <w:numPr>
                <w:ilvl w:val="1"/>
                <w:numId w:val="267"/>
              </w:numPr>
              <w:tabs>
                <w:tab w:val="left" w:pos="246"/>
              </w:tabs>
              <w:ind w:left="0"/>
              <w:rPr>
                <w:rFonts w:ascii="Times New Roman" w:hAnsi="Times New Roman"/>
                <w:szCs w:val="24"/>
              </w:rPr>
            </w:pPr>
            <w:r w:rsidRPr="00301E85">
              <w:rPr>
                <w:rFonts w:ascii="Times New Roman" w:hAnsi="Times New Roman"/>
                <w:szCs w:val="24"/>
              </w:rPr>
              <w:t>МИАС</w:t>
            </w:r>
          </w:p>
        </w:tc>
        <w:tc>
          <w:tcPr>
            <w:tcW w:w="2014" w:type="pct"/>
          </w:tcPr>
          <w:p w14:paraId="2D3B1F00" w14:textId="77777777" w:rsidR="005F390E" w:rsidRDefault="005F390E" w:rsidP="00FA398E">
            <w:pPr>
              <w:pStyle w:val="2f2"/>
              <w:widowControl w:val="0"/>
              <w:jc w:val="both"/>
              <w:rPr>
                <w:lang w:val="ru-RU"/>
              </w:rPr>
            </w:pPr>
            <w:r>
              <w:rPr>
                <w:lang w:val="ru-RU"/>
              </w:rPr>
              <w:t xml:space="preserve">Ответственный сотрудник Госавтоинспекции после завершения и проверки результатов расчета показателей формы </w:t>
            </w:r>
            <w:r>
              <w:t>ф</w:t>
            </w:r>
            <w:r w:rsidRPr="0070415B">
              <w:t>едерального статистического наблюдения №</w:t>
            </w:r>
            <w:r>
              <w:rPr>
                <w:lang w:val="ru-RU"/>
              </w:rPr>
              <w:t> </w:t>
            </w:r>
            <w:r w:rsidRPr="0070415B">
              <w:t>ДТП «Сведения о дорожно-транспортных происшествиях»</w:t>
            </w:r>
            <w:r>
              <w:rPr>
                <w:lang w:val="ru-RU"/>
              </w:rPr>
              <w:t xml:space="preserve"> запускает расчет вероятностного прогноза показателей </w:t>
            </w:r>
            <w:r>
              <w:t>состояния безопасности дорожного движения</w:t>
            </w:r>
            <w:r>
              <w:rPr>
                <w:lang w:val="ru-RU"/>
              </w:rPr>
              <w:t xml:space="preserve">. Запуск расчета вероятностного прогноза показателей </w:t>
            </w:r>
            <w:r>
              <w:t xml:space="preserve">состояния безопасности дорожного движения </w:t>
            </w:r>
            <w:r>
              <w:rPr>
                <w:lang w:val="ru-RU"/>
              </w:rPr>
              <w:t xml:space="preserve">осуществляется посредством вызова программного метода переноса и расчета. </w:t>
            </w:r>
          </w:p>
          <w:p w14:paraId="50210FA7" w14:textId="77777777" w:rsidR="005F390E" w:rsidRPr="003E2FFC" w:rsidRDefault="005F390E" w:rsidP="00FA398E">
            <w:pPr>
              <w:pStyle w:val="2f2"/>
              <w:jc w:val="both"/>
              <w:rPr>
                <w:rFonts w:eastAsia="Times New Roman"/>
                <w:lang w:val="ru-RU" w:eastAsia="ru-RU"/>
              </w:rPr>
            </w:pPr>
            <w:r>
              <w:rPr>
                <w:lang w:val="ru-RU"/>
              </w:rPr>
              <w:t xml:space="preserve">На основании результатов расчета вероятностного прогноза показателей </w:t>
            </w:r>
            <w:r>
              <w:t>состояния безопасности дорожного движения</w:t>
            </w:r>
            <w:r>
              <w:rPr>
                <w:lang w:val="ru-RU"/>
              </w:rPr>
              <w:t xml:space="preserve"> ответственный сотрудник Госавтоинспекции подготавливают материалы для руководства </w:t>
            </w:r>
            <w:r>
              <w:rPr>
                <w:lang w:val="ru-RU"/>
              </w:rPr>
              <w:lastRenderedPageBreak/>
              <w:t xml:space="preserve">Госавтоинспекции. На основании подготовленных материалов (сведений) формируются предложения по изменению в нормативную базу в рамках мер по устранению угроз </w:t>
            </w:r>
            <w:r w:rsidRPr="00DB6F44">
              <w:t>безопасности дорожного движения</w:t>
            </w:r>
            <w:r w:rsidRPr="0070415B">
              <w:t>»</w:t>
            </w:r>
            <w:r>
              <w:rPr>
                <w:lang w:val="ru-RU"/>
              </w:rPr>
              <w:t>.</w:t>
            </w:r>
          </w:p>
        </w:tc>
      </w:tr>
    </w:tbl>
    <w:p w14:paraId="191F1FEE" w14:textId="77777777" w:rsidR="005F390E" w:rsidRPr="007E27ED" w:rsidRDefault="005F390E" w:rsidP="005F390E">
      <w:pPr>
        <w:pStyle w:val="1d"/>
        <w:rPr>
          <w:lang w:val="ru-RU"/>
        </w:rPr>
      </w:pPr>
    </w:p>
    <w:p w14:paraId="5A18A01C" w14:textId="77777777" w:rsidR="005F390E" w:rsidRDefault="005F390E" w:rsidP="005F390E">
      <w:pPr>
        <w:spacing w:line="360" w:lineRule="auto"/>
        <w:sectPr w:rsidR="005F390E" w:rsidSect="00E03D59">
          <w:pgSz w:w="11906" w:h="16838"/>
          <w:pgMar w:top="1134" w:right="567" w:bottom="1134" w:left="1134" w:header="708" w:footer="708" w:gutter="0"/>
          <w:cols w:space="708"/>
          <w:docGrid w:linePitch="360"/>
        </w:sectPr>
      </w:pPr>
    </w:p>
    <w:p w14:paraId="56B7DDEF" w14:textId="45496CE5" w:rsidR="00E148AD" w:rsidRDefault="005F390E" w:rsidP="005F390E">
      <w:pPr>
        <w:spacing w:line="360" w:lineRule="auto"/>
        <w:jc w:val="center"/>
        <w:rPr>
          <w:bCs/>
        </w:rPr>
      </w:pPr>
      <w:r w:rsidRPr="00C7071A">
        <w:lastRenderedPageBreak/>
        <w:t>Графическое представление процесса</w:t>
      </w:r>
      <w:r>
        <w:t xml:space="preserve"> «</w:t>
      </w:r>
      <w:r w:rsidRPr="00B9638D">
        <w:t>Прогнозирование показателей состояния безопасности дорожного движения</w:t>
      </w:r>
      <w:r>
        <w:t>»</w:t>
      </w:r>
      <w:r w:rsidRPr="00C7071A">
        <w:t xml:space="preserve"> </w:t>
      </w:r>
      <w:r w:rsidRPr="00B42A7E">
        <w:t xml:space="preserve">(ДТП_06) </w:t>
      </w:r>
      <w:r w:rsidRPr="00C7071A">
        <w:t>приведено на</w:t>
      </w:r>
      <w:r w:rsidRPr="005A3ACB">
        <w:t xml:space="preserve"> </w:t>
      </w:r>
      <w:r>
        <w:t xml:space="preserve">рисунке </w:t>
      </w:r>
      <w:r w:rsidR="00E50083">
        <w:fldChar w:fldCharType="begin"/>
      </w:r>
      <w:r w:rsidR="00E50083">
        <w:instrText xml:space="preserve"> REF _Ref130990182</w:instrText>
      </w:r>
      <w:r w:rsidR="00E50083" w:rsidRPr="00097B15">
        <w:instrText xml:space="preserve"> \#\0</w:instrText>
      </w:r>
      <w:r w:rsidR="00E50083">
        <w:instrText xml:space="preserve"> \h </w:instrText>
      </w:r>
      <w:r w:rsidR="00E50083">
        <w:fldChar w:fldCharType="separate"/>
      </w:r>
      <w:r w:rsidR="00E148AD">
        <w:t>111</w:t>
      </w:r>
      <w:r w:rsidR="00E50083">
        <w:fldChar w:fldCharType="end"/>
      </w:r>
      <w:r w:rsidRPr="005A3ACB">
        <w:fldChar w:fldCharType="begin"/>
      </w:r>
      <w:r w:rsidRPr="005A3ACB">
        <w:instrText xml:space="preserve"> REF _Ref104367796 \h \#\0 * MERGEFORMAT </w:instrText>
      </w:r>
      <w:r w:rsidRPr="005A3ACB">
        <w:fldChar w:fldCharType="separate"/>
      </w:r>
      <w:r w:rsidR="00E148AD" w:rsidRPr="00A02C27">
        <w:rPr>
          <w:bCs/>
          <w:noProof/>
        </w:rPr>
        <w:drawing>
          <wp:inline distT="0" distB="0" distL="0" distR="0" wp14:anchorId="6F3C0AE9" wp14:editId="6D7B75D7">
            <wp:extent cx="14041755" cy="7105650"/>
            <wp:effectExtent l="0" t="0" r="0" b="0"/>
            <wp:docPr id="100142" name="Рисунок 100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06.drawio.png"/>
                    <pic:cNvPicPr/>
                  </pic:nvPicPr>
                  <pic:blipFill>
                    <a:blip r:embed="rId189">
                      <a:extLst>
                        <a:ext uri="{28A0092B-C50C-407E-A947-70E740481C1C}">
                          <a14:useLocalDpi xmlns:a14="http://schemas.microsoft.com/office/drawing/2010/main" val="0"/>
                        </a:ext>
                      </a:extLst>
                    </a:blip>
                    <a:stretch>
                      <a:fillRect/>
                    </a:stretch>
                  </pic:blipFill>
                  <pic:spPr>
                    <a:xfrm>
                      <a:off x="0" y="0"/>
                      <a:ext cx="14041755" cy="7105650"/>
                    </a:xfrm>
                    <a:prstGeom prst="rect">
                      <a:avLst/>
                    </a:prstGeom>
                  </pic:spPr>
                </pic:pic>
              </a:graphicData>
            </a:graphic>
          </wp:inline>
        </w:drawing>
      </w:r>
    </w:p>
    <w:p w14:paraId="7DC34A47" w14:textId="2CC8FA80" w:rsidR="005F390E" w:rsidRDefault="00E148AD" w:rsidP="005F390E">
      <w:pPr>
        <w:spacing w:line="360" w:lineRule="auto"/>
      </w:pPr>
      <w:r w:rsidRPr="00301E85">
        <w:rPr>
          <w:bCs/>
        </w:rPr>
        <w:t xml:space="preserve">Рисунок </w:t>
      </w:r>
      <w:r>
        <w:rPr>
          <w:bCs/>
          <w:noProof/>
        </w:rPr>
        <w:t>111</w:t>
      </w:r>
      <w:r w:rsidR="005F390E" w:rsidRPr="005A3ACB">
        <w:fldChar w:fldCharType="end"/>
      </w:r>
      <w:r w:rsidR="005F390E" w:rsidRPr="005A3ACB">
        <w:t>.</w:t>
      </w:r>
    </w:p>
    <w:p w14:paraId="6ABE6400" w14:textId="77777777" w:rsidR="00E50083" w:rsidRDefault="005F390E" w:rsidP="005F390E">
      <w:pPr>
        <w:spacing w:line="360" w:lineRule="auto"/>
        <w:jc w:val="center"/>
        <w:rPr>
          <w:bCs/>
        </w:rPr>
      </w:pPr>
      <w:bookmarkStart w:id="1453" w:name="_Ref104367796"/>
      <w:r w:rsidRPr="00A02C27">
        <w:rPr>
          <w:bCs/>
          <w:noProof/>
        </w:rPr>
        <w:lastRenderedPageBreak/>
        <w:drawing>
          <wp:inline distT="0" distB="0" distL="0" distR="0" wp14:anchorId="0F294122" wp14:editId="3CB46F7F">
            <wp:extent cx="14041755" cy="7105650"/>
            <wp:effectExtent l="0" t="0" r="0" b="0"/>
            <wp:docPr id="100249" name="Рисунок 10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06.drawio.png"/>
                    <pic:cNvPicPr/>
                  </pic:nvPicPr>
                  <pic:blipFill>
                    <a:blip r:embed="rId189">
                      <a:extLst>
                        <a:ext uri="{28A0092B-C50C-407E-A947-70E740481C1C}">
                          <a14:useLocalDpi xmlns:a14="http://schemas.microsoft.com/office/drawing/2010/main" val="0"/>
                        </a:ext>
                      </a:extLst>
                    </a:blip>
                    <a:stretch>
                      <a:fillRect/>
                    </a:stretch>
                  </pic:blipFill>
                  <pic:spPr>
                    <a:xfrm>
                      <a:off x="0" y="0"/>
                      <a:ext cx="14041755" cy="7105650"/>
                    </a:xfrm>
                    <a:prstGeom prst="rect">
                      <a:avLst/>
                    </a:prstGeom>
                  </pic:spPr>
                </pic:pic>
              </a:graphicData>
            </a:graphic>
          </wp:inline>
        </w:drawing>
      </w:r>
    </w:p>
    <w:p w14:paraId="48058C84" w14:textId="353EC656" w:rsidR="005F390E" w:rsidRPr="00301E85" w:rsidRDefault="005F390E" w:rsidP="005F390E">
      <w:pPr>
        <w:spacing w:line="360" w:lineRule="auto"/>
        <w:jc w:val="center"/>
      </w:pPr>
      <w:bookmarkStart w:id="1454" w:name="_Ref130990182"/>
      <w:r w:rsidRPr="00301E85">
        <w:rPr>
          <w:bCs/>
        </w:rPr>
        <w:t xml:space="preserve">Рисунок </w:t>
      </w:r>
      <w:r w:rsidRPr="00301E85">
        <w:rPr>
          <w:bCs/>
        </w:rPr>
        <w:fldChar w:fldCharType="begin"/>
      </w:r>
      <w:r w:rsidRPr="00301E85">
        <w:rPr>
          <w:bCs/>
        </w:rPr>
        <w:instrText xml:space="preserve"> SEQ Рисунок \* ARABIC </w:instrText>
      </w:r>
      <w:r w:rsidRPr="00301E85">
        <w:rPr>
          <w:bCs/>
        </w:rPr>
        <w:fldChar w:fldCharType="separate"/>
      </w:r>
      <w:r w:rsidR="00E148AD">
        <w:rPr>
          <w:bCs/>
          <w:noProof/>
        </w:rPr>
        <w:t>111</w:t>
      </w:r>
      <w:r w:rsidRPr="00301E85">
        <w:rPr>
          <w:bCs/>
        </w:rPr>
        <w:fldChar w:fldCharType="end"/>
      </w:r>
      <w:bookmarkEnd w:id="1453"/>
      <w:bookmarkEnd w:id="1454"/>
      <w:r w:rsidR="00FA398E">
        <w:rPr>
          <w:bCs/>
        </w:rPr>
        <w:t xml:space="preserve"> – </w:t>
      </w:r>
      <w:r w:rsidRPr="00301E85">
        <w:rPr>
          <w:bCs/>
        </w:rPr>
        <w:t>Процесс ДТП_06</w:t>
      </w:r>
    </w:p>
    <w:p w14:paraId="17EC6E0F" w14:textId="77777777" w:rsidR="005F390E" w:rsidRDefault="005F390E" w:rsidP="005F390E">
      <w:pPr>
        <w:spacing w:line="360" w:lineRule="auto"/>
      </w:pPr>
    </w:p>
    <w:p w14:paraId="64470193" w14:textId="77777777" w:rsidR="005F390E" w:rsidRDefault="005F390E" w:rsidP="005F390E">
      <w:pPr>
        <w:spacing w:line="360" w:lineRule="auto"/>
        <w:sectPr w:rsidR="005F390E" w:rsidSect="00E03D59">
          <w:pgSz w:w="23814" w:h="16840" w:orient="landscape" w:code="8"/>
          <w:pgMar w:top="1134" w:right="567" w:bottom="851" w:left="1134" w:header="709" w:footer="709" w:gutter="0"/>
          <w:cols w:space="708"/>
          <w:docGrid w:linePitch="360"/>
        </w:sectPr>
      </w:pPr>
    </w:p>
    <w:p w14:paraId="13145339" w14:textId="77777777" w:rsidR="005F390E" w:rsidRPr="00F01691" w:rsidRDefault="005F390E" w:rsidP="005F390E">
      <w:pPr>
        <w:pStyle w:val="2f1"/>
        <w:numPr>
          <w:ilvl w:val="1"/>
          <w:numId w:val="24"/>
        </w:numPr>
        <w:rPr>
          <w:lang w:val="ru-RU"/>
        </w:rPr>
      </w:pPr>
      <w:bookmarkStart w:id="1455" w:name="_Toc106297483"/>
      <w:bookmarkStart w:id="1456" w:name="_Toc112413411"/>
      <w:bookmarkStart w:id="1457" w:name="_Toc112483535"/>
      <w:bookmarkStart w:id="1458" w:name="_Toc129373261"/>
      <w:bookmarkStart w:id="1459" w:name="_Toc130994725"/>
      <w:r w:rsidRPr="00F01691">
        <w:rPr>
          <w:lang w:val="ru-RU"/>
        </w:rPr>
        <w:lastRenderedPageBreak/>
        <w:t>Процесс «Расчет и мониторинг показателей федерального проекта «Безопасность дорожного движения» национального проекта «Безопасные и</w:t>
      </w:r>
      <w:r>
        <w:rPr>
          <w:lang w:val="ru-RU"/>
        </w:rPr>
        <w:t> </w:t>
      </w:r>
      <w:r w:rsidRPr="00F01691">
        <w:rPr>
          <w:lang w:val="ru-RU"/>
        </w:rPr>
        <w:t>качественные</w:t>
      </w:r>
      <w:r>
        <w:rPr>
          <w:lang w:val="ru-RU"/>
        </w:rPr>
        <w:t xml:space="preserve"> </w:t>
      </w:r>
      <w:r w:rsidRPr="00F01691">
        <w:rPr>
          <w:lang w:val="ru-RU"/>
        </w:rPr>
        <w:t>дороги»»</w:t>
      </w:r>
      <w:r>
        <w:rPr>
          <w:lang w:val="ru-RU"/>
        </w:rPr>
        <w:t xml:space="preserve"> (ДТП_07)</w:t>
      </w:r>
      <w:bookmarkEnd w:id="1455"/>
      <w:bookmarkEnd w:id="1456"/>
      <w:bookmarkEnd w:id="1457"/>
      <w:bookmarkEnd w:id="1458"/>
      <w:bookmarkEnd w:id="1459"/>
    </w:p>
    <w:p w14:paraId="0DC97DFD" w14:textId="39D63D25" w:rsidR="005F390E" w:rsidRPr="00C7071A" w:rsidRDefault="005F390E" w:rsidP="005F390E">
      <w:pPr>
        <w:pStyle w:val="3d"/>
        <w:numPr>
          <w:ilvl w:val="2"/>
          <w:numId w:val="24"/>
        </w:numPr>
        <w:tabs>
          <w:tab w:val="num" w:pos="360"/>
        </w:tabs>
        <w:ind w:left="0" w:firstLine="720"/>
      </w:pPr>
      <w:bookmarkStart w:id="1460" w:name="_Toc106297484"/>
      <w:bookmarkStart w:id="1461" w:name="_Toc112413412"/>
      <w:r w:rsidRPr="00C7071A">
        <w:t>Описание процесса</w:t>
      </w:r>
      <w:bookmarkEnd w:id="1460"/>
      <w:bookmarkEnd w:id="1461"/>
    </w:p>
    <w:p w14:paraId="05F302F1" w14:textId="77777777" w:rsidR="005F390E" w:rsidRPr="004B473C" w:rsidRDefault="005F390E" w:rsidP="005F390E">
      <w:pPr>
        <w:pStyle w:val="1d"/>
        <w:ind w:firstLine="700"/>
        <w:rPr>
          <w:lang w:val="ru-RU"/>
        </w:rPr>
      </w:pPr>
      <w:r w:rsidRPr="004B473C">
        <w:rPr>
          <w:lang w:val="ru-RU"/>
        </w:rPr>
        <w:t>Работа с показателями федерального проекта «Безопасность дорожного движения» национального проекта «Безопасные и качественные дороги» обеспечивается средствами СПО МИАС. Показатели федерального проекта «Безопасность дорожного движения» национального проекта «Безопасные и качественные дороги» содержит показатели о прогнозируемых и фактических значениях социального риска по годам, а также прогнозируемых и фактических значениях числа погибших.</w:t>
      </w:r>
    </w:p>
    <w:p w14:paraId="56C49B96" w14:textId="77777777" w:rsidR="005F390E" w:rsidRPr="004B473C" w:rsidRDefault="005F390E" w:rsidP="005F390E">
      <w:pPr>
        <w:pStyle w:val="1d"/>
        <w:ind w:firstLine="700"/>
        <w:rPr>
          <w:lang w:val="ru-RU"/>
        </w:rPr>
      </w:pPr>
      <w:r w:rsidRPr="004B473C">
        <w:rPr>
          <w:lang w:val="ru-RU"/>
        </w:rPr>
        <w:t>Отображение показателей федерального проекта «Безопасность дорожного движения» национального проекта «Безопасные и качественные дороги» осуществляется в табличном виде.</w:t>
      </w:r>
    </w:p>
    <w:p w14:paraId="4F91A0A2" w14:textId="77777777" w:rsidR="005F390E" w:rsidRPr="004B473C" w:rsidRDefault="005F390E" w:rsidP="005F390E">
      <w:pPr>
        <w:pStyle w:val="1d"/>
        <w:ind w:firstLine="700"/>
        <w:rPr>
          <w:lang w:val="ru-RU"/>
        </w:rPr>
      </w:pPr>
      <w:r w:rsidRPr="004B473C">
        <w:rPr>
          <w:lang w:val="ru-RU"/>
        </w:rPr>
        <w:t>Источником расчета и формирования показателей федерального проекта «Безопасность дорожного движения» национального проекта «Безопасные и качественные дороги» являются карточки учета дорожно-транспортных происшествий, подлежащих включению в ОСО.</w:t>
      </w:r>
    </w:p>
    <w:p w14:paraId="20CC4A35" w14:textId="77777777" w:rsidR="005F390E" w:rsidRPr="004B473C" w:rsidRDefault="005F390E" w:rsidP="005F390E">
      <w:pPr>
        <w:pStyle w:val="1d"/>
        <w:ind w:firstLine="700"/>
        <w:rPr>
          <w:lang w:val="ru-RU"/>
        </w:rPr>
      </w:pPr>
      <w:r w:rsidRPr="004B473C">
        <w:rPr>
          <w:lang w:val="ru-RU"/>
        </w:rPr>
        <w:t>Запуск расчета показателей федерального проекта «Безопасность дорожного движения» национального проекта «Безопасные и качественные дороги»:</w:t>
      </w:r>
    </w:p>
    <w:p w14:paraId="5847A78C" w14:textId="77777777" w:rsidR="005F390E" w:rsidRDefault="005F390E" w:rsidP="005F390E">
      <w:pPr>
        <w:widowControl/>
        <w:numPr>
          <w:ilvl w:val="0"/>
          <w:numId w:val="208"/>
        </w:numPr>
        <w:autoSpaceDE w:val="0"/>
        <w:spacing w:line="240" w:lineRule="auto"/>
        <w:ind w:left="1077" w:hanging="357"/>
        <w:textAlignment w:val="auto"/>
      </w:pPr>
      <w:r>
        <w:t xml:space="preserve">автоматически </w:t>
      </w:r>
      <w:r w:rsidRPr="00481B79">
        <w:t>по окончании ежемесячного</w:t>
      </w:r>
      <w:r>
        <w:t>/ежегодного (</w:t>
      </w:r>
      <w:r w:rsidRPr="00A16D7A">
        <w:t>с 3-го на 4-й день каждого месяца после успешного ежемесячного формирования среза данных и</w:t>
      </w:r>
      <w:r>
        <w:t> </w:t>
      </w:r>
      <w:r w:rsidRPr="00A16D7A">
        <w:t>с</w:t>
      </w:r>
      <w:r>
        <w:t> </w:t>
      </w:r>
      <w:r w:rsidRPr="00A16D7A">
        <w:t>31 на 1 февраля после ежегодного успешного формирования среза данных</w:t>
      </w:r>
      <w:r>
        <w:t>)</w:t>
      </w:r>
      <w:r w:rsidRPr="00481B79">
        <w:t xml:space="preserve"> пересчета показателей аварийности </w:t>
      </w:r>
      <w:r>
        <w:t xml:space="preserve">формы </w:t>
      </w:r>
      <w:r w:rsidRPr="0070415B">
        <w:t>федерального статистического наблюдения № ДТП «Сведения о дорожно-транспортных происшествиях»</w:t>
      </w:r>
      <w:r>
        <w:t xml:space="preserve"> (ДТП_02) (для </w:t>
      </w:r>
      <w:r w:rsidRPr="007909DD">
        <w:t>прогнозируемых и фактических значениях социального риска по</w:t>
      </w:r>
      <w:r>
        <w:t> </w:t>
      </w:r>
      <w:r w:rsidRPr="007909DD">
        <w:t xml:space="preserve">годам, а также прогнозируемых </w:t>
      </w:r>
      <w:r>
        <w:t xml:space="preserve">и фактических </w:t>
      </w:r>
      <w:r w:rsidRPr="007909DD">
        <w:t>значениях числа погибших</w:t>
      </w:r>
      <w:r>
        <w:t>);</w:t>
      </w:r>
    </w:p>
    <w:p w14:paraId="4FF38CF6" w14:textId="77777777" w:rsidR="005F390E" w:rsidRDefault="005F390E" w:rsidP="005F390E">
      <w:pPr>
        <w:widowControl/>
        <w:numPr>
          <w:ilvl w:val="0"/>
          <w:numId w:val="208"/>
        </w:numPr>
        <w:autoSpaceDE w:val="0"/>
        <w:spacing w:line="240" w:lineRule="auto"/>
        <w:ind w:left="1077" w:hanging="357"/>
        <w:textAlignment w:val="auto"/>
      </w:pPr>
      <w:r>
        <w:t xml:space="preserve">автоматически на основании оперативных данных </w:t>
      </w:r>
      <w:r w:rsidRPr="00EF102E">
        <w:t>карточ</w:t>
      </w:r>
      <w:r>
        <w:t>е</w:t>
      </w:r>
      <w:r w:rsidRPr="00EF102E">
        <w:t>к учета до</w:t>
      </w:r>
      <w:r>
        <w:t>рожно-транспортных происшествий, подлежащих включению в ОСО (ДТП_01) (</w:t>
      </w:r>
      <w:r w:rsidRPr="007909DD">
        <w:t>фактических значениях числа погибших</w:t>
      </w:r>
      <w:r>
        <w:t>);</w:t>
      </w:r>
    </w:p>
    <w:p w14:paraId="4D7390CF" w14:textId="77777777" w:rsidR="005F390E" w:rsidRPr="00481B79" w:rsidRDefault="005F390E" w:rsidP="005F390E">
      <w:pPr>
        <w:widowControl/>
        <w:numPr>
          <w:ilvl w:val="0"/>
          <w:numId w:val="208"/>
        </w:numPr>
        <w:autoSpaceDE w:val="0"/>
        <w:spacing w:line="240" w:lineRule="auto"/>
        <w:ind w:left="1077" w:hanging="357"/>
        <w:textAlignment w:val="auto"/>
      </w:pPr>
      <w:r>
        <w:t>вручную после завершения ежемесячного/ежегодного среза данных (</w:t>
      </w:r>
      <w:r w:rsidRPr="00A16D7A">
        <w:t>с 3-го на 4-й день каждого месяца после успешного ежемесячного формирования среза данных и с 31 на 1 февраля</w:t>
      </w:r>
      <w:r>
        <w:t xml:space="preserve">) ((для </w:t>
      </w:r>
      <w:r w:rsidRPr="007909DD">
        <w:t xml:space="preserve">прогнозируемых и фактических значениях социального риска по годам, а также прогнозируемых </w:t>
      </w:r>
      <w:r>
        <w:t xml:space="preserve">и фактических </w:t>
      </w:r>
      <w:r w:rsidRPr="007909DD">
        <w:t>значениях числа погибших</w:t>
      </w:r>
      <w:r>
        <w:t>)).</w:t>
      </w:r>
    </w:p>
    <w:p w14:paraId="65872E10" w14:textId="77777777" w:rsidR="005F390E" w:rsidRPr="00C7071A" w:rsidRDefault="005F390E" w:rsidP="005F390E">
      <w:pPr>
        <w:pStyle w:val="3d"/>
        <w:numPr>
          <w:ilvl w:val="2"/>
          <w:numId w:val="24"/>
        </w:numPr>
        <w:tabs>
          <w:tab w:val="num" w:pos="360"/>
        </w:tabs>
        <w:ind w:left="0" w:firstLine="720"/>
      </w:pPr>
      <w:bookmarkStart w:id="1462" w:name="_Toc106297485"/>
      <w:bookmarkStart w:id="1463" w:name="_Toc112413413"/>
      <w:r w:rsidRPr="00C7071A">
        <w:t>Описание автоматизируемых функций процесса</w:t>
      </w:r>
      <w:bookmarkEnd w:id="1462"/>
      <w:bookmarkEnd w:id="1463"/>
    </w:p>
    <w:p w14:paraId="0DFF05FD" w14:textId="77777777" w:rsidR="005F390E" w:rsidRPr="00C7071A" w:rsidRDefault="005F390E" w:rsidP="005F390E">
      <w:pPr>
        <w:pStyle w:val="1d"/>
        <w:keepNext/>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77A8737A" w14:textId="77777777" w:rsidTr="00990192">
        <w:trPr>
          <w:tblHeader/>
        </w:trPr>
        <w:tc>
          <w:tcPr>
            <w:tcW w:w="320" w:type="pct"/>
            <w:shd w:val="clear" w:color="auto" w:fill="BFBFBF"/>
            <w:vAlign w:val="center"/>
          </w:tcPr>
          <w:p w14:paraId="0B957D26" w14:textId="77777777" w:rsidR="005F390E" w:rsidRPr="004B473C" w:rsidRDefault="005F390E" w:rsidP="00990192">
            <w:pPr>
              <w:pStyle w:val="2f2"/>
              <w:jc w:val="center"/>
              <w:rPr>
                <w:b/>
                <w:sz w:val="22"/>
                <w:szCs w:val="22"/>
              </w:rPr>
            </w:pPr>
            <w:r w:rsidRPr="004B473C">
              <w:rPr>
                <w:b/>
                <w:sz w:val="22"/>
                <w:szCs w:val="22"/>
                <w:lang w:val="ru-RU"/>
              </w:rPr>
              <w:t>№</w:t>
            </w:r>
            <w:r w:rsidRPr="004B473C">
              <w:rPr>
                <w:b/>
                <w:sz w:val="22"/>
                <w:szCs w:val="22"/>
              </w:rPr>
              <w:t xml:space="preserve"> п</w:t>
            </w:r>
            <w:r w:rsidRPr="004B473C">
              <w:rPr>
                <w:b/>
                <w:sz w:val="22"/>
                <w:szCs w:val="22"/>
                <w:lang w:val="ru-RU"/>
              </w:rPr>
              <w:t>/</w:t>
            </w:r>
            <w:r w:rsidRPr="004B473C">
              <w:rPr>
                <w:b/>
                <w:sz w:val="22"/>
                <w:szCs w:val="22"/>
              </w:rPr>
              <w:t>п</w:t>
            </w:r>
          </w:p>
        </w:tc>
        <w:tc>
          <w:tcPr>
            <w:tcW w:w="1791" w:type="pct"/>
            <w:shd w:val="clear" w:color="auto" w:fill="BFBFBF"/>
            <w:vAlign w:val="center"/>
          </w:tcPr>
          <w:p w14:paraId="00EEE42A" w14:textId="77777777" w:rsidR="005F390E" w:rsidRPr="004B473C" w:rsidRDefault="005F390E" w:rsidP="00990192">
            <w:pPr>
              <w:pStyle w:val="2f2"/>
              <w:jc w:val="center"/>
              <w:rPr>
                <w:b/>
                <w:sz w:val="22"/>
                <w:szCs w:val="22"/>
              </w:rPr>
            </w:pPr>
            <w:r w:rsidRPr="004B473C">
              <w:rPr>
                <w:b/>
                <w:sz w:val="22"/>
                <w:szCs w:val="22"/>
              </w:rPr>
              <w:t>Наименование</w:t>
            </w:r>
          </w:p>
        </w:tc>
        <w:tc>
          <w:tcPr>
            <w:tcW w:w="2889" w:type="pct"/>
            <w:shd w:val="clear" w:color="auto" w:fill="BFBFBF"/>
            <w:vAlign w:val="center"/>
          </w:tcPr>
          <w:p w14:paraId="67B3CC10" w14:textId="77777777" w:rsidR="005F390E" w:rsidRPr="004B473C" w:rsidRDefault="005F390E" w:rsidP="00990192">
            <w:pPr>
              <w:pStyle w:val="2f2"/>
              <w:jc w:val="center"/>
              <w:rPr>
                <w:b/>
                <w:sz w:val="22"/>
                <w:szCs w:val="22"/>
              </w:rPr>
            </w:pPr>
            <w:r w:rsidRPr="004B473C">
              <w:rPr>
                <w:b/>
                <w:sz w:val="22"/>
                <w:szCs w:val="22"/>
              </w:rPr>
              <w:t>Описание</w:t>
            </w:r>
          </w:p>
        </w:tc>
      </w:tr>
      <w:tr w:rsidR="005F390E" w:rsidRPr="00C7071A" w14:paraId="20B5334B" w14:textId="77777777" w:rsidTr="00990192">
        <w:tc>
          <w:tcPr>
            <w:tcW w:w="320" w:type="pct"/>
          </w:tcPr>
          <w:p w14:paraId="146309AE" w14:textId="77777777" w:rsidR="005F390E" w:rsidRPr="00C3290E" w:rsidRDefault="005F390E" w:rsidP="00990192">
            <w:pPr>
              <w:pStyle w:val="1d"/>
              <w:ind w:firstLine="0"/>
              <w:rPr>
                <w:lang w:val="ru-RU"/>
              </w:rPr>
            </w:pPr>
            <w:r w:rsidRPr="00C3290E">
              <w:rPr>
                <w:lang w:val="ru-RU"/>
              </w:rPr>
              <w:t>1</w:t>
            </w:r>
          </w:p>
        </w:tc>
        <w:tc>
          <w:tcPr>
            <w:tcW w:w="1791" w:type="pct"/>
          </w:tcPr>
          <w:p w14:paraId="36772384"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2889" w:type="pct"/>
          </w:tcPr>
          <w:p w14:paraId="139A477D" w14:textId="77777777" w:rsidR="005F390E" w:rsidRPr="00D00AF7" w:rsidRDefault="005F390E" w:rsidP="00FA398E">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6D28DD8C" w14:textId="77777777" w:rsidTr="00990192">
        <w:tc>
          <w:tcPr>
            <w:tcW w:w="320" w:type="pct"/>
          </w:tcPr>
          <w:p w14:paraId="627D9684" w14:textId="77777777" w:rsidR="005F390E" w:rsidRPr="00C3290E" w:rsidRDefault="005F390E" w:rsidP="00990192">
            <w:pPr>
              <w:pStyle w:val="1d"/>
              <w:ind w:firstLine="0"/>
              <w:rPr>
                <w:lang w:val="ru-RU"/>
              </w:rPr>
            </w:pPr>
            <w:r w:rsidRPr="00C3290E">
              <w:rPr>
                <w:lang w:val="ru-RU"/>
              </w:rPr>
              <w:t>2</w:t>
            </w:r>
          </w:p>
        </w:tc>
        <w:tc>
          <w:tcPr>
            <w:tcW w:w="1791" w:type="pct"/>
          </w:tcPr>
          <w:p w14:paraId="070430BB" w14:textId="77777777" w:rsidR="005F390E" w:rsidRDefault="005F390E" w:rsidP="00990192">
            <w:pPr>
              <w:pStyle w:val="2f2"/>
              <w:rPr>
                <w:rFonts w:eastAsia="Times New Roman"/>
                <w:lang w:val="ru-RU" w:eastAsia="ru-RU"/>
              </w:rPr>
            </w:pPr>
            <w:r>
              <w:rPr>
                <w:rFonts w:eastAsia="Times New Roman"/>
                <w:lang w:val="ru-RU" w:eastAsia="ru-RU"/>
              </w:rPr>
              <w:t>Руководство Госавтоинспекции</w:t>
            </w:r>
          </w:p>
        </w:tc>
        <w:tc>
          <w:tcPr>
            <w:tcW w:w="2889" w:type="pct"/>
          </w:tcPr>
          <w:p w14:paraId="46CE2331" w14:textId="77777777" w:rsidR="005F390E" w:rsidRDefault="005F390E" w:rsidP="00FA398E">
            <w:pPr>
              <w:pStyle w:val="2f2"/>
              <w:jc w:val="both"/>
              <w:rPr>
                <w:lang w:val="ru-RU"/>
              </w:rPr>
            </w:pPr>
            <w:r w:rsidRPr="00D00AF7">
              <w:rPr>
                <w:rFonts w:eastAsia="Times New Roman"/>
                <w:lang w:val="ru-RU" w:eastAsia="ru-RU"/>
              </w:rPr>
              <w:t>Должностное лицо, осуществляющее административные процедуры</w:t>
            </w:r>
            <w:r>
              <w:rPr>
                <w:rFonts w:eastAsia="Times New Roman"/>
                <w:lang w:val="ru-RU" w:eastAsia="ru-RU"/>
              </w:rPr>
              <w:t>,</w:t>
            </w:r>
            <w:r w:rsidRPr="00D50294">
              <w:rPr>
                <w:rFonts w:eastAsia="Times New Roman"/>
                <w:lang w:val="ru-RU" w:eastAsia="ru-RU"/>
              </w:rPr>
              <w:t xml:space="preserve"> по выработке предложений по формированию и реализации основных направлений государственной политики, нормативному правовому регулированию в области обеспечения безопасности дорожного движения</w:t>
            </w:r>
          </w:p>
        </w:tc>
      </w:tr>
      <w:tr w:rsidR="005F390E" w:rsidRPr="00C7071A" w14:paraId="25D7B5FB" w14:textId="77777777" w:rsidTr="00990192">
        <w:tc>
          <w:tcPr>
            <w:tcW w:w="320" w:type="pct"/>
          </w:tcPr>
          <w:p w14:paraId="53C84064" w14:textId="77777777" w:rsidR="005F390E" w:rsidRPr="00C3290E" w:rsidRDefault="005F390E" w:rsidP="00990192">
            <w:pPr>
              <w:pStyle w:val="1d"/>
              <w:ind w:firstLine="0"/>
              <w:rPr>
                <w:lang w:val="ru-RU"/>
              </w:rPr>
            </w:pPr>
            <w:r w:rsidRPr="00C3290E">
              <w:rPr>
                <w:lang w:val="ru-RU"/>
              </w:rPr>
              <w:t>3</w:t>
            </w:r>
          </w:p>
        </w:tc>
        <w:tc>
          <w:tcPr>
            <w:tcW w:w="1791" w:type="pct"/>
          </w:tcPr>
          <w:p w14:paraId="445B11D2" w14:textId="77777777" w:rsidR="005F390E" w:rsidRDefault="005F390E" w:rsidP="00990192">
            <w:pPr>
              <w:pStyle w:val="2f2"/>
              <w:rPr>
                <w:rFonts w:eastAsia="Times New Roman"/>
                <w:lang w:val="ru-RU" w:eastAsia="ru-RU"/>
              </w:rPr>
            </w:pPr>
            <w:r>
              <w:rPr>
                <w:rFonts w:eastAsia="Times New Roman"/>
                <w:lang w:val="ru-RU" w:eastAsia="ru-RU"/>
              </w:rPr>
              <w:t>МИАС</w:t>
            </w:r>
          </w:p>
        </w:tc>
        <w:tc>
          <w:tcPr>
            <w:tcW w:w="2889" w:type="pct"/>
          </w:tcPr>
          <w:p w14:paraId="74C788CA" w14:textId="77777777" w:rsidR="005F390E" w:rsidRPr="00D00AF7" w:rsidRDefault="005F390E" w:rsidP="00FA398E">
            <w:pPr>
              <w:pStyle w:val="2f2"/>
              <w:jc w:val="both"/>
              <w:rPr>
                <w:rFonts w:eastAsia="Times New Roman"/>
                <w:lang w:val="ru-RU" w:eastAsia="ru-RU"/>
              </w:rPr>
            </w:pPr>
            <w:r>
              <w:rPr>
                <w:lang w:val="ru-RU"/>
              </w:rPr>
              <w:t>М</w:t>
            </w:r>
            <w:r w:rsidRPr="00374BB0">
              <w:t>ногопараметрическ</w:t>
            </w:r>
            <w:r>
              <w:rPr>
                <w:lang w:val="ru-RU"/>
              </w:rPr>
              <w:t>ая</w:t>
            </w:r>
            <w:r w:rsidRPr="00374BB0">
              <w:t xml:space="preserve"> информационно-аналитическ</w:t>
            </w:r>
            <w:r>
              <w:rPr>
                <w:lang w:val="ru-RU"/>
              </w:rPr>
              <w:t>ая</w:t>
            </w:r>
            <w:r w:rsidRPr="00374BB0">
              <w:t xml:space="preserve"> систем</w:t>
            </w:r>
            <w:r>
              <w:rPr>
                <w:lang w:val="ru-RU"/>
              </w:rPr>
              <w:t>а</w:t>
            </w:r>
            <w:r w:rsidRPr="00374BB0">
              <w:t xml:space="preserve"> прогнозирования и моделирования ситуации в области обеспечения безопасности дорожного движения</w:t>
            </w:r>
          </w:p>
        </w:tc>
      </w:tr>
    </w:tbl>
    <w:p w14:paraId="5F6D16C1" w14:textId="77777777" w:rsidR="005F390E" w:rsidRPr="00C7071A" w:rsidRDefault="005F390E" w:rsidP="005F390E">
      <w:pPr>
        <w:pStyle w:val="1d"/>
        <w:rPr>
          <w:lang w:val="ru-RU"/>
        </w:rPr>
      </w:pPr>
    </w:p>
    <w:p w14:paraId="770EC945" w14:textId="77777777" w:rsidR="005F390E" w:rsidRDefault="005F390E" w:rsidP="005F390E">
      <w:pPr>
        <w:pStyle w:val="1d"/>
        <w:keepNext/>
      </w:pPr>
      <w:r w:rsidRPr="00C7071A">
        <w:rPr>
          <w:lang w:val="ru-RU"/>
        </w:rPr>
        <w:lastRenderedPageBreak/>
        <w:t>Перечень</w:t>
      </w:r>
      <w:r w:rsidRPr="00C7071A">
        <w:t xml:space="preserve"> автоматизируемых функций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733"/>
        <w:gridCol w:w="2745"/>
        <w:gridCol w:w="2745"/>
        <w:gridCol w:w="4198"/>
      </w:tblGrid>
      <w:tr w:rsidR="005F390E" w:rsidRPr="00C7071A" w14:paraId="296F6C75" w14:textId="77777777" w:rsidTr="00097B15">
        <w:trPr>
          <w:tblHeader/>
        </w:trPr>
        <w:tc>
          <w:tcPr>
            <w:tcW w:w="352" w:type="pct"/>
            <w:shd w:val="clear" w:color="auto" w:fill="BFBFBF"/>
            <w:vAlign w:val="center"/>
          </w:tcPr>
          <w:p w14:paraId="0D4C5022" w14:textId="77777777" w:rsidR="005F390E" w:rsidRPr="004B473C" w:rsidRDefault="005F390E" w:rsidP="00990192">
            <w:pPr>
              <w:pStyle w:val="2f2"/>
              <w:jc w:val="center"/>
              <w:rPr>
                <w:b/>
                <w:sz w:val="22"/>
                <w:szCs w:val="22"/>
              </w:rPr>
            </w:pPr>
            <w:r w:rsidRPr="004B473C">
              <w:rPr>
                <w:b/>
                <w:sz w:val="22"/>
                <w:szCs w:val="22"/>
                <w:lang w:val="ru-RU"/>
              </w:rPr>
              <w:t>№</w:t>
            </w:r>
            <w:r w:rsidRPr="004B473C">
              <w:rPr>
                <w:b/>
                <w:sz w:val="22"/>
                <w:szCs w:val="22"/>
              </w:rPr>
              <w:t xml:space="preserve"> п</w:t>
            </w:r>
            <w:r w:rsidRPr="004B473C">
              <w:rPr>
                <w:b/>
                <w:sz w:val="22"/>
                <w:szCs w:val="22"/>
                <w:lang w:val="ru-RU"/>
              </w:rPr>
              <w:t>/</w:t>
            </w:r>
            <w:r w:rsidRPr="004B473C">
              <w:rPr>
                <w:b/>
                <w:sz w:val="22"/>
                <w:szCs w:val="22"/>
              </w:rPr>
              <w:t>п</w:t>
            </w:r>
          </w:p>
        </w:tc>
        <w:tc>
          <w:tcPr>
            <w:tcW w:w="1317" w:type="pct"/>
            <w:shd w:val="clear" w:color="auto" w:fill="BFBFBF"/>
            <w:vAlign w:val="center"/>
          </w:tcPr>
          <w:p w14:paraId="43AAE9C4" w14:textId="77777777" w:rsidR="005F390E" w:rsidRPr="004B473C" w:rsidRDefault="005F390E" w:rsidP="00990192">
            <w:pPr>
              <w:pStyle w:val="2f2"/>
              <w:jc w:val="center"/>
              <w:rPr>
                <w:b/>
                <w:sz w:val="22"/>
                <w:szCs w:val="22"/>
                <w:lang w:val="ru-RU"/>
              </w:rPr>
            </w:pPr>
            <w:r w:rsidRPr="004B473C">
              <w:rPr>
                <w:b/>
                <w:sz w:val="22"/>
                <w:szCs w:val="22"/>
                <w:lang w:val="ru-RU"/>
              </w:rPr>
              <w:t>Автоматизируемая функция</w:t>
            </w:r>
          </w:p>
        </w:tc>
        <w:tc>
          <w:tcPr>
            <w:tcW w:w="1317" w:type="pct"/>
            <w:shd w:val="clear" w:color="auto" w:fill="BFBFBF"/>
            <w:vAlign w:val="center"/>
          </w:tcPr>
          <w:p w14:paraId="0ED6CDA3" w14:textId="77777777" w:rsidR="005F390E" w:rsidRPr="004B473C" w:rsidRDefault="005F390E" w:rsidP="00990192">
            <w:pPr>
              <w:pStyle w:val="2f2"/>
              <w:jc w:val="center"/>
              <w:rPr>
                <w:b/>
                <w:sz w:val="22"/>
                <w:szCs w:val="22"/>
                <w:lang w:val="ru-RU"/>
              </w:rPr>
            </w:pPr>
            <w:r w:rsidRPr="004B473C">
              <w:rPr>
                <w:b/>
                <w:sz w:val="22"/>
                <w:szCs w:val="22"/>
                <w:lang w:val="ru-RU"/>
              </w:rPr>
              <w:t>Исполнители</w:t>
            </w:r>
          </w:p>
        </w:tc>
        <w:tc>
          <w:tcPr>
            <w:tcW w:w="2014" w:type="pct"/>
            <w:shd w:val="clear" w:color="auto" w:fill="BFBFBF"/>
            <w:vAlign w:val="center"/>
          </w:tcPr>
          <w:p w14:paraId="619B99FD" w14:textId="77777777" w:rsidR="005F390E" w:rsidRPr="004B473C" w:rsidRDefault="005F390E" w:rsidP="00990192">
            <w:pPr>
              <w:pStyle w:val="2f2"/>
              <w:jc w:val="center"/>
              <w:rPr>
                <w:b/>
                <w:sz w:val="22"/>
                <w:szCs w:val="22"/>
                <w:lang w:val="ru-RU"/>
              </w:rPr>
            </w:pPr>
            <w:r w:rsidRPr="004B473C">
              <w:rPr>
                <w:b/>
                <w:sz w:val="22"/>
                <w:szCs w:val="22"/>
                <w:lang w:val="ru-RU"/>
              </w:rPr>
              <w:t xml:space="preserve">Описание </w:t>
            </w:r>
          </w:p>
        </w:tc>
      </w:tr>
      <w:tr w:rsidR="005F390E" w:rsidRPr="00C7071A" w14:paraId="7D3DBB75" w14:textId="77777777" w:rsidTr="00097B15">
        <w:tc>
          <w:tcPr>
            <w:tcW w:w="352" w:type="pct"/>
          </w:tcPr>
          <w:p w14:paraId="32A08D69" w14:textId="77777777" w:rsidR="005F390E" w:rsidRPr="007E27ED" w:rsidRDefault="005F390E" w:rsidP="00990192">
            <w:pPr>
              <w:pStyle w:val="1d"/>
              <w:ind w:firstLine="0"/>
              <w:rPr>
                <w:lang w:val="ru-RU"/>
              </w:rPr>
            </w:pPr>
            <w:r w:rsidRPr="007E27ED">
              <w:rPr>
                <w:lang w:val="ru-RU"/>
              </w:rPr>
              <w:t>1</w:t>
            </w:r>
          </w:p>
        </w:tc>
        <w:tc>
          <w:tcPr>
            <w:tcW w:w="1317" w:type="pct"/>
          </w:tcPr>
          <w:p w14:paraId="545DC4DE" w14:textId="77777777" w:rsidR="005F390E" w:rsidRPr="00D00AF7" w:rsidRDefault="005F390E" w:rsidP="00990192">
            <w:pPr>
              <w:pStyle w:val="2f2"/>
              <w:rPr>
                <w:rFonts w:eastAsia="Times New Roman"/>
                <w:lang w:val="ru-RU" w:eastAsia="ru-RU"/>
              </w:rPr>
            </w:pPr>
            <w:r>
              <w:t xml:space="preserve">Расчет показателей </w:t>
            </w:r>
            <w:r w:rsidRPr="00BE66CA">
              <w:t>федерального проекта «Безопасность дорожного движения» национального проекта «Безопасные и качественные дороги»</w:t>
            </w:r>
            <w:r>
              <w:t xml:space="preserve"> содержащие,</w:t>
            </w:r>
            <w:r w:rsidRPr="007909DD">
              <w:t xml:space="preserve"> показатели о прогнозируемых и фактических значениях социального риска по годам, а также прогнозируемых и фактических значениях числа погибших</w:t>
            </w:r>
          </w:p>
        </w:tc>
        <w:tc>
          <w:tcPr>
            <w:tcW w:w="1317" w:type="pct"/>
          </w:tcPr>
          <w:p w14:paraId="2C565CAE"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Сотрудник</w:t>
            </w:r>
          </w:p>
          <w:p w14:paraId="082E457F"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Госавтоинспекции</w:t>
            </w:r>
          </w:p>
          <w:p w14:paraId="722CDB25"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МИАС</w:t>
            </w:r>
          </w:p>
        </w:tc>
        <w:tc>
          <w:tcPr>
            <w:tcW w:w="2014" w:type="pct"/>
          </w:tcPr>
          <w:p w14:paraId="3DE01B9E" w14:textId="77777777" w:rsidR="005F390E" w:rsidRDefault="005F390E" w:rsidP="00FA398E">
            <w:pPr>
              <w:pStyle w:val="2f2"/>
              <w:widowControl w:val="0"/>
              <w:jc w:val="both"/>
              <w:rPr>
                <w:lang w:val="ru-RU"/>
              </w:rPr>
            </w:pPr>
            <w:r>
              <w:rPr>
                <w:lang w:val="ru-RU"/>
              </w:rPr>
              <w:t>С</w:t>
            </w:r>
            <w:r w:rsidRPr="00857806">
              <w:rPr>
                <w:lang w:val="ru-RU"/>
              </w:rPr>
              <w:t>отрудник</w:t>
            </w:r>
            <w:r w:rsidRPr="00857806">
              <w:t xml:space="preserve"> подразделения </w:t>
            </w:r>
            <w:r>
              <w:rPr>
                <w:lang w:val="ru-RU"/>
              </w:rPr>
              <w:t xml:space="preserve">Госавтоинспекции с правами администратора системы СПО МИАС настраивает и запускает фиксацию среза данных (ежемесячный, годовой), расчет показателей формы </w:t>
            </w:r>
            <w:r w:rsidRPr="00EF102E">
              <w:t>федераль</w:t>
            </w:r>
            <w:r>
              <w:t>ного статистического наблюдения №</w:t>
            </w:r>
            <w:r>
              <w:rPr>
                <w:lang w:val="ru-RU"/>
              </w:rPr>
              <w:t> </w:t>
            </w:r>
            <w:r w:rsidRPr="00EF102E">
              <w:t xml:space="preserve">ДТП </w:t>
            </w:r>
            <w:r>
              <w:t>«</w:t>
            </w:r>
            <w:r w:rsidRPr="00EF102E">
              <w:t>Сведения о дорожно-транспортных происшествиях</w:t>
            </w:r>
            <w:r>
              <w:t>»</w:t>
            </w:r>
            <w:r>
              <w:rPr>
                <w:lang w:val="ru-RU"/>
              </w:rPr>
              <w:t xml:space="preserve"> </w:t>
            </w:r>
            <w:r w:rsidRPr="00857806">
              <w:t>ГИБДД</w:t>
            </w:r>
            <w:r>
              <w:rPr>
                <w:lang w:val="ru-RU"/>
              </w:rPr>
              <w:t>.</w:t>
            </w:r>
          </w:p>
          <w:p w14:paraId="59905BEE" w14:textId="77777777" w:rsidR="005F390E" w:rsidRDefault="005F390E" w:rsidP="00FA398E">
            <w:pPr>
              <w:pStyle w:val="2f2"/>
              <w:widowControl w:val="0"/>
              <w:jc w:val="both"/>
              <w:rPr>
                <w:lang w:val="ru-RU"/>
              </w:rPr>
            </w:pPr>
            <w:r>
              <w:rPr>
                <w:lang w:val="ru-RU"/>
              </w:rPr>
              <w:t xml:space="preserve">Ответственный сотрудник Госавтоинспекции </w:t>
            </w:r>
            <w:r w:rsidRPr="00857806">
              <w:rPr>
                <w:lang w:val="ru-RU"/>
              </w:rPr>
              <w:t>проверяет</w:t>
            </w:r>
            <w:r>
              <w:rPr>
                <w:lang w:val="ru-RU"/>
              </w:rPr>
              <w:t xml:space="preserve"> результаты среза данных. Если срез данных прошел с ошибками, то сообщает об этом ответственному сотруднику Госавтоинспекции (с правами администратора). При успешном срезе данных ответственный сотрудник Госавтоинспекции (с правами администратор) запускает расчет показателей </w:t>
            </w:r>
            <w:r>
              <w:t>формы ф</w:t>
            </w:r>
            <w:r w:rsidRPr="0070415B">
              <w:t>едерального статистического наблюдения №</w:t>
            </w:r>
            <w:r>
              <w:rPr>
                <w:lang w:val="ru-RU"/>
              </w:rPr>
              <w:t> </w:t>
            </w:r>
            <w:r w:rsidRPr="0070415B">
              <w:t>ДТП «Сведения о дорожно-транспортных происшествиях»</w:t>
            </w:r>
            <w:r>
              <w:rPr>
                <w:lang w:val="ru-RU"/>
              </w:rPr>
              <w:t xml:space="preserve">, при этом показатели </w:t>
            </w:r>
            <w:r w:rsidRPr="00BE66CA">
              <w:t>федерального проекта «Безопасность дорожного движения» национального проекта «Безопасные и качественные дороги»</w:t>
            </w:r>
            <w:r>
              <w:rPr>
                <w:lang w:val="ru-RU"/>
              </w:rPr>
              <w:t xml:space="preserve"> рассчитываются автоматически. Ответственный сотрудник Госавтоинспекции </w:t>
            </w:r>
            <w:r w:rsidRPr="00857806">
              <w:rPr>
                <w:lang w:val="ru-RU"/>
              </w:rPr>
              <w:t>проверяет</w:t>
            </w:r>
            <w:r>
              <w:rPr>
                <w:lang w:val="ru-RU"/>
              </w:rPr>
              <w:t xml:space="preserve"> результаты расчета. Если расчет прошел с ошибками, то сообщает об этом ответственному сотруднику Госавтоинспекции (с правами администратора). </w:t>
            </w:r>
          </w:p>
          <w:p w14:paraId="1223AA02" w14:textId="77777777" w:rsidR="005F390E" w:rsidRPr="003E2FFC" w:rsidRDefault="005F390E" w:rsidP="00FA398E">
            <w:pPr>
              <w:pStyle w:val="2f2"/>
              <w:jc w:val="both"/>
              <w:rPr>
                <w:rFonts w:eastAsia="Times New Roman"/>
                <w:lang w:val="ru-RU" w:eastAsia="ru-RU"/>
              </w:rPr>
            </w:pPr>
            <w:r>
              <w:rPr>
                <w:lang w:val="ru-RU"/>
              </w:rPr>
              <w:t>При необходимости</w:t>
            </w:r>
            <w:r w:rsidRPr="00D1307E">
              <w:rPr>
                <w:lang w:val="ru-RU"/>
              </w:rPr>
              <w:t xml:space="preserve"> </w:t>
            </w:r>
            <w:r>
              <w:rPr>
                <w:lang w:val="ru-RU"/>
              </w:rPr>
              <w:t xml:space="preserve">после среза данных расчет показателей </w:t>
            </w:r>
            <w:r w:rsidRPr="00BE66CA">
              <w:t>федерального проекта «Безопасность дорожного движения» национального проекта «Безопасные и качественные дороги»</w:t>
            </w:r>
            <w:r>
              <w:rPr>
                <w:lang w:val="ru-RU"/>
              </w:rPr>
              <w:t xml:space="preserve"> сотрудником Госавтоинспекции (с правами администратор) запускается вручную.</w:t>
            </w:r>
          </w:p>
        </w:tc>
      </w:tr>
      <w:tr w:rsidR="005F390E" w:rsidRPr="00C7071A" w14:paraId="396C5C98" w14:textId="77777777" w:rsidTr="00097B15">
        <w:tc>
          <w:tcPr>
            <w:tcW w:w="352" w:type="pct"/>
          </w:tcPr>
          <w:p w14:paraId="444D6234" w14:textId="77777777" w:rsidR="005F390E" w:rsidRPr="007E27ED" w:rsidRDefault="005F390E" w:rsidP="00990192">
            <w:pPr>
              <w:pStyle w:val="1d"/>
              <w:ind w:firstLine="0"/>
              <w:rPr>
                <w:lang w:val="ru-RU"/>
              </w:rPr>
            </w:pPr>
            <w:r w:rsidRPr="007E27ED">
              <w:rPr>
                <w:lang w:val="ru-RU"/>
              </w:rPr>
              <w:t>2</w:t>
            </w:r>
          </w:p>
        </w:tc>
        <w:tc>
          <w:tcPr>
            <w:tcW w:w="1317" w:type="pct"/>
          </w:tcPr>
          <w:p w14:paraId="67BD318A" w14:textId="77777777" w:rsidR="005F390E" w:rsidRDefault="005F390E" w:rsidP="00990192">
            <w:pPr>
              <w:pStyle w:val="2f2"/>
              <w:rPr>
                <w:rFonts w:eastAsia="Times New Roman"/>
                <w:lang w:val="ru-RU" w:eastAsia="ru-RU"/>
              </w:rPr>
            </w:pPr>
            <w:r>
              <w:t xml:space="preserve">Формирование и просмотр показателей </w:t>
            </w:r>
            <w:r w:rsidRPr="00BE66CA">
              <w:t xml:space="preserve">федерального проекта «Безопасность дорожного движения» </w:t>
            </w:r>
            <w:r w:rsidRPr="00BE66CA">
              <w:lastRenderedPageBreak/>
              <w:t>национального проекта «Безопасные и качественные дороги»</w:t>
            </w:r>
            <w:r>
              <w:t xml:space="preserve"> содержащие,</w:t>
            </w:r>
            <w:r w:rsidRPr="007909DD">
              <w:t xml:space="preserve"> показатели об прогнозируемых и фактических значениях социального риска по годам, а также прогнозируемых и фактических значениях числа погибших</w:t>
            </w:r>
          </w:p>
        </w:tc>
        <w:tc>
          <w:tcPr>
            <w:tcW w:w="1317" w:type="pct"/>
          </w:tcPr>
          <w:p w14:paraId="6022745D"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lastRenderedPageBreak/>
              <w:t>Сотрудник ГИБДД</w:t>
            </w:r>
          </w:p>
          <w:p w14:paraId="24D70FF1"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Руководство Госавтоинспекции</w:t>
            </w:r>
          </w:p>
          <w:p w14:paraId="698B6990"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МИАС</w:t>
            </w:r>
          </w:p>
        </w:tc>
        <w:tc>
          <w:tcPr>
            <w:tcW w:w="2014" w:type="pct"/>
          </w:tcPr>
          <w:p w14:paraId="245DB16D" w14:textId="77777777" w:rsidR="005F390E" w:rsidRPr="00070A0A" w:rsidRDefault="005F390E" w:rsidP="00FA398E">
            <w:pPr>
              <w:pStyle w:val="2f2"/>
              <w:jc w:val="both"/>
              <w:rPr>
                <w:rFonts w:eastAsia="Times New Roman"/>
                <w:lang w:val="ru-RU" w:eastAsia="ru-RU"/>
              </w:rPr>
            </w:pPr>
            <w:r>
              <w:rPr>
                <w:lang w:val="ru-RU"/>
              </w:rPr>
              <w:t xml:space="preserve">Ответственный сотрудник Госавтоинспекции после завершения и проверки результатов расчета </w:t>
            </w:r>
            <w:r>
              <w:t xml:space="preserve">показателей </w:t>
            </w:r>
            <w:r w:rsidRPr="00BE66CA">
              <w:t xml:space="preserve">федерального проекта «Безопасность дорожного движения» </w:t>
            </w:r>
            <w:r w:rsidRPr="00BE66CA">
              <w:lastRenderedPageBreak/>
              <w:t>национального проекта «Безопасные и качественные дороги»</w:t>
            </w:r>
            <w:r>
              <w:t xml:space="preserve"> содержащие,</w:t>
            </w:r>
            <w:r w:rsidRPr="007909DD">
              <w:t xml:space="preserve"> показатели о</w:t>
            </w:r>
            <w:r>
              <w:rPr>
                <w:lang w:val="ru-RU"/>
              </w:rPr>
              <w:t> </w:t>
            </w:r>
            <w:r w:rsidRPr="007909DD">
              <w:t>прогнозируемых и фактических значениях социального риска по</w:t>
            </w:r>
            <w:r>
              <w:rPr>
                <w:lang w:val="ru-RU"/>
              </w:rPr>
              <w:t> </w:t>
            </w:r>
            <w:r w:rsidRPr="007909DD">
              <w:t>годам, а также прогнозируемых и фактических значениях числа погибших</w:t>
            </w:r>
            <w:r>
              <w:rPr>
                <w:lang w:val="ru-RU"/>
              </w:rPr>
              <w:t xml:space="preserve"> информирует пользователей о успешном завершении расчетов. На основании результатов расчета </w:t>
            </w:r>
            <w:r>
              <w:t xml:space="preserve">показателей </w:t>
            </w:r>
            <w:r w:rsidRPr="00BE66CA">
              <w:t>федерального проекта «Безопасность дорожного движения» национального проекта «Безопасные и качественные дороги»</w:t>
            </w:r>
            <w:r>
              <w:t xml:space="preserve"> содержащие,</w:t>
            </w:r>
            <w:r w:rsidRPr="007909DD">
              <w:t xml:space="preserve"> показатели об прогнозируемых и фактических значениях социального риска по</w:t>
            </w:r>
            <w:r>
              <w:rPr>
                <w:lang w:val="ru-RU"/>
              </w:rPr>
              <w:t> </w:t>
            </w:r>
            <w:r w:rsidRPr="007909DD">
              <w:t>годам, а также прогнозируемых и фактических значениях числа погибших</w:t>
            </w:r>
            <w:r>
              <w:rPr>
                <w:lang w:val="ru-RU"/>
              </w:rPr>
              <w:t xml:space="preserve"> ответственный сотрудник Госавтоинспекции подготавливают материалы для руководства Госавтоинспекции. На основании подготовленных материалов (сведений) формируются предложения по изменению в нормативную базу в рамках мер по устранению угроз </w:t>
            </w:r>
            <w:r w:rsidRPr="00DB6F44">
              <w:t>безопасности дорожного движения</w:t>
            </w:r>
            <w:r w:rsidRPr="0070415B">
              <w:t>»</w:t>
            </w:r>
            <w:r>
              <w:rPr>
                <w:lang w:val="ru-RU"/>
              </w:rPr>
              <w:t>.</w:t>
            </w:r>
          </w:p>
        </w:tc>
      </w:tr>
    </w:tbl>
    <w:p w14:paraId="0D28FD54" w14:textId="77777777" w:rsidR="005F390E" w:rsidRDefault="005F390E" w:rsidP="005F390E">
      <w:pPr>
        <w:pStyle w:val="1d"/>
      </w:pPr>
    </w:p>
    <w:p w14:paraId="788B2547" w14:textId="77777777" w:rsidR="005F390E" w:rsidRPr="00C7071A" w:rsidRDefault="005F390E" w:rsidP="005F390E">
      <w:pPr>
        <w:pStyle w:val="1d"/>
      </w:pPr>
    </w:p>
    <w:p w14:paraId="0D22039E" w14:textId="77777777" w:rsidR="005F390E" w:rsidRDefault="005F390E" w:rsidP="005F390E">
      <w:pPr>
        <w:spacing w:line="360" w:lineRule="auto"/>
        <w:sectPr w:rsidR="005F390E" w:rsidSect="00E03D59">
          <w:pgSz w:w="11906" w:h="16838"/>
          <w:pgMar w:top="1134" w:right="567" w:bottom="1134" w:left="1134" w:header="708" w:footer="708" w:gutter="0"/>
          <w:cols w:space="708"/>
          <w:docGrid w:linePitch="360"/>
        </w:sectPr>
      </w:pPr>
    </w:p>
    <w:p w14:paraId="6CF16A62" w14:textId="54EBA180" w:rsidR="005F390E" w:rsidRDefault="005F390E" w:rsidP="005F390E">
      <w:pPr>
        <w:pStyle w:val="1d"/>
      </w:pPr>
      <w:r w:rsidRPr="00C7071A">
        <w:lastRenderedPageBreak/>
        <w:t xml:space="preserve">Графическое </w:t>
      </w:r>
      <w:r w:rsidRPr="00547E4C">
        <w:rPr>
          <w:lang w:val="ru-RU"/>
        </w:rPr>
        <w:t>представление</w:t>
      </w:r>
      <w:r w:rsidRPr="00C7071A">
        <w:t xml:space="preserve"> процесса</w:t>
      </w:r>
      <w:r>
        <w:t xml:space="preserve"> «</w:t>
      </w:r>
      <w:r>
        <w:rPr>
          <w:color w:val="000000"/>
        </w:rPr>
        <w:t>Расчет и мониторинг показателей федерального проекта «Безопасность дорожного движения» национального проекта «Безопасные и качественные дороги</w:t>
      </w:r>
      <w:r w:rsidRPr="00B42A7E">
        <w:rPr>
          <w:rFonts w:eastAsia="Times New Roman"/>
          <w:lang w:val="ru-RU" w:eastAsia="ru-RU"/>
        </w:rPr>
        <w:t>»» (ДТП_07)</w:t>
      </w:r>
      <w:r>
        <w:rPr>
          <w:lang w:val="ru-RU"/>
        </w:rPr>
        <w:t xml:space="preserve"> </w:t>
      </w:r>
      <w:r w:rsidRPr="00C7071A">
        <w:t>приведено на</w:t>
      </w:r>
      <w:r>
        <w:t xml:space="preserve"> </w:t>
      </w:r>
      <w:r>
        <w:rPr>
          <w:lang w:val="ru-RU"/>
        </w:rPr>
        <w:t xml:space="preserve">рисунке </w:t>
      </w:r>
      <w:r>
        <w:fldChar w:fldCharType="begin"/>
      </w:r>
      <w:r>
        <w:instrText xml:space="preserve"> REF _Ref104367880 \h </w:instrText>
      </w:r>
      <w:r w:rsidRPr="00E15A70">
        <w:rPr>
          <w:lang w:val="ru-RU"/>
        </w:rPr>
        <w:instrText xml:space="preserve">\#\0 </w:instrText>
      </w:r>
      <w:r>
        <w:instrText xml:space="preserve">\* MERGEFORMAT </w:instrText>
      </w:r>
      <w:r>
        <w:fldChar w:fldCharType="separate"/>
      </w:r>
      <w:r w:rsidR="00E148AD" w:rsidRPr="00097B15">
        <w:t>112</w:t>
      </w:r>
      <w:r>
        <w:fldChar w:fldCharType="end"/>
      </w:r>
      <w:r w:rsidRPr="00C7071A">
        <w:t>.</w:t>
      </w:r>
    </w:p>
    <w:p w14:paraId="048B3554" w14:textId="77777777" w:rsidR="005F390E" w:rsidRDefault="005F390E" w:rsidP="005F390E">
      <w:pPr>
        <w:spacing w:line="360" w:lineRule="auto"/>
        <w:jc w:val="center"/>
      </w:pPr>
      <w:r w:rsidRPr="00A02C27">
        <w:rPr>
          <w:noProof/>
        </w:rPr>
        <w:drawing>
          <wp:inline distT="0" distB="0" distL="0" distR="0" wp14:anchorId="7126332D" wp14:editId="68980178">
            <wp:extent cx="13211033" cy="8673506"/>
            <wp:effectExtent l="0" t="0" r="0" b="0"/>
            <wp:docPr id="100250" name="Рисунок 100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07.drawio.png"/>
                    <pic:cNvPicPr/>
                  </pic:nvPicPr>
                  <pic:blipFill>
                    <a:blip r:embed="rId190">
                      <a:extLst>
                        <a:ext uri="{28A0092B-C50C-407E-A947-70E740481C1C}">
                          <a14:useLocalDpi xmlns:a14="http://schemas.microsoft.com/office/drawing/2010/main" val="0"/>
                        </a:ext>
                      </a:extLst>
                    </a:blip>
                    <a:stretch>
                      <a:fillRect/>
                    </a:stretch>
                  </pic:blipFill>
                  <pic:spPr>
                    <a:xfrm>
                      <a:off x="0" y="0"/>
                      <a:ext cx="13207645" cy="8671282"/>
                    </a:xfrm>
                    <a:prstGeom prst="rect">
                      <a:avLst/>
                    </a:prstGeom>
                  </pic:spPr>
                </pic:pic>
              </a:graphicData>
            </a:graphic>
          </wp:inline>
        </w:drawing>
      </w:r>
    </w:p>
    <w:p w14:paraId="6B89976D" w14:textId="6E9F9512" w:rsidR="005F390E" w:rsidRPr="004B473C" w:rsidRDefault="005F390E" w:rsidP="005F390E">
      <w:pPr>
        <w:spacing w:line="360" w:lineRule="auto"/>
        <w:jc w:val="center"/>
      </w:pPr>
      <w:bookmarkStart w:id="1464" w:name="_Ref104367880"/>
      <w:r w:rsidRPr="004B473C">
        <w:rPr>
          <w:bCs/>
        </w:rPr>
        <w:t xml:space="preserve">Рисунок </w:t>
      </w:r>
      <w:r w:rsidRPr="004B473C">
        <w:rPr>
          <w:bCs/>
        </w:rPr>
        <w:fldChar w:fldCharType="begin"/>
      </w:r>
      <w:r w:rsidRPr="004B473C">
        <w:rPr>
          <w:bCs/>
        </w:rPr>
        <w:instrText xml:space="preserve"> SEQ Рисунок \* ARABIC </w:instrText>
      </w:r>
      <w:r w:rsidRPr="004B473C">
        <w:rPr>
          <w:bCs/>
        </w:rPr>
        <w:fldChar w:fldCharType="separate"/>
      </w:r>
      <w:r w:rsidR="00E148AD">
        <w:rPr>
          <w:bCs/>
          <w:noProof/>
        </w:rPr>
        <w:t>112</w:t>
      </w:r>
      <w:r w:rsidRPr="004B473C">
        <w:rPr>
          <w:bCs/>
        </w:rPr>
        <w:fldChar w:fldCharType="end"/>
      </w:r>
      <w:bookmarkEnd w:id="1464"/>
      <w:r w:rsidR="00FA398E">
        <w:rPr>
          <w:bCs/>
        </w:rPr>
        <w:t xml:space="preserve"> – </w:t>
      </w:r>
      <w:r w:rsidRPr="004B473C">
        <w:rPr>
          <w:bCs/>
        </w:rPr>
        <w:t>Процесс ДТП_07</w:t>
      </w:r>
    </w:p>
    <w:p w14:paraId="18832E7B" w14:textId="77777777" w:rsidR="005F390E" w:rsidRDefault="005F390E" w:rsidP="005F390E">
      <w:pPr>
        <w:spacing w:line="360" w:lineRule="auto"/>
        <w:sectPr w:rsidR="005F390E" w:rsidSect="00E03D59">
          <w:pgSz w:w="23814" w:h="16840" w:orient="landscape" w:code="8"/>
          <w:pgMar w:top="1134" w:right="567" w:bottom="851" w:left="1134" w:header="709" w:footer="709" w:gutter="0"/>
          <w:cols w:space="708"/>
          <w:docGrid w:linePitch="360"/>
        </w:sectPr>
      </w:pPr>
    </w:p>
    <w:p w14:paraId="7B9ADE26" w14:textId="77777777" w:rsidR="005F390E" w:rsidRPr="00F01691" w:rsidRDefault="005F390E" w:rsidP="005F390E">
      <w:pPr>
        <w:pStyle w:val="2f1"/>
        <w:numPr>
          <w:ilvl w:val="1"/>
          <w:numId w:val="24"/>
        </w:numPr>
        <w:rPr>
          <w:lang w:val="ru-RU"/>
        </w:rPr>
      </w:pPr>
      <w:bookmarkStart w:id="1465" w:name="_Toc106297486"/>
      <w:bookmarkStart w:id="1466" w:name="_Toc112413414"/>
      <w:bookmarkStart w:id="1467" w:name="_Toc112483536"/>
      <w:bookmarkStart w:id="1468" w:name="_Toc129373262"/>
      <w:bookmarkStart w:id="1469" w:name="_Toc130994726"/>
      <w:r w:rsidRPr="00F01691">
        <w:rPr>
          <w:lang w:val="ru-RU"/>
        </w:rPr>
        <w:lastRenderedPageBreak/>
        <w:t>Процесс «Расчет и мониторинг показателей, характеризующих деятельность территориальных органов МВД Российской Федерации на региональном уровне в области обеспечения безопасности дорожного движения»</w:t>
      </w:r>
      <w:r>
        <w:rPr>
          <w:lang w:val="ru-RU"/>
        </w:rPr>
        <w:t xml:space="preserve"> (ДТП_08)</w:t>
      </w:r>
      <w:bookmarkEnd w:id="1465"/>
      <w:bookmarkEnd w:id="1466"/>
      <w:bookmarkEnd w:id="1467"/>
      <w:bookmarkEnd w:id="1468"/>
      <w:bookmarkEnd w:id="1469"/>
    </w:p>
    <w:p w14:paraId="7F496437" w14:textId="51CE6FED" w:rsidR="005F390E" w:rsidRPr="00C7071A" w:rsidRDefault="005F390E" w:rsidP="005F390E">
      <w:pPr>
        <w:pStyle w:val="3d"/>
        <w:numPr>
          <w:ilvl w:val="2"/>
          <w:numId w:val="24"/>
        </w:numPr>
        <w:tabs>
          <w:tab w:val="num" w:pos="360"/>
        </w:tabs>
        <w:ind w:left="0" w:firstLine="720"/>
      </w:pPr>
      <w:bookmarkStart w:id="1470" w:name="_Toc106297487"/>
      <w:bookmarkStart w:id="1471" w:name="_Toc112413415"/>
      <w:r w:rsidRPr="00C7071A">
        <w:t>Описание процесса</w:t>
      </w:r>
      <w:bookmarkEnd w:id="1470"/>
      <w:bookmarkEnd w:id="1471"/>
    </w:p>
    <w:p w14:paraId="3D96A152" w14:textId="77777777" w:rsidR="005F390E" w:rsidRPr="004B473C" w:rsidRDefault="005F390E" w:rsidP="005F390E">
      <w:pPr>
        <w:pStyle w:val="1d"/>
        <w:ind w:firstLine="700"/>
        <w:rPr>
          <w:lang w:val="ru-RU"/>
        </w:rPr>
      </w:pPr>
      <w:r w:rsidRPr="004B473C">
        <w:rPr>
          <w:lang w:val="ru-RU"/>
        </w:rPr>
        <w:t xml:space="preserve">Показатели, характеризующие деятельность территориальных органов МВД Российской Федерации на региональном уровне в области обеспечения безопасности дорожного движения, характеризующие предоставление в СПО МИАС в разделе «Зональный контроль» двух отчетов «Эффективность деятельности подразделений (показатели аварийности)» и «Эффективность деятельности подразделений (показатели правоприменительной деятельности)». </w:t>
      </w:r>
    </w:p>
    <w:p w14:paraId="56B78CB2" w14:textId="77777777" w:rsidR="005F390E" w:rsidRPr="004B473C" w:rsidRDefault="005F390E" w:rsidP="005F390E">
      <w:pPr>
        <w:pStyle w:val="1d"/>
        <w:ind w:firstLine="700"/>
        <w:rPr>
          <w:lang w:val="ru-RU"/>
        </w:rPr>
      </w:pPr>
      <w:r w:rsidRPr="004B473C">
        <w:rPr>
          <w:lang w:val="ru-RU"/>
        </w:rPr>
        <w:t>Эффективность деятельности подразделений (показатели аварийности) оценивается на основании показателей рассчитанных на основе сведений о карточках ДТП, включенных в ОСО.</w:t>
      </w:r>
    </w:p>
    <w:p w14:paraId="5A9D748F" w14:textId="77777777" w:rsidR="005F390E" w:rsidRPr="004B473C" w:rsidRDefault="005F390E" w:rsidP="005F390E">
      <w:pPr>
        <w:pStyle w:val="1d"/>
        <w:ind w:firstLine="700"/>
        <w:rPr>
          <w:lang w:val="ru-RU"/>
        </w:rPr>
      </w:pPr>
      <w:r w:rsidRPr="004B473C">
        <w:rPr>
          <w:lang w:val="ru-RU"/>
        </w:rPr>
        <w:t>Эффективность деятельности подразделений (показатели правоприменительной деятельности) оценивается на основании показателей, рассчитываемых на основе сведений об административных правонарушениях.</w:t>
      </w:r>
    </w:p>
    <w:p w14:paraId="658D815E" w14:textId="77777777" w:rsidR="005F390E" w:rsidRPr="004B473C" w:rsidRDefault="005F390E" w:rsidP="005F390E">
      <w:pPr>
        <w:pStyle w:val="1d"/>
        <w:ind w:firstLine="700"/>
        <w:rPr>
          <w:lang w:val="ru-RU"/>
        </w:rPr>
      </w:pPr>
      <w:r w:rsidRPr="004B473C">
        <w:rPr>
          <w:lang w:val="ru-RU"/>
        </w:rPr>
        <w:t xml:space="preserve">Перед расчетом показателей эффективности деятельности подразделений (показатели правоприменительной деятельности) ответственный сотрудник Госавтоинспекции автоматизированными средствами СПО ЦХД ЕИАС БДД выполняет загрузку сведений об административной практике из сервиса ФИС ГИБДД-М. После завершения загрузки сведений ответственный сотрудник Госавтоинспекции запускает автоматизированными средствами СПО ЦХД ЕИАС БДД предварительную подготовку сведений для дальнейшего проведения расчетов. </w:t>
      </w:r>
    </w:p>
    <w:p w14:paraId="00A8D0D0" w14:textId="77777777" w:rsidR="005F390E" w:rsidRPr="004B473C" w:rsidRDefault="005F390E" w:rsidP="005F390E">
      <w:pPr>
        <w:pStyle w:val="1d"/>
        <w:ind w:firstLine="700"/>
        <w:rPr>
          <w:lang w:val="ru-RU"/>
        </w:rPr>
      </w:pPr>
      <w:r w:rsidRPr="004B473C">
        <w:rPr>
          <w:lang w:val="ru-RU"/>
        </w:rPr>
        <w:t>После завершения предварительной подготовки данных ответственный сотрудник Госавтоинспекции автоматизированными средствами СПО ЦХД ЕИАС БДД запускает расчет показателей, характеризующих деятельность территориальных органов МВД Российской Федерации на региональном уровне в области обеспечения безопасности дорожного движения, в части правоприменительной деятельности».</w:t>
      </w:r>
    </w:p>
    <w:p w14:paraId="675F70FC" w14:textId="77777777" w:rsidR="005F390E" w:rsidRPr="004B473C" w:rsidRDefault="005F390E" w:rsidP="005F390E">
      <w:pPr>
        <w:pStyle w:val="1d"/>
        <w:ind w:firstLine="700"/>
        <w:rPr>
          <w:lang w:val="ru-RU"/>
        </w:rPr>
      </w:pPr>
      <w:r w:rsidRPr="004B473C">
        <w:rPr>
          <w:lang w:val="ru-RU"/>
        </w:rPr>
        <w:t xml:space="preserve">После завершения расчета показателей, характеризующих деятельность территориальных органов МВД Российской Федерации на региональном уровне в области обеспечения безопасности дорожного движения, в части правоприменительной деятельности, итоговый результат расчета отображается в СПО МИАС в разделе «Зональный контроль». </w:t>
      </w:r>
    </w:p>
    <w:p w14:paraId="537E60F1" w14:textId="77777777" w:rsidR="005F390E" w:rsidRPr="004B473C" w:rsidRDefault="005F390E" w:rsidP="005F390E">
      <w:pPr>
        <w:pStyle w:val="1d"/>
        <w:ind w:firstLine="700"/>
        <w:rPr>
          <w:lang w:val="ru-RU"/>
        </w:rPr>
      </w:pPr>
      <w:r w:rsidRPr="004B473C">
        <w:rPr>
          <w:lang w:val="ru-RU"/>
        </w:rPr>
        <w:t xml:space="preserve">Расчет показателей эффективности деятельности подразделений (показатели аварийности) осуществляется на результате расчета показателей формы федерального статистического наблюдения № ДТП «Сведения о дорожно-транспортных происшествиях». </w:t>
      </w:r>
    </w:p>
    <w:p w14:paraId="3259EA59" w14:textId="77777777" w:rsidR="005F390E" w:rsidRPr="004B473C" w:rsidRDefault="005F390E" w:rsidP="005F390E">
      <w:pPr>
        <w:pStyle w:val="1d"/>
        <w:ind w:firstLine="700"/>
        <w:rPr>
          <w:lang w:val="ru-RU"/>
        </w:rPr>
      </w:pPr>
      <w:r w:rsidRPr="004B473C">
        <w:rPr>
          <w:lang w:val="ru-RU"/>
        </w:rPr>
        <w:t xml:space="preserve">Показатели эффективности деятельности подразделений, характеризующие деятельность территориальных органов МВД Российской Федерации на региональном уровне в области обеспечения безопасности дорожного движения, в части аварийности, отображается в СПО МИАС в разделе «Зональный контроль». </w:t>
      </w:r>
    </w:p>
    <w:p w14:paraId="3E802848" w14:textId="77777777" w:rsidR="005F390E" w:rsidRPr="004B473C" w:rsidRDefault="005F390E" w:rsidP="005F390E">
      <w:pPr>
        <w:pStyle w:val="1d"/>
        <w:ind w:firstLine="700"/>
        <w:rPr>
          <w:lang w:val="ru-RU"/>
        </w:rPr>
      </w:pPr>
      <w:r w:rsidRPr="004B473C">
        <w:rPr>
          <w:lang w:val="ru-RU"/>
        </w:rPr>
        <w:t>Мониторинг показателей деятельность территориальных органов МВД Российской Федерации на региональном уровне в области обеспечения безопасности дорожного движения осуществляется в СПО МИАС в разделе «Зональный контроль».</w:t>
      </w:r>
    </w:p>
    <w:p w14:paraId="559624BA" w14:textId="77777777" w:rsidR="005F390E" w:rsidRPr="004B473C" w:rsidRDefault="005F390E" w:rsidP="005F390E">
      <w:pPr>
        <w:pStyle w:val="1d"/>
        <w:ind w:firstLine="700"/>
        <w:rPr>
          <w:lang w:val="ru-RU"/>
        </w:rPr>
      </w:pPr>
      <w:r w:rsidRPr="004B473C">
        <w:rPr>
          <w:lang w:val="ru-RU"/>
        </w:rPr>
        <w:t>Показатели, характеризующих деятельность территориальных органов МВД Российской Федерации на региональном уровне в области обеспечения безопасности дорожного движения, в части правоприменительной деятельности рассчитываются ежеквартально – на 15-й день после отчетного периода.</w:t>
      </w:r>
    </w:p>
    <w:p w14:paraId="7C0BD3DA" w14:textId="77777777" w:rsidR="005F390E" w:rsidRPr="004B473C" w:rsidRDefault="005F390E" w:rsidP="005F390E">
      <w:pPr>
        <w:pStyle w:val="1d"/>
        <w:ind w:firstLine="700"/>
        <w:rPr>
          <w:lang w:val="ru-RU"/>
        </w:rPr>
      </w:pPr>
      <w:r w:rsidRPr="004B473C">
        <w:rPr>
          <w:lang w:val="ru-RU"/>
        </w:rPr>
        <w:t>Показатели, характеризующих деятельность территориальных органов МВД Российской Федерации на региональном уровне в области обеспечения безопасности дорожного движения, в части аварийности рассчитываются ежеквартально – на 10-й день после отчетного периода.</w:t>
      </w:r>
    </w:p>
    <w:p w14:paraId="6CCB3BB1" w14:textId="77777777" w:rsidR="005F390E" w:rsidRPr="00C7071A" w:rsidRDefault="005F390E" w:rsidP="005F390E">
      <w:pPr>
        <w:pStyle w:val="3d"/>
        <w:pageBreakBefore/>
        <w:numPr>
          <w:ilvl w:val="2"/>
          <w:numId w:val="24"/>
        </w:numPr>
        <w:tabs>
          <w:tab w:val="num" w:pos="360"/>
        </w:tabs>
        <w:ind w:left="0" w:firstLine="720"/>
      </w:pPr>
      <w:bookmarkStart w:id="1472" w:name="_Toc106297488"/>
      <w:bookmarkStart w:id="1473" w:name="_Toc112413416"/>
      <w:r w:rsidRPr="00C7071A">
        <w:lastRenderedPageBreak/>
        <w:t>Описание автоматизируемых функций процесса</w:t>
      </w:r>
      <w:bookmarkEnd w:id="1472"/>
      <w:bookmarkEnd w:id="1473"/>
    </w:p>
    <w:p w14:paraId="4BBDEBE9" w14:textId="77777777" w:rsidR="005F390E" w:rsidRPr="00C7071A" w:rsidRDefault="005F390E" w:rsidP="005F390E">
      <w:pPr>
        <w:pStyle w:val="1d"/>
        <w:keepNext/>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1FB144FD" w14:textId="77777777" w:rsidTr="00990192">
        <w:trPr>
          <w:tblHeader/>
        </w:trPr>
        <w:tc>
          <w:tcPr>
            <w:tcW w:w="320" w:type="pct"/>
            <w:shd w:val="clear" w:color="auto" w:fill="BFBFBF"/>
            <w:vAlign w:val="center"/>
          </w:tcPr>
          <w:p w14:paraId="5010382A" w14:textId="77777777" w:rsidR="005F390E" w:rsidRPr="004B473C" w:rsidRDefault="005F390E" w:rsidP="00990192">
            <w:pPr>
              <w:pStyle w:val="2f2"/>
              <w:jc w:val="center"/>
              <w:rPr>
                <w:b/>
                <w:sz w:val="22"/>
                <w:szCs w:val="22"/>
              </w:rPr>
            </w:pPr>
            <w:r w:rsidRPr="004B473C">
              <w:rPr>
                <w:b/>
                <w:sz w:val="22"/>
                <w:szCs w:val="22"/>
                <w:lang w:val="ru-RU"/>
              </w:rPr>
              <w:t>№</w:t>
            </w:r>
            <w:r w:rsidRPr="004B473C">
              <w:rPr>
                <w:b/>
                <w:sz w:val="22"/>
                <w:szCs w:val="22"/>
              </w:rPr>
              <w:t xml:space="preserve"> п</w:t>
            </w:r>
            <w:r w:rsidRPr="004B473C">
              <w:rPr>
                <w:b/>
                <w:sz w:val="22"/>
                <w:szCs w:val="22"/>
                <w:lang w:val="ru-RU"/>
              </w:rPr>
              <w:t>/</w:t>
            </w:r>
            <w:r w:rsidRPr="004B473C">
              <w:rPr>
                <w:b/>
                <w:sz w:val="22"/>
                <w:szCs w:val="22"/>
              </w:rPr>
              <w:t>п</w:t>
            </w:r>
          </w:p>
        </w:tc>
        <w:tc>
          <w:tcPr>
            <w:tcW w:w="1791" w:type="pct"/>
            <w:shd w:val="clear" w:color="auto" w:fill="BFBFBF"/>
            <w:vAlign w:val="center"/>
          </w:tcPr>
          <w:p w14:paraId="19477A07" w14:textId="77777777" w:rsidR="005F390E" w:rsidRPr="004B473C" w:rsidRDefault="005F390E" w:rsidP="00990192">
            <w:pPr>
              <w:pStyle w:val="2f2"/>
              <w:jc w:val="center"/>
              <w:rPr>
                <w:b/>
                <w:sz w:val="22"/>
                <w:szCs w:val="22"/>
              </w:rPr>
            </w:pPr>
            <w:r w:rsidRPr="004B473C">
              <w:rPr>
                <w:b/>
                <w:sz w:val="22"/>
                <w:szCs w:val="22"/>
              </w:rPr>
              <w:t>Наименование</w:t>
            </w:r>
          </w:p>
        </w:tc>
        <w:tc>
          <w:tcPr>
            <w:tcW w:w="2889" w:type="pct"/>
            <w:shd w:val="clear" w:color="auto" w:fill="BFBFBF"/>
            <w:vAlign w:val="center"/>
          </w:tcPr>
          <w:p w14:paraId="66211F0E" w14:textId="77777777" w:rsidR="005F390E" w:rsidRPr="004B473C" w:rsidRDefault="005F390E" w:rsidP="00990192">
            <w:pPr>
              <w:pStyle w:val="2f2"/>
              <w:jc w:val="center"/>
              <w:rPr>
                <w:b/>
                <w:sz w:val="22"/>
                <w:szCs w:val="22"/>
              </w:rPr>
            </w:pPr>
            <w:r w:rsidRPr="004B473C">
              <w:rPr>
                <w:b/>
                <w:sz w:val="22"/>
                <w:szCs w:val="22"/>
              </w:rPr>
              <w:t>Описание</w:t>
            </w:r>
          </w:p>
        </w:tc>
      </w:tr>
      <w:tr w:rsidR="005F390E" w:rsidRPr="00C7071A" w14:paraId="6D1CC96D" w14:textId="77777777" w:rsidTr="00990192">
        <w:tc>
          <w:tcPr>
            <w:tcW w:w="320" w:type="pct"/>
          </w:tcPr>
          <w:p w14:paraId="6EB05CC6" w14:textId="77777777" w:rsidR="005F390E" w:rsidRPr="00C46933" w:rsidRDefault="005F390E" w:rsidP="00990192">
            <w:pPr>
              <w:pStyle w:val="1d"/>
              <w:ind w:firstLine="0"/>
              <w:rPr>
                <w:lang w:val="ru-RU"/>
              </w:rPr>
            </w:pPr>
            <w:r w:rsidRPr="00C46933">
              <w:rPr>
                <w:lang w:val="ru-RU"/>
              </w:rPr>
              <w:t>1</w:t>
            </w:r>
          </w:p>
        </w:tc>
        <w:tc>
          <w:tcPr>
            <w:tcW w:w="1791" w:type="pct"/>
          </w:tcPr>
          <w:p w14:paraId="7EE400FA"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2889" w:type="pct"/>
          </w:tcPr>
          <w:p w14:paraId="0C0669FD" w14:textId="77777777" w:rsidR="005F390E" w:rsidRPr="00D00AF7" w:rsidRDefault="005F390E" w:rsidP="00FA398E">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7BF3EB34" w14:textId="77777777" w:rsidTr="00990192">
        <w:tc>
          <w:tcPr>
            <w:tcW w:w="320" w:type="pct"/>
          </w:tcPr>
          <w:p w14:paraId="0468557C" w14:textId="77777777" w:rsidR="005F390E" w:rsidRPr="00C46933" w:rsidRDefault="005F390E" w:rsidP="00990192">
            <w:pPr>
              <w:pStyle w:val="1d"/>
              <w:ind w:firstLine="0"/>
              <w:rPr>
                <w:lang w:val="ru-RU"/>
              </w:rPr>
            </w:pPr>
            <w:r w:rsidRPr="00C46933">
              <w:rPr>
                <w:lang w:val="ru-RU"/>
              </w:rPr>
              <w:t>2</w:t>
            </w:r>
          </w:p>
        </w:tc>
        <w:tc>
          <w:tcPr>
            <w:tcW w:w="1791" w:type="pct"/>
          </w:tcPr>
          <w:p w14:paraId="31A42554" w14:textId="77777777" w:rsidR="005F390E" w:rsidRDefault="005F390E" w:rsidP="00990192">
            <w:pPr>
              <w:pStyle w:val="2f2"/>
              <w:rPr>
                <w:rFonts w:eastAsia="Times New Roman"/>
                <w:lang w:val="ru-RU" w:eastAsia="ru-RU"/>
              </w:rPr>
            </w:pPr>
            <w:r>
              <w:rPr>
                <w:rFonts w:eastAsia="Times New Roman"/>
                <w:lang w:val="ru-RU" w:eastAsia="ru-RU"/>
              </w:rPr>
              <w:t>Руководство Госавтоинспекции</w:t>
            </w:r>
          </w:p>
        </w:tc>
        <w:tc>
          <w:tcPr>
            <w:tcW w:w="2889" w:type="pct"/>
          </w:tcPr>
          <w:p w14:paraId="0138D299" w14:textId="77777777" w:rsidR="005F390E" w:rsidRDefault="005F390E" w:rsidP="00FA398E">
            <w:pPr>
              <w:pStyle w:val="2f2"/>
              <w:jc w:val="both"/>
              <w:rPr>
                <w:lang w:val="ru-RU"/>
              </w:rPr>
            </w:pPr>
            <w:r w:rsidRPr="00D00AF7">
              <w:rPr>
                <w:rFonts w:eastAsia="Times New Roman"/>
                <w:lang w:val="ru-RU" w:eastAsia="ru-RU"/>
              </w:rPr>
              <w:t>Должностное лицо, осуществляющее административные процедуры</w:t>
            </w:r>
            <w:r>
              <w:rPr>
                <w:rFonts w:eastAsia="Times New Roman"/>
                <w:lang w:val="ru-RU" w:eastAsia="ru-RU"/>
              </w:rPr>
              <w:t>,</w:t>
            </w:r>
            <w:r w:rsidRPr="00D50294">
              <w:rPr>
                <w:rFonts w:eastAsia="Times New Roman"/>
                <w:lang w:val="ru-RU" w:eastAsia="ru-RU"/>
              </w:rPr>
              <w:t xml:space="preserve"> по выработке предложений по формированию и реализации основных направлений государственной политики, нормативному правовому регулированию в области обеспечения безопасности дорожного движения</w:t>
            </w:r>
          </w:p>
        </w:tc>
      </w:tr>
      <w:tr w:rsidR="005F390E" w:rsidRPr="00C7071A" w14:paraId="2B07A0D8" w14:textId="77777777" w:rsidTr="00990192">
        <w:tc>
          <w:tcPr>
            <w:tcW w:w="320" w:type="pct"/>
          </w:tcPr>
          <w:p w14:paraId="57932FDD" w14:textId="77777777" w:rsidR="005F390E" w:rsidRPr="00C46933" w:rsidRDefault="005F390E" w:rsidP="00990192">
            <w:pPr>
              <w:pStyle w:val="1d"/>
              <w:ind w:firstLine="0"/>
              <w:rPr>
                <w:lang w:val="ru-RU"/>
              </w:rPr>
            </w:pPr>
            <w:r w:rsidRPr="00C46933">
              <w:rPr>
                <w:lang w:val="ru-RU"/>
              </w:rPr>
              <w:t>3</w:t>
            </w:r>
          </w:p>
        </w:tc>
        <w:tc>
          <w:tcPr>
            <w:tcW w:w="1791" w:type="pct"/>
          </w:tcPr>
          <w:p w14:paraId="44A00DF9" w14:textId="77777777" w:rsidR="005F390E" w:rsidRDefault="005F390E" w:rsidP="00990192">
            <w:pPr>
              <w:pStyle w:val="2f2"/>
              <w:rPr>
                <w:rFonts w:eastAsia="Times New Roman"/>
                <w:lang w:val="ru-RU" w:eastAsia="ru-RU"/>
              </w:rPr>
            </w:pPr>
            <w:r>
              <w:rPr>
                <w:rFonts w:eastAsia="Times New Roman"/>
                <w:lang w:val="ru-RU" w:eastAsia="ru-RU"/>
              </w:rPr>
              <w:t>СПО ЦХД ЕИАС БДД</w:t>
            </w:r>
          </w:p>
        </w:tc>
        <w:tc>
          <w:tcPr>
            <w:tcW w:w="2889" w:type="pct"/>
          </w:tcPr>
          <w:p w14:paraId="4B44D762" w14:textId="77777777" w:rsidR="005F390E" w:rsidRDefault="005F390E" w:rsidP="00FA398E">
            <w:pPr>
              <w:pStyle w:val="2f2"/>
              <w:jc w:val="both"/>
              <w:rPr>
                <w:lang w:val="ru-RU"/>
              </w:rPr>
            </w:pPr>
            <w:r>
              <w:rPr>
                <w:lang w:val="ru-RU"/>
              </w:rPr>
              <w:t>Специальное программное обеспечение «Центральное хранилище данных» ЕИАС БДД МВД России</w:t>
            </w:r>
          </w:p>
        </w:tc>
      </w:tr>
      <w:tr w:rsidR="005F390E" w:rsidRPr="00C7071A" w14:paraId="7532A43D" w14:textId="77777777" w:rsidTr="00990192">
        <w:tc>
          <w:tcPr>
            <w:tcW w:w="320" w:type="pct"/>
          </w:tcPr>
          <w:p w14:paraId="5EB25AEE" w14:textId="77777777" w:rsidR="005F390E" w:rsidRPr="00C46933" w:rsidRDefault="005F390E" w:rsidP="00990192">
            <w:pPr>
              <w:pStyle w:val="1d"/>
              <w:ind w:firstLine="0"/>
              <w:rPr>
                <w:lang w:val="ru-RU"/>
              </w:rPr>
            </w:pPr>
            <w:r w:rsidRPr="00C46933">
              <w:rPr>
                <w:lang w:val="ru-RU"/>
              </w:rPr>
              <w:t>4</w:t>
            </w:r>
          </w:p>
        </w:tc>
        <w:tc>
          <w:tcPr>
            <w:tcW w:w="1791" w:type="pct"/>
          </w:tcPr>
          <w:p w14:paraId="7B573BD7" w14:textId="77777777" w:rsidR="005F390E" w:rsidRDefault="005F390E" w:rsidP="00990192">
            <w:pPr>
              <w:pStyle w:val="2f2"/>
              <w:rPr>
                <w:rFonts w:eastAsia="Times New Roman"/>
                <w:lang w:val="ru-RU" w:eastAsia="ru-RU"/>
              </w:rPr>
            </w:pPr>
            <w:r>
              <w:rPr>
                <w:rFonts w:eastAsia="Times New Roman"/>
                <w:lang w:val="ru-RU" w:eastAsia="ru-RU"/>
              </w:rPr>
              <w:t>МИАС</w:t>
            </w:r>
          </w:p>
        </w:tc>
        <w:tc>
          <w:tcPr>
            <w:tcW w:w="2889" w:type="pct"/>
          </w:tcPr>
          <w:p w14:paraId="5C9FB013" w14:textId="77777777" w:rsidR="005F390E" w:rsidRPr="00D00AF7" w:rsidRDefault="005F390E" w:rsidP="00FA398E">
            <w:pPr>
              <w:pStyle w:val="2f2"/>
              <w:jc w:val="both"/>
              <w:rPr>
                <w:rFonts w:eastAsia="Times New Roman"/>
                <w:lang w:val="ru-RU" w:eastAsia="ru-RU"/>
              </w:rPr>
            </w:pPr>
            <w:r>
              <w:rPr>
                <w:lang w:val="ru-RU"/>
              </w:rPr>
              <w:t>М</w:t>
            </w:r>
            <w:r w:rsidRPr="00374BB0">
              <w:t>ногопараметрическ</w:t>
            </w:r>
            <w:r>
              <w:rPr>
                <w:lang w:val="ru-RU"/>
              </w:rPr>
              <w:t>ая</w:t>
            </w:r>
            <w:r w:rsidRPr="00374BB0">
              <w:t xml:space="preserve"> информационно-аналитическ</w:t>
            </w:r>
            <w:r>
              <w:rPr>
                <w:lang w:val="ru-RU"/>
              </w:rPr>
              <w:t>ая</w:t>
            </w:r>
            <w:r w:rsidRPr="00374BB0">
              <w:t xml:space="preserve"> систем</w:t>
            </w:r>
            <w:r>
              <w:rPr>
                <w:lang w:val="ru-RU"/>
              </w:rPr>
              <w:t>а</w:t>
            </w:r>
            <w:r w:rsidRPr="00374BB0">
              <w:t xml:space="preserve"> прогнозирования и моделирования ситуации в области обеспечения безопасности дорожного движения</w:t>
            </w:r>
          </w:p>
        </w:tc>
      </w:tr>
    </w:tbl>
    <w:p w14:paraId="32D3A21C" w14:textId="77777777" w:rsidR="005F390E"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2808"/>
        <w:gridCol w:w="2801"/>
        <w:gridCol w:w="4077"/>
      </w:tblGrid>
      <w:tr w:rsidR="005F390E" w:rsidRPr="00C7071A" w14:paraId="54572FC2" w14:textId="77777777" w:rsidTr="00990192">
        <w:trPr>
          <w:tblHeader/>
        </w:trPr>
        <w:tc>
          <w:tcPr>
            <w:tcW w:w="352" w:type="pct"/>
            <w:shd w:val="clear" w:color="auto" w:fill="BFBFBF"/>
            <w:vAlign w:val="center"/>
          </w:tcPr>
          <w:p w14:paraId="7BFEDFDD" w14:textId="77777777" w:rsidR="005F390E" w:rsidRPr="004B473C" w:rsidRDefault="005F390E" w:rsidP="00990192">
            <w:pPr>
              <w:pStyle w:val="2f2"/>
              <w:jc w:val="center"/>
              <w:rPr>
                <w:b/>
                <w:sz w:val="22"/>
                <w:szCs w:val="22"/>
              </w:rPr>
            </w:pPr>
            <w:r w:rsidRPr="004B473C">
              <w:rPr>
                <w:b/>
                <w:sz w:val="22"/>
                <w:szCs w:val="22"/>
                <w:lang w:val="ru-RU"/>
              </w:rPr>
              <w:t>№</w:t>
            </w:r>
            <w:r w:rsidRPr="004B473C">
              <w:rPr>
                <w:b/>
                <w:sz w:val="22"/>
                <w:szCs w:val="22"/>
              </w:rPr>
              <w:t xml:space="preserve"> п</w:t>
            </w:r>
            <w:r w:rsidRPr="004B473C">
              <w:rPr>
                <w:b/>
                <w:sz w:val="22"/>
                <w:szCs w:val="22"/>
                <w:lang w:val="ru-RU"/>
              </w:rPr>
              <w:t>/</w:t>
            </w:r>
            <w:r w:rsidRPr="004B473C">
              <w:rPr>
                <w:b/>
                <w:sz w:val="22"/>
                <w:szCs w:val="22"/>
              </w:rPr>
              <w:t>п</w:t>
            </w:r>
          </w:p>
        </w:tc>
        <w:tc>
          <w:tcPr>
            <w:tcW w:w="1347" w:type="pct"/>
            <w:shd w:val="clear" w:color="auto" w:fill="BFBFBF"/>
            <w:vAlign w:val="center"/>
          </w:tcPr>
          <w:p w14:paraId="7BDF1D5D" w14:textId="77777777" w:rsidR="005F390E" w:rsidRPr="004B473C" w:rsidRDefault="005F390E" w:rsidP="00990192">
            <w:pPr>
              <w:pStyle w:val="2f2"/>
              <w:jc w:val="center"/>
              <w:rPr>
                <w:b/>
                <w:sz w:val="22"/>
                <w:szCs w:val="22"/>
                <w:lang w:val="ru-RU"/>
              </w:rPr>
            </w:pPr>
            <w:r w:rsidRPr="004B473C">
              <w:rPr>
                <w:b/>
                <w:sz w:val="22"/>
                <w:szCs w:val="22"/>
                <w:lang w:val="ru-RU"/>
              </w:rPr>
              <w:t>Автоматизируемая функция</w:t>
            </w:r>
          </w:p>
        </w:tc>
        <w:tc>
          <w:tcPr>
            <w:tcW w:w="1344" w:type="pct"/>
            <w:shd w:val="clear" w:color="auto" w:fill="BFBFBF"/>
            <w:vAlign w:val="center"/>
          </w:tcPr>
          <w:p w14:paraId="39767132" w14:textId="77777777" w:rsidR="005F390E" w:rsidRPr="004B473C" w:rsidRDefault="005F390E" w:rsidP="00990192">
            <w:pPr>
              <w:pStyle w:val="2f2"/>
              <w:jc w:val="center"/>
              <w:rPr>
                <w:b/>
                <w:sz w:val="22"/>
                <w:szCs w:val="22"/>
                <w:lang w:val="ru-RU"/>
              </w:rPr>
            </w:pPr>
            <w:r w:rsidRPr="004B473C">
              <w:rPr>
                <w:b/>
                <w:sz w:val="22"/>
                <w:szCs w:val="22"/>
                <w:lang w:val="ru-RU"/>
              </w:rPr>
              <w:t>Исполнители</w:t>
            </w:r>
          </w:p>
        </w:tc>
        <w:tc>
          <w:tcPr>
            <w:tcW w:w="1956" w:type="pct"/>
            <w:shd w:val="clear" w:color="auto" w:fill="BFBFBF"/>
          </w:tcPr>
          <w:p w14:paraId="0FE1611C" w14:textId="77777777" w:rsidR="005F390E" w:rsidRPr="004B473C" w:rsidRDefault="005F390E" w:rsidP="00990192">
            <w:pPr>
              <w:pStyle w:val="2f2"/>
              <w:jc w:val="center"/>
              <w:rPr>
                <w:b/>
                <w:sz w:val="22"/>
                <w:szCs w:val="22"/>
                <w:lang w:val="ru-RU"/>
              </w:rPr>
            </w:pPr>
            <w:r w:rsidRPr="004B473C">
              <w:rPr>
                <w:b/>
                <w:sz w:val="22"/>
                <w:szCs w:val="22"/>
                <w:lang w:val="ru-RU"/>
              </w:rPr>
              <w:t xml:space="preserve">Описание </w:t>
            </w:r>
          </w:p>
        </w:tc>
      </w:tr>
      <w:tr w:rsidR="005F390E" w:rsidRPr="00C7071A" w14:paraId="4B4AB571" w14:textId="77777777" w:rsidTr="00990192">
        <w:tc>
          <w:tcPr>
            <w:tcW w:w="352" w:type="pct"/>
          </w:tcPr>
          <w:p w14:paraId="2FD01559" w14:textId="77777777" w:rsidR="005F390E" w:rsidRPr="007E27ED" w:rsidRDefault="005F390E" w:rsidP="00990192">
            <w:pPr>
              <w:pStyle w:val="1d"/>
              <w:ind w:firstLine="0"/>
              <w:rPr>
                <w:lang w:val="ru-RU"/>
              </w:rPr>
            </w:pPr>
            <w:r w:rsidRPr="007E27ED">
              <w:rPr>
                <w:lang w:val="ru-RU"/>
              </w:rPr>
              <w:t>1</w:t>
            </w:r>
          </w:p>
        </w:tc>
        <w:tc>
          <w:tcPr>
            <w:tcW w:w="1347" w:type="pct"/>
          </w:tcPr>
          <w:p w14:paraId="5CCFB213" w14:textId="77777777" w:rsidR="005F390E" w:rsidRPr="00D00AF7" w:rsidRDefault="005F390E" w:rsidP="00990192">
            <w:pPr>
              <w:pStyle w:val="2f2"/>
              <w:rPr>
                <w:rFonts w:eastAsia="Times New Roman"/>
                <w:lang w:val="ru-RU" w:eastAsia="ru-RU"/>
              </w:rPr>
            </w:pPr>
            <w:r>
              <w:t>Расчет показателей э</w:t>
            </w:r>
            <w:r w:rsidRPr="00417552">
              <w:t>ффективност</w:t>
            </w:r>
            <w:r>
              <w:t>и</w:t>
            </w:r>
            <w:r w:rsidRPr="00417552">
              <w:t xml:space="preserve"> деятельности подразделений (показатели правоприменительн</w:t>
            </w:r>
            <w:r>
              <w:rPr>
                <w:lang w:val="ru-RU"/>
              </w:rPr>
              <w:t>ой</w:t>
            </w:r>
            <w:r w:rsidRPr="00417552">
              <w:t xml:space="preserve"> деятельности)</w:t>
            </w:r>
          </w:p>
        </w:tc>
        <w:tc>
          <w:tcPr>
            <w:tcW w:w="1344" w:type="pct"/>
          </w:tcPr>
          <w:p w14:paraId="26EF6C54"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Сотрудник</w:t>
            </w:r>
          </w:p>
          <w:p w14:paraId="4A1B9BCC"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Госавтоинспекции</w:t>
            </w:r>
          </w:p>
          <w:p w14:paraId="2034AD50"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СПО ЦХД ЕИАС БДД</w:t>
            </w:r>
          </w:p>
        </w:tc>
        <w:tc>
          <w:tcPr>
            <w:tcW w:w="1956" w:type="pct"/>
          </w:tcPr>
          <w:p w14:paraId="1FE9A57D" w14:textId="77777777" w:rsidR="005F390E" w:rsidRDefault="005F390E" w:rsidP="00FA398E">
            <w:pPr>
              <w:pStyle w:val="2f2"/>
              <w:widowControl w:val="0"/>
              <w:jc w:val="both"/>
            </w:pPr>
            <w:r>
              <w:t>Ответственный сотрудник Госавтоинспекции автоматизированными средствами СПО ЦХД ЕИАС БДД выполняет загрузку сведений из сервисов ФИС ГИБДД-М.</w:t>
            </w:r>
          </w:p>
          <w:p w14:paraId="617E7490" w14:textId="1F8B8262" w:rsidR="005F390E" w:rsidRPr="003E2FFC" w:rsidRDefault="005F390E" w:rsidP="00FA398E">
            <w:pPr>
              <w:pStyle w:val="2f2"/>
              <w:jc w:val="both"/>
              <w:rPr>
                <w:rFonts w:eastAsia="Times New Roman"/>
                <w:lang w:val="ru-RU" w:eastAsia="ru-RU"/>
              </w:rPr>
            </w:pPr>
            <w:r>
              <w:rPr>
                <w:lang w:val="ru-RU"/>
              </w:rPr>
              <w:t>Расчет</w:t>
            </w:r>
            <w:r>
              <w:t xml:space="preserve"> показателей </w:t>
            </w:r>
            <w:r w:rsidRPr="001C2D63">
              <w:rPr>
                <w:lang w:val="ru-RU"/>
              </w:rPr>
              <w:t>характеризующи</w:t>
            </w:r>
            <w:r>
              <w:rPr>
                <w:lang w:val="ru-RU"/>
              </w:rPr>
              <w:t>е</w:t>
            </w:r>
            <w:r w:rsidRPr="001C2D63">
              <w:rPr>
                <w:lang w:val="ru-RU"/>
              </w:rPr>
              <w:t xml:space="preserve"> </w:t>
            </w:r>
            <w:r>
              <w:rPr>
                <w:lang w:val="ru-RU"/>
              </w:rPr>
              <w:t xml:space="preserve">эффективность </w:t>
            </w:r>
            <w:r w:rsidRPr="001C2D63">
              <w:rPr>
                <w:lang w:val="ru-RU"/>
              </w:rPr>
              <w:t>деятельност</w:t>
            </w:r>
            <w:r>
              <w:rPr>
                <w:lang w:val="ru-RU"/>
              </w:rPr>
              <w:t>и</w:t>
            </w:r>
            <w:r w:rsidRPr="001C2D63">
              <w:rPr>
                <w:lang w:val="ru-RU"/>
              </w:rPr>
              <w:t xml:space="preserve"> территориальных органов МВД Российской Федерации на региональном уровне в области обеспечения безопасности дорожного движения</w:t>
            </w:r>
            <w:r>
              <w:rPr>
                <w:lang w:val="ru-RU"/>
              </w:rPr>
              <w:t xml:space="preserve">, в части правоприменительной деятельности </w:t>
            </w:r>
            <w:r>
              <w:t xml:space="preserve">СПО ЦХД ЕИАС БДД передает результаты расчета в </w:t>
            </w:r>
            <w:r>
              <w:rPr>
                <w:lang w:val="ru-RU"/>
              </w:rPr>
              <w:t>СПО МИАС</w:t>
            </w:r>
            <w:r w:rsidR="00FA398E">
              <w:rPr>
                <w:lang w:val="ru-RU"/>
              </w:rPr>
              <w:t>.</w:t>
            </w:r>
          </w:p>
        </w:tc>
      </w:tr>
      <w:tr w:rsidR="005F390E" w:rsidRPr="00C7071A" w14:paraId="0EBB61BB" w14:textId="77777777" w:rsidTr="00990192">
        <w:tc>
          <w:tcPr>
            <w:tcW w:w="352" w:type="pct"/>
          </w:tcPr>
          <w:p w14:paraId="0C1F96EE" w14:textId="77777777" w:rsidR="005F390E" w:rsidRPr="007E27ED" w:rsidRDefault="005F390E" w:rsidP="00990192">
            <w:pPr>
              <w:pStyle w:val="1d"/>
              <w:ind w:firstLine="0"/>
              <w:rPr>
                <w:lang w:val="ru-RU"/>
              </w:rPr>
            </w:pPr>
            <w:r w:rsidRPr="007E27ED">
              <w:rPr>
                <w:lang w:val="ru-RU"/>
              </w:rPr>
              <w:t>2</w:t>
            </w:r>
          </w:p>
        </w:tc>
        <w:tc>
          <w:tcPr>
            <w:tcW w:w="1347" w:type="pct"/>
          </w:tcPr>
          <w:p w14:paraId="32EDEB00" w14:textId="77777777" w:rsidR="005F390E" w:rsidRDefault="005F390E" w:rsidP="00990192">
            <w:pPr>
              <w:pStyle w:val="2f2"/>
              <w:rPr>
                <w:rFonts w:eastAsia="Times New Roman"/>
                <w:lang w:val="ru-RU" w:eastAsia="ru-RU"/>
              </w:rPr>
            </w:pPr>
            <w:r>
              <w:t>Расчет показателей э</w:t>
            </w:r>
            <w:r w:rsidRPr="00417552">
              <w:t>ффективност</w:t>
            </w:r>
            <w:r>
              <w:t>и</w:t>
            </w:r>
            <w:r w:rsidRPr="00417552">
              <w:t xml:space="preserve"> деятельности подразделений (показатели </w:t>
            </w:r>
            <w:r>
              <w:t>аварийности</w:t>
            </w:r>
            <w:r w:rsidRPr="00417552">
              <w:t>)</w:t>
            </w:r>
          </w:p>
        </w:tc>
        <w:tc>
          <w:tcPr>
            <w:tcW w:w="1344" w:type="pct"/>
          </w:tcPr>
          <w:p w14:paraId="6C5D1DDD"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Сотрудник</w:t>
            </w:r>
          </w:p>
          <w:p w14:paraId="4B4F9056"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Госавтоинспекции</w:t>
            </w:r>
          </w:p>
          <w:p w14:paraId="4661000B"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МИАС</w:t>
            </w:r>
          </w:p>
        </w:tc>
        <w:tc>
          <w:tcPr>
            <w:tcW w:w="1956" w:type="pct"/>
          </w:tcPr>
          <w:p w14:paraId="124B86CE" w14:textId="77777777" w:rsidR="005F390E" w:rsidRDefault="005F390E" w:rsidP="00FA398E">
            <w:pPr>
              <w:pStyle w:val="2f2"/>
              <w:widowControl w:val="0"/>
              <w:jc w:val="both"/>
              <w:rPr>
                <w:lang w:val="ru-RU"/>
              </w:rPr>
            </w:pPr>
            <w:r>
              <w:rPr>
                <w:lang w:val="ru-RU"/>
              </w:rPr>
              <w:t>С</w:t>
            </w:r>
            <w:r w:rsidRPr="00857806">
              <w:rPr>
                <w:lang w:val="ru-RU"/>
              </w:rPr>
              <w:t>отрудник</w:t>
            </w:r>
            <w:r w:rsidRPr="00857806">
              <w:t xml:space="preserve"> подразделения </w:t>
            </w:r>
            <w:r>
              <w:rPr>
                <w:lang w:val="ru-RU"/>
              </w:rPr>
              <w:t xml:space="preserve">Госавтоинспекции с правами администратора системы СПО МИАС настраивает и запускает фиксацию среза данных (ежемесячный, годовой), расчет показателей формы </w:t>
            </w:r>
            <w:r w:rsidRPr="00EF102E">
              <w:t>федераль</w:t>
            </w:r>
            <w:r>
              <w:t>ного статистического наблюдения №</w:t>
            </w:r>
            <w:r w:rsidRPr="00EF102E">
              <w:t xml:space="preserve"> ДТП </w:t>
            </w:r>
            <w:r>
              <w:t>«</w:t>
            </w:r>
            <w:r w:rsidRPr="00EF102E">
              <w:t>Сведения о</w:t>
            </w:r>
            <w:r>
              <w:rPr>
                <w:lang w:val="ru-RU"/>
              </w:rPr>
              <w:t> </w:t>
            </w:r>
            <w:r w:rsidRPr="00EF102E">
              <w:t>дорожно-транспортных происшествиях</w:t>
            </w:r>
            <w:r>
              <w:t>»</w:t>
            </w:r>
            <w:r>
              <w:rPr>
                <w:lang w:val="ru-RU"/>
              </w:rPr>
              <w:t xml:space="preserve"> </w:t>
            </w:r>
            <w:r w:rsidRPr="00857806">
              <w:t>ГИБДД</w:t>
            </w:r>
            <w:r>
              <w:rPr>
                <w:lang w:val="ru-RU"/>
              </w:rPr>
              <w:t>.</w:t>
            </w:r>
          </w:p>
          <w:p w14:paraId="767F5A62" w14:textId="77777777" w:rsidR="005F390E" w:rsidRPr="00070A0A" w:rsidRDefault="005F390E" w:rsidP="00FA398E">
            <w:pPr>
              <w:pStyle w:val="2f2"/>
              <w:jc w:val="both"/>
              <w:rPr>
                <w:rFonts w:eastAsia="Times New Roman"/>
                <w:lang w:val="ru-RU" w:eastAsia="ru-RU"/>
              </w:rPr>
            </w:pPr>
            <w:r>
              <w:rPr>
                <w:lang w:val="ru-RU"/>
              </w:rPr>
              <w:t xml:space="preserve">Ответственный сотрудник Госавтоинспекции </w:t>
            </w:r>
            <w:r w:rsidRPr="00857806">
              <w:rPr>
                <w:lang w:val="ru-RU"/>
              </w:rPr>
              <w:t>проверяет</w:t>
            </w:r>
            <w:r>
              <w:rPr>
                <w:lang w:val="ru-RU"/>
              </w:rPr>
              <w:t xml:space="preserve"> результаты среза данных. Если срез данных прошел с ошибками, то </w:t>
            </w:r>
            <w:r>
              <w:rPr>
                <w:lang w:val="ru-RU"/>
              </w:rPr>
              <w:lastRenderedPageBreak/>
              <w:t xml:space="preserve">сообщает об этом ответственному сотруднику Госавтоинспекции (с правами администратора). При успешном срезе данных ответственный сотрудник Госавтоинспекции (с правами администратор) запускает расчет показателей </w:t>
            </w:r>
            <w:r>
              <w:t>формы ф</w:t>
            </w:r>
            <w:r w:rsidRPr="0070415B">
              <w:t>едерального статистического наблюдения №</w:t>
            </w:r>
            <w:r>
              <w:rPr>
                <w:lang w:val="ru-RU"/>
              </w:rPr>
              <w:t> </w:t>
            </w:r>
            <w:r w:rsidRPr="0070415B">
              <w:t>ДТП «Сведения о дорожно-транспортных происшествиях»</w:t>
            </w:r>
            <w:r>
              <w:rPr>
                <w:lang w:val="ru-RU"/>
              </w:rPr>
              <w:t xml:space="preserve">, при этом показатели, </w:t>
            </w:r>
            <w:r w:rsidRPr="001C2D63">
              <w:rPr>
                <w:lang w:val="ru-RU"/>
              </w:rPr>
              <w:t>характеризующи</w:t>
            </w:r>
            <w:r>
              <w:rPr>
                <w:lang w:val="ru-RU"/>
              </w:rPr>
              <w:t>е</w:t>
            </w:r>
            <w:r w:rsidRPr="001C2D63">
              <w:rPr>
                <w:lang w:val="ru-RU"/>
              </w:rPr>
              <w:t xml:space="preserve"> </w:t>
            </w:r>
            <w:r>
              <w:rPr>
                <w:lang w:val="ru-RU"/>
              </w:rPr>
              <w:t xml:space="preserve">эффективность </w:t>
            </w:r>
            <w:r w:rsidRPr="001C2D63">
              <w:rPr>
                <w:lang w:val="ru-RU"/>
              </w:rPr>
              <w:t>деятельност</w:t>
            </w:r>
            <w:r>
              <w:rPr>
                <w:lang w:val="ru-RU"/>
              </w:rPr>
              <w:t>и</w:t>
            </w:r>
            <w:r w:rsidRPr="001C2D63">
              <w:rPr>
                <w:lang w:val="ru-RU"/>
              </w:rPr>
              <w:t xml:space="preserve"> территориальных органов МВД Российской Федерации на региональном уровне в области обеспечения безопасности дорожного движения</w:t>
            </w:r>
            <w:r>
              <w:t>, в части аварийности</w:t>
            </w:r>
            <w:r>
              <w:rPr>
                <w:lang w:val="ru-RU"/>
              </w:rPr>
              <w:t xml:space="preserve"> рассчитываются автоматически. Ответственный сотрудник Госавтоинспекции </w:t>
            </w:r>
            <w:r w:rsidRPr="00857806">
              <w:rPr>
                <w:lang w:val="ru-RU"/>
              </w:rPr>
              <w:t>проверяет</w:t>
            </w:r>
            <w:r>
              <w:rPr>
                <w:lang w:val="ru-RU"/>
              </w:rPr>
              <w:t xml:space="preserve"> результаты расчета. Если расчет прошел с ошибками, то сообщает об этом ответственному сотруднику Госавтоинспекции (с правами администратора), расчет запускается заново.</w:t>
            </w:r>
          </w:p>
        </w:tc>
      </w:tr>
      <w:tr w:rsidR="005F390E" w:rsidRPr="00C7071A" w14:paraId="7C70F840" w14:textId="77777777" w:rsidTr="00990192">
        <w:tc>
          <w:tcPr>
            <w:tcW w:w="352" w:type="pct"/>
          </w:tcPr>
          <w:p w14:paraId="45A10DA3" w14:textId="77777777" w:rsidR="005F390E" w:rsidRPr="007E27ED" w:rsidRDefault="005F390E" w:rsidP="00990192">
            <w:pPr>
              <w:pStyle w:val="1d"/>
              <w:ind w:firstLine="0"/>
              <w:rPr>
                <w:lang w:val="ru-RU"/>
              </w:rPr>
            </w:pPr>
            <w:r>
              <w:rPr>
                <w:lang w:val="ru-RU"/>
              </w:rPr>
              <w:lastRenderedPageBreak/>
              <w:t>3</w:t>
            </w:r>
          </w:p>
        </w:tc>
        <w:tc>
          <w:tcPr>
            <w:tcW w:w="1347" w:type="pct"/>
          </w:tcPr>
          <w:p w14:paraId="4E9503BA" w14:textId="77777777" w:rsidR="005F390E" w:rsidRDefault="005F390E" w:rsidP="00990192">
            <w:pPr>
              <w:pStyle w:val="2f2"/>
            </w:pPr>
            <w:r>
              <w:t xml:space="preserve">Формирование и просмотр показателей, </w:t>
            </w:r>
            <w:r w:rsidRPr="001C2D63">
              <w:t>характеризующи</w:t>
            </w:r>
            <w:r>
              <w:t>е</w:t>
            </w:r>
            <w:r w:rsidRPr="001C2D63">
              <w:t xml:space="preserve"> </w:t>
            </w:r>
            <w:r>
              <w:t xml:space="preserve">эффективность </w:t>
            </w:r>
            <w:r w:rsidRPr="001C2D63">
              <w:t>деятельност</w:t>
            </w:r>
            <w:r>
              <w:t>и</w:t>
            </w:r>
            <w:r w:rsidRPr="001C2D63">
              <w:t xml:space="preserve"> территориальных органов МВД Российской Федерации на региональном уровне в области обеспечения безопасности дорожного движения</w:t>
            </w:r>
          </w:p>
        </w:tc>
        <w:tc>
          <w:tcPr>
            <w:tcW w:w="1344" w:type="pct"/>
          </w:tcPr>
          <w:p w14:paraId="45BCC46C"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Сотрудник ГИБДД</w:t>
            </w:r>
          </w:p>
          <w:p w14:paraId="75C83281"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Руководство Госавтоинспекции</w:t>
            </w:r>
          </w:p>
          <w:p w14:paraId="1C4685D0"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МИАС</w:t>
            </w:r>
          </w:p>
        </w:tc>
        <w:tc>
          <w:tcPr>
            <w:tcW w:w="1956" w:type="pct"/>
          </w:tcPr>
          <w:p w14:paraId="58883548" w14:textId="77777777" w:rsidR="005F390E" w:rsidRDefault="005F390E" w:rsidP="00FA398E">
            <w:pPr>
              <w:pStyle w:val="2f2"/>
              <w:widowControl w:val="0"/>
              <w:jc w:val="both"/>
              <w:rPr>
                <w:lang w:val="ru-RU"/>
              </w:rPr>
            </w:pPr>
            <w:r>
              <w:rPr>
                <w:lang w:val="ru-RU"/>
              </w:rPr>
              <w:t xml:space="preserve">Ответственный сотрудник Госавтоинспекции после завершения и проверки результатов расчета </w:t>
            </w:r>
            <w:r>
              <w:t>показателей,</w:t>
            </w:r>
            <w:r>
              <w:rPr>
                <w:lang w:val="ru-RU"/>
              </w:rPr>
              <w:t xml:space="preserve"> </w:t>
            </w:r>
            <w:r w:rsidRPr="001C2D63">
              <w:rPr>
                <w:lang w:val="ru-RU"/>
              </w:rPr>
              <w:t>характеризующи</w:t>
            </w:r>
            <w:r>
              <w:rPr>
                <w:lang w:val="ru-RU"/>
              </w:rPr>
              <w:t>е</w:t>
            </w:r>
            <w:r w:rsidRPr="001C2D63">
              <w:rPr>
                <w:lang w:val="ru-RU"/>
              </w:rPr>
              <w:t xml:space="preserve"> </w:t>
            </w:r>
            <w:r>
              <w:rPr>
                <w:lang w:val="ru-RU"/>
              </w:rPr>
              <w:t xml:space="preserve">эффективность </w:t>
            </w:r>
            <w:r w:rsidRPr="001C2D63">
              <w:rPr>
                <w:lang w:val="ru-RU"/>
              </w:rPr>
              <w:t>деятельност</w:t>
            </w:r>
            <w:r>
              <w:rPr>
                <w:lang w:val="ru-RU"/>
              </w:rPr>
              <w:t>и</w:t>
            </w:r>
            <w:r w:rsidRPr="001C2D63">
              <w:rPr>
                <w:lang w:val="ru-RU"/>
              </w:rPr>
              <w:t xml:space="preserve"> территориальных органов МВД Российской Федерации на региональном уровне в области обеспечения безопасности дорожного движения,</w:t>
            </w:r>
            <w:r>
              <w:t xml:space="preserve"> </w:t>
            </w:r>
            <w:r>
              <w:rPr>
                <w:lang w:val="ru-RU"/>
              </w:rPr>
              <w:t xml:space="preserve">информирует пользователей о успешном завершении расчетов. На основании результатов расчета ответственный сотрудник Госавтоинспекции подготавливают материалы для руководства Госавтоинспекции. На основании подготовленных материалов (сведений) формируются предложения по изменению в нормативную базу в рамках мер по устранению угроз </w:t>
            </w:r>
            <w:r w:rsidRPr="00DB6F44">
              <w:t>безопасности дорожного движения</w:t>
            </w:r>
            <w:r w:rsidRPr="0070415B">
              <w:t>»</w:t>
            </w:r>
            <w:r>
              <w:rPr>
                <w:lang w:val="ru-RU"/>
              </w:rPr>
              <w:t>.</w:t>
            </w:r>
          </w:p>
        </w:tc>
      </w:tr>
    </w:tbl>
    <w:p w14:paraId="14F09B13" w14:textId="77777777" w:rsidR="005F390E" w:rsidRDefault="005F390E" w:rsidP="005F390E">
      <w:pPr>
        <w:spacing w:line="360" w:lineRule="auto"/>
        <w:sectPr w:rsidR="005F390E" w:rsidSect="00E03D59">
          <w:pgSz w:w="11906" w:h="16838"/>
          <w:pgMar w:top="1134" w:right="567" w:bottom="1134" w:left="1134" w:header="708" w:footer="708" w:gutter="0"/>
          <w:cols w:space="708"/>
          <w:docGrid w:linePitch="360"/>
        </w:sectPr>
      </w:pPr>
    </w:p>
    <w:p w14:paraId="6D79EA10" w14:textId="698D9425" w:rsidR="005F390E" w:rsidRPr="004B473C" w:rsidRDefault="005F390E" w:rsidP="005F390E">
      <w:pPr>
        <w:pStyle w:val="1d"/>
        <w:ind w:firstLine="700"/>
        <w:rPr>
          <w:lang w:val="ru-RU"/>
        </w:rPr>
      </w:pPr>
      <w:r w:rsidRPr="004B473C">
        <w:rPr>
          <w:lang w:val="ru-RU"/>
        </w:rPr>
        <w:lastRenderedPageBreak/>
        <w:t>Графическое представление процесса «Расчет и мониторинг показателей, характеризующих деятельность территориальных органов МВД Российской Федерации на региональном уровне в области обеспечения безопасности дорожного движения» (ДТП_08) приведено на рисунке</w:t>
      </w:r>
      <w:r w:rsidR="00A743F6" w:rsidRPr="00097B15">
        <w:rPr>
          <w:lang w:val="ru-RU"/>
        </w:rPr>
        <w:t xml:space="preserve"> </w:t>
      </w:r>
      <w:r w:rsidR="00A743F6">
        <w:rPr>
          <w:lang w:val="ru-RU"/>
        </w:rPr>
        <w:fldChar w:fldCharType="begin"/>
      </w:r>
      <w:r w:rsidR="00A743F6">
        <w:rPr>
          <w:lang w:val="ru-RU"/>
        </w:rPr>
        <w:instrText xml:space="preserve"> REF _Ref130990255</w:instrText>
      </w:r>
      <w:r w:rsidR="00A743F6" w:rsidRPr="00097B15">
        <w:rPr>
          <w:lang w:val="ru-RU"/>
        </w:rPr>
        <w:instrText xml:space="preserve"> \#\0</w:instrText>
      </w:r>
      <w:r w:rsidR="00A743F6">
        <w:rPr>
          <w:lang w:val="ru-RU"/>
        </w:rPr>
        <w:instrText xml:space="preserve"> \h </w:instrText>
      </w:r>
      <w:r w:rsidR="00A743F6">
        <w:rPr>
          <w:lang w:val="ru-RU"/>
        </w:rPr>
      </w:r>
      <w:r w:rsidR="00A743F6">
        <w:rPr>
          <w:lang w:val="ru-RU"/>
        </w:rPr>
        <w:fldChar w:fldCharType="separate"/>
      </w:r>
      <w:r w:rsidR="00E148AD">
        <w:rPr>
          <w:lang w:val="ru-RU"/>
        </w:rPr>
        <w:t>113</w:t>
      </w:r>
      <w:r w:rsidR="00A743F6">
        <w:rPr>
          <w:lang w:val="ru-RU"/>
        </w:rPr>
        <w:fldChar w:fldCharType="end"/>
      </w:r>
      <w:r w:rsidRPr="004B473C">
        <w:rPr>
          <w:lang w:val="ru-RU"/>
        </w:rPr>
        <w:t>.</w:t>
      </w:r>
    </w:p>
    <w:p w14:paraId="08808BCC" w14:textId="77777777" w:rsidR="00A743F6" w:rsidRDefault="005F390E" w:rsidP="005F390E">
      <w:pPr>
        <w:spacing w:line="360" w:lineRule="auto"/>
        <w:jc w:val="center"/>
        <w:rPr>
          <w:bCs/>
        </w:rPr>
      </w:pPr>
      <w:bookmarkStart w:id="1474" w:name="_Ref104368409"/>
      <w:r w:rsidRPr="00A02C27">
        <w:rPr>
          <w:bCs/>
          <w:noProof/>
        </w:rPr>
        <w:drawing>
          <wp:inline distT="0" distB="0" distL="0" distR="0" wp14:anchorId="73DCC9C9" wp14:editId="78360F9D">
            <wp:extent cx="14041755" cy="8195945"/>
            <wp:effectExtent l="0" t="0" r="0" b="0"/>
            <wp:docPr id="100251" name="Рисунок 100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08.drawio.png"/>
                    <pic:cNvPicPr/>
                  </pic:nvPicPr>
                  <pic:blipFill>
                    <a:blip r:embed="rId191">
                      <a:extLst>
                        <a:ext uri="{28A0092B-C50C-407E-A947-70E740481C1C}">
                          <a14:useLocalDpi xmlns:a14="http://schemas.microsoft.com/office/drawing/2010/main" val="0"/>
                        </a:ext>
                      </a:extLst>
                    </a:blip>
                    <a:stretch>
                      <a:fillRect/>
                    </a:stretch>
                  </pic:blipFill>
                  <pic:spPr>
                    <a:xfrm>
                      <a:off x="0" y="0"/>
                      <a:ext cx="14041755" cy="8195945"/>
                    </a:xfrm>
                    <a:prstGeom prst="rect">
                      <a:avLst/>
                    </a:prstGeom>
                  </pic:spPr>
                </pic:pic>
              </a:graphicData>
            </a:graphic>
          </wp:inline>
        </w:drawing>
      </w:r>
    </w:p>
    <w:p w14:paraId="7915508F" w14:textId="777940BB" w:rsidR="005F390E" w:rsidRPr="004B473C" w:rsidRDefault="005F390E" w:rsidP="005F390E">
      <w:pPr>
        <w:spacing w:line="360" w:lineRule="auto"/>
        <w:jc w:val="center"/>
      </w:pPr>
      <w:bookmarkStart w:id="1475" w:name="_Ref130990255"/>
      <w:r w:rsidRPr="004B473C">
        <w:rPr>
          <w:bCs/>
        </w:rPr>
        <w:t xml:space="preserve">Рисунок </w:t>
      </w:r>
      <w:r w:rsidRPr="004B473C">
        <w:rPr>
          <w:bCs/>
        </w:rPr>
        <w:fldChar w:fldCharType="begin"/>
      </w:r>
      <w:r w:rsidRPr="004B473C">
        <w:rPr>
          <w:bCs/>
        </w:rPr>
        <w:instrText xml:space="preserve"> SEQ Рисунок \* ARABIC </w:instrText>
      </w:r>
      <w:r w:rsidRPr="004B473C">
        <w:rPr>
          <w:bCs/>
        </w:rPr>
        <w:fldChar w:fldCharType="separate"/>
      </w:r>
      <w:r w:rsidR="00E148AD">
        <w:rPr>
          <w:bCs/>
          <w:noProof/>
        </w:rPr>
        <w:t>113</w:t>
      </w:r>
      <w:r w:rsidRPr="004B473C">
        <w:rPr>
          <w:bCs/>
        </w:rPr>
        <w:fldChar w:fldCharType="end"/>
      </w:r>
      <w:bookmarkEnd w:id="1474"/>
      <w:bookmarkEnd w:id="1475"/>
      <w:r w:rsidR="00FA398E">
        <w:rPr>
          <w:bCs/>
        </w:rPr>
        <w:t xml:space="preserve"> – </w:t>
      </w:r>
      <w:r w:rsidRPr="004B473C">
        <w:rPr>
          <w:bCs/>
        </w:rPr>
        <w:t>Процесс ДТП_08</w:t>
      </w:r>
    </w:p>
    <w:p w14:paraId="41C07B9B" w14:textId="77777777" w:rsidR="005F390E" w:rsidRDefault="005F390E" w:rsidP="005F390E">
      <w:pPr>
        <w:pStyle w:val="2f1"/>
        <w:keepNext w:val="0"/>
        <w:keepLines w:val="0"/>
        <w:widowControl w:val="0"/>
        <w:ind w:firstLine="0"/>
        <w:sectPr w:rsidR="005F390E" w:rsidSect="00E03D59">
          <w:pgSz w:w="23814" w:h="16840" w:orient="landscape" w:code="8"/>
          <w:pgMar w:top="1134" w:right="567" w:bottom="851" w:left="1134" w:header="709" w:footer="709" w:gutter="0"/>
          <w:cols w:space="708"/>
          <w:docGrid w:linePitch="360"/>
        </w:sectPr>
      </w:pPr>
    </w:p>
    <w:p w14:paraId="1052B451" w14:textId="77777777" w:rsidR="005F390E" w:rsidRPr="00F01691" w:rsidRDefault="005F390E" w:rsidP="005F390E">
      <w:pPr>
        <w:pStyle w:val="2f1"/>
        <w:numPr>
          <w:ilvl w:val="1"/>
          <w:numId w:val="24"/>
        </w:numPr>
        <w:rPr>
          <w:lang w:val="ru-RU"/>
        </w:rPr>
      </w:pPr>
      <w:bookmarkStart w:id="1476" w:name="_Toc106297489"/>
      <w:bookmarkStart w:id="1477" w:name="_Toc112413417"/>
      <w:bookmarkStart w:id="1478" w:name="_Toc112483537"/>
      <w:bookmarkStart w:id="1479" w:name="_Toc129373263"/>
      <w:bookmarkStart w:id="1480" w:name="_Toc130994727"/>
      <w:r w:rsidRPr="00F01691">
        <w:rPr>
          <w:lang w:val="ru-RU"/>
        </w:rPr>
        <w:lastRenderedPageBreak/>
        <w:t>Процесс «Предоставление сведений о ДТП для проведения сверки данных владельцам транспортных средств, владельцам автомобильных дорог»</w:t>
      </w:r>
      <w:r>
        <w:rPr>
          <w:lang w:val="ru-RU"/>
        </w:rPr>
        <w:t xml:space="preserve"> (ДТП_09)</w:t>
      </w:r>
      <w:bookmarkEnd w:id="1476"/>
      <w:bookmarkEnd w:id="1477"/>
      <w:bookmarkEnd w:id="1478"/>
      <w:bookmarkEnd w:id="1479"/>
      <w:bookmarkEnd w:id="1480"/>
    </w:p>
    <w:p w14:paraId="4FDC3415" w14:textId="1CF1F9D8" w:rsidR="005F390E" w:rsidRPr="00C7071A" w:rsidRDefault="005F390E" w:rsidP="005F390E">
      <w:pPr>
        <w:pStyle w:val="3d"/>
        <w:numPr>
          <w:ilvl w:val="2"/>
          <w:numId w:val="24"/>
        </w:numPr>
        <w:tabs>
          <w:tab w:val="num" w:pos="360"/>
        </w:tabs>
        <w:ind w:left="0" w:firstLine="720"/>
      </w:pPr>
      <w:bookmarkStart w:id="1481" w:name="_Toc106297490"/>
      <w:bookmarkStart w:id="1482" w:name="_Toc112413418"/>
      <w:r w:rsidRPr="00C7071A">
        <w:t>Описание процесса</w:t>
      </w:r>
      <w:bookmarkEnd w:id="1481"/>
      <w:bookmarkEnd w:id="1482"/>
    </w:p>
    <w:p w14:paraId="4DC6ED5C" w14:textId="77777777" w:rsidR="005F390E" w:rsidRPr="004B473C" w:rsidRDefault="005F390E" w:rsidP="005F390E">
      <w:pPr>
        <w:pStyle w:val="1d"/>
        <w:ind w:firstLine="700"/>
        <w:rPr>
          <w:lang w:val="ru-RU"/>
        </w:rPr>
      </w:pPr>
      <w:r w:rsidRPr="004B473C">
        <w:rPr>
          <w:lang w:val="ru-RU"/>
        </w:rPr>
        <w:t>Потребитель сведений (информационная система потребителя сведений, владельцы автодорог) формирует межведомственный запрос на предоставление информации о дорожно-транспортных происшествиях.</w:t>
      </w:r>
    </w:p>
    <w:p w14:paraId="638CB331" w14:textId="77777777" w:rsidR="005F390E" w:rsidRPr="004B473C" w:rsidRDefault="005F390E" w:rsidP="005F390E">
      <w:pPr>
        <w:pStyle w:val="1d"/>
        <w:ind w:firstLine="700"/>
        <w:rPr>
          <w:lang w:val="ru-RU"/>
        </w:rPr>
      </w:pPr>
      <w:r w:rsidRPr="004B473C">
        <w:rPr>
          <w:lang w:val="ru-RU"/>
        </w:rPr>
        <w:t>СМЭВ 3 обрабатывает полученный межведомственный запрос на предоставление информации о дорожно-транспортных происшествиях, присваивает ему уникальный номер запроса и размещает запрос в очередь запросов.</w:t>
      </w:r>
    </w:p>
    <w:p w14:paraId="27C357A9" w14:textId="77777777" w:rsidR="005F390E" w:rsidRPr="004B473C" w:rsidRDefault="005F390E" w:rsidP="005F390E">
      <w:pPr>
        <w:pStyle w:val="1d"/>
        <w:ind w:firstLine="700"/>
        <w:rPr>
          <w:lang w:val="ru-RU"/>
        </w:rPr>
      </w:pPr>
      <w:r w:rsidRPr="004B473C">
        <w:rPr>
          <w:lang w:val="ru-RU"/>
        </w:rPr>
        <w:t xml:space="preserve">Подсистема информационного взаимодействия единой информационной аналитической системы МВД России (ПИВ ЕИАС БДД) в автоматическом режиме с периодичностью опрашивает очередь запросов СМЭВ 3 на наличие запросов. </w:t>
      </w:r>
    </w:p>
    <w:p w14:paraId="0C06C7B6" w14:textId="77777777" w:rsidR="005F390E" w:rsidRPr="004B473C" w:rsidRDefault="005F390E" w:rsidP="005F390E">
      <w:pPr>
        <w:pStyle w:val="1d"/>
        <w:ind w:firstLine="700"/>
        <w:rPr>
          <w:lang w:val="ru-RU"/>
        </w:rPr>
      </w:pPr>
      <w:r w:rsidRPr="004B473C">
        <w:rPr>
          <w:lang w:val="ru-RU"/>
        </w:rPr>
        <w:t xml:space="preserve">При наличии таких запросов ПИВ ЕИАС БДД забирает запрос из очереди запросов СМЭВ 3 и начинает его обработку. </w:t>
      </w:r>
    </w:p>
    <w:p w14:paraId="7B28585F" w14:textId="77777777" w:rsidR="005F390E" w:rsidRPr="004B473C" w:rsidRDefault="005F390E" w:rsidP="005F390E">
      <w:pPr>
        <w:pStyle w:val="1d"/>
        <w:ind w:firstLine="700"/>
        <w:rPr>
          <w:lang w:val="ru-RU"/>
        </w:rPr>
      </w:pPr>
      <w:r w:rsidRPr="004B473C">
        <w:rPr>
          <w:lang w:val="ru-RU"/>
        </w:rPr>
        <w:t xml:space="preserve">Поступивший запрос в автоматическом режиме ПИВ ЕИАС БДД проверяются на корректность заполнения, а также наличие получателя информации о дорожно-транспортных происшествиях в списке зарегистрированных получателей сведений. </w:t>
      </w:r>
    </w:p>
    <w:p w14:paraId="55D32ABF" w14:textId="77777777" w:rsidR="005F390E" w:rsidRPr="004B473C" w:rsidRDefault="005F390E" w:rsidP="005F390E">
      <w:pPr>
        <w:pStyle w:val="1d"/>
        <w:ind w:firstLine="700"/>
        <w:rPr>
          <w:lang w:val="ru-RU"/>
        </w:rPr>
      </w:pPr>
      <w:r w:rsidRPr="004B473C">
        <w:rPr>
          <w:lang w:val="ru-RU"/>
        </w:rPr>
        <w:t>При наличии получателя сведений в списке ПИВ ЕИАС БДД формирует ответ потребителю сведений в составе предоставляемой информации МВД России определенном в соглашениях между Министерством внутренних дел Российской Федерации и владельцами автодорог. ПИВ ЕИАС БДД направляет сформированный ответ в СМЭВ 3. СМЭВ 3 обрабатывает полученный ответ на межведомственный запрос, присваивает ответу номер соответствующего ответа и размещает в очередь ответов на запрос.</w:t>
      </w:r>
    </w:p>
    <w:p w14:paraId="211BD35B" w14:textId="77777777" w:rsidR="005F390E" w:rsidRPr="004B473C" w:rsidRDefault="005F390E" w:rsidP="005F390E">
      <w:pPr>
        <w:pStyle w:val="1d"/>
        <w:ind w:firstLine="700"/>
        <w:rPr>
          <w:lang w:val="ru-RU"/>
        </w:rPr>
      </w:pPr>
      <w:r w:rsidRPr="004B473C">
        <w:rPr>
          <w:lang w:val="ru-RU"/>
        </w:rPr>
        <w:t>Также потребитель сведений может получить необходимую информацию о ДТП для проведения сверки из статистического раздела официального сайта Госавтоинспекции.</w:t>
      </w:r>
    </w:p>
    <w:p w14:paraId="43880819" w14:textId="77777777" w:rsidR="005F390E" w:rsidRPr="00C7071A" w:rsidRDefault="005F390E" w:rsidP="005F390E">
      <w:pPr>
        <w:pStyle w:val="3d"/>
        <w:numPr>
          <w:ilvl w:val="2"/>
          <w:numId w:val="24"/>
        </w:numPr>
        <w:tabs>
          <w:tab w:val="num" w:pos="360"/>
        </w:tabs>
        <w:ind w:left="0" w:firstLine="720"/>
      </w:pPr>
      <w:bookmarkStart w:id="1483" w:name="_Toc106297491"/>
      <w:bookmarkStart w:id="1484" w:name="_Toc112413419"/>
      <w:r w:rsidRPr="00C7071A">
        <w:t>Описание автоматизируемых функций процесса</w:t>
      </w:r>
      <w:bookmarkEnd w:id="1483"/>
      <w:bookmarkEnd w:id="1484"/>
    </w:p>
    <w:p w14:paraId="54AB9035" w14:textId="77777777" w:rsidR="005F390E" w:rsidRPr="00C7071A" w:rsidRDefault="005F390E" w:rsidP="005F390E">
      <w:pPr>
        <w:pStyle w:val="1d"/>
        <w:keepNext/>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3CE322A5" w14:textId="77777777" w:rsidTr="00990192">
        <w:tc>
          <w:tcPr>
            <w:tcW w:w="320" w:type="pct"/>
            <w:shd w:val="clear" w:color="auto" w:fill="BFBFBF"/>
            <w:vAlign w:val="center"/>
          </w:tcPr>
          <w:p w14:paraId="54C81506" w14:textId="77777777" w:rsidR="005F390E" w:rsidRPr="004B473C" w:rsidRDefault="005F390E" w:rsidP="00990192">
            <w:pPr>
              <w:pStyle w:val="2f2"/>
              <w:jc w:val="center"/>
              <w:rPr>
                <w:b/>
                <w:sz w:val="22"/>
                <w:szCs w:val="22"/>
              </w:rPr>
            </w:pPr>
            <w:r w:rsidRPr="004B473C">
              <w:rPr>
                <w:b/>
                <w:sz w:val="22"/>
                <w:szCs w:val="22"/>
                <w:lang w:val="ru-RU"/>
              </w:rPr>
              <w:t>№</w:t>
            </w:r>
            <w:r w:rsidRPr="004B473C">
              <w:rPr>
                <w:b/>
                <w:sz w:val="22"/>
                <w:szCs w:val="22"/>
              </w:rPr>
              <w:t xml:space="preserve"> п</w:t>
            </w:r>
            <w:r w:rsidRPr="004B473C">
              <w:rPr>
                <w:b/>
                <w:sz w:val="22"/>
                <w:szCs w:val="22"/>
                <w:lang w:val="ru-RU"/>
              </w:rPr>
              <w:t>/</w:t>
            </w:r>
            <w:r w:rsidRPr="004B473C">
              <w:rPr>
                <w:b/>
                <w:sz w:val="22"/>
                <w:szCs w:val="22"/>
              </w:rPr>
              <w:t>п</w:t>
            </w:r>
          </w:p>
        </w:tc>
        <w:tc>
          <w:tcPr>
            <w:tcW w:w="1791" w:type="pct"/>
            <w:shd w:val="clear" w:color="auto" w:fill="BFBFBF"/>
            <w:vAlign w:val="center"/>
          </w:tcPr>
          <w:p w14:paraId="1ADB63DE" w14:textId="77777777" w:rsidR="005F390E" w:rsidRPr="004B473C" w:rsidRDefault="005F390E" w:rsidP="00990192">
            <w:pPr>
              <w:pStyle w:val="2f2"/>
              <w:jc w:val="center"/>
              <w:rPr>
                <w:b/>
                <w:sz w:val="22"/>
                <w:szCs w:val="22"/>
              </w:rPr>
            </w:pPr>
            <w:r w:rsidRPr="004B473C">
              <w:rPr>
                <w:b/>
                <w:sz w:val="22"/>
                <w:szCs w:val="22"/>
              </w:rPr>
              <w:t>Наименование</w:t>
            </w:r>
          </w:p>
        </w:tc>
        <w:tc>
          <w:tcPr>
            <w:tcW w:w="2889" w:type="pct"/>
            <w:shd w:val="clear" w:color="auto" w:fill="BFBFBF"/>
            <w:vAlign w:val="center"/>
          </w:tcPr>
          <w:p w14:paraId="6D930992" w14:textId="77777777" w:rsidR="005F390E" w:rsidRPr="004B473C" w:rsidRDefault="005F390E" w:rsidP="00990192">
            <w:pPr>
              <w:pStyle w:val="2f2"/>
              <w:jc w:val="center"/>
              <w:rPr>
                <w:b/>
                <w:sz w:val="22"/>
                <w:szCs w:val="22"/>
              </w:rPr>
            </w:pPr>
            <w:r w:rsidRPr="004B473C">
              <w:rPr>
                <w:b/>
                <w:sz w:val="22"/>
                <w:szCs w:val="22"/>
              </w:rPr>
              <w:t>Описание</w:t>
            </w:r>
          </w:p>
        </w:tc>
      </w:tr>
      <w:tr w:rsidR="005F390E" w:rsidRPr="00C7071A" w14:paraId="360D67CF" w14:textId="77777777" w:rsidTr="00990192">
        <w:tc>
          <w:tcPr>
            <w:tcW w:w="320" w:type="pct"/>
          </w:tcPr>
          <w:p w14:paraId="70B4F07A" w14:textId="77777777" w:rsidR="005F390E" w:rsidRPr="00C46933" w:rsidRDefault="005F390E" w:rsidP="00990192">
            <w:pPr>
              <w:pStyle w:val="1d"/>
              <w:ind w:firstLine="0"/>
              <w:rPr>
                <w:lang w:val="ru-RU"/>
              </w:rPr>
            </w:pPr>
            <w:r w:rsidRPr="00C46933">
              <w:rPr>
                <w:lang w:val="ru-RU"/>
              </w:rPr>
              <w:t>1</w:t>
            </w:r>
          </w:p>
        </w:tc>
        <w:tc>
          <w:tcPr>
            <w:tcW w:w="1791" w:type="pct"/>
          </w:tcPr>
          <w:p w14:paraId="687A5EAC" w14:textId="77777777" w:rsidR="005F390E" w:rsidRPr="00077BA7" w:rsidRDefault="005F390E" w:rsidP="00990192">
            <w:pPr>
              <w:pStyle w:val="2f2"/>
              <w:rPr>
                <w:rFonts w:eastAsia="Times New Roman"/>
                <w:lang w:val="ru-RU" w:eastAsia="ru-RU"/>
              </w:rPr>
            </w:pPr>
            <w:r>
              <w:rPr>
                <w:rFonts w:eastAsia="Times New Roman"/>
                <w:lang w:val="ru-RU" w:eastAsia="ru-RU"/>
              </w:rPr>
              <w:t>Владельцы автомобильных дорог</w:t>
            </w:r>
          </w:p>
        </w:tc>
        <w:tc>
          <w:tcPr>
            <w:tcW w:w="2889" w:type="pct"/>
          </w:tcPr>
          <w:p w14:paraId="398ECAF8" w14:textId="77777777" w:rsidR="005F390E" w:rsidRPr="00D00AF7" w:rsidRDefault="005F390E" w:rsidP="00FA398E">
            <w:pPr>
              <w:pStyle w:val="2f2"/>
              <w:jc w:val="both"/>
              <w:rPr>
                <w:rFonts w:eastAsia="Times New Roman"/>
                <w:lang w:val="ru-RU" w:eastAsia="ru-RU"/>
              </w:rPr>
            </w:pPr>
            <w:r>
              <w:rPr>
                <w:rFonts w:eastAsia="Times New Roman"/>
                <w:lang w:val="ru-RU" w:eastAsia="ru-RU"/>
              </w:rPr>
              <w:t>Потребители информации о дорожно-транспортных происшествиях</w:t>
            </w:r>
          </w:p>
        </w:tc>
      </w:tr>
      <w:tr w:rsidR="005F390E" w:rsidRPr="00C7071A" w14:paraId="685CB80B" w14:textId="77777777" w:rsidTr="00990192">
        <w:tc>
          <w:tcPr>
            <w:tcW w:w="320" w:type="pct"/>
          </w:tcPr>
          <w:p w14:paraId="3B543043" w14:textId="77777777" w:rsidR="005F390E" w:rsidRPr="00C46933" w:rsidRDefault="005F390E" w:rsidP="00990192">
            <w:pPr>
              <w:pStyle w:val="1d"/>
              <w:ind w:firstLine="0"/>
              <w:rPr>
                <w:lang w:val="ru-RU"/>
              </w:rPr>
            </w:pPr>
            <w:r w:rsidRPr="00C46933">
              <w:rPr>
                <w:lang w:val="ru-RU"/>
              </w:rPr>
              <w:t>2</w:t>
            </w:r>
          </w:p>
        </w:tc>
        <w:tc>
          <w:tcPr>
            <w:tcW w:w="1791" w:type="pct"/>
          </w:tcPr>
          <w:p w14:paraId="27CC5FCB" w14:textId="77777777" w:rsidR="005F390E" w:rsidRDefault="005F390E" w:rsidP="00990192">
            <w:pPr>
              <w:pStyle w:val="2f2"/>
              <w:rPr>
                <w:rFonts w:eastAsia="Times New Roman"/>
                <w:lang w:val="ru-RU" w:eastAsia="ru-RU"/>
              </w:rPr>
            </w:pPr>
            <w:r>
              <w:rPr>
                <w:rFonts w:eastAsia="Times New Roman"/>
                <w:lang w:val="ru-RU" w:eastAsia="ru-RU"/>
              </w:rPr>
              <w:t>СМЭВ 3</w:t>
            </w:r>
          </w:p>
        </w:tc>
        <w:tc>
          <w:tcPr>
            <w:tcW w:w="2889" w:type="pct"/>
          </w:tcPr>
          <w:p w14:paraId="6683C656" w14:textId="77777777" w:rsidR="005F390E" w:rsidRDefault="005F390E" w:rsidP="00FA398E">
            <w:pPr>
              <w:pStyle w:val="2f2"/>
              <w:jc w:val="both"/>
              <w:rPr>
                <w:lang w:val="ru-RU"/>
              </w:rPr>
            </w:pPr>
            <w:r>
              <w:rPr>
                <w:lang w:val="ru-RU"/>
              </w:rPr>
              <w:t>Система межведомственного взаимодействия</w:t>
            </w:r>
          </w:p>
        </w:tc>
      </w:tr>
      <w:tr w:rsidR="005F390E" w:rsidRPr="00C7071A" w14:paraId="7CA2F8AD" w14:textId="77777777" w:rsidTr="00990192">
        <w:tc>
          <w:tcPr>
            <w:tcW w:w="320" w:type="pct"/>
          </w:tcPr>
          <w:p w14:paraId="480D5FED" w14:textId="77777777" w:rsidR="005F390E" w:rsidRPr="00C46933" w:rsidRDefault="005F390E" w:rsidP="00990192">
            <w:pPr>
              <w:pStyle w:val="1d"/>
              <w:ind w:firstLine="0"/>
              <w:rPr>
                <w:lang w:val="ru-RU"/>
              </w:rPr>
            </w:pPr>
            <w:r>
              <w:rPr>
                <w:lang w:val="ru-RU"/>
              </w:rPr>
              <w:t>3</w:t>
            </w:r>
          </w:p>
        </w:tc>
        <w:tc>
          <w:tcPr>
            <w:tcW w:w="1791" w:type="pct"/>
          </w:tcPr>
          <w:p w14:paraId="4425F072" w14:textId="77777777" w:rsidR="005F390E" w:rsidRDefault="005F390E" w:rsidP="00990192">
            <w:pPr>
              <w:pStyle w:val="2f2"/>
              <w:rPr>
                <w:rFonts w:eastAsia="Times New Roman"/>
                <w:lang w:val="ru-RU" w:eastAsia="ru-RU"/>
              </w:rPr>
            </w:pPr>
            <w:r>
              <w:rPr>
                <w:rFonts w:eastAsia="Times New Roman"/>
                <w:lang w:val="ru-RU" w:eastAsia="ru-RU"/>
              </w:rPr>
              <w:t>ПИВ ЕИАС БДД</w:t>
            </w:r>
          </w:p>
        </w:tc>
        <w:tc>
          <w:tcPr>
            <w:tcW w:w="2889" w:type="pct"/>
          </w:tcPr>
          <w:p w14:paraId="7E862E16" w14:textId="77777777" w:rsidR="005F390E" w:rsidRDefault="005F390E" w:rsidP="00FA398E">
            <w:pPr>
              <w:pStyle w:val="2f2"/>
              <w:jc w:val="both"/>
              <w:rPr>
                <w:lang w:val="ru-RU"/>
              </w:rPr>
            </w:pPr>
            <w:r>
              <w:rPr>
                <w:lang w:val="ru-RU"/>
              </w:rPr>
              <w:t>Подсистема информационного взаимодействия Единой информационной аналитической системы</w:t>
            </w:r>
          </w:p>
        </w:tc>
      </w:tr>
      <w:tr w:rsidR="005F390E" w:rsidRPr="00C7071A" w14:paraId="2B06C98C" w14:textId="77777777" w:rsidTr="00990192">
        <w:tc>
          <w:tcPr>
            <w:tcW w:w="320" w:type="pct"/>
          </w:tcPr>
          <w:p w14:paraId="132AFA43" w14:textId="77777777" w:rsidR="005F390E" w:rsidRPr="00C46933" w:rsidRDefault="005F390E" w:rsidP="00990192">
            <w:pPr>
              <w:pStyle w:val="1d"/>
              <w:ind w:firstLine="0"/>
              <w:rPr>
                <w:lang w:val="ru-RU"/>
              </w:rPr>
            </w:pPr>
            <w:r>
              <w:rPr>
                <w:lang w:val="ru-RU"/>
              </w:rPr>
              <w:t>4</w:t>
            </w:r>
          </w:p>
        </w:tc>
        <w:tc>
          <w:tcPr>
            <w:tcW w:w="1791" w:type="pct"/>
          </w:tcPr>
          <w:p w14:paraId="72CFA817" w14:textId="77777777" w:rsidR="005F390E"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23706CB3" w14:textId="77777777" w:rsidR="005F390E" w:rsidRDefault="005F390E" w:rsidP="00FA398E">
            <w:pPr>
              <w:pStyle w:val="2f2"/>
              <w:jc w:val="both"/>
              <w:rPr>
                <w:lang w:val="ru-RU"/>
              </w:rPr>
            </w:pPr>
            <w:r>
              <w:rPr>
                <w:lang w:val="ru-RU"/>
              </w:rPr>
              <w:t>Автоматизированная</w:t>
            </w:r>
            <w:r w:rsidRPr="00603821">
              <w:t xml:space="preserve"> информационно-управляющ</w:t>
            </w:r>
            <w:r w:rsidRPr="00603821">
              <w:rPr>
                <w:lang w:val="ru-RU"/>
              </w:rPr>
              <w:t>ая</w:t>
            </w:r>
            <w:r w:rsidRPr="00603821">
              <w:t xml:space="preserve"> систем</w:t>
            </w:r>
            <w:r w:rsidRPr="00603821">
              <w:rPr>
                <w:lang w:val="ru-RU"/>
              </w:rPr>
              <w:t>а</w:t>
            </w:r>
            <w:r w:rsidRPr="00603821">
              <w:t xml:space="preserve"> Госавтоинспекции</w:t>
            </w:r>
          </w:p>
        </w:tc>
      </w:tr>
      <w:tr w:rsidR="005F390E" w:rsidRPr="00C7071A" w14:paraId="10CA15B4" w14:textId="77777777" w:rsidTr="00990192">
        <w:tc>
          <w:tcPr>
            <w:tcW w:w="320" w:type="pct"/>
          </w:tcPr>
          <w:p w14:paraId="3E6ED461" w14:textId="77777777" w:rsidR="005F390E" w:rsidRDefault="005F390E" w:rsidP="00990192">
            <w:pPr>
              <w:pStyle w:val="1d"/>
              <w:ind w:firstLine="0"/>
              <w:rPr>
                <w:lang w:val="ru-RU"/>
              </w:rPr>
            </w:pPr>
            <w:r>
              <w:rPr>
                <w:lang w:val="ru-RU"/>
              </w:rPr>
              <w:t>5</w:t>
            </w:r>
          </w:p>
        </w:tc>
        <w:tc>
          <w:tcPr>
            <w:tcW w:w="1791" w:type="pct"/>
          </w:tcPr>
          <w:p w14:paraId="3CD662E2" w14:textId="77777777" w:rsidR="005F390E" w:rsidRDefault="005F390E" w:rsidP="00990192">
            <w:pPr>
              <w:pStyle w:val="2f2"/>
              <w:rPr>
                <w:rFonts w:eastAsia="Times New Roman"/>
                <w:lang w:val="ru-RU" w:eastAsia="ru-RU"/>
              </w:rPr>
            </w:pPr>
            <w:r>
              <w:rPr>
                <w:rFonts w:eastAsia="Times New Roman"/>
                <w:lang w:val="ru-RU" w:eastAsia="ru-RU"/>
              </w:rPr>
              <w:t>Статистически раздел официального сайта Госавтоинспекции</w:t>
            </w:r>
          </w:p>
        </w:tc>
        <w:tc>
          <w:tcPr>
            <w:tcW w:w="2889" w:type="pct"/>
          </w:tcPr>
          <w:p w14:paraId="079C432F" w14:textId="77777777" w:rsidR="005F390E" w:rsidRDefault="005F390E" w:rsidP="00FA398E">
            <w:pPr>
              <w:pStyle w:val="2f2"/>
              <w:jc w:val="both"/>
              <w:rPr>
                <w:lang w:val="ru-RU"/>
              </w:rPr>
            </w:pPr>
            <w:r>
              <w:rPr>
                <w:rFonts w:eastAsia="Times New Roman"/>
                <w:lang w:val="ru-RU" w:eastAsia="ru-RU"/>
              </w:rPr>
              <w:t>Статистически раздел официального сайта Госавтоинспекции</w:t>
            </w:r>
          </w:p>
        </w:tc>
      </w:tr>
    </w:tbl>
    <w:p w14:paraId="33AF53A3" w14:textId="77777777" w:rsidR="005F390E" w:rsidRPr="00C7071A" w:rsidRDefault="005F390E" w:rsidP="005F390E">
      <w:pPr>
        <w:pStyle w:val="1d"/>
        <w:rPr>
          <w:lang w:val="ru-RU"/>
        </w:rPr>
      </w:pPr>
    </w:p>
    <w:p w14:paraId="6828655C" w14:textId="77777777" w:rsidR="005F390E"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2808"/>
        <w:gridCol w:w="2801"/>
        <w:gridCol w:w="4077"/>
      </w:tblGrid>
      <w:tr w:rsidR="005F390E" w:rsidRPr="00C7071A" w14:paraId="771038B5" w14:textId="77777777" w:rsidTr="00990192">
        <w:trPr>
          <w:tblHeader/>
        </w:trPr>
        <w:tc>
          <w:tcPr>
            <w:tcW w:w="352" w:type="pct"/>
            <w:shd w:val="clear" w:color="auto" w:fill="BFBFBF"/>
            <w:vAlign w:val="center"/>
          </w:tcPr>
          <w:p w14:paraId="70C56FC2" w14:textId="77777777" w:rsidR="005F390E" w:rsidRPr="004B473C" w:rsidRDefault="005F390E" w:rsidP="00990192">
            <w:pPr>
              <w:pStyle w:val="2f2"/>
              <w:jc w:val="center"/>
              <w:rPr>
                <w:b/>
                <w:sz w:val="22"/>
                <w:szCs w:val="22"/>
              </w:rPr>
            </w:pPr>
            <w:r w:rsidRPr="004B473C">
              <w:rPr>
                <w:b/>
                <w:sz w:val="22"/>
                <w:szCs w:val="22"/>
                <w:lang w:val="ru-RU"/>
              </w:rPr>
              <w:t>№</w:t>
            </w:r>
            <w:r w:rsidRPr="004B473C">
              <w:rPr>
                <w:b/>
                <w:sz w:val="22"/>
                <w:szCs w:val="22"/>
              </w:rPr>
              <w:t xml:space="preserve"> п</w:t>
            </w:r>
            <w:r w:rsidRPr="004B473C">
              <w:rPr>
                <w:b/>
                <w:sz w:val="22"/>
                <w:szCs w:val="22"/>
                <w:lang w:val="ru-RU"/>
              </w:rPr>
              <w:t>/</w:t>
            </w:r>
            <w:r w:rsidRPr="004B473C">
              <w:rPr>
                <w:b/>
                <w:sz w:val="22"/>
                <w:szCs w:val="22"/>
              </w:rPr>
              <w:t>п</w:t>
            </w:r>
          </w:p>
        </w:tc>
        <w:tc>
          <w:tcPr>
            <w:tcW w:w="1347" w:type="pct"/>
            <w:shd w:val="clear" w:color="auto" w:fill="BFBFBF"/>
            <w:vAlign w:val="center"/>
          </w:tcPr>
          <w:p w14:paraId="615D508C" w14:textId="77777777" w:rsidR="005F390E" w:rsidRPr="004B473C" w:rsidRDefault="005F390E" w:rsidP="00990192">
            <w:pPr>
              <w:pStyle w:val="2f2"/>
              <w:jc w:val="center"/>
              <w:rPr>
                <w:b/>
                <w:sz w:val="22"/>
                <w:szCs w:val="22"/>
                <w:lang w:val="ru-RU"/>
              </w:rPr>
            </w:pPr>
            <w:r w:rsidRPr="004B473C">
              <w:rPr>
                <w:b/>
                <w:sz w:val="22"/>
                <w:szCs w:val="22"/>
                <w:lang w:val="ru-RU"/>
              </w:rPr>
              <w:t>Автоматизируемая функция</w:t>
            </w:r>
          </w:p>
        </w:tc>
        <w:tc>
          <w:tcPr>
            <w:tcW w:w="1344" w:type="pct"/>
            <w:shd w:val="clear" w:color="auto" w:fill="BFBFBF"/>
            <w:vAlign w:val="center"/>
          </w:tcPr>
          <w:p w14:paraId="53E7FA6D" w14:textId="77777777" w:rsidR="005F390E" w:rsidRPr="004B473C" w:rsidRDefault="005F390E" w:rsidP="00990192">
            <w:pPr>
              <w:pStyle w:val="2f2"/>
              <w:jc w:val="center"/>
              <w:rPr>
                <w:b/>
                <w:sz w:val="22"/>
                <w:szCs w:val="22"/>
                <w:lang w:val="ru-RU"/>
              </w:rPr>
            </w:pPr>
            <w:r w:rsidRPr="004B473C">
              <w:rPr>
                <w:b/>
                <w:sz w:val="22"/>
                <w:szCs w:val="22"/>
                <w:lang w:val="ru-RU"/>
              </w:rPr>
              <w:t>Исполнители</w:t>
            </w:r>
          </w:p>
        </w:tc>
        <w:tc>
          <w:tcPr>
            <w:tcW w:w="1956" w:type="pct"/>
            <w:shd w:val="clear" w:color="auto" w:fill="BFBFBF"/>
            <w:vAlign w:val="center"/>
          </w:tcPr>
          <w:p w14:paraId="057F1333" w14:textId="77777777" w:rsidR="005F390E" w:rsidRPr="004B473C" w:rsidRDefault="005F390E" w:rsidP="00990192">
            <w:pPr>
              <w:pStyle w:val="2f2"/>
              <w:jc w:val="center"/>
              <w:rPr>
                <w:b/>
                <w:sz w:val="22"/>
                <w:szCs w:val="22"/>
                <w:lang w:val="ru-RU"/>
              </w:rPr>
            </w:pPr>
            <w:r w:rsidRPr="004B473C">
              <w:rPr>
                <w:b/>
                <w:sz w:val="22"/>
                <w:szCs w:val="22"/>
                <w:lang w:val="ru-RU"/>
              </w:rPr>
              <w:t xml:space="preserve">Описание </w:t>
            </w:r>
          </w:p>
        </w:tc>
      </w:tr>
      <w:tr w:rsidR="005F390E" w:rsidRPr="00C7071A" w14:paraId="2A11E9F3" w14:textId="77777777" w:rsidTr="00990192">
        <w:tc>
          <w:tcPr>
            <w:tcW w:w="352" w:type="pct"/>
          </w:tcPr>
          <w:p w14:paraId="445C65E6" w14:textId="77777777" w:rsidR="005F390E" w:rsidRPr="007E27ED" w:rsidRDefault="005F390E" w:rsidP="00990192">
            <w:pPr>
              <w:pStyle w:val="1d"/>
              <w:ind w:firstLine="0"/>
              <w:rPr>
                <w:lang w:val="ru-RU"/>
              </w:rPr>
            </w:pPr>
            <w:r w:rsidRPr="007E27ED">
              <w:rPr>
                <w:lang w:val="ru-RU"/>
              </w:rPr>
              <w:t>1</w:t>
            </w:r>
          </w:p>
        </w:tc>
        <w:tc>
          <w:tcPr>
            <w:tcW w:w="1347" w:type="pct"/>
          </w:tcPr>
          <w:p w14:paraId="27BE02D8" w14:textId="77777777" w:rsidR="005F390E" w:rsidRPr="00A43210" w:rsidRDefault="005F390E" w:rsidP="00990192">
            <w:pPr>
              <w:spacing w:line="288" w:lineRule="auto"/>
              <w:rPr>
                <w:rFonts w:eastAsia="Calibri"/>
                <w:lang w:eastAsia="en-US"/>
              </w:rPr>
            </w:pPr>
            <w:r w:rsidRPr="00A43210">
              <w:rPr>
                <w:rFonts w:eastAsia="Calibri"/>
                <w:lang w:eastAsia="en-US"/>
              </w:rPr>
              <w:t>Обработка поступившего запроса</w:t>
            </w:r>
          </w:p>
          <w:p w14:paraId="3F7FED96" w14:textId="77777777" w:rsidR="005F390E" w:rsidRPr="00D00AF7" w:rsidRDefault="005F390E" w:rsidP="00990192">
            <w:pPr>
              <w:pStyle w:val="2f2"/>
              <w:rPr>
                <w:rFonts w:eastAsia="Times New Roman"/>
                <w:lang w:val="ru-RU" w:eastAsia="ru-RU"/>
              </w:rPr>
            </w:pPr>
            <w:r w:rsidRPr="00A43210">
              <w:rPr>
                <w:lang w:val="ru-RU"/>
              </w:rPr>
              <w:t xml:space="preserve">на предоставление </w:t>
            </w:r>
            <w:r>
              <w:rPr>
                <w:lang w:val="ru-RU"/>
              </w:rPr>
              <w:t xml:space="preserve">информации о ДТП </w:t>
            </w:r>
            <w:r w:rsidRPr="00A43210">
              <w:rPr>
                <w:lang w:val="ru-RU"/>
              </w:rPr>
              <w:t>из статистического раздела сайта Госавтоинспекции</w:t>
            </w:r>
          </w:p>
        </w:tc>
        <w:tc>
          <w:tcPr>
            <w:tcW w:w="1344" w:type="pct"/>
          </w:tcPr>
          <w:p w14:paraId="29CA7A85"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Владельцы автомобильных дорог</w:t>
            </w:r>
          </w:p>
          <w:p w14:paraId="57CB10CA"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Статистически раздел официального сайта Госавтоинспекции</w:t>
            </w:r>
          </w:p>
        </w:tc>
        <w:tc>
          <w:tcPr>
            <w:tcW w:w="1956" w:type="pct"/>
          </w:tcPr>
          <w:p w14:paraId="244FF25F" w14:textId="77777777" w:rsidR="005F390E" w:rsidRPr="004B473C" w:rsidRDefault="005F390E" w:rsidP="00FA398E">
            <w:pPr>
              <w:pStyle w:val="2f2"/>
              <w:jc w:val="both"/>
              <w:rPr>
                <w:rFonts w:eastAsia="Times New Roman"/>
                <w:lang w:val="ru-RU" w:eastAsia="ru-RU"/>
              </w:rPr>
            </w:pPr>
            <w:r>
              <w:rPr>
                <w:lang w:val="ru-RU"/>
              </w:rPr>
              <w:t xml:space="preserve">Владельцы автомобильных дорог переходят на веб-страницу статистического раздела официального сайта Госавтоинспекции и переходя по разделам формируют запросы на предоставление </w:t>
            </w:r>
            <w:r>
              <w:t>информаци</w:t>
            </w:r>
            <w:r>
              <w:rPr>
                <w:lang w:val="ru-RU"/>
              </w:rPr>
              <w:t>и</w:t>
            </w:r>
            <w:r>
              <w:t xml:space="preserve"> о ДТП</w:t>
            </w:r>
            <w:r>
              <w:rPr>
                <w:lang w:val="ru-RU"/>
              </w:rPr>
              <w:t>. Дл</w:t>
            </w:r>
            <w:r>
              <w:t xml:space="preserve">я проведения сверки из </w:t>
            </w:r>
            <w:r>
              <w:lastRenderedPageBreak/>
              <w:t>статистического раздела официального сайта Госавтоинспекции</w:t>
            </w:r>
            <w:r>
              <w:rPr>
                <w:lang w:val="ru-RU"/>
              </w:rPr>
              <w:t xml:space="preserve"> выгружают автоматизированными средствами статистического раздела официального сайта Госавтоинспекции необходимую информацию о ДТП.</w:t>
            </w:r>
          </w:p>
        </w:tc>
      </w:tr>
      <w:tr w:rsidR="005F390E" w:rsidRPr="00C7071A" w14:paraId="58C41E79" w14:textId="77777777" w:rsidTr="00990192">
        <w:tc>
          <w:tcPr>
            <w:tcW w:w="352" w:type="pct"/>
          </w:tcPr>
          <w:p w14:paraId="0C48D50A" w14:textId="77777777" w:rsidR="005F390E" w:rsidRPr="007E27ED" w:rsidRDefault="005F390E" w:rsidP="00990192">
            <w:pPr>
              <w:pStyle w:val="1d"/>
              <w:ind w:firstLine="0"/>
              <w:rPr>
                <w:lang w:val="ru-RU"/>
              </w:rPr>
            </w:pPr>
            <w:r w:rsidRPr="007E27ED">
              <w:rPr>
                <w:lang w:val="ru-RU"/>
              </w:rPr>
              <w:lastRenderedPageBreak/>
              <w:t>2</w:t>
            </w:r>
          </w:p>
        </w:tc>
        <w:tc>
          <w:tcPr>
            <w:tcW w:w="1347" w:type="pct"/>
          </w:tcPr>
          <w:p w14:paraId="6121983A" w14:textId="77777777" w:rsidR="005F390E" w:rsidRPr="00A43210" w:rsidRDefault="005F390E" w:rsidP="00990192">
            <w:pPr>
              <w:spacing w:line="288" w:lineRule="auto"/>
              <w:rPr>
                <w:rFonts w:eastAsia="Calibri"/>
                <w:lang w:eastAsia="en-US"/>
              </w:rPr>
            </w:pPr>
            <w:r>
              <w:rPr>
                <w:rFonts w:eastAsia="Calibri"/>
                <w:lang w:eastAsia="en-US"/>
              </w:rPr>
              <w:t>Предоставление</w:t>
            </w:r>
            <w:r w:rsidRPr="00A43210">
              <w:rPr>
                <w:rFonts w:eastAsia="Calibri"/>
                <w:lang w:eastAsia="en-US"/>
              </w:rPr>
              <w:t xml:space="preserve"> поступившего запроса</w:t>
            </w:r>
          </w:p>
          <w:p w14:paraId="60D9E0BB" w14:textId="77777777" w:rsidR="005F390E" w:rsidRDefault="005F390E" w:rsidP="00990192">
            <w:pPr>
              <w:pStyle w:val="2f2"/>
              <w:rPr>
                <w:rFonts w:eastAsia="Times New Roman"/>
                <w:lang w:val="ru-RU" w:eastAsia="ru-RU"/>
              </w:rPr>
            </w:pPr>
            <w:r w:rsidRPr="00A43210">
              <w:rPr>
                <w:lang w:val="ru-RU"/>
              </w:rPr>
              <w:t xml:space="preserve">на предоставление </w:t>
            </w:r>
            <w:r>
              <w:rPr>
                <w:lang w:val="ru-RU"/>
              </w:rPr>
              <w:t>информации о ДТП посредством СМЭВ 3.</w:t>
            </w:r>
          </w:p>
        </w:tc>
        <w:tc>
          <w:tcPr>
            <w:tcW w:w="1344" w:type="pct"/>
          </w:tcPr>
          <w:p w14:paraId="218F42D9"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Владельцы автомобильных дорог</w:t>
            </w:r>
          </w:p>
          <w:p w14:paraId="10043B4D"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СМЭВ 3</w:t>
            </w:r>
          </w:p>
          <w:p w14:paraId="0D63C2DB"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ПИВ ЕИАС БДД</w:t>
            </w:r>
          </w:p>
          <w:p w14:paraId="473702C8"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АИУС ГИБДД</w:t>
            </w:r>
          </w:p>
        </w:tc>
        <w:tc>
          <w:tcPr>
            <w:tcW w:w="1956" w:type="pct"/>
          </w:tcPr>
          <w:p w14:paraId="2472877A" w14:textId="77777777" w:rsidR="005F390E" w:rsidRPr="00070A0A" w:rsidRDefault="005F390E" w:rsidP="00FA398E">
            <w:pPr>
              <w:pStyle w:val="2f2"/>
              <w:jc w:val="both"/>
              <w:rPr>
                <w:rFonts w:eastAsia="Times New Roman"/>
                <w:lang w:val="ru-RU" w:eastAsia="ru-RU"/>
              </w:rPr>
            </w:pPr>
            <w:r>
              <w:rPr>
                <w:rFonts w:eastAsia="Times New Roman"/>
                <w:lang w:val="ru-RU" w:eastAsia="ru-RU"/>
              </w:rPr>
              <w:t>Владельцы автомобильных дорог</w:t>
            </w:r>
            <w:r>
              <w:t xml:space="preserve"> формиру</w:t>
            </w:r>
            <w:r>
              <w:rPr>
                <w:lang w:val="ru-RU"/>
              </w:rPr>
              <w:t>ю</w:t>
            </w:r>
            <w:r>
              <w:t xml:space="preserve">т межведомственный запрос на предоставление </w:t>
            </w:r>
            <w:r w:rsidRPr="009C1661">
              <w:rPr>
                <w:lang w:val="ru-RU"/>
              </w:rPr>
              <w:t>информации</w:t>
            </w:r>
            <w:r>
              <w:rPr>
                <w:lang w:val="ru-RU"/>
              </w:rPr>
              <w:t>. СМЭВ 3 обрабатывает запрос на направляет Поставщику сведений. Поставщик сведений посредством автоматизированных функций ПИВ ЕИАС БДД подготавливает ответ на запрос и направляет подготовленный ответ в СМЭВ 3. Владельцы автомобильных дорог забираю ответ с информацией о ДТП из СМЭВ 3 и обрабатывают полученный ответ.</w:t>
            </w:r>
          </w:p>
        </w:tc>
      </w:tr>
    </w:tbl>
    <w:p w14:paraId="76D1E8E9" w14:textId="77777777" w:rsidR="005F390E" w:rsidRDefault="005F390E" w:rsidP="005F390E"/>
    <w:p w14:paraId="6DE1347E" w14:textId="77777777" w:rsidR="005F390E" w:rsidRDefault="005F390E" w:rsidP="005F390E">
      <w:pPr>
        <w:spacing w:line="360" w:lineRule="auto"/>
        <w:ind w:firstLine="709"/>
        <w:sectPr w:rsidR="005F390E" w:rsidSect="00E03D59">
          <w:pgSz w:w="11906" w:h="16838"/>
          <w:pgMar w:top="1134" w:right="567" w:bottom="1134" w:left="1134" w:header="708" w:footer="708" w:gutter="0"/>
          <w:cols w:space="708"/>
          <w:docGrid w:linePitch="360"/>
        </w:sectPr>
      </w:pPr>
    </w:p>
    <w:p w14:paraId="73A7BDBB" w14:textId="5C0B547F" w:rsidR="005F390E" w:rsidRPr="004B473C" w:rsidRDefault="005F390E" w:rsidP="005F390E">
      <w:pPr>
        <w:pStyle w:val="1d"/>
        <w:ind w:firstLine="700"/>
        <w:rPr>
          <w:lang w:val="ru-RU"/>
        </w:rPr>
      </w:pPr>
      <w:r w:rsidRPr="004B473C">
        <w:rPr>
          <w:lang w:val="ru-RU"/>
        </w:rPr>
        <w:lastRenderedPageBreak/>
        <w:t xml:space="preserve">Графическое представление процесса «Предоставление информации о дорожно-транспортных происшествиях для включения в автоматизированную информационную систему обязательного страхования гражданской ответственности владельцев транспортных средств» (ДТП_09) приведено на рисунке </w:t>
      </w:r>
      <w:r w:rsidRPr="004B473C">
        <w:rPr>
          <w:lang w:val="ru-RU"/>
        </w:rPr>
        <w:fldChar w:fldCharType="begin"/>
      </w:r>
      <w:r w:rsidRPr="004B473C">
        <w:rPr>
          <w:lang w:val="ru-RU"/>
        </w:rPr>
        <w:instrText xml:space="preserve"> REF _Ref104979669 \h \#\0 </w:instrText>
      </w:r>
      <w:r>
        <w:rPr>
          <w:lang w:val="ru-RU"/>
        </w:rPr>
        <w:instrText xml:space="preserve"> \* MERGEFORMAT </w:instrText>
      </w:r>
      <w:r w:rsidRPr="004B473C">
        <w:rPr>
          <w:lang w:val="ru-RU"/>
        </w:rPr>
      </w:r>
      <w:r w:rsidRPr="004B473C">
        <w:rPr>
          <w:lang w:val="ru-RU"/>
        </w:rPr>
        <w:fldChar w:fldCharType="separate"/>
      </w:r>
      <w:r w:rsidR="00E148AD">
        <w:rPr>
          <w:lang w:val="ru-RU"/>
        </w:rPr>
        <w:t>114</w:t>
      </w:r>
      <w:r w:rsidRPr="004B473C">
        <w:rPr>
          <w:lang w:val="ru-RU"/>
        </w:rPr>
        <w:fldChar w:fldCharType="end"/>
      </w:r>
      <w:r w:rsidRPr="004B473C">
        <w:rPr>
          <w:lang w:val="ru-RU"/>
        </w:rPr>
        <w:t>.</w:t>
      </w:r>
    </w:p>
    <w:p w14:paraId="0526A7CC" w14:textId="39B58645" w:rsidR="005F390E" w:rsidRPr="004B473C" w:rsidRDefault="005F390E" w:rsidP="005F390E">
      <w:pPr>
        <w:spacing w:line="360" w:lineRule="auto"/>
        <w:ind w:firstLine="709"/>
        <w:jc w:val="center"/>
      </w:pPr>
      <w:r>
        <w:object w:dxaOrig="16495" w:dyaOrig="9005" w14:anchorId="098BE820">
          <v:shape id="_x0000_i10127" type="#_x0000_t75" style="width:1074pt;height:585pt" o:ole="">
            <v:imagedata r:id="rId192" o:title=""/>
          </v:shape>
          <o:OLEObject Type="Embed" ProgID="Visio.Drawing.15" ShapeID="_x0000_i10127" DrawAspect="Content" ObjectID="_1741613862" r:id="rId193"/>
        </w:object>
      </w:r>
      <w:bookmarkStart w:id="1485" w:name="_Ref104979669"/>
      <w:r w:rsidRPr="004B473C">
        <w:t xml:space="preserve">Рисунок </w:t>
      </w:r>
      <w:r>
        <w:rPr>
          <w:noProof/>
        </w:rPr>
        <w:fldChar w:fldCharType="begin"/>
      </w:r>
      <w:r>
        <w:rPr>
          <w:noProof/>
        </w:rPr>
        <w:instrText xml:space="preserve"> SEQ Рисунок \* ARABIC </w:instrText>
      </w:r>
      <w:r>
        <w:rPr>
          <w:noProof/>
        </w:rPr>
        <w:fldChar w:fldCharType="separate"/>
      </w:r>
      <w:r w:rsidR="00E148AD">
        <w:rPr>
          <w:noProof/>
        </w:rPr>
        <w:t>114</w:t>
      </w:r>
      <w:r>
        <w:rPr>
          <w:noProof/>
        </w:rPr>
        <w:fldChar w:fldCharType="end"/>
      </w:r>
      <w:bookmarkEnd w:id="1485"/>
      <w:r w:rsidR="00FA398E">
        <w:t xml:space="preserve"> – </w:t>
      </w:r>
      <w:r w:rsidRPr="004B473C">
        <w:t>Процесс ДТП_09</w:t>
      </w:r>
    </w:p>
    <w:p w14:paraId="36FFF023" w14:textId="77777777" w:rsidR="005F390E" w:rsidRDefault="005F390E" w:rsidP="005F390E">
      <w:pPr>
        <w:pStyle w:val="2f1"/>
        <w:ind w:firstLine="0"/>
        <w:sectPr w:rsidR="005F390E" w:rsidSect="00E03D59">
          <w:pgSz w:w="23814" w:h="16840" w:orient="landscape" w:code="8"/>
          <w:pgMar w:top="1134" w:right="567" w:bottom="851" w:left="1134" w:header="709" w:footer="709" w:gutter="0"/>
          <w:cols w:space="708"/>
          <w:docGrid w:linePitch="360"/>
        </w:sectPr>
      </w:pPr>
    </w:p>
    <w:p w14:paraId="13AC3CF1" w14:textId="77777777" w:rsidR="005F390E" w:rsidRPr="00F01691" w:rsidRDefault="005F390E" w:rsidP="005F390E">
      <w:pPr>
        <w:pStyle w:val="2f1"/>
        <w:numPr>
          <w:ilvl w:val="1"/>
          <w:numId w:val="24"/>
        </w:numPr>
        <w:rPr>
          <w:lang w:val="ru-RU"/>
        </w:rPr>
      </w:pPr>
      <w:bookmarkStart w:id="1486" w:name="_Toc106297492"/>
      <w:bookmarkStart w:id="1487" w:name="_Toc112413420"/>
      <w:bookmarkStart w:id="1488" w:name="_Toc112483538"/>
      <w:bookmarkStart w:id="1489" w:name="_Toc129373264"/>
      <w:bookmarkStart w:id="1490" w:name="_Toc130994728"/>
      <w:r w:rsidRPr="00F01691">
        <w:rPr>
          <w:lang w:val="ru-RU"/>
        </w:rPr>
        <w:lastRenderedPageBreak/>
        <w:t>Процесс «Предоставление информации о дорожно-транспортных происшествиях для включения в автоматизированную информационную систему обязательного страхования гражданской ответственности владельцев транспортных средств»</w:t>
      </w:r>
      <w:r>
        <w:rPr>
          <w:lang w:val="ru-RU"/>
        </w:rPr>
        <w:t xml:space="preserve"> (ДТП_10)</w:t>
      </w:r>
      <w:bookmarkEnd w:id="1486"/>
      <w:bookmarkEnd w:id="1487"/>
      <w:bookmarkEnd w:id="1488"/>
      <w:bookmarkEnd w:id="1489"/>
      <w:bookmarkEnd w:id="1490"/>
    </w:p>
    <w:p w14:paraId="51AAB54D" w14:textId="54C42F00" w:rsidR="005F390E" w:rsidRPr="00C7071A" w:rsidRDefault="005F390E" w:rsidP="005F390E">
      <w:pPr>
        <w:pStyle w:val="3d"/>
        <w:numPr>
          <w:ilvl w:val="2"/>
          <w:numId w:val="24"/>
        </w:numPr>
        <w:tabs>
          <w:tab w:val="num" w:pos="360"/>
        </w:tabs>
        <w:ind w:left="0" w:firstLine="720"/>
      </w:pPr>
      <w:bookmarkStart w:id="1491" w:name="_Toc106297493"/>
      <w:bookmarkStart w:id="1492" w:name="_Toc112413421"/>
      <w:r w:rsidRPr="00C7071A">
        <w:t>Описание процесса</w:t>
      </w:r>
      <w:bookmarkEnd w:id="1491"/>
      <w:bookmarkEnd w:id="1492"/>
    </w:p>
    <w:p w14:paraId="1CFA3D51" w14:textId="77777777" w:rsidR="005F390E" w:rsidRPr="004B473C" w:rsidRDefault="005F390E" w:rsidP="005F390E">
      <w:pPr>
        <w:pStyle w:val="1d"/>
        <w:ind w:firstLine="700"/>
        <w:rPr>
          <w:lang w:val="ru-RU"/>
        </w:rPr>
      </w:pPr>
      <w:r w:rsidRPr="004B473C">
        <w:rPr>
          <w:lang w:val="ru-RU"/>
        </w:rPr>
        <w:t>Потребитель сведений (информационная система потребителя сведений, РСА) формирует межведомственный запрос на предоставление информации о дорожно-транспортных происшествиях.</w:t>
      </w:r>
    </w:p>
    <w:p w14:paraId="470F06F2" w14:textId="77777777" w:rsidR="005F390E" w:rsidRPr="004B473C" w:rsidRDefault="005F390E" w:rsidP="005F390E">
      <w:pPr>
        <w:pStyle w:val="1d"/>
        <w:ind w:firstLine="700"/>
        <w:rPr>
          <w:lang w:val="ru-RU"/>
        </w:rPr>
      </w:pPr>
      <w:r w:rsidRPr="004B473C">
        <w:rPr>
          <w:lang w:val="ru-RU"/>
        </w:rPr>
        <w:t>СМЭВ 3 обрабатывает полученный межведомственный запрос на предоставление информации о дорожно-транспортных происшествиях, присваивает ему уникальный номер запроса и размещает запрос в очередь запросов.</w:t>
      </w:r>
    </w:p>
    <w:p w14:paraId="268A466F" w14:textId="77777777" w:rsidR="005F390E" w:rsidRPr="004B473C" w:rsidRDefault="005F390E" w:rsidP="005F390E">
      <w:pPr>
        <w:pStyle w:val="1d"/>
        <w:ind w:firstLine="700"/>
        <w:rPr>
          <w:lang w:val="ru-RU"/>
        </w:rPr>
      </w:pPr>
      <w:r w:rsidRPr="004B473C">
        <w:rPr>
          <w:lang w:val="ru-RU"/>
        </w:rPr>
        <w:t xml:space="preserve">Подсистема информационного взаимодействия единой информационной аналитической системы МВД России (ПИВ ЕИАС БДД) в автоматическом режиме с периодичностью опрашивает очередь запросов СМЭВ 3 на наличие запросов. </w:t>
      </w:r>
    </w:p>
    <w:p w14:paraId="21BCE5F8" w14:textId="77777777" w:rsidR="005F390E" w:rsidRPr="004B473C" w:rsidRDefault="005F390E" w:rsidP="005F390E">
      <w:pPr>
        <w:pStyle w:val="1d"/>
        <w:ind w:firstLine="700"/>
        <w:rPr>
          <w:lang w:val="ru-RU"/>
        </w:rPr>
      </w:pPr>
      <w:r w:rsidRPr="004B473C">
        <w:rPr>
          <w:lang w:val="ru-RU"/>
        </w:rPr>
        <w:t xml:space="preserve">При наличии таких запросов ПИВ ЕИАС БДД забирает запрос из очереди запросов СМЭВ 3 и начинает его обработку. </w:t>
      </w:r>
    </w:p>
    <w:p w14:paraId="66CF262B" w14:textId="77777777" w:rsidR="005F390E" w:rsidRPr="004B473C" w:rsidRDefault="005F390E" w:rsidP="005F390E">
      <w:pPr>
        <w:pStyle w:val="1d"/>
        <w:ind w:firstLine="700"/>
        <w:rPr>
          <w:lang w:val="ru-RU"/>
        </w:rPr>
      </w:pPr>
      <w:r w:rsidRPr="004B473C">
        <w:rPr>
          <w:lang w:val="ru-RU"/>
        </w:rPr>
        <w:t xml:space="preserve">Поступивший запрос в автоматическом режиме ПИВ ЕИАС БДД проверяются на корректность заполнения, а также наличие получателя информации о дорожно-транспортных происшествиях в списке зарегистрированных получателей сведений. </w:t>
      </w:r>
    </w:p>
    <w:p w14:paraId="33F83FF9" w14:textId="77777777" w:rsidR="005F390E" w:rsidRPr="004B473C" w:rsidRDefault="005F390E" w:rsidP="005F390E">
      <w:pPr>
        <w:pStyle w:val="1d"/>
        <w:ind w:firstLine="700"/>
        <w:rPr>
          <w:lang w:val="ru-RU"/>
        </w:rPr>
      </w:pPr>
      <w:r w:rsidRPr="004B473C">
        <w:rPr>
          <w:lang w:val="ru-RU"/>
        </w:rPr>
        <w:t xml:space="preserve">При наличии получателя сведений в списке ПИВ ЕИАС БДД формирует ответ потребителю сведений – РСА в составе предоставляемой информации МВД России определенном в Постановлении Правительства России №567 от 14.09.2005 г. «Об обмене информацией при осуществлении обязательного страхования гражданской ответственности владельцев транспортных средств». ПИВ ЕИАС БДД направляет сформированный ответ в СМЭВ 3. СМЭВ 3 обрабатывает полученный ответ на межведомственный запрос, присваивает ответу номер соответствующего ответа и размещает в очередь ответов на запрос. </w:t>
      </w:r>
    </w:p>
    <w:p w14:paraId="55BB1311" w14:textId="77777777" w:rsidR="005F390E" w:rsidRPr="00C7071A" w:rsidRDefault="005F390E" w:rsidP="005F390E">
      <w:pPr>
        <w:pStyle w:val="3d"/>
        <w:numPr>
          <w:ilvl w:val="2"/>
          <w:numId w:val="24"/>
        </w:numPr>
        <w:tabs>
          <w:tab w:val="num" w:pos="360"/>
        </w:tabs>
        <w:ind w:left="0" w:firstLine="720"/>
      </w:pPr>
      <w:bookmarkStart w:id="1493" w:name="_Toc106297494"/>
      <w:bookmarkStart w:id="1494" w:name="_Toc112413422"/>
      <w:r w:rsidRPr="00C7071A">
        <w:t>Описание автоматизируемых функций процесса</w:t>
      </w:r>
      <w:bookmarkEnd w:id="1493"/>
      <w:bookmarkEnd w:id="1494"/>
    </w:p>
    <w:p w14:paraId="04D74454" w14:textId="77777777" w:rsidR="005F390E" w:rsidRPr="00C7071A" w:rsidRDefault="005F390E" w:rsidP="005F390E">
      <w:pPr>
        <w:pStyle w:val="1d"/>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35B53429" w14:textId="77777777" w:rsidTr="00990192">
        <w:tc>
          <w:tcPr>
            <w:tcW w:w="320" w:type="pct"/>
            <w:shd w:val="clear" w:color="auto" w:fill="BFBFBF"/>
            <w:vAlign w:val="center"/>
          </w:tcPr>
          <w:p w14:paraId="5164F320" w14:textId="77777777" w:rsidR="005F390E" w:rsidRPr="004B473C" w:rsidRDefault="005F390E" w:rsidP="00990192">
            <w:pPr>
              <w:pStyle w:val="2f2"/>
              <w:jc w:val="center"/>
              <w:rPr>
                <w:b/>
                <w:sz w:val="22"/>
                <w:szCs w:val="22"/>
              </w:rPr>
            </w:pPr>
            <w:r w:rsidRPr="004B473C">
              <w:rPr>
                <w:b/>
                <w:sz w:val="22"/>
                <w:szCs w:val="22"/>
                <w:lang w:val="ru-RU"/>
              </w:rPr>
              <w:t>№</w:t>
            </w:r>
            <w:r w:rsidRPr="004B473C">
              <w:rPr>
                <w:b/>
                <w:sz w:val="22"/>
                <w:szCs w:val="22"/>
              </w:rPr>
              <w:t xml:space="preserve"> п</w:t>
            </w:r>
            <w:r w:rsidRPr="004B473C">
              <w:rPr>
                <w:b/>
                <w:sz w:val="22"/>
                <w:szCs w:val="22"/>
                <w:lang w:val="ru-RU"/>
              </w:rPr>
              <w:t>/</w:t>
            </w:r>
            <w:r w:rsidRPr="004B473C">
              <w:rPr>
                <w:b/>
                <w:sz w:val="22"/>
                <w:szCs w:val="22"/>
              </w:rPr>
              <w:t>п</w:t>
            </w:r>
          </w:p>
        </w:tc>
        <w:tc>
          <w:tcPr>
            <w:tcW w:w="1791" w:type="pct"/>
            <w:shd w:val="clear" w:color="auto" w:fill="BFBFBF"/>
            <w:vAlign w:val="center"/>
          </w:tcPr>
          <w:p w14:paraId="28CFFDB3" w14:textId="77777777" w:rsidR="005F390E" w:rsidRPr="004B473C" w:rsidRDefault="005F390E" w:rsidP="00990192">
            <w:pPr>
              <w:pStyle w:val="2f2"/>
              <w:jc w:val="center"/>
              <w:rPr>
                <w:b/>
                <w:sz w:val="22"/>
                <w:szCs w:val="22"/>
              </w:rPr>
            </w:pPr>
            <w:r w:rsidRPr="004B473C">
              <w:rPr>
                <w:b/>
                <w:sz w:val="22"/>
                <w:szCs w:val="22"/>
              </w:rPr>
              <w:t>Наименование</w:t>
            </w:r>
          </w:p>
        </w:tc>
        <w:tc>
          <w:tcPr>
            <w:tcW w:w="2889" w:type="pct"/>
            <w:shd w:val="clear" w:color="auto" w:fill="BFBFBF"/>
            <w:vAlign w:val="center"/>
          </w:tcPr>
          <w:p w14:paraId="4E448528" w14:textId="77777777" w:rsidR="005F390E" w:rsidRPr="004B473C" w:rsidRDefault="005F390E" w:rsidP="00990192">
            <w:pPr>
              <w:pStyle w:val="2f2"/>
              <w:jc w:val="center"/>
              <w:rPr>
                <w:b/>
                <w:sz w:val="22"/>
                <w:szCs w:val="22"/>
              </w:rPr>
            </w:pPr>
            <w:r w:rsidRPr="004B473C">
              <w:rPr>
                <w:b/>
                <w:sz w:val="22"/>
                <w:szCs w:val="22"/>
              </w:rPr>
              <w:t>Описание</w:t>
            </w:r>
          </w:p>
        </w:tc>
      </w:tr>
      <w:tr w:rsidR="005F390E" w:rsidRPr="00C7071A" w14:paraId="5AB97364" w14:textId="77777777" w:rsidTr="00990192">
        <w:tc>
          <w:tcPr>
            <w:tcW w:w="320" w:type="pct"/>
          </w:tcPr>
          <w:p w14:paraId="039EE091" w14:textId="77777777" w:rsidR="005F390E" w:rsidRPr="00C46933" w:rsidRDefault="005F390E" w:rsidP="00990192">
            <w:pPr>
              <w:pStyle w:val="1d"/>
              <w:ind w:firstLine="0"/>
              <w:rPr>
                <w:lang w:val="ru-RU"/>
              </w:rPr>
            </w:pPr>
            <w:r w:rsidRPr="00C46933">
              <w:rPr>
                <w:lang w:val="ru-RU"/>
              </w:rPr>
              <w:t>1</w:t>
            </w:r>
          </w:p>
        </w:tc>
        <w:tc>
          <w:tcPr>
            <w:tcW w:w="1791" w:type="pct"/>
          </w:tcPr>
          <w:p w14:paraId="0119BBB9" w14:textId="77777777" w:rsidR="005F390E" w:rsidRPr="00D00AF7" w:rsidRDefault="005F390E" w:rsidP="00990192">
            <w:pPr>
              <w:pStyle w:val="2f2"/>
              <w:rPr>
                <w:rFonts w:eastAsia="Times New Roman"/>
                <w:lang w:val="ru-RU" w:eastAsia="ru-RU"/>
              </w:rPr>
            </w:pPr>
            <w:r>
              <w:rPr>
                <w:rFonts w:eastAsia="Times New Roman"/>
                <w:lang w:val="ru-RU" w:eastAsia="ru-RU"/>
              </w:rPr>
              <w:t>РСА</w:t>
            </w:r>
          </w:p>
        </w:tc>
        <w:tc>
          <w:tcPr>
            <w:tcW w:w="2889" w:type="pct"/>
          </w:tcPr>
          <w:p w14:paraId="53435FA7" w14:textId="77777777" w:rsidR="005F390E" w:rsidRPr="00D00AF7" w:rsidRDefault="005F390E" w:rsidP="00FA398E">
            <w:pPr>
              <w:pStyle w:val="2f2"/>
              <w:jc w:val="both"/>
              <w:rPr>
                <w:rFonts w:eastAsia="Times New Roman"/>
                <w:lang w:val="ru-RU" w:eastAsia="ru-RU"/>
              </w:rPr>
            </w:pPr>
            <w:r>
              <w:rPr>
                <w:rFonts w:eastAsia="Times New Roman"/>
                <w:lang w:val="ru-RU" w:eastAsia="ru-RU"/>
              </w:rPr>
              <w:t>Российский союз автостраховщиков (Потребители информации о дорожно-транспортных происшествиях)</w:t>
            </w:r>
          </w:p>
        </w:tc>
      </w:tr>
      <w:tr w:rsidR="005F390E" w:rsidRPr="00C7071A" w14:paraId="1FC62315" w14:textId="77777777" w:rsidTr="00990192">
        <w:tc>
          <w:tcPr>
            <w:tcW w:w="320" w:type="pct"/>
          </w:tcPr>
          <w:p w14:paraId="178CB3F3" w14:textId="77777777" w:rsidR="005F390E" w:rsidRPr="00C46933" w:rsidRDefault="005F390E" w:rsidP="00990192">
            <w:pPr>
              <w:pStyle w:val="1d"/>
              <w:ind w:firstLine="0"/>
              <w:rPr>
                <w:lang w:val="ru-RU"/>
              </w:rPr>
            </w:pPr>
            <w:r w:rsidRPr="00C46933">
              <w:rPr>
                <w:lang w:val="ru-RU"/>
              </w:rPr>
              <w:t>2</w:t>
            </w:r>
          </w:p>
        </w:tc>
        <w:tc>
          <w:tcPr>
            <w:tcW w:w="1791" w:type="pct"/>
          </w:tcPr>
          <w:p w14:paraId="0BE024FB" w14:textId="77777777" w:rsidR="005F390E" w:rsidRDefault="005F390E" w:rsidP="00990192">
            <w:pPr>
              <w:pStyle w:val="2f2"/>
              <w:rPr>
                <w:rFonts w:eastAsia="Times New Roman"/>
                <w:lang w:val="ru-RU" w:eastAsia="ru-RU"/>
              </w:rPr>
            </w:pPr>
            <w:r>
              <w:rPr>
                <w:rFonts w:eastAsia="Times New Roman"/>
                <w:lang w:val="ru-RU" w:eastAsia="ru-RU"/>
              </w:rPr>
              <w:t>СМЭВ</w:t>
            </w:r>
          </w:p>
        </w:tc>
        <w:tc>
          <w:tcPr>
            <w:tcW w:w="2889" w:type="pct"/>
          </w:tcPr>
          <w:p w14:paraId="30F77166" w14:textId="77777777" w:rsidR="005F390E" w:rsidRDefault="005F390E" w:rsidP="00FA398E">
            <w:pPr>
              <w:pStyle w:val="2f2"/>
              <w:jc w:val="both"/>
              <w:rPr>
                <w:lang w:val="ru-RU"/>
              </w:rPr>
            </w:pPr>
            <w:r>
              <w:rPr>
                <w:lang w:val="ru-RU"/>
              </w:rPr>
              <w:t>Система межведомственного взаимодействия</w:t>
            </w:r>
          </w:p>
        </w:tc>
      </w:tr>
      <w:tr w:rsidR="005F390E" w:rsidRPr="00C7071A" w14:paraId="4816AF8E" w14:textId="77777777" w:rsidTr="00990192">
        <w:tc>
          <w:tcPr>
            <w:tcW w:w="320" w:type="pct"/>
          </w:tcPr>
          <w:p w14:paraId="0F3CABFB" w14:textId="77777777" w:rsidR="005F390E" w:rsidRPr="00C46933" w:rsidRDefault="005F390E" w:rsidP="00990192">
            <w:pPr>
              <w:pStyle w:val="1d"/>
              <w:ind w:firstLine="0"/>
              <w:rPr>
                <w:lang w:val="ru-RU"/>
              </w:rPr>
            </w:pPr>
            <w:r>
              <w:rPr>
                <w:lang w:val="ru-RU"/>
              </w:rPr>
              <w:t>3</w:t>
            </w:r>
          </w:p>
        </w:tc>
        <w:tc>
          <w:tcPr>
            <w:tcW w:w="1791" w:type="pct"/>
          </w:tcPr>
          <w:p w14:paraId="259E7D60" w14:textId="77777777" w:rsidR="005F390E" w:rsidRDefault="005F390E" w:rsidP="00990192">
            <w:pPr>
              <w:pStyle w:val="2f2"/>
              <w:rPr>
                <w:rFonts w:eastAsia="Times New Roman"/>
                <w:lang w:val="ru-RU" w:eastAsia="ru-RU"/>
              </w:rPr>
            </w:pPr>
            <w:r>
              <w:rPr>
                <w:rFonts w:eastAsia="Times New Roman"/>
                <w:lang w:val="ru-RU" w:eastAsia="ru-RU"/>
              </w:rPr>
              <w:t>ПИВ ЕИАС БДД</w:t>
            </w:r>
          </w:p>
        </w:tc>
        <w:tc>
          <w:tcPr>
            <w:tcW w:w="2889" w:type="pct"/>
          </w:tcPr>
          <w:p w14:paraId="4C3C8066" w14:textId="77777777" w:rsidR="005F390E" w:rsidRDefault="005F390E" w:rsidP="00FA398E">
            <w:pPr>
              <w:pStyle w:val="2f2"/>
              <w:jc w:val="both"/>
              <w:rPr>
                <w:lang w:val="ru-RU"/>
              </w:rPr>
            </w:pPr>
            <w:r>
              <w:rPr>
                <w:lang w:val="ru-RU"/>
              </w:rPr>
              <w:t>Подсистема информационного взаимодействия Единой информационной аналитической системы</w:t>
            </w:r>
          </w:p>
        </w:tc>
      </w:tr>
      <w:tr w:rsidR="005F390E" w:rsidRPr="00C7071A" w14:paraId="3DA79C17" w14:textId="77777777" w:rsidTr="00990192">
        <w:tc>
          <w:tcPr>
            <w:tcW w:w="320" w:type="pct"/>
          </w:tcPr>
          <w:p w14:paraId="2959C702" w14:textId="77777777" w:rsidR="005F390E" w:rsidRPr="00C46933" w:rsidRDefault="005F390E" w:rsidP="00990192">
            <w:pPr>
              <w:pStyle w:val="1d"/>
              <w:ind w:firstLine="0"/>
              <w:rPr>
                <w:lang w:val="ru-RU"/>
              </w:rPr>
            </w:pPr>
            <w:r>
              <w:rPr>
                <w:lang w:val="ru-RU"/>
              </w:rPr>
              <w:t>4</w:t>
            </w:r>
          </w:p>
        </w:tc>
        <w:tc>
          <w:tcPr>
            <w:tcW w:w="1791" w:type="pct"/>
          </w:tcPr>
          <w:p w14:paraId="74346B32" w14:textId="77777777" w:rsidR="005F390E"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1A014458" w14:textId="77777777" w:rsidR="005F390E" w:rsidRDefault="005F390E" w:rsidP="00FA398E">
            <w:pPr>
              <w:pStyle w:val="2f2"/>
              <w:jc w:val="both"/>
              <w:rPr>
                <w:lang w:val="ru-RU"/>
              </w:rPr>
            </w:pPr>
            <w:r>
              <w:rPr>
                <w:lang w:val="ru-RU"/>
              </w:rPr>
              <w:t>Автоматизированная</w:t>
            </w:r>
            <w:r w:rsidRPr="00603821">
              <w:t xml:space="preserve"> информационно-управляющ</w:t>
            </w:r>
            <w:r w:rsidRPr="00603821">
              <w:rPr>
                <w:lang w:val="ru-RU"/>
              </w:rPr>
              <w:t>ая</w:t>
            </w:r>
            <w:r w:rsidRPr="00603821">
              <w:t xml:space="preserve"> систем</w:t>
            </w:r>
            <w:r w:rsidRPr="00603821">
              <w:rPr>
                <w:lang w:val="ru-RU"/>
              </w:rPr>
              <w:t>а</w:t>
            </w:r>
            <w:r w:rsidRPr="00603821">
              <w:t xml:space="preserve"> Госавтоинспекции</w:t>
            </w:r>
          </w:p>
        </w:tc>
      </w:tr>
    </w:tbl>
    <w:p w14:paraId="621BFA11" w14:textId="77777777" w:rsidR="005F390E" w:rsidRDefault="005F390E" w:rsidP="005F390E">
      <w:pPr>
        <w:pStyle w:val="1d"/>
        <w:rPr>
          <w:lang w:val="ru-RU"/>
        </w:rPr>
      </w:pPr>
    </w:p>
    <w:p w14:paraId="6655449A" w14:textId="77777777" w:rsidR="005F390E" w:rsidRDefault="005F390E" w:rsidP="005F390E">
      <w:pPr>
        <w:pStyle w:val="1d"/>
      </w:pPr>
      <w:r w:rsidRPr="00C7071A">
        <w:rPr>
          <w:lang w:val="ru-RU"/>
        </w:rPr>
        <w:t>Перечень</w:t>
      </w:r>
      <w:r w:rsidRPr="00C7071A">
        <w:t xml:space="preserve"> автоматизируемых функций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2808"/>
        <w:gridCol w:w="2801"/>
        <w:gridCol w:w="4077"/>
      </w:tblGrid>
      <w:tr w:rsidR="005F390E" w:rsidRPr="00C7071A" w14:paraId="377E12E2" w14:textId="77777777" w:rsidTr="00990192">
        <w:trPr>
          <w:tblHeader/>
        </w:trPr>
        <w:tc>
          <w:tcPr>
            <w:tcW w:w="352" w:type="pct"/>
            <w:shd w:val="clear" w:color="auto" w:fill="BFBFBF"/>
            <w:vAlign w:val="center"/>
          </w:tcPr>
          <w:p w14:paraId="7035AD65" w14:textId="77777777" w:rsidR="005F390E" w:rsidRPr="004B473C" w:rsidRDefault="005F390E" w:rsidP="00990192">
            <w:pPr>
              <w:pStyle w:val="2f2"/>
              <w:jc w:val="center"/>
              <w:rPr>
                <w:b/>
                <w:sz w:val="22"/>
                <w:szCs w:val="22"/>
              </w:rPr>
            </w:pPr>
            <w:r w:rsidRPr="004B473C">
              <w:rPr>
                <w:b/>
                <w:sz w:val="22"/>
                <w:szCs w:val="22"/>
                <w:lang w:val="ru-RU"/>
              </w:rPr>
              <w:t>№</w:t>
            </w:r>
            <w:r w:rsidRPr="004B473C">
              <w:rPr>
                <w:b/>
                <w:sz w:val="22"/>
                <w:szCs w:val="22"/>
              </w:rPr>
              <w:t xml:space="preserve"> п</w:t>
            </w:r>
            <w:r w:rsidRPr="004B473C">
              <w:rPr>
                <w:b/>
                <w:sz w:val="22"/>
                <w:szCs w:val="22"/>
                <w:lang w:val="ru-RU"/>
              </w:rPr>
              <w:t>/</w:t>
            </w:r>
            <w:r w:rsidRPr="004B473C">
              <w:rPr>
                <w:b/>
                <w:sz w:val="22"/>
                <w:szCs w:val="22"/>
              </w:rPr>
              <w:t>п</w:t>
            </w:r>
          </w:p>
        </w:tc>
        <w:tc>
          <w:tcPr>
            <w:tcW w:w="1347" w:type="pct"/>
            <w:shd w:val="clear" w:color="auto" w:fill="BFBFBF"/>
            <w:vAlign w:val="center"/>
          </w:tcPr>
          <w:p w14:paraId="5649F9A5" w14:textId="77777777" w:rsidR="005F390E" w:rsidRPr="004B473C" w:rsidRDefault="005F390E" w:rsidP="00990192">
            <w:pPr>
              <w:pStyle w:val="2f2"/>
              <w:jc w:val="center"/>
              <w:rPr>
                <w:b/>
                <w:sz w:val="22"/>
                <w:szCs w:val="22"/>
                <w:lang w:val="ru-RU"/>
              </w:rPr>
            </w:pPr>
            <w:r w:rsidRPr="004B473C">
              <w:rPr>
                <w:b/>
                <w:sz w:val="22"/>
                <w:szCs w:val="22"/>
                <w:lang w:val="ru-RU"/>
              </w:rPr>
              <w:t>Автоматизируемая функция</w:t>
            </w:r>
          </w:p>
        </w:tc>
        <w:tc>
          <w:tcPr>
            <w:tcW w:w="1344" w:type="pct"/>
            <w:shd w:val="clear" w:color="auto" w:fill="BFBFBF"/>
            <w:vAlign w:val="center"/>
          </w:tcPr>
          <w:p w14:paraId="6EFB15D1" w14:textId="77777777" w:rsidR="005F390E" w:rsidRPr="004B473C" w:rsidRDefault="005F390E" w:rsidP="00990192">
            <w:pPr>
              <w:pStyle w:val="2f2"/>
              <w:jc w:val="center"/>
              <w:rPr>
                <w:b/>
                <w:sz w:val="22"/>
                <w:szCs w:val="22"/>
                <w:lang w:val="ru-RU"/>
              </w:rPr>
            </w:pPr>
            <w:r w:rsidRPr="004B473C">
              <w:rPr>
                <w:b/>
                <w:sz w:val="22"/>
                <w:szCs w:val="22"/>
                <w:lang w:val="ru-RU"/>
              </w:rPr>
              <w:t>Исполнители</w:t>
            </w:r>
          </w:p>
        </w:tc>
        <w:tc>
          <w:tcPr>
            <w:tcW w:w="1956" w:type="pct"/>
            <w:shd w:val="clear" w:color="auto" w:fill="BFBFBF"/>
            <w:vAlign w:val="center"/>
          </w:tcPr>
          <w:p w14:paraId="3180DBD4" w14:textId="77777777" w:rsidR="005F390E" w:rsidRPr="004B473C" w:rsidRDefault="005F390E" w:rsidP="00990192">
            <w:pPr>
              <w:pStyle w:val="2f2"/>
              <w:jc w:val="center"/>
              <w:rPr>
                <w:b/>
                <w:sz w:val="22"/>
                <w:szCs w:val="22"/>
                <w:lang w:val="ru-RU"/>
              </w:rPr>
            </w:pPr>
            <w:r w:rsidRPr="004B473C">
              <w:rPr>
                <w:b/>
                <w:sz w:val="22"/>
                <w:szCs w:val="22"/>
                <w:lang w:val="ru-RU"/>
              </w:rPr>
              <w:t xml:space="preserve">Описание </w:t>
            </w:r>
          </w:p>
        </w:tc>
      </w:tr>
      <w:tr w:rsidR="005F390E" w:rsidRPr="00C7071A" w14:paraId="2EA20FE5" w14:textId="77777777" w:rsidTr="00990192">
        <w:tc>
          <w:tcPr>
            <w:tcW w:w="352" w:type="pct"/>
          </w:tcPr>
          <w:p w14:paraId="7AA72AC9" w14:textId="77777777" w:rsidR="005F390E" w:rsidRPr="007E27ED" w:rsidRDefault="005F390E" w:rsidP="00990192">
            <w:pPr>
              <w:pStyle w:val="1d"/>
              <w:ind w:firstLine="0"/>
              <w:rPr>
                <w:lang w:val="ru-RU"/>
              </w:rPr>
            </w:pPr>
            <w:r>
              <w:rPr>
                <w:lang w:val="ru-RU"/>
              </w:rPr>
              <w:t>1</w:t>
            </w:r>
          </w:p>
        </w:tc>
        <w:tc>
          <w:tcPr>
            <w:tcW w:w="1347" w:type="pct"/>
          </w:tcPr>
          <w:p w14:paraId="7A21542E" w14:textId="77777777" w:rsidR="005F390E" w:rsidRPr="00A43210" w:rsidRDefault="005F390E" w:rsidP="00990192">
            <w:pPr>
              <w:spacing w:line="288" w:lineRule="auto"/>
              <w:rPr>
                <w:rFonts w:eastAsia="Calibri"/>
                <w:lang w:eastAsia="en-US"/>
              </w:rPr>
            </w:pPr>
            <w:r>
              <w:rPr>
                <w:rFonts w:eastAsia="Calibri"/>
                <w:lang w:eastAsia="en-US"/>
              </w:rPr>
              <w:t>Предоставление</w:t>
            </w:r>
            <w:r w:rsidRPr="00A43210">
              <w:rPr>
                <w:rFonts w:eastAsia="Calibri"/>
                <w:lang w:eastAsia="en-US"/>
              </w:rPr>
              <w:t xml:space="preserve"> поступившего запроса</w:t>
            </w:r>
          </w:p>
          <w:p w14:paraId="6BA76FF4" w14:textId="77777777" w:rsidR="005F390E" w:rsidRDefault="005F390E" w:rsidP="00990192">
            <w:pPr>
              <w:pStyle w:val="2f2"/>
              <w:rPr>
                <w:rFonts w:eastAsia="Times New Roman"/>
                <w:lang w:val="ru-RU" w:eastAsia="ru-RU"/>
              </w:rPr>
            </w:pPr>
            <w:r w:rsidRPr="00A43210">
              <w:rPr>
                <w:lang w:val="ru-RU"/>
              </w:rPr>
              <w:t xml:space="preserve">на предоставление </w:t>
            </w:r>
            <w:r>
              <w:rPr>
                <w:lang w:val="ru-RU"/>
              </w:rPr>
              <w:t>информации о ДТП посредством СМЭВ 3.</w:t>
            </w:r>
          </w:p>
        </w:tc>
        <w:tc>
          <w:tcPr>
            <w:tcW w:w="1344" w:type="pct"/>
          </w:tcPr>
          <w:p w14:paraId="117EDE9A"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РСА</w:t>
            </w:r>
          </w:p>
          <w:p w14:paraId="4B2E7045"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СМЭВ 3</w:t>
            </w:r>
          </w:p>
          <w:p w14:paraId="4F95D4FE"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ПИВ ЕИАС БДД</w:t>
            </w:r>
          </w:p>
          <w:p w14:paraId="4218EA84" w14:textId="77777777" w:rsidR="005F390E" w:rsidRDefault="005F390E" w:rsidP="00990192">
            <w:pPr>
              <w:pStyle w:val="ssrtablelist1"/>
              <w:numPr>
                <w:ilvl w:val="1"/>
                <w:numId w:val="267"/>
              </w:numPr>
              <w:tabs>
                <w:tab w:val="left" w:pos="246"/>
              </w:tabs>
              <w:ind w:left="0"/>
            </w:pPr>
            <w:r w:rsidRPr="004B473C">
              <w:rPr>
                <w:rFonts w:ascii="Times New Roman" w:hAnsi="Times New Roman"/>
                <w:szCs w:val="24"/>
              </w:rPr>
              <w:t>АИУС ГИБДД</w:t>
            </w:r>
          </w:p>
        </w:tc>
        <w:tc>
          <w:tcPr>
            <w:tcW w:w="1956" w:type="pct"/>
          </w:tcPr>
          <w:p w14:paraId="50E9A66A" w14:textId="77777777" w:rsidR="005F390E" w:rsidRPr="00070A0A" w:rsidRDefault="005F390E" w:rsidP="00FA398E">
            <w:pPr>
              <w:pStyle w:val="2f2"/>
              <w:jc w:val="both"/>
              <w:rPr>
                <w:rFonts w:eastAsia="Times New Roman"/>
                <w:lang w:val="ru-RU" w:eastAsia="ru-RU"/>
              </w:rPr>
            </w:pPr>
            <w:r>
              <w:rPr>
                <w:rFonts w:eastAsia="Times New Roman"/>
                <w:lang w:val="ru-RU" w:eastAsia="ru-RU"/>
              </w:rPr>
              <w:t>Потребители информации о дорожно-транспортных происшествиях</w:t>
            </w:r>
            <w:r>
              <w:t xml:space="preserve"> формиру</w:t>
            </w:r>
            <w:r>
              <w:rPr>
                <w:lang w:val="ru-RU"/>
              </w:rPr>
              <w:t>ю</w:t>
            </w:r>
            <w:r>
              <w:t xml:space="preserve">т межведомственный запрос на предоставление </w:t>
            </w:r>
            <w:r w:rsidRPr="009C1661">
              <w:rPr>
                <w:lang w:val="ru-RU"/>
              </w:rPr>
              <w:t>информации</w:t>
            </w:r>
            <w:r>
              <w:rPr>
                <w:lang w:val="ru-RU"/>
              </w:rPr>
              <w:t xml:space="preserve">. СМЭВ 3 обрабатывает запрос на направляет Поставщику сведений. Поставщик сведений посредством автоматизированных функций ПИВ ЕИАС БДД подготавливает ответ на </w:t>
            </w:r>
            <w:r>
              <w:rPr>
                <w:lang w:val="ru-RU"/>
              </w:rPr>
              <w:lastRenderedPageBreak/>
              <w:t xml:space="preserve">запрос в рамках </w:t>
            </w:r>
            <w:r>
              <w:t>Постановлени</w:t>
            </w:r>
            <w:r>
              <w:rPr>
                <w:lang w:val="ru-RU"/>
              </w:rPr>
              <w:t>я</w:t>
            </w:r>
            <w:r>
              <w:t xml:space="preserve"> Правительства России №567 от 14.09.2005 г. </w:t>
            </w:r>
            <w:r w:rsidRPr="00A0267D">
              <w:rPr>
                <w:rFonts w:eastAsia="Times New Roman"/>
                <w:lang w:eastAsia="ru-RU"/>
              </w:rPr>
              <w:t>«Об обмене информацией при осуществлении обязательного страхования гражданской ответственности владельцев транспортных средств»</w:t>
            </w:r>
            <w:r>
              <w:rPr>
                <w:rFonts w:eastAsia="Times New Roman"/>
                <w:lang w:val="ru-RU" w:eastAsia="ru-RU"/>
              </w:rPr>
              <w:t xml:space="preserve">, </w:t>
            </w:r>
            <w:r>
              <w:rPr>
                <w:lang w:val="ru-RU"/>
              </w:rPr>
              <w:t>и направляет подготовленный ответ в СМЭВ 3. Владельцы автомобильных дорог забираю ответ с информацией о ДТП из СМЭВ 3 и обрабатывают полученный ответ.</w:t>
            </w:r>
          </w:p>
        </w:tc>
      </w:tr>
    </w:tbl>
    <w:p w14:paraId="1A488070" w14:textId="77777777" w:rsidR="005F390E" w:rsidRPr="00E15AA7" w:rsidRDefault="005F390E" w:rsidP="005F390E">
      <w:pPr>
        <w:spacing w:line="360" w:lineRule="auto"/>
        <w:rPr>
          <w:lang w:val="x-none"/>
        </w:rPr>
      </w:pPr>
    </w:p>
    <w:p w14:paraId="6A73FDA9" w14:textId="77777777" w:rsidR="005F390E" w:rsidRPr="003E1FA0" w:rsidRDefault="005F390E" w:rsidP="005F390E">
      <w:pPr>
        <w:spacing w:line="360" w:lineRule="auto"/>
        <w:ind w:firstLine="709"/>
      </w:pPr>
    </w:p>
    <w:p w14:paraId="7ED72657" w14:textId="77777777" w:rsidR="005F390E" w:rsidRDefault="005F390E" w:rsidP="005F390E">
      <w:pPr>
        <w:spacing w:line="360" w:lineRule="auto"/>
        <w:ind w:firstLine="709"/>
        <w:sectPr w:rsidR="005F390E" w:rsidSect="00E03D59">
          <w:pgSz w:w="11906" w:h="16838"/>
          <w:pgMar w:top="1134" w:right="567" w:bottom="1134" w:left="1134" w:header="708" w:footer="708" w:gutter="0"/>
          <w:cols w:space="708"/>
          <w:docGrid w:linePitch="360"/>
        </w:sectPr>
      </w:pPr>
    </w:p>
    <w:p w14:paraId="1EE6D1AA" w14:textId="1C36ABBC" w:rsidR="005F390E" w:rsidRPr="004B473C" w:rsidRDefault="005F390E" w:rsidP="005F390E">
      <w:pPr>
        <w:pStyle w:val="1d"/>
        <w:ind w:firstLine="700"/>
        <w:rPr>
          <w:lang w:val="ru-RU"/>
        </w:rPr>
      </w:pPr>
      <w:r w:rsidRPr="004B473C">
        <w:rPr>
          <w:lang w:val="ru-RU"/>
        </w:rPr>
        <w:lastRenderedPageBreak/>
        <w:t xml:space="preserve">Графическое представление процесса «Предоставление информации о дорожно-транспортных происшествиях для включения в автоматизированную информационную систему обязательного страхования гражданской ответственности владельцев транспортных средств» (ДТП_10) приведено на рисунке </w:t>
      </w:r>
      <w:r w:rsidRPr="004B473C">
        <w:rPr>
          <w:lang w:val="ru-RU"/>
        </w:rPr>
        <w:fldChar w:fldCharType="begin"/>
      </w:r>
      <w:r w:rsidRPr="004B473C">
        <w:rPr>
          <w:lang w:val="ru-RU"/>
        </w:rPr>
        <w:instrText xml:space="preserve"> REF _Ref104825498 \h \#\0 * MERGEFORMAT  \* MERGEFORMAT </w:instrText>
      </w:r>
      <w:r w:rsidRPr="004B473C">
        <w:rPr>
          <w:lang w:val="ru-RU"/>
        </w:rPr>
      </w:r>
      <w:r w:rsidRPr="004B473C">
        <w:rPr>
          <w:lang w:val="ru-RU"/>
        </w:rPr>
        <w:fldChar w:fldCharType="separate"/>
      </w:r>
      <w:r w:rsidR="00E148AD">
        <w:rPr>
          <w:lang w:val="ru-RU"/>
        </w:rPr>
        <w:t>115</w:t>
      </w:r>
      <w:r w:rsidRPr="004B473C">
        <w:rPr>
          <w:lang w:val="ru-RU"/>
        </w:rPr>
        <w:fldChar w:fldCharType="end"/>
      </w:r>
      <w:r w:rsidRPr="004B473C">
        <w:rPr>
          <w:lang w:val="ru-RU"/>
        </w:rPr>
        <w:t>.</w:t>
      </w:r>
    </w:p>
    <w:p w14:paraId="18063C8E" w14:textId="77777777" w:rsidR="005F390E" w:rsidRPr="003E1FA0" w:rsidRDefault="005F390E" w:rsidP="005F390E">
      <w:pPr>
        <w:spacing w:line="360" w:lineRule="auto"/>
        <w:jc w:val="center"/>
      </w:pPr>
      <w:r w:rsidRPr="00A02C27">
        <w:rPr>
          <w:noProof/>
        </w:rPr>
        <w:drawing>
          <wp:inline distT="0" distB="0" distL="0" distR="0" wp14:anchorId="4D01F3F1" wp14:editId="5EF852C5">
            <wp:extent cx="9611995" cy="5344160"/>
            <wp:effectExtent l="0" t="0" r="8255" b="8890"/>
            <wp:docPr id="100252" name="Рисунок 100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10.drawio.png"/>
                    <pic:cNvPicPr/>
                  </pic:nvPicPr>
                  <pic:blipFill>
                    <a:blip r:embed="rId194">
                      <a:extLst>
                        <a:ext uri="{28A0092B-C50C-407E-A947-70E740481C1C}">
                          <a14:useLocalDpi xmlns:a14="http://schemas.microsoft.com/office/drawing/2010/main" val="0"/>
                        </a:ext>
                      </a:extLst>
                    </a:blip>
                    <a:stretch>
                      <a:fillRect/>
                    </a:stretch>
                  </pic:blipFill>
                  <pic:spPr>
                    <a:xfrm>
                      <a:off x="0" y="0"/>
                      <a:ext cx="9611995" cy="5344160"/>
                    </a:xfrm>
                    <a:prstGeom prst="rect">
                      <a:avLst/>
                    </a:prstGeom>
                  </pic:spPr>
                </pic:pic>
              </a:graphicData>
            </a:graphic>
          </wp:inline>
        </w:drawing>
      </w:r>
    </w:p>
    <w:p w14:paraId="424DC63D" w14:textId="78670EEB" w:rsidR="005F390E" w:rsidRPr="004B473C" w:rsidRDefault="005F390E" w:rsidP="005F390E">
      <w:pPr>
        <w:spacing w:line="360" w:lineRule="auto"/>
        <w:ind w:firstLine="709"/>
        <w:jc w:val="center"/>
      </w:pPr>
      <w:bookmarkStart w:id="1495" w:name="_Ref104825498"/>
      <w:r w:rsidRPr="004B473C">
        <w:rPr>
          <w:bCs/>
        </w:rPr>
        <w:t xml:space="preserve">Рисунок </w:t>
      </w:r>
      <w:r w:rsidRPr="004B473C">
        <w:rPr>
          <w:bCs/>
        </w:rPr>
        <w:fldChar w:fldCharType="begin"/>
      </w:r>
      <w:r w:rsidRPr="004B473C">
        <w:rPr>
          <w:bCs/>
        </w:rPr>
        <w:instrText xml:space="preserve"> SEQ Рисунок \* ARABIC </w:instrText>
      </w:r>
      <w:r w:rsidRPr="004B473C">
        <w:rPr>
          <w:bCs/>
        </w:rPr>
        <w:fldChar w:fldCharType="separate"/>
      </w:r>
      <w:r w:rsidR="00E148AD">
        <w:rPr>
          <w:bCs/>
          <w:noProof/>
        </w:rPr>
        <w:t>115</w:t>
      </w:r>
      <w:r w:rsidRPr="004B473C">
        <w:rPr>
          <w:bCs/>
        </w:rPr>
        <w:fldChar w:fldCharType="end"/>
      </w:r>
      <w:bookmarkEnd w:id="1495"/>
      <w:r w:rsidR="00FA398E">
        <w:rPr>
          <w:bCs/>
        </w:rPr>
        <w:t xml:space="preserve"> – </w:t>
      </w:r>
      <w:r w:rsidRPr="004B473C">
        <w:rPr>
          <w:bCs/>
        </w:rPr>
        <w:t>Процесс ДТП_10</w:t>
      </w:r>
    </w:p>
    <w:p w14:paraId="3CBAE3E8" w14:textId="77777777" w:rsidR="005F390E" w:rsidRDefault="005F390E" w:rsidP="005F390E">
      <w:pPr>
        <w:spacing w:line="360" w:lineRule="auto"/>
        <w:ind w:firstLine="709"/>
        <w:sectPr w:rsidR="005F390E" w:rsidSect="00E03D59">
          <w:pgSz w:w="16838" w:h="11906" w:orient="landscape"/>
          <w:pgMar w:top="1134" w:right="567" w:bottom="851" w:left="1134" w:header="709" w:footer="709" w:gutter="0"/>
          <w:cols w:space="708"/>
          <w:docGrid w:linePitch="360"/>
        </w:sectPr>
      </w:pPr>
    </w:p>
    <w:p w14:paraId="68C61BA3" w14:textId="77777777" w:rsidR="005F390E" w:rsidRPr="00F01691" w:rsidRDefault="005F390E" w:rsidP="005F390E">
      <w:pPr>
        <w:pStyle w:val="2f1"/>
        <w:numPr>
          <w:ilvl w:val="1"/>
          <w:numId w:val="24"/>
        </w:numPr>
        <w:rPr>
          <w:lang w:val="ru-RU"/>
        </w:rPr>
      </w:pPr>
      <w:bookmarkStart w:id="1496" w:name="_Toc106297495"/>
      <w:bookmarkStart w:id="1497" w:name="_Toc112413423"/>
      <w:bookmarkStart w:id="1498" w:name="_Toc112483539"/>
      <w:bookmarkStart w:id="1499" w:name="_Toc129373265"/>
      <w:bookmarkStart w:id="1500" w:name="_Toc130994729"/>
      <w:r w:rsidRPr="00F01691">
        <w:rPr>
          <w:lang w:val="ru-RU"/>
        </w:rPr>
        <w:lastRenderedPageBreak/>
        <w:t>Процесс «Предоставление информации о дорожно-транспортных происшествиях в рамках соглашений о межведомственном взаимодействии»</w:t>
      </w:r>
      <w:r>
        <w:rPr>
          <w:lang w:val="ru-RU"/>
        </w:rPr>
        <w:t xml:space="preserve"> (ДТП_11)</w:t>
      </w:r>
      <w:bookmarkEnd w:id="1496"/>
      <w:bookmarkEnd w:id="1497"/>
      <w:bookmarkEnd w:id="1498"/>
      <w:bookmarkEnd w:id="1499"/>
      <w:bookmarkEnd w:id="1500"/>
    </w:p>
    <w:p w14:paraId="131F2CAF" w14:textId="3ACC0E90" w:rsidR="005F390E" w:rsidRPr="00C7071A" w:rsidRDefault="005F390E" w:rsidP="005F390E">
      <w:pPr>
        <w:pStyle w:val="3d"/>
        <w:numPr>
          <w:ilvl w:val="2"/>
          <w:numId w:val="24"/>
        </w:numPr>
        <w:tabs>
          <w:tab w:val="num" w:pos="360"/>
        </w:tabs>
        <w:ind w:left="0" w:firstLine="720"/>
      </w:pPr>
      <w:bookmarkStart w:id="1501" w:name="_Toc106297496"/>
      <w:bookmarkStart w:id="1502" w:name="_Toc112413424"/>
      <w:r w:rsidRPr="00C7071A">
        <w:t>Описание процесса</w:t>
      </w:r>
      <w:bookmarkEnd w:id="1501"/>
      <w:bookmarkEnd w:id="1502"/>
    </w:p>
    <w:p w14:paraId="2E0201B4" w14:textId="77777777" w:rsidR="005F390E" w:rsidRPr="004B473C" w:rsidRDefault="005F390E" w:rsidP="005F390E">
      <w:pPr>
        <w:pStyle w:val="1d"/>
        <w:ind w:firstLine="700"/>
        <w:rPr>
          <w:lang w:val="ru-RU"/>
        </w:rPr>
      </w:pPr>
      <w:r w:rsidRPr="004B473C">
        <w:rPr>
          <w:lang w:val="ru-RU"/>
        </w:rPr>
        <w:t>Потребитель сведений (информационная система потребителя сведений) формирует межведомственный запрос на предоставление информации о дорожно-транспортных происшествиях.</w:t>
      </w:r>
    </w:p>
    <w:p w14:paraId="1E081ED9" w14:textId="77777777" w:rsidR="005F390E" w:rsidRPr="004B473C" w:rsidRDefault="005F390E" w:rsidP="005F390E">
      <w:pPr>
        <w:pStyle w:val="1d"/>
        <w:ind w:firstLine="700"/>
        <w:rPr>
          <w:lang w:val="ru-RU"/>
        </w:rPr>
      </w:pPr>
      <w:r w:rsidRPr="004B473C">
        <w:rPr>
          <w:lang w:val="ru-RU"/>
        </w:rPr>
        <w:t>СМЭВ 3 обрабатывает полученный межведомственный запрос на предоставление информации о дорожно-транспортных происшествиях, присваивает ему уникальный номер запроса и размещает запрос в очередь запросов.</w:t>
      </w:r>
    </w:p>
    <w:p w14:paraId="3894371C" w14:textId="77777777" w:rsidR="005F390E" w:rsidRPr="004B473C" w:rsidRDefault="005F390E" w:rsidP="005F390E">
      <w:pPr>
        <w:pStyle w:val="1d"/>
        <w:ind w:firstLine="700"/>
        <w:rPr>
          <w:lang w:val="ru-RU"/>
        </w:rPr>
      </w:pPr>
      <w:r w:rsidRPr="004B473C">
        <w:rPr>
          <w:lang w:val="ru-RU"/>
        </w:rPr>
        <w:t xml:space="preserve">Подсистема информационного взаимодействия единой информационной аналитической системы МВД России (ПИВ ЕИАС БДД) в автоматическом режиме с периодичностью опрашивает очередь запросов СМЭВ 3 на наличие запросов. </w:t>
      </w:r>
    </w:p>
    <w:p w14:paraId="29130391" w14:textId="77777777" w:rsidR="005F390E" w:rsidRPr="004B473C" w:rsidRDefault="005F390E" w:rsidP="005F390E">
      <w:pPr>
        <w:pStyle w:val="1d"/>
        <w:ind w:firstLine="700"/>
        <w:rPr>
          <w:lang w:val="ru-RU"/>
        </w:rPr>
      </w:pPr>
      <w:r w:rsidRPr="004B473C">
        <w:rPr>
          <w:lang w:val="ru-RU"/>
        </w:rPr>
        <w:t xml:space="preserve">При наличии таких запросов ПИВ ЕИАС БДД забирает запрос из очереди запросов СМЭВ 3 и начинает его обработку. </w:t>
      </w:r>
    </w:p>
    <w:p w14:paraId="597C95B6" w14:textId="77777777" w:rsidR="005F390E" w:rsidRPr="004B473C" w:rsidRDefault="005F390E" w:rsidP="005F390E">
      <w:pPr>
        <w:pStyle w:val="1d"/>
        <w:ind w:firstLine="700"/>
        <w:rPr>
          <w:lang w:val="ru-RU"/>
        </w:rPr>
      </w:pPr>
      <w:r w:rsidRPr="004B473C">
        <w:rPr>
          <w:lang w:val="ru-RU"/>
        </w:rPr>
        <w:t xml:space="preserve">Поступивший запрос в автоматическом режиме ПИВ ЕИАС БДД проверяются на корректность заполнения, а также наличие получателя информации о дорожно-транспортных происшествиях в списке зарегистрированных получателей сведений. </w:t>
      </w:r>
    </w:p>
    <w:p w14:paraId="1B883E43" w14:textId="77777777" w:rsidR="005F390E" w:rsidRPr="004B473C" w:rsidRDefault="005F390E" w:rsidP="005F390E">
      <w:pPr>
        <w:pStyle w:val="1d"/>
        <w:ind w:firstLine="700"/>
        <w:rPr>
          <w:lang w:val="ru-RU"/>
        </w:rPr>
      </w:pPr>
      <w:r w:rsidRPr="004B473C">
        <w:rPr>
          <w:lang w:val="ru-RU"/>
        </w:rPr>
        <w:t>При наличии получателя сведений в списке ПИВ ЕИАС БДД формирует ответ потребителю сведений в составе предоставляемой информации МВД России определенном в Соглашение между Министерством внутренних дел Российской Федерации и Федеральной службой по надзору в сфере транспорта от 28 декабря 2015 года №1/10942/7.2.13-157 «Об обмене информацией в электронном виде» или Соглашение между Министерством внутренних дел Российской Федерации и Федеральной службой по надзору в сфере транспорта от 28 декабря 2015 года №1/10942/7.2.13-157 «Об обмене информацией в электронном виде». ПИВ ЕИАС БДД направляет сформированный ответ в СМЭВ 3. СМЭВ 3 обрабатывает полученный ответ на межведомственный запрос, присваивает ответу номер соответствующего ответа и размещает в очередь ответов на запрос.</w:t>
      </w:r>
    </w:p>
    <w:p w14:paraId="54C94D55" w14:textId="77777777" w:rsidR="005F390E" w:rsidRPr="00C7071A" w:rsidRDefault="005F390E" w:rsidP="005F390E">
      <w:pPr>
        <w:pStyle w:val="3d"/>
        <w:numPr>
          <w:ilvl w:val="2"/>
          <w:numId w:val="24"/>
        </w:numPr>
        <w:tabs>
          <w:tab w:val="num" w:pos="360"/>
        </w:tabs>
        <w:ind w:left="0" w:firstLine="720"/>
      </w:pPr>
      <w:bookmarkStart w:id="1503" w:name="_Toc106297497"/>
      <w:bookmarkStart w:id="1504" w:name="_Toc112413425"/>
      <w:r w:rsidRPr="00C7071A">
        <w:t>Описание автоматизируемых функций процесса</w:t>
      </w:r>
      <w:bookmarkEnd w:id="1503"/>
      <w:bookmarkEnd w:id="1504"/>
    </w:p>
    <w:p w14:paraId="49A88A2C" w14:textId="77777777" w:rsidR="005F390E" w:rsidRPr="00C7071A" w:rsidRDefault="005F390E" w:rsidP="005F390E">
      <w:pPr>
        <w:pStyle w:val="1d"/>
        <w:keepNext/>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3D466A9D" w14:textId="77777777" w:rsidTr="00990192">
        <w:tc>
          <w:tcPr>
            <w:tcW w:w="320" w:type="pct"/>
            <w:shd w:val="clear" w:color="auto" w:fill="BFBFBF"/>
            <w:vAlign w:val="center"/>
          </w:tcPr>
          <w:p w14:paraId="61C9A115" w14:textId="77777777" w:rsidR="005F390E" w:rsidRPr="004B473C" w:rsidRDefault="005F390E" w:rsidP="00990192">
            <w:pPr>
              <w:pStyle w:val="2f2"/>
              <w:jc w:val="center"/>
              <w:rPr>
                <w:b/>
                <w:sz w:val="22"/>
                <w:szCs w:val="22"/>
              </w:rPr>
            </w:pPr>
            <w:r w:rsidRPr="004B473C">
              <w:rPr>
                <w:b/>
                <w:sz w:val="22"/>
                <w:szCs w:val="22"/>
                <w:lang w:val="ru-RU"/>
              </w:rPr>
              <w:t>№</w:t>
            </w:r>
            <w:r w:rsidRPr="004B473C">
              <w:rPr>
                <w:b/>
                <w:sz w:val="22"/>
                <w:szCs w:val="22"/>
              </w:rPr>
              <w:t xml:space="preserve"> п</w:t>
            </w:r>
            <w:r w:rsidRPr="004B473C">
              <w:rPr>
                <w:b/>
                <w:sz w:val="22"/>
                <w:szCs w:val="22"/>
                <w:lang w:val="ru-RU"/>
              </w:rPr>
              <w:t>/</w:t>
            </w:r>
            <w:r w:rsidRPr="004B473C">
              <w:rPr>
                <w:b/>
                <w:sz w:val="22"/>
                <w:szCs w:val="22"/>
              </w:rPr>
              <w:t>п</w:t>
            </w:r>
          </w:p>
        </w:tc>
        <w:tc>
          <w:tcPr>
            <w:tcW w:w="1791" w:type="pct"/>
            <w:shd w:val="clear" w:color="auto" w:fill="BFBFBF"/>
            <w:vAlign w:val="center"/>
          </w:tcPr>
          <w:p w14:paraId="0F35A070" w14:textId="77777777" w:rsidR="005F390E" w:rsidRPr="004B473C" w:rsidRDefault="005F390E" w:rsidP="00990192">
            <w:pPr>
              <w:pStyle w:val="2f2"/>
              <w:jc w:val="center"/>
              <w:rPr>
                <w:b/>
                <w:sz w:val="22"/>
                <w:szCs w:val="22"/>
              </w:rPr>
            </w:pPr>
            <w:r w:rsidRPr="004B473C">
              <w:rPr>
                <w:b/>
                <w:sz w:val="22"/>
                <w:szCs w:val="22"/>
              </w:rPr>
              <w:t>Наименование</w:t>
            </w:r>
          </w:p>
        </w:tc>
        <w:tc>
          <w:tcPr>
            <w:tcW w:w="2889" w:type="pct"/>
            <w:shd w:val="clear" w:color="auto" w:fill="BFBFBF"/>
            <w:vAlign w:val="center"/>
          </w:tcPr>
          <w:p w14:paraId="17589B31" w14:textId="77777777" w:rsidR="005F390E" w:rsidRPr="004B473C" w:rsidRDefault="005F390E" w:rsidP="00990192">
            <w:pPr>
              <w:pStyle w:val="2f2"/>
              <w:jc w:val="center"/>
              <w:rPr>
                <w:b/>
                <w:sz w:val="22"/>
                <w:szCs w:val="22"/>
              </w:rPr>
            </w:pPr>
            <w:r w:rsidRPr="004B473C">
              <w:rPr>
                <w:b/>
                <w:sz w:val="22"/>
                <w:szCs w:val="22"/>
              </w:rPr>
              <w:t>Описание</w:t>
            </w:r>
          </w:p>
        </w:tc>
      </w:tr>
      <w:tr w:rsidR="005F390E" w:rsidRPr="00C7071A" w14:paraId="4C20A657" w14:textId="77777777" w:rsidTr="00990192">
        <w:tc>
          <w:tcPr>
            <w:tcW w:w="320" w:type="pct"/>
          </w:tcPr>
          <w:p w14:paraId="5174CB45" w14:textId="77777777" w:rsidR="005F390E" w:rsidRPr="00C46933" w:rsidRDefault="005F390E" w:rsidP="00990192">
            <w:pPr>
              <w:pStyle w:val="1d"/>
              <w:ind w:firstLine="0"/>
              <w:rPr>
                <w:lang w:val="ru-RU"/>
              </w:rPr>
            </w:pPr>
            <w:r w:rsidRPr="00C46933">
              <w:rPr>
                <w:lang w:val="ru-RU"/>
              </w:rPr>
              <w:t>1</w:t>
            </w:r>
          </w:p>
        </w:tc>
        <w:tc>
          <w:tcPr>
            <w:tcW w:w="1791" w:type="pct"/>
          </w:tcPr>
          <w:p w14:paraId="08A705CA" w14:textId="77777777" w:rsidR="005F390E" w:rsidRPr="00973F32" w:rsidRDefault="005F390E" w:rsidP="00990192">
            <w:pPr>
              <w:pStyle w:val="2f2"/>
              <w:rPr>
                <w:rFonts w:eastAsia="Times New Roman"/>
                <w:lang w:val="en-US" w:eastAsia="ru-RU"/>
              </w:rPr>
            </w:pPr>
            <w:r>
              <w:rPr>
                <w:rFonts w:eastAsia="Times New Roman"/>
                <w:lang w:val="en-US" w:eastAsia="ru-RU"/>
              </w:rPr>
              <w:t>Потребители сведений</w:t>
            </w:r>
          </w:p>
        </w:tc>
        <w:tc>
          <w:tcPr>
            <w:tcW w:w="2889" w:type="pct"/>
          </w:tcPr>
          <w:p w14:paraId="0A95C332" w14:textId="77777777" w:rsidR="005F390E" w:rsidRPr="006165CA" w:rsidRDefault="005F390E" w:rsidP="00FA398E">
            <w:pPr>
              <w:pStyle w:val="2f2"/>
              <w:jc w:val="both"/>
              <w:rPr>
                <w:lang w:val="ru-RU"/>
              </w:rPr>
            </w:pPr>
            <w:r w:rsidRPr="006165CA">
              <w:rPr>
                <w:lang w:val="ru-RU"/>
              </w:rPr>
              <w:t xml:space="preserve">Потребители сведений в рамках Соглашения между Министерством внутренних дел Российской Федерации и Федеральной службой по надзору в сфере транспорта от 28 декабря 2015 года №1/10942/7.2.13-157 «Об обмене информацией в электронном виде» и </w:t>
            </w:r>
          </w:p>
          <w:p w14:paraId="2E6DFA1B" w14:textId="77777777" w:rsidR="005F390E" w:rsidRPr="00D00AF7" w:rsidRDefault="005F390E" w:rsidP="00FA398E">
            <w:pPr>
              <w:pStyle w:val="2f2"/>
              <w:jc w:val="both"/>
              <w:rPr>
                <w:rFonts w:eastAsia="Times New Roman"/>
                <w:lang w:val="ru-RU" w:eastAsia="ru-RU"/>
              </w:rPr>
            </w:pPr>
            <w:r w:rsidRPr="006165CA">
              <w:rPr>
                <w:lang w:val="ru-RU"/>
              </w:rPr>
              <w:t>Соглашением об информационном взаимодействии между Правительством Москвы и Министерством внутренних дел Российской Федерации от 15 мая 2012 года №3</w:t>
            </w:r>
          </w:p>
        </w:tc>
      </w:tr>
      <w:tr w:rsidR="005F390E" w:rsidRPr="00C7071A" w14:paraId="4D8BB0FC" w14:textId="77777777" w:rsidTr="00990192">
        <w:tc>
          <w:tcPr>
            <w:tcW w:w="320" w:type="pct"/>
          </w:tcPr>
          <w:p w14:paraId="1B9A2ADA" w14:textId="77777777" w:rsidR="005F390E" w:rsidRPr="00C46933" w:rsidRDefault="005F390E" w:rsidP="00990192">
            <w:pPr>
              <w:pStyle w:val="1d"/>
              <w:ind w:firstLine="0"/>
              <w:rPr>
                <w:lang w:val="ru-RU"/>
              </w:rPr>
            </w:pPr>
            <w:r w:rsidRPr="00C46933">
              <w:rPr>
                <w:lang w:val="ru-RU"/>
              </w:rPr>
              <w:t>2</w:t>
            </w:r>
          </w:p>
        </w:tc>
        <w:tc>
          <w:tcPr>
            <w:tcW w:w="1791" w:type="pct"/>
          </w:tcPr>
          <w:p w14:paraId="046ABF78" w14:textId="77777777" w:rsidR="005F390E" w:rsidRDefault="005F390E" w:rsidP="00990192">
            <w:pPr>
              <w:pStyle w:val="2f2"/>
              <w:rPr>
                <w:rFonts w:eastAsia="Times New Roman"/>
                <w:lang w:val="ru-RU" w:eastAsia="ru-RU"/>
              </w:rPr>
            </w:pPr>
            <w:r>
              <w:rPr>
                <w:rFonts w:eastAsia="Times New Roman"/>
                <w:lang w:val="ru-RU" w:eastAsia="ru-RU"/>
              </w:rPr>
              <w:t>СМЭВ</w:t>
            </w:r>
          </w:p>
        </w:tc>
        <w:tc>
          <w:tcPr>
            <w:tcW w:w="2889" w:type="pct"/>
          </w:tcPr>
          <w:p w14:paraId="0E402302" w14:textId="77777777" w:rsidR="005F390E" w:rsidRDefault="005F390E" w:rsidP="00FA398E">
            <w:pPr>
              <w:pStyle w:val="2f2"/>
              <w:jc w:val="both"/>
              <w:rPr>
                <w:lang w:val="ru-RU"/>
              </w:rPr>
            </w:pPr>
            <w:r>
              <w:rPr>
                <w:lang w:val="ru-RU"/>
              </w:rPr>
              <w:t>Система межведомственного взаимодействия</w:t>
            </w:r>
          </w:p>
        </w:tc>
      </w:tr>
      <w:tr w:rsidR="005F390E" w:rsidRPr="00C7071A" w14:paraId="60750F87" w14:textId="77777777" w:rsidTr="00990192">
        <w:tc>
          <w:tcPr>
            <w:tcW w:w="320" w:type="pct"/>
          </w:tcPr>
          <w:p w14:paraId="0311824D" w14:textId="77777777" w:rsidR="005F390E" w:rsidRPr="00C46933" w:rsidRDefault="005F390E" w:rsidP="00990192">
            <w:pPr>
              <w:pStyle w:val="1d"/>
              <w:ind w:firstLine="0"/>
              <w:rPr>
                <w:lang w:val="ru-RU"/>
              </w:rPr>
            </w:pPr>
            <w:r>
              <w:rPr>
                <w:lang w:val="ru-RU"/>
              </w:rPr>
              <w:t>3</w:t>
            </w:r>
          </w:p>
        </w:tc>
        <w:tc>
          <w:tcPr>
            <w:tcW w:w="1791" w:type="pct"/>
          </w:tcPr>
          <w:p w14:paraId="51C073C7" w14:textId="77777777" w:rsidR="005F390E" w:rsidRDefault="005F390E" w:rsidP="00990192">
            <w:pPr>
              <w:pStyle w:val="2f2"/>
              <w:rPr>
                <w:rFonts w:eastAsia="Times New Roman"/>
                <w:lang w:val="ru-RU" w:eastAsia="ru-RU"/>
              </w:rPr>
            </w:pPr>
            <w:r>
              <w:rPr>
                <w:rFonts w:eastAsia="Times New Roman"/>
                <w:lang w:val="ru-RU" w:eastAsia="ru-RU"/>
              </w:rPr>
              <w:t>ПИВ ЕИАС БДД</w:t>
            </w:r>
          </w:p>
        </w:tc>
        <w:tc>
          <w:tcPr>
            <w:tcW w:w="2889" w:type="pct"/>
          </w:tcPr>
          <w:p w14:paraId="5F266EC9" w14:textId="77777777" w:rsidR="005F390E" w:rsidRDefault="005F390E" w:rsidP="00FA398E">
            <w:pPr>
              <w:pStyle w:val="2f2"/>
              <w:jc w:val="both"/>
              <w:rPr>
                <w:lang w:val="ru-RU"/>
              </w:rPr>
            </w:pPr>
            <w:r>
              <w:rPr>
                <w:lang w:val="ru-RU"/>
              </w:rPr>
              <w:t>Подсистема информационного взаимодействия Единой информационной аналитической системы</w:t>
            </w:r>
          </w:p>
        </w:tc>
      </w:tr>
      <w:tr w:rsidR="005F390E" w:rsidRPr="00C7071A" w14:paraId="1F54A131" w14:textId="77777777" w:rsidTr="00990192">
        <w:tc>
          <w:tcPr>
            <w:tcW w:w="320" w:type="pct"/>
          </w:tcPr>
          <w:p w14:paraId="05E18736" w14:textId="77777777" w:rsidR="005F390E" w:rsidRPr="00C46933" w:rsidRDefault="005F390E" w:rsidP="00990192">
            <w:pPr>
              <w:pStyle w:val="1d"/>
              <w:ind w:firstLine="0"/>
              <w:rPr>
                <w:lang w:val="ru-RU"/>
              </w:rPr>
            </w:pPr>
            <w:r>
              <w:rPr>
                <w:lang w:val="ru-RU"/>
              </w:rPr>
              <w:t>4</w:t>
            </w:r>
          </w:p>
        </w:tc>
        <w:tc>
          <w:tcPr>
            <w:tcW w:w="1791" w:type="pct"/>
          </w:tcPr>
          <w:p w14:paraId="380CDBF0" w14:textId="77777777" w:rsidR="005F390E"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605E5E4D" w14:textId="77777777" w:rsidR="005F390E" w:rsidRDefault="005F390E" w:rsidP="00FA398E">
            <w:pPr>
              <w:pStyle w:val="2f2"/>
              <w:jc w:val="both"/>
              <w:rPr>
                <w:lang w:val="ru-RU"/>
              </w:rPr>
            </w:pPr>
            <w:r>
              <w:rPr>
                <w:lang w:val="ru-RU"/>
              </w:rPr>
              <w:t>Автоматизированная</w:t>
            </w:r>
            <w:r w:rsidRPr="00603821">
              <w:t xml:space="preserve"> информационно-управляющ</w:t>
            </w:r>
            <w:r w:rsidRPr="00603821">
              <w:rPr>
                <w:lang w:val="ru-RU"/>
              </w:rPr>
              <w:t>ая</w:t>
            </w:r>
            <w:r w:rsidRPr="00603821">
              <w:t xml:space="preserve"> систем</w:t>
            </w:r>
            <w:r w:rsidRPr="00603821">
              <w:rPr>
                <w:lang w:val="ru-RU"/>
              </w:rPr>
              <w:t>а</w:t>
            </w:r>
            <w:r w:rsidRPr="00603821">
              <w:t xml:space="preserve"> Госавтоинспекции</w:t>
            </w:r>
          </w:p>
        </w:tc>
      </w:tr>
    </w:tbl>
    <w:p w14:paraId="0CB899E3" w14:textId="77777777" w:rsidR="005F390E" w:rsidRPr="00C7071A" w:rsidRDefault="005F390E" w:rsidP="005F390E">
      <w:pPr>
        <w:pStyle w:val="1d"/>
        <w:rPr>
          <w:lang w:val="ru-RU"/>
        </w:rPr>
      </w:pPr>
    </w:p>
    <w:p w14:paraId="20F45F13" w14:textId="77777777" w:rsidR="005F390E" w:rsidRDefault="005F390E" w:rsidP="005F390E">
      <w:pPr>
        <w:pStyle w:val="1d"/>
        <w:keepNext/>
        <w:pageBreakBefore/>
      </w:pPr>
      <w:r w:rsidRPr="00C7071A">
        <w:rPr>
          <w:lang w:val="ru-RU"/>
        </w:rPr>
        <w:lastRenderedPageBreak/>
        <w:t>Перечень</w:t>
      </w:r>
      <w:r w:rsidRPr="00C7071A">
        <w:t xml:space="preserve"> автоматизируемых функций</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735"/>
        <w:gridCol w:w="2808"/>
        <w:gridCol w:w="2801"/>
        <w:gridCol w:w="4077"/>
      </w:tblGrid>
      <w:tr w:rsidR="005F390E" w:rsidRPr="00C7071A" w14:paraId="35816B7A" w14:textId="77777777" w:rsidTr="00990192">
        <w:trPr>
          <w:tblHeader/>
        </w:trPr>
        <w:tc>
          <w:tcPr>
            <w:tcW w:w="352" w:type="pct"/>
            <w:shd w:val="clear" w:color="auto" w:fill="BFBFBF"/>
            <w:vAlign w:val="center"/>
          </w:tcPr>
          <w:p w14:paraId="59F02BED" w14:textId="77777777" w:rsidR="005F390E" w:rsidRPr="004B473C" w:rsidRDefault="005F390E" w:rsidP="00990192">
            <w:pPr>
              <w:pStyle w:val="2f2"/>
              <w:jc w:val="center"/>
              <w:rPr>
                <w:b/>
                <w:sz w:val="22"/>
                <w:szCs w:val="22"/>
              </w:rPr>
            </w:pPr>
            <w:r w:rsidRPr="004B473C">
              <w:rPr>
                <w:b/>
                <w:sz w:val="22"/>
                <w:szCs w:val="22"/>
                <w:lang w:val="ru-RU"/>
              </w:rPr>
              <w:t>№</w:t>
            </w:r>
            <w:r w:rsidRPr="004B473C">
              <w:rPr>
                <w:b/>
                <w:sz w:val="22"/>
                <w:szCs w:val="22"/>
              </w:rPr>
              <w:t xml:space="preserve"> п</w:t>
            </w:r>
            <w:r w:rsidRPr="004B473C">
              <w:rPr>
                <w:b/>
                <w:sz w:val="22"/>
                <w:szCs w:val="22"/>
                <w:lang w:val="ru-RU"/>
              </w:rPr>
              <w:t>/</w:t>
            </w:r>
            <w:r w:rsidRPr="004B473C">
              <w:rPr>
                <w:b/>
                <w:sz w:val="22"/>
                <w:szCs w:val="22"/>
              </w:rPr>
              <w:t>п</w:t>
            </w:r>
          </w:p>
        </w:tc>
        <w:tc>
          <w:tcPr>
            <w:tcW w:w="1347" w:type="pct"/>
            <w:shd w:val="clear" w:color="auto" w:fill="BFBFBF"/>
            <w:vAlign w:val="center"/>
          </w:tcPr>
          <w:p w14:paraId="6DD1FCA2" w14:textId="77777777" w:rsidR="005F390E" w:rsidRPr="004B473C" w:rsidRDefault="005F390E" w:rsidP="00990192">
            <w:pPr>
              <w:pStyle w:val="2f2"/>
              <w:jc w:val="center"/>
              <w:rPr>
                <w:b/>
                <w:sz w:val="22"/>
                <w:szCs w:val="22"/>
                <w:lang w:val="ru-RU"/>
              </w:rPr>
            </w:pPr>
            <w:r w:rsidRPr="004B473C">
              <w:rPr>
                <w:b/>
                <w:sz w:val="22"/>
                <w:szCs w:val="22"/>
                <w:lang w:val="ru-RU"/>
              </w:rPr>
              <w:t>Автоматизируемая функция</w:t>
            </w:r>
          </w:p>
        </w:tc>
        <w:tc>
          <w:tcPr>
            <w:tcW w:w="1344" w:type="pct"/>
            <w:shd w:val="clear" w:color="auto" w:fill="BFBFBF"/>
            <w:vAlign w:val="center"/>
          </w:tcPr>
          <w:p w14:paraId="2BD5D561" w14:textId="77777777" w:rsidR="005F390E" w:rsidRPr="004B473C" w:rsidRDefault="005F390E" w:rsidP="00990192">
            <w:pPr>
              <w:pStyle w:val="2f2"/>
              <w:jc w:val="center"/>
              <w:rPr>
                <w:b/>
                <w:sz w:val="22"/>
                <w:szCs w:val="22"/>
                <w:lang w:val="ru-RU"/>
              </w:rPr>
            </w:pPr>
            <w:r w:rsidRPr="004B473C">
              <w:rPr>
                <w:b/>
                <w:sz w:val="22"/>
                <w:szCs w:val="22"/>
                <w:lang w:val="ru-RU"/>
              </w:rPr>
              <w:t>Исполнители</w:t>
            </w:r>
          </w:p>
        </w:tc>
        <w:tc>
          <w:tcPr>
            <w:tcW w:w="1956" w:type="pct"/>
            <w:shd w:val="clear" w:color="auto" w:fill="BFBFBF"/>
            <w:vAlign w:val="center"/>
          </w:tcPr>
          <w:p w14:paraId="4567ADC0" w14:textId="77777777" w:rsidR="005F390E" w:rsidRPr="004B473C" w:rsidRDefault="005F390E" w:rsidP="00990192">
            <w:pPr>
              <w:pStyle w:val="2f2"/>
              <w:jc w:val="center"/>
              <w:rPr>
                <w:b/>
                <w:sz w:val="22"/>
                <w:szCs w:val="22"/>
                <w:lang w:val="ru-RU"/>
              </w:rPr>
            </w:pPr>
            <w:r w:rsidRPr="004B473C">
              <w:rPr>
                <w:b/>
                <w:sz w:val="22"/>
                <w:szCs w:val="22"/>
                <w:lang w:val="ru-RU"/>
              </w:rPr>
              <w:t xml:space="preserve">Описание </w:t>
            </w:r>
          </w:p>
        </w:tc>
      </w:tr>
      <w:tr w:rsidR="005F390E" w:rsidRPr="00C7071A" w14:paraId="6DD7FDD9" w14:textId="77777777" w:rsidTr="00990192">
        <w:tc>
          <w:tcPr>
            <w:tcW w:w="352" w:type="pct"/>
          </w:tcPr>
          <w:p w14:paraId="41050129" w14:textId="77777777" w:rsidR="005F390E" w:rsidRPr="007E27ED" w:rsidRDefault="005F390E" w:rsidP="00990192">
            <w:pPr>
              <w:pStyle w:val="1d"/>
              <w:ind w:firstLine="0"/>
              <w:rPr>
                <w:lang w:val="ru-RU"/>
              </w:rPr>
            </w:pPr>
            <w:r w:rsidRPr="007E27ED">
              <w:rPr>
                <w:lang w:val="ru-RU"/>
              </w:rPr>
              <w:t>1</w:t>
            </w:r>
          </w:p>
        </w:tc>
        <w:tc>
          <w:tcPr>
            <w:tcW w:w="1347" w:type="pct"/>
          </w:tcPr>
          <w:p w14:paraId="780A5390" w14:textId="77777777" w:rsidR="005F390E" w:rsidRPr="00A43210" w:rsidRDefault="005F390E" w:rsidP="00990192">
            <w:pPr>
              <w:pStyle w:val="2f2"/>
            </w:pPr>
            <w:r>
              <w:t>Предоставление</w:t>
            </w:r>
            <w:r w:rsidRPr="00A43210">
              <w:t xml:space="preserve"> поступившего запроса</w:t>
            </w:r>
          </w:p>
          <w:p w14:paraId="3F34BB11" w14:textId="77777777" w:rsidR="005F390E" w:rsidRDefault="005F390E" w:rsidP="00990192">
            <w:pPr>
              <w:pStyle w:val="2f2"/>
              <w:rPr>
                <w:rFonts w:eastAsia="Times New Roman"/>
                <w:lang w:val="ru-RU" w:eastAsia="ru-RU"/>
              </w:rPr>
            </w:pPr>
            <w:r w:rsidRPr="004B473C">
              <w:t>на предоставление информации о ДТП посредством СМЭВ 3</w:t>
            </w:r>
            <w:r>
              <w:rPr>
                <w:lang w:val="ru-RU"/>
              </w:rPr>
              <w:t>.</w:t>
            </w:r>
          </w:p>
        </w:tc>
        <w:tc>
          <w:tcPr>
            <w:tcW w:w="1344" w:type="pct"/>
          </w:tcPr>
          <w:p w14:paraId="64F94979"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Потребители сведений</w:t>
            </w:r>
          </w:p>
          <w:p w14:paraId="4A84A00A"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СМЭВ 3</w:t>
            </w:r>
          </w:p>
          <w:p w14:paraId="5CFC8DDA"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ПИВ ЕИАС БДД</w:t>
            </w:r>
          </w:p>
          <w:p w14:paraId="5FDAC573" w14:textId="77777777" w:rsidR="005F390E" w:rsidRDefault="005F390E" w:rsidP="00990192">
            <w:pPr>
              <w:pStyle w:val="ssrtablelist1"/>
              <w:numPr>
                <w:ilvl w:val="1"/>
                <w:numId w:val="267"/>
              </w:numPr>
              <w:tabs>
                <w:tab w:val="left" w:pos="246"/>
              </w:tabs>
              <w:ind w:left="0"/>
            </w:pPr>
            <w:r w:rsidRPr="004B473C">
              <w:rPr>
                <w:rFonts w:ascii="Times New Roman" w:hAnsi="Times New Roman"/>
                <w:szCs w:val="24"/>
              </w:rPr>
              <w:t>АИУС ГИБДД</w:t>
            </w:r>
          </w:p>
        </w:tc>
        <w:tc>
          <w:tcPr>
            <w:tcW w:w="1956" w:type="pct"/>
          </w:tcPr>
          <w:p w14:paraId="66D5C423" w14:textId="77777777" w:rsidR="005F390E" w:rsidRPr="006165CA" w:rsidRDefault="005F390E" w:rsidP="00FA398E">
            <w:pPr>
              <w:pStyle w:val="2f2"/>
              <w:jc w:val="both"/>
              <w:rPr>
                <w:lang w:val="ru-RU"/>
              </w:rPr>
            </w:pPr>
            <w:r>
              <w:rPr>
                <w:rFonts w:eastAsia="Times New Roman"/>
                <w:lang w:val="ru-RU" w:eastAsia="ru-RU"/>
              </w:rPr>
              <w:t>Потребители информации о дорожно-транспортных происшествиях</w:t>
            </w:r>
            <w:r>
              <w:t xml:space="preserve"> формиру</w:t>
            </w:r>
            <w:r>
              <w:rPr>
                <w:lang w:val="ru-RU"/>
              </w:rPr>
              <w:t>ю</w:t>
            </w:r>
            <w:r>
              <w:t xml:space="preserve">т межведомственный запрос на предоставление </w:t>
            </w:r>
            <w:r w:rsidRPr="009C1661">
              <w:rPr>
                <w:lang w:val="ru-RU"/>
              </w:rPr>
              <w:t>информации</w:t>
            </w:r>
            <w:r>
              <w:rPr>
                <w:lang w:val="ru-RU"/>
              </w:rPr>
              <w:t>. СМЭВ 3 обрабатывает запрос на направляет Поставщику сведений. Поставщик сведений посредством автоматизированных функций ПИВ ЕИАС БДД подготавливает ответ на запрос в рамках с</w:t>
            </w:r>
            <w:r w:rsidRPr="006165CA">
              <w:rPr>
                <w:lang w:val="ru-RU"/>
              </w:rPr>
              <w:t xml:space="preserve">оглашения между Министерством внутренних дел Российской Федерации и Федеральной службой по надзору в сфере транспорта от 28 декабря 2015 года №1/10942/7.2.13-157 «Об обмене информацией в электронном виде» и </w:t>
            </w:r>
          </w:p>
          <w:p w14:paraId="31D25A1E" w14:textId="77777777" w:rsidR="005F390E" w:rsidRPr="00070A0A" w:rsidRDefault="005F390E" w:rsidP="00FA398E">
            <w:pPr>
              <w:pStyle w:val="2f2"/>
              <w:jc w:val="both"/>
              <w:rPr>
                <w:rFonts w:eastAsia="Times New Roman"/>
                <w:lang w:val="ru-RU" w:eastAsia="ru-RU"/>
              </w:rPr>
            </w:pPr>
            <w:r w:rsidRPr="006165CA">
              <w:rPr>
                <w:lang w:val="ru-RU"/>
              </w:rPr>
              <w:t>Соглашением об информационном взаимодействии между Правительством Москвы и Министерством внутренних дел Российской Федерации от 15 мая 2012 года №3</w:t>
            </w:r>
            <w:r>
              <w:rPr>
                <w:lang w:val="ru-RU"/>
              </w:rPr>
              <w:t xml:space="preserve"> и направляет подготовленный ответ в СМЭВ 3. Владельцы автомобильных дорог забираю ответ с информацией о ДТП из СМЭВ 3 и обрабатывают полученный ответ.</w:t>
            </w:r>
          </w:p>
        </w:tc>
      </w:tr>
    </w:tbl>
    <w:p w14:paraId="12325C94" w14:textId="77777777" w:rsidR="005F390E" w:rsidRPr="00B529E4" w:rsidRDefault="005F390E" w:rsidP="005F390E">
      <w:pPr>
        <w:spacing w:line="360" w:lineRule="auto"/>
      </w:pPr>
    </w:p>
    <w:p w14:paraId="31165F13" w14:textId="77777777" w:rsidR="005F390E" w:rsidRPr="00B529E4" w:rsidRDefault="005F390E" w:rsidP="005F390E">
      <w:pPr>
        <w:spacing w:line="360" w:lineRule="auto"/>
        <w:ind w:firstLine="709"/>
      </w:pPr>
    </w:p>
    <w:p w14:paraId="424A366A" w14:textId="77777777" w:rsidR="005F390E" w:rsidRDefault="005F390E" w:rsidP="005F390E">
      <w:pPr>
        <w:spacing w:line="360" w:lineRule="auto"/>
        <w:ind w:firstLine="709"/>
        <w:sectPr w:rsidR="005F390E" w:rsidSect="00E03D59">
          <w:pgSz w:w="11906" w:h="16838"/>
          <w:pgMar w:top="1134" w:right="567" w:bottom="1134" w:left="1134" w:header="708" w:footer="708" w:gutter="0"/>
          <w:cols w:space="708"/>
          <w:docGrid w:linePitch="360"/>
        </w:sectPr>
      </w:pPr>
    </w:p>
    <w:p w14:paraId="34166A88" w14:textId="610BD67F" w:rsidR="005F390E" w:rsidRPr="004B473C" w:rsidRDefault="005F390E" w:rsidP="005F390E">
      <w:pPr>
        <w:pStyle w:val="1d"/>
        <w:ind w:firstLine="700"/>
        <w:rPr>
          <w:lang w:val="ru-RU"/>
        </w:rPr>
      </w:pPr>
      <w:r w:rsidRPr="004B473C">
        <w:rPr>
          <w:lang w:val="ru-RU"/>
        </w:rPr>
        <w:lastRenderedPageBreak/>
        <w:t xml:space="preserve">Графическое представление процесса «Предоставление информации о дорожно-транспортных происшествиях в рамках соглашений о межведомственном взаимодействии» (ДТП_11) приведено на рисунке </w:t>
      </w:r>
      <w:r w:rsidRPr="004B473C">
        <w:rPr>
          <w:lang w:val="ru-RU"/>
        </w:rPr>
        <w:fldChar w:fldCharType="begin"/>
      </w:r>
      <w:r w:rsidRPr="004B473C">
        <w:rPr>
          <w:lang w:val="ru-RU"/>
        </w:rPr>
        <w:instrText xml:space="preserve"> REF _Ref104829023 \h \#\0  </w:instrText>
      </w:r>
      <w:r>
        <w:rPr>
          <w:lang w:val="ru-RU"/>
        </w:rPr>
        <w:instrText xml:space="preserve"> \* MERGEFORMAT </w:instrText>
      </w:r>
      <w:r w:rsidRPr="004B473C">
        <w:rPr>
          <w:lang w:val="ru-RU"/>
        </w:rPr>
      </w:r>
      <w:r w:rsidRPr="004B473C">
        <w:rPr>
          <w:lang w:val="ru-RU"/>
        </w:rPr>
        <w:fldChar w:fldCharType="separate"/>
      </w:r>
      <w:r w:rsidR="00E148AD">
        <w:rPr>
          <w:lang w:val="ru-RU"/>
        </w:rPr>
        <w:t>116</w:t>
      </w:r>
      <w:r w:rsidRPr="004B473C">
        <w:rPr>
          <w:lang w:val="ru-RU"/>
        </w:rPr>
        <w:fldChar w:fldCharType="end"/>
      </w:r>
      <w:r w:rsidRPr="004B473C">
        <w:rPr>
          <w:lang w:val="ru-RU"/>
        </w:rPr>
        <w:t>.</w:t>
      </w:r>
    </w:p>
    <w:p w14:paraId="5B01BE11" w14:textId="77777777" w:rsidR="005F390E" w:rsidRDefault="005F390E" w:rsidP="005F390E">
      <w:pPr>
        <w:spacing w:line="360" w:lineRule="auto"/>
        <w:jc w:val="center"/>
      </w:pPr>
      <w:r>
        <w:object w:dxaOrig="22721" w:dyaOrig="15231" w14:anchorId="5754DA0E">
          <v:shape id="_x0000_i10128" type="#_x0000_t75" style="width:633pt;height:422.5pt" o:ole="">
            <v:imagedata r:id="rId195" o:title=""/>
          </v:shape>
          <o:OLEObject Type="Embed" ProgID="Visio.Drawing.15" ShapeID="_x0000_i10128" DrawAspect="Content" ObjectID="_1741613863" r:id="rId196"/>
        </w:object>
      </w:r>
    </w:p>
    <w:p w14:paraId="6CE58A22" w14:textId="1E30A9CB" w:rsidR="005F390E" w:rsidRPr="004B473C" w:rsidRDefault="005F390E" w:rsidP="005F390E">
      <w:pPr>
        <w:spacing w:line="360" w:lineRule="auto"/>
        <w:ind w:firstLine="709"/>
        <w:jc w:val="center"/>
        <w:sectPr w:rsidR="005F390E" w:rsidRPr="004B473C" w:rsidSect="00E03D59">
          <w:pgSz w:w="16838" w:h="11906" w:orient="landscape" w:code="9"/>
          <w:pgMar w:top="1134" w:right="567" w:bottom="851" w:left="1134" w:header="709" w:footer="709" w:gutter="0"/>
          <w:cols w:space="708"/>
          <w:docGrid w:linePitch="360"/>
        </w:sectPr>
      </w:pPr>
      <w:bookmarkStart w:id="1505" w:name="_Ref104829023"/>
      <w:r w:rsidRPr="004B473C">
        <w:t xml:space="preserve">Рисунок </w:t>
      </w:r>
      <w:r>
        <w:rPr>
          <w:noProof/>
        </w:rPr>
        <w:fldChar w:fldCharType="begin"/>
      </w:r>
      <w:r>
        <w:rPr>
          <w:noProof/>
        </w:rPr>
        <w:instrText xml:space="preserve"> SEQ Рисунок \* ARABIC </w:instrText>
      </w:r>
      <w:r>
        <w:rPr>
          <w:noProof/>
        </w:rPr>
        <w:fldChar w:fldCharType="separate"/>
      </w:r>
      <w:r w:rsidR="00E148AD">
        <w:rPr>
          <w:noProof/>
        </w:rPr>
        <w:t>116</w:t>
      </w:r>
      <w:r>
        <w:rPr>
          <w:noProof/>
        </w:rPr>
        <w:fldChar w:fldCharType="end"/>
      </w:r>
      <w:bookmarkEnd w:id="1505"/>
      <w:r w:rsidR="00FA398E">
        <w:t xml:space="preserve"> – </w:t>
      </w:r>
      <w:r w:rsidRPr="004B473C">
        <w:t>Процесс ДТП_11</w:t>
      </w:r>
    </w:p>
    <w:p w14:paraId="3CF13323" w14:textId="77777777" w:rsidR="005F390E" w:rsidRPr="00F01691" w:rsidRDefault="005F390E" w:rsidP="005F390E">
      <w:pPr>
        <w:pStyle w:val="2f1"/>
        <w:numPr>
          <w:ilvl w:val="1"/>
          <w:numId w:val="24"/>
        </w:numPr>
        <w:rPr>
          <w:lang w:val="ru-RU"/>
        </w:rPr>
      </w:pPr>
      <w:bookmarkStart w:id="1506" w:name="_Toc106297498"/>
      <w:bookmarkStart w:id="1507" w:name="_Toc112413426"/>
      <w:bookmarkStart w:id="1508" w:name="_Toc112483540"/>
      <w:bookmarkStart w:id="1509" w:name="_Toc129373266"/>
      <w:bookmarkStart w:id="1510" w:name="_Toc130994730"/>
      <w:r w:rsidRPr="00EA06A8">
        <w:rPr>
          <w:lang w:val="ru-RU"/>
        </w:rPr>
        <w:lastRenderedPageBreak/>
        <w:t>Процесс</w:t>
      </w:r>
      <w:r w:rsidRPr="00F01691">
        <w:rPr>
          <w:lang w:val="ru-RU"/>
        </w:rPr>
        <w:t xml:space="preserve"> «</w:t>
      </w:r>
      <w:r w:rsidRPr="0011196F">
        <w:rPr>
          <w:lang w:val="ru-RU"/>
        </w:rPr>
        <w:t>Публикация информации о ДТП на официальном сайте Госавтоинспекции</w:t>
      </w:r>
      <w:r w:rsidRPr="00F01691">
        <w:rPr>
          <w:lang w:val="ru-RU"/>
        </w:rPr>
        <w:t>»</w:t>
      </w:r>
      <w:r>
        <w:rPr>
          <w:lang w:val="ru-RU"/>
        </w:rPr>
        <w:t xml:space="preserve"> (ДТП_12)</w:t>
      </w:r>
      <w:bookmarkEnd w:id="1506"/>
      <w:bookmarkEnd w:id="1507"/>
      <w:bookmarkEnd w:id="1508"/>
      <w:bookmarkEnd w:id="1509"/>
      <w:bookmarkEnd w:id="1510"/>
    </w:p>
    <w:p w14:paraId="0C439811" w14:textId="2E38E709" w:rsidR="005F390E" w:rsidRDefault="005F390E" w:rsidP="005F390E">
      <w:pPr>
        <w:pStyle w:val="3d"/>
        <w:numPr>
          <w:ilvl w:val="2"/>
          <w:numId w:val="24"/>
        </w:numPr>
        <w:tabs>
          <w:tab w:val="num" w:pos="360"/>
        </w:tabs>
        <w:ind w:left="0" w:firstLine="720"/>
      </w:pPr>
      <w:bookmarkStart w:id="1511" w:name="_Toc106297499"/>
      <w:bookmarkStart w:id="1512" w:name="_Toc112413427"/>
      <w:r w:rsidRPr="00C7071A">
        <w:t>Описание процесса</w:t>
      </w:r>
      <w:bookmarkEnd w:id="1511"/>
      <w:bookmarkEnd w:id="1512"/>
    </w:p>
    <w:p w14:paraId="182D6931" w14:textId="77777777" w:rsidR="005F390E" w:rsidRPr="004B473C" w:rsidRDefault="005F390E" w:rsidP="005F390E">
      <w:pPr>
        <w:pStyle w:val="1d"/>
        <w:ind w:firstLine="700"/>
        <w:rPr>
          <w:lang w:val="ru-RU"/>
        </w:rPr>
      </w:pPr>
      <w:r w:rsidRPr="004B473C">
        <w:rPr>
          <w:lang w:val="ru-RU"/>
        </w:rPr>
        <w:t xml:space="preserve">Статистический раздел официального сайта Госавтоинспекции представляет собой средство предоставления в графическом виде массива данных в области безопасности дорожного движения. </w:t>
      </w:r>
    </w:p>
    <w:p w14:paraId="21294C4D" w14:textId="77777777" w:rsidR="005F390E" w:rsidRPr="004B473C" w:rsidRDefault="005F390E" w:rsidP="005F390E">
      <w:pPr>
        <w:pStyle w:val="1d"/>
        <w:ind w:firstLine="700"/>
        <w:rPr>
          <w:lang w:val="ru-RU"/>
        </w:rPr>
      </w:pPr>
      <w:r w:rsidRPr="004B473C">
        <w:rPr>
          <w:lang w:val="ru-RU"/>
        </w:rPr>
        <w:t>Разделы статистического раздела официального сайта Госавтоинспекции обеспечивают отображение состояния показателей аварийности на топографической и электронной карте, отображение состояния аварийности на автомобильных федеральных дорогах с последующей детализацией до непосредственного места совершения ДТП, об опасных участках ФАД, а также справочную информацию о федеральных дорогах, содержащую данные о протяженности дороги, пересекаемых территориях, в том числе опасных участках, отображение состояние по аварийным участкам (местам концентрации) и административных правонарушений.</w:t>
      </w:r>
    </w:p>
    <w:p w14:paraId="4860F519" w14:textId="77777777" w:rsidR="005F390E" w:rsidRPr="004B473C" w:rsidRDefault="005F390E" w:rsidP="005F390E">
      <w:pPr>
        <w:pStyle w:val="1d"/>
        <w:ind w:firstLine="700"/>
        <w:rPr>
          <w:lang w:val="ru-RU"/>
        </w:rPr>
      </w:pPr>
      <w:r w:rsidRPr="004B473C">
        <w:rPr>
          <w:lang w:val="ru-RU"/>
        </w:rPr>
        <w:t>Источником массива данных статистического раздела официального сайта Госавтоинспекции является карточки о ДТП, подлежащих включению в ОСО и рассчитанные на их основе массивы данных (места концентрации, состояние аварийности, показатели федерального статистического наблюдения форма № ДТП и других) справочников и классификаторов для функционирования разделов сайта.</w:t>
      </w:r>
    </w:p>
    <w:p w14:paraId="4AA792BA" w14:textId="77777777" w:rsidR="005F390E" w:rsidRPr="004B473C" w:rsidRDefault="005F390E" w:rsidP="005F390E">
      <w:pPr>
        <w:pStyle w:val="1d"/>
        <w:ind w:firstLine="700"/>
        <w:rPr>
          <w:lang w:val="ru-RU"/>
        </w:rPr>
      </w:pPr>
      <w:r w:rsidRPr="004B473C">
        <w:rPr>
          <w:lang w:val="ru-RU"/>
        </w:rPr>
        <w:t xml:space="preserve">Перед публикацией массива данных в СПО АИУС ГИБДД и СПО МИАС проводятся расчеты показателей и подготовка массива данных для расчета статистического раздела сайта Госавтоинспекции. Расчет и подготовка массива осуществляются в соответствии с описанием приведенном для процесса ДТП_01, ДТП_02, ДТП_05, ДТП_14 (ДТП_14_1). </w:t>
      </w:r>
    </w:p>
    <w:p w14:paraId="19B4D0D3" w14:textId="77777777" w:rsidR="005F390E" w:rsidRPr="004B473C" w:rsidRDefault="005F390E" w:rsidP="005F390E">
      <w:pPr>
        <w:pStyle w:val="1d"/>
        <w:ind w:firstLine="700"/>
        <w:rPr>
          <w:lang w:val="ru-RU"/>
        </w:rPr>
      </w:pPr>
      <w:r w:rsidRPr="004B473C">
        <w:rPr>
          <w:lang w:val="ru-RU"/>
        </w:rPr>
        <w:t>Подготовка массива данных для публикации на сайте осуществляется ответственным сотрудником Госавтоинспекции (с правами администратора) посредством запуска автоматизированными средствами процедуры расчета и подготовки массива данных для сайта. Публикация рассчитанного и подготовленного массива данных осуществляется автоматически по завершению расчета или переноса массива данных из СПО МИАС или СПО АИУС ГИБДД.</w:t>
      </w:r>
    </w:p>
    <w:p w14:paraId="48BBEDAB" w14:textId="77777777" w:rsidR="005F390E" w:rsidRPr="004B473C" w:rsidRDefault="005F390E" w:rsidP="005F390E">
      <w:pPr>
        <w:pStyle w:val="1d"/>
        <w:ind w:firstLine="700"/>
        <w:rPr>
          <w:lang w:val="ru-RU"/>
        </w:rPr>
      </w:pPr>
      <w:r w:rsidRPr="004B473C">
        <w:rPr>
          <w:lang w:val="ru-RU"/>
        </w:rPr>
        <w:t xml:space="preserve">Публикация подготовленного массива данных в статистическом разделе официального сайта Госавтоинспекции осуществляется ежемесячно на 10-й день после отчетного периода, ежегодно 15 февраля года, следуемого за отчетным. </w:t>
      </w:r>
    </w:p>
    <w:p w14:paraId="6C9989BE" w14:textId="77777777" w:rsidR="005F390E" w:rsidRPr="00C7071A" w:rsidRDefault="005F390E" w:rsidP="005F390E">
      <w:pPr>
        <w:pStyle w:val="3d"/>
        <w:numPr>
          <w:ilvl w:val="2"/>
          <w:numId w:val="24"/>
        </w:numPr>
        <w:tabs>
          <w:tab w:val="num" w:pos="360"/>
        </w:tabs>
        <w:ind w:left="0" w:firstLine="720"/>
      </w:pPr>
      <w:bookmarkStart w:id="1513" w:name="_Toc106297500"/>
      <w:bookmarkStart w:id="1514" w:name="_Toc112413428"/>
      <w:r w:rsidRPr="00C7071A">
        <w:t>Описание автоматизируемых функций процесса</w:t>
      </w:r>
      <w:bookmarkEnd w:id="1513"/>
      <w:bookmarkEnd w:id="1514"/>
    </w:p>
    <w:p w14:paraId="594628F2" w14:textId="77777777" w:rsidR="005F390E" w:rsidRPr="00C7071A" w:rsidRDefault="005F390E" w:rsidP="005F390E">
      <w:pPr>
        <w:pStyle w:val="1d"/>
        <w:keepNext/>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42D3D576" w14:textId="77777777" w:rsidTr="00990192">
        <w:trPr>
          <w:tblHeader/>
        </w:trPr>
        <w:tc>
          <w:tcPr>
            <w:tcW w:w="320" w:type="pct"/>
            <w:shd w:val="clear" w:color="auto" w:fill="BFBFBF"/>
            <w:vAlign w:val="center"/>
          </w:tcPr>
          <w:p w14:paraId="739DAD8B" w14:textId="77777777" w:rsidR="005F390E" w:rsidRPr="004B473C" w:rsidRDefault="005F390E" w:rsidP="00990192">
            <w:pPr>
              <w:pStyle w:val="2f2"/>
              <w:jc w:val="center"/>
              <w:rPr>
                <w:b/>
                <w:sz w:val="22"/>
                <w:szCs w:val="22"/>
              </w:rPr>
            </w:pPr>
            <w:r w:rsidRPr="004B473C">
              <w:rPr>
                <w:b/>
                <w:sz w:val="22"/>
                <w:szCs w:val="22"/>
                <w:lang w:val="ru-RU"/>
              </w:rPr>
              <w:t>№</w:t>
            </w:r>
            <w:r w:rsidRPr="004B473C">
              <w:rPr>
                <w:b/>
                <w:sz w:val="22"/>
                <w:szCs w:val="22"/>
              </w:rPr>
              <w:t xml:space="preserve"> п</w:t>
            </w:r>
            <w:r w:rsidRPr="004B473C">
              <w:rPr>
                <w:b/>
                <w:sz w:val="22"/>
                <w:szCs w:val="22"/>
                <w:lang w:val="ru-RU"/>
              </w:rPr>
              <w:t>/</w:t>
            </w:r>
            <w:r w:rsidRPr="004B473C">
              <w:rPr>
                <w:b/>
                <w:sz w:val="22"/>
                <w:szCs w:val="22"/>
              </w:rPr>
              <w:t>п</w:t>
            </w:r>
          </w:p>
        </w:tc>
        <w:tc>
          <w:tcPr>
            <w:tcW w:w="1791" w:type="pct"/>
            <w:shd w:val="clear" w:color="auto" w:fill="BFBFBF"/>
            <w:vAlign w:val="center"/>
          </w:tcPr>
          <w:p w14:paraId="0317A157" w14:textId="77777777" w:rsidR="005F390E" w:rsidRPr="004B473C" w:rsidRDefault="005F390E" w:rsidP="00990192">
            <w:pPr>
              <w:pStyle w:val="2f2"/>
              <w:jc w:val="center"/>
              <w:rPr>
                <w:b/>
                <w:sz w:val="22"/>
                <w:szCs w:val="22"/>
              </w:rPr>
            </w:pPr>
            <w:r w:rsidRPr="004B473C">
              <w:rPr>
                <w:b/>
                <w:sz w:val="22"/>
                <w:szCs w:val="22"/>
              </w:rPr>
              <w:t>Наименование</w:t>
            </w:r>
          </w:p>
        </w:tc>
        <w:tc>
          <w:tcPr>
            <w:tcW w:w="2889" w:type="pct"/>
            <w:shd w:val="clear" w:color="auto" w:fill="BFBFBF"/>
            <w:vAlign w:val="center"/>
          </w:tcPr>
          <w:p w14:paraId="3C95330A" w14:textId="77777777" w:rsidR="005F390E" w:rsidRPr="004B473C" w:rsidRDefault="005F390E" w:rsidP="00990192">
            <w:pPr>
              <w:pStyle w:val="2f2"/>
              <w:jc w:val="center"/>
              <w:rPr>
                <w:b/>
                <w:sz w:val="22"/>
                <w:szCs w:val="22"/>
              </w:rPr>
            </w:pPr>
            <w:r w:rsidRPr="004B473C">
              <w:rPr>
                <w:b/>
                <w:sz w:val="22"/>
                <w:szCs w:val="22"/>
              </w:rPr>
              <w:t>Описание</w:t>
            </w:r>
          </w:p>
        </w:tc>
      </w:tr>
      <w:tr w:rsidR="005F390E" w:rsidRPr="00C7071A" w14:paraId="3867C37E" w14:textId="77777777" w:rsidTr="00990192">
        <w:tc>
          <w:tcPr>
            <w:tcW w:w="320" w:type="pct"/>
          </w:tcPr>
          <w:p w14:paraId="53B0DDA4" w14:textId="77777777" w:rsidR="005F390E" w:rsidRPr="002C2C02" w:rsidRDefault="005F390E" w:rsidP="00990192">
            <w:pPr>
              <w:pStyle w:val="1d"/>
              <w:ind w:firstLine="0"/>
              <w:rPr>
                <w:lang w:val="ru-RU"/>
              </w:rPr>
            </w:pPr>
            <w:r w:rsidRPr="002C2C02">
              <w:rPr>
                <w:lang w:val="ru-RU"/>
              </w:rPr>
              <w:t>1</w:t>
            </w:r>
          </w:p>
        </w:tc>
        <w:tc>
          <w:tcPr>
            <w:tcW w:w="1791" w:type="pct"/>
          </w:tcPr>
          <w:p w14:paraId="4333CB3F"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2889" w:type="pct"/>
          </w:tcPr>
          <w:p w14:paraId="35091497" w14:textId="77777777" w:rsidR="005F390E" w:rsidRPr="00D00AF7" w:rsidRDefault="005F390E" w:rsidP="00FA398E">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72395380" w14:textId="77777777" w:rsidTr="00990192">
        <w:tc>
          <w:tcPr>
            <w:tcW w:w="320" w:type="pct"/>
          </w:tcPr>
          <w:p w14:paraId="7FC37C0E" w14:textId="77777777" w:rsidR="005F390E" w:rsidRPr="002C2C02" w:rsidRDefault="005F390E" w:rsidP="00990192">
            <w:pPr>
              <w:pStyle w:val="1d"/>
              <w:ind w:firstLine="0"/>
              <w:rPr>
                <w:lang w:val="ru-RU"/>
              </w:rPr>
            </w:pPr>
            <w:r w:rsidRPr="002C2C02">
              <w:rPr>
                <w:lang w:val="ru-RU"/>
              </w:rPr>
              <w:t>2</w:t>
            </w:r>
          </w:p>
        </w:tc>
        <w:tc>
          <w:tcPr>
            <w:tcW w:w="1791" w:type="pct"/>
          </w:tcPr>
          <w:p w14:paraId="097B29A3" w14:textId="77777777" w:rsidR="005F390E"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54F91221" w14:textId="77777777" w:rsidR="005F390E" w:rsidRDefault="005F390E" w:rsidP="00FA398E">
            <w:pPr>
              <w:pStyle w:val="2f2"/>
              <w:jc w:val="both"/>
              <w:rPr>
                <w:lang w:val="ru-RU"/>
              </w:rPr>
            </w:pPr>
            <w:r>
              <w:rPr>
                <w:lang w:val="ru-RU"/>
              </w:rPr>
              <w:t>Автоматизированная</w:t>
            </w:r>
            <w:r w:rsidRPr="00603821">
              <w:t xml:space="preserve"> информационно-управляющ</w:t>
            </w:r>
            <w:r w:rsidRPr="00603821">
              <w:rPr>
                <w:lang w:val="ru-RU"/>
              </w:rPr>
              <w:t>ая</w:t>
            </w:r>
            <w:r w:rsidRPr="00603821">
              <w:t xml:space="preserve"> систем</w:t>
            </w:r>
            <w:r w:rsidRPr="00603821">
              <w:rPr>
                <w:lang w:val="ru-RU"/>
              </w:rPr>
              <w:t>а</w:t>
            </w:r>
            <w:r w:rsidRPr="00603821">
              <w:t xml:space="preserve"> Госавтоинспекции</w:t>
            </w:r>
          </w:p>
        </w:tc>
      </w:tr>
      <w:tr w:rsidR="005F390E" w:rsidRPr="00C7071A" w14:paraId="17F8023B" w14:textId="77777777" w:rsidTr="00990192">
        <w:tc>
          <w:tcPr>
            <w:tcW w:w="320" w:type="pct"/>
          </w:tcPr>
          <w:p w14:paraId="1C455BB3" w14:textId="77777777" w:rsidR="005F390E" w:rsidRPr="002C2C02" w:rsidRDefault="005F390E" w:rsidP="00990192">
            <w:pPr>
              <w:pStyle w:val="1d"/>
              <w:ind w:firstLine="0"/>
              <w:rPr>
                <w:lang w:val="ru-RU"/>
              </w:rPr>
            </w:pPr>
            <w:r w:rsidRPr="002C2C02">
              <w:rPr>
                <w:lang w:val="ru-RU"/>
              </w:rPr>
              <w:t>3</w:t>
            </w:r>
          </w:p>
        </w:tc>
        <w:tc>
          <w:tcPr>
            <w:tcW w:w="1791" w:type="pct"/>
          </w:tcPr>
          <w:p w14:paraId="2BDBA1CB" w14:textId="77777777" w:rsidR="005F390E" w:rsidRDefault="005F390E" w:rsidP="00990192">
            <w:pPr>
              <w:pStyle w:val="2f2"/>
              <w:rPr>
                <w:rFonts w:eastAsia="Times New Roman"/>
                <w:lang w:val="ru-RU" w:eastAsia="ru-RU"/>
              </w:rPr>
            </w:pPr>
            <w:r>
              <w:rPr>
                <w:rFonts w:eastAsia="Times New Roman"/>
                <w:lang w:val="ru-RU" w:eastAsia="ru-RU"/>
              </w:rPr>
              <w:t>МИАС</w:t>
            </w:r>
          </w:p>
        </w:tc>
        <w:tc>
          <w:tcPr>
            <w:tcW w:w="2889" w:type="pct"/>
          </w:tcPr>
          <w:p w14:paraId="23DAB254" w14:textId="77777777" w:rsidR="005F390E" w:rsidRPr="00D00AF7" w:rsidRDefault="005F390E" w:rsidP="00FA398E">
            <w:pPr>
              <w:pStyle w:val="2f2"/>
              <w:jc w:val="both"/>
              <w:rPr>
                <w:rFonts w:eastAsia="Times New Roman"/>
                <w:lang w:val="ru-RU" w:eastAsia="ru-RU"/>
              </w:rPr>
            </w:pPr>
            <w:r>
              <w:rPr>
                <w:lang w:val="ru-RU"/>
              </w:rPr>
              <w:t>М</w:t>
            </w:r>
            <w:r w:rsidRPr="00374BB0">
              <w:t>ногопараметрическ</w:t>
            </w:r>
            <w:r>
              <w:rPr>
                <w:lang w:val="ru-RU"/>
              </w:rPr>
              <w:t>ая</w:t>
            </w:r>
            <w:r w:rsidRPr="00374BB0">
              <w:t xml:space="preserve"> информационно-аналитическ</w:t>
            </w:r>
            <w:r>
              <w:rPr>
                <w:lang w:val="ru-RU"/>
              </w:rPr>
              <w:t>ая</w:t>
            </w:r>
            <w:r w:rsidRPr="00374BB0">
              <w:t xml:space="preserve"> систем</w:t>
            </w:r>
            <w:r>
              <w:rPr>
                <w:lang w:val="ru-RU"/>
              </w:rPr>
              <w:t>а</w:t>
            </w:r>
            <w:r w:rsidRPr="00374BB0">
              <w:t xml:space="preserve"> прогнозирования и моделирования ситуации в области обеспечения безопасности дорожного движения</w:t>
            </w:r>
          </w:p>
        </w:tc>
      </w:tr>
      <w:tr w:rsidR="005F390E" w:rsidRPr="00C7071A" w14:paraId="2F0D8B2D" w14:textId="77777777" w:rsidTr="00990192">
        <w:tc>
          <w:tcPr>
            <w:tcW w:w="320" w:type="pct"/>
          </w:tcPr>
          <w:p w14:paraId="207A5060" w14:textId="77777777" w:rsidR="005F390E" w:rsidRPr="002C2C02" w:rsidRDefault="005F390E" w:rsidP="00990192">
            <w:pPr>
              <w:pStyle w:val="1d"/>
              <w:ind w:firstLine="0"/>
              <w:rPr>
                <w:lang w:val="ru-RU"/>
              </w:rPr>
            </w:pPr>
          </w:p>
        </w:tc>
        <w:tc>
          <w:tcPr>
            <w:tcW w:w="1791" w:type="pct"/>
          </w:tcPr>
          <w:p w14:paraId="0F6A3C88" w14:textId="77777777" w:rsidR="005F390E" w:rsidRDefault="005F390E" w:rsidP="00990192">
            <w:pPr>
              <w:pStyle w:val="2f2"/>
              <w:rPr>
                <w:rFonts w:eastAsia="Times New Roman"/>
                <w:lang w:val="ru-RU" w:eastAsia="ru-RU"/>
              </w:rPr>
            </w:pPr>
            <w:r>
              <w:rPr>
                <w:rFonts w:eastAsia="Times New Roman"/>
                <w:lang w:val="ru-RU" w:eastAsia="ru-RU"/>
              </w:rPr>
              <w:t>СПО ЦХД ЕИАС БДД</w:t>
            </w:r>
          </w:p>
        </w:tc>
        <w:tc>
          <w:tcPr>
            <w:tcW w:w="2889" w:type="pct"/>
          </w:tcPr>
          <w:p w14:paraId="79A0F615" w14:textId="77777777" w:rsidR="005F390E" w:rsidRDefault="005F390E" w:rsidP="00FA398E">
            <w:pPr>
              <w:pStyle w:val="2f2"/>
              <w:jc w:val="both"/>
              <w:rPr>
                <w:lang w:val="ru-RU"/>
              </w:rPr>
            </w:pPr>
            <w:r>
              <w:rPr>
                <w:lang w:val="ru-RU"/>
              </w:rPr>
              <w:t>Специальное программное обеспечение Центральное хранилище данных</w:t>
            </w:r>
          </w:p>
        </w:tc>
      </w:tr>
      <w:tr w:rsidR="005F390E" w:rsidRPr="00C7071A" w14:paraId="64666508" w14:textId="77777777" w:rsidTr="00990192">
        <w:tc>
          <w:tcPr>
            <w:tcW w:w="320" w:type="pct"/>
          </w:tcPr>
          <w:p w14:paraId="35A10774" w14:textId="77777777" w:rsidR="005F390E" w:rsidRPr="002C2C02" w:rsidRDefault="005F390E" w:rsidP="00990192">
            <w:pPr>
              <w:pStyle w:val="1d"/>
              <w:ind w:firstLine="0"/>
              <w:rPr>
                <w:lang w:val="ru-RU"/>
              </w:rPr>
            </w:pPr>
            <w:r w:rsidRPr="002C2C02">
              <w:rPr>
                <w:lang w:val="ru-RU"/>
              </w:rPr>
              <w:t>4</w:t>
            </w:r>
          </w:p>
        </w:tc>
        <w:tc>
          <w:tcPr>
            <w:tcW w:w="1791" w:type="pct"/>
          </w:tcPr>
          <w:p w14:paraId="7DA7B944" w14:textId="77777777" w:rsidR="005F390E" w:rsidRDefault="005F390E" w:rsidP="00990192">
            <w:pPr>
              <w:pStyle w:val="2f2"/>
              <w:rPr>
                <w:rFonts w:eastAsia="Times New Roman"/>
                <w:lang w:val="ru-RU" w:eastAsia="ru-RU"/>
              </w:rPr>
            </w:pPr>
            <w:r>
              <w:rPr>
                <w:rFonts w:eastAsia="Times New Roman"/>
                <w:lang w:val="ru-RU" w:eastAsia="ru-RU"/>
              </w:rPr>
              <w:t>Сайт статистической информации Госавтоинспекции</w:t>
            </w:r>
          </w:p>
        </w:tc>
        <w:tc>
          <w:tcPr>
            <w:tcW w:w="2889" w:type="pct"/>
          </w:tcPr>
          <w:p w14:paraId="267B5486" w14:textId="77777777" w:rsidR="005F390E" w:rsidRDefault="005F390E" w:rsidP="00FA398E">
            <w:pPr>
              <w:pStyle w:val="2f2"/>
              <w:jc w:val="both"/>
              <w:rPr>
                <w:lang w:val="ru-RU"/>
              </w:rPr>
            </w:pPr>
            <w:r>
              <w:rPr>
                <w:lang w:val="ru-RU"/>
              </w:rPr>
              <w:t>Статистический раздел официального сайта Госавтоинспекции</w:t>
            </w:r>
          </w:p>
        </w:tc>
      </w:tr>
      <w:tr w:rsidR="005F390E" w:rsidRPr="00C7071A" w14:paraId="3213E1DD" w14:textId="77777777" w:rsidTr="00990192">
        <w:tc>
          <w:tcPr>
            <w:tcW w:w="320" w:type="pct"/>
          </w:tcPr>
          <w:p w14:paraId="473EC144" w14:textId="77777777" w:rsidR="005F390E" w:rsidRPr="002C2C02" w:rsidRDefault="005F390E" w:rsidP="00990192">
            <w:pPr>
              <w:pStyle w:val="1d"/>
              <w:ind w:firstLine="0"/>
              <w:rPr>
                <w:lang w:val="ru-RU"/>
              </w:rPr>
            </w:pPr>
            <w:r w:rsidRPr="002C2C02">
              <w:rPr>
                <w:lang w:val="ru-RU"/>
              </w:rPr>
              <w:t>5</w:t>
            </w:r>
          </w:p>
        </w:tc>
        <w:tc>
          <w:tcPr>
            <w:tcW w:w="1791" w:type="pct"/>
          </w:tcPr>
          <w:p w14:paraId="4D8933FB" w14:textId="77777777" w:rsidR="005F390E" w:rsidRDefault="005F390E" w:rsidP="00990192">
            <w:pPr>
              <w:pStyle w:val="2f2"/>
              <w:rPr>
                <w:rFonts w:eastAsia="Times New Roman"/>
                <w:lang w:val="ru-RU" w:eastAsia="ru-RU"/>
              </w:rPr>
            </w:pPr>
            <w:r>
              <w:rPr>
                <w:rFonts w:eastAsia="Times New Roman"/>
                <w:lang w:val="ru-RU" w:eastAsia="ru-RU"/>
              </w:rPr>
              <w:t>Пользователи сайта статистической информации Госавтоинспекции</w:t>
            </w:r>
          </w:p>
        </w:tc>
        <w:tc>
          <w:tcPr>
            <w:tcW w:w="2889" w:type="pct"/>
          </w:tcPr>
          <w:p w14:paraId="239BFBB4" w14:textId="77777777" w:rsidR="005F390E" w:rsidRDefault="005F390E" w:rsidP="00FA398E">
            <w:pPr>
              <w:pStyle w:val="2f2"/>
              <w:jc w:val="both"/>
              <w:rPr>
                <w:lang w:val="ru-RU"/>
              </w:rPr>
            </w:pPr>
            <w:r>
              <w:rPr>
                <w:rFonts w:eastAsia="Times New Roman"/>
                <w:lang w:val="ru-RU" w:eastAsia="ru-RU"/>
              </w:rPr>
              <w:t>Пользователи сайта статистической информации Госавтоинспекции</w:t>
            </w:r>
          </w:p>
        </w:tc>
      </w:tr>
    </w:tbl>
    <w:p w14:paraId="3FCC9AF9" w14:textId="77777777" w:rsidR="005F390E" w:rsidRPr="00C7071A" w:rsidRDefault="005F390E" w:rsidP="005F390E">
      <w:pPr>
        <w:pStyle w:val="1d"/>
        <w:rPr>
          <w:lang w:val="ru-RU"/>
        </w:rPr>
      </w:pPr>
    </w:p>
    <w:p w14:paraId="27622B6F" w14:textId="77777777" w:rsidR="005F390E" w:rsidRPr="00C7071A" w:rsidRDefault="005F390E" w:rsidP="005F390E">
      <w:pPr>
        <w:pStyle w:val="1d"/>
        <w:keepNext/>
      </w:pPr>
      <w:r w:rsidRPr="00C7071A">
        <w:rPr>
          <w:lang w:val="ru-RU"/>
        </w:rPr>
        <w:lastRenderedPageBreak/>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76972C5A" w14:textId="77777777" w:rsidTr="00990192">
        <w:trPr>
          <w:cantSplit/>
          <w:trHeight w:val="516"/>
          <w:tblHeader/>
        </w:trPr>
        <w:tc>
          <w:tcPr>
            <w:tcW w:w="320" w:type="pct"/>
            <w:shd w:val="clear" w:color="auto" w:fill="D9D9D9"/>
            <w:vAlign w:val="center"/>
          </w:tcPr>
          <w:p w14:paraId="7C290727" w14:textId="77777777" w:rsidR="005F390E" w:rsidRPr="004B473C" w:rsidRDefault="005F390E" w:rsidP="00990192">
            <w:pPr>
              <w:pStyle w:val="2f2"/>
              <w:widowControl w:val="0"/>
              <w:jc w:val="center"/>
              <w:rPr>
                <w:b/>
                <w:sz w:val="22"/>
                <w:szCs w:val="22"/>
              </w:rPr>
            </w:pPr>
            <w:r w:rsidRPr="004B473C">
              <w:rPr>
                <w:b/>
                <w:sz w:val="22"/>
                <w:szCs w:val="22"/>
              </w:rPr>
              <w:t>№ п/п</w:t>
            </w:r>
          </w:p>
        </w:tc>
        <w:tc>
          <w:tcPr>
            <w:tcW w:w="1211" w:type="pct"/>
            <w:shd w:val="clear" w:color="auto" w:fill="D9D9D9"/>
            <w:vAlign w:val="center"/>
          </w:tcPr>
          <w:p w14:paraId="4D046E76" w14:textId="77777777" w:rsidR="005F390E" w:rsidRPr="004B473C" w:rsidRDefault="005F390E" w:rsidP="00990192">
            <w:pPr>
              <w:pStyle w:val="2f2"/>
              <w:widowControl w:val="0"/>
              <w:jc w:val="center"/>
              <w:rPr>
                <w:b/>
                <w:sz w:val="22"/>
                <w:szCs w:val="22"/>
              </w:rPr>
            </w:pPr>
            <w:r w:rsidRPr="004B473C">
              <w:rPr>
                <w:b/>
                <w:sz w:val="22"/>
                <w:szCs w:val="22"/>
                <w:lang w:val="ru-RU"/>
              </w:rPr>
              <w:t xml:space="preserve">Автоматизируемая </w:t>
            </w:r>
            <w:r w:rsidRPr="004B473C">
              <w:rPr>
                <w:b/>
                <w:sz w:val="22"/>
                <w:szCs w:val="22"/>
              </w:rPr>
              <w:t>функция</w:t>
            </w:r>
          </w:p>
        </w:tc>
        <w:tc>
          <w:tcPr>
            <w:tcW w:w="1369" w:type="pct"/>
            <w:shd w:val="clear" w:color="auto" w:fill="D9D9D9"/>
            <w:vAlign w:val="center"/>
          </w:tcPr>
          <w:p w14:paraId="3E0E721E" w14:textId="77777777" w:rsidR="005F390E" w:rsidRPr="004B473C" w:rsidRDefault="005F390E" w:rsidP="00990192">
            <w:pPr>
              <w:pStyle w:val="2f2"/>
              <w:widowControl w:val="0"/>
              <w:jc w:val="center"/>
              <w:rPr>
                <w:b/>
                <w:sz w:val="22"/>
                <w:szCs w:val="22"/>
              </w:rPr>
            </w:pPr>
            <w:r w:rsidRPr="004B473C">
              <w:rPr>
                <w:b/>
                <w:sz w:val="22"/>
                <w:szCs w:val="22"/>
              </w:rPr>
              <w:t>Исполнители</w:t>
            </w:r>
          </w:p>
        </w:tc>
        <w:tc>
          <w:tcPr>
            <w:tcW w:w="2099" w:type="pct"/>
            <w:shd w:val="clear" w:color="auto" w:fill="D9D9D9"/>
            <w:vAlign w:val="center"/>
          </w:tcPr>
          <w:p w14:paraId="4B3CCD27" w14:textId="77777777" w:rsidR="005F390E" w:rsidRPr="004B473C" w:rsidRDefault="005F390E" w:rsidP="00990192">
            <w:pPr>
              <w:pStyle w:val="2f2"/>
              <w:widowControl w:val="0"/>
              <w:jc w:val="center"/>
              <w:rPr>
                <w:b/>
                <w:sz w:val="22"/>
                <w:szCs w:val="22"/>
              </w:rPr>
            </w:pPr>
            <w:r w:rsidRPr="004B473C">
              <w:rPr>
                <w:b/>
                <w:sz w:val="22"/>
                <w:szCs w:val="22"/>
              </w:rPr>
              <w:t>Описание</w:t>
            </w:r>
          </w:p>
        </w:tc>
      </w:tr>
      <w:tr w:rsidR="005F390E" w:rsidRPr="00C7071A" w14:paraId="2A70FF98" w14:textId="77777777" w:rsidTr="00990192">
        <w:trPr>
          <w:cantSplit/>
          <w:trHeight w:val="70"/>
        </w:trPr>
        <w:tc>
          <w:tcPr>
            <w:tcW w:w="320" w:type="pct"/>
          </w:tcPr>
          <w:p w14:paraId="208D7B13" w14:textId="77777777" w:rsidR="005F390E" w:rsidRPr="00661541" w:rsidRDefault="005F390E" w:rsidP="00990192">
            <w:pPr>
              <w:pStyle w:val="ssrtabletext10"/>
              <w:widowControl w:val="0"/>
              <w:numPr>
                <w:ilvl w:val="0"/>
                <w:numId w:val="207"/>
              </w:numPr>
              <w:spacing w:after="0"/>
              <w:rPr>
                <w:rFonts w:ascii="Times New Roman" w:hAnsi="Times New Roman"/>
                <w:sz w:val="24"/>
                <w:szCs w:val="24"/>
              </w:rPr>
            </w:pPr>
          </w:p>
        </w:tc>
        <w:tc>
          <w:tcPr>
            <w:tcW w:w="1211" w:type="pct"/>
          </w:tcPr>
          <w:p w14:paraId="6EB73D79" w14:textId="77777777" w:rsidR="005F390E" w:rsidRPr="004B473C" w:rsidRDefault="005F390E" w:rsidP="00990192">
            <w:pPr>
              <w:pStyle w:val="2f2"/>
              <w:rPr>
                <w:rFonts w:eastAsia="Times New Roman"/>
                <w:lang w:val="ru-RU" w:eastAsia="ru-RU"/>
              </w:rPr>
            </w:pPr>
            <w:r w:rsidRPr="004B473C">
              <w:rPr>
                <w:rFonts w:eastAsia="Times New Roman"/>
                <w:lang w:val="ru-RU" w:eastAsia="ru-RU"/>
              </w:rPr>
              <w:t>Расчет показателей сайта статистической информации Госавтоинспекции</w:t>
            </w:r>
          </w:p>
        </w:tc>
        <w:tc>
          <w:tcPr>
            <w:tcW w:w="1369" w:type="pct"/>
          </w:tcPr>
          <w:p w14:paraId="06BE464B"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Сотрудник</w:t>
            </w:r>
          </w:p>
          <w:p w14:paraId="4C9B5DF9"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Госавтоинспекции</w:t>
            </w:r>
          </w:p>
          <w:p w14:paraId="7F70F22B"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СПО МИАС</w:t>
            </w:r>
          </w:p>
          <w:p w14:paraId="2B075E39"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СПО АИУС ГИБДД</w:t>
            </w:r>
          </w:p>
          <w:p w14:paraId="54B67B42"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СПО ЦХД ЕИАС БДД</w:t>
            </w:r>
          </w:p>
          <w:p w14:paraId="77A388E9"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Сайт статистической информации Госавтоинспекции</w:t>
            </w:r>
          </w:p>
        </w:tc>
        <w:tc>
          <w:tcPr>
            <w:tcW w:w="2099" w:type="pct"/>
          </w:tcPr>
          <w:p w14:paraId="57C84F19" w14:textId="77777777" w:rsidR="005F390E" w:rsidRDefault="005F390E" w:rsidP="00FA398E">
            <w:pPr>
              <w:pStyle w:val="2f2"/>
              <w:widowControl w:val="0"/>
              <w:jc w:val="both"/>
            </w:pPr>
            <w:r>
              <w:t xml:space="preserve">Ответственный сотрудник Госавтоинспекции автоматизированными средствами </w:t>
            </w:r>
            <w:r>
              <w:rPr>
                <w:lang w:val="ru-RU"/>
              </w:rPr>
              <w:t xml:space="preserve">СПО МИАС и СПО АИУС ГИБДД </w:t>
            </w:r>
            <w:r>
              <w:t xml:space="preserve">выполняет </w:t>
            </w:r>
            <w:r>
              <w:rPr>
                <w:lang w:val="ru-RU"/>
              </w:rPr>
              <w:t>расчеты и подготовку массива данных.</w:t>
            </w:r>
          </w:p>
          <w:p w14:paraId="3A8F670C" w14:textId="77777777" w:rsidR="005F390E" w:rsidRPr="00DB6C0F" w:rsidRDefault="005F390E" w:rsidP="00FA398E">
            <w:pPr>
              <w:pStyle w:val="2f2"/>
              <w:widowControl w:val="0"/>
              <w:jc w:val="both"/>
              <w:rPr>
                <w:lang w:val="ru-RU"/>
              </w:rPr>
            </w:pPr>
            <w:r>
              <w:rPr>
                <w:lang w:val="ru-RU"/>
              </w:rPr>
              <w:t>Расчет</w:t>
            </w:r>
            <w:r>
              <w:t xml:space="preserve"> показателей </w:t>
            </w:r>
            <w:r>
              <w:rPr>
                <w:lang w:val="ru-RU"/>
              </w:rPr>
              <w:t>статистического раздела официального сайта Госавтоинспекции выполняется ответственным сотрудником Госавтоинспекции (с правами администратора) автоматизированными средствами.</w:t>
            </w:r>
          </w:p>
        </w:tc>
      </w:tr>
      <w:tr w:rsidR="005F390E" w:rsidRPr="00C7071A" w14:paraId="4649C1EE" w14:textId="77777777" w:rsidTr="00990192">
        <w:trPr>
          <w:cantSplit/>
          <w:trHeight w:val="2020"/>
        </w:trPr>
        <w:tc>
          <w:tcPr>
            <w:tcW w:w="320" w:type="pct"/>
          </w:tcPr>
          <w:p w14:paraId="4C0A2197" w14:textId="77777777" w:rsidR="005F390E" w:rsidRPr="00661541" w:rsidRDefault="005F390E" w:rsidP="00990192">
            <w:pPr>
              <w:pStyle w:val="ssrtabletext10"/>
              <w:widowControl w:val="0"/>
              <w:numPr>
                <w:ilvl w:val="0"/>
                <w:numId w:val="207"/>
              </w:numPr>
              <w:spacing w:after="0"/>
              <w:ind w:left="0" w:firstLine="0"/>
              <w:rPr>
                <w:rFonts w:ascii="Times New Roman" w:hAnsi="Times New Roman"/>
                <w:sz w:val="24"/>
                <w:szCs w:val="24"/>
              </w:rPr>
            </w:pPr>
          </w:p>
        </w:tc>
        <w:tc>
          <w:tcPr>
            <w:tcW w:w="1211" w:type="pct"/>
          </w:tcPr>
          <w:p w14:paraId="3BB7809D" w14:textId="77777777" w:rsidR="005F390E" w:rsidRPr="004B473C" w:rsidRDefault="005F390E" w:rsidP="00990192">
            <w:pPr>
              <w:pStyle w:val="2f2"/>
              <w:rPr>
                <w:rFonts w:eastAsia="Times New Roman"/>
                <w:lang w:val="ru-RU" w:eastAsia="ru-RU"/>
              </w:rPr>
            </w:pPr>
            <w:r w:rsidRPr="004B473C">
              <w:rPr>
                <w:rFonts w:eastAsia="Times New Roman"/>
                <w:lang w:val="ru-RU" w:eastAsia="ru-RU"/>
              </w:rPr>
              <w:t>Публикация, формирование и просмотр массива данных на сайте статистической информации Госавтоинспекции</w:t>
            </w:r>
          </w:p>
        </w:tc>
        <w:tc>
          <w:tcPr>
            <w:tcW w:w="1369" w:type="pct"/>
          </w:tcPr>
          <w:p w14:paraId="09CDC9F3"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Сотрудник ГИБДД</w:t>
            </w:r>
          </w:p>
          <w:p w14:paraId="36C92A9F" w14:textId="77777777" w:rsidR="005F390E" w:rsidRPr="004B473C" w:rsidRDefault="005F390E" w:rsidP="00990192">
            <w:pPr>
              <w:pStyle w:val="ssrtablelist1"/>
              <w:numPr>
                <w:ilvl w:val="1"/>
                <w:numId w:val="267"/>
              </w:numPr>
              <w:tabs>
                <w:tab w:val="left" w:pos="246"/>
              </w:tabs>
              <w:ind w:left="0"/>
              <w:rPr>
                <w:rFonts w:ascii="Times New Roman" w:hAnsi="Times New Roman"/>
                <w:szCs w:val="24"/>
              </w:rPr>
            </w:pPr>
            <w:r w:rsidRPr="004B473C">
              <w:rPr>
                <w:rFonts w:ascii="Times New Roman" w:hAnsi="Times New Roman"/>
                <w:szCs w:val="24"/>
              </w:rPr>
              <w:t>Пользователи сайта статистической информации Госавтоинспекции</w:t>
            </w:r>
          </w:p>
        </w:tc>
        <w:tc>
          <w:tcPr>
            <w:tcW w:w="2099" w:type="pct"/>
          </w:tcPr>
          <w:p w14:paraId="5E74EA34" w14:textId="77777777" w:rsidR="005F390E" w:rsidRPr="00667638" w:rsidRDefault="005F390E" w:rsidP="00FA398E">
            <w:pPr>
              <w:pStyle w:val="2f2"/>
              <w:widowControl w:val="0"/>
              <w:jc w:val="both"/>
            </w:pPr>
            <w:r>
              <w:rPr>
                <w:lang w:val="ru-RU"/>
              </w:rPr>
              <w:t>Ответственный сотрудник Госавтоинспекции (с правами администратора) перед публикацией проверяет результат расчета и подготовки массива данных для статистического раздела официального сайта Госавтоинспекции. Убедившись в корректности автоматизированных средств, публикует информацию в статистическом разделе официального сайта Госавтоинспекции.</w:t>
            </w:r>
          </w:p>
        </w:tc>
      </w:tr>
    </w:tbl>
    <w:p w14:paraId="16A196AA" w14:textId="77777777" w:rsidR="005F390E" w:rsidRPr="00C7071A" w:rsidRDefault="005F390E" w:rsidP="005F390E"/>
    <w:p w14:paraId="501DAB02" w14:textId="77777777" w:rsidR="005F390E" w:rsidRDefault="005F390E" w:rsidP="005F390E">
      <w:pPr>
        <w:pStyle w:val="2f1"/>
        <w:keepNext w:val="0"/>
        <w:keepLines w:val="0"/>
        <w:widowControl w:val="0"/>
        <w:ind w:firstLine="0"/>
        <w:rPr>
          <w:b w:val="0"/>
        </w:rPr>
        <w:sectPr w:rsidR="005F390E" w:rsidSect="00E03D59">
          <w:pgSz w:w="11906" w:h="16838"/>
          <w:pgMar w:top="1134" w:right="567" w:bottom="1134" w:left="1134" w:header="708" w:footer="708" w:gutter="0"/>
          <w:cols w:space="708"/>
          <w:docGrid w:linePitch="360"/>
        </w:sectPr>
      </w:pPr>
    </w:p>
    <w:p w14:paraId="1D364EDC" w14:textId="710E1BE4" w:rsidR="005F390E" w:rsidRDefault="005F390E" w:rsidP="005F390E">
      <w:pPr>
        <w:pStyle w:val="1d"/>
        <w:rPr>
          <w:rFonts w:eastAsia="Times New Roman"/>
          <w:lang w:val="ru-RU" w:eastAsia="ru-RU"/>
        </w:rPr>
      </w:pPr>
      <w:r w:rsidRPr="0092415A">
        <w:rPr>
          <w:lang w:val="ru-RU"/>
        </w:rPr>
        <w:lastRenderedPageBreak/>
        <w:t xml:space="preserve">Графическое </w:t>
      </w:r>
      <w:r w:rsidRPr="0092415A">
        <w:rPr>
          <w:rFonts w:eastAsia="Times New Roman"/>
          <w:lang w:val="ru-RU" w:eastAsia="ru-RU"/>
        </w:rPr>
        <w:t xml:space="preserve">представление процесса «Публикация информации о ДТП на официальном сайте Госавтоинспекции» (ДТП_12)» приведено на </w:t>
      </w:r>
      <w:r>
        <w:rPr>
          <w:rFonts w:eastAsia="Times New Roman"/>
          <w:lang w:val="ru-RU" w:eastAsia="ru-RU"/>
        </w:rPr>
        <w:t xml:space="preserve">рисунке </w:t>
      </w:r>
      <w:r w:rsidRPr="0092415A">
        <w:rPr>
          <w:rFonts w:eastAsia="Times New Roman"/>
          <w:lang w:val="ru-RU" w:eastAsia="ru-RU"/>
        </w:rPr>
        <w:fldChar w:fldCharType="begin"/>
      </w:r>
      <w:r w:rsidRPr="0092415A">
        <w:rPr>
          <w:rFonts w:eastAsia="Times New Roman"/>
          <w:lang w:val="ru-RU" w:eastAsia="ru-RU"/>
        </w:rPr>
        <w:instrText xml:space="preserve"> REF _Ref104368584 \h</w:instrText>
      </w:r>
      <w:r>
        <w:rPr>
          <w:rFonts w:eastAsia="Times New Roman"/>
          <w:lang w:val="ru-RU" w:eastAsia="ru-RU"/>
        </w:rPr>
        <w:instrText xml:space="preserve"> \</w:instrText>
      </w:r>
      <w:r w:rsidRPr="00520D9E">
        <w:rPr>
          <w:rFonts w:eastAsia="Times New Roman"/>
          <w:lang w:val="ru-RU" w:eastAsia="ru-RU"/>
        </w:rPr>
        <w:instrText xml:space="preserve">#\0 </w:instrText>
      </w:r>
      <w:r w:rsidRPr="0092415A">
        <w:rPr>
          <w:rFonts w:eastAsia="Times New Roman"/>
          <w:lang w:val="ru-RU" w:eastAsia="ru-RU"/>
        </w:rPr>
        <w:instrText xml:space="preserve">\* MERGEFORMAT </w:instrText>
      </w:r>
      <w:r w:rsidRPr="0092415A">
        <w:rPr>
          <w:rFonts w:eastAsia="Times New Roman"/>
          <w:lang w:val="ru-RU" w:eastAsia="ru-RU"/>
        </w:rPr>
      </w:r>
      <w:r w:rsidRPr="0092415A">
        <w:rPr>
          <w:rFonts w:eastAsia="Times New Roman"/>
          <w:lang w:val="ru-RU" w:eastAsia="ru-RU"/>
        </w:rPr>
        <w:fldChar w:fldCharType="separate"/>
      </w:r>
      <w:r w:rsidR="00E148AD">
        <w:rPr>
          <w:rFonts w:eastAsia="Times New Roman"/>
          <w:lang w:val="ru-RU" w:eastAsia="ru-RU"/>
        </w:rPr>
        <w:t>117</w:t>
      </w:r>
      <w:r w:rsidRPr="0092415A">
        <w:rPr>
          <w:rFonts w:eastAsia="Times New Roman"/>
          <w:lang w:val="ru-RU" w:eastAsia="ru-RU"/>
        </w:rPr>
        <w:fldChar w:fldCharType="end"/>
      </w:r>
      <w:r w:rsidRPr="0092415A">
        <w:rPr>
          <w:rFonts w:eastAsia="Times New Roman"/>
          <w:lang w:val="ru-RU" w:eastAsia="ru-RU"/>
        </w:rPr>
        <w:t>.</w:t>
      </w:r>
    </w:p>
    <w:p w14:paraId="477C0D50" w14:textId="77777777" w:rsidR="005F390E" w:rsidRPr="0092415A" w:rsidRDefault="005F390E" w:rsidP="005F390E">
      <w:pPr>
        <w:pStyle w:val="1d"/>
        <w:rPr>
          <w:lang w:val="ru-RU"/>
        </w:rPr>
      </w:pPr>
    </w:p>
    <w:p w14:paraId="7D178329" w14:textId="77777777" w:rsidR="005F390E" w:rsidRDefault="005F390E" w:rsidP="005F390E">
      <w:pPr>
        <w:rPr>
          <w:b/>
        </w:rPr>
      </w:pPr>
      <w:r>
        <w:object w:dxaOrig="16135" w:dyaOrig="6920" w14:anchorId="6D3E4165">
          <v:shape id="_x0000_i10129" type="#_x0000_t75" style="width:1090pt;height:469.5pt" o:ole="">
            <v:imagedata r:id="rId197" o:title=""/>
          </v:shape>
          <o:OLEObject Type="Embed" ProgID="Visio.Drawing.15" ShapeID="_x0000_i10129" DrawAspect="Content" ObjectID="_1741613864" r:id="rId198"/>
        </w:object>
      </w:r>
    </w:p>
    <w:p w14:paraId="0A0FB894" w14:textId="4550EFD7" w:rsidR="005F390E" w:rsidRPr="004B473C" w:rsidRDefault="005F390E" w:rsidP="005F390E">
      <w:pPr>
        <w:spacing w:line="360" w:lineRule="auto"/>
        <w:ind w:firstLine="400"/>
        <w:jc w:val="center"/>
        <w:rPr>
          <w:bCs/>
        </w:rPr>
      </w:pPr>
      <w:bookmarkStart w:id="1515" w:name="_Ref104368584"/>
      <w:r w:rsidRPr="004B473C">
        <w:rPr>
          <w:bCs/>
        </w:rPr>
        <w:t xml:space="preserve">Рисунок </w:t>
      </w:r>
      <w:r w:rsidRPr="004B473C">
        <w:rPr>
          <w:bCs/>
        </w:rPr>
        <w:fldChar w:fldCharType="begin"/>
      </w:r>
      <w:r w:rsidRPr="004B473C">
        <w:rPr>
          <w:bCs/>
        </w:rPr>
        <w:instrText xml:space="preserve"> SEQ Рисунок \* ARABIC </w:instrText>
      </w:r>
      <w:r w:rsidRPr="004B473C">
        <w:rPr>
          <w:bCs/>
        </w:rPr>
        <w:fldChar w:fldCharType="separate"/>
      </w:r>
      <w:r w:rsidR="00E148AD">
        <w:rPr>
          <w:bCs/>
          <w:noProof/>
        </w:rPr>
        <w:t>117</w:t>
      </w:r>
      <w:r w:rsidRPr="004B473C">
        <w:rPr>
          <w:bCs/>
        </w:rPr>
        <w:fldChar w:fldCharType="end"/>
      </w:r>
      <w:bookmarkEnd w:id="1515"/>
      <w:r w:rsidR="00FA398E">
        <w:rPr>
          <w:bCs/>
        </w:rPr>
        <w:t xml:space="preserve"> – </w:t>
      </w:r>
      <w:r w:rsidRPr="004B473C">
        <w:rPr>
          <w:bCs/>
        </w:rPr>
        <w:t>Процесс ДТП_12</w:t>
      </w:r>
    </w:p>
    <w:p w14:paraId="1828C2D6" w14:textId="77777777" w:rsidR="005F390E" w:rsidRDefault="005F390E" w:rsidP="005F390E">
      <w:pPr>
        <w:pStyle w:val="2f1"/>
        <w:keepNext w:val="0"/>
        <w:keepLines w:val="0"/>
        <w:widowControl w:val="0"/>
        <w:ind w:firstLine="0"/>
        <w:rPr>
          <w:b w:val="0"/>
        </w:rPr>
        <w:sectPr w:rsidR="005F390E" w:rsidSect="00E03D59">
          <w:pgSz w:w="23814" w:h="16840" w:orient="landscape" w:code="8"/>
          <w:pgMar w:top="1134" w:right="567" w:bottom="851" w:left="1134" w:header="709" w:footer="709" w:gutter="0"/>
          <w:cols w:space="708"/>
          <w:docGrid w:linePitch="360"/>
        </w:sectPr>
      </w:pPr>
    </w:p>
    <w:p w14:paraId="6EC740A4" w14:textId="77777777" w:rsidR="005F390E" w:rsidRPr="00F01691" w:rsidRDefault="005F390E" w:rsidP="005F390E">
      <w:pPr>
        <w:pStyle w:val="2f1"/>
        <w:numPr>
          <w:ilvl w:val="1"/>
          <w:numId w:val="24"/>
        </w:numPr>
        <w:rPr>
          <w:lang w:val="ru-RU"/>
        </w:rPr>
      </w:pPr>
      <w:bookmarkStart w:id="1516" w:name="_Toc106297501"/>
      <w:bookmarkStart w:id="1517" w:name="_Toc112413429"/>
      <w:bookmarkStart w:id="1518" w:name="_Toc112483541"/>
      <w:bookmarkStart w:id="1519" w:name="_Toc129373267"/>
      <w:bookmarkStart w:id="1520" w:name="_Toc130994731"/>
      <w:r w:rsidRPr="00F01691">
        <w:rPr>
          <w:lang w:val="ru-RU"/>
        </w:rPr>
        <w:lastRenderedPageBreak/>
        <w:t>Процесс «</w:t>
      </w:r>
      <w:r w:rsidRPr="0011196F">
        <w:rPr>
          <w:lang w:val="ru-RU"/>
        </w:rPr>
        <w:t>Сверка сведений об участниках дорожно-транспортных происшествий со сведениями об умерших лицах, содержащихся в едином государственном реестре записей актов гражданского состояния, для</w:t>
      </w:r>
      <w:r>
        <w:rPr>
          <w:lang w:val="ru-RU"/>
        </w:rPr>
        <w:t> </w:t>
      </w:r>
      <w:r w:rsidRPr="0011196F">
        <w:rPr>
          <w:lang w:val="ru-RU"/>
        </w:rPr>
        <w:t>обеспечения достоверности и актуальности сведений о ДТП</w:t>
      </w:r>
      <w:r w:rsidRPr="00F01691">
        <w:rPr>
          <w:lang w:val="ru-RU"/>
        </w:rPr>
        <w:t>»</w:t>
      </w:r>
      <w:r>
        <w:rPr>
          <w:lang w:val="ru-RU"/>
        </w:rPr>
        <w:t xml:space="preserve"> (ДТП_13)</w:t>
      </w:r>
      <w:bookmarkEnd w:id="1516"/>
      <w:bookmarkEnd w:id="1517"/>
      <w:bookmarkEnd w:id="1518"/>
      <w:bookmarkEnd w:id="1519"/>
      <w:bookmarkEnd w:id="1520"/>
    </w:p>
    <w:p w14:paraId="6D07B68E" w14:textId="36BF32C9" w:rsidR="005F390E" w:rsidRPr="00C7071A" w:rsidRDefault="005F390E" w:rsidP="005F390E">
      <w:pPr>
        <w:pStyle w:val="3d"/>
        <w:numPr>
          <w:ilvl w:val="2"/>
          <w:numId w:val="24"/>
        </w:numPr>
        <w:tabs>
          <w:tab w:val="num" w:pos="360"/>
        </w:tabs>
        <w:ind w:left="0" w:firstLine="720"/>
      </w:pPr>
      <w:bookmarkStart w:id="1521" w:name="_Toc106297502"/>
      <w:bookmarkStart w:id="1522" w:name="_Toc112413430"/>
      <w:r w:rsidRPr="00C7071A">
        <w:t>Описание процесса</w:t>
      </w:r>
      <w:bookmarkEnd w:id="1521"/>
      <w:bookmarkEnd w:id="1522"/>
    </w:p>
    <w:p w14:paraId="5BF363D7" w14:textId="77777777" w:rsidR="005F390E" w:rsidRPr="00C3404D" w:rsidRDefault="005F390E" w:rsidP="005F390E">
      <w:pPr>
        <w:pStyle w:val="1d"/>
        <w:ind w:firstLine="700"/>
        <w:rPr>
          <w:lang w:val="ru-RU"/>
        </w:rPr>
      </w:pPr>
      <w:r w:rsidRPr="00C3404D">
        <w:rPr>
          <w:lang w:val="ru-RU"/>
        </w:rPr>
        <w:t>Сверка сведений об участниках дорожно-транспортных происшествий со сведениями об умерших лицах, содержащихся в едином государственном реестре записей актов гражданского состояния предназначена для повышения достоверности и контроля за объективностью сведений о гибели лиц в результате ДТП.</w:t>
      </w:r>
    </w:p>
    <w:p w14:paraId="234A0B7E" w14:textId="77777777" w:rsidR="005F390E" w:rsidRPr="00C3404D" w:rsidRDefault="005F390E" w:rsidP="005F390E">
      <w:pPr>
        <w:pStyle w:val="1d"/>
        <w:ind w:firstLine="700"/>
        <w:rPr>
          <w:lang w:val="ru-RU"/>
        </w:rPr>
      </w:pPr>
      <w:r w:rsidRPr="00C3404D">
        <w:rPr>
          <w:lang w:val="ru-RU"/>
        </w:rPr>
        <w:t>Сверка выполняет в автоматическом режиме на периодической основе получение сведений о смерти лиц, получаемых из единого государственного реестра записей актов гражданского состояния (ЕГР ЗАГС), и их сопоставление с данными об участниках, содержащихся в Карточках ДТП АИУС ГИБДД. Сверка данных осуществляется на предмет корректного отражения сведений о гибели лиц в результате ДТП.</w:t>
      </w:r>
    </w:p>
    <w:p w14:paraId="6AA7B930" w14:textId="77777777" w:rsidR="005F390E" w:rsidRPr="00C3404D" w:rsidRDefault="005F390E" w:rsidP="005F390E">
      <w:pPr>
        <w:pStyle w:val="1d"/>
        <w:ind w:firstLine="700"/>
        <w:rPr>
          <w:lang w:val="ru-RU"/>
        </w:rPr>
      </w:pPr>
      <w:r w:rsidRPr="00C3404D">
        <w:rPr>
          <w:lang w:val="ru-RU"/>
        </w:rPr>
        <w:t>Получение данных и обновление результатов сверки с данными об участниках ДТП осуществляется с применением специализированного сервиса не реже 1 раза в месяц при наличии технической возможности предоставления соответствующих данных из ЕГР ЗАГС.</w:t>
      </w:r>
    </w:p>
    <w:p w14:paraId="3F784D2A" w14:textId="77777777" w:rsidR="005F390E" w:rsidRPr="00C3404D" w:rsidRDefault="005F390E" w:rsidP="005F390E">
      <w:pPr>
        <w:pStyle w:val="1d"/>
        <w:ind w:firstLine="700"/>
        <w:rPr>
          <w:lang w:val="ru-RU"/>
        </w:rPr>
      </w:pPr>
      <w:r w:rsidRPr="00C3404D">
        <w:rPr>
          <w:lang w:val="ru-RU"/>
        </w:rPr>
        <w:t>При каждом очередном проведении сверки сопоставляются как сведения о новых участниках ДТП, так и изменения в ранее сопоставленных данных, если такие изменения произошли после предыдущей успешной сверки и могли существенным образом изменить её результат.</w:t>
      </w:r>
    </w:p>
    <w:p w14:paraId="05351F3A" w14:textId="77777777" w:rsidR="005F390E" w:rsidRPr="00C3404D" w:rsidRDefault="005F390E" w:rsidP="005F390E">
      <w:pPr>
        <w:pStyle w:val="1d"/>
        <w:ind w:firstLine="700"/>
        <w:rPr>
          <w:lang w:val="ru-RU"/>
        </w:rPr>
      </w:pPr>
      <w:r w:rsidRPr="00C3404D">
        <w:rPr>
          <w:lang w:val="ru-RU"/>
        </w:rPr>
        <w:t>Результат сверки данных формируется и предоставляется по алгоритмам.</w:t>
      </w:r>
    </w:p>
    <w:p w14:paraId="61FB94D0" w14:textId="77777777" w:rsidR="005F390E" w:rsidRPr="001056BA" w:rsidRDefault="005F390E" w:rsidP="005F390E">
      <w:pPr>
        <w:pStyle w:val="afffffffff4"/>
        <w:numPr>
          <w:ilvl w:val="0"/>
          <w:numId w:val="214"/>
        </w:numPr>
        <w:spacing w:line="240" w:lineRule="auto"/>
        <w:rPr>
          <w:sz w:val="24"/>
          <w:szCs w:val="24"/>
        </w:rPr>
      </w:pPr>
      <w:r w:rsidRPr="001056BA">
        <w:rPr>
          <w:sz w:val="24"/>
          <w:szCs w:val="24"/>
        </w:rPr>
        <w:t>Есть в АИУС и есть в ЗАГС (полное соответствие);</w:t>
      </w:r>
    </w:p>
    <w:p w14:paraId="0B88D7DE" w14:textId="77777777" w:rsidR="005F390E" w:rsidRPr="001056BA" w:rsidRDefault="005F390E" w:rsidP="005F390E">
      <w:pPr>
        <w:pStyle w:val="afffffffff4"/>
        <w:numPr>
          <w:ilvl w:val="0"/>
          <w:numId w:val="214"/>
        </w:numPr>
        <w:spacing w:line="240" w:lineRule="auto"/>
        <w:rPr>
          <w:sz w:val="24"/>
          <w:szCs w:val="24"/>
        </w:rPr>
      </w:pPr>
      <w:r w:rsidRPr="001056BA">
        <w:rPr>
          <w:sz w:val="24"/>
          <w:szCs w:val="24"/>
        </w:rPr>
        <w:t>Есть в АИУС и есть в ЗАГС (неполное соответствие);</w:t>
      </w:r>
    </w:p>
    <w:p w14:paraId="1BCE0D22" w14:textId="77777777" w:rsidR="005F390E" w:rsidRPr="001056BA" w:rsidRDefault="005F390E" w:rsidP="005F390E">
      <w:pPr>
        <w:pStyle w:val="afffffffff4"/>
        <w:numPr>
          <w:ilvl w:val="0"/>
          <w:numId w:val="214"/>
        </w:numPr>
        <w:spacing w:line="240" w:lineRule="auto"/>
        <w:rPr>
          <w:sz w:val="24"/>
          <w:szCs w:val="24"/>
        </w:rPr>
      </w:pPr>
      <w:r w:rsidRPr="001056BA">
        <w:rPr>
          <w:sz w:val="24"/>
          <w:szCs w:val="24"/>
        </w:rPr>
        <w:t>Есть в АИУС и нет в ЗАГС;</w:t>
      </w:r>
    </w:p>
    <w:p w14:paraId="4ADA8EA4" w14:textId="77777777" w:rsidR="005F390E" w:rsidRPr="001056BA" w:rsidRDefault="005F390E" w:rsidP="005F390E">
      <w:pPr>
        <w:pStyle w:val="afffffffff4"/>
        <w:numPr>
          <w:ilvl w:val="0"/>
          <w:numId w:val="214"/>
        </w:numPr>
        <w:spacing w:line="240" w:lineRule="auto"/>
        <w:rPr>
          <w:sz w:val="24"/>
          <w:szCs w:val="24"/>
        </w:rPr>
      </w:pPr>
      <w:r w:rsidRPr="001056BA">
        <w:rPr>
          <w:sz w:val="24"/>
          <w:szCs w:val="24"/>
        </w:rPr>
        <w:t>Нет в АИУС и есть в ЗАГС.</w:t>
      </w:r>
    </w:p>
    <w:p w14:paraId="3D9F19BF" w14:textId="77777777" w:rsidR="005F390E" w:rsidRPr="00C3404D" w:rsidRDefault="005F390E" w:rsidP="005F390E">
      <w:pPr>
        <w:pStyle w:val="1d"/>
        <w:ind w:firstLine="700"/>
        <w:rPr>
          <w:lang w:val="ru-RU"/>
        </w:rPr>
      </w:pPr>
      <w:r w:rsidRPr="00C3404D">
        <w:rPr>
          <w:lang w:val="ru-RU"/>
        </w:rPr>
        <w:t>Если в результате проверки причин расхождений установлено, что они носят объективный характер, предусмотрена возможность исключения из массива сверки.</w:t>
      </w:r>
    </w:p>
    <w:p w14:paraId="1BAB8B02" w14:textId="77777777" w:rsidR="005F390E" w:rsidRDefault="005F390E" w:rsidP="005F390E">
      <w:pPr>
        <w:pStyle w:val="3d"/>
        <w:numPr>
          <w:ilvl w:val="2"/>
          <w:numId w:val="24"/>
        </w:numPr>
        <w:tabs>
          <w:tab w:val="num" w:pos="360"/>
        </w:tabs>
        <w:ind w:left="0" w:firstLine="720"/>
      </w:pPr>
      <w:bookmarkStart w:id="1523" w:name="_Toc106297503"/>
      <w:bookmarkStart w:id="1524" w:name="_Toc112413431"/>
      <w:r w:rsidRPr="00C7071A">
        <w:t>Описание автоматизируемых функций процесса</w:t>
      </w:r>
      <w:bookmarkEnd w:id="1523"/>
      <w:bookmarkEnd w:id="1524"/>
    </w:p>
    <w:p w14:paraId="1F007E4E" w14:textId="77777777" w:rsidR="005F390E" w:rsidRPr="00C7071A" w:rsidRDefault="005F390E" w:rsidP="005F390E">
      <w:pPr>
        <w:pStyle w:val="1d"/>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33E2DB98" w14:textId="77777777" w:rsidTr="00990192">
        <w:trPr>
          <w:tblHeader/>
        </w:trPr>
        <w:tc>
          <w:tcPr>
            <w:tcW w:w="320" w:type="pct"/>
            <w:shd w:val="clear" w:color="auto" w:fill="BFBFBF"/>
            <w:vAlign w:val="center"/>
          </w:tcPr>
          <w:p w14:paraId="70FA411D" w14:textId="77777777" w:rsidR="005F390E" w:rsidRPr="00C3404D" w:rsidRDefault="005F390E" w:rsidP="00990192">
            <w:pPr>
              <w:pStyle w:val="2f2"/>
              <w:jc w:val="center"/>
              <w:rPr>
                <w:b/>
                <w:sz w:val="22"/>
                <w:szCs w:val="22"/>
              </w:rPr>
            </w:pPr>
            <w:r w:rsidRPr="00C3404D">
              <w:rPr>
                <w:b/>
                <w:sz w:val="22"/>
                <w:szCs w:val="22"/>
                <w:lang w:val="ru-RU"/>
              </w:rPr>
              <w:t>№</w:t>
            </w:r>
            <w:r w:rsidRPr="00C3404D">
              <w:rPr>
                <w:b/>
                <w:sz w:val="22"/>
                <w:szCs w:val="22"/>
              </w:rPr>
              <w:t xml:space="preserve"> п</w:t>
            </w:r>
            <w:r w:rsidRPr="00C3404D">
              <w:rPr>
                <w:b/>
                <w:sz w:val="22"/>
                <w:szCs w:val="22"/>
                <w:lang w:val="ru-RU"/>
              </w:rPr>
              <w:t>/</w:t>
            </w:r>
            <w:r w:rsidRPr="00C3404D">
              <w:rPr>
                <w:b/>
                <w:sz w:val="22"/>
                <w:szCs w:val="22"/>
              </w:rPr>
              <w:t>п</w:t>
            </w:r>
          </w:p>
        </w:tc>
        <w:tc>
          <w:tcPr>
            <w:tcW w:w="1791" w:type="pct"/>
            <w:shd w:val="clear" w:color="auto" w:fill="BFBFBF"/>
            <w:vAlign w:val="center"/>
          </w:tcPr>
          <w:p w14:paraId="4BA0DA03" w14:textId="77777777" w:rsidR="005F390E" w:rsidRPr="00C3404D" w:rsidRDefault="005F390E" w:rsidP="00990192">
            <w:pPr>
              <w:pStyle w:val="2f2"/>
              <w:jc w:val="center"/>
              <w:rPr>
                <w:b/>
                <w:sz w:val="22"/>
                <w:szCs w:val="22"/>
              </w:rPr>
            </w:pPr>
            <w:r w:rsidRPr="00C3404D">
              <w:rPr>
                <w:b/>
                <w:sz w:val="22"/>
                <w:szCs w:val="22"/>
              </w:rPr>
              <w:t>Наименование</w:t>
            </w:r>
          </w:p>
        </w:tc>
        <w:tc>
          <w:tcPr>
            <w:tcW w:w="2889" w:type="pct"/>
            <w:shd w:val="clear" w:color="auto" w:fill="BFBFBF"/>
            <w:vAlign w:val="center"/>
          </w:tcPr>
          <w:p w14:paraId="74D89541" w14:textId="77777777" w:rsidR="005F390E" w:rsidRPr="00C3404D" w:rsidRDefault="005F390E" w:rsidP="00990192">
            <w:pPr>
              <w:pStyle w:val="2f2"/>
              <w:jc w:val="center"/>
              <w:rPr>
                <w:b/>
                <w:sz w:val="22"/>
                <w:szCs w:val="22"/>
              </w:rPr>
            </w:pPr>
            <w:r w:rsidRPr="00C3404D">
              <w:rPr>
                <w:b/>
                <w:sz w:val="22"/>
                <w:szCs w:val="22"/>
              </w:rPr>
              <w:t>Описание</w:t>
            </w:r>
          </w:p>
        </w:tc>
      </w:tr>
      <w:tr w:rsidR="005F390E" w:rsidRPr="00C7071A" w14:paraId="01CE2177" w14:textId="77777777" w:rsidTr="00990192">
        <w:tc>
          <w:tcPr>
            <w:tcW w:w="320" w:type="pct"/>
          </w:tcPr>
          <w:p w14:paraId="210F2F29" w14:textId="77777777" w:rsidR="005F390E" w:rsidRPr="00C81569" w:rsidRDefault="005F390E" w:rsidP="00990192">
            <w:pPr>
              <w:pStyle w:val="1d"/>
              <w:ind w:firstLine="0"/>
              <w:rPr>
                <w:lang w:val="en-US"/>
              </w:rPr>
            </w:pPr>
            <w:r>
              <w:rPr>
                <w:lang w:val="en-US"/>
              </w:rPr>
              <w:t>1</w:t>
            </w:r>
          </w:p>
        </w:tc>
        <w:tc>
          <w:tcPr>
            <w:tcW w:w="1791" w:type="pct"/>
          </w:tcPr>
          <w:p w14:paraId="5E9102AC" w14:textId="77777777" w:rsidR="005F390E"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7C2064F6" w14:textId="77777777" w:rsidR="005F390E" w:rsidRDefault="005F390E" w:rsidP="00FA398E">
            <w:pPr>
              <w:pStyle w:val="2f2"/>
              <w:jc w:val="both"/>
              <w:rPr>
                <w:lang w:val="ru-RU"/>
              </w:rPr>
            </w:pPr>
            <w:r>
              <w:rPr>
                <w:lang w:val="ru-RU"/>
              </w:rPr>
              <w:t>Автоматизированная</w:t>
            </w:r>
            <w:r w:rsidRPr="000F50A3">
              <w:rPr>
                <w:lang w:val="ru-RU"/>
              </w:rPr>
              <w:t xml:space="preserve"> информационно-управляющ</w:t>
            </w:r>
            <w:r w:rsidRPr="00603821">
              <w:rPr>
                <w:lang w:val="ru-RU"/>
              </w:rPr>
              <w:t>ая</w:t>
            </w:r>
            <w:r w:rsidRPr="000F50A3">
              <w:rPr>
                <w:lang w:val="ru-RU"/>
              </w:rPr>
              <w:t xml:space="preserve"> систем</w:t>
            </w:r>
            <w:r w:rsidRPr="00603821">
              <w:rPr>
                <w:lang w:val="ru-RU"/>
              </w:rPr>
              <w:t>а</w:t>
            </w:r>
            <w:r w:rsidRPr="000F50A3">
              <w:rPr>
                <w:lang w:val="ru-RU"/>
              </w:rPr>
              <w:t xml:space="preserve"> Госавтоинспекции</w:t>
            </w:r>
          </w:p>
        </w:tc>
      </w:tr>
      <w:tr w:rsidR="005F390E" w:rsidRPr="00C7071A" w14:paraId="2D3A1CDC" w14:textId="77777777" w:rsidTr="00990192">
        <w:tc>
          <w:tcPr>
            <w:tcW w:w="320" w:type="pct"/>
          </w:tcPr>
          <w:p w14:paraId="5BE67B84" w14:textId="77777777" w:rsidR="005F390E" w:rsidRPr="002C2C02" w:rsidRDefault="005F390E" w:rsidP="00990192">
            <w:pPr>
              <w:pStyle w:val="1d"/>
              <w:ind w:firstLine="0"/>
              <w:rPr>
                <w:lang w:val="ru-RU"/>
              </w:rPr>
            </w:pPr>
            <w:r w:rsidRPr="002C2C02">
              <w:rPr>
                <w:lang w:val="ru-RU"/>
              </w:rPr>
              <w:t>2</w:t>
            </w:r>
          </w:p>
        </w:tc>
        <w:tc>
          <w:tcPr>
            <w:tcW w:w="1791" w:type="pct"/>
          </w:tcPr>
          <w:p w14:paraId="341D5404" w14:textId="77777777" w:rsidR="005F390E" w:rsidRPr="00C81569" w:rsidRDefault="005F390E" w:rsidP="00990192">
            <w:pPr>
              <w:pStyle w:val="2f2"/>
              <w:rPr>
                <w:rFonts w:eastAsia="Times New Roman"/>
                <w:lang w:val="ru-RU" w:eastAsia="ru-RU"/>
              </w:rPr>
            </w:pPr>
            <w:r>
              <w:rPr>
                <w:rFonts w:eastAsia="Times New Roman"/>
                <w:lang w:val="ru-RU" w:eastAsia="ru-RU"/>
              </w:rPr>
              <w:t>Сервис Госавтоинспекции</w:t>
            </w:r>
          </w:p>
        </w:tc>
        <w:tc>
          <w:tcPr>
            <w:tcW w:w="2889" w:type="pct"/>
          </w:tcPr>
          <w:p w14:paraId="642CFEDC" w14:textId="77777777" w:rsidR="005F390E" w:rsidRDefault="005F390E" w:rsidP="00FA398E">
            <w:pPr>
              <w:pStyle w:val="2f2"/>
              <w:jc w:val="both"/>
              <w:rPr>
                <w:lang w:val="ru-RU"/>
              </w:rPr>
            </w:pPr>
            <w:r>
              <w:rPr>
                <w:lang w:val="ru-RU"/>
              </w:rPr>
              <w:t>Сервис формирования массива данных</w:t>
            </w:r>
          </w:p>
        </w:tc>
      </w:tr>
      <w:tr w:rsidR="005F390E" w:rsidRPr="00C7071A" w14:paraId="50EA5EFD" w14:textId="77777777" w:rsidTr="00990192">
        <w:tc>
          <w:tcPr>
            <w:tcW w:w="320" w:type="pct"/>
          </w:tcPr>
          <w:p w14:paraId="2971DCB8" w14:textId="77777777" w:rsidR="005F390E" w:rsidRPr="002C2C02" w:rsidRDefault="005F390E" w:rsidP="00990192">
            <w:pPr>
              <w:pStyle w:val="1d"/>
              <w:ind w:firstLine="0"/>
              <w:rPr>
                <w:lang w:val="ru-RU"/>
              </w:rPr>
            </w:pPr>
            <w:r w:rsidRPr="002C2C02">
              <w:rPr>
                <w:lang w:val="ru-RU"/>
              </w:rPr>
              <w:t>3</w:t>
            </w:r>
          </w:p>
        </w:tc>
        <w:tc>
          <w:tcPr>
            <w:tcW w:w="1791" w:type="pct"/>
          </w:tcPr>
          <w:p w14:paraId="102D4C8C" w14:textId="77777777" w:rsidR="005F390E" w:rsidRDefault="005F390E" w:rsidP="00990192">
            <w:pPr>
              <w:pStyle w:val="2f2"/>
              <w:rPr>
                <w:rFonts w:eastAsia="Times New Roman"/>
                <w:lang w:val="ru-RU" w:eastAsia="ru-RU"/>
              </w:rPr>
            </w:pPr>
            <w:r>
              <w:rPr>
                <w:rFonts w:eastAsia="Times New Roman"/>
                <w:lang w:val="ru-RU" w:eastAsia="ru-RU"/>
              </w:rPr>
              <w:t>ЕГР ЗАГС</w:t>
            </w:r>
          </w:p>
        </w:tc>
        <w:tc>
          <w:tcPr>
            <w:tcW w:w="2889" w:type="pct"/>
          </w:tcPr>
          <w:p w14:paraId="34DE5833" w14:textId="77777777" w:rsidR="005F390E" w:rsidRPr="000F50A3" w:rsidRDefault="005F390E" w:rsidP="00FA398E">
            <w:pPr>
              <w:pStyle w:val="2f2"/>
              <w:jc w:val="both"/>
              <w:rPr>
                <w:lang w:val="ru-RU"/>
              </w:rPr>
            </w:pPr>
            <w:r>
              <w:rPr>
                <w:lang w:val="ru-RU"/>
              </w:rPr>
              <w:t>Е</w:t>
            </w:r>
            <w:r w:rsidRPr="0011196F">
              <w:rPr>
                <w:lang w:val="ru-RU"/>
              </w:rPr>
              <w:t>дин</w:t>
            </w:r>
            <w:r>
              <w:rPr>
                <w:lang w:val="ru-RU"/>
              </w:rPr>
              <w:t>ый</w:t>
            </w:r>
            <w:r w:rsidRPr="0011196F">
              <w:rPr>
                <w:lang w:val="ru-RU"/>
              </w:rPr>
              <w:t xml:space="preserve"> государственн</w:t>
            </w:r>
            <w:r>
              <w:rPr>
                <w:lang w:val="ru-RU"/>
              </w:rPr>
              <w:t>ый</w:t>
            </w:r>
            <w:r w:rsidRPr="0011196F">
              <w:rPr>
                <w:lang w:val="ru-RU"/>
              </w:rPr>
              <w:t xml:space="preserve"> реестр записей актов гражданского состояния</w:t>
            </w:r>
          </w:p>
        </w:tc>
      </w:tr>
    </w:tbl>
    <w:p w14:paraId="4A4AEE2B" w14:textId="77777777" w:rsidR="005F390E" w:rsidRPr="00C7071A" w:rsidRDefault="005F390E" w:rsidP="005F390E">
      <w:pPr>
        <w:pStyle w:val="1d"/>
        <w:rPr>
          <w:lang w:val="ru-RU"/>
        </w:rPr>
      </w:pPr>
    </w:p>
    <w:p w14:paraId="379FD4CB" w14:textId="77777777" w:rsidR="005F390E" w:rsidRPr="00C7071A"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1998251C" w14:textId="77777777" w:rsidTr="00990192">
        <w:trPr>
          <w:tblHeader/>
        </w:trPr>
        <w:tc>
          <w:tcPr>
            <w:tcW w:w="320" w:type="pct"/>
            <w:shd w:val="clear" w:color="auto" w:fill="D9D9D9"/>
            <w:vAlign w:val="center"/>
          </w:tcPr>
          <w:p w14:paraId="09B33C2D" w14:textId="77777777" w:rsidR="005F390E" w:rsidRPr="00C3404D" w:rsidRDefault="005F390E" w:rsidP="00990192">
            <w:pPr>
              <w:pStyle w:val="2f2"/>
              <w:widowControl w:val="0"/>
              <w:jc w:val="center"/>
              <w:rPr>
                <w:b/>
                <w:sz w:val="22"/>
                <w:szCs w:val="22"/>
              </w:rPr>
            </w:pPr>
            <w:r w:rsidRPr="00C3404D">
              <w:rPr>
                <w:b/>
                <w:sz w:val="22"/>
                <w:szCs w:val="22"/>
              </w:rPr>
              <w:t>№ п/п</w:t>
            </w:r>
          </w:p>
        </w:tc>
        <w:tc>
          <w:tcPr>
            <w:tcW w:w="1211" w:type="pct"/>
            <w:shd w:val="clear" w:color="auto" w:fill="D9D9D9"/>
            <w:vAlign w:val="center"/>
          </w:tcPr>
          <w:p w14:paraId="3C184850" w14:textId="77777777" w:rsidR="005F390E" w:rsidRPr="00C3404D" w:rsidRDefault="005F390E" w:rsidP="00990192">
            <w:pPr>
              <w:pStyle w:val="2f2"/>
              <w:widowControl w:val="0"/>
              <w:jc w:val="center"/>
              <w:rPr>
                <w:b/>
                <w:sz w:val="22"/>
                <w:szCs w:val="22"/>
              </w:rPr>
            </w:pPr>
            <w:r w:rsidRPr="00C3404D">
              <w:rPr>
                <w:b/>
                <w:sz w:val="22"/>
                <w:szCs w:val="22"/>
                <w:lang w:val="ru-RU"/>
              </w:rPr>
              <w:t xml:space="preserve">Автоматизируемая </w:t>
            </w:r>
            <w:r w:rsidRPr="00C3404D">
              <w:rPr>
                <w:b/>
                <w:sz w:val="22"/>
                <w:szCs w:val="22"/>
              </w:rPr>
              <w:t>функция</w:t>
            </w:r>
          </w:p>
        </w:tc>
        <w:tc>
          <w:tcPr>
            <w:tcW w:w="1369" w:type="pct"/>
            <w:shd w:val="clear" w:color="auto" w:fill="D9D9D9"/>
            <w:vAlign w:val="center"/>
          </w:tcPr>
          <w:p w14:paraId="0A9B0739" w14:textId="77777777" w:rsidR="005F390E" w:rsidRPr="00C3404D" w:rsidRDefault="005F390E" w:rsidP="00990192">
            <w:pPr>
              <w:pStyle w:val="2f2"/>
              <w:widowControl w:val="0"/>
              <w:jc w:val="center"/>
              <w:rPr>
                <w:b/>
                <w:sz w:val="22"/>
                <w:szCs w:val="22"/>
              </w:rPr>
            </w:pPr>
            <w:r w:rsidRPr="00C3404D">
              <w:rPr>
                <w:b/>
                <w:sz w:val="22"/>
                <w:szCs w:val="22"/>
              </w:rPr>
              <w:t>Исполнители</w:t>
            </w:r>
          </w:p>
        </w:tc>
        <w:tc>
          <w:tcPr>
            <w:tcW w:w="2099" w:type="pct"/>
            <w:shd w:val="clear" w:color="auto" w:fill="D9D9D9"/>
            <w:vAlign w:val="center"/>
          </w:tcPr>
          <w:p w14:paraId="7870C73B" w14:textId="77777777" w:rsidR="005F390E" w:rsidRPr="00C3404D" w:rsidRDefault="005F390E" w:rsidP="00990192">
            <w:pPr>
              <w:pStyle w:val="2f2"/>
              <w:widowControl w:val="0"/>
              <w:jc w:val="center"/>
              <w:rPr>
                <w:b/>
                <w:sz w:val="22"/>
                <w:szCs w:val="22"/>
              </w:rPr>
            </w:pPr>
            <w:r w:rsidRPr="00C3404D">
              <w:rPr>
                <w:b/>
                <w:sz w:val="22"/>
                <w:szCs w:val="22"/>
              </w:rPr>
              <w:t>Описание</w:t>
            </w:r>
          </w:p>
        </w:tc>
      </w:tr>
      <w:tr w:rsidR="005F390E" w:rsidRPr="00C7071A" w14:paraId="56378BA2" w14:textId="77777777" w:rsidTr="00990192">
        <w:tc>
          <w:tcPr>
            <w:tcW w:w="320" w:type="pct"/>
          </w:tcPr>
          <w:p w14:paraId="7CD4749E" w14:textId="77777777" w:rsidR="005F390E" w:rsidRPr="00661541" w:rsidRDefault="005F390E" w:rsidP="00990192">
            <w:pPr>
              <w:pStyle w:val="ssrtabletext10"/>
              <w:widowControl w:val="0"/>
              <w:numPr>
                <w:ilvl w:val="0"/>
                <w:numId w:val="210"/>
              </w:numPr>
              <w:spacing w:after="0"/>
              <w:ind w:left="0" w:firstLine="0"/>
              <w:rPr>
                <w:rFonts w:ascii="Times New Roman" w:hAnsi="Times New Roman"/>
                <w:sz w:val="24"/>
                <w:szCs w:val="24"/>
              </w:rPr>
            </w:pPr>
          </w:p>
        </w:tc>
        <w:tc>
          <w:tcPr>
            <w:tcW w:w="1211" w:type="pct"/>
          </w:tcPr>
          <w:p w14:paraId="7D8ABC3E" w14:textId="77777777" w:rsidR="005F390E" w:rsidRPr="009B05F8" w:rsidRDefault="005F390E" w:rsidP="00990192">
            <w:pPr>
              <w:pStyle w:val="2f2"/>
              <w:rPr>
                <w:lang w:val="ru-RU"/>
              </w:rPr>
            </w:pPr>
            <w:r w:rsidRPr="009B05F8">
              <w:rPr>
                <w:lang w:val="ru-RU"/>
              </w:rPr>
              <w:t xml:space="preserve">Запрос на проведение сверки </w:t>
            </w:r>
            <w:r w:rsidRPr="0011196F">
              <w:t>сведений об участниках дорожно-транспортных происшествий со сведениями об умерших лицах</w:t>
            </w:r>
          </w:p>
        </w:tc>
        <w:tc>
          <w:tcPr>
            <w:tcW w:w="1369" w:type="pct"/>
          </w:tcPr>
          <w:p w14:paraId="4E649779"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АИУС ГИБДД</w:t>
            </w:r>
          </w:p>
          <w:p w14:paraId="0413EE07"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Сервис Госавтоинспекции</w:t>
            </w:r>
          </w:p>
          <w:p w14:paraId="0B9F39B2"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ЕГР ЗАГС</w:t>
            </w:r>
          </w:p>
        </w:tc>
        <w:tc>
          <w:tcPr>
            <w:tcW w:w="2099" w:type="pct"/>
          </w:tcPr>
          <w:p w14:paraId="76750926" w14:textId="77777777" w:rsidR="005F390E" w:rsidRDefault="005F390E" w:rsidP="00FA398E">
            <w:pPr>
              <w:pStyle w:val="2f2"/>
              <w:widowControl w:val="0"/>
              <w:jc w:val="both"/>
              <w:rPr>
                <w:lang w:val="ru-RU"/>
              </w:rPr>
            </w:pPr>
            <w:r>
              <w:rPr>
                <w:lang w:val="ru-RU"/>
              </w:rPr>
              <w:t>Запрос</w:t>
            </w:r>
            <w:r w:rsidRPr="00892139">
              <w:t xml:space="preserve"> </w:t>
            </w:r>
            <w:r>
              <w:rPr>
                <w:lang w:val="ru-RU"/>
              </w:rPr>
              <w:t xml:space="preserve">на </w:t>
            </w:r>
            <w:r w:rsidRPr="00892139">
              <w:t xml:space="preserve">получение сведений </w:t>
            </w:r>
            <w:r w:rsidRPr="0011196F">
              <w:t>об умерших лицах, содержащихся в едином государственном реестре записей актов гражданского состояния,</w:t>
            </w:r>
            <w:r>
              <w:rPr>
                <w:lang w:val="ru-RU"/>
              </w:rPr>
              <w:t xml:space="preserve"> </w:t>
            </w:r>
            <w:r w:rsidRPr="00892139">
              <w:t>выполняет</w:t>
            </w:r>
            <w:r>
              <w:rPr>
                <w:lang w:val="ru-RU"/>
              </w:rPr>
              <w:t>ся</w:t>
            </w:r>
            <w:r w:rsidRPr="00892139">
              <w:t xml:space="preserve"> в автоматическом режиме на периодической основе</w:t>
            </w:r>
            <w:r>
              <w:rPr>
                <w:lang w:val="ru-RU"/>
              </w:rPr>
              <w:t>.</w:t>
            </w:r>
          </w:p>
          <w:p w14:paraId="02ECEC72" w14:textId="5898D8A4" w:rsidR="005F390E" w:rsidRPr="00FA398E" w:rsidRDefault="005F390E" w:rsidP="00FA398E">
            <w:pPr>
              <w:pStyle w:val="2f2"/>
              <w:widowControl w:val="0"/>
              <w:jc w:val="both"/>
              <w:rPr>
                <w:lang w:val="ru-RU"/>
              </w:rPr>
            </w:pPr>
            <w:r w:rsidRPr="00431662">
              <w:t xml:space="preserve">Получение данных и обновление результатов сверки с данными об участниках ДТП осуществляется </w:t>
            </w:r>
            <w:r>
              <w:t xml:space="preserve">с </w:t>
            </w:r>
            <w:r>
              <w:lastRenderedPageBreak/>
              <w:t xml:space="preserve">применением специализированного сервиса </w:t>
            </w:r>
            <w:r w:rsidRPr="00431662">
              <w:t>не реже 1 раза в месяц при наличии технической возможности предоставления соответствующих данных из ЕГР ЗАГС</w:t>
            </w:r>
            <w:r w:rsidR="00FA398E">
              <w:rPr>
                <w:lang w:val="ru-RU"/>
              </w:rPr>
              <w:t>.</w:t>
            </w:r>
          </w:p>
        </w:tc>
      </w:tr>
      <w:tr w:rsidR="005F390E" w:rsidRPr="00C7071A" w14:paraId="3AA57777" w14:textId="77777777" w:rsidTr="00990192">
        <w:tc>
          <w:tcPr>
            <w:tcW w:w="320" w:type="pct"/>
          </w:tcPr>
          <w:p w14:paraId="2BF4A4DD" w14:textId="77777777" w:rsidR="005F390E" w:rsidRPr="00661541" w:rsidRDefault="005F390E" w:rsidP="00990192">
            <w:pPr>
              <w:pStyle w:val="ssrtabletext10"/>
              <w:widowControl w:val="0"/>
              <w:numPr>
                <w:ilvl w:val="0"/>
                <w:numId w:val="210"/>
              </w:numPr>
              <w:spacing w:after="0"/>
              <w:ind w:left="0" w:firstLine="0"/>
              <w:rPr>
                <w:rFonts w:ascii="Times New Roman" w:hAnsi="Times New Roman"/>
                <w:sz w:val="24"/>
                <w:szCs w:val="24"/>
              </w:rPr>
            </w:pPr>
          </w:p>
        </w:tc>
        <w:tc>
          <w:tcPr>
            <w:tcW w:w="1211" w:type="pct"/>
          </w:tcPr>
          <w:p w14:paraId="6365890D" w14:textId="77777777" w:rsidR="005F390E" w:rsidRPr="009B05F8" w:rsidRDefault="005F390E" w:rsidP="00990192">
            <w:pPr>
              <w:pStyle w:val="2f2"/>
              <w:rPr>
                <w:lang w:val="ru-RU"/>
              </w:rPr>
            </w:pPr>
            <w:r>
              <w:rPr>
                <w:lang w:val="ru-RU"/>
              </w:rPr>
              <w:t>Обработка</w:t>
            </w:r>
          </w:p>
          <w:p w14:paraId="49479E99" w14:textId="77777777" w:rsidR="005F390E" w:rsidRPr="009B05F8" w:rsidRDefault="005F390E" w:rsidP="00990192">
            <w:pPr>
              <w:pStyle w:val="2f2"/>
              <w:rPr>
                <w:lang w:val="ru-RU"/>
              </w:rPr>
            </w:pPr>
            <w:r w:rsidRPr="009B05F8">
              <w:rPr>
                <w:lang w:val="ru-RU"/>
              </w:rPr>
              <w:t>посту</w:t>
            </w:r>
            <w:r>
              <w:rPr>
                <w:lang w:val="ru-RU"/>
              </w:rPr>
              <w:t>пившего</w:t>
            </w:r>
            <w:r w:rsidRPr="009B05F8">
              <w:rPr>
                <w:lang w:val="ru-RU"/>
              </w:rPr>
              <w:t xml:space="preserve"> ответ</w:t>
            </w:r>
            <w:r>
              <w:rPr>
                <w:lang w:val="ru-RU"/>
              </w:rPr>
              <w:t>а на</w:t>
            </w:r>
            <w:r w:rsidRPr="009B05F8">
              <w:rPr>
                <w:lang w:val="ru-RU"/>
              </w:rPr>
              <w:t xml:space="preserve"> </w:t>
            </w:r>
            <w:r>
              <w:rPr>
                <w:lang w:val="ru-RU"/>
              </w:rPr>
              <w:t>з</w:t>
            </w:r>
            <w:r w:rsidRPr="009B05F8">
              <w:rPr>
                <w:lang w:val="ru-RU"/>
              </w:rPr>
              <w:t xml:space="preserve">апрос сверки </w:t>
            </w:r>
            <w:r w:rsidRPr="0011196F">
              <w:t>сведений об участниках дорожно-транспортных происшествий со сведениями об умерших лицах</w:t>
            </w:r>
          </w:p>
        </w:tc>
        <w:tc>
          <w:tcPr>
            <w:tcW w:w="1369" w:type="pct"/>
          </w:tcPr>
          <w:p w14:paraId="5B9C3C7B"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АИУС ГИБДД</w:t>
            </w:r>
          </w:p>
        </w:tc>
        <w:tc>
          <w:tcPr>
            <w:tcW w:w="2099" w:type="pct"/>
          </w:tcPr>
          <w:p w14:paraId="13C91FEA" w14:textId="77777777" w:rsidR="005F390E" w:rsidRPr="008A50EE" w:rsidRDefault="005F390E" w:rsidP="00FA398E">
            <w:pPr>
              <w:pStyle w:val="2f2"/>
              <w:widowControl w:val="0"/>
              <w:jc w:val="both"/>
              <w:rPr>
                <w:lang w:val="ru-RU"/>
              </w:rPr>
            </w:pPr>
            <w:r>
              <w:rPr>
                <w:lang w:val="ru-RU"/>
              </w:rPr>
              <w:t xml:space="preserve">Обработка и сопоставление полученных сведений </w:t>
            </w:r>
            <w:r w:rsidRPr="00892139">
              <w:t xml:space="preserve">об </w:t>
            </w:r>
            <w:r w:rsidRPr="0011196F">
              <w:t>умерших лицах</w:t>
            </w:r>
            <w:r>
              <w:rPr>
                <w:lang w:val="ru-RU"/>
              </w:rPr>
              <w:t xml:space="preserve"> с сведениями о </w:t>
            </w:r>
            <w:r w:rsidRPr="0011196F">
              <w:t xml:space="preserve">участниках дорожно-транспортных происшествий со сведениями </w:t>
            </w:r>
          </w:p>
          <w:p w14:paraId="25DA16B2" w14:textId="77777777" w:rsidR="005F390E" w:rsidRPr="00761CCC" w:rsidRDefault="005F390E" w:rsidP="00FA398E">
            <w:pPr>
              <w:pStyle w:val="2f2"/>
              <w:widowControl w:val="0"/>
              <w:jc w:val="both"/>
              <w:rPr>
                <w:lang w:val="ru-RU"/>
              </w:rPr>
            </w:pPr>
            <w:r w:rsidRPr="00892139">
              <w:t>выполняет</w:t>
            </w:r>
            <w:r>
              <w:rPr>
                <w:lang w:val="ru-RU"/>
              </w:rPr>
              <w:t>ся</w:t>
            </w:r>
            <w:r w:rsidRPr="00892139">
              <w:t xml:space="preserve"> в автоматическом режиме на периодической основе</w:t>
            </w:r>
            <w:r>
              <w:rPr>
                <w:lang w:val="ru-RU"/>
              </w:rPr>
              <w:t>.</w:t>
            </w:r>
            <w:r w:rsidRPr="00892139">
              <w:t xml:space="preserve"> </w:t>
            </w:r>
          </w:p>
        </w:tc>
      </w:tr>
    </w:tbl>
    <w:p w14:paraId="78E4F109" w14:textId="77777777" w:rsidR="005F390E" w:rsidRPr="00C81569" w:rsidRDefault="005F390E" w:rsidP="005F390E"/>
    <w:p w14:paraId="01FFDA30" w14:textId="77777777" w:rsidR="005F390E" w:rsidRDefault="005F390E" w:rsidP="005F390E"/>
    <w:p w14:paraId="4F6216EA" w14:textId="77777777" w:rsidR="005F390E" w:rsidRDefault="005F390E" w:rsidP="005F390E">
      <w:pPr>
        <w:spacing w:line="360" w:lineRule="auto"/>
        <w:sectPr w:rsidR="005F390E" w:rsidSect="00E03D59">
          <w:pgSz w:w="11906" w:h="16838"/>
          <w:pgMar w:top="1134" w:right="567" w:bottom="1134" w:left="1134" w:header="708" w:footer="708" w:gutter="0"/>
          <w:cols w:space="708"/>
          <w:docGrid w:linePitch="360"/>
        </w:sectPr>
      </w:pPr>
    </w:p>
    <w:p w14:paraId="0115E0B0" w14:textId="676A20ED" w:rsidR="005F390E" w:rsidRPr="00A84F54" w:rsidRDefault="005F390E" w:rsidP="005F390E">
      <w:pPr>
        <w:pStyle w:val="1d"/>
        <w:ind w:firstLine="700"/>
      </w:pPr>
      <w:r w:rsidRPr="00C3404D">
        <w:rPr>
          <w:lang w:val="ru-RU"/>
        </w:rPr>
        <w:lastRenderedPageBreak/>
        <w:t>Графическое</w:t>
      </w:r>
      <w:r w:rsidRPr="00A84F54">
        <w:t xml:space="preserve"> представление процесса «Сверка сведений об участниках дорожно-транспортных происшествий со сведениями об умерших лицах, содержащихся в едином государственном реестре записей актов гражданского состояния, для обеспечения достоверности и актуальности сведений о ДТП» (ДТП_1</w:t>
      </w:r>
      <w:r>
        <w:t>3</w:t>
      </w:r>
      <w:r w:rsidRPr="00A84F54">
        <w:t>)» приведено на рисунке</w:t>
      </w:r>
      <w:r>
        <w:t xml:space="preserve"> </w:t>
      </w:r>
      <w:r>
        <w:fldChar w:fldCharType="begin"/>
      </w:r>
      <w:r>
        <w:instrText xml:space="preserve"> REF _Ref104897374 \h \</w:instrText>
      </w:r>
      <w:r w:rsidRPr="00A84F54">
        <w:instrText xml:space="preserve">#\0 </w:instrText>
      </w:r>
      <w:r>
        <w:instrText xml:space="preserve"> </w:instrText>
      </w:r>
      <w:r>
        <w:fldChar w:fldCharType="separate"/>
      </w:r>
      <w:r w:rsidR="00E148AD">
        <w:t>118</w:t>
      </w:r>
      <w:r>
        <w:fldChar w:fldCharType="end"/>
      </w:r>
      <w:r w:rsidRPr="00A84F54">
        <w:t>.</w:t>
      </w:r>
    </w:p>
    <w:p w14:paraId="3F59639B" w14:textId="77777777" w:rsidR="005F390E" w:rsidRPr="00A84F54" w:rsidRDefault="005F390E" w:rsidP="005F390E">
      <w:pPr>
        <w:spacing w:line="360" w:lineRule="auto"/>
        <w:jc w:val="center"/>
      </w:pPr>
      <w:r>
        <w:object w:dxaOrig="18711" w:dyaOrig="15410" w14:anchorId="085FB8A1">
          <v:shape id="_x0000_i10130" type="#_x0000_t75" style="width:802.5pt;height:662.5pt" o:ole="">
            <v:imagedata r:id="rId199" o:title=""/>
          </v:shape>
          <o:OLEObject Type="Embed" ProgID="Visio.Drawing.15" ShapeID="_x0000_i10130" DrawAspect="Content" ObjectID="_1741613865" r:id="rId200"/>
        </w:object>
      </w:r>
    </w:p>
    <w:p w14:paraId="634EF677" w14:textId="6D7E0AAC" w:rsidR="005F390E" w:rsidRPr="00C3404D" w:rsidRDefault="005F390E" w:rsidP="005F390E">
      <w:pPr>
        <w:spacing w:line="360" w:lineRule="auto"/>
        <w:ind w:firstLine="709"/>
        <w:jc w:val="center"/>
        <w:sectPr w:rsidR="005F390E" w:rsidRPr="00C3404D" w:rsidSect="00E03D59">
          <w:pgSz w:w="23814" w:h="16840" w:orient="landscape" w:code="8"/>
          <w:pgMar w:top="1134" w:right="567" w:bottom="567" w:left="1134" w:header="709" w:footer="709" w:gutter="0"/>
          <w:cols w:space="708"/>
          <w:docGrid w:linePitch="360"/>
        </w:sectPr>
      </w:pPr>
      <w:bookmarkStart w:id="1525" w:name="_Ref104897374"/>
      <w:r w:rsidRPr="00C3404D">
        <w:t xml:space="preserve">Рисунок </w:t>
      </w:r>
      <w:r>
        <w:rPr>
          <w:noProof/>
        </w:rPr>
        <w:fldChar w:fldCharType="begin"/>
      </w:r>
      <w:r>
        <w:rPr>
          <w:noProof/>
        </w:rPr>
        <w:instrText xml:space="preserve"> SEQ Рисунок \* ARABIC </w:instrText>
      </w:r>
      <w:r>
        <w:rPr>
          <w:noProof/>
        </w:rPr>
        <w:fldChar w:fldCharType="separate"/>
      </w:r>
      <w:r w:rsidR="00E148AD">
        <w:rPr>
          <w:noProof/>
        </w:rPr>
        <w:t>118</w:t>
      </w:r>
      <w:r>
        <w:rPr>
          <w:noProof/>
        </w:rPr>
        <w:fldChar w:fldCharType="end"/>
      </w:r>
      <w:bookmarkEnd w:id="1525"/>
      <w:r w:rsidR="00FA398E">
        <w:t xml:space="preserve"> – </w:t>
      </w:r>
      <w:r w:rsidRPr="00C3404D">
        <w:t>Процесс ДТП_13</w:t>
      </w:r>
    </w:p>
    <w:p w14:paraId="675231A2" w14:textId="77777777" w:rsidR="005F390E" w:rsidRPr="00F01691" w:rsidRDefault="005F390E" w:rsidP="005F390E">
      <w:pPr>
        <w:pStyle w:val="2f1"/>
        <w:numPr>
          <w:ilvl w:val="1"/>
          <w:numId w:val="24"/>
        </w:numPr>
        <w:rPr>
          <w:lang w:val="ru-RU"/>
        </w:rPr>
      </w:pPr>
      <w:bookmarkStart w:id="1526" w:name="_Toc106297504"/>
      <w:bookmarkStart w:id="1527" w:name="_Toc112413432"/>
      <w:bookmarkStart w:id="1528" w:name="_Toc112483542"/>
      <w:bookmarkStart w:id="1529" w:name="_Toc129373268"/>
      <w:bookmarkStart w:id="1530" w:name="_Toc130994732"/>
      <w:r w:rsidRPr="00F01691">
        <w:rPr>
          <w:lang w:val="ru-RU"/>
        </w:rPr>
        <w:lastRenderedPageBreak/>
        <w:t>Процесс «</w:t>
      </w:r>
      <w:r w:rsidRPr="0011196F">
        <w:rPr>
          <w:lang w:val="ru-RU"/>
        </w:rPr>
        <w:t>Сбор, подготовка и предоставление показателей формы федерального статистического наблюдения «№1-БДД»</w:t>
      </w:r>
      <w:r w:rsidRPr="00F01691">
        <w:rPr>
          <w:lang w:val="ru-RU"/>
        </w:rPr>
        <w:t>»</w:t>
      </w:r>
      <w:r>
        <w:rPr>
          <w:lang w:val="ru-RU"/>
        </w:rPr>
        <w:t xml:space="preserve"> (ДТП_14)</w:t>
      </w:r>
      <w:bookmarkEnd w:id="1526"/>
      <w:bookmarkEnd w:id="1527"/>
      <w:bookmarkEnd w:id="1528"/>
      <w:bookmarkEnd w:id="1529"/>
      <w:bookmarkEnd w:id="1530"/>
    </w:p>
    <w:p w14:paraId="5746FE19" w14:textId="40FF2B66" w:rsidR="005F390E" w:rsidRPr="00C7071A" w:rsidRDefault="005F390E" w:rsidP="005F390E">
      <w:pPr>
        <w:pStyle w:val="3d"/>
        <w:numPr>
          <w:ilvl w:val="2"/>
          <w:numId w:val="24"/>
        </w:numPr>
        <w:tabs>
          <w:tab w:val="num" w:pos="360"/>
        </w:tabs>
        <w:ind w:left="0" w:firstLine="720"/>
      </w:pPr>
      <w:bookmarkStart w:id="1531" w:name="_Toc106297505"/>
      <w:bookmarkStart w:id="1532" w:name="_Toc112413433"/>
      <w:r w:rsidRPr="00C7071A">
        <w:t>Описание процесса</w:t>
      </w:r>
      <w:bookmarkEnd w:id="1531"/>
      <w:bookmarkEnd w:id="1532"/>
    </w:p>
    <w:p w14:paraId="598EF4A6" w14:textId="77777777" w:rsidR="005F390E" w:rsidRPr="00C3404D" w:rsidRDefault="005F390E" w:rsidP="005F390E">
      <w:pPr>
        <w:pStyle w:val="1d"/>
        <w:ind w:firstLine="700"/>
        <w:rPr>
          <w:lang w:val="ru-RU"/>
        </w:rPr>
      </w:pPr>
      <w:r w:rsidRPr="00C3404D">
        <w:rPr>
          <w:lang w:val="ru-RU"/>
        </w:rPr>
        <w:t>В разделах формы федерального статистического наблюдения № 1-БДД «Сведения о состоянии безопасности дорожного движения» предоставляются сведения о количестве выявленных нарушителей ПДД и делах об административных правонарушениях в области дорожного движения, возбужденных сотрудниками органов внутренних дел (полиции), уполномоченными составлять протоколы об административных правонарушениях, предусмотренных КоАП РФ, по которым осуществлялось производство (раздел 1 формы 1-БДД), сведения о деятельности по допуску граждан к управлению транспортными средствами (раздел 2 формы 1-БДД), а также сведения о регистрационной деятельности автомототранспортных средств, прицепов и полуприцепов к ним (раздел 3 формы 1-БДД).</w:t>
      </w:r>
    </w:p>
    <w:p w14:paraId="5C4C6FE6" w14:textId="77777777" w:rsidR="005F390E" w:rsidRPr="00C3404D" w:rsidRDefault="005F390E" w:rsidP="005F390E">
      <w:pPr>
        <w:pStyle w:val="1d"/>
        <w:ind w:firstLine="700"/>
        <w:rPr>
          <w:lang w:val="ru-RU"/>
        </w:rPr>
      </w:pPr>
      <w:r w:rsidRPr="00C3404D">
        <w:rPr>
          <w:lang w:val="ru-RU"/>
        </w:rPr>
        <w:t>Форма федерального статистического наблюдения № 1-БДД «Сведения о состоянии безопасности дорожного движения» предоставляется Центром специального назначения в области обеспечения безопасности дорожного движения Министерства внутренних дел Российской Федерации и территориальными органами Министерства внутренних дел Российской Федерации на региональном уровне - Министерству внутренних дел Российской Федерации.</w:t>
      </w:r>
    </w:p>
    <w:p w14:paraId="7B6DC476" w14:textId="77777777" w:rsidR="005F390E" w:rsidRPr="00C3404D" w:rsidRDefault="005F390E" w:rsidP="005F390E">
      <w:pPr>
        <w:pStyle w:val="1d"/>
        <w:ind w:firstLine="700"/>
        <w:rPr>
          <w:lang w:val="ru-RU"/>
        </w:rPr>
      </w:pPr>
      <w:r w:rsidRPr="00C3404D">
        <w:rPr>
          <w:lang w:val="ru-RU"/>
        </w:rPr>
        <w:t>Форма заполняется в электронном виде с учетом арифметического и логического контролей, в исключительных случаях.</w:t>
      </w:r>
    </w:p>
    <w:p w14:paraId="3D16D103" w14:textId="77777777" w:rsidR="005F390E" w:rsidRPr="00C3404D" w:rsidRDefault="005F390E" w:rsidP="005F390E">
      <w:pPr>
        <w:pStyle w:val="1d"/>
        <w:ind w:firstLine="700"/>
        <w:rPr>
          <w:lang w:val="ru-RU"/>
        </w:rPr>
      </w:pPr>
      <w:r w:rsidRPr="00C3404D">
        <w:rPr>
          <w:lang w:val="ru-RU"/>
        </w:rPr>
        <w:t xml:space="preserve">Ответственный сотрудник Госавтоинспекции автоматизированными средствами СПО ЦХД ЕИАС БДД выполняет загрузку сведений из сервисов ФИС ГИБДД-М. После завершения загрузки необходимых сведений ответственный сотрудник Госавтоинспекции запускает автоматизированными средствами СПО ЦХД ЕИАС БДД предварительную подготовку сведений для дальнейшего проведения расчетов. Предварительная подготовка требуется только для сведений, на основании которых рассчитываются показатели о количестве выявленных нарушителей ПДД и делах об административных правонарушениях в области дорожного движения, возбужденных сотрудниками органов внутренних дел (полиции), уполномоченными составлять протоколы об административных правонарушениях, предусмотренных КоАП РФ, по которым осуществлялось производство на основании которых рассчитываются показатели. </w:t>
      </w:r>
    </w:p>
    <w:p w14:paraId="2F5D3A61" w14:textId="77777777" w:rsidR="005F390E" w:rsidRPr="00C3404D" w:rsidRDefault="005F390E" w:rsidP="005F390E">
      <w:pPr>
        <w:pStyle w:val="1d"/>
        <w:ind w:firstLine="700"/>
        <w:rPr>
          <w:lang w:val="ru-RU"/>
        </w:rPr>
      </w:pPr>
      <w:r w:rsidRPr="00C3404D">
        <w:rPr>
          <w:lang w:val="ru-RU"/>
        </w:rPr>
        <w:t>Предварительная подготовка не требуется для расчета показателей, связанных со сведениями о деятельности по допуску граждан к управлению транспортными средствами и регистрационной деятельности автомототранспортных средств, прицепов и полуприцепов к ним. После завершения предварительной подготовки данных ответственный сотрудник Госавтоинспекции автоматизированными средствами СПО ЦХД ЕИАС БДД запускает расчет показателей формы федерального статистического наблюдения «1-БДД».</w:t>
      </w:r>
    </w:p>
    <w:p w14:paraId="2695705C" w14:textId="77777777" w:rsidR="005F390E" w:rsidRPr="00C3404D" w:rsidRDefault="005F390E" w:rsidP="005F390E">
      <w:pPr>
        <w:pStyle w:val="1d"/>
        <w:ind w:firstLine="700"/>
        <w:rPr>
          <w:lang w:val="ru-RU"/>
        </w:rPr>
      </w:pPr>
      <w:r w:rsidRPr="00C3404D">
        <w:rPr>
          <w:lang w:val="ru-RU"/>
        </w:rPr>
        <w:t xml:space="preserve">После завершения расчета показателей формы федерального статистического наблюдения «1-БДД» ответственный сотрудник Госавтоинспекции автоматизированными средствами СПО ЦХД ЕИАС БДД передает результаты расчета в АИУС ГИБДД. </w:t>
      </w:r>
    </w:p>
    <w:p w14:paraId="4E043A16" w14:textId="77777777" w:rsidR="005F390E" w:rsidRPr="00C3404D" w:rsidRDefault="005F390E" w:rsidP="005F390E">
      <w:pPr>
        <w:pStyle w:val="1d"/>
        <w:ind w:firstLine="700"/>
        <w:rPr>
          <w:lang w:val="ru-RU"/>
        </w:rPr>
      </w:pPr>
      <w:r w:rsidRPr="00C3404D">
        <w:rPr>
          <w:lang w:val="ru-RU"/>
        </w:rPr>
        <w:t xml:space="preserve">Ответственные сотрудники территориальных подразделений Госавтоинспекции и территориальных органов Министерства внутренних дел, а также и Центра специального назначения в области обеспечения безопасности дорожного движения Министерства внутренних дел Российской Федерации осуществляют проверку предоставленных сведений по показателям формы федерального статистического наблюдения «1-БДД» и при необходимости вносят коррективы в показатели. Сотрудники территориальных органов Министерства внутренних дел проверяют заполненные показатели территориальными подразделениями Госавтоинспекции на соответствие требованиям (в соответствии с Приказом Росстата №810 от 07.12.2017 г «Об утверждении статистического инструментария для организации Министерством внутренних дел Российской Федерации федерального статистического наблюдения за состоянием безопасности дорожного движения», Приказом МВД России № 79 от 08.02.2018 г. «О форме федерального статистического наблюдения «№1-БДД»»). </w:t>
      </w:r>
    </w:p>
    <w:p w14:paraId="13352E78" w14:textId="77777777" w:rsidR="005F390E" w:rsidRPr="00C3404D" w:rsidRDefault="005F390E" w:rsidP="005F390E">
      <w:pPr>
        <w:pStyle w:val="1d"/>
        <w:ind w:firstLine="700"/>
        <w:rPr>
          <w:lang w:val="ru-RU"/>
        </w:rPr>
      </w:pPr>
      <w:r w:rsidRPr="00C3404D">
        <w:rPr>
          <w:lang w:val="ru-RU"/>
        </w:rPr>
        <w:lastRenderedPageBreak/>
        <w:t xml:space="preserve">Ответственные сотрудники территориальных органов Министерства внутренних дел формируют в электронном формате итоговые сведения по форме статистического наблюдения «1-БДД» и передают в ГИАЦ МВД России. </w:t>
      </w:r>
    </w:p>
    <w:p w14:paraId="7A446837" w14:textId="77777777" w:rsidR="005F390E" w:rsidRPr="00C3404D" w:rsidRDefault="005F390E" w:rsidP="005F390E">
      <w:pPr>
        <w:pStyle w:val="1d"/>
        <w:ind w:firstLine="700"/>
        <w:rPr>
          <w:lang w:val="ru-RU"/>
        </w:rPr>
      </w:pPr>
      <w:r w:rsidRPr="00C3404D">
        <w:rPr>
          <w:lang w:val="ru-RU"/>
        </w:rPr>
        <w:t>ГИАЦ МВД России агрегирует предоставленные сведения по показателям формы ведомственной отчетности «1-БДД» и по запросу предоставляет агрегированные результаты в электронном виде.</w:t>
      </w:r>
    </w:p>
    <w:p w14:paraId="2D5EEFC8" w14:textId="77777777" w:rsidR="005F390E" w:rsidRPr="00C3404D" w:rsidRDefault="005F390E" w:rsidP="005F390E">
      <w:pPr>
        <w:pStyle w:val="1d"/>
        <w:ind w:firstLine="700"/>
        <w:rPr>
          <w:lang w:val="ru-RU"/>
        </w:rPr>
      </w:pPr>
      <w:r w:rsidRPr="00C3404D">
        <w:rPr>
          <w:lang w:val="ru-RU"/>
        </w:rPr>
        <w:t>Автоматизированными средствами производится загрузка агрегированных сведений по показателям формы ведомственной отчетности «1-БДД» в СПО АИУС ГИБДД и СПО МИАС.</w:t>
      </w:r>
    </w:p>
    <w:p w14:paraId="2E21916A" w14:textId="77777777" w:rsidR="005F390E" w:rsidRPr="00C3404D" w:rsidRDefault="005F390E" w:rsidP="005F390E">
      <w:pPr>
        <w:pStyle w:val="1d"/>
        <w:ind w:firstLine="700"/>
        <w:rPr>
          <w:lang w:val="ru-RU"/>
        </w:rPr>
      </w:pPr>
      <w:r w:rsidRPr="00C3404D">
        <w:rPr>
          <w:lang w:val="ru-RU"/>
        </w:rPr>
        <w:t xml:space="preserve">Сведения по показателям формы федерального статистического наблюдения предоставляются не позднее 10 числа месяца, следующего за отчетным для 1 раздела два раза в год (полугодовой), для 2 и 3 разделы один раз в год (годовые). </w:t>
      </w:r>
    </w:p>
    <w:p w14:paraId="58D46D77" w14:textId="77777777" w:rsidR="005F390E" w:rsidRDefault="005F390E" w:rsidP="005F390E">
      <w:pPr>
        <w:pStyle w:val="3d"/>
        <w:numPr>
          <w:ilvl w:val="2"/>
          <w:numId w:val="24"/>
        </w:numPr>
        <w:tabs>
          <w:tab w:val="num" w:pos="360"/>
        </w:tabs>
        <w:ind w:left="0" w:firstLine="720"/>
      </w:pPr>
      <w:bookmarkStart w:id="1533" w:name="_Toc106297506"/>
      <w:bookmarkStart w:id="1534" w:name="_Toc112413434"/>
      <w:r w:rsidRPr="00C7071A">
        <w:t>Описание автоматизируемых функций процесса</w:t>
      </w:r>
      <w:bookmarkEnd w:id="1533"/>
      <w:bookmarkEnd w:id="1534"/>
    </w:p>
    <w:p w14:paraId="687865E4" w14:textId="77777777" w:rsidR="005F390E" w:rsidRPr="00C7071A" w:rsidRDefault="005F390E" w:rsidP="005F390E">
      <w:pPr>
        <w:pStyle w:val="1d"/>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58D8181F" w14:textId="77777777" w:rsidTr="00990192">
        <w:tc>
          <w:tcPr>
            <w:tcW w:w="320" w:type="pct"/>
            <w:shd w:val="clear" w:color="auto" w:fill="BFBFBF"/>
            <w:vAlign w:val="center"/>
          </w:tcPr>
          <w:p w14:paraId="6DE9B8BD" w14:textId="77777777" w:rsidR="005F390E" w:rsidRPr="00C3404D" w:rsidRDefault="005F390E" w:rsidP="00990192">
            <w:pPr>
              <w:pStyle w:val="2f2"/>
              <w:jc w:val="center"/>
              <w:rPr>
                <w:b/>
                <w:sz w:val="22"/>
                <w:szCs w:val="22"/>
              </w:rPr>
            </w:pPr>
            <w:r w:rsidRPr="00C3404D">
              <w:rPr>
                <w:b/>
                <w:sz w:val="22"/>
                <w:szCs w:val="22"/>
                <w:lang w:val="ru-RU"/>
              </w:rPr>
              <w:t>№</w:t>
            </w:r>
            <w:r w:rsidRPr="00C3404D">
              <w:rPr>
                <w:b/>
                <w:sz w:val="22"/>
                <w:szCs w:val="22"/>
              </w:rPr>
              <w:t xml:space="preserve"> п</w:t>
            </w:r>
            <w:r w:rsidRPr="00C3404D">
              <w:rPr>
                <w:b/>
                <w:sz w:val="22"/>
                <w:szCs w:val="22"/>
                <w:lang w:val="ru-RU"/>
              </w:rPr>
              <w:t>/</w:t>
            </w:r>
            <w:r w:rsidRPr="00C3404D">
              <w:rPr>
                <w:b/>
                <w:sz w:val="22"/>
                <w:szCs w:val="22"/>
              </w:rPr>
              <w:t>п</w:t>
            </w:r>
          </w:p>
        </w:tc>
        <w:tc>
          <w:tcPr>
            <w:tcW w:w="1791" w:type="pct"/>
            <w:shd w:val="clear" w:color="auto" w:fill="BFBFBF"/>
            <w:vAlign w:val="center"/>
          </w:tcPr>
          <w:p w14:paraId="3A610D7E" w14:textId="77777777" w:rsidR="005F390E" w:rsidRPr="00C3404D" w:rsidRDefault="005F390E" w:rsidP="00990192">
            <w:pPr>
              <w:pStyle w:val="2f2"/>
              <w:jc w:val="center"/>
              <w:rPr>
                <w:b/>
                <w:sz w:val="22"/>
                <w:szCs w:val="22"/>
              </w:rPr>
            </w:pPr>
            <w:r w:rsidRPr="00C3404D">
              <w:rPr>
                <w:b/>
                <w:sz w:val="22"/>
                <w:szCs w:val="22"/>
              </w:rPr>
              <w:t>Наименование</w:t>
            </w:r>
          </w:p>
        </w:tc>
        <w:tc>
          <w:tcPr>
            <w:tcW w:w="2889" w:type="pct"/>
            <w:shd w:val="clear" w:color="auto" w:fill="BFBFBF"/>
            <w:vAlign w:val="center"/>
          </w:tcPr>
          <w:p w14:paraId="384F64BA" w14:textId="77777777" w:rsidR="005F390E" w:rsidRPr="00C3404D" w:rsidRDefault="005F390E" w:rsidP="00990192">
            <w:pPr>
              <w:pStyle w:val="2f2"/>
              <w:jc w:val="center"/>
              <w:rPr>
                <w:b/>
                <w:sz w:val="22"/>
                <w:szCs w:val="22"/>
              </w:rPr>
            </w:pPr>
            <w:r w:rsidRPr="00C3404D">
              <w:rPr>
                <w:b/>
                <w:sz w:val="22"/>
                <w:szCs w:val="22"/>
              </w:rPr>
              <w:t>Описание</w:t>
            </w:r>
          </w:p>
        </w:tc>
      </w:tr>
      <w:tr w:rsidR="005F390E" w:rsidRPr="00C7071A" w14:paraId="0394CE31" w14:textId="77777777" w:rsidTr="00990192">
        <w:tc>
          <w:tcPr>
            <w:tcW w:w="320" w:type="pct"/>
          </w:tcPr>
          <w:p w14:paraId="75225452" w14:textId="77777777" w:rsidR="005F390E" w:rsidRPr="007621EB" w:rsidRDefault="005F390E" w:rsidP="00990192">
            <w:pPr>
              <w:pStyle w:val="1d"/>
              <w:ind w:firstLine="0"/>
              <w:rPr>
                <w:lang w:val="ru-RU"/>
              </w:rPr>
            </w:pPr>
            <w:r w:rsidRPr="007621EB">
              <w:rPr>
                <w:lang w:val="ru-RU"/>
              </w:rPr>
              <w:t>1</w:t>
            </w:r>
          </w:p>
        </w:tc>
        <w:tc>
          <w:tcPr>
            <w:tcW w:w="1791" w:type="pct"/>
          </w:tcPr>
          <w:p w14:paraId="4109BFAE" w14:textId="77777777" w:rsidR="005F390E" w:rsidRPr="00603821" w:rsidRDefault="005F390E" w:rsidP="00990192">
            <w:pPr>
              <w:pStyle w:val="2f2"/>
              <w:widowControl w:val="0"/>
            </w:pPr>
            <w:r w:rsidRPr="00603821">
              <w:t>Сотрудник Госавтоинспекции</w:t>
            </w:r>
          </w:p>
        </w:tc>
        <w:tc>
          <w:tcPr>
            <w:tcW w:w="2889" w:type="pct"/>
          </w:tcPr>
          <w:p w14:paraId="2E0B53A6" w14:textId="77777777" w:rsidR="005F390E" w:rsidRPr="00603821" w:rsidRDefault="005F390E" w:rsidP="00FA398E">
            <w:pPr>
              <w:pStyle w:val="2f2"/>
              <w:widowControl w:val="0"/>
              <w:jc w:val="both"/>
            </w:pPr>
            <w:r w:rsidRPr="00603821">
              <w:t>Должностное лицо, осуществляющее административные процедуры</w:t>
            </w:r>
          </w:p>
        </w:tc>
      </w:tr>
      <w:tr w:rsidR="005F390E" w:rsidRPr="00C7071A" w14:paraId="15A1288D" w14:textId="77777777" w:rsidTr="00990192">
        <w:tc>
          <w:tcPr>
            <w:tcW w:w="320" w:type="pct"/>
          </w:tcPr>
          <w:p w14:paraId="7EB6DAD4" w14:textId="77777777" w:rsidR="005F390E" w:rsidRPr="007621EB" w:rsidRDefault="005F390E" w:rsidP="00990192">
            <w:pPr>
              <w:pStyle w:val="1d"/>
              <w:ind w:firstLine="0"/>
              <w:rPr>
                <w:lang w:val="ru-RU"/>
              </w:rPr>
            </w:pPr>
            <w:r w:rsidRPr="007621EB">
              <w:rPr>
                <w:lang w:val="ru-RU"/>
              </w:rPr>
              <w:t>2</w:t>
            </w:r>
          </w:p>
        </w:tc>
        <w:tc>
          <w:tcPr>
            <w:tcW w:w="1791" w:type="pct"/>
          </w:tcPr>
          <w:p w14:paraId="47F5FD96" w14:textId="77777777" w:rsidR="005F390E" w:rsidRPr="00603821" w:rsidRDefault="005F390E" w:rsidP="00990192">
            <w:pPr>
              <w:pStyle w:val="2f2"/>
              <w:widowControl w:val="0"/>
            </w:pPr>
            <w:r w:rsidRPr="00603821">
              <w:t>Сотрудники территориальных подразделений Госавтоинспекции</w:t>
            </w:r>
          </w:p>
        </w:tc>
        <w:tc>
          <w:tcPr>
            <w:tcW w:w="2889" w:type="pct"/>
          </w:tcPr>
          <w:p w14:paraId="430E4606" w14:textId="77777777" w:rsidR="005F390E" w:rsidRPr="000326FB" w:rsidRDefault="005F390E" w:rsidP="00FA398E">
            <w:pPr>
              <w:pStyle w:val="2f2"/>
              <w:widowControl w:val="0"/>
              <w:jc w:val="both"/>
            </w:pPr>
            <w:r w:rsidRPr="000326FB">
              <w:t>Должностное лицо, осуществляющее административные процедуры</w:t>
            </w:r>
          </w:p>
        </w:tc>
      </w:tr>
      <w:tr w:rsidR="005F390E" w:rsidRPr="00C7071A" w14:paraId="79B179D7" w14:textId="77777777" w:rsidTr="00990192">
        <w:tc>
          <w:tcPr>
            <w:tcW w:w="320" w:type="pct"/>
          </w:tcPr>
          <w:p w14:paraId="629D70ED" w14:textId="77777777" w:rsidR="005F390E" w:rsidRPr="007621EB" w:rsidRDefault="005F390E" w:rsidP="00990192">
            <w:pPr>
              <w:pStyle w:val="1d"/>
              <w:ind w:firstLine="0"/>
              <w:rPr>
                <w:lang w:val="ru-RU"/>
              </w:rPr>
            </w:pPr>
            <w:r>
              <w:rPr>
                <w:lang w:val="ru-RU"/>
              </w:rPr>
              <w:t>3</w:t>
            </w:r>
          </w:p>
        </w:tc>
        <w:tc>
          <w:tcPr>
            <w:tcW w:w="1791" w:type="pct"/>
          </w:tcPr>
          <w:p w14:paraId="4D022DC8" w14:textId="77777777" w:rsidR="005F390E" w:rsidRPr="00603821" w:rsidRDefault="005F390E" w:rsidP="00990192">
            <w:pPr>
              <w:pStyle w:val="2f2"/>
              <w:widowControl w:val="0"/>
            </w:pPr>
            <w:r w:rsidRPr="00603821">
              <w:t>Сотрудники территориальных органов Министерства внутренних дел</w:t>
            </w:r>
          </w:p>
        </w:tc>
        <w:tc>
          <w:tcPr>
            <w:tcW w:w="2889" w:type="pct"/>
          </w:tcPr>
          <w:p w14:paraId="67A32AE5" w14:textId="77777777" w:rsidR="005F390E" w:rsidRPr="000326FB" w:rsidRDefault="005F390E" w:rsidP="00FA398E">
            <w:pPr>
              <w:pStyle w:val="2f2"/>
              <w:widowControl w:val="0"/>
              <w:jc w:val="both"/>
            </w:pPr>
            <w:r w:rsidRPr="000326FB">
              <w:t>Должностное лицо, осуществляющее административные процедуры</w:t>
            </w:r>
          </w:p>
        </w:tc>
      </w:tr>
      <w:tr w:rsidR="005F390E" w:rsidRPr="00C7071A" w14:paraId="1DC2D038" w14:textId="77777777" w:rsidTr="00990192">
        <w:tc>
          <w:tcPr>
            <w:tcW w:w="320" w:type="pct"/>
          </w:tcPr>
          <w:p w14:paraId="289C2777" w14:textId="77777777" w:rsidR="005F390E" w:rsidRPr="007621EB" w:rsidRDefault="005F390E" w:rsidP="00990192">
            <w:pPr>
              <w:pStyle w:val="1d"/>
              <w:ind w:firstLine="0"/>
              <w:rPr>
                <w:lang w:val="ru-RU"/>
              </w:rPr>
            </w:pPr>
            <w:r>
              <w:rPr>
                <w:lang w:val="ru-RU"/>
              </w:rPr>
              <w:t>4</w:t>
            </w:r>
          </w:p>
        </w:tc>
        <w:tc>
          <w:tcPr>
            <w:tcW w:w="1791" w:type="pct"/>
          </w:tcPr>
          <w:p w14:paraId="09A2CB89" w14:textId="77777777" w:rsidR="005F390E" w:rsidRPr="00603821" w:rsidRDefault="005F390E" w:rsidP="00990192">
            <w:pPr>
              <w:pStyle w:val="2f2"/>
              <w:widowControl w:val="0"/>
            </w:pPr>
            <w:r w:rsidRPr="00603821">
              <w:t>ГИАЦ</w:t>
            </w:r>
          </w:p>
        </w:tc>
        <w:tc>
          <w:tcPr>
            <w:tcW w:w="2889" w:type="pct"/>
          </w:tcPr>
          <w:p w14:paraId="45670F4D" w14:textId="77777777" w:rsidR="005F390E" w:rsidRPr="00603821" w:rsidRDefault="005F390E" w:rsidP="00FA398E">
            <w:pPr>
              <w:pStyle w:val="2f2"/>
              <w:widowControl w:val="0"/>
              <w:jc w:val="both"/>
            </w:pPr>
            <w:r w:rsidRPr="002D721C">
              <w:t>Главный информационно-аналитический центр</w:t>
            </w:r>
          </w:p>
        </w:tc>
      </w:tr>
      <w:tr w:rsidR="005F390E" w:rsidRPr="00C7071A" w14:paraId="4B89560A" w14:textId="77777777" w:rsidTr="00990192">
        <w:tc>
          <w:tcPr>
            <w:tcW w:w="320" w:type="pct"/>
          </w:tcPr>
          <w:p w14:paraId="55BAC69D" w14:textId="77777777" w:rsidR="005F390E" w:rsidRPr="007621EB" w:rsidRDefault="005F390E" w:rsidP="00990192">
            <w:pPr>
              <w:pStyle w:val="1d"/>
              <w:ind w:firstLine="0"/>
              <w:rPr>
                <w:lang w:val="ru-RU"/>
              </w:rPr>
            </w:pPr>
            <w:r>
              <w:rPr>
                <w:lang w:val="ru-RU"/>
              </w:rPr>
              <w:t>5</w:t>
            </w:r>
          </w:p>
        </w:tc>
        <w:tc>
          <w:tcPr>
            <w:tcW w:w="1791" w:type="pct"/>
          </w:tcPr>
          <w:p w14:paraId="79625FCE" w14:textId="77777777" w:rsidR="005F390E" w:rsidRPr="00603821" w:rsidRDefault="005F390E" w:rsidP="00990192">
            <w:pPr>
              <w:pStyle w:val="2f2"/>
              <w:widowControl w:val="0"/>
            </w:pPr>
            <w:r w:rsidRPr="00603821">
              <w:t>АИУС ГИБДД</w:t>
            </w:r>
          </w:p>
        </w:tc>
        <w:tc>
          <w:tcPr>
            <w:tcW w:w="2889" w:type="pct"/>
          </w:tcPr>
          <w:p w14:paraId="4E025BD2" w14:textId="77777777" w:rsidR="005F390E" w:rsidRPr="00603821" w:rsidRDefault="005F390E" w:rsidP="00FA398E">
            <w:pPr>
              <w:pStyle w:val="2f2"/>
              <w:widowControl w:val="0"/>
              <w:jc w:val="both"/>
            </w:pPr>
            <w:r w:rsidRPr="00603821">
              <w:t>Автоматизированная информационно-управляющая система Госавтоинспекции</w:t>
            </w:r>
          </w:p>
        </w:tc>
      </w:tr>
      <w:tr w:rsidR="005F390E" w:rsidRPr="00C7071A" w14:paraId="09373EFA" w14:textId="77777777" w:rsidTr="00990192">
        <w:tc>
          <w:tcPr>
            <w:tcW w:w="320" w:type="pct"/>
          </w:tcPr>
          <w:p w14:paraId="6EB693CC" w14:textId="77777777" w:rsidR="005F390E" w:rsidRPr="007621EB" w:rsidRDefault="005F390E" w:rsidP="00990192">
            <w:pPr>
              <w:pStyle w:val="1d"/>
              <w:ind w:firstLine="0"/>
              <w:rPr>
                <w:lang w:val="ru-RU"/>
              </w:rPr>
            </w:pPr>
            <w:r>
              <w:rPr>
                <w:lang w:val="ru-RU"/>
              </w:rPr>
              <w:t>6</w:t>
            </w:r>
          </w:p>
        </w:tc>
        <w:tc>
          <w:tcPr>
            <w:tcW w:w="1791" w:type="pct"/>
          </w:tcPr>
          <w:p w14:paraId="6D50F4F7" w14:textId="77777777" w:rsidR="005F390E" w:rsidRPr="00603821" w:rsidRDefault="005F390E" w:rsidP="00990192">
            <w:pPr>
              <w:pStyle w:val="2f2"/>
              <w:widowControl w:val="0"/>
            </w:pPr>
            <w:r w:rsidRPr="00603821">
              <w:t>МИАС</w:t>
            </w:r>
          </w:p>
        </w:tc>
        <w:tc>
          <w:tcPr>
            <w:tcW w:w="2889" w:type="pct"/>
          </w:tcPr>
          <w:p w14:paraId="55D28B4F" w14:textId="77777777" w:rsidR="005F390E" w:rsidRPr="00603821" w:rsidRDefault="005F390E" w:rsidP="00FA398E">
            <w:pPr>
              <w:pStyle w:val="2f2"/>
              <w:widowControl w:val="0"/>
              <w:jc w:val="both"/>
            </w:pPr>
            <w:r w:rsidRPr="00603821">
              <w:t>Многопараметрическая информационно-аналитическая система прогнозирования и моделирования ситуации в области обеспечения безопасности дорожного движения</w:t>
            </w:r>
          </w:p>
        </w:tc>
      </w:tr>
    </w:tbl>
    <w:p w14:paraId="2777B82A" w14:textId="77777777" w:rsidR="005F390E" w:rsidRPr="00C7071A" w:rsidRDefault="005F390E" w:rsidP="005F390E">
      <w:pPr>
        <w:pStyle w:val="1d"/>
        <w:rPr>
          <w:lang w:val="ru-RU"/>
        </w:rPr>
      </w:pPr>
    </w:p>
    <w:p w14:paraId="36E0F7B4" w14:textId="77777777" w:rsidR="005F390E" w:rsidRPr="00C7071A"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570639C6" w14:textId="77777777" w:rsidTr="00990192">
        <w:trPr>
          <w:cantSplit/>
          <w:trHeight w:val="516"/>
          <w:tblHeader/>
        </w:trPr>
        <w:tc>
          <w:tcPr>
            <w:tcW w:w="320" w:type="pct"/>
            <w:shd w:val="clear" w:color="auto" w:fill="D9D9D9"/>
            <w:vAlign w:val="center"/>
          </w:tcPr>
          <w:p w14:paraId="6F8B8310" w14:textId="77777777" w:rsidR="005F390E" w:rsidRPr="00C3404D" w:rsidRDefault="005F390E" w:rsidP="00990192">
            <w:pPr>
              <w:pStyle w:val="2f2"/>
              <w:widowControl w:val="0"/>
              <w:jc w:val="center"/>
              <w:rPr>
                <w:b/>
                <w:sz w:val="22"/>
                <w:szCs w:val="22"/>
              </w:rPr>
            </w:pPr>
            <w:r w:rsidRPr="00C3404D">
              <w:rPr>
                <w:b/>
                <w:sz w:val="22"/>
                <w:szCs w:val="22"/>
              </w:rPr>
              <w:t>№ п/п</w:t>
            </w:r>
          </w:p>
        </w:tc>
        <w:tc>
          <w:tcPr>
            <w:tcW w:w="1211" w:type="pct"/>
            <w:shd w:val="clear" w:color="auto" w:fill="D9D9D9"/>
            <w:vAlign w:val="center"/>
          </w:tcPr>
          <w:p w14:paraId="562FF260" w14:textId="77777777" w:rsidR="005F390E" w:rsidRPr="00C3404D" w:rsidRDefault="005F390E" w:rsidP="00990192">
            <w:pPr>
              <w:pStyle w:val="2f2"/>
              <w:widowControl w:val="0"/>
              <w:jc w:val="center"/>
              <w:rPr>
                <w:b/>
                <w:sz w:val="22"/>
                <w:szCs w:val="22"/>
              </w:rPr>
            </w:pPr>
            <w:r w:rsidRPr="00C3404D">
              <w:rPr>
                <w:b/>
                <w:sz w:val="22"/>
                <w:szCs w:val="22"/>
                <w:lang w:val="ru-RU"/>
              </w:rPr>
              <w:t xml:space="preserve">Автоматизируемая </w:t>
            </w:r>
            <w:r w:rsidRPr="00C3404D">
              <w:rPr>
                <w:b/>
                <w:sz w:val="22"/>
                <w:szCs w:val="22"/>
              </w:rPr>
              <w:t>функция</w:t>
            </w:r>
          </w:p>
        </w:tc>
        <w:tc>
          <w:tcPr>
            <w:tcW w:w="1369" w:type="pct"/>
            <w:shd w:val="clear" w:color="auto" w:fill="D9D9D9"/>
            <w:vAlign w:val="center"/>
          </w:tcPr>
          <w:p w14:paraId="08722691" w14:textId="77777777" w:rsidR="005F390E" w:rsidRPr="00C3404D" w:rsidRDefault="005F390E" w:rsidP="00990192">
            <w:pPr>
              <w:pStyle w:val="2f2"/>
              <w:widowControl w:val="0"/>
              <w:jc w:val="center"/>
              <w:rPr>
                <w:b/>
                <w:sz w:val="22"/>
                <w:szCs w:val="22"/>
              </w:rPr>
            </w:pPr>
            <w:r w:rsidRPr="00C3404D">
              <w:rPr>
                <w:b/>
                <w:sz w:val="22"/>
                <w:szCs w:val="22"/>
              </w:rPr>
              <w:t>Исполнители</w:t>
            </w:r>
          </w:p>
        </w:tc>
        <w:tc>
          <w:tcPr>
            <w:tcW w:w="2099" w:type="pct"/>
            <w:shd w:val="clear" w:color="auto" w:fill="D9D9D9"/>
            <w:vAlign w:val="center"/>
          </w:tcPr>
          <w:p w14:paraId="1E3E4C6A" w14:textId="77777777" w:rsidR="005F390E" w:rsidRPr="00C3404D" w:rsidRDefault="005F390E" w:rsidP="00990192">
            <w:pPr>
              <w:pStyle w:val="2f2"/>
              <w:widowControl w:val="0"/>
              <w:jc w:val="center"/>
              <w:rPr>
                <w:b/>
                <w:sz w:val="22"/>
                <w:szCs w:val="22"/>
              </w:rPr>
            </w:pPr>
            <w:r w:rsidRPr="00C3404D">
              <w:rPr>
                <w:b/>
                <w:sz w:val="22"/>
                <w:szCs w:val="22"/>
              </w:rPr>
              <w:t>Описание</w:t>
            </w:r>
          </w:p>
        </w:tc>
      </w:tr>
      <w:tr w:rsidR="005F390E" w:rsidRPr="00C7071A" w14:paraId="3F3D4B15" w14:textId="77777777" w:rsidTr="00990192">
        <w:trPr>
          <w:cantSplit/>
          <w:trHeight w:val="70"/>
        </w:trPr>
        <w:tc>
          <w:tcPr>
            <w:tcW w:w="320" w:type="pct"/>
          </w:tcPr>
          <w:p w14:paraId="24E354C5" w14:textId="77777777" w:rsidR="005F390E" w:rsidRPr="00187EF5" w:rsidRDefault="005F390E" w:rsidP="00990192">
            <w:pPr>
              <w:pStyle w:val="ssrtabletext10"/>
              <w:widowControl w:val="0"/>
              <w:numPr>
                <w:ilvl w:val="0"/>
                <w:numId w:val="202"/>
              </w:numPr>
              <w:spacing w:after="0"/>
              <w:rPr>
                <w:rFonts w:ascii="Times New Roman" w:hAnsi="Times New Roman"/>
                <w:sz w:val="24"/>
                <w:szCs w:val="24"/>
              </w:rPr>
            </w:pPr>
          </w:p>
        </w:tc>
        <w:tc>
          <w:tcPr>
            <w:tcW w:w="1211" w:type="pct"/>
          </w:tcPr>
          <w:p w14:paraId="4037DC5D" w14:textId="77777777" w:rsidR="005F390E" w:rsidRPr="00857806" w:rsidRDefault="005F390E" w:rsidP="00990192">
            <w:pPr>
              <w:pStyle w:val="2f2"/>
              <w:widowControl w:val="0"/>
            </w:pPr>
            <w:r>
              <w:t>Загрузка и предварительная подготовка сведений из сервисов ФИС ГИБДД-М</w:t>
            </w:r>
          </w:p>
        </w:tc>
        <w:tc>
          <w:tcPr>
            <w:tcW w:w="1369" w:type="pct"/>
          </w:tcPr>
          <w:p w14:paraId="3A0DAA9C"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Сотрудник</w:t>
            </w:r>
          </w:p>
          <w:p w14:paraId="3956FFCF"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Госавтоинспекции</w:t>
            </w:r>
          </w:p>
          <w:p w14:paraId="59A07992"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СПО ЦХД ЕИАС БДД</w:t>
            </w:r>
          </w:p>
        </w:tc>
        <w:tc>
          <w:tcPr>
            <w:tcW w:w="2099" w:type="pct"/>
          </w:tcPr>
          <w:p w14:paraId="7C64B9EA" w14:textId="77777777" w:rsidR="005F390E" w:rsidRPr="00C3404D" w:rsidRDefault="005F390E" w:rsidP="00FA398E">
            <w:pPr>
              <w:pStyle w:val="2f2"/>
              <w:widowControl w:val="0"/>
              <w:jc w:val="both"/>
            </w:pPr>
            <w:r>
              <w:t>Ответственный сотрудник Госавтоинспекции автоматизированными средствами СПО ЦХД ЕИАС БДД выполняет загрузку сведений из сервисов ФИС ГИБДД-М.</w:t>
            </w:r>
          </w:p>
        </w:tc>
      </w:tr>
      <w:tr w:rsidR="005F390E" w:rsidRPr="00C7071A" w14:paraId="642D8D8F" w14:textId="77777777" w:rsidTr="00990192">
        <w:trPr>
          <w:cantSplit/>
          <w:trHeight w:val="2020"/>
        </w:trPr>
        <w:tc>
          <w:tcPr>
            <w:tcW w:w="320" w:type="pct"/>
          </w:tcPr>
          <w:p w14:paraId="2D762EE2" w14:textId="77777777" w:rsidR="005F390E" w:rsidRPr="00187EF5" w:rsidRDefault="005F390E" w:rsidP="00990192">
            <w:pPr>
              <w:pStyle w:val="ssrtabletext10"/>
              <w:widowControl w:val="0"/>
              <w:numPr>
                <w:ilvl w:val="0"/>
                <w:numId w:val="202"/>
              </w:numPr>
              <w:spacing w:after="0"/>
              <w:ind w:left="0" w:firstLine="0"/>
              <w:rPr>
                <w:rFonts w:ascii="Times New Roman" w:hAnsi="Times New Roman"/>
                <w:sz w:val="24"/>
                <w:szCs w:val="24"/>
              </w:rPr>
            </w:pPr>
          </w:p>
        </w:tc>
        <w:tc>
          <w:tcPr>
            <w:tcW w:w="1211" w:type="pct"/>
          </w:tcPr>
          <w:p w14:paraId="29F16E2B" w14:textId="77777777" w:rsidR="005F390E" w:rsidRDefault="005F390E" w:rsidP="00990192">
            <w:pPr>
              <w:pStyle w:val="2f2"/>
              <w:widowControl w:val="0"/>
            </w:pPr>
            <w:r>
              <w:t>Расчет показателей формы федерального статистического наблюдения «№1</w:t>
            </w:r>
            <w:r>
              <w:noBreakHyphen/>
              <w:t>БДД»</w:t>
            </w:r>
          </w:p>
        </w:tc>
        <w:tc>
          <w:tcPr>
            <w:tcW w:w="1369" w:type="pct"/>
          </w:tcPr>
          <w:p w14:paraId="2E1C27D6"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Сотрудник ГИБДД</w:t>
            </w:r>
          </w:p>
          <w:p w14:paraId="093109C6"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СПО ЦХД ЕИАС БДД</w:t>
            </w:r>
          </w:p>
        </w:tc>
        <w:tc>
          <w:tcPr>
            <w:tcW w:w="2099" w:type="pct"/>
          </w:tcPr>
          <w:p w14:paraId="395099EB" w14:textId="75322578" w:rsidR="005F390E" w:rsidRPr="00FA398E" w:rsidRDefault="005F390E" w:rsidP="00FA398E">
            <w:pPr>
              <w:pStyle w:val="2f2"/>
              <w:widowControl w:val="0"/>
              <w:jc w:val="both"/>
              <w:rPr>
                <w:lang w:val="ru-RU"/>
              </w:rPr>
            </w:pPr>
            <w:r w:rsidRPr="00C3404D">
              <w:t>Расчет</w:t>
            </w:r>
            <w:r>
              <w:t xml:space="preserve"> показателей формы федерального статистического наблюдения «1-БДД» ответственный сотрудник Госавтоинспекции автоматизированными средствами СПО ЦХД ЕИАС БДД передает результаты расчета в АИУС ГИБДД</w:t>
            </w:r>
            <w:r w:rsidR="00FA398E">
              <w:rPr>
                <w:lang w:val="ru-RU"/>
              </w:rPr>
              <w:t>.</w:t>
            </w:r>
          </w:p>
        </w:tc>
      </w:tr>
      <w:tr w:rsidR="005F390E" w:rsidRPr="00C7071A" w14:paraId="766088E6" w14:textId="77777777" w:rsidTr="00990192">
        <w:trPr>
          <w:cantSplit/>
          <w:trHeight w:val="2020"/>
        </w:trPr>
        <w:tc>
          <w:tcPr>
            <w:tcW w:w="320" w:type="pct"/>
          </w:tcPr>
          <w:p w14:paraId="429C81D6" w14:textId="77777777" w:rsidR="005F390E" w:rsidRPr="00187EF5" w:rsidRDefault="005F390E" w:rsidP="00990192">
            <w:pPr>
              <w:pStyle w:val="ssrtabletext10"/>
              <w:widowControl w:val="0"/>
              <w:numPr>
                <w:ilvl w:val="0"/>
                <w:numId w:val="202"/>
              </w:numPr>
              <w:spacing w:after="0"/>
              <w:ind w:left="0" w:firstLine="0"/>
              <w:rPr>
                <w:rFonts w:ascii="Times New Roman" w:hAnsi="Times New Roman"/>
                <w:sz w:val="24"/>
                <w:szCs w:val="24"/>
              </w:rPr>
            </w:pPr>
          </w:p>
        </w:tc>
        <w:tc>
          <w:tcPr>
            <w:tcW w:w="1211" w:type="pct"/>
          </w:tcPr>
          <w:p w14:paraId="092DD53F" w14:textId="77777777" w:rsidR="005F390E" w:rsidRPr="006161D8" w:rsidRDefault="005F390E" w:rsidP="00990192">
            <w:pPr>
              <w:pStyle w:val="2f2"/>
              <w:widowControl w:val="0"/>
            </w:pPr>
            <w:r>
              <w:t>Сверка и заполнение показателей формы федерального статистического наблюдения «№1</w:t>
            </w:r>
            <w:r>
              <w:noBreakHyphen/>
              <w:t>БДД»</w:t>
            </w:r>
          </w:p>
        </w:tc>
        <w:tc>
          <w:tcPr>
            <w:tcW w:w="1369" w:type="pct"/>
          </w:tcPr>
          <w:p w14:paraId="3E5A97F2"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Сотрудник ГИБДД</w:t>
            </w:r>
          </w:p>
          <w:p w14:paraId="3483F263"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Сотрудники территориальных подразделений Госавтоинспекции</w:t>
            </w:r>
          </w:p>
          <w:p w14:paraId="44F680C7"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Сотрудники территориальных органов Министерства внутренних дел</w:t>
            </w:r>
          </w:p>
          <w:p w14:paraId="3FB730B4"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АИУС ГИБДД</w:t>
            </w:r>
          </w:p>
        </w:tc>
        <w:tc>
          <w:tcPr>
            <w:tcW w:w="2099" w:type="pct"/>
          </w:tcPr>
          <w:p w14:paraId="71D43E22" w14:textId="1FD452CC" w:rsidR="005F390E" w:rsidRPr="00C3404D" w:rsidRDefault="005F390E" w:rsidP="00FA398E">
            <w:pPr>
              <w:pStyle w:val="2f2"/>
              <w:widowControl w:val="0"/>
              <w:jc w:val="both"/>
            </w:pPr>
            <w:r w:rsidRPr="00C3404D">
              <w:t>Проверка и корректировка сведений по показателям формы федерального статистического наблюдения «1-БДД»</w:t>
            </w:r>
            <w:r w:rsidR="00FA398E">
              <w:rPr>
                <w:lang w:val="ru-RU"/>
              </w:rPr>
              <w:t>.</w:t>
            </w:r>
            <w:r w:rsidRPr="00C3404D">
              <w:t xml:space="preserve"> </w:t>
            </w:r>
          </w:p>
        </w:tc>
      </w:tr>
      <w:tr w:rsidR="005F390E" w:rsidRPr="00C7071A" w14:paraId="781FF017" w14:textId="77777777" w:rsidTr="00990192">
        <w:trPr>
          <w:cantSplit/>
          <w:trHeight w:val="2020"/>
        </w:trPr>
        <w:tc>
          <w:tcPr>
            <w:tcW w:w="320" w:type="pct"/>
          </w:tcPr>
          <w:p w14:paraId="7070C4A1" w14:textId="77777777" w:rsidR="005F390E" w:rsidRPr="00187EF5" w:rsidRDefault="005F390E" w:rsidP="00990192">
            <w:pPr>
              <w:pStyle w:val="ssrtabletext10"/>
              <w:widowControl w:val="0"/>
              <w:numPr>
                <w:ilvl w:val="0"/>
                <w:numId w:val="202"/>
              </w:numPr>
              <w:spacing w:after="0"/>
              <w:ind w:left="0" w:firstLine="0"/>
              <w:rPr>
                <w:rFonts w:ascii="Times New Roman" w:hAnsi="Times New Roman"/>
                <w:sz w:val="24"/>
                <w:szCs w:val="24"/>
              </w:rPr>
            </w:pPr>
          </w:p>
        </w:tc>
        <w:tc>
          <w:tcPr>
            <w:tcW w:w="1211" w:type="pct"/>
          </w:tcPr>
          <w:p w14:paraId="3134560A" w14:textId="77777777" w:rsidR="005F390E" w:rsidRDefault="005F390E" w:rsidP="00990192">
            <w:pPr>
              <w:pStyle w:val="2f2"/>
              <w:widowControl w:val="0"/>
            </w:pPr>
            <w:r>
              <w:t>Формирование и отправка сведений по показателям формы федерального статистического наблюдения «№1</w:t>
            </w:r>
            <w:r>
              <w:noBreakHyphen/>
              <w:t>БДД»</w:t>
            </w:r>
          </w:p>
        </w:tc>
        <w:tc>
          <w:tcPr>
            <w:tcW w:w="1369" w:type="pct"/>
          </w:tcPr>
          <w:p w14:paraId="3FD599B8"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Сотрудник ГИБДД</w:t>
            </w:r>
          </w:p>
          <w:p w14:paraId="00770AC1"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Сотрудники территориальных органов Министерства внутренних дел</w:t>
            </w:r>
          </w:p>
          <w:p w14:paraId="71E43898"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АИУС ГИБДД</w:t>
            </w:r>
          </w:p>
        </w:tc>
        <w:tc>
          <w:tcPr>
            <w:tcW w:w="2099" w:type="pct"/>
          </w:tcPr>
          <w:p w14:paraId="5B5C1F0C" w14:textId="2F792CA9" w:rsidR="005F390E" w:rsidRPr="00FA398E" w:rsidRDefault="005F390E" w:rsidP="00FA398E">
            <w:pPr>
              <w:pStyle w:val="2f2"/>
              <w:widowControl w:val="0"/>
              <w:jc w:val="both"/>
              <w:rPr>
                <w:lang w:val="ru-RU"/>
              </w:rPr>
            </w:pPr>
            <w:r>
              <w:t xml:space="preserve">Ответственные сотрудники территориальных </w:t>
            </w:r>
            <w:r w:rsidRPr="008927AE">
              <w:t>орган</w:t>
            </w:r>
            <w:r>
              <w:t>ов Министерства внутренних дел формируют в электронном формате итоговые сведения по форме статистического наблюдения «1</w:t>
            </w:r>
            <w:r>
              <w:noBreakHyphen/>
              <w:t>БДД» и передают в ГИАЦ МВД России</w:t>
            </w:r>
            <w:r w:rsidR="00FA398E">
              <w:rPr>
                <w:lang w:val="ru-RU"/>
              </w:rPr>
              <w:t>.</w:t>
            </w:r>
          </w:p>
        </w:tc>
      </w:tr>
      <w:tr w:rsidR="005F390E" w:rsidRPr="00C7071A" w14:paraId="524AE7C1" w14:textId="77777777" w:rsidTr="00990192">
        <w:trPr>
          <w:cantSplit/>
          <w:trHeight w:val="2020"/>
        </w:trPr>
        <w:tc>
          <w:tcPr>
            <w:tcW w:w="320" w:type="pct"/>
          </w:tcPr>
          <w:p w14:paraId="7C4A8F4C" w14:textId="77777777" w:rsidR="005F390E" w:rsidRPr="00187EF5" w:rsidRDefault="005F390E" w:rsidP="00990192">
            <w:pPr>
              <w:pStyle w:val="ssrtabletext10"/>
              <w:widowControl w:val="0"/>
              <w:numPr>
                <w:ilvl w:val="0"/>
                <w:numId w:val="202"/>
              </w:numPr>
              <w:spacing w:after="0"/>
              <w:ind w:left="0" w:firstLine="0"/>
              <w:rPr>
                <w:rFonts w:ascii="Times New Roman" w:hAnsi="Times New Roman"/>
                <w:sz w:val="24"/>
                <w:szCs w:val="24"/>
              </w:rPr>
            </w:pPr>
          </w:p>
        </w:tc>
        <w:tc>
          <w:tcPr>
            <w:tcW w:w="1211" w:type="pct"/>
          </w:tcPr>
          <w:p w14:paraId="53685ADB" w14:textId="77777777" w:rsidR="005F390E" w:rsidRDefault="005F390E" w:rsidP="00990192">
            <w:pPr>
              <w:pStyle w:val="2f2"/>
              <w:widowControl w:val="0"/>
            </w:pPr>
            <w:r>
              <w:t>Получение и публикация сведений по показателям формы федерального статистического наблюдения «№1</w:t>
            </w:r>
            <w:r>
              <w:noBreakHyphen/>
              <w:t>БДД»</w:t>
            </w:r>
          </w:p>
        </w:tc>
        <w:tc>
          <w:tcPr>
            <w:tcW w:w="1369" w:type="pct"/>
          </w:tcPr>
          <w:p w14:paraId="65727453"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Сотрудник ГИБДД</w:t>
            </w:r>
          </w:p>
          <w:p w14:paraId="72E57C26"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МИАС</w:t>
            </w:r>
          </w:p>
          <w:p w14:paraId="68D8C280" w14:textId="77777777" w:rsidR="005F390E" w:rsidRPr="00C3404D" w:rsidRDefault="005F390E" w:rsidP="00990192">
            <w:pPr>
              <w:pStyle w:val="ssrtablelist1"/>
              <w:numPr>
                <w:ilvl w:val="1"/>
                <w:numId w:val="267"/>
              </w:numPr>
              <w:tabs>
                <w:tab w:val="left" w:pos="246"/>
              </w:tabs>
              <w:ind w:left="0"/>
              <w:rPr>
                <w:rFonts w:ascii="Times New Roman" w:hAnsi="Times New Roman"/>
                <w:szCs w:val="24"/>
              </w:rPr>
            </w:pPr>
            <w:r w:rsidRPr="00C3404D">
              <w:rPr>
                <w:rFonts w:ascii="Times New Roman" w:hAnsi="Times New Roman"/>
                <w:szCs w:val="24"/>
              </w:rPr>
              <w:t>АИУС ГИБДД</w:t>
            </w:r>
          </w:p>
        </w:tc>
        <w:tc>
          <w:tcPr>
            <w:tcW w:w="2099" w:type="pct"/>
          </w:tcPr>
          <w:p w14:paraId="5EAA9CB6" w14:textId="56B30CFC" w:rsidR="005F390E" w:rsidRPr="00FA398E" w:rsidRDefault="005F390E" w:rsidP="00FA398E">
            <w:pPr>
              <w:pStyle w:val="2f2"/>
              <w:widowControl w:val="0"/>
              <w:jc w:val="both"/>
              <w:rPr>
                <w:lang w:val="ru-RU"/>
              </w:rPr>
            </w:pPr>
            <w:r>
              <w:t>Автоматизированными средствами производится загрузка агрегированных сведений по показателям формы ведомственной отчетности «1-БДД» в СПО АИУС ГИБДД и СПО МИАС</w:t>
            </w:r>
            <w:r w:rsidR="00FA398E">
              <w:rPr>
                <w:lang w:val="ru-RU"/>
              </w:rPr>
              <w:t>.</w:t>
            </w:r>
          </w:p>
        </w:tc>
      </w:tr>
    </w:tbl>
    <w:p w14:paraId="1EA9B7B3" w14:textId="77777777" w:rsidR="005F390E" w:rsidRPr="00843151" w:rsidRDefault="005F390E" w:rsidP="005F390E"/>
    <w:p w14:paraId="6FF906AC" w14:textId="77777777" w:rsidR="005F390E" w:rsidRDefault="005F390E" w:rsidP="005F390E">
      <w:pPr>
        <w:spacing w:line="360" w:lineRule="auto"/>
        <w:sectPr w:rsidR="005F390E" w:rsidSect="00E03D59">
          <w:pgSz w:w="11906" w:h="16838"/>
          <w:pgMar w:top="1134" w:right="567" w:bottom="1134" w:left="1134" w:header="708" w:footer="708" w:gutter="0"/>
          <w:cols w:space="708"/>
          <w:docGrid w:linePitch="360"/>
        </w:sectPr>
      </w:pPr>
    </w:p>
    <w:p w14:paraId="3F81DA9D" w14:textId="24EB6EF1" w:rsidR="005F390E" w:rsidRDefault="005F390E" w:rsidP="005F390E">
      <w:pPr>
        <w:pStyle w:val="1d"/>
        <w:rPr>
          <w:lang w:val="ru-RU"/>
        </w:rPr>
      </w:pPr>
      <w:r w:rsidRPr="00A320D3">
        <w:rPr>
          <w:lang w:val="ru-RU"/>
        </w:rPr>
        <w:lastRenderedPageBreak/>
        <w:t xml:space="preserve">Графическое представление процесса «Сбор, подготовка и </w:t>
      </w:r>
      <w:r w:rsidRPr="007B1963">
        <w:rPr>
          <w:rFonts w:eastAsia="Times New Roman"/>
          <w:lang w:val="ru-RU" w:eastAsia="ru-RU"/>
        </w:rPr>
        <w:t>предоставление</w:t>
      </w:r>
      <w:r w:rsidRPr="00A320D3">
        <w:rPr>
          <w:lang w:val="ru-RU"/>
        </w:rPr>
        <w:t xml:space="preserve"> показателей формы федерального статистического наблюдения «№1-БДД»» (ДТП_14)» приведено на</w:t>
      </w:r>
      <w:r>
        <w:rPr>
          <w:lang w:val="ru-RU"/>
        </w:rPr>
        <w:t xml:space="preserve"> рисунке</w:t>
      </w:r>
      <w:r w:rsidRPr="00A320D3">
        <w:rPr>
          <w:lang w:val="ru-RU"/>
        </w:rPr>
        <w:t xml:space="preserve"> </w:t>
      </w:r>
      <w:r w:rsidRPr="00074250">
        <w:rPr>
          <w:lang w:val="ru-RU"/>
        </w:rPr>
        <w:fldChar w:fldCharType="begin"/>
      </w:r>
      <w:r w:rsidRPr="00074250">
        <w:rPr>
          <w:lang w:val="ru-RU"/>
        </w:rPr>
        <w:instrText xml:space="preserve"> REF _Ref104368789 \h</w:instrText>
      </w:r>
      <w:r>
        <w:rPr>
          <w:lang w:val="ru-RU"/>
        </w:rPr>
        <w:instrText xml:space="preserve"> </w:instrText>
      </w:r>
      <w:r w:rsidRPr="006C7019">
        <w:rPr>
          <w:lang w:val="ru-RU"/>
        </w:rPr>
        <w:instrText xml:space="preserve">\#\0 </w:instrText>
      </w:r>
      <w:r w:rsidRPr="00074250">
        <w:rPr>
          <w:lang w:val="ru-RU"/>
        </w:rPr>
        <w:instrText xml:space="preserve">\* MERGEFORMAT </w:instrText>
      </w:r>
      <w:r w:rsidRPr="00074250">
        <w:rPr>
          <w:lang w:val="ru-RU"/>
        </w:rPr>
      </w:r>
      <w:r w:rsidRPr="00074250">
        <w:rPr>
          <w:lang w:val="ru-RU"/>
        </w:rPr>
        <w:fldChar w:fldCharType="separate"/>
      </w:r>
      <w:r w:rsidR="00E148AD" w:rsidRPr="00097B15">
        <w:rPr>
          <w:bCs/>
        </w:rPr>
        <w:t>119</w:t>
      </w:r>
      <w:r w:rsidRPr="00074250">
        <w:rPr>
          <w:lang w:val="ru-RU"/>
        </w:rPr>
        <w:fldChar w:fldCharType="end"/>
      </w:r>
      <w:r w:rsidRPr="00A320D3">
        <w:rPr>
          <w:lang w:val="ru-RU"/>
        </w:rPr>
        <w:t>.</w:t>
      </w:r>
    </w:p>
    <w:p w14:paraId="73AC82B0" w14:textId="77777777" w:rsidR="005F390E" w:rsidRPr="00A320D3" w:rsidRDefault="005F390E" w:rsidP="005F390E">
      <w:pPr>
        <w:pStyle w:val="1d"/>
        <w:rPr>
          <w:lang w:val="ru-RU"/>
        </w:rPr>
      </w:pPr>
    </w:p>
    <w:p w14:paraId="3C1E88FB" w14:textId="77777777" w:rsidR="005F390E" w:rsidRPr="00C907F3" w:rsidRDefault="005F390E" w:rsidP="005F390E">
      <w:pPr>
        <w:jc w:val="center"/>
        <w:rPr>
          <w:b/>
          <w:bCs/>
        </w:rPr>
      </w:pPr>
      <w:r>
        <w:object w:dxaOrig="19325" w:dyaOrig="14595" w14:anchorId="5B3AB268">
          <v:shape id="_x0000_i10131" type="#_x0000_t75" style="width:899.5pt;height:680pt" o:ole="">
            <v:imagedata r:id="rId201" o:title=""/>
          </v:shape>
          <o:OLEObject Type="Embed" ProgID="Visio.Drawing.15" ShapeID="_x0000_i10131" DrawAspect="Content" ObjectID="_1741613866" r:id="rId202"/>
        </w:object>
      </w:r>
    </w:p>
    <w:p w14:paraId="7A79E65D" w14:textId="770BE705" w:rsidR="005F390E" w:rsidRPr="006C5E42" w:rsidRDefault="005F390E" w:rsidP="005F390E">
      <w:pPr>
        <w:spacing w:line="360" w:lineRule="auto"/>
        <w:jc w:val="center"/>
        <w:rPr>
          <w:bCs/>
        </w:rPr>
      </w:pPr>
      <w:bookmarkStart w:id="1535" w:name="_Ref104368789"/>
      <w:r w:rsidRPr="006C5E42">
        <w:rPr>
          <w:bCs/>
        </w:rPr>
        <w:t xml:space="preserve">Рисунок </w:t>
      </w:r>
      <w:r w:rsidRPr="006C5E42">
        <w:rPr>
          <w:bCs/>
        </w:rPr>
        <w:fldChar w:fldCharType="begin"/>
      </w:r>
      <w:r w:rsidRPr="006C5E42">
        <w:rPr>
          <w:bCs/>
        </w:rPr>
        <w:instrText xml:space="preserve"> SEQ Рисунок \* ARABIC </w:instrText>
      </w:r>
      <w:r w:rsidRPr="006C5E42">
        <w:rPr>
          <w:bCs/>
        </w:rPr>
        <w:fldChar w:fldCharType="separate"/>
      </w:r>
      <w:r w:rsidR="00E148AD">
        <w:rPr>
          <w:bCs/>
          <w:noProof/>
        </w:rPr>
        <w:t>119</w:t>
      </w:r>
      <w:r w:rsidRPr="006C5E42">
        <w:rPr>
          <w:bCs/>
        </w:rPr>
        <w:fldChar w:fldCharType="end"/>
      </w:r>
      <w:bookmarkEnd w:id="1535"/>
      <w:r w:rsidR="00FA398E">
        <w:rPr>
          <w:bCs/>
        </w:rPr>
        <w:t xml:space="preserve"> – </w:t>
      </w:r>
      <w:r w:rsidRPr="006C5E42">
        <w:rPr>
          <w:bCs/>
        </w:rPr>
        <w:t>Процесс ДТП_14</w:t>
      </w:r>
    </w:p>
    <w:p w14:paraId="31876E2E" w14:textId="64D7E3A7" w:rsidR="005F390E" w:rsidRPr="002A0686" w:rsidRDefault="005F390E" w:rsidP="005F390E">
      <w:pPr>
        <w:spacing w:line="360" w:lineRule="auto"/>
      </w:pPr>
      <w:r w:rsidRPr="00C7071A">
        <w:lastRenderedPageBreak/>
        <w:t>Графическое представление процесса</w:t>
      </w:r>
      <w:r>
        <w:t xml:space="preserve"> «</w:t>
      </w:r>
      <w:r w:rsidRPr="00586431">
        <w:t>Формирование массива данных форм федерального статистического наблюдения «№1-БДД»</w:t>
      </w:r>
      <w:r w:rsidRPr="00C907F3">
        <w:t>» (ДТП_14</w:t>
      </w:r>
      <w:r>
        <w:t>_1</w:t>
      </w:r>
      <w:r w:rsidRPr="00C907F3">
        <w:t>)</w:t>
      </w:r>
      <w:r>
        <w:t>»</w:t>
      </w:r>
      <w:r w:rsidRPr="00C7071A">
        <w:t xml:space="preserve"> приведено на</w:t>
      </w:r>
      <w:r w:rsidR="000C7DFF">
        <w:t xml:space="preserve"> рисунке</w:t>
      </w:r>
      <w:r>
        <w:t xml:space="preserve"> </w:t>
      </w:r>
      <w:r>
        <w:fldChar w:fldCharType="begin"/>
      </w:r>
      <w:r>
        <w:instrText xml:space="preserve"> REF _Ref104376051 \h  </w:instrText>
      </w:r>
      <w:r w:rsidR="000C7DFF">
        <w:instrText>\</w:instrText>
      </w:r>
      <w:r w:rsidR="000C7DFF" w:rsidRPr="00097B15">
        <w:instrText xml:space="preserve"># \0 </w:instrText>
      </w:r>
      <w:r>
        <w:fldChar w:fldCharType="separate"/>
      </w:r>
      <w:r w:rsidR="00E148AD">
        <w:t>120</w:t>
      </w:r>
      <w:r>
        <w:fldChar w:fldCharType="end"/>
      </w:r>
      <w:r w:rsidRPr="00C7071A">
        <w:t>.</w:t>
      </w:r>
    </w:p>
    <w:p w14:paraId="339A9FDF" w14:textId="77777777" w:rsidR="005F390E" w:rsidRDefault="005F390E" w:rsidP="005F390E">
      <w:r>
        <w:object w:dxaOrig="19661" w:dyaOrig="12400" w14:anchorId="75DB2947">
          <v:shape id="_x0000_i10132" type="#_x0000_t75" style="width:982pt;height:622.5pt" o:ole="">
            <v:imagedata r:id="rId203" o:title=""/>
          </v:shape>
          <o:OLEObject Type="Embed" ProgID="Visio.Drawing.15" ShapeID="_x0000_i10132" DrawAspect="Content" ObjectID="_1741613867" r:id="rId204"/>
        </w:object>
      </w:r>
    </w:p>
    <w:p w14:paraId="4DF3FA97" w14:textId="49456704" w:rsidR="005F390E" w:rsidRPr="006C5E42" w:rsidRDefault="005F390E" w:rsidP="005F390E">
      <w:pPr>
        <w:spacing w:line="360" w:lineRule="auto"/>
        <w:jc w:val="center"/>
        <w:rPr>
          <w:bCs/>
        </w:rPr>
      </w:pPr>
      <w:bookmarkStart w:id="1536" w:name="_Ref104376051"/>
      <w:r w:rsidRPr="006C5E42">
        <w:rPr>
          <w:bCs/>
        </w:rPr>
        <w:t xml:space="preserve">Рисунок </w:t>
      </w:r>
      <w:r w:rsidRPr="006C5E42">
        <w:rPr>
          <w:bCs/>
        </w:rPr>
        <w:fldChar w:fldCharType="begin"/>
      </w:r>
      <w:r w:rsidRPr="006C5E42">
        <w:rPr>
          <w:bCs/>
        </w:rPr>
        <w:instrText xml:space="preserve"> SEQ Рисунок \* ARABIC </w:instrText>
      </w:r>
      <w:r w:rsidRPr="006C5E42">
        <w:rPr>
          <w:bCs/>
        </w:rPr>
        <w:fldChar w:fldCharType="separate"/>
      </w:r>
      <w:r w:rsidR="00E148AD">
        <w:rPr>
          <w:bCs/>
          <w:noProof/>
        </w:rPr>
        <w:t>120</w:t>
      </w:r>
      <w:r w:rsidRPr="006C5E42">
        <w:rPr>
          <w:bCs/>
        </w:rPr>
        <w:fldChar w:fldCharType="end"/>
      </w:r>
      <w:bookmarkEnd w:id="1536"/>
      <w:r w:rsidR="00FA398E">
        <w:rPr>
          <w:bCs/>
        </w:rPr>
        <w:t xml:space="preserve"> – </w:t>
      </w:r>
      <w:r w:rsidRPr="006C5E42">
        <w:rPr>
          <w:bCs/>
        </w:rPr>
        <w:t>Процесс ДТП_14_1</w:t>
      </w:r>
    </w:p>
    <w:p w14:paraId="23E13EC3" w14:textId="77777777" w:rsidR="005F390E" w:rsidRDefault="005F390E" w:rsidP="005F390E"/>
    <w:p w14:paraId="13317265" w14:textId="77777777" w:rsidR="005F390E" w:rsidRDefault="005F390E" w:rsidP="005F390E">
      <w:pPr>
        <w:pStyle w:val="1c"/>
        <w:keepNext w:val="0"/>
        <w:keepLines w:val="0"/>
        <w:widowControl w:val="0"/>
        <w:ind w:firstLine="0"/>
        <w:rPr>
          <w:lang w:val="ru-RU" w:eastAsia="ru-RU"/>
        </w:rPr>
        <w:sectPr w:rsidR="005F390E" w:rsidSect="00E03D59">
          <w:pgSz w:w="23814" w:h="16840" w:orient="landscape" w:code="8"/>
          <w:pgMar w:top="1134" w:right="567" w:bottom="851" w:left="1134" w:header="709" w:footer="709" w:gutter="0"/>
          <w:cols w:space="708"/>
          <w:docGrid w:linePitch="360"/>
        </w:sectPr>
      </w:pPr>
    </w:p>
    <w:p w14:paraId="6AFE3EF7" w14:textId="77777777" w:rsidR="005F390E" w:rsidRPr="00F01691" w:rsidRDefault="005F390E" w:rsidP="005F390E">
      <w:pPr>
        <w:pStyle w:val="2f1"/>
        <w:numPr>
          <w:ilvl w:val="1"/>
          <w:numId w:val="24"/>
        </w:numPr>
        <w:rPr>
          <w:lang w:val="ru-RU"/>
        </w:rPr>
      </w:pPr>
      <w:bookmarkStart w:id="1537" w:name="_Toc106297507"/>
      <w:bookmarkStart w:id="1538" w:name="_Toc112413435"/>
      <w:bookmarkStart w:id="1539" w:name="_Toc112483543"/>
      <w:bookmarkStart w:id="1540" w:name="_Toc129373269"/>
      <w:bookmarkStart w:id="1541" w:name="_Toc130994733"/>
      <w:r w:rsidRPr="00F01691">
        <w:rPr>
          <w:lang w:val="ru-RU"/>
        </w:rPr>
        <w:lastRenderedPageBreak/>
        <w:t>Процесс «</w:t>
      </w:r>
      <w:r w:rsidRPr="0011196F">
        <w:rPr>
          <w:lang w:val="ru-RU"/>
        </w:rPr>
        <w:t>Сбор, подготовка и предоставление показателей статистической отчётности «Отчёт о деятельности Госавтоинспекции» - Форма «ГАИ»</w:t>
      </w:r>
      <w:r w:rsidRPr="00F01691">
        <w:rPr>
          <w:lang w:val="ru-RU"/>
        </w:rPr>
        <w:t>»</w:t>
      </w:r>
      <w:r>
        <w:rPr>
          <w:lang w:val="ru-RU"/>
        </w:rPr>
        <w:t xml:space="preserve"> (ДТП_15)</w:t>
      </w:r>
      <w:bookmarkEnd w:id="1537"/>
      <w:bookmarkEnd w:id="1538"/>
      <w:bookmarkEnd w:id="1539"/>
      <w:bookmarkEnd w:id="1540"/>
      <w:bookmarkEnd w:id="1541"/>
    </w:p>
    <w:p w14:paraId="36C2855D" w14:textId="3E05ED86" w:rsidR="005F390E" w:rsidRPr="00C7071A" w:rsidRDefault="005F390E" w:rsidP="005F390E">
      <w:pPr>
        <w:pStyle w:val="3d"/>
        <w:numPr>
          <w:ilvl w:val="2"/>
          <w:numId w:val="24"/>
        </w:numPr>
        <w:tabs>
          <w:tab w:val="num" w:pos="360"/>
        </w:tabs>
        <w:ind w:left="0" w:firstLine="720"/>
      </w:pPr>
      <w:bookmarkStart w:id="1542" w:name="_Toc106297508"/>
      <w:bookmarkStart w:id="1543" w:name="_Toc112413436"/>
      <w:r w:rsidRPr="00C7071A">
        <w:t>Описание процесса</w:t>
      </w:r>
      <w:bookmarkEnd w:id="1542"/>
      <w:bookmarkEnd w:id="1543"/>
    </w:p>
    <w:p w14:paraId="5F830F62" w14:textId="77777777" w:rsidR="005F390E" w:rsidRPr="006C5E42" w:rsidRDefault="005F390E" w:rsidP="005F390E">
      <w:pPr>
        <w:pStyle w:val="1d"/>
        <w:ind w:firstLine="700"/>
        <w:rPr>
          <w:lang w:val="ru-RU"/>
        </w:rPr>
      </w:pPr>
      <w:r w:rsidRPr="006C5E42">
        <w:rPr>
          <w:lang w:val="ru-RU"/>
        </w:rPr>
        <w:t>В разделах формы статистической отчетности «Отчет о деятельности Госавтоинспекции» — Форма «ГАИ» предоставляются сведения о делах об административных правонарушениях в области дорожного движения, возбужденных сотрудниками органов внутренних дел (полиции), уполномоченными составлять протоколы об административных правонарушениях (раздел 3 форма ГАИ), а также сведения о регистрационной деятельности автомототранспортных средств, прицепов и полуприцепов к ним (раздел 1 формы ГАИ).</w:t>
      </w:r>
    </w:p>
    <w:p w14:paraId="41F21132" w14:textId="77777777" w:rsidR="005F390E" w:rsidRPr="006C5E42" w:rsidRDefault="005F390E" w:rsidP="005F390E">
      <w:pPr>
        <w:pStyle w:val="1d"/>
        <w:ind w:firstLine="700"/>
        <w:rPr>
          <w:lang w:val="ru-RU"/>
        </w:rPr>
      </w:pPr>
      <w:r w:rsidRPr="006C5E42">
        <w:rPr>
          <w:lang w:val="ru-RU"/>
        </w:rPr>
        <w:t>Форма статистической отчетности «Отчет о деятельности Госавтоинспекции» - Форма «ГАИ» предоставляется территориальными органами Министерства внутренних дел Российской Федерации на региональном уровне - Министерству внутренних дел Российской Федерации.</w:t>
      </w:r>
    </w:p>
    <w:p w14:paraId="7E8A88E5" w14:textId="77777777" w:rsidR="005F390E" w:rsidRPr="006C5E42" w:rsidRDefault="005F390E" w:rsidP="005F390E">
      <w:pPr>
        <w:pStyle w:val="1d"/>
        <w:ind w:firstLine="700"/>
        <w:rPr>
          <w:lang w:val="ru-RU"/>
        </w:rPr>
      </w:pPr>
      <w:r w:rsidRPr="006C5E42">
        <w:rPr>
          <w:lang w:val="ru-RU"/>
        </w:rPr>
        <w:t>Форма заполняется в электронном виде с учетом арифметического и логического контролей, в исключительных случаях.</w:t>
      </w:r>
    </w:p>
    <w:p w14:paraId="23B2C250" w14:textId="77777777" w:rsidR="005F390E" w:rsidRPr="006C5E42" w:rsidRDefault="005F390E" w:rsidP="005F390E">
      <w:pPr>
        <w:pStyle w:val="1d"/>
        <w:ind w:firstLine="700"/>
        <w:rPr>
          <w:lang w:val="ru-RU"/>
        </w:rPr>
      </w:pPr>
      <w:r w:rsidRPr="006C5E42">
        <w:rPr>
          <w:lang w:val="ru-RU"/>
        </w:rPr>
        <w:t xml:space="preserve">Ответственный сотрудник Госавтоинспекции автоматизированными средствами СПО ЦХД ЕИАС БДД выполняет загрузку сведений из сервисов ФИС ГИБДД-М. После завершения загрузки необходимых сведений ответственный сотрудник Госавтоинспекции запускает автоматизированными средствами СПО ЦХД ЕИАС БДД предварительную подготовку сведений для дальнейшего проведения расчетов. Предварительная подготовка требуется только для сведений на основании которых рассчитываются показатели о количестве административных правонарушениях в области дорожного движения, возбужденных сотрудниками органов внутренних дел (полиции), предусмотренных КоАП РФ, по которым осуществлялось производство на основании которых рассчитываются показатели. </w:t>
      </w:r>
    </w:p>
    <w:p w14:paraId="1BD539FA" w14:textId="77777777" w:rsidR="005F390E" w:rsidRPr="006C5E42" w:rsidRDefault="005F390E" w:rsidP="005F390E">
      <w:pPr>
        <w:pStyle w:val="1d"/>
        <w:ind w:firstLine="700"/>
        <w:rPr>
          <w:lang w:val="ru-RU"/>
        </w:rPr>
      </w:pPr>
      <w:r w:rsidRPr="006C5E42">
        <w:rPr>
          <w:lang w:val="ru-RU"/>
        </w:rPr>
        <w:t>Предварительная подготовка не требуется для расчета показателей, связанных со сведениями о регистрационной деятельности автомототранспортных средств, прицепов и полуприцепов к ним. После завершения предварительной подготовки данных ответственный сотрудник Госавтоинспекции автоматизированными средствами СПО ЦХД ЕИАС БДД запускает расчет показателей формы федерального статистического наблюдения «1-БДД».</w:t>
      </w:r>
    </w:p>
    <w:p w14:paraId="5E1DE729" w14:textId="77777777" w:rsidR="005F390E" w:rsidRPr="006C5E42" w:rsidRDefault="005F390E" w:rsidP="005F390E">
      <w:pPr>
        <w:pStyle w:val="1d"/>
        <w:ind w:firstLine="700"/>
        <w:rPr>
          <w:lang w:val="ru-RU"/>
        </w:rPr>
      </w:pPr>
      <w:r w:rsidRPr="006C5E42">
        <w:rPr>
          <w:lang w:val="ru-RU"/>
        </w:rPr>
        <w:t xml:space="preserve">После завершения расчета показателей формы статистической отчетности «Отчет о деятельности Госавтоинспекции» - Форма «ГАИ» ответственный сотрудник Госавтоинспекции автоматизированными средствами СПО ЦХД ЕИАС БДД передает результаты расчета в АИУС ГИБДД. </w:t>
      </w:r>
    </w:p>
    <w:p w14:paraId="3C3A0AB4" w14:textId="77777777" w:rsidR="005F390E" w:rsidRPr="006C5E42" w:rsidRDefault="005F390E" w:rsidP="005F390E">
      <w:pPr>
        <w:pStyle w:val="1d"/>
        <w:ind w:firstLine="700"/>
        <w:rPr>
          <w:lang w:val="ru-RU"/>
        </w:rPr>
      </w:pPr>
      <w:r w:rsidRPr="006C5E42">
        <w:rPr>
          <w:lang w:val="ru-RU"/>
        </w:rPr>
        <w:t xml:space="preserve">Ответственные сотрудники территориальных подразделений Госавтоинспекции и территориальных органов Министерства внутренних дел осуществляют проверку предоставленных сведений по показателям формы федерального статистического наблюдения «1-БДД» и при необходимости вносят коррективы в показатели. Сотрудники территориальных органов Министерства внутренних дел проверяют заполненные показатели территориальными подразделениями Госавтоинспекции на соответствие требованиям (в соответствии Приказом МВД России № 657 от 22.08.2017 г. «Об утверждении формы статистической отчетности о деятельности Госавтоинспекции»). </w:t>
      </w:r>
    </w:p>
    <w:p w14:paraId="19B96A11" w14:textId="77777777" w:rsidR="005F390E" w:rsidRPr="006C5E42" w:rsidRDefault="005F390E" w:rsidP="005F390E">
      <w:pPr>
        <w:pStyle w:val="1d"/>
        <w:ind w:firstLine="700"/>
        <w:rPr>
          <w:lang w:val="ru-RU"/>
        </w:rPr>
      </w:pPr>
      <w:r w:rsidRPr="006C5E42">
        <w:rPr>
          <w:lang w:val="ru-RU"/>
        </w:rPr>
        <w:t xml:space="preserve">Ответственные сотрудники территориальных органов Министерства внутренних дел формируют в электронном формате итоговые сведения по форме статистической отчетности «Отчет о деятельности Госавтоинспекции» - Форма «ГАИ» и передают в ГИАЦ МВД России. </w:t>
      </w:r>
    </w:p>
    <w:p w14:paraId="7926DD5F" w14:textId="77777777" w:rsidR="005F390E" w:rsidRPr="006C5E42" w:rsidRDefault="005F390E" w:rsidP="005F390E">
      <w:pPr>
        <w:pStyle w:val="1d"/>
        <w:ind w:firstLine="700"/>
        <w:rPr>
          <w:lang w:val="ru-RU"/>
        </w:rPr>
      </w:pPr>
      <w:r w:rsidRPr="006C5E42">
        <w:rPr>
          <w:lang w:val="ru-RU"/>
        </w:rPr>
        <w:t>ГИАЦ МВД России агрегирует предоставленные сведения по показателям формы статистической отчетности «Отчет о деятельности Госавтоинспекции» - Форма «ГАИ» и по запросу предоставляет агрегированные результаты в электронном виде.</w:t>
      </w:r>
    </w:p>
    <w:p w14:paraId="6307857D" w14:textId="77777777" w:rsidR="005F390E" w:rsidRPr="006C5E42" w:rsidRDefault="005F390E" w:rsidP="005F390E">
      <w:pPr>
        <w:pStyle w:val="1d"/>
        <w:ind w:firstLine="700"/>
        <w:rPr>
          <w:lang w:val="ru-RU"/>
        </w:rPr>
      </w:pPr>
      <w:r w:rsidRPr="006C5E42">
        <w:rPr>
          <w:lang w:val="ru-RU"/>
        </w:rPr>
        <w:t>Автоматизированными средствами</w:t>
      </w:r>
      <w:r>
        <w:t xml:space="preserve"> производится загрузка агрегированных сведений по показателям формы статистической отчетности «Отчет о деятельности </w:t>
      </w:r>
      <w:r w:rsidRPr="006C5E42">
        <w:rPr>
          <w:lang w:val="ru-RU"/>
        </w:rPr>
        <w:t>Госавтоинспекции» - Форма «ГАИ» в СПО АИУС ГИБДД и СПО МИАС.</w:t>
      </w:r>
    </w:p>
    <w:p w14:paraId="3298EF8B" w14:textId="77777777" w:rsidR="005F390E" w:rsidRPr="006C5E42" w:rsidRDefault="005F390E" w:rsidP="005F390E">
      <w:pPr>
        <w:pStyle w:val="1d"/>
        <w:ind w:firstLine="700"/>
        <w:rPr>
          <w:lang w:val="ru-RU"/>
        </w:rPr>
      </w:pPr>
      <w:r w:rsidRPr="006C5E42">
        <w:rPr>
          <w:lang w:val="ru-RU"/>
        </w:rPr>
        <w:lastRenderedPageBreak/>
        <w:t xml:space="preserve">Сведения по показателям формы предоставляются не позднее 10 числа месяца, следующего за отчетным для 1 и 2 раздела два раза в год (полугодовой), для 1 раздела один раз в год (годовые), для 4 и 5 раздела четыре раза в год (квартальный). </w:t>
      </w:r>
    </w:p>
    <w:p w14:paraId="302A66E3" w14:textId="77777777" w:rsidR="005F390E" w:rsidRPr="00C7071A" w:rsidRDefault="005F390E" w:rsidP="005F390E">
      <w:pPr>
        <w:pStyle w:val="3d"/>
        <w:numPr>
          <w:ilvl w:val="2"/>
          <w:numId w:val="24"/>
        </w:numPr>
        <w:tabs>
          <w:tab w:val="num" w:pos="360"/>
        </w:tabs>
        <w:ind w:left="0" w:firstLine="720"/>
      </w:pPr>
      <w:bookmarkStart w:id="1544" w:name="_Toc106297509"/>
      <w:bookmarkStart w:id="1545" w:name="_Toc112413437"/>
      <w:r w:rsidRPr="00C7071A">
        <w:t>Описание автоматизируемых функций процесса</w:t>
      </w:r>
      <w:bookmarkEnd w:id="1544"/>
      <w:bookmarkEnd w:id="1545"/>
    </w:p>
    <w:p w14:paraId="65B9DF90" w14:textId="77777777" w:rsidR="005F390E" w:rsidRPr="00C7071A" w:rsidRDefault="005F390E" w:rsidP="005F390E">
      <w:pPr>
        <w:pStyle w:val="1d"/>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152297A7" w14:textId="77777777" w:rsidTr="00990192">
        <w:trPr>
          <w:tblHeader/>
        </w:trPr>
        <w:tc>
          <w:tcPr>
            <w:tcW w:w="320" w:type="pct"/>
            <w:shd w:val="clear" w:color="auto" w:fill="BFBFBF"/>
            <w:vAlign w:val="center"/>
          </w:tcPr>
          <w:p w14:paraId="26C293FF" w14:textId="77777777" w:rsidR="005F390E" w:rsidRPr="006C5E42" w:rsidRDefault="005F390E" w:rsidP="00990192">
            <w:pPr>
              <w:pStyle w:val="2f2"/>
              <w:jc w:val="center"/>
              <w:rPr>
                <w:b/>
                <w:sz w:val="22"/>
                <w:szCs w:val="22"/>
              </w:rPr>
            </w:pPr>
            <w:r w:rsidRPr="006C5E42">
              <w:rPr>
                <w:b/>
                <w:sz w:val="22"/>
                <w:szCs w:val="22"/>
                <w:lang w:val="ru-RU"/>
              </w:rPr>
              <w:t>№</w:t>
            </w:r>
            <w:r w:rsidRPr="006C5E42">
              <w:rPr>
                <w:b/>
                <w:sz w:val="22"/>
                <w:szCs w:val="22"/>
              </w:rPr>
              <w:t xml:space="preserve"> п</w:t>
            </w:r>
            <w:r w:rsidRPr="006C5E42">
              <w:rPr>
                <w:b/>
                <w:sz w:val="22"/>
                <w:szCs w:val="22"/>
                <w:lang w:val="ru-RU"/>
              </w:rPr>
              <w:t>/</w:t>
            </w:r>
            <w:r w:rsidRPr="006C5E42">
              <w:rPr>
                <w:b/>
                <w:sz w:val="22"/>
                <w:szCs w:val="22"/>
              </w:rPr>
              <w:t>п</w:t>
            </w:r>
          </w:p>
        </w:tc>
        <w:tc>
          <w:tcPr>
            <w:tcW w:w="1791" w:type="pct"/>
            <w:shd w:val="clear" w:color="auto" w:fill="BFBFBF"/>
            <w:vAlign w:val="center"/>
          </w:tcPr>
          <w:p w14:paraId="11B45AB5" w14:textId="77777777" w:rsidR="005F390E" w:rsidRPr="006C5E42" w:rsidRDefault="005F390E" w:rsidP="00990192">
            <w:pPr>
              <w:pStyle w:val="2f2"/>
              <w:jc w:val="center"/>
              <w:rPr>
                <w:b/>
                <w:sz w:val="22"/>
                <w:szCs w:val="22"/>
              </w:rPr>
            </w:pPr>
            <w:r w:rsidRPr="006C5E42">
              <w:rPr>
                <w:b/>
                <w:sz w:val="22"/>
                <w:szCs w:val="22"/>
              </w:rPr>
              <w:t>Наименование</w:t>
            </w:r>
          </w:p>
        </w:tc>
        <w:tc>
          <w:tcPr>
            <w:tcW w:w="2889" w:type="pct"/>
            <w:shd w:val="clear" w:color="auto" w:fill="BFBFBF"/>
            <w:vAlign w:val="center"/>
          </w:tcPr>
          <w:p w14:paraId="4F0886A7" w14:textId="77777777" w:rsidR="005F390E" w:rsidRPr="006C5E42" w:rsidRDefault="005F390E" w:rsidP="00990192">
            <w:pPr>
              <w:pStyle w:val="2f2"/>
              <w:jc w:val="center"/>
              <w:rPr>
                <w:b/>
                <w:sz w:val="22"/>
                <w:szCs w:val="22"/>
              </w:rPr>
            </w:pPr>
            <w:r w:rsidRPr="006C5E42">
              <w:rPr>
                <w:b/>
                <w:sz w:val="22"/>
                <w:szCs w:val="22"/>
              </w:rPr>
              <w:t>Описание</w:t>
            </w:r>
          </w:p>
        </w:tc>
      </w:tr>
      <w:tr w:rsidR="005F390E" w:rsidRPr="00C7071A" w14:paraId="32CA77B8" w14:textId="77777777" w:rsidTr="00990192">
        <w:tc>
          <w:tcPr>
            <w:tcW w:w="320" w:type="pct"/>
          </w:tcPr>
          <w:p w14:paraId="6B20931E" w14:textId="77777777" w:rsidR="005F390E" w:rsidRPr="003C240A" w:rsidRDefault="005F390E" w:rsidP="00990192">
            <w:pPr>
              <w:pStyle w:val="1d"/>
              <w:ind w:firstLine="0"/>
              <w:rPr>
                <w:lang w:val="ru-RU"/>
              </w:rPr>
            </w:pPr>
            <w:r w:rsidRPr="003C240A">
              <w:rPr>
                <w:lang w:val="ru-RU"/>
              </w:rPr>
              <w:t>1</w:t>
            </w:r>
          </w:p>
        </w:tc>
        <w:tc>
          <w:tcPr>
            <w:tcW w:w="1791" w:type="pct"/>
          </w:tcPr>
          <w:p w14:paraId="5BB8E19B" w14:textId="77777777" w:rsidR="005F390E" w:rsidRPr="006C5E42" w:rsidRDefault="005F390E" w:rsidP="00990192">
            <w:pPr>
              <w:pStyle w:val="2f2"/>
              <w:widowControl w:val="0"/>
            </w:pPr>
            <w:r w:rsidRPr="006C5E42">
              <w:t>Сотрудник Госавтоинспекции</w:t>
            </w:r>
          </w:p>
        </w:tc>
        <w:tc>
          <w:tcPr>
            <w:tcW w:w="2889" w:type="pct"/>
          </w:tcPr>
          <w:p w14:paraId="5EB3CCF3" w14:textId="77777777" w:rsidR="005F390E" w:rsidRPr="006C5E42" w:rsidRDefault="005F390E" w:rsidP="00FA398E">
            <w:pPr>
              <w:pStyle w:val="2f2"/>
              <w:widowControl w:val="0"/>
              <w:jc w:val="both"/>
            </w:pPr>
            <w:r w:rsidRPr="006C5E42">
              <w:t>Должностное лицо, осуществляющее административные процедуры</w:t>
            </w:r>
          </w:p>
        </w:tc>
      </w:tr>
      <w:tr w:rsidR="005F390E" w:rsidRPr="00C7071A" w14:paraId="0EE1DA6D" w14:textId="77777777" w:rsidTr="00990192">
        <w:tc>
          <w:tcPr>
            <w:tcW w:w="320" w:type="pct"/>
          </w:tcPr>
          <w:p w14:paraId="1C5FA7D6" w14:textId="77777777" w:rsidR="005F390E" w:rsidRPr="003C240A" w:rsidRDefault="005F390E" w:rsidP="00990192">
            <w:pPr>
              <w:pStyle w:val="1d"/>
              <w:ind w:firstLine="0"/>
              <w:rPr>
                <w:lang w:val="ru-RU"/>
              </w:rPr>
            </w:pPr>
            <w:r>
              <w:rPr>
                <w:lang w:val="ru-RU"/>
              </w:rPr>
              <w:t>2</w:t>
            </w:r>
          </w:p>
        </w:tc>
        <w:tc>
          <w:tcPr>
            <w:tcW w:w="1791" w:type="pct"/>
          </w:tcPr>
          <w:p w14:paraId="1CB675FD" w14:textId="77777777" w:rsidR="005F390E" w:rsidRPr="006C5E42" w:rsidRDefault="005F390E" w:rsidP="00990192">
            <w:pPr>
              <w:pStyle w:val="2f2"/>
              <w:widowControl w:val="0"/>
            </w:pPr>
            <w:r w:rsidRPr="006C5E42">
              <w:t>Сотрудники территориальных подразделений Госавтоинспекции</w:t>
            </w:r>
          </w:p>
        </w:tc>
        <w:tc>
          <w:tcPr>
            <w:tcW w:w="2889" w:type="pct"/>
          </w:tcPr>
          <w:p w14:paraId="1ED93C0F" w14:textId="77777777" w:rsidR="005F390E" w:rsidRPr="006C5E42" w:rsidRDefault="005F390E" w:rsidP="00FA398E">
            <w:pPr>
              <w:spacing w:line="240" w:lineRule="auto"/>
              <w:rPr>
                <w:rFonts w:eastAsia="Calibri"/>
                <w:lang w:val="x-none" w:eastAsia="en-US"/>
              </w:rPr>
            </w:pPr>
            <w:r w:rsidRPr="006C5E42">
              <w:rPr>
                <w:rFonts w:eastAsia="Calibri"/>
                <w:lang w:val="x-none" w:eastAsia="en-US"/>
              </w:rPr>
              <w:t>Должностное лицо, осуществляющее административные процедуры</w:t>
            </w:r>
          </w:p>
        </w:tc>
      </w:tr>
      <w:tr w:rsidR="005F390E" w:rsidRPr="00C7071A" w14:paraId="2727499C" w14:textId="77777777" w:rsidTr="00990192">
        <w:tc>
          <w:tcPr>
            <w:tcW w:w="320" w:type="pct"/>
          </w:tcPr>
          <w:p w14:paraId="09854C50" w14:textId="77777777" w:rsidR="005F390E" w:rsidRPr="003C240A" w:rsidRDefault="005F390E" w:rsidP="00990192">
            <w:pPr>
              <w:pStyle w:val="1d"/>
              <w:ind w:firstLine="0"/>
              <w:rPr>
                <w:lang w:val="ru-RU"/>
              </w:rPr>
            </w:pPr>
            <w:r>
              <w:rPr>
                <w:lang w:val="ru-RU"/>
              </w:rPr>
              <w:t>3</w:t>
            </w:r>
          </w:p>
        </w:tc>
        <w:tc>
          <w:tcPr>
            <w:tcW w:w="1791" w:type="pct"/>
          </w:tcPr>
          <w:p w14:paraId="59CD3BD4" w14:textId="77777777" w:rsidR="005F390E" w:rsidRPr="006C5E42" w:rsidRDefault="005F390E" w:rsidP="00990192">
            <w:pPr>
              <w:pStyle w:val="2f2"/>
              <w:widowControl w:val="0"/>
            </w:pPr>
            <w:r w:rsidRPr="006C5E42">
              <w:t>Сотрудники территориальных</w:t>
            </w:r>
            <w:r>
              <w:t xml:space="preserve"> </w:t>
            </w:r>
            <w:r w:rsidRPr="008927AE">
              <w:t>орган</w:t>
            </w:r>
            <w:r>
              <w:t>ов Министерства внутренних дел</w:t>
            </w:r>
          </w:p>
        </w:tc>
        <w:tc>
          <w:tcPr>
            <w:tcW w:w="2889" w:type="pct"/>
          </w:tcPr>
          <w:p w14:paraId="317D18A5" w14:textId="77777777" w:rsidR="005F390E" w:rsidRPr="006C5E42" w:rsidRDefault="005F390E" w:rsidP="00FA398E">
            <w:pPr>
              <w:spacing w:line="240" w:lineRule="auto"/>
              <w:rPr>
                <w:rFonts w:eastAsia="Calibri"/>
                <w:lang w:val="x-none" w:eastAsia="en-US"/>
              </w:rPr>
            </w:pPr>
            <w:r w:rsidRPr="006C5E42">
              <w:rPr>
                <w:rFonts w:eastAsia="Calibri"/>
                <w:lang w:val="x-none" w:eastAsia="en-US"/>
              </w:rPr>
              <w:t>Должностное лицо, осуществляющее административные процедуры</w:t>
            </w:r>
          </w:p>
        </w:tc>
      </w:tr>
      <w:tr w:rsidR="005F390E" w:rsidRPr="00C7071A" w14:paraId="43AE3F47" w14:textId="77777777" w:rsidTr="00990192">
        <w:tc>
          <w:tcPr>
            <w:tcW w:w="320" w:type="pct"/>
          </w:tcPr>
          <w:p w14:paraId="293FAD15" w14:textId="77777777" w:rsidR="005F390E" w:rsidRPr="003C240A" w:rsidRDefault="005F390E" w:rsidP="00990192">
            <w:pPr>
              <w:pStyle w:val="1d"/>
              <w:ind w:firstLine="0"/>
              <w:rPr>
                <w:lang w:val="ru-RU"/>
              </w:rPr>
            </w:pPr>
            <w:r>
              <w:rPr>
                <w:lang w:val="ru-RU"/>
              </w:rPr>
              <w:t>4</w:t>
            </w:r>
          </w:p>
        </w:tc>
        <w:tc>
          <w:tcPr>
            <w:tcW w:w="1791" w:type="pct"/>
          </w:tcPr>
          <w:p w14:paraId="0ADFB614" w14:textId="77777777" w:rsidR="005F390E" w:rsidRPr="006C5E42" w:rsidRDefault="005F390E" w:rsidP="00990192">
            <w:pPr>
              <w:pStyle w:val="2f2"/>
              <w:widowControl w:val="0"/>
            </w:pPr>
            <w:r w:rsidRPr="006C5E42">
              <w:t>ГИАЦ</w:t>
            </w:r>
          </w:p>
        </w:tc>
        <w:tc>
          <w:tcPr>
            <w:tcW w:w="2889" w:type="pct"/>
          </w:tcPr>
          <w:p w14:paraId="4358E0A0" w14:textId="77777777" w:rsidR="005F390E" w:rsidRPr="006C5E42" w:rsidRDefault="005F390E" w:rsidP="00FA398E">
            <w:pPr>
              <w:pStyle w:val="2f2"/>
              <w:widowControl w:val="0"/>
              <w:jc w:val="both"/>
            </w:pPr>
            <w:r w:rsidRPr="006C5E42">
              <w:t>Главный информационно-аналитический центр</w:t>
            </w:r>
          </w:p>
        </w:tc>
      </w:tr>
      <w:tr w:rsidR="005F390E" w:rsidRPr="00C7071A" w14:paraId="03B42513" w14:textId="77777777" w:rsidTr="00990192">
        <w:tc>
          <w:tcPr>
            <w:tcW w:w="320" w:type="pct"/>
          </w:tcPr>
          <w:p w14:paraId="0EBE68E1" w14:textId="77777777" w:rsidR="005F390E" w:rsidRPr="003C240A" w:rsidRDefault="005F390E" w:rsidP="00990192">
            <w:pPr>
              <w:pStyle w:val="1d"/>
              <w:ind w:firstLine="0"/>
              <w:rPr>
                <w:lang w:val="ru-RU"/>
              </w:rPr>
            </w:pPr>
            <w:r>
              <w:rPr>
                <w:lang w:val="ru-RU"/>
              </w:rPr>
              <w:t>5</w:t>
            </w:r>
          </w:p>
        </w:tc>
        <w:tc>
          <w:tcPr>
            <w:tcW w:w="1791" w:type="pct"/>
          </w:tcPr>
          <w:p w14:paraId="39CA2A4C" w14:textId="77777777" w:rsidR="005F390E" w:rsidRPr="006C5E42" w:rsidRDefault="005F390E" w:rsidP="00990192">
            <w:pPr>
              <w:pStyle w:val="2f2"/>
              <w:widowControl w:val="0"/>
            </w:pPr>
            <w:r w:rsidRPr="006C5E42">
              <w:t>АИУС ГИБДД</w:t>
            </w:r>
          </w:p>
        </w:tc>
        <w:tc>
          <w:tcPr>
            <w:tcW w:w="2889" w:type="pct"/>
          </w:tcPr>
          <w:p w14:paraId="1BC5860B" w14:textId="77777777" w:rsidR="005F390E" w:rsidRPr="006C5E42" w:rsidRDefault="005F390E" w:rsidP="00FA398E">
            <w:pPr>
              <w:pStyle w:val="2f2"/>
              <w:widowControl w:val="0"/>
              <w:jc w:val="both"/>
            </w:pPr>
            <w:r w:rsidRPr="006C5E42">
              <w:t>Автоматизированная</w:t>
            </w:r>
            <w:r w:rsidRPr="00603821">
              <w:t xml:space="preserve"> информационно-управляющ</w:t>
            </w:r>
            <w:r w:rsidRPr="006C5E42">
              <w:t>ая</w:t>
            </w:r>
            <w:r w:rsidRPr="00603821">
              <w:t xml:space="preserve"> систем</w:t>
            </w:r>
            <w:r w:rsidRPr="006C5E42">
              <w:t>а</w:t>
            </w:r>
            <w:r w:rsidRPr="00603821">
              <w:t xml:space="preserve"> Госавтоинспекции</w:t>
            </w:r>
          </w:p>
        </w:tc>
      </w:tr>
      <w:tr w:rsidR="005F390E" w:rsidRPr="00C7071A" w14:paraId="531C663C" w14:textId="77777777" w:rsidTr="00990192">
        <w:tc>
          <w:tcPr>
            <w:tcW w:w="320" w:type="pct"/>
          </w:tcPr>
          <w:p w14:paraId="30FEEB8C" w14:textId="77777777" w:rsidR="005F390E" w:rsidRPr="003C240A" w:rsidRDefault="005F390E" w:rsidP="00990192">
            <w:pPr>
              <w:pStyle w:val="1d"/>
              <w:ind w:firstLine="0"/>
              <w:rPr>
                <w:lang w:val="ru-RU"/>
              </w:rPr>
            </w:pPr>
            <w:r w:rsidRPr="003C240A">
              <w:rPr>
                <w:lang w:val="ru-RU"/>
              </w:rPr>
              <w:t>3</w:t>
            </w:r>
          </w:p>
        </w:tc>
        <w:tc>
          <w:tcPr>
            <w:tcW w:w="1791" w:type="pct"/>
          </w:tcPr>
          <w:p w14:paraId="3E9F22B1" w14:textId="77777777" w:rsidR="005F390E" w:rsidRPr="006C5E42" w:rsidRDefault="005F390E" w:rsidP="00990192">
            <w:pPr>
              <w:pStyle w:val="2f2"/>
              <w:widowControl w:val="0"/>
            </w:pPr>
            <w:r w:rsidRPr="006C5E42">
              <w:t>МИАС</w:t>
            </w:r>
          </w:p>
        </w:tc>
        <w:tc>
          <w:tcPr>
            <w:tcW w:w="2889" w:type="pct"/>
          </w:tcPr>
          <w:p w14:paraId="7A02A90E" w14:textId="77777777" w:rsidR="005F390E" w:rsidRPr="006C5E42" w:rsidRDefault="005F390E" w:rsidP="00FA398E">
            <w:pPr>
              <w:pStyle w:val="2f2"/>
              <w:widowControl w:val="0"/>
              <w:jc w:val="both"/>
            </w:pPr>
            <w:r w:rsidRPr="006C5E42">
              <w:t>М</w:t>
            </w:r>
            <w:r w:rsidRPr="00374BB0">
              <w:t>ногопараметрическ</w:t>
            </w:r>
            <w:r w:rsidRPr="006C5E42">
              <w:t>ая</w:t>
            </w:r>
            <w:r w:rsidRPr="00374BB0">
              <w:t xml:space="preserve"> информационно-аналитическ</w:t>
            </w:r>
            <w:r w:rsidRPr="006C5E42">
              <w:t>ая</w:t>
            </w:r>
            <w:r w:rsidRPr="00374BB0">
              <w:t xml:space="preserve"> систем</w:t>
            </w:r>
            <w:r w:rsidRPr="006C5E42">
              <w:t>а</w:t>
            </w:r>
            <w:r w:rsidRPr="00374BB0">
              <w:t xml:space="preserve"> прогнозирования и</w:t>
            </w:r>
            <w:r w:rsidRPr="006C5E42">
              <w:t> </w:t>
            </w:r>
            <w:r w:rsidRPr="00374BB0">
              <w:t>моделирования ситуации в области обеспечения безопасности дорожного движения</w:t>
            </w:r>
          </w:p>
        </w:tc>
      </w:tr>
    </w:tbl>
    <w:p w14:paraId="038AF813" w14:textId="77777777" w:rsidR="005F390E" w:rsidRPr="00C7071A" w:rsidRDefault="005F390E" w:rsidP="005F390E">
      <w:pPr>
        <w:pStyle w:val="1d"/>
        <w:rPr>
          <w:lang w:val="ru-RU"/>
        </w:rPr>
      </w:pPr>
    </w:p>
    <w:p w14:paraId="055B9014" w14:textId="77777777" w:rsidR="005F390E" w:rsidRPr="00C7071A"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569A6B08" w14:textId="77777777" w:rsidTr="00990192">
        <w:trPr>
          <w:cantSplit/>
          <w:trHeight w:val="516"/>
          <w:tblHeader/>
        </w:trPr>
        <w:tc>
          <w:tcPr>
            <w:tcW w:w="320" w:type="pct"/>
            <w:shd w:val="clear" w:color="auto" w:fill="D9D9D9"/>
            <w:vAlign w:val="center"/>
          </w:tcPr>
          <w:p w14:paraId="24B2F1F6" w14:textId="77777777" w:rsidR="005F390E" w:rsidRPr="006C5E42" w:rsidRDefault="005F390E" w:rsidP="00990192">
            <w:pPr>
              <w:pStyle w:val="2f2"/>
              <w:widowControl w:val="0"/>
              <w:jc w:val="center"/>
              <w:rPr>
                <w:b/>
                <w:sz w:val="22"/>
                <w:szCs w:val="22"/>
              </w:rPr>
            </w:pPr>
            <w:r w:rsidRPr="006C5E42">
              <w:rPr>
                <w:b/>
                <w:sz w:val="22"/>
                <w:szCs w:val="22"/>
              </w:rPr>
              <w:t>№ п/п</w:t>
            </w:r>
          </w:p>
        </w:tc>
        <w:tc>
          <w:tcPr>
            <w:tcW w:w="1211" w:type="pct"/>
            <w:shd w:val="clear" w:color="auto" w:fill="D9D9D9"/>
            <w:vAlign w:val="center"/>
          </w:tcPr>
          <w:p w14:paraId="7FF921A9" w14:textId="77777777" w:rsidR="005F390E" w:rsidRPr="006C5E42" w:rsidRDefault="005F390E" w:rsidP="00990192">
            <w:pPr>
              <w:pStyle w:val="2f2"/>
              <w:widowControl w:val="0"/>
              <w:jc w:val="center"/>
              <w:rPr>
                <w:b/>
                <w:sz w:val="22"/>
                <w:szCs w:val="22"/>
              </w:rPr>
            </w:pPr>
            <w:r w:rsidRPr="006C5E42">
              <w:rPr>
                <w:b/>
                <w:sz w:val="22"/>
                <w:szCs w:val="22"/>
                <w:lang w:val="ru-RU"/>
              </w:rPr>
              <w:t xml:space="preserve">Автоматизируемая </w:t>
            </w:r>
            <w:r w:rsidRPr="006C5E42">
              <w:rPr>
                <w:b/>
                <w:sz w:val="22"/>
                <w:szCs w:val="22"/>
              </w:rPr>
              <w:t>функция</w:t>
            </w:r>
          </w:p>
        </w:tc>
        <w:tc>
          <w:tcPr>
            <w:tcW w:w="1369" w:type="pct"/>
            <w:shd w:val="clear" w:color="auto" w:fill="D9D9D9"/>
            <w:vAlign w:val="center"/>
          </w:tcPr>
          <w:p w14:paraId="138D528C" w14:textId="77777777" w:rsidR="005F390E" w:rsidRPr="006C5E42" w:rsidRDefault="005F390E" w:rsidP="00990192">
            <w:pPr>
              <w:pStyle w:val="2f2"/>
              <w:widowControl w:val="0"/>
              <w:jc w:val="center"/>
              <w:rPr>
                <w:b/>
                <w:sz w:val="22"/>
                <w:szCs w:val="22"/>
              </w:rPr>
            </w:pPr>
            <w:r w:rsidRPr="006C5E42">
              <w:rPr>
                <w:b/>
                <w:sz w:val="22"/>
                <w:szCs w:val="22"/>
              </w:rPr>
              <w:t>Исполнители</w:t>
            </w:r>
          </w:p>
        </w:tc>
        <w:tc>
          <w:tcPr>
            <w:tcW w:w="2099" w:type="pct"/>
            <w:shd w:val="clear" w:color="auto" w:fill="D9D9D9"/>
            <w:vAlign w:val="center"/>
          </w:tcPr>
          <w:p w14:paraId="2FA48BF8" w14:textId="77777777" w:rsidR="005F390E" w:rsidRPr="006C5E42" w:rsidRDefault="005F390E" w:rsidP="00990192">
            <w:pPr>
              <w:pStyle w:val="2f2"/>
              <w:widowControl w:val="0"/>
              <w:jc w:val="center"/>
              <w:rPr>
                <w:b/>
                <w:sz w:val="22"/>
                <w:szCs w:val="22"/>
              </w:rPr>
            </w:pPr>
            <w:r w:rsidRPr="006C5E42">
              <w:rPr>
                <w:b/>
                <w:sz w:val="22"/>
                <w:szCs w:val="22"/>
              </w:rPr>
              <w:t>Описание</w:t>
            </w:r>
          </w:p>
        </w:tc>
      </w:tr>
      <w:tr w:rsidR="005F390E" w:rsidRPr="00C7071A" w14:paraId="58FF117C" w14:textId="77777777" w:rsidTr="00990192">
        <w:trPr>
          <w:cantSplit/>
          <w:trHeight w:val="70"/>
        </w:trPr>
        <w:tc>
          <w:tcPr>
            <w:tcW w:w="320" w:type="pct"/>
          </w:tcPr>
          <w:p w14:paraId="7D08E5BF" w14:textId="77777777" w:rsidR="005F390E" w:rsidRPr="006245DB" w:rsidRDefault="005F390E" w:rsidP="00990192">
            <w:pPr>
              <w:pStyle w:val="ssrtabletext10"/>
              <w:widowControl w:val="0"/>
              <w:numPr>
                <w:ilvl w:val="0"/>
                <w:numId w:val="203"/>
              </w:numPr>
              <w:spacing w:after="0"/>
              <w:rPr>
                <w:rFonts w:ascii="Times New Roman" w:hAnsi="Times New Roman"/>
                <w:sz w:val="24"/>
                <w:szCs w:val="24"/>
              </w:rPr>
            </w:pPr>
          </w:p>
        </w:tc>
        <w:tc>
          <w:tcPr>
            <w:tcW w:w="1211" w:type="pct"/>
          </w:tcPr>
          <w:p w14:paraId="5962DA67" w14:textId="77777777" w:rsidR="005F390E" w:rsidRPr="00857806" w:rsidRDefault="005F390E" w:rsidP="00990192">
            <w:pPr>
              <w:pStyle w:val="2f2"/>
              <w:widowControl w:val="0"/>
            </w:pPr>
            <w:r>
              <w:t>Загрузка и предварительная подготовка сведений из сервисов ФИС ГИБДД-М</w:t>
            </w:r>
          </w:p>
        </w:tc>
        <w:tc>
          <w:tcPr>
            <w:tcW w:w="1369" w:type="pct"/>
          </w:tcPr>
          <w:p w14:paraId="40619196"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Сотрудник</w:t>
            </w:r>
          </w:p>
          <w:p w14:paraId="7A1AFE1B"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Госавтоинспекции</w:t>
            </w:r>
          </w:p>
          <w:p w14:paraId="7893511C"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СПО ЦХД ЕИАС БДД</w:t>
            </w:r>
          </w:p>
        </w:tc>
        <w:tc>
          <w:tcPr>
            <w:tcW w:w="2099" w:type="pct"/>
          </w:tcPr>
          <w:p w14:paraId="469B9063" w14:textId="77777777" w:rsidR="005F390E" w:rsidRPr="00FA4ED9" w:rsidRDefault="005F390E" w:rsidP="00FA398E">
            <w:pPr>
              <w:pStyle w:val="2f2"/>
              <w:widowControl w:val="0"/>
              <w:jc w:val="both"/>
              <w:rPr>
                <w:lang w:val="ru-RU"/>
              </w:rPr>
            </w:pPr>
            <w:r>
              <w:t>Ответственный сотрудник Госавтоинспекции автоматизированными средствами СПО ЦХД ЕИАС БДД выполняет загрузку сведений из сервисов ФИС</w:t>
            </w:r>
            <w:r>
              <w:rPr>
                <w:lang w:val="ru-RU"/>
              </w:rPr>
              <w:t> </w:t>
            </w:r>
            <w:r>
              <w:t>ГИБДД-М.</w:t>
            </w:r>
          </w:p>
        </w:tc>
      </w:tr>
      <w:tr w:rsidR="005F390E" w:rsidRPr="00C7071A" w14:paraId="152B001D" w14:textId="77777777" w:rsidTr="00990192">
        <w:trPr>
          <w:cantSplit/>
          <w:trHeight w:val="2020"/>
        </w:trPr>
        <w:tc>
          <w:tcPr>
            <w:tcW w:w="320" w:type="pct"/>
          </w:tcPr>
          <w:p w14:paraId="4C4EB4FD" w14:textId="77777777" w:rsidR="005F390E" w:rsidRPr="006245DB" w:rsidRDefault="005F390E" w:rsidP="00990192">
            <w:pPr>
              <w:pStyle w:val="ssrtabletext10"/>
              <w:widowControl w:val="0"/>
              <w:numPr>
                <w:ilvl w:val="0"/>
                <w:numId w:val="203"/>
              </w:numPr>
              <w:spacing w:after="0"/>
              <w:ind w:left="0" w:firstLine="0"/>
              <w:rPr>
                <w:rFonts w:ascii="Times New Roman" w:hAnsi="Times New Roman"/>
                <w:sz w:val="24"/>
                <w:szCs w:val="24"/>
              </w:rPr>
            </w:pPr>
          </w:p>
        </w:tc>
        <w:tc>
          <w:tcPr>
            <w:tcW w:w="1211" w:type="pct"/>
          </w:tcPr>
          <w:p w14:paraId="028219D1" w14:textId="77777777" w:rsidR="005F390E" w:rsidRPr="006C5E42" w:rsidRDefault="005F390E" w:rsidP="00990192">
            <w:pPr>
              <w:pStyle w:val="2f2"/>
              <w:widowControl w:val="0"/>
            </w:pPr>
            <w:r w:rsidRPr="006C5E42">
              <w:t>Расчет показателей формы статистической отчетности «Отчет о деятельности Госавтоинспекции» - Форма «ГАИ»</w:t>
            </w:r>
          </w:p>
        </w:tc>
        <w:tc>
          <w:tcPr>
            <w:tcW w:w="1369" w:type="pct"/>
          </w:tcPr>
          <w:p w14:paraId="54251A7A"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Сотрудник ГИБДД</w:t>
            </w:r>
          </w:p>
          <w:p w14:paraId="2E7592F7"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СПО ЦХД ЕИАС БДД</w:t>
            </w:r>
          </w:p>
        </w:tc>
        <w:tc>
          <w:tcPr>
            <w:tcW w:w="2099" w:type="pct"/>
          </w:tcPr>
          <w:p w14:paraId="6F93D3A3" w14:textId="6BBE0B10" w:rsidR="005F390E" w:rsidRPr="00FA398E" w:rsidRDefault="005F390E" w:rsidP="00FA398E">
            <w:pPr>
              <w:pStyle w:val="2f2"/>
              <w:widowControl w:val="0"/>
              <w:jc w:val="both"/>
              <w:rPr>
                <w:lang w:val="ru-RU"/>
              </w:rPr>
            </w:pPr>
            <w:r>
              <w:rPr>
                <w:lang w:val="ru-RU"/>
              </w:rPr>
              <w:t>Расчет</w:t>
            </w:r>
            <w:r>
              <w:t xml:space="preserve"> показателей формы статистической отчетности «Отчет о</w:t>
            </w:r>
            <w:r>
              <w:rPr>
                <w:lang w:val="ru-RU"/>
              </w:rPr>
              <w:t> </w:t>
            </w:r>
            <w:r>
              <w:t>деятельности Госавтоинспекции» - Форма «ГАИ»</w:t>
            </w:r>
            <w:r>
              <w:rPr>
                <w:lang w:val="ru-RU"/>
              </w:rPr>
              <w:t xml:space="preserve"> </w:t>
            </w:r>
            <w:r>
              <w:t>ответственный сотрудник Госавтоинспекции автоматизированными средствами СПО ЦХД ЕИАС БДД передает результаты расчета в АИУС ГИБДД</w:t>
            </w:r>
            <w:r w:rsidR="00FA398E">
              <w:rPr>
                <w:lang w:val="ru-RU"/>
              </w:rPr>
              <w:t>.</w:t>
            </w:r>
          </w:p>
        </w:tc>
      </w:tr>
      <w:tr w:rsidR="005F390E" w:rsidRPr="00C7071A" w14:paraId="5B38ABF8" w14:textId="77777777" w:rsidTr="00990192">
        <w:trPr>
          <w:cantSplit/>
          <w:trHeight w:val="2020"/>
        </w:trPr>
        <w:tc>
          <w:tcPr>
            <w:tcW w:w="320" w:type="pct"/>
          </w:tcPr>
          <w:p w14:paraId="2DB02197" w14:textId="77777777" w:rsidR="005F390E" w:rsidRPr="006245DB" w:rsidRDefault="005F390E" w:rsidP="00990192">
            <w:pPr>
              <w:pStyle w:val="ssrtabletext10"/>
              <w:widowControl w:val="0"/>
              <w:numPr>
                <w:ilvl w:val="0"/>
                <w:numId w:val="203"/>
              </w:numPr>
              <w:spacing w:after="0"/>
              <w:ind w:left="0" w:firstLine="0"/>
              <w:rPr>
                <w:rFonts w:ascii="Times New Roman" w:hAnsi="Times New Roman"/>
                <w:sz w:val="24"/>
                <w:szCs w:val="24"/>
              </w:rPr>
            </w:pPr>
          </w:p>
        </w:tc>
        <w:tc>
          <w:tcPr>
            <w:tcW w:w="1211" w:type="pct"/>
          </w:tcPr>
          <w:p w14:paraId="59057B84" w14:textId="77777777" w:rsidR="005F390E" w:rsidRPr="006C5E42" w:rsidRDefault="005F390E" w:rsidP="00990192">
            <w:pPr>
              <w:pStyle w:val="2f2"/>
              <w:widowControl w:val="0"/>
            </w:pPr>
            <w:r w:rsidRPr="006C5E42">
              <w:t>Сверка и заполнение показателей формы статистической отчетности «Отчет о деятельности Госавтоинспекции» - Форма «ГАИ»</w:t>
            </w:r>
          </w:p>
        </w:tc>
        <w:tc>
          <w:tcPr>
            <w:tcW w:w="1369" w:type="pct"/>
          </w:tcPr>
          <w:p w14:paraId="426052BE"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Сотрудник ГИБДД</w:t>
            </w:r>
          </w:p>
          <w:p w14:paraId="04530A0F"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Сотрудники территориальных подразделений Госавтоинспекции</w:t>
            </w:r>
          </w:p>
          <w:p w14:paraId="00B59C6C"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Сотрудники территориальных органов Министерства внутренних дел</w:t>
            </w:r>
          </w:p>
          <w:p w14:paraId="523E8CD6"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АИУС ГИБДД</w:t>
            </w:r>
          </w:p>
        </w:tc>
        <w:tc>
          <w:tcPr>
            <w:tcW w:w="2099" w:type="pct"/>
          </w:tcPr>
          <w:p w14:paraId="44ADD106" w14:textId="74BB4C23" w:rsidR="005F390E" w:rsidRPr="00FA398E" w:rsidRDefault="005F390E" w:rsidP="00FA398E">
            <w:pPr>
              <w:pStyle w:val="2f2"/>
              <w:widowControl w:val="0"/>
              <w:jc w:val="both"/>
              <w:rPr>
                <w:lang w:val="ru-RU"/>
              </w:rPr>
            </w:pPr>
            <w:r>
              <w:rPr>
                <w:lang w:val="ru-RU"/>
              </w:rPr>
              <w:t>П</w:t>
            </w:r>
            <w:r w:rsidRPr="00270E42">
              <w:rPr>
                <w:lang w:val="ru-RU"/>
              </w:rPr>
              <w:t>роверк</w:t>
            </w:r>
            <w:r>
              <w:rPr>
                <w:lang w:val="ru-RU"/>
              </w:rPr>
              <w:t xml:space="preserve">а и корректировка </w:t>
            </w:r>
            <w:r w:rsidRPr="00270E42">
              <w:rPr>
                <w:lang w:val="ru-RU"/>
              </w:rPr>
              <w:t xml:space="preserve">сведений по показателям формы </w:t>
            </w:r>
            <w:r>
              <w:t>статистической отчетности «Отчет о</w:t>
            </w:r>
            <w:r>
              <w:rPr>
                <w:lang w:val="ru-RU"/>
              </w:rPr>
              <w:t> </w:t>
            </w:r>
            <w:r>
              <w:t>деятельности Госавтоинспекции» - Форма «ГАИ»</w:t>
            </w:r>
            <w:r w:rsidR="00FA398E">
              <w:rPr>
                <w:lang w:val="ru-RU"/>
              </w:rPr>
              <w:t>.</w:t>
            </w:r>
          </w:p>
        </w:tc>
      </w:tr>
      <w:tr w:rsidR="005F390E" w:rsidRPr="00C7071A" w14:paraId="079F74E5" w14:textId="77777777" w:rsidTr="00990192">
        <w:trPr>
          <w:cantSplit/>
          <w:trHeight w:val="2020"/>
        </w:trPr>
        <w:tc>
          <w:tcPr>
            <w:tcW w:w="320" w:type="pct"/>
          </w:tcPr>
          <w:p w14:paraId="282A2C4D" w14:textId="77777777" w:rsidR="005F390E" w:rsidRPr="006245DB" w:rsidRDefault="005F390E" w:rsidP="00990192">
            <w:pPr>
              <w:pStyle w:val="ssrtabletext10"/>
              <w:widowControl w:val="0"/>
              <w:numPr>
                <w:ilvl w:val="0"/>
                <w:numId w:val="203"/>
              </w:numPr>
              <w:spacing w:after="0"/>
              <w:ind w:left="0" w:firstLine="0"/>
              <w:rPr>
                <w:rFonts w:ascii="Times New Roman" w:hAnsi="Times New Roman"/>
                <w:sz w:val="24"/>
                <w:szCs w:val="24"/>
              </w:rPr>
            </w:pPr>
          </w:p>
        </w:tc>
        <w:tc>
          <w:tcPr>
            <w:tcW w:w="1211" w:type="pct"/>
          </w:tcPr>
          <w:p w14:paraId="74F24C54" w14:textId="77777777" w:rsidR="005F390E" w:rsidRPr="006C5E42" w:rsidRDefault="005F390E" w:rsidP="00990192">
            <w:pPr>
              <w:pStyle w:val="2f2"/>
              <w:widowControl w:val="0"/>
            </w:pPr>
            <w:r w:rsidRPr="006C5E42">
              <w:t>Формирование и отправка сведений по показателям формы статистической отчетности «Отчет о деятельности Госавтоинспекции» - Форма «ГАИ»</w:t>
            </w:r>
          </w:p>
        </w:tc>
        <w:tc>
          <w:tcPr>
            <w:tcW w:w="1369" w:type="pct"/>
          </w:tcPr>
          <w:p w14:paraId="0E6721DD"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Сотрудник ГИБДД</w:t>
            </w:r>
          </w:p>
          <w:p w14:paraId="258ACB9E"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Сотрудники территориальных органов Министерства внутренних дел</w:t>
            </w:r>
          </w:p>
          <w:p w14:paraId="58B225F1"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АИУС ГИБДД</w:t>
            </w:r>
          </w:p>
        </w:tc>
        <w:tc>
          <w:tcPr>
            <w:tcW w:w="2099" w:type="pct"/>
          </w:tcPr>
          <w:p w14:paraId="45667B92" w14:textId="5064C723" w:rsidR="005F390E" w:rsidRPr="00FA398E" w:rsidRDefault="005F390E" w:rsidP="00FA398E">
            <w:pPr>
              <w:pStyle w:val="2f2"/>
              <w:widowControl w:val="0"/>
              <w:jc w:val="both"/>
              <w:rPr>
                <w:lang w:val="ru-RU"/>
              </w:rPr>
            </w:pPr>
            <w:r>
              <w:t xml:space="preserve">Ответственные сотрудники территориальных </w:t>
            </w:r>
            <w:r w:rsidRPr="008927AE">
              <w:t>орган</w:t>
            </w:r>
            <w:r>
              <w:t>ов Министерства внутренних дел формируют в электронном формате итоговые сведения по форме статистической отчетности «Отчет о</w:t>
            </w:r>
            <w:r>
              <w:rPr>
                <w:lang w:val="ru-RU"/>
              </w:rPr>
              <w:t> </w:t>
            </w:r>
            <w:r>
              <w:t>деятельности Госавтоинспекции» - Форма «ГАИ» и передают в ГИАЦ МВД России</w:t>
            </w:r>
            <w:r w:rsidR="00FA398E">
              <w:rPr>
                <w:lang w:val="ru-RU"/>
              </w:rPr>
              <w:t>.</w:t>
            </w:r>
          </w:p>
        </w:tc>
      </w:tr>
      <w:tr w:rsidR="005F390E" w:rsidRPr="00C7071A" w14:paraId="3F30978F" w14:textId="77777777" w:rsidTr="00990192">
        <w:trPr>
          <w:cantSplit/>
          <w:trHeight w:val="2020"/>
        </w:trPr>
        <w:tc>
          <w:tcPr>
            <w:tcW w:w="320" w:type="pct"/>
          </w:tcPr>
          <w:p w14:paraId="0B543B67" w14:textId="77777777" w:rsidR="005F390E" w:rsidRPr="006245DB" w:rsidRDefault="005F390E" w:rsidP="00990192">
            <w:pPr>
              <w:pStyle w:val="ssrtabletext10"/>
              <w:widowControl w:val="0"/>
              <w:numPr>
                <w:ilvl w:val="0"/>
                <w:numId w:val="203"/>
              </w:numPr>
              <w:spacing w:after="0"/>
              <w:ind w:left="0" w:firstLine="0"/>
              <w:rPr>
                <w:rFonts w:ascii="Times New Roman" w:hAnsi="Times New Roman"/>
                <w:sz w:val="24"/>
                <w:szCs w:val="24"/>
              </w:rPr>
            </w:pPr>
          </w:p>
        </w:tc>
        <w:tc>
          <w:tcPr>
            <w:tcW w:w="1211" w:type="pct"/>
          </w:tcPr>
          <w:p w14:paraId="39779976" w14:textId="77777777" w:rsidR="005F390E" w:rsidRPr="006C5E42" w:rsidRDefault="005F390E" w:rsidP="00990192">
            <w:pPr>
              <w:pStyle w:val="2f2"/>
              <w:widowControl w:val="0"/>
            </w:pPr>
            <w:r w:rsidRPr="006C5E42">
              <w:t>Получение и публикация сведений по показателям формы статистической отчетности «Отчет о деятельности Госавтоинспекции» - Форма «ГАИ»</w:t>
            </w:r>
          </w:p>
        </w:tc>
        <w:tc>
          <w:tcPr>
            <w:tcW w:w="1369" w:type="pct"/>
          </w:tcPr>
          <w:p w14:paraId="3C4722CD"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Сотрудник ГИБДД</w:t>
            </w:r>
          </w:p>
          <w:p w14:paraId="100EF1A3"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МИАС</w:t>
            </w:r>
          </w:p>
          <w:p w14:paraId="2858A18E" w14:textId="77777777" w:rsidR="005F390E" w:rsidRPr="006C5E42" w:rsidRDefault="005F390E" w:rsidP="00990192">
            <w:pPr>
              <w:pStyle w:val="ssrtablelist1"/>
              <w:numPr>
                <w:ilvl w:val="1"/>
                <w:numId w:val="267"/>
              </w:numPr>
              <w:tabs>
                <w:tab w:val="left" w:pos="246"/>
              </w:tabs>
              <w:ind w:left="0"/>
              <w:rPr>
                <w:rFonts w:ascii="Times New Roman" w:hAnsi="Times New Roman"/>
                <w:szCs w:val="24"/>
              </w:rPr>
            </w:pPr>
            <w:r w:rsidRPr="006C5E42">
              <w:rPr>
                <w:rFonts w:ascii="Times New Roman" w:hAnsi="Times New Roman"/>
                <w:szCs w:val="24"/>
              </w:rPr>
              <w:t>АИУС ГИБДД</w:t>
            </w:r>
          </w:p>
        </w:tc>
        <w:tc>
          <w:tcPr>
            <w:tcW w:w="2099" w:type="pct"/>
          </w:tcPr>
          <w:p w14:paraId="6B3A85EC" w14:textId="45385D43" w:rsidR="005F390E" w:rsidRPr="00FA398E" w:rsidRDefault="005F390E" w:rsidP="00FA398E">
            <w:pPr>
              <w:pStyle w:val="2f2"/>
              <w:widowControl w:val="0"/>
              <w:jc w:val="both"/>
              <w:rPr>
                <w:lang w:val="ru-RU"/>
              </w:rPr>
            </w:pPr>
            <w:r>
              <w:t>Автоматизированными средствами производится загрузка агрегированных сведений по показателям формы статистической отчетности «Отчет о деятельности Госавтоинспекции» - Форма «ГАИ» в СПО АИУС ГИБДД и СПО МИАС</w:t>
            </w:r>
            <w:r w:rsidR="00FA398E">
              <w:rPr>
                <w:lang w:val="ru-RU"/>
              </w:rPr>
              <w:t>.</w:t>
            </w:r>
          </w:p>
        </w:tc>
      </w:tr>
    </w:tbl>
    <w:p w14:paraId="46332749" w14:textId="77777777" w:rsidR="005F390E" w:rsidRDefault="005F390E" w:rsidP="005F390E">
      <w:pPr>
        <w:spacing w:line="360" w:lineRule="auto"/>
      </w:pPr>
    </w:p>
    <w:p w14:paraId="3376E94C" w14:textId="77777777" w:rsidR="005F390E" w:rsidRDefault="005F390E" w:rsidP="005F390E">
      <w:pPr>
        <w:spacing w:line="360" w:lineRule="auto"/>
        <w:sectPr w:rsidR="005F390E" w:rsidSect="00E03D59">
          <w:pgSz w:w="11906" w:h="16838"/>
          <w:pgMar w:top="1134" w:right="567" w:bottom="1134" w:left="1134" w:header="708" w:footer="708" w:gutter="0"/>
          <w:cols w:space="708"/>
          <w:docGrid w:linePitch="360"/>
        </w:sectPr>
      </w:pPr>
    </w:p>
    <w:p w14:paraId="73E0D0EA" w14:textId="3F0393EA" w:rsidR="005F390E" w:rsidRDefault="005F390E" w:rsidP="005F390E">
      <w:pPr>
        <w:spacing w:line="240" w:lineRule="auto"/>
        <w:ind w:firstLine="709"/>
      </w:pPr>
      <w:r w:rsidRPr="00C7071A">
        <w:lastRenderedPageBreak/>
        <w:t>Графическое представление процесса</w:t>
      </w:r>
      <w:r>
        <w:t xml:space="preserve"> «</w:t>
      </w:r>
      <w:r w:rsidRPr="00913BF1">
        <w:t>Сбор, подготовка и предоставление показателей статистической отчётности «Отчёт о деятельности Госавтоинспекции» - Форма «ГАИ»</w:t>
      </w:r>
      <w:r>
        <w:t>»</w:t>
      </w:r>
      <w:r w:rsidRPr="00B42A7E">
        <w:t xml:space="preserve"> (ДТП_</w:t>
      </w:r>
      <w:r>
        <w:t>15</w:t>
      </w:r>
      <w:r w:rsidRPr="00B42A7E">
        <w:t>)</w:t>
      </w:r>
      <w:r>
        <w:t xml:space="preserve"> </w:t>
      </w:r>
      <w:r w:rsidRPr="00C7071A">
        <w:t>приведено на</w:t>
      </w:r>
      <w:r>
        <w:t xml:space="preserve"> рисунке </w:t>
      </w:r>
      <w:r>
        <w:fldChar w:fldCharType="begin"/>
      </w:r>
      <w:r>
        <w:instrText xml:space="preserve"> REF _Ref104376583 \h</w:instrText>
      </w:r>
      <w:r w:rsidRPr="00824551">
        <w:instrText xml:space="preserve"> \#\0 </w:instrText>
      </w:r>
      <w:r>
        <w:instrText xml:space="preserve">\* MERGEFORMAT </w:instrText>
      </w:r>
      <w:r>
        <w:fldChar w:fldCharType="separate"/>
      </w:r>
      <w:r w:rsidR="00E148AD">
        <w:t>121</w:t>
      </w:r>
      <w:r>
        <w:fldChar w:fldCharType="end"/>
      </w:r>
      <w:r w:rsidRPr="00C7071A">
        <w:t>.</w:t>
      </w:r>
    </w:p>
    <w:p w14:paraId="12BB85B7" w14:textId="77777777" w:rsidR="005F390E" w:rsidRDefault="005F390E" w:rsidP="005F390E">
      <w:pPr>
        <w:spacing w:line="360" w:lineRule="auto"/>
        <w:jc w:val="center"/>
      </w:pPr>
      <w:r>
        <w:object w:dxaOrig="18960" w:dyaOrig="14405" w14:anchorId="73CB7F67">
          <v:shape id="_x0000_i10133" type="#_x0000_t75" style="width:874pt;height:663.5pt" o:ole="">
            <v:imagedata r:id="rId205" o:title=""/>
          </v:shape>
          <o:OLEObject Type="Embed" ProgID="Visio.Drawing.15" ShapeID="_x0000_i10133" DrawAspect="Content" ObjectID="_1741613868" r:id="rId206"/>
        </w:object>
      </w:r>
    </w:p>
    <w:p w14:paraId="3F0575C1" w14:textId="074E4C28" w:rsidR="005F390E" w:rsidRPr="005A12FF" w:rsidRDefault="005F390E" w:rsidP="005F390E">
      <w:pPr>
        <w:spacing w:line="360" w:lineRule="auto"/>
        <w:jc w:val="center"/>
        <w:rPr>
          <w:bCs/>
        </w:rPr>
      </w:pPr>
      <w:bookmarkStart w:id="1546" w:name="_Ref104376583"/>
      <w:r w:rsidRPr="005A12FF">
        <w:rPr>
          <w:bCs/>
        </w:rPr>
        <w:t xml:space="preserve">Рисунок </w:t>
      </w:r>
      <w:r w:rsidRPr="005A12FF">
        <w:rPr>
          <w:bCs/>
        </w:rPr>
        <w:fldChar w:fldCharType="begin"/>
      </w:r>
      <w:r w:rsidRPr="005A12FF">
        <w:rPr>
          <w:bCs/>
        </w:rPr>
        <w:instrText xml:space="preserve"> SEQ Рисунок \* ARABIC </w:instrText>
      </w:r>
      <w:r w:rsidRPr="005A12FF">
        <w:rPr>
          <w:bCs/>
        </w:rPr>
        <w:fldChar w:fldCharType="separate"/>
      </w:r>
      <w:r w:rsidR="00E148AD">
        <w:rPr>
          <w:bCs/>
          <w:noProof/>
        </w:rPr>
        <w:t>121</w:t>
      </w:r>
      <w:r w:rsidRPr="005A12FF">
        <w:rPr>
          <w:bCs/>
        </w:rPr>
        <w:fldChar w:fldCharType="end"/>
      </w:r>
      <w:bookmarkEnd w:id="1546"/>
      <w:r w:rsidR="00FA398E">
        <w:rPr>
          <w:bCs/>
        </w:rPr>
        <w:t xml:space="preserve"> – </w:t>
      </w:r>
      <w:r w:rsidRPr="005A12FF">
        <w:rPr>
          <w:bCs/>
        </w:rPr>
        <w:t>Процесс ДТП_15</w:t>
      </w:r>
    </w:p>
    <w:p w14:paraId="4F833066" w14:textId="6C8D4AB2" w:rsidR="005F390E" w:rsidRDefault="005F390E" w:rsidP="005F390E">
      <w:pPr>
        <w:pageBreakBefore/>
        <w:spacing w:line="360" w:lineRule="auto"/>
        <w:rPr>
          <w:b/>
          <w:bCs/>
        </w:rPr>
      </w:pPr>
      <w:r w:rsidRPr="00C7071A">
        <w:lastRenderedPageBreak/>
        <w:t>Графическое представление процесса</w:t>
      </w:r>
      <w:r>
        <w:t xml:space="preserve"> «</w:t>
      </w:r>
      <w:r w:rsidRPr="00F72947">
        <w:t xml:space="preserve">Формирование массива данных формы статистической ведомственной отчетности: </w:t>
      </w:r>
      <w:r>
        <w:t>ГАИ</w:t>
      </w:r>
      <w:r w:rsidRPr="00586431">
        <w:t>»</w:t>
      </w:r>
      <w:r w:rsidRPr="00C907F3">
        <w:t>» (ДТП_1</w:t>
      </w:r>
      <w:r>
        <w:t>5_1</w:t>
      </w:r>
      <w:r w:rsidRPr="00C907F3">
        <w:t>)</w:t>
      </w:r>
      <w:r>
        <w:t>»</w:t>
      </w:r>
      <w:r w:rsidRPr="00C7071A">
        <w:t xml:space="preserve"> приведено на</w:t>
      </w:r>
      <w:r>
        <w:t xml:space="preserve"> рисунке </w:t>
      </w:r>
      <w:r>
        <w:fldChar w:fldCharType="begin"/>
      </w:r>
      <w:r>
        <w:instrText xml:space="preserve"> REF _Ref104376558 \h </w:instrText>
      </w:r>
      <w:r w:rsidRPr="00264C56">
        <w:instrText xml:space="preserve">\#\0 </w:instrText>
      </w:r>
      <w:r>
        <w:instrText xml:space="preserve">\* MERGEFORMAT </w:instrText>
      </w:r>
      <w:r>
        <w:fldChar w:fldCharType="separate"/>
      </w:r>
      <w:r w:rsidR="00E148AD">
        <w:t>122</w:t>
      </w:r>
      <w:r>
        <w:fldChar w:fldCharType="end"/>
      </w:r>
      <w:r w:rsidRPr="00C7071A">
        <w:t>.</w:t>
      </w:r>
    </w:p>
    <w:p w14:paraId="76E4973D" w14:textId="77777777" w:rsidR="005F390E" w:rsidRDefault="005F390E" w:rsidP="005F390E">
      <w:pPr>
        <w:spacing w:line="360" w:lineRule="auto"/>
        <w:jc w:val="center"/>
        <w:rPr>
          <w:b/>
          <w:bCs/>
        </w:rPr>
      </w:pPr>
      <w:r>
        <w:object w:dxaOrig="19661" w:dyaOrig="12400" w14:anchorId="60E380EF">
          <v:shape id="_x0000_i10134" type="#_x0000_t75" style="width:1055pt;height:663pt" o:ole="">
            <v:imagedata r:id="rId207" o:title=""/>
          </v:shape>
          <o:OLEObject Type="Embed" ProgID="Visio.Drawing.15" ShapeID="_x0000_i10134" DrawAspect="Content" ObjectID="_1741613869" r:id="rId208"/>
        </w:object>
      </w:r>
    </w:p>
    <w:p w14:paraId="3A8AE55D" w14:textId="0377850E" w:rsidR="005F390E" w:rsidRPr="005A12FF" w:rsidRDefault="005F390E" w:rsidP="005F390E">
      <w:pPr>
        <w:spacing w:line="360" w:lineRule="auto"/>
        <w:jc w:val="center"/>
        <w:rPr>
          <w:bCs/>
        </w:rPr>
      </w:pPr>
      <w:bookmarkStart w:id="1547" w:name="_Ref104376558"/>
      <w:r w:rsidRPr="005A12FF">
        <w:rPr>
          <w:bCs/>
        </w:rPr>
        <w:t xml:space="preserve">Рисунок </w:t>
      </w:r>
      <w:r w:rsidRPr="005A12FF">
        <w:rPr>
          <w:bCs/>
        </w:rPr>
        <w:fldChar w:fldCharType="begin"/>
      </w:r>
      <w:r w:rsidRPr="005A12FF">
        <w:rPr>
          <w:bCs/>
        </w:rPr>
        <w:instrText xml:space="preserve"> SEQ Рисунок \* ARABIC </w:instrText>
      </w:r>
      <w:r w:rsidRPr="005A12FF">
        <w:rPr>
          <w:bCs/>
        </w:rPr>
        <w:fldChar w:fldCharType="separate"/>
      </w:r>
      <w:r w:rsidR="00E148AD">
        <w:rPr>
          <w:bCs/>
          <w:noProof/>
        </w:rPr>
        <w:t>122</w:t>
      </w:r>
      <w:r w:rsidRPr="005A12FF">
        <w:rPr>
          <w:bCs/>
        </w:rPr>
        <w:fldChar w:fldCharType="end"/>
      </w:r>
      <w:bookmarkEnd w:id="1547"/>
      <w:r w:rsidR="00FA398E">
        <w:rPr>
          <w:bCs/>
        </w:rPr>
        <w:t xml:space="preserve"> – </w:t>
      </w:r>
      <w:r w:rsidRPr="005A12FF">
        <w:rPr>
          <w:bCs/>
        </w:rPr>
        <w:t>Процесс ДТП_15_1</w:t>
      </w:r>
    </w:p>
    <w:p w14:paraId="7D8DF154" w14:textId="77777777" w:rsidR="005F390E" w:rsidRDefault="005F390E" w:rsidP="005F390E">
      <w:pPr>
        <w:spacing w:line="360" w:lineRule="auto"/>
      </w:pPr>
    </w:p>
    <w:p w14:paraId="49702DD5" w14:textId="77777777" w:rsidR="005F390E" w:rsidRDefault="005F390E" w:rsidP="005F390E">
      <w:pPr>
        <w:pStyle w:val="2f1"/>
        <w:keepNext w:val="0"/>
        <w:keepLines w:val="0"/>
        <w:widowControl w:val="0"/>
        <w:ind w:firstLine="0"/>
        <w:rPr>
          <w:lang w:val="ru-RU"/>
        </w:rPr>
        <w:sectPr w:rsidR="005F390E" w:rsidSect="00E03D59">
          <w:pgSz w:w="23814" w:h="16840" w:orient="landscape" w:code="8"/>
          <w:pgMar w:top="1134" w:right="567" w:bottom="851" w:left="1134" w:header="709" w:footer="709" w:gutter="0"/>
          <w:cols w:space="708"/>
          <w:docGrid w:linePitch="360"/>
        </w:sectPr>
      </w:pPr>
    </w:p>
    <w:p w14:paraId="6F9B2A0E" w14:textId="77777777" w:rsidR="005F390E" w:rsidRPr="00F01691" w:rsidRDefault="005F390E" w:rsidP="005F390E">
      <w:pPr>
        <w:pStyle w:val="2f1"/>
        <w:numPr>
          <w:ilvl w:val="1"/>
          <w:numId w:val="24"/>
        </w:numPr>
        <w:rPr>
          <w:lang w:val="ru-RU"/>
        </w:rPr>
      </w:pPr>
      <w:bookmarkStart w:id="1548" w:name="_Toc106297510"/>
      <w:bookmarkStart w:id="1549" w:name="_Toc112413438"/>
      <w:bookmarkStart w:id="1550" w:name="_Toc112483544"/>
      <w:bookmarkStart w:id="1551" w:name="_Toc129373270"/>
      <w:bookmarkStart w:id="1552" w:name="_Toc130994734"/>
      <w:r w:rsidRPr="00F01691">
        <w:rPr>
          <w:lang w:val="ru-RU"/>
        </w:rPr>
        <w:lastRenderedPageBreak/>
        <w:t>Процесс «</w:t>
      </w:r>
      <w:r w:rsidRPr="0011196F">
        <w:rPr>
          <w:lang w:val="ru-RU"/>
        </w:rPr>
        <w:t>Сбор, подготовка и предоставление показателей статистической отчётности «Сведения об административной практике органов внутренних дел Российской Федерации» - Форма «1-АП» (3 и 4 разделы)</w:t>
      </w:r>
      <w:r w:rsidRPr="00F01691">
        <w:rPr>
          <w:lang w:val="ru-RU"/>
        </w:rPr>
        <w:t>»</w:t>
      </w:r>
      <w:r>
        <w:rPr>
          <w:lang w:val="ru-RU"/>
        </w:rPr>
        <w:t xml:space="preserve"> (ДТП_16)</w:t>
      </w:r>
      <w:bookmarkEnd w:id="1548"/>
      <w:bookmarkEnd w:id="1549"/>
      <w:bookmarkEnd w:id="1550"/>
      <w:bookmarkEnd w:id="1551"/>
      <w:bookmarkEnd w:id="1552"/>
    </w:p>
    <w:p w14:paraId="2EA94795" w14:textId="33660B59" w:rsidR="005F390E" w:rsidRPr="00C7071A" w:rsidRDefault="005F390E" w:rsidP="005F390E">
      <w:pPr>
        <w:pStyle w:val="3d"/>
        <w:numPr>
          <w:ilvl w:val="2"/>
          <w:numId w:val="24"/>
        </w:numPr>
        <w:tabs>
          <w:tab w:val="num" w:pos="360"/>
        </w:tabs>
        <w:ind w:left="0" w:firstLine="720"/>
      </w:pPr>
      <w:bookmarkStart w:id="1553" w:name="_Toc106297511"/>
      <w:bookmarkStart w:id="1554" w:name="_Toc112413439"/>
      <w:r w:rsidRPr="00C7071A">
        <w:t>Описание процесса</w:t>
      </w:r>
      <w:bookmarkEnd w:id="1553"/>
      <w:bookmarkEnd w:id="1554"/>
    </w:p>
    <w:p w14:paraId="2F2BF992" w14:textId="77777777" w:rsidR="005F390E" w:rsidRPr="005A12FF" w:rsidRDefault="005F390E" w:rsidP="005F390E">
      <w:pPr>
        <w:pStyle w:val="1d"/>
        <w:ind w:firstLine="700"/>
        <w:rPr>
          <w:lang w:val="ru-RU"/>
        </w:rPr>
      </w:pPr>
      <w:r w:rsidRPr="005A12FF">
        <w:rPr>
          <w:lang w:val="ru-RU"/>
        </w:rPr>
        <w:t>В разделах формы статистической отчётности «Сведения об административной практике органов внутренних дел Российской Федерации» - Форма «1-АП» предоставляются сведения о количестве выявленных нарушителей ПДД и делах об административных правонарушениях в области дорожного движения, возбужденных сотрудниками органов внутренних дел (полиции), уполномоченными составлять протоколы об административных правонарушениях, предусмотренных КоАП РФ, по которым осуществлялось производство (раздел 3 и 4 формы 1-АП).</w:t>
      </w:r>
    </w:p>
    <w:p w14:paraId="451212BB" w14:textId="77777777" w:rsidR="005F390E" w:rsidRPr="005A12FF" w:rsidRDefault="005F390E" w:rsidP="005F390E">
      <w:pPr>
        <w:pStyle w:val="1d"/>
        <w:ind w:firstLine="700"/>
        <w:rPr>
          <w:lang w:val="ru-RU"/>
        </w:rPr>
      </w:pPr>
      <w:r w:rsidRPr="005A12FF">
        <w:rPr>
          <w:lang w:val="ru-RU"/>
        </w:rPr>
        <w:t>Форма статистической отчётности «Сведения об административной практике органов внутренних дел Российской Федерации» - Форма «1-АП» предоставляется территориальными органами Министерства внутренних дел Российской Федерации на региональном уровне - Министерству внутренних дел Российской Федерации.</w:t>
      </w:r>
    </w:p>
    <w:p w14:paraId="61656EB7" w14:textId="77777777" w:rsidR="005F390E" w:rsidRPr="005A12FF" w:rsidRDefault="005F390E" w:rsidP="005F390E">
      <w:pPr>
        <w:pStyle w:val="1d"/>
        <w:ind w:firstLine="700"/>
        <w:rPr>
          <w:lang w:val="ru-RU"/>
        </w:rPr>
      </w:pPr>
      <w:r w:rsidRPr="005A12FF">
        <w:rPr>
          <w:lang w:val="ru-RU"/>
        </w:rPr>
        <w:t>Форма заполняется в электронном виде с учетом арифметического и логического контролей, в исключительных случаях.</w:t>
      </w:r>
    </w:p>
    <w:p w14:paraId="0B555A12" w14:textId="77777777" w:rsidR="005F390E" w:rsidRPr="005A12FF" w:rsidRDefault="005F390E" w:rsidP="005F390E">
      <w:pPr>
        <w:pStyle w:val="1d"/>
        <w:ind w:firstLine="700"/>
        <w:rPr>
          <w:lang w:val="ru-RU"/>
        </w:rPr>
      </w:pPr>
      <w:r w:rsidRPr="005A12FF">
        <w:rPr>
          <w:lang w:val="ru-RU"/>
        </w:rPr>
        <w:t xml:space="preserve">Ответственный сотрудник Госавтоинспекции автоматизированными средствами СПО ЦХД ЕИАС БДД выполняет загрузку сведений из сервисов ФИС ГИБДД-М. После завершения загрузки необходимых сведений ответственный сотрудник Госавтоинспекции запускает автоматизированными средствами СПО ЦХД ЕИАС БДД предварительную подготовку сведений для дальнейшего проведения расчетов. Предварительная подготовка требуется только для сведений на основании которых рассчитываются показатели о количестве выявленных нарушителей ПДД и делах об административных правонарушениях в области дорожного движения, возбужденных сотрудниками органов внутренних дел (полиции), уполномоченными составлять протоколы об административных правонарушениях, предусмотренных КоАП РФ, по которым осуществлялось производство на основании которых рассчитываются. </w:t>
      </w:r>
    </w:p>
    <w:p w14:paraId="646D141E" w14:textId="77777777" w:rsidR="005F390E" w:rsidRPr="005A12FF" w:rsidRDefault="005F390E" w:rsidP="005F390E">
      <w:pPr>
        <w:pStyle w:val="1d"/>
        <w:ind w:firstLine="700"/>
        <w:rPr>
          <w:lang w:val="ru-RU"/>
        </w:rPr>
      </w:pPr>
      <w:r w:rsidRPr="005A12FF">
        <w:rPr>
          <w:lang w:val="ru-RU"/>
        </w:rPr>
        <w:t>После завершения предварительной подготовки данных ответственный сотрудник Госавтоинспекции автоматизированными средствами СПО ЦХД ЕИАС БДД запускает расчет показателей формы статистической отчётности «Сведения об административной практике органов внутренних дел Российской Федерации» - Форма «1-АП».</w:t>
      </w:r>
    </w:p>
    <w:p w14:paraId="47A9A9DA" w14:textId="77777777" w:rsidR="005F390E" w:rsidRPr="005A12FF" w:rsidRDefault="005F390E" w:rsidP="005F390E">
      <w:pPr>
        <w:pStyle w:val="1d"/>
        <w:ind w:firstLine="700"/>
        <w:rPr>
          <w:lang w:val="ru-RU"/>
        </w:rPr>
      </w:pPr>
      <w:r w:rsidRPr="005A12FF">
        <w:rPr>
          <w:lang w:val="ru-RU"/>
        </w:rPr>
        <w:t xml:space="preserve">После завершения расчета показателей формы статистической отчётности «Сведения об административной практике органов внутренних дел Российской Федерации» - Форма «1-АП» ответственный сотрудник Госавтоинспекции автоматизированными средствами СПО ЦХД ЕИАС БДД передает результаты расчета в АИУС ГИБДД. </w:t>
      </w:r>
    </w:p>
    <w:p w14:paraId="52E5D9B3" w14:textId="77777777" w:rsidR="005F390E" w:rsidRPr="005A12FF" w:rsidRDefault="005F390E" w:rsidP="005F390E">
      <w:pPr>
        <w:pStyle w:val="1d"/>
        <w:ind w:firstLine="700"/>
        <w:rPr>
          <w:lang w:val="ru-RU"/>
        </w:rPr>
      </w:pPr>
      <w:r w:rsidRPr="005A12FF">
        <w:rPr>
          <w:lang w:val="ru-RU"/>
        </w:rPr>
        <w:t xml:space="preserve">Ответственные сотрудники территориальных подразделений Госавтоинспекции и территориальных органов Министерства внутренних дел, а также и Центра специального назначения в области обеспечения безопасности дорожного движения Министерства внутренних дел Российской Федерации осуществляют проверку предоставленных сведений по показателям формы статистической отчётности «Сведения об административной практике органов внутренних дел Российской Федерации» - Форма «1-АП» и при необходимости вносят коррективы в показатели. Сотрудники территориальных органов Министерства внутренних дел проверяют заполненные показатели территориальными подразделениями Госавтоинспекции на соответствие требованиям (в соответствии № 179 от 26.03.2014 г. «Об утверждении формы статистической отчетности «1-АП»). </w:t>
      </w:r>
    </w:p>
    <w:p w14:paraId="56DD8922" w14:textId="77777777" w:rsidR="005F390E" w:rsidRPr="005A12FF" w:rsidRDefault="005F390E" w:rsidP="005F390E">
      <w:pPr>
        <w:pStyle w:val="1d"/>
        <w:ind w:firstLine="700"/>
        <w:rPr>
          <w:lang w:val="ru-RU"/>
        </w:rPr>
      </w:pPr>
      <w:r w:rsidRPr="005A12FF">
        <w:rPr>
          <w:lang w:val="ru-RU"/>
        </w:rPr>
        <w:t xml:space="preserve">Ответственные сотрудники территориальных органов Министерства внутренних дел формируют в электронном формате итоговые сведения по форме статистической отчётности «Сведения об административной практике органов внутренних дел Российской Федерации» - Форма «1-АП» и передают в ГИАЦ МВД России. </w:t>
      </w:r>
    </w:p>
    <w:p w14:paraId="0BE2C6C7" w14:textId="77777777" w:rsidR="005F390E" w:rsidRPr="005A12FF" w:rsidRDefault="005F390E" w:rsidP="005F390E">
      <w:pPr>
        <w:pStyle w:val="1d"/>
        <w:ind w:firstLine="700"/>
        <w:rPr>
          <w:lang w:val="ru-RU"/>
        </w:rPr>
      </w:pPr>
      <w:r w:rsidRPr="005A12FF">
        <w:rPr>
          <w:lang w:val="ru-RU"/>
        </w:rPr>
        <w:t xml:space="preserve">ГИАЦ МВД России агрегирует предоставленные сведения по показателям формы статистической отчётности «Сведения об административной практике органов внутренних дел </w:t>
      </w:r>
      <w:r w:rsidRPr="005A12FF">
        <w:rPr>
          <w:lang w:val="ru-RU"/>
        </w:rPr>
        <w:lastRenderedPageBreak/>
        <w:t>Российской Федерации» - Форма «1-АП» и по запросу предоставляет агрегированные результаты в электронном виде.</w:t>
      </w:r>
    </w:p>
    <w:p w14:paraId="15F08993" w14:textId="77777777" w:rsidR="005F390E" w:rsidRPr="005A12FF" w:rsidRDefault="005F390E" w:rsidP="005F390E">
      <w:pPr>
        <w:pStyle w:val="1d"/>
        <w:ind w:firstLine="700"/>
        <w:rPr>
          <w:lang w:val="ru-RU"/>
        </w:rPr>
      </w:pPr>
      <w:r w:rsidRPr="005A12FF">
        <w:rPr>
          <w:lang w:val="ru-RU"/>
        </w:rPr>
        <w:t>Автоматизированными средствами производится загрузка агрегированных сведений по показателям формы статистической отчётности «Сведения об административной практике органов внутренних дел Российской Федерации» - Форма «1-АП» в СПО АИУС ГИБДД и СПО МИАС.</w:t>
      </w:r>
    </w:p>
    <w:p w14:paraId="47DA989B" w14:textId="77777777" w:rsidR="005F390E" w:rsidRPr="005A12FF" w:rsidRDefault="005F390E" w:rsidP="005F390E">
      <w:pPr>
        <w:pStyle w:val="1d"/>
        <w:ind w:firstLine="700"/>
        <w:rPr>
          <w:lang w:val="ru-RU"/>
        </w:rPr>
      </w:pPr>
      <w:r w:rsidRPr="005A12FF">
        <w:rPr>
          <w:lang w:val="ru-RU"/>
        </w:rPr>
        <w:t>Сведения по показателям формы статистической отчётности «Сведения об административной практике органов внутренних дел Российской Федерации» - Форма «1-АП» предоставляются ежеквартально не позднее 6 числа месяца, следующего за отчетным.</w:t>
      </w:r>
    </w:p>
    <w:p w14:paraId="281D41BC" w14:textId="77777777" w:rsidR="005F390E" w:rsidRPr="00C7071A" w:rsidRDefault="005F390E" w:rsidP="005F390E">
      <w:pPr>
        <w:pStyle w:val="3d"/>
        <w:numPr>
          <w:ilvl w:val="2"/>
          <w:numId w:val="24"/>
        </w:numPr>
        <w:tabs>
          <w:tab w:val="num" w:pos="360"/>
        </w:tabs>
        <w:ind w:left="0" w:firstLine="720"/>
      </w:pPr>
      <w:bookmarkStart w:id="1555" w:name="_Toc106297512"/>
      <w:bookmarkStart w:id="1556" w:name="_Toc112413440"/>
      <w:r w:rsidRPr="00C7071A">
        <w:t>Описание автоматизируемых функций процесса</w:t>
      </w:r>
      <w:bookmarkEnd w:id="1555"/>
      <w:bookmarkEnd w:id="1556"/>
    </w:p>
    <w:p w14:paraId="056F9175" w14:textId="77777777" w:rsidR="005F390E" w:rsidRPr="00C7071A" w:rsidRDefault="005F390E" w:rsidP="005F390E">
      <w:pPr>
        <w:pStyle w:val="1d"/>
        <w:keepNext/>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1CB50831" w14:textId="77777777" w:rsidTr="00990192">
        <w:trPr>
          <w:tblHeader/>
        </w:trPr>
        <w:tc>
          <w:tcPr>
            <w:tcW w:w="320" w:type="pct"/>
            <w:shd w:val="clear" w:color="auto" w:fill="BFBFBF"/>
            <w:vAlign w:val="center"/>
          </w:tcPr>
          <w:p w14:paraId="242BE5E9" w14:textId="77777777" w:rsidR="005F390E" w:rsidRPr="005A12FF" w:rsidRDefault="005F390E" w:rsidP="00990192">
            <w:pPr>
              <w:pStyle w:val="2f2"/>
              <w:jc w:val="center"/>
              <w:rPr>
                <w:b/>
                <w:sz w:val="22"/>
                <w:szCs w:val="22"/>
              </w:rPr>
            </w:pPr>
            <w:r w:rsidRPr="005A12FF">
              <w:rPr>
                <w:b/>
                <w:sz w:val="22"/>
                <w:szCs w:val="22"/>
                <w:lang w:val="ru-RU"/>
              </w:rPr>
              <w:t>№</w:t>
            </w:r>
            <w:r w:rsidRPr="005A12FF">
              <w:rPr>
                <w:b/>
                <w:sz w:val="22"/>
                <w:szCs w:val="22"/>
              </w:rPr>
              <w:t xml:space="preserve"> п</w:t>
            </w:r>
            <w:r w:rsidRPr="005A12FF">
              <w:rPr>
                <w:b/>
                <w:sz w:val="22"/>
                <w:szCs w:val="22"/>
                <w:lang w:val="ru-RU"/>
              </w:rPr>
              <w:t>/</w:t>
            </w:r>
            <w:r w:rsidRPr="005A12FF">
              <w:rPr>
                <w:b/>
                <w:sz w:val="22"/>
                <w:szCs w:val="22"/>
              </w:rPr>
              <w:t>п</w:t>
            </w:r>
          </w:p>
        </w:tc>
        <w:tc>
          <w:tcPr>
            <w:tcW w:w="1791" w:type="pct"/>
            <w:shd w:val="clear" w:color="auto" w:fill="BFBFBF"/>
            <w:vAlign w:val="center"/>
          </w:tcPr>
          <w:p w14:paraId="431FDC28" w14:textId="77777777" w:rsidR="005F390E" w:rsidRPr="005A12FF" w:rsidRDefault="005F390E" w:rsidP="00990192">
            <w:pPr>
              <w:pStyle w:val="2f2"/>
              <w:jc w:val="center"/>
              <w:rPr>
                <w:b/>
                <w:sz w:val="22"/>
                <w:szCs w:val="22"/>
              </w:rPr>
            </w:pPr>
            <w:r w:rsidRPr="005A12FF">
              <w:rPr>
                <w:b/>
                <w:sz w:val="22"/>
                <w:szCs w:val="22"/>
              </w:rPr>
              <w:t>Наименование</w:t>
            </w:r>
          </w:p>
        </w:tc>
        <w:tc>
          <w:tcPr>
            <w:tcW w:w="2889" w:type="pct"/>
            <w:shd w:val="clear" w:color="auto" w:fill="BFBFBF"/>
            <w:vAlign w:val="center"/>
          </w:tcPr>
          <w:p w14:paraId="384DD36F" w14:textId="77777777" w:rsidR="005F390E" w:rsidRPr="005A12FF" w:rsidRDefault="005F390E" w:rsidP="00990192">
            <w:pPr>
              <w:pStyle w:val="2f2"/>
              <w:jc w:val="center"/>
              <w:rPr>
                <w:b/>
                <w:sz w:val="22"/>
                <w:szCs w:val="22"/>
              </w:rPr>
            </w:pPr>
            <w:r w:rsidRPr="005A12FF">
              <w:rPr>
                <w:b/>
                <w:sz w:val="22"/>
                <w:szCs w:val="22"/>
              </w:rPr>
              <w:t>Описание</w:t>
            </w:r>
          </w:p>
        </w:tc>
      </w:tr>
      <w:tr w:rsidR="005F390E" w:rsidRPr="00C7071A" w14:paraId="096D0D27" w14:textId="77777777" w:rsidTr="00990192">
        <w:tc>
          <w:tcPr>
            <w:tcW w:w="320" w:type="pct"/>
          </w:tcPr>
          <w:p w14:paraId="6808027C" w14:textId="77777777" w:rsidR="005F390E" w:rsidRPr="007368B9" w:rsidRDefault="005F390E" w:rsidP="00990192">
            <w:pPr>
              <w:pStyle w:val="1d"/>
              <w:ind w:firstLine="0"/>
              <w:rPr>
                <w:lang w:val="ru-RU"/>
              </w:rPr>
            </w:pPr>
            <w:r w:rsidRPr="007368B9">
              <w:rPr>
                <w:lang w:val="ru-RU"/>
              </w:rPr>
              <w:t>1</w:t>
            </w:r>
          </w:p>
        </w:tc>
        <w:tc>
          <w:tcPr>
            <w:tcW w:w="1791" w:type="pct"/>
          </w:tcPr>
          <w:p w14:paraId="16544237"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2889" w:type="pct"/>
          </w:tcPr>
          <w:p w14:paraId="397CF26D" w14:textId="77777777" w:rsidR="005F390E" w:rsidRPr="00D00AF7" w:rsidRDefault="005F390E" w:rsidP="00FA398E">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5E982A9E" w14:textId="77777777" w:rsidTr="00990192">
        <w:tc>
          <w:tcPr>
            <w:tcW w:w="320" w:type="pct"/>
          </w:tcPr>
          <w:p w14:paraId="379E4492" w14:textId="77777777" w:rsidR="005F390E" w:rsidRPr="007368B9" w:rsidRDefault="005F390E" w:rsidP="00990192">
            <w:pPr>
              <w:pStyle w:val="1d"/>
              <w:ind w:firstLine="0"/>
              <w:rPr>
                <w:lang w:val="ru-RU"/>
              </w:rPr>
            </w:pPr>
            <w:r w:rsidRPr="007368B9">
              <w:rPr>
                <w:lang w:val="ru-RU"/>
              </w:rPr>
              <w:t>2</w:t>
            </w:r>
          </w:p>
        </w:tc>
        <w:tc>
          <w:tcPr>
            <w:tcW w:w="1791" w:type="pct"/>
          </w:tcPr>
          <w:p w14:paraId="4DB95FBE" w14:textId="77777777" w:rsidR="005F390E" w:rsidRDefault="005F390E" w:rsidP="00990192">
            <w:pPr>
              <w:pStyle w:val="2f2"/>
              <w:rPr>
                <w:rFonts w:eastAsia="Times New Roman"/>
                <w:lang w:val="ru-RU" w:eastAsia="ru-RU"/>
              </w:rPr>
            </w:pPr>
            <w:r>
              <w:rPr>
                <w:rFonts w:eastAsia="Times New Roman"/>
                <w:lang w:val="ru-RU" w:eastAsia="ru-RU"/>
              </w:rPr>
              <w:t>Сотрудники территориальных подразделений Госавтоинспекции</w:t>
            </w:r>
          </w:p>
        </w:tc>
        <w:tc>
          <w:tcPr>
            <w:tcW w:w="2889" w:type="pct"/>
          </w:tcPr>
          <w:p w14:paraId="5B9AD988" w14:textId="77777777" w:rsidR="005F390E" w:rsidRPr="005A12FF" w:rsidRDefault="005F390E" w:rsidP="00FA398E">
            <w:pPr>
              <w:pStyle w:val="2f2"/>
              <w:jc w:val="both"/>
              <w:rPr>
                <w:rFonts w:eastAsia="Times New Roman"/>
                <w:lang w:val="ru-RU" w:eastAsia="ru-RU"/>
              </w:rPr>
            </w:pPr>
            <w:r w:rsidRPr="005A12FF">
              <w:rPr>
                <w:rFonts w:eastAsia="Times New Roman"/>
                <w:lang w:val="ru-RU" w:eastAsia="ru-RU"/>
              </w:rPr>
              <w:t>Должностное лицо, осуществляющее административные процедуры</w:t>
            </w:r>
          </w:p>
        </w:tc>
      </w:tr>
      <w:tr w:rsidR="005F390E" w:rsidRPr="00C7071A" w14:paraId="358B0D05" w14:textId="77777777" w:rsidTr="00990192">
        <w:tc>
          <w:tcPr>
            <w:tcW w:w="320" w:type="pct"/>
          </w:tcPr>
          <w:p w14:paraId="0EA7E50A" w14:textId="77777777" w:rsidR="005F390E" w:rsidRPr="007368B9" w:rsidRDefault="005F390E" w:rsidP="00990192">
            <w:pPr>
              <w:pStyle w:val="1d"/>
              <w:ind w:firstLine="0"/>
              <w:rPr>
                <w:lang w:val="ru-RU"/>
              </w:rPr>
            </w:pPr>
            <w:r>
              <w:rPr>
                <w:lang w:val="ru-RU"/>
              </w:rPr>
              <w:t>3</w:t>
            </w:r>
          </w:p>
        </w:tc>
        <w:tc>
          <w:tcPr>
            <w:tcW w:w="1791" w:type="pct"/>
          </w:tcPr>
          <w:p w14:paraId="5A0A6ADA" w14:textId="77777777" w:rsidR="005F390E" w:rsidRDefault="005F390E" w:rsidP="00990192">
            <w:pPr>
              <w:pStyle w:val="2f2"/>
              <w:rPr>
                <w:rFonts w:eastAsia="Times New Roman"/>
                <w:lang w:val="ru-RU" w:eastAsia="ru-RU"/>
              </w:rPr>
            </w:pPr>
            <w:r>
              <w:rPr>
                <w:rFonts w:eastAsia="Times New Roman"/>
                <w:lang w:val="ru-RU" w:eastAsia="ru-RU"/>
              </w:rPr>
              <w:t>Сотрудники территориальных</w:t>
            </w:r>
            <w:r>
              <w:t xml:space="preserve"> </w:t>
            </w:r>
            <w:r w:rsidRPr="008927AE">
              <w:t>орган</w:t>
            </w:r>
            <w:r>
              <w:t>ов Министерства внутренних дел</w:t>
            </w:r>
          </w:p>
        </w:tc>
        <w:tc>
          <w:tcPr>
            <w:tcW w:w="2889" w:type="pct"/>
          </w:tcPr>
          <w:p w14:paraId="5CB20C34" w14:textId="77777777" w:rsidR="005F390E" w:rsidRPr="005A12FF" w:rsidRDefault="005F390E" w:rsidP="00FA398E">
            <w:pPr>
              <w:pStyle w:val="2f2"/>
              <w:jc w:val="both"/>
              <w:rPr>
                <w:rFonts w:eastAsia="Times New Roman"/>
                <w:lang w:val="ru-RU" w:eastAsia="ru-RU"/>
              </w:rPr>
            </w:pPr>
            <w:r w:rsidRPr="005A12FF">
              <w:rPr>
                <w:rFonts w:eastAsia="Times New Roman"/>
                <w:lang w:val="ru-RU" w:eastAsia="ru-RU"/>
              </w:rPr>
              <w:t>Должностное лицо, осуществляющее административные процедуры</w:t>
            </w:r>
          </w:p>
        </w:tc>
      </w:tr>
      <w:tr w:rsidR="005F390E" w:rsidRPr="00C7071A" w14:paraId="00051CE3" w14:textId="77777777" w:rsidTr="00990192">
        <w:tc>
          <w:tcPr>
            <w:tcW w:w="320" w:type="pct"/>
          </w:tcPr>
          <w:p w14:paraId="327F4266" w14:textId="77777777" w:rsidR="005F390E" w:rsidRPr="007368B9" w:rsidRDefault="005F390E" w:rsidP="00990192">
            <w:pPr>
              <w:pStyle w:val="1d"/>
              <w:ind w:firstLine="0"/>
              <w:rPr>
                <w:lang w:val="ru-RU"/>
              </w:rPr>
            </w:pPr>
            <w:r>
              <w:rPr>
                <w:lang w:val="ru-RU"/>
              </w:rPr>
              <w:t>4</w:t>
            </w:r>
          </w:p>
        </w:tc>
        <w:tc>
          <w:tcPr>
            <w:tcW w:w="1791" w:type="pct"/>
          </w:tcPr>
          <w:p w14:paraId="572304C4" w14:textId="77777777" w:rsidR="005F390E" w:rsidRDefault="005F390E" w:rsidP="00990192">
            <w:pPr>
              <w:pStyle w:val="2f2"/>
              <w:rPr>
                <w:rFonts w:eastAsia="Times New Roman"/>
                <w:lang w:val="ru-RU" w:eastAsia="ru-RU"/>
              </w:rPr>
            </w:pPr>
            <w:r>
              <w:rPr>
                <w:rFonts w:eastAsia="Times New Roman"/>
                <w:lang w:val="ru-RU" w:eastAsia="ru-RU"/>
              </w:rPr>
              <w:t>ГИАЦ</w:t>
            </w:r>
          </w:p>
        </w:tc>
        <w:tc>
          <w:tcPr>
            <w:tcW w:w="2889" w:type="pct"/>
          </w:tcPr>
          <w:p w14:paraId="757AB881" w14:textId="77777777" w:rsidR="005F390E" w:rsidRDefault="005F390E" w:rsidP="00FA398E">
            <w:pPr>
              <w:pStyle w:val="2f2"/>
              <w:jc w:val="both"/>
              <w:rPr>
                <w:lang w:val="ru-RU"/>
              </w:rPr>
            </w:pPr>
            <w:r w:rsidRPr="0031319C">
              <w:rPr>
                <w:lang w:val="ru-RU"/>
              </w:rPr>
              <w:t>Главный информационно-аналитический центр</w:t>
            </w:r>
          </w:p>
        </w:tc>
      </w:tr>
      <w:tr w:rsidR="005F390E" w:rsidRPr="00C7071A" w14:paraId="69FA5126" w14:textId="77777777" w:rsidTr="00990192">
        <w:tc>
          <w:tcPr>
            <w:tcW w:w="320" w:type="pct"/>
          </w:tcPr>
          <w:p w14:paraId="5F31D2DB" w14:textId="77777777" w:rsidR="005F390E" w:rsidRPr="007368B9" w:rsidRDefault="005F390E" w:rsidP="00990192">
            <w:pPr>
              <w:pStyle w:val="1d"/>
              <w:ind w:firstLine="0"/>
              <w:rPr>
                <w:lang w:val="ru-RU"/>
              </w:rPr>
            </w:pPr>
            <w:r>
              <w:rPr>
                <w:lang w:val="ru-RU"/>
              </w:rPr>
              <w:t>5</w:t>
            </w:r>
          </w:p>
        </w:tc>
        <w:tc>
          <w:tcPr>
            <w:tcW w:w="1791" w:type="pct"/>
          </w:tcPr>
          <w:p w14:paraId="157303B7" w14:textId="77777777" w:rsidR="005F390E"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786230E2" w14:textId="77777777" w:rsidR="005F390E" w:rsidRDefault="005F390E" w:rsidP="00FA398E">
            <w:pPr>
              <w:pStyle w:val="2f2"/>
              <w:jc w:val="both"/>
              <w:rPr>
                <w:lang w:val="ru-RU"/>
              </w:rPr>
            </w:pPr>
            <w:r>
              <w:rPr>
                <w:lang w:val="ru-RU"/>
              </w:rPr>
              <w:t>Автоматизированная</w:t>
            </w:r>
            <w:r w:rsidRPr="00603821">
              <w:t xml:space="preserve"> информационно-управляющ</w:t>
            </w:r>
            <w:r w:rsidRPr="00603821">
              <w:rPr>
                <w:lang w:val="ru-RU"/>
              </w:rPr>
              <w:t>ая</w:t>
            </w:r>
            <w:r w:rsidRPr="00603821">
              <w:t xml:space="preserve"> систем</w:t>
            </w:r>
            <w:r w:rsidRPr="00603821">
              <w:rPr>
                <w:lang w:val="ru-RU"/>
              </w:rPr>
              <w:t>а</w:t>
            </w:r>
            <w:r w:rsidRPr="00603821">
              <w:t xml:space="preserve"> Госавтоинспекции</w:t>
            </w:r>
          </w:p>
        </w:tc>
      </w:tr>
      <w:tr w:rsidR="005F390E" w:rsidRPr="00C7071A" w14:paraId="1B1BE69B" w14:textId="77777777" w:rsidTr="00990192">
        <w:tc>
          <w:tcPr>
            <w:tcW w:w="320" w:type="pct"/>
          </w:tcPr>
          <w:p w14:paraId="4308132B" w14:textId="77777777" w:rsidR="005F390E" w:rsidRPr="007368B9" w:rsidRDefault="005F390E" w:rsidP="00990192">
            <w:pPr>
              <w:pStyle w:val="1d"/>
              <w:ind w:firstLine="0"/>
              <w:rPr>
                <w:lang w:val="ru-RU"/>
              </w:rPr>
            </w:pPr>
            <w:r>
              <w:rPr>
                <w:lang w:val="ru-RU"/>
              </w:rPr>
              <w:t>6</w:t>
            </w:r>
          </w:p>
        </w:tc>
        <w:tc>
          <w:tcPr>
            <w:tcW w:w="1791" w:type="pct"/>
          </w:tcPr>
          <w:p w14:paraId="27D435D5" w14:textId="77777777" w:rsidR="005F390E" w:rsidRDefault="005F390E" w:rsidP="00990192">
            <w:pPr>
              <w:pStyle w:val="2f2"/>
              <w:rPr>
                <w:rFonts w:eastAsia="Times New Roman"/>
                <w:lang w:val="ru-RU" w:eastAsia="ru-RU"/>
              </w:rPr>
            </w:pPr>
            <w:r>
              <w:rPr>
                <w:rFonts w:eastAsia="Times New Roman"/>
                <w:lang w:val="ru-RU" w:eastAsia="ru-RU"/>
              </w:rPr>
              <w:t>МИАС</w:t>
            </w:r>
          </w:p>
        </w:tc>
        <w:tc>
          <w:tcPr>
            <w:tcW w:w="2889" w:type="pct"/>
          </w:tcPr>
          <w:p w14:paraId="132204B9" w14:textId="77777777" w:rsidR="005F390E" w:rsidRPr="00D00AF7" w:rsidRDefault="005F390E" w:rsidP="00FA398E">
            <w:pPr>
              <w:pStyle w:val="2f2"/>
              <w:jc w:val="both"/>
              <w:rPr>
                <w:rFonts w:eastAsia="Times New Roman"/>
                <w:lang w:val="ru-RU" w:eastAsia="ru-RU"/>
              </w:rPr>
            </w:pPr>
            <w:r>
              <w:rPr>
                <w:lang w:val="ru-RU"/>
              </w:rPr>
              <w:t>М</w:t>
            </w:r>
            <w:r w:rsidRPr="00374BB0">
              <w:t>ногопараметрическ</w:t>
            </w:r>
            <w:r>
              <w:rPr>
                <w:lang w:val="ru-RU"/>
              </w:rPr>
              <w:t>ая</w:t>
            </w:r>
            <w:r w:rsidRPr="00374BB0">
              <w:t xml:space="preserve"> информационно-аналитическ</w:t>
            </w:r>
            <w:r>
              <w:rPr>
                <w:lang w:val="ru-RU"/>
              </w:rPr>
              <w:t>ая</w:t>
            </w:r>
            <w:r w:rsidRPr="00374BB0">
              <w:t xml:space="preserve"> систем</w:t>
            </w:r>
            <w:r>
              <w:rPr>
                <w:lang w:val="ru-RU"/>
              </w:rPr>
              <w:t>а</w:t>
            </w:r>
            <w:r w:rsidRPr="00374BB0">
              <w:t xml:space="preserve"> прогнозирования и моделирования ситуации в области обеспечения безопасности дорожного движения</w:t>
            </w:r>
          </w:p>
        </w:tc>
      </w:tr>
    </w:tbl>
    <w:p w14:paraId="186A8108" w14:textId="77777777" w:rsidR="005F390E" w:rsidRPr="00C7071A" w:rsidRDefault="005F390E" w:rsidP="005F390E">
      <w:pPr>
        <w:pStyle w:val="1d"/>
        <w:rPr>
          <w:lang w:val="ru-RU"/>
        </w:rPr>
      </w:pPr>
    </w:p>
    <w:p w14:paraId="48E4D6A3" w14:textId="77777777" w:rsidR="005F390E" w:rsidRPr="00C7071A" w:rsidRDefault="005F390E" w:rsidP="005F390E">
      <w:pPr>
        <w:pStyle w:val="1d"/>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35E5F9B0" w14:textId="77777777" w:rsidTr="00990192">
        <w:trPr>
          <w:cantSplit/>
          <w:trHeight w:val="516"/>
          <w:tblHeader/>
        </w:trPr>
        <w:tc>
          <w:tcPr>
            <w:tcW w:w="320" w:type="pct"/>
            <w:shd w:val="clear" w:color="auto" w:fill="D9D9D9"/>
            <w:vAlign w:val="center"/>
          </w:tcPr>
          <w:p w14:paraId="0E0B170A" w14:textId="77777777" w:rsidR="005F390E" w:rsidRPr="005A12FF" w:rsidRDefault="005F390E" w:rsidP="00990192">
            <w:pPr>
              <w:pStyle w:val="2f2"/>
              <w:widowControl w:val="0"/>
              <w:jc w:val="center"/>
              <w:rPr>
                <w:b/>
                <w:sz w:val="22"/>
                <w:szCs w:val="22"/>
              </w:rPr>
            </w:pPr>
            <w:r w:rsidRPr="005A12FF">
              <w:rPr>
                <w:b/>
                <w:sz w:val="22"/>
                <w:szCs w:val="22"/>
              </w:rPr>
              <w:t>№ п/п</w:t>
            </w:r>
          </w:p>
        </w:tc>
        <w:tc>
          <w:tcPr>
            <w:tcW w:w="1211" w:type="pct"/>
            <w:shd w:val="clear" w:color="auto" w:fill="D9D9D9"/>
            <w:vAlign w:val="center"/>
          </w:tcPr>
          <w:p w14:paraId="5A7F9CB8" w14:textId="77777777" w:rsidR="005F390E" w:rsidRPr="005A12FF" w:rsidRDefault="005F390E" w:rsidP="00990192">
            <w:pPr>
              <w:pStyle w:val="2f2"/>
              <w:widowControl w:val="0"/>
              <w:jc w:val="center"/>
              <w:rPr>
                <w:b/>
                <w:sz w:val="22"/>
                <w:szCs w:val="22"/>
              </w:rPr>
            </w:pPr>
            <w:r w:rsidRPr="005A12FF">
              <w:rPr>
                <w:b/>
                <w:sz w:val="22"/>
                <w:szCs w:val="22"/>
                <w:lang w:val="ru-RU"/>
              </w:rPr>
              <w:t xml:space="preserve">Автоматизируемая </w:t>
            </w:r>
            <w:r w:rsidRPr="005A12FF">
              <w:rPr>
                <w:b/>
                <w:sz w:val="22"/>
                <w:szCs w:val="22"/>
              </w:rPr>
              <w:t>функция</w:t>
            </w:r>
          </w:p>
        </w:tc>
        <w:tc>
          <w:tcPr>
            <w:tcW w:w="1369" w:type="pct"/>
            <w:shd w:val="clear" w:color="auto" w:fill="D9D9D9"/>
            <w:vAlign w:val="center"/>
          </w:tcPr>
          <w:p w14:paraId="6CAC209F" w14:textId="77777777" w:rsidR="005F390E" w:rsidRPr="005A12FF" w:rsidRDefault="005F390E" w:rsidP="00990192">
            <w:pPr>
              <w:pStyle w:val="2f2"/>
              <w:widowControl w:val="0"/>
              <w:jc w:val="center"/>
              <w:rPr>
                <w:b/>
                <w:sz w:val="22"/>
                <w:szCs w:val="22"/>
              </w:rPr>
            </w:pPr>
            <w:r w:rsidRPr="005A12FF">
              <w:rPr>
                <w:b/>
                <w:sz w:val="22"/>
                <w:szCs w:val="22"/>
              </w:rPr>
              <w:t>Исполнители</w:t>
            </w:r>
          </w:p>
        </w:tc>
        <w:tc>
          <w:tcPr>
            <w:tcW w:w="2099" w:type="pct"/>
            <w:shd w:val="clear" w:color="auto" w:fill="D9D9D9"/>
            <w:vAlign w:val="center"/>
          </w:tcPr>
          <w:p w14:paraId="226C758A" w14:textId="77777777" w:rsidR="005F390E" w:rsidRPr="005A12FF" w:rsidRDefault="005F390E" w:rsidP="00990192">
            <w:pPr>
              <w:pStyle w:val="2f2"/>
              <w:widowControl w:val="0"/>
              <w:jc w:val="center"/>
              <w:rPr>
                <w:b/>
                <w:sz w:val="22"/>
                <w:szCs w:val="22"/>
              </w:rPr>
            </w:pPr>
            <w:r w:rsidRPr="005A12FF">
              <w:rPr>
                <w:b/>
                <w:sz w:val="22"/>
                <w:szCs w:val="22"/>
              </w:rPr>
              <w:t>Описание</w:t>
            </w:r>
          </w:p>
        </w:tc>
      </w:tr>
      <w:tr w:rsidR="005F390E" w:rsidRPr="00C7071A" w14:paraId="4F95F485" w14:textId="77777777" w:rsidTr="00990192">
        <w:trPr>
          <w:cantSplit/>
          <w:trHeight w:val="70"/>
        </w:trPr>
        <w:tc>
          <w:tcPr>
            <w:tcW w:w="320" w:type="pct"/>
          </w:tcPr>
          <w:p w14:paraId="52A8A483" w14:textId="77777777" w:rsidR="005F390E" w:rsidRPr="00C7071A" w:rsidRDefault="005F390E" w:rsidP="00990192">
            <w:pPr>
              <w:pStyle w:val="ssrtabletext10"/>
              <w:widowControl w:val="0"/>
              <w:numPr>
                <w:ilvl w:val="0"/>
                <w:numId w:val="204"/>
              </w:numPr>
              <w:spacing w:after="0"/>
              <w:rPr>
                <w:rFonts w:ascii="Times New Roman" w:hAnsi="Times New Roman"/>
              </w:rPr>
            </w:pPr>
          </w:p>
        </w:tc>
        <w:tc>
          <w:tcPr>
            <w:tcW w:w="1211" w:type="pct"/>
          </w:tcPr>
          <w:p w14:paraId="2ABC0BAF" w14:textId="77777777" w:rsidR="005F390E" w:rsidRPr="00857806" w:rsidRDefault="005F390E" w:rsidP="00990192">
            <w:pPr>
              <w:pStyle w:val="2f2"/>
              <w:widowControl w:val="0"/>
            </w:pPr>
            <w:r>
              <w:t>Загрузка и предварительная подготовка сведений из сервисов ФИС ГИБДД-М</w:t>
            </w:r>
          </w:p>
        </w:tc>
        <w:tc>
          <w:tcPr>
            <w:tcW w:w="1369" w:type="pct"/>
          </w:tcPr>
          <w:p w14:paraId="0B19071A"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Сотрудник</w:t>
            </w:r>
          </w:p>
          <w:p w14:paraId="5A3231B5"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Госавтоинспекции</w:t>
            </w:r>
          </w:p>
          <w:p w14:paraId="52A9CE9C"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СПО ЦХД ЕИАС БДД</w:t>
            </w:r>
          </w:p>
        </w:tc>
        <w:tc>
          <w:tcPr>
            <w:tcW w:w="2099" w:type="pct"/>
          </w:tcPr>
          <w:p w14:paraId="5768190D" w14:textId="77777777" w:rsidR="005F390E" w:rsidRPr="00FA4ED9" w:rsidRDefault="005F390E" w:rsidP="00FA398E">
            <w:pPr>
              <w:pStyle w:val="2f2"/>
              <w:widowControl w:val="0"/>
              <w:jc w:val="both"/>
              <w:rPr>
                <w:lang w:val="ru-RU"/>
              </w:rPr>
            </w:pPr>
            <w:r>
              <w:t>Ответственный сотрудник Госавтоинспекции автоматизированными средствами СПО ЦХД ЕИАС БДД выполняет загрузку сведений из сервисов ФИС ГИБДД-М.</w:t>
            </w:r>
          </w:p>
        </w:tc>
      </w:tr>
      <w:tr w:rsidR="005F390E" w:rsidRPr="00C7071A" w14:paraId="4C0CF676" w14:textId="77777777" w:rsidTr="00990192">
        <w:trPr>
          <w:cantSplit/>
          <w:trHeight w:val="2020"/>
        </w:trPr>
        <w:tc>
          <w:tcPr>
            <w:tcW w:w="320" w:type="pct"/>
          </w:tcPr>
          <w:p w14:paraId="46D26244" w14:textId="77777777" w:rsidR="005F390E" w:rsidRPr="00C7071A" w:rsidRDefault="005F390E" w:rsidP="00990192">
            <w:pPr>
              <w:pStyle w:val="ssrtabletext10"/>
              <w:widowControl w:val="0"/>
              <w:numPr>
                <w:ilvl w:val="0"/>
                <w:numId w:val="204"/>
              </w:numPr>
              <w:spacing w:after="0"/>
              <w:ind w:left="0" w:firstLine="0"/>
              <w:rPr>
                <w:rFonts w:ascii="Times New Roman" w:hAnsi="Times New Roman"/>
              </w:rPr>
            </w:pPr>
          </w:p>
        </w:tc>
        <w:tc>
          <w:tcPr>
            <w:tcW w:w="1211" w:type="pct"/>
          </w:tcPr>
          <w:p w14:paraId="10109D47" w14:textId="77777777" w:rsidR="005F390E" w:rsidRDefault="005F390E" w:rsidP="00990192">
            <w:pPr>
              <w:pStyle w:val="2f2"/>
              <w:widowControl w:val="0"/>
            </w:pPr>
            <w:r>
              <w:t xml:space="preserve">Расчет показателей формы </w:t>
            </w:r>
            <w:r w:rsidRPr="00D7354C">
              <w:t>статистической отчётности «Сведения об административной практике органов внутренних дел Российской Федерации» - Форма «1-АП»</w:t>
            </w:r>
          </w:p>
        </w:tc>
        <w:tc>
          <w:tcPr>
            <w:tcW w:w="1369" w:type="pct"/>
          </w:tcPr>
          <w:p w14:paraId="686E66B6"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Сотрудник ГИБДД</w:t>
            </w:r>
          </w:p>
          <w:p w14:paraId="6E673D9D"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СПО ЦХД ЕИАС БДД</w:t>
            </w:r>
          </w:p>
        </w:tc>
        <w:tc>
          <w:tcPr>
            <w:tcW w:w="2099" w:type="pct"/>
          </w:tcPr>
          <w:p w14:paraId="09B3A6A6" w14:textId="2C11F0C2" w:rsidR="005F390E" w:rsidRPr="00FA398E" w:rsidRDefault="005F390E" w:rsidP="00FA398E">
            <w:pPr>
              <w:pStyle w:val="2f2"/>
              <w:widowControl w:val="0"/>
              <w:jc w:val="both"/>
              <w:rPr>
                <w:lang w:val="ru-RU"/>
              </w:rPr>
            </w:pPr>
            <w:r>
              <w:rPr>
                <w:lang w:val="ru-RU"/>
              </w:rPr>
              <w:t>Расчет</w:t>
            </w:r>
            <w:r>
              <w:t xml:space="preserve"> показателей формы </w:t>
            </w:r>
            <w:r w:rsidRPr="00D7354C">
              <w:rPr>
                <w:lang w:val="ru-RU"/>
              </w:rPr>
              <w:t>статистической отчётности «Сведения об административной практике органов внутренних дел Российской Федерации» - Форма «1-АП»</w:t>
            </w:r>
            <w:r>
              <w:rPr>
                <w:lang w:val="ru-RU"/>
              </w:rPr>
              <w:t xml:space="preserve"> </w:t>
            </w:r>
            <w:r>
              <w:t>ответственный сотрудник Госавтоинспекции автоматизированными средствами СПО ЦХД ЕИАС БДД передает результаты расчета в АИУС ГИБДД</w:t>
            </w:r>
            <w:r w:rsidR="00FA398E">
              <w:rPr>
                <w:lang w:val="ru-RU"/>
              </w:rPr>
              <w:t>.</w:t>
            </w:r>
          </w:p>
        </w:tc>
      </w:tr>
      <w:tr w:rsidR="005F390E" w:rsidRPr="00C7071A" w14:paraId="1B554369" w14:textId="77777777" w:rsidTr="00990192">
        <w:trPr>
          <w:cantSplit/>
          <w:trHeight w:val="2020"/>
        </w:trPr>
        <w:tc>
          <w:tcPr>
            <w:tcW w:w="320" w:type="pct"/>
          </w:tcPr>
          <w:p w14:paraId="2857E3A3" w14:textId="77777777" w:rsidR="005F390E" w:rsidRPr="00C7071A" w:rsidRDefault="005F390E" w:rsidP="00990192">
            <w:pPr>
              <w:pStyle w:val="ssrtabletext10"/>
              <w:widowControl w:val="0"/>
              <w:numPr>
                <w:ilvl w:val="0"/>
                <w:numId w:val="204"/>
              </w:numPr>
              <w:spacing w:after="0"/>
              <w:ind w:left="0" w:firstLine="0"/>
              <w:rPr>
                <w:rFonts w:ascii="Times New Roman" w:hAnsi="Times New Roman"/>
              </w:rPr>
            </w:pPr>
          </w:p>
        </w:tc>
        <w:tc>
          <w:tcPr>
            <w:tcW w:w="1211" w:type="pct"/>
          </w:tcPr>
          <w:p w14:paraId="4EC4A4BA" w14:textId="77777777" w:rsidR="005F390E" w:rsidRPr="006161D8" w:rsidRDefault="005F390E" w:rsidP="00990192">
            <w:pPr>
              <w:pStyle w:val="2f2"/>
              <w:widowControl w:val="0"/>
            </w:pPr>
            <w:r>
              <w:t xml:space="preserve">Сверка и заполнение показателей формы </w:t>
            </w:r>
            <w:r w:rsidRPr="00D7354C">
              <w:t>статистической отчётности «Сведения об административной практике органов внутренних дел Российской Федерации» - Форма «1-АП»</w:t>
            </w:r>
          </w:p>
        </w:tc>
        <w:tc>
          <w:tcPr>
            <w:tcW w:w="1369" w:type="pct"/>
          </w:tcPr>
          <w:p w14:paraId="68F05C78"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Сотрудник ГИБДД</w:t>
            </w:r>
          </w:p>
          <w:p w14:paraId="68184CD2"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Сотрудники территориальных подразделений Госавтоинспекции</w:t>
            </w:r>
          </w:p>
          <w:p w14:paraId="0747FD58"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Сотрудники территориальных органов Министерства внутренних дел</w:t>
            </w:r>
          </w:p>
          <w:p w14:paraId="6FCEBF68"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АИУС ГИБДД</w:t>
            </w:r>
          </w:p>
        </w:tc>
        <w:tc>
          <w:tcPr>
            <w:tcW w:w="2099" w:type="pct"/>
          </w:tcPr>
          <w:p w14:paraId="6991D996" w14:textId="474E095C" w:rsidR="005F390E" w:rsidRDefault="005F390E" w:rsidP="00FA398E">
            <w:pPr>
              <w:pStyle w:val="2f2"/>
              <w:widowControl w:val="0"/>
              <w:jc w:val="both"/>
              <w:rPr>
                <w:lang w:val="ru-RU"/>
              </w:rPr>
            </w:pPr>
            <w:r>
              <w:rPr>
                <w:lang w:val="ru-RU"/>
              </w:rPr>
              <w:t>П</w:t>
            </w:r>
            <w:r w:rsidRPr="00270E42">
              <w:rPr>
                <w:lang w:val="ru-RU"/>
              </w:rPr>
              <w:t>роверк</w:t>
            </w:r>
            <w:r>
              <w:rPr>
                <w:lang w:val="ru-RU"/>
              </w:rPr>
              <w:t xml:space="preserve">а и корректировка </w:t>
            </w:r>
            <w:r w:rsidRPr="00270E42">
              <w:rPr>
                <w:lang w:val="ru-RU"/>
              </w:rPr>
              <w:t xml:space="preserve">сведений по показателям формы </w:t>
            </w:r>
            <w:r w:rsidRPr="00D7354C">
              <w:rPr>
                <w:lang w:val="ru-RU"/>
              </w:rPr>
              <w:t>статистической отчётности «Сведения об административной практике органов внутренних дел Российской Федерации» - Форма «1-АП»</w:t>
            </w:r>
            <w:r w:rsidR="00FA398E">
              <w:rPr>
                <w:lang w:val="ru-RU"/>
              </w:rPr>
              <w:t>.</w:t>
            </w:r>
          </w:p>
        </w:tc>
      </w:tr>
      <w:tr w:rsidR="005F390E" w:rsidRPr="00C7071A" w14:paraId="1EC34783" w14:textId="77777777" w:rsidTr="00990192">
        <w:trPr>
          <w:cantSplit/>
          <w:trHeight w:val="2020"/>
        </w:trPr>
        <w:tc>
          <w:tcPr>
            <w:tcW w:w="320" w:type="pct"/>
          </w:tcPr>
          <w:p w14:paraId="3107C68C" w14:textId="77777777" w:rsidR="005F390E" w:rsidRPr="00C7071A" w:rsidRDefault="005F390E" w:rsidP="00990192">
            <w:pPr>
              <w:pStyle w:val="ssrtabletext10"/>
              <w:widowControl w:val="0"/>
              <w:numPr>
                <w:ilvl w:val="0"/>
                <w:numId w:val="204"/>
              </w:numPr>
              <w:spacing w:after="0"/>
              <w:ind w:left="0" w:firstLine="0"/>
              <w:rPr>
                <w:rFonts w:ascii="Times New Roman" w:hAnsi="Times New Roman"/>
              </w:rPr>
            </w:pPr>
          </w:p>
        </w:tc>
        <w:tc>
          <w:tcPr>
            <w:tcW w:w="1211" w:type="pct"/>
          </w:tcPr>
          <w:p w14:paraId="1258B391" w14:textId="77777777" w:rsidR="005F390E" w:rsidRDefault="005F390E" w:rsidP="00990192">
            <w:pPr>
              <w:pStyle w:val="2f2"/>
              <w:widowControl w:val="0"/>
            </w:pPr>
            <w:r>
              <w:t xml:space="preserve">Формирование и отправка сведений по показателям формы </w:t>
            </w:r>
            <w:r w:rsidRPr="00D7354C">
              <w:t>статистической отчётности «Сведения об административной практике органов внутренних дел Российской Федерации» - Форма «1-АП»</w:t>
            </w:r>
          </w:p>
        </w:tc>
        <w:tc>
          <w:tcPr>
            <w:tcW w:w="1369" w:type="pct"/>
          </w:tcPr>
          <w:p w14:paraId="6FED78D2"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Сотрудник ГИБДД</w:t>
            </w:r>
          </w:p>
          <w:p w14:paraId="04410482"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Сотрудники территориальных органов Министерства внутренних дел</w:t>
            </w:r>
          </w:p>
          <w:p w14:paraId="4D569836"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АИУС ГИБДД</w:t>
            </w:r>
          </w:p>
        </w:tc>
        <w:tc>
          <w:tcPr>
            <w:tcW w:w="2099" w:type="pct"/>
          </w:tcPr>
          <w:p w14:paraId="0E1A372C" w14:textId="17C9E1D2" w:rsidR="005F390E" w:rsidRPr="00FA398E" w:rsidRDefault="005F390E" w:rsidP="00FA398E">
            <w:pPr>
              <w:pStyle w:val="2f2"/>
              <w:widowControl w:val="0"/>
              <w:jc w:val="both"/>
              <w:rPr>
                <w:lang w:val="ru-RU"/>
              </w:rPr>
            </w:pPr>
            <w:r>
              <w:t xml:space="preserve">Ответственные сотрудники территориальных </w:t>
            </w:r>
            <w:r w:rsidRPr="008927AE">
              <w:t>орган</w:t>
            </w:r>
            <w:r>
              <w:t xml:space="preserve">ов Министерства внутренних дел формируют в электронном формате итоговые сведения по форме </w:t>
            </w:r>
            <w:r w:rsidRPr="00D7354C">
              <w:rPr>
                <w:lang w:val="ru-RU"/>
              </w:rPr>
              <w:t>статистической отчётности «Сведения об административной практике органов внутренних дел Российской Федерации» - Форма «1-АП»</w:t>
            </w:r>
            <w:r>
              <w:t xml:space="preserve"> и передают в ГИАЦ МВД России</w:t>
            </w:r>
            <w:r w:rsidR="00FA398E">
              <w:rPr>
                <w:lang w:val="ru-RU"/>
              </w:rPr>
              <w:t>.</w:t>
            </w:r>
          </w:p>
        </w:tc>
      </w:tr>
      <w:tr w:rsidR="005F390E" w:rsidRPr="00C7071A" w14:paraId="5E8ED402" w14:textId="77777777" w:rsidTr="00990192">
        <w:trPr>
          <w:cantSplit/>
          <w:trHeight w:val="2020"/>
        </w:trPr>
        <w:tc>
          <w:tcPr>
            <w:tcW w:w="320" w:type="pct"/>
          </w:tcPr>
          <w:p w14:paraId="449B2CBA" w14:textId="77777777" w:rsidR="005F390E" w:rsidRPr="00C7071A" w:rsidRDefault="005F390E" w:rsidP="00990192">
            <w:pPr>
              <w:pStyle w:val="ssrtabletext10"/>
              <w:widowControl w:val="0"/>
              <w:numPr>
                <w:ilvl w:val="0"/>
                <w:numId w:val="204"/>
              </w:numPr>
              <w:spacing w:after="0"/>
              <w:ind w:left="0" w:firstLine="0"/>
              <w:rPr>
                <w:rFonts w:ascii="Times New Roman" w:hAnsi="Times New Roman"/>
              </w:rPr>
            </w:pPr>
          </w:p>
        </w:tc>
        <w:tc>
          <w:tcPr>
            <w:tcW w:w="1211" w:type="pct"/>
          </w:tcPr>
          <w:p w14:paraId="100FC7FF" w14:textId="77777777" w:rsidR="005F390E" w:rsidRPr="005A12FF" w:rsidRDefault="005F390E" w:rsidP="00990192">
            <w:pPr>
              <w:pStyle w:val="2f2"/>
              <w:widowControl w:val="0"/>
              <w:rPr>
                <w:lang w:val="ru-RU"/>
              </w:rPr>
            </w:pPr>
            <w:r w:rsidRPr="005A12FF">
              <w:rPr>
                <w:lang w:val="ru-RU"/>
              </w:rPr>
              <w:t>Получение и публикация сведений по показателям формы статистической отчётности «Сведения об административной практике органов внутренних дел Российской Федерации» - Форма «1-АП»</w:t>
            </w:r>
          </w:p>
        </w:tc>
        <w:tc>
          <w:tcPr>
            <w:tcW w:w="1369" w:type="pct"/>
          </w:tcPr>
          <w:p w14:paraId="48782EBE"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Сотрудник ГИБДД</w:t>
            </w:r>
          </w:p>
          <w:p w14:paraId="45A61633" w14:textId="77777777" w:rsidR="005F390E" w:rsidRPr="005A12FF" w:rsidRDefault="005F390E" w:rsidP="00990192">
            <w:pPr>
              <w:pStyle w:val="ssrtablelist1"/>
              <w:numPr>
                <w:ilvl w:val="1"/>
                <w:numId w:val="267"/>
              </w:numPr>
              <w:tabs>
                <w:tab w:val="left" w:pos="246"/>
              </w:tabs>
              <w:ind w:left="0"/>
              <w:rPr>
                <w:rFonts w:ascii="Times New Roman" w:hAnsi="Times New Roman"/>
                <w:szCs w:val="24"/>
              </w:rPr>
            </w:pPr>
            <w:r w:rsidRPr="005A12FF">
              <w:rPr>
                <w:rFonts w:ascii="Times New Roman" w:hAnsi="Times New Roman"/>
                <w:szCs w:val="24"/>
              </w:rPr>
              <w:t>МИАС</w:t>
            </w:r>
          </w:p>
          <w:p w14:paraId="0FAE80F1" w14:textId="77777777" w:rsidR="005F390E" w:rsidRPr="000659A4" w:rsidRDefault="005F390E" w:rsidP="00990192">
            <w:pPr>
              <w:pStyle w:val="ssrtablelist1"/>
              <w:numPr>
                <w:ilvl w:val="1"/>
                <w:numId w:val="267"/>
              </w:numPr>
              <w:tabs>
                <w:tab w:val="left" w:pos="246"/>
              </w:tabs>
              <w:ind w:left="0"/>
            </w:pPr>
            <w:r w:rsidRPr="005A12FF">
              <w:rPr>
                <w:rFonts w:ascii="Times New Roman" w:hAnsi="Times New Roman"/>
                <w:szCs w:val="24"/>
              </w:rPr>
              <w:t>АИУС ГИБДД</w:t>
            </w:r>
          </w:p>
        </w:tc>
        <w:tc>
          <w:tcPr>
            <w:tcW w:w="2099" w:type="pct"/>
          </w:tcPr>
          <w:p w14:paraId="34954BEF" w14:textId="36E8EF22" w:rsidR="005F390E" w:rsidRPr="00FA398E" w:rsidRDefault="005F390E" w:rsidP="00FA398E">
            <w:pPr>
              <w:pStyle w:val="2f2"/>
              <w:widowControl w:val="0"/>
              <w:jc w:val="both"/>
              <w:rPr>
                <w:lang w:val="ru-RU"/>
              </w:rPr>
            </w:pPr>
            <w:r>
              <w:t xml:space="preserve">Автоматизированными средствами производится загрузка агрегированных сведений по показателям формы </w:t>
            </w:r>
            <w:r w:rsidRPr="00D7354C">
              <w:rPr>
                <w:lang w:val="ru-RU"/>
              </w:rPr>
              <w:t>статистической отчётности «Сведения об административной практике органов внутренних дел Российской Федерации» - Форма «1-АП»</w:t>
            </w:r>
            <w:r>
              <w:t xml:space="preserve"> в СПО</w:t>
            </w:r>
            <w:r>
              <w:rPr>
                <w:lang w:val="ru-RU"/>
              </w:rPr>
              <w:t> </w:t>
            </w:r>
            <w:r>
              <w:t>АИУС ГИБДД и СПО МИАС</w:t>
            </w:r>
            <w:r w:rsidR="00FA398E">
              <w:rPr>
                <w:lang w:val="ru-RU"/>
              </w:rPr>
              <w:t>.</w:t>
            </w:r>
          </w:p>
        </w:tc>
      </w:tr>
    </w:tbl>
    <w:p w14:paraId="286835CE" w14:textId="77777777" w:rsidR="005F390E" w:rsidRDefault="005F390E" w:rsidP="005F390E">
      <w:pPr>
        <w:spacing w:line="360" w:lineRule="auto"/>
        <w:sectPr w:rsidR="005F390E" w:rsidSect="00E03D59">
          <w:pgSz w:w="11906" w:h="16838"/>
          <w:pgMar w:top="1134" w:right="567" w:bottom="1134" w:left="1134" w:header="708" w:footer="708" w:gutter="0"/>
          <w:cols w:space="708"/>
          <w:docGrid w:linePitch="360"/>
        </w:sectPr>
      </w:pPr>
    </w:p>
    <w:p w14:paraId="40E4FAF3" w14:textId="4C4C07B1" w:rsidR="005F390E" w:rsidRDefault="005F390E" w:rsidP="005F390E">
      <w:pPr>
        <w:spacing w:line="240" w:lineRule="auto"/>
        <w:ind w:firstLine="709"/>
      </w:pPr>
      <w:r w:rsidRPr="00C7071A">
        <w:lastRenderedPageBreak/>
        <w:t xml:space="preserve">Графическое представление процесса </w:t>
      </w:r>
      <w:r>
        <w:t>«</w:t>
      </w:r>
      <w:r w:rsidRPr="00E31956">
        <w:t>Сбор, подготовка и предоставление показателей статистической отчётности «Сведения об административной практике органов внутренних дел Российской Федерации» - Форма «1-АП» (3 и 4 разделы)</w:t>
      </w:r>
      <w:r>
        <w:t>»</w:t>
      </w:r>
      <w:r w:rsidRPr="00B42A7E">
        <w:t xml:space="preserve"> (ДТП_</w:t>
      </w:r>
      <w:r>
        <w:t>16</w:t>
      </w:r>
      <w:r w:rsidRPr="00B42A7E">
        <w:t>)</w:t>
      </w:r>
      <w:r>
        <w:t xml:space="preserve"> </w:t>
      </w:r>
      <w:r w:rsidRPr="00C7071A">
        <w:t>приведено на</w:t>
      </w:r>
      <w:r>
        <w:t xml:space="preserve"> рисунке </w:t>
      </w:r>
      <w:r>
        <w:fldChar w:fldCharType="begin"/>
      </w:r>
      <w:r>
        <w:instrText xml:space="preserve"> REF _Ref104378522 \h \</w:instrText>
      </w:r>
      <w:r w:rsidRPr="00C110CA">
        <w:instrText xml:space="preserve">#\0 </w:instrText>
      </w:r>
      <w:r>
        <w:instrText xml:space="preserve">\* MERGEFORMAT </w:instrText>
      </w:r>
      <w:r>
        <w:fldChar w:fldCharType="separate"/>
      </w:r>
      <w:r w:rsidR="00E148AD">
        <w:t>123</w:t>
      </w:r>
      <w:r>
        <w:fldChar w:fldCharType="end"/>
      </w:r>
      <w:r w:rsidRPr="00C7071A">
        <w:t>.</w:t>
      </w:r>
      <w:r w:rsidRPr="00C3730D">
        <w:t xml:space="preserve"> </w:t>
      </w:r>
    </w:p>
    <w:p w14:paraId="2B7C1153" w14:textId="77777777" w:rsidR="005F390E" w:rsidRDefault="005F390E" w:rsidP="005F390E">
      <w:pPr>
        <w:spacing w:line="360" w:lineRule="auto"/>
        <w:jc w:val="center"/>
      </w:pPr>
      <w:r>
        <w:object w:dxaOrig="19471" w:dyaOrig="14180" w14:anchorId="12D64E08">
          <v:shape id="_x0000_i10135" type="#_x0000_t75" style="width:927pt;height:673.5pt" o:ole="">
            <v:imagedata r:id="rId209" o:title=""/>
          </v:shape>
          <o:OLEObject Type="Embed" ProgID="Visio.Drawing.15" ShapeID="_x0000_i10135" DrawAspect="Content" ObjectID="_1741613870" r:id="rId210"/>
        </w:object>
      </w:r>
    </w:p>
    <w:p w14:paraId="51B156D9" w14:textId="1BCFEAB1" w:rsidR="005F390E" w:rsidRPr="005A12FF" w:rsidRDefault="005F390E" w:rsidP="005F390E">
      <w:pPr>
        <w:spacing w:line="360" w:lineRule="auto"/>
        <w:jc w:val="center"/>
      </w:pPr>
      <w:bookmarkStart w:id="1557" w:name="_Ref104378522"/>
      <w:r w:rsidRPr="005A12FF">
        <w:rPr>
          <w:bCs/>
        </w:rPr>
        <w:t xml:space="preserve">Рисунок </w:t>
      </w:r>
      <w:r w:rsidRPr="005A12FF">
        <w:rPr>
          <w:bCs/>
        </w:rPr>
        <w:fldChar w:fldCharType="begin"/>
      </w:r>
      <w:r w:rsidRPr="005A12FF">
        <w:rPr>
          <w:bCs/>
        </w:rPr>
        <w:instrText xml:space="preserve"> SEQ Рисунок \* ARABIC </w:instrText>
      </w:r>
      <w:r w:rsidRPr="005A12FF">
        <w:rPr>
          <w:bCs/>
        </w:rPr>
        <w:fldChar w:fldCharType="separate"/>
      </w:r>
      <w:r w:rsidR="00E148AD">
        <w:rPr>
          <w:bCs/>
          <w:noProof/>
        </w:rPr>
        <w:t>123</w:t>
      </w:r>
      <w:r w:rsidRPr="005A12FF">
        <w:rPr>
          <w:bCs/>
        </w:rPr>
        <w:fldChar w:fldCharType="end"/>
      </w:r>
      <w:bookmarkEnd w:id="1557"/>
      <w:r w:rsidR="00FA398E">
        <w:rPr>
          <w:bCs/>
        </w:rPr>
        <w:t xml:space="preserve"> – </w:t>
      </w:r>
      <w:r w:rsidRPr="005A12FF">
        <w:rPr>
          <w:bCs/>
        </w:rPr>
        <w:t>Процесс ДТП_16</w:t>
      </w:r>
    </w:p>
    <w:p w14:paraId="1B5D976E" w14:textId="4965BDD6" w:rsidR="005F390E" w:rsidRDefault="005F390E" w:rsidP="005F390E">
      <w:pPr>
        <w:spacing w:line="360" w:lineRule="auto"/>
      </w:pPr>
      <w:r w:rsidRPr="00C7071A">
        <w:lastRenderedPageBreak/>
        <w:t>Графическое представление процесса</w:t>
      </w:r>
      <w:r>
        <w:t xml:space="preserve"> «</w:t>
      </w:r>
      <w:r w:rsidRPr="00F72947">
        <w:t xml:space="preserve">Формирование массива данных формы статистической ведомственной отчетности: </w:t>
      </w:r>
      <w:r>
        <w:t>1-АП</w:t>
      </w:r>
      <w:r w:rsidRPr="00586431">
        <w:t>»</w:t>
      </w:r>
      <w:r w:rsidRPr="00C907F3">
        <w:t>» (ДТП_1</w:t>
      </w:r>
      <w:r>
        <w:t>6_1</w:t>
      </w:r>
      <w:r w:rsidRPr="00C907F3">
        <w:t>)</w:t>
      </w:r>
      <w:r>
        <w:t>»</w:t>
      </w:r>
      <w:r w:rsidRPr="00C7071A">
        <w:t xml:space="preserve"> приведено на</w:t>
      </w:r>
      <w:r>
        <w:t xml:space="preserve"> рисунке </w:t>
      </w:r>
      <w:r>
        <w:fldChar w:fldCharType="begin"/>
      </w:r>
      <w:r>
        <w:instrText xml:space="preserve"> REF _Ref104378203 \h \</w:instrText>
      </w:r>
      <w:r w:rsidRPr="00AD576E">
        <w:instrText xml:space="preserve">#\0 </w:instrText>
      </w:r>
      <w:r>
        <w:instrText xml:space="preserve">\* MERGEFORMAT </w:instrText>
      </w:r>
      <w:r>
        <w:fldChar w:fldCharType="separate"/>
      </w:r>
      <w:r w:rsidR="00E148AD">
        <w:t>124</w:t>
      </w:r>
      <w:r>
        <w:fldChar w:fldCharType="end"/>
      </w:r>
      <w:r w:rsidRPr="00C7071A">
        <w:t>.</w:t>
      </w:r>
    </w:p>
    <w:p w14:paraId="70870D35" w14:textId="77777777" w:rsidR="005F390E" w:rsidRDefault="005F390E" w:rsidP="005F390E">
      <w:pPr>
        <w:spacing w:line="360" w:lineRule="auto"/>
        <w:jc w:val="center"/>
      </w:pPr>
      <w:r>
        <w:object w:dxaOrig="17391" w:dyaOrig="11930" w14:anchorId="427C5063">
          <v:shape id="_x0000_i10136" type="#_x0000_t75" style="width:870.5pt;height:597.5pt" o:ole="">
            <v:imagedata r:id="rId211" o:title=""/>
          </v:shape>
          <o:OLEObject Type="Embed" ProgID="Visio.Drawing.15" ShapeID="_x0000_i10136" DrawAspect="Content" ObjectID="_1741613871" r:id="rId212"/>
        </w:object>
      </w:r>
    </w:p>
    <w:p w14:paraId="08129794" w14:textId="5F3085D2" w:rsidR="005F390E" w:rsidRPr="005A12FF" w:rsidRDefault="005F390E" w:rsidP="005F390E">
      <w:pPr>
        <w:spacing w:line="360" w:lineRule="auto"/>
        <w:jc w:val="center"/>
      </w:pPr>
      <w:bookmarkStart w:id="1558" w:name="_Ref104378203"/>
      <w:r w:rsidRPr="005A12FF">
        <w:rPr>
          <w:bCs/>
        </w:rPr>
        <w:t xml:space="preserve">Рисунок </w:t>
      </w:r>
      <w:r w:rsidRPr="005A12FF">
        <w:rPr>
          <w:bCs/>
        </w:rPr>
        <w:fldChar w:fldCharType="begin"/>
      </w:r>
      <w:r w:rsidRPr="005A12FF">
        <w:rPr>
          <w:bCs/>
        </w:rPr>
        <w:instrText xml:space="preserve"> SEQ Рисунок \* ARABIC </w:instrText>
      </w:r>
      <w:r w:rsidRPr="005A12FF">
        <w:rPr>
          <w:bCs/>
        </w:rPr>
        <w:fldChar w:fldCharType="separate"/>
      </w:r>
      <w:r w:rsidR="00E148AD">
        <w:rPr>
          <w:bCs/>
          <w:noProof/>
        </w:rPr>
        <w:t>124</w:t>
      </w:r>
      <w:r w:rsidRPr="005A12FF">
        <w:rPr>
          <w:bCs/>
        </w:rPr>
        <w:fldChar w:fldCharType="end"/>
      </w:r>
      <w:bookmarkEnd w:id="1558"/>
      <w:r w:rsidR="00FA398E">
        <w:rPr>
          <w:bCs/>
        </w:rPr>
        <w:t xml:space="preserve"> – </w:t>
      </w:r>
      <w:r w:rsidRPr="005A12FF">
        <w:rPr>
          <w:bCs/>
        </w:rPr>
        <w:t>Процесс ДТП_16_1</w:t>
      </w:r>
    </w:p>
    <w:p w14:paraId="4C4DBCD7" w14:textId="77777777" w:rsidR="005F390E" w:rsidRDefault="005F390E" w:rsidP="005F390E">
      <w:pPr>
        <w:pStyle w:val="1c"/>
        <w:ind w:firstLine="0"/>
        <w:rPr>
          <w:lang w:val="ru-RU"/>
        </w:rPr>
        <w:sectPr w:rsidR="005F390E" w:rsidSect="00E03D59">
          <w:pgSz w:w="23814" w:h="16840" w:orient="landscape" w:code="8"/>
          <w:pgMar w:top="1134" w:right="567" w:bottom="851" w:left="1134" w:header="709" w:footer="709" w:gutter="0"/>
          <w:cols w:space="708"/>
          <w:docGrid w:linePitch="360"/>
        </w:sectPr>
      </w:pPr>
    </w:p>
    <w:p w14:paraId="5D526729" w14:textId="77777777" w:rsidR="005F390E" w:rsidRPr="00F01691" w:rsidRDefault="005F390E" w:rsidP="005F390E">
      <w:pPr>
        <w:pStyle w:val="2f1"/>
        <w:numPr>
          <w:ilvl w:val="1"/>
          <w:numId w:val="24"/>
        </w:numPr>
        <w:rPr>
          <w:lang w:val="ru-RU"/>
        </w:rPr>
      </w:pPr>
      <w:bookmarkStart w:id="1559" w:name="_Toc106297513"/>
      <w:bookmarkStart w:id="1560" w:name="_Toc112413441"/>
      <w:bookmarkStart w:id="1561" w:name="_Toc112483545"/>
      <w:bookmarkStart w:id="1562" w:name="_Toc129373271"/>
      <w:bookmarkStart w:id="1563" w:name="_Toc130994735"/>
      <w:r w:rsidRPr="00F01691">
        <w:rPr>
          <w:lang w:val="ru-RU"/>
        </w:rPr>
        <w:lastRenderedPageBreak/>
        <w:t>Процесс «</w:t>
      </w:r>
      <w:r w:rsidRPr="0011196F">
        <w:rPr>
          <w:lang w:val="ru-RU"/>
        </w:rPr>
        <w:t>Сбор, подготовка и предоставление показателей статистической отчётности «Сведения об административных правонарушениях, совершенных иностранными гражданами и лицами без гражданства» - Форма «2-АП» (5 и 6 разделы)</w:t>
      </w:r>
      <w:r w:rsidRPr="00F01691">
        <w:rPr>
          <w:lang w:val="ru-RU"/>
        </w:rPr>
        <w:t>»</w:t>
      </w:r>
      <w:r>
        <w:rPr>
          <w:lang w:val="ru-RU"/>
        </w:rPr>
        <w:t xml:space="preserve"> (ДТП_17)</w:t>
      </w:r>
      <w:bookmarkEnd w:id="1559"/>
      <w:bookmarkEnd w:id="1560"/>
      <w:bookmarkEnd w:id="1561"/>
      <w:bookmarkEnd w:id="1562"/>
      <w:bookmarkEnd w:id="1563"/>
    </w:p>
    <w:p w14:paraId="3D4C6EAE" w14:textId="6680202A" w:rsidR="005F390E" w:rsidRPr="00C7071A" w:rsidRDefault="005F390E" w:rsidP="005F390E">
      <w:pPr>
        <w:pStyle w:val="3d"/>
        <w:numPr>
          <w:ilvl w:val="2"/>
          <w:numId w:val="24"/>
        </w:numPr>
        <w:tabs>
          <w:tab w:val="num" w:pos="360"/>
        </w:tabs>
        <w:ind w:left="0" w:firstLine="720"/>
      </w:pPr>
      <w:bookmarkStart w:id="1564" w:name="_Toc106297514"/>
      <w:bookmarkStart w:id="1565" w:name="_Toc112413442"/>
      <w:r w:rsidRPr="00C7071A">
        <w:t>Описание процесса</w:t>
      </w:r>
      <w:bookmarkEnd w:id="1564"/>
      <w:bookmarkEnd w:id="1565"/>
    </w:p>
    <w:p w14:paraId="383EDA6F" w14:textId="77777777" w:rsidR="005F390E" w:rsidRPr="00C062FB" w:rsidRDefault="005F390E" w:rsidP="005F390E">
      <w:pPr>
        <w:pStyle w:val="1d"/>
        <w:ind w:firstLine="700"/>
        <w:rPr>
          <w:lang w:val="ru-RU"/>
        </w:rPr>
      </w:pPr>
      <w:r w:rsidRPr="00C062FB">
        <w:rPr>
          <w:lang w:val="ru-RU"/>
        </w:rPr>
        <w:t>В разделах формы статистической отчётности «Сведения об административных правонарушениях, совершенных иностранными гражданами и лицами без гражданства» - Форма «2-АП» предоставляются сведения о количестве выявленных нарушителей ПДД и делах об административных правонарушениях в области дорожного движения, возбужденных сотрудниками органов внутренних дел (полиции), уполномоченными составлять протоколы об административных правонарушениях, предусмотренных КоАП РФ, по которым осуществлялось производство (раздел 5 и 6 формы 2-АП) в отношении иностранных граждан и лиц без гражданства.</w:t>
      </w:r>
    </w:p>
    <w:p w14:paraId="5E4EAA44" w14:textId="77777777" w:rsidR="005F390E" w:rsidRPr="00C062FB" w:rsidRDefault="005F390E" w:rsidP="005F390E">
      <w:pPr>
        <w:pStyle w:val="1d"/>
        <w:ind w:firstLine="700"/>
        <w:rPr>
          <w:lang w:val="ru-RU"/>
        </w:rPr>
      </w:pPr>
      <w:r w:rsidRPr="00C062FB">
        <w:rPr>
          <w:lang w:val="ru-RU"/>
        </w:rPr>
        <w:t>Форма статистической отчётности «Сведения об административных правонарушениях, совершенных иностранными гражданами и лицами без гражданства» - Форма «2-АП» предоставляется территориальными органами Министерства внутренних дел Российской Федерации на региональном уровне - Министерству внутренних дел Российской Федерации.</w:t>
      </w:r>
    </w:p>
    <w:p w14:paraId="0AE6D9A8" w14:textId="77777777" w:rsidR="005F390E" w:rsidRPr="00C062FB" w:rsidRDefault="005F390E" w:rsidP="005F390E">
      <w:pPr>
        <w:pStyle w:val="1d"/>
        <w:ind w:firstLine="700"/>
        <w:rPr>
          <w:lang w:val="ru-RU"/>
        </w:rPr>
      </w:pPr>
      <w:r w:rsidRPr="00C062FB">
        <w:rPr>
          <w:lang w:val="ru-RU"/>
        </w:rPr>
        <w:t>Форма заполняется в электронном виде с учетом арифметического и логического контролей, в исключительных случаях.</w:t>
      </w:r>
    </w:p>
    <w:p w14:paraId="5538CB89" w14:textId="77777777" w:rsidR="005F390E" w:rsidRPr="00C062FB" w:rsidRDefault="005F390E" w:rsidP="005F390E">
      <w:pPr>
        <w:pStyle w:val="1d"/>
        <w:ind w:firstLine="700"/>
        <w:rPr>
          <w:lang w:val="ru-RU"/>
        </w:rPr>
      </w:pPr>
      <w:r w:rsidRPr="00C062FB">
        <w:rPr>
          <w:lang w:val="ru-RU"/>
        </w:rPr>
        <w:t xml:space="preserve">Ответственный сотрудник Госавтоинспекции автоматизированными средствами СПО ЦХД ЕИАС БДД выполняет загрузку сведений из сервисов ФИС ГИБДД-М. После завершения загрузки необходимых сведений ответственный сотрудник Госавтоинспекции запускает автоматизированными средствами СПО ЦХД ЕИАС БДД предварительную подготовку сведений для дальнейшего проведения расчетов. Предварительная подготовка требуется только для сведений на основании которых рассчитываются показатели о количестве выявленных нарушителей ПДД и делах об административных правонарушениях в области дорожного движения, возбужденных сотрудниками органов внутренних дел (полиции), уполномоченными составлять протоколы об административных правонарушениях, предусмотренных КоАП РФ, по которым осуществлялось производство на основании которых рассчитываются. </w:t>
      </w:r>
    </w:p>
    <w:p w14:paraId="7EE527E0" w14:textId="77777777" w:rsidR="005F390E" w:rsidRPr="00C062FB" w:rsidRDefault="005F390E" w:rsidP="005F390E">
      <w:pPr>
        <w:pStyle w:val="1d"/>
        <w:ind w:firstLine="700"/>
        <w:rPr>
          <w:lang w:val="ru-RU"/>
        </w:rPr>
      </w:pPr>
      <w:r w:rsidRPr="00C062FB">
        <w:rPr>
          <w:lang w:val="ru-RU"/>
        </w:rPr>
        <w:t>После завершения предварительной подготовки данных ответственный сотрудник Госавтоинспекции автоматизированными средствами СПО ЦХД ЕИАС БДД запускает расчет показателей формы статистической отчётности «Сведения об административных правонарушениях, совершенных иностранными гражданами и лицами без гражданства» - Форма «2-АП».</w:t>
      </w:r>
    </w:p>
    <w:p w14:paraId="3837A5CD" w14:textId="77777777" w:rsidR="005F390E" w:rsidRPr="00C062FB" w:rsidRDefault="005F390E" w:rsidP="005F390E">
      <w:pPr>
        <w:pStyle w:val="1d"/>
        <w:ind w:firstLine="700"/>
        <w:rPr>
          <w:lang w:val="ru-RU"/>
        </w:rPr>
      </w:pPr>
      <w:r w:rsidRPr="00C062FB">
        <w:rPr>
          <w:lang w:val="ru-RU"/>
        </w:rPr>
        <w:t xml:space="preserve">После завершения расчета показателей формы статистической отчётности «Сведения об административных правонарушениях, совершенных иностранными гражданами и лицами без гражданства» - Форма «2-АП» ответственный сотрудник Госавтоинспекции автоматизированными средствами СПО ЦХД ЕИАС БДД передает результаты расчета в АИУС ГИБДД. </w:t>
      </w:r>
    </w:p>
    <w:p w14:paraId="49E072D4" w14:textId="77777777" w:rsidR="005F390E" w:rsidRPr="00C062FB" w:rsidRDefault="005F390E" w:rsidP="005F390E">
      <w:pPr>
        <w:pStyle w:val="1d"/>
        <w:ind w:firstLine="700"/>
        <w:rPr>
          <w:lang w:val="ru-RU"/>
        </w:rPr>
      </w:pPr>
      <w:r w:rsidRPr="00C062FB">
        <w:rPr>
          <w:lang w:val="ru-RU"/>
        </w:rPr>
        <w:t xml:space="preserve">Ответственные сотрудники территориальных подразделений Госавтоинспекции и территориальных органов Министерства внутренних дел, а также и Центра специального назначения в области обеспечения безопасности дорожного движения Министерства внутренних дел Российской Федерации осуществляют проверку предоставленных сведений по показателям формы статистической отчётности «Сведения об административных правонарушениях, совершенных иностранными гражданами и лицами без гражданства» - Форма «2-АП» и при необходимости вносят коррективы в показатели. Сотрудники территориальных органов Министерства внутренних дел проверяют заполненные показатели территориальными подразделениями Госавтоинспекции на соответствие требованиям (в соответствии № 82 от 20.02.2019 г. «Об утверждении формы статистической отчетности «2-АП»). </w:t>
      </w:r>
    </w:p>
    <w:p w14:paraId="42A20230" w14:textId="77777777" w:rsidR="005F390E" w:rsidRPr="00C062FB" w:rsidRDefault="005F390E" w:rsidP="005F390E">
      <w:pPr>
        <w:pStyle w:val="1d"/>
        <w:ind w:firstLine="700"/>
        <w:rPr>
          <w:lang w:val="ru-RU"/>
        </w:rPr>
      </w:pPr>
      <w:r w:rsidRPr="00C062FB">
        <w:rPr>
          <w:lang w:val="ru-RU"/>
        </w:rPr>
        <w:t xml:space="preserve">Ответственные сотрудники территориальных органов Министерства внутренних дел формируют в электронном формате итоговые сведения по статистической отчётности «Сведения </w:t>
      </w:r>
      <w:r w:rsidRPr="00C062FB">
        <w:rPr>
          <w:lang w:val="ru-RU"/>
        </w:rPr>
        <w:lastRenderedPageBreak/>
        <w:t xml:space="preserve">об административных правонарушениях, совершенных иностранными гражданами и лицами без гражданства» - Форма «2-АП» и передают в ГИАЦ МВД России. </w:t>
      </w:r>
    </w:p>
    <w:p w14:paraId="5C3AB6BD" w14:textId="77777777" w:rsidR="005F390E" w:rsidRPr="00C062FB" w:rsidRDefault="005F390E" w:rsidP="005F390E">
      <w:pPr>
        <w:pStyle w:val="1d"/>
        <w:ind w:firstLine="700"/>
        <w:rPr>
          <w:lang w:val="ru-RU"/>
        </w:rPr>
      </w:pPr>
      <w:r w:rsidRPr="00C062FB">
        <w:rPr>
          <w:lang w:val="ru-RU"/>
        </w:rPr>
        <w:t>ГИАЦ МВД России агрегирует предоставленные сведения по показателям формы статистической отчётности «Сведения об административных правонарушениях, совершенных иностранными гражданами и лицами без гражданства» - Форма «2-АП» и по запросу предоставляет агрегированные результаты в электронном виде.</w:t>
      </w:r>
    </w:p>
    <w:p w14:paraId="53815F8E" w14:textId="77777777" w:rsidR="005F390E" w:rsidRPr="00C062FB" w:rsidRDefault="005F390E" w:rsidP="005F390E">
      <w:pPr>
        <w:pStyle w:val="1d"/>
        <w:ind w:firstLine="700"/>
        <w:rPr>
          <w:lang w:val="ru-RU"/>
        </w:rPr>
      </w:pPr>
      <w:r w:rsidRPr="00C062FB">
        <w:rPr>
          <w:lang w:val="ru-RU"/>
        </w:rPr>
        <w:t>Автоматизированными средствами производится загрузка агрегированных сведений по показателям формы статистической отчётности «Сведения об административных правонарушениях, совершенных иностранными гражданами и лицами без гражданства» - Форма «2-АП» в СПО АИУС ГИБДД и СПО МИАС.</w:t>
      </w:r>
    </w:p>
    <w:p w14:paraId="253B9DD5" w14:textId="77777777" w:rsidR="005F390E" w:rsidRPr="00C062FB" w:rsidRDefault="005F390E" w:rsidP="005F390E">
      <w:pPr>
        <w:pStyle w:val="1d"/>
        <w:ind w:firstLine="700"/>
        <w:rPr>
          <w:lang w:val="ru-RU"/>
        </w:rPr>
      </w:pPr>
      <w:r w:rsidRPr="00C062FB">
        <w:rPr>
          <w:lang w:val="ru-RU"/>
        </w:rPr>
        <w:t>Сведения по показателям формы статистической отчётности «Сведения об административных правонарушениях, совершенных иностранными гражданами и лицами без гражданства» - Форма «2-АП» предоставляются ежеквартально не позднее 8 числа месяца следующего за отчетным.</w:t>
      </w:r>
    </w:p>
    <w:p w14:paraId="7B22C6A6" w14:textId="77777777" w:rsidR="005F390E" w:rsidRPr="00C7071A" w:rsidRDefault="005F390E" w:rsidP="005F390E">
      <w:pPr>
        <w:pStyle w:val="3d"/>
        <w:numPr>
          <w:ilvl w:val="2"/>
          <w:numId w:val="24"/>
        </w:numPr>
        <w:tabs>
          <w:tab w:val="num" w:pos="360"/>
        </w:tabs>
        <w:ind w:left="0" w:firstLine="720"/>
      </w:pPr>
      <w:bookmarkStart w:id="1566" w:name="_Toc106297515"/>
      <w:bookmarkStart w:id="1567" w:name="_Toc112413443"/>
      <w:r w:rsidRPr="00C7071A">
        <w:t>Описание автоматизируемых функций процесса</w:t>
      </w:r>
      <w:bookmarkEnd w:id="1566"/>
      <w:bookmarkEnd w:id="1567"/>
    </w:p>
    <w:p w14:paraId="002BB915" w14:textId="77777777" w:rsidR="005F390E" w:rsidRPr="00C7071A" w:rsidRDefault="005F390E" w:rsidP="005F390E">
      <w:pPr>
        <w:pStyle w:val="1d"/>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4331D0AC" w14:textId="77777777" w:rsidTr="00990192">
        <w:tc>
          <w:tcPr>
            <w:tcW w:w="320" w:type="pct"/>
            <w:shd w:val="clear" w:color="auto" w:fill="BFBFBF"/>
            <w:vAlign w:val="center"/>
          </w:tcPr>
          <w:p w14:paraId="286807F6" w14:textId="77777777" w:rsidR="005F390E" w:rsidRPr="00C062FB" w:rsidRDefault="005F390E" w:rsidP="00990192">
            <w:pPr>
              <w:pStyle w:val="2f2"/>
              <w:jc w:val="center"/>
              <w:rPr>
                <w:b/>
                <w:sz w:val="22"/>
                <w:szCs w:val="22"/>
              </w:rPr>
            </w:pPr>
            <w:r w:rsidRPr="00C062FB">
              <w:rPr>
                <w:b/>
                <w:sz w:val="22"/>
                <w:szCs w:val="22"/>
                <w:lang w:val="ru-RU"/>
              </w:rPr>
              <w:t>№</w:t>
            </w:r>
            <w:r w:rsidRPr="00C062FB">
              <w:rPr>
                <w:b/>
                <w:sz w:val="22"/>
                <w:szCs w:val="22"/>
              </w:rPr>
              <w:t xml:space="preserve"> п</w:t>
            </w:r>
            <w:r w:rsidRPr="00C062FB">
              <w:rPr>
                <w:b/>
                <w:sz w:val="22"/>
                <w:szCs w:val="22"/>
                <w:lang w:val="ru-RU"/>
              </w:rPr>
              <w:t>/</w:t>
            </w:r>
            <w:r w:rsidRPr="00C062FB">
              <w:rPr>
                <w:b/>
                <w:sz w:val="22"/>
                <w:szCs w:val="22"/>
              </w:rPr>
              <w:t>п</w:t>
            </w:r>
          </w:p>
        </w:tc>
        <w:tc>
          <w:tcPr>
            <w:tcW w:w="1791" w:type="pct"/>
            <w:shd w:val="clear" w:color="auto" w:fill="BFBFBF"/>
            <w:vAlign w:val="center"/>
          </w:tcPr>
          <w:p w14:paraId="3A063E16" w14:textId="77777777" w:rsidR="005F390E" w:rsidRPr="00C062FB" w:rsidRDefault="005F390E" w:rsidP="00990192">
            <w:pPr>
              <w:pStyle w:val="2f2"/>
              <w:jc w:val="center"/>
              <w:rPr>
                <w:b/>
                <w:sz w:val="22"/>
                <w:szCs w:val="22"/>
              </w:rPr>
            </w:pPr>
            <w:r w:rsidRPr="00C062FB">
              <w:rPr>
                <w:b/>
                <w:sz w:val="22"/>
                <w:szCs w:val="22"/>
              </w:rPr>
              <w:t>Наименование</w:t>
            </w:r>
          </w:p>
        </w:tc>
        <w:tc>
          <w:tcPr>
            <w:tcW w:w="2889" w:type="pct"/>
            <w:shd w:val="clear" w:color="auto" w:fill="BFBFBF"/>
            <w:vAlign w:val="center"/>
          </w:tcPr>
          <w:p w14:paraId="1C88B26D" w14:textId="77777777" w:rsidR="005F390E" w:rsidRPr="00C062FB" w:rsidRDefault="005F390E" w:rsidP="00990192">
            <w:pPr>
              <w:pStyle w:val="2f2"/>
              <w:jc w:val="center"/>
              <w:rPr>
                <w:b/>
                <w:sz w:val="22"/>
                <w:szCs w:val="22"/>
              </w:rPr>
            </w:pPr>
            <w:r w:rsidRPr="00C062FB">
              <w:rPr>
                <w:b/>
                <w:sz w:val="22"/>
                <w:szCs w:val="22"/>
              </w:rPr>
              <w:t>Описание</w:t>
            </w:r>
          </w:p>
        </w:tc>
      </w:tr>
      <w:tr w:rsidR="005F390E" w:rsidRPr="00C7071A" w14:paraId="690074F6" w14:textId="77777777" w:rsidTr="00990192">
        <w:tc>
          <w:tcPr>
            <w:tcW w:w="320" w:type="pct"/>
          </w:tcPr>
          <w:p w14:paraId="691F1E7D" w14:textId="77777777" w:rsidR="005F390E" w:rsidRPr="00443236" w:rsidRDefault="005F390E" w:rsidP="00990192">
            <w:pPr>
              <w:pStyle w:val="1d"/>
              <w:ind w:firstLine="0"/>
              <w:rPr>
                <w:lang w:val="ru-RU"/>
              </w:rPr>
            </w:pPr>
            <w:r w:rsidRPr="00443236">
              <w:rPr>
                <w:lang w:val="ru-RU"/>
              </w:rPr>
              <w:t>1</w:t>
            </w:r>
          </w:p>
        </w:tc>
        <w:tc>
          <w:tcPr>
            <w:tcW w:w="1791" w:type="pct"/>
          </w:tcPr>
          <w:p w14:paraId="69E1909A"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2889" w:type="pct"/>
          </w:tcPr>
          <w:p w14:paraId="0D755311" w14:textId="77777777" w:rsidR="005F390E" w:rsidRPr="00D00AF7" w:rsidRDefault="005F390E" w:rsidP="00FA398E">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4555FD84" w14:textId="77777777" w:rsidTr="00990192">
        <w:tc>
          <w:tcPr>
            <w:tcW w:w="320" w:type="pct"/>
          </w:tcPr>
          <w:p w14:paraId="5193EDA3" w14:textId="77777777" w:rsidR="005F390E" w:rsidRPr="00443236" w:rsidRDefault="005F390E" w:rsidP="00990192">
            <w:pPr>
              <w:pStyle w:val="1d"/>
              <w:ind w:firstLine="0"/>
              <w:rPr>
                <w:lang w:val="ru-RU"/>
              </w:rPr>
            </w:pPr>
            <w:r>
              <w:rPr>
                <w:lang w:val="ru-RU"/>
              </w:rPr>
              <w:t>2</w:t>
            </w:r>
          </w:p>
        </w:tc>
        <w:tc>
          <w:tcPr>
            <w:tcW w:w="1791" w:type="pct"/>
          </w:tcPr>
          <w:p w14:paraId="3310721D" w14:textId="77777777" w:rsidR="005F390E" w:rsidRDefault="005F390E" w:rsidP="00990192">
            <w:pPr>
              <w:pStyle w:val="2f2"/>
              <w:rPr>
                <w:rFonts w:eastAsia="Times New Roman"/>
                <w:lang w:val="ru-RU" w:eastAsia="ru-RU"/>
              </w:rPr>
            </w:pPr>
            <w:r>
              <w:rPr>
                <w:rFonts w:eastAsia="Times New Roman"/>
                <w:lang w:val="ru-RU" w:eastAsia="ru-RU"/>
              </w:rPr>
              <w:t>Сотрудники территориальных подразделений Госавтоинспекции</w:t>
            </w:r>
          </w:p>
        </w:tc>
        <w:tc>
          <w:tcPr>
            <w:tcW w:w="2889" w:type="pct"/>
          </w:tcPr>
          <w:p w14:paraId="18F68B98" w14:textId="77777777" w:rsidR="005F390E" w:rsidRPr="00C062FB" w:rsidRDefault="005F390E" w:rsidP="00FA398E">
            <w:pPr>
              <w:pStyle w:val="2f2"/>
              <w:jc w:val="both"/>
              <w:rPr>
                <w:rFonts w:eastAsia="Times New Roman"/>
                <w:lang w:val="ru-RU" w:eastAsia="ru-RU"/>
              </w:rPr>
            </w:pPr>
            <w:r w:rsidRPr="00C062FB">
              <w:rPr>
                <w:rFonts w:eastAsia="Times New Roman"/>
                <w:lang w:val="ru-RU" w:eastAsia="ru-RU"/>
              </w:rPr>
              <w:t>Должностное лицо, осуществляющее административные процедуры</w:t>
            </w:r>
          </w:p>
        </w:tc>
      </w:tr>
      <w:tr w:rsidR="005F390E" w:rsidRPr="00C7071A" w14:paraId="6446AEE9" w14:textId="77777777" w:rsidTr="00990192">
        <w:tc>
          <w:tcPr>
            <w:tcW w:w="320" w:type="pct"/>
          </w:tcPr>
          <w:p w14:paraId="0EEB8CBE" w14:textId="77777777" w:rsidR="005F390E" w:rsidRPr="00443236" w:rsidRDefault="005F390E" w:rsidP="00990192">
            <w:pPr>
              <w:pStyle w:val="1d"/>
              <w:ind w:firstLine="0"/>
              <w:rPr>
                <w:lang w:val="ru-RU"/>
              </w:rPr>
            </w:pPr>
            <w:r>
              <w:rPr>
                <w:lang w:val="ru-RU"/>
              </w:rPr>
              <w:t>3</w:t>
            </w:r>
          </w:p>
        </w:tc>
        <w:tc>
          <w:tcPr>
            <w:tcW w:w="1791" w:type="pct"/>
          </w:tcPr>
          <w:p w14:paraId="7D831C0D" w14:textId="77777777" w:rsidR="005F390E" w:rsidRDefault="005F390E" w:rsidP="00990192">
            <w:pPr>
              <w:pStyle w:val="2f2"/>
              <w:rPr>
                <w:rFonts w:eastAsia="Times New Roman"/>
                <w:lang w:val="ru-RU" w:eastAsia="ru-RU"/>
              </w:rPr>
            </w:pPr>
            <w:r>
              <w:rPr>
                <w:rFonts w:eastAsia="Times New Roman"/>
                <w:lang w:val="ru-RU" w:eastAsia="ru-RU"/>
              </w:rPr>
              <w:t>Сотрудники территориальных</w:t>
            </w:r>
            <w:r>
              <w:t xml:space="preserve"> </w:t>
            </w:r>
            <w:r w:rsidRPr="008927AE">
              <w:t>орган</w:t>
            </w:r>
            <w:r>
              <w:t>ов Министерства внутренних дел</w:t>
            </w:r>
          </w:p>
        </w:tc>
        <w:tc>
          <w:tcPr>
            <w:tcW w:w="2889" w:type="pct"/>
          </w:tcPr>
          <w:p w14:paraId="29D8266B" w14:textId="77777777" w:rsidR="005F390E" w:rsidRPr="00C062FB" w:rsidRDefault="005F390E" w:rsidP="00FA398E">
            <w:pPr>
              <w:pStyle w:val="2f2"/>
              <w:jc w:val="both"/>
              <w:rPr>
                <w:rFonts w:eastAsia="Times New Roman"/>
                <w:lang w:val="ru-RU" w:eastAsia="ru-RU"/>
              </w:rPr>
            </w:pPr>
            <w:r w:rsidRPr="00C062FB">
              <w:rPr>
                <w:rFonts w:eastAsia="Times New Roman"/>
                <w:lang w:val="ru-RU" w:eastAsia="ru-RU"/>
              </w:rPr>
              <w:t>Должностное лицо, осуществляющее административные процедуры</w:t>
            </w:r>
          </w:p>
        </w:tc>
      </w:tr>
      <w:tr w:rsidR="005F390E" w:rsidRPr="00C7071A" w14:paraId="51CF9C6D" w14:textId="77777777" w:rsidTr="00990192">
        <w:tc>
          <w:tcPr>
            <w:tcW w:w="320" w:type="pct"/>
          </w:tcPr>
          <w:p w14:paraId="06B10AE6" w14:textId="77777777" w:rsidR="005F390E" w:rsidRPr="00443236" w:rsidRDefault="005F390E" w:rsidP="00990192">
            <w:pPr>
              <w:pStyle w:val="1d"/>
              <w:ind w:firstLine="0"/>
              <w:rPr>
                <w:lang w:val="ru-RU"/>
              </w:rPr>
            </w:pPr>
            <w:r>
              <w:rPr>
                <w:lang w:val="ru-RU"/>
              </w:rPr>
              <w:t>4</w:t>
            </w:r>
          </w:p>
        </w:tc>
        <w:tc>
          <w:tcPr>
            <w:tcW w:w="1791" w:type="pct"/>
          </w:tcPr>
          <w:p w14:paraId="50FBBC65" w14:textId="77777777" w:rsidR="005F390E" w:rsidRDefault="005F390E" w:rsidP="00990192">
            <w:pPr>
              <w:pStyle w:val="2f2"/>
              <w:rPr>
                <w:rFonts w:eastAsia="Times New Roman"/>
                <w:lang w:val="ru-RU" w:eastAsia="ru-RU"/>
              </w:rPr>
            </w:pPr>
            <w:r>
              <w:rPr>
                <w:rFonts w:eastAsia="Times New Roman"/>
                <w:lang w:val="ru-RU" w:eastAsia="ru-RU"/>
              </w:rPr>
              <w:t>ГИАЦ</w:t>
            </w:r>
          </w:p>
        </w:tc>
        <w:tc>
          <w:tcPr>
            <w:tcW w:w="2889" w:type="pct"/>
          </w:tcPr>
          <w:p w14:paraId="64775A49" w14:textId="77777777" w:rsidR="005F390E" w:rsidRDefault="005F390E" w:rsidP="00FA398E">
            <w:pPr>
              <w:pStyle w:val="2f2"/>
              <w:jc w:val="both"/>
              <w:rPr>
                <w:lang w:val="ru-RU"/>
              </w:rPr>
            </w:pPr>
            <w:r w:rsidRPr="00875200">
              <w:rPr>
                <w:lang w:val="ru-RU"/>
              </w:rPr>
              <w:t>Главный информационно-аналитический центр</w:t>
            </w:r>
          </w:p>
        </w:tc>
      </w:tr>
      <w:tr w:rsidR="005F390E" w:rsidRPr="00C7071A" w14:paraId="5429EBBD" w14:textId="77777777" w:rsidTr="00990192">
        <w:tc>
          <w:tcPr>
            <w:tcW w:w="320" w:type="pct"/>
          </w:tcPr>
          <w:p w14:paraId="24B0EFBF" w14:textId="77777777" w:rsidR="005F390E" w:rsidRPr="00443236" w:rsidRDefault="005F390E" w:rsidP="00990192">
            <w:pPr>
              <w:pStyle w:val="1d"/>
              <w:ind w:firstLine="0"/>
              <w:rPr>
                <w:lang w:val="ru-RU"/>
              </w:rPr>
            </w:pPr>
            <w:r>
              <w:rPr>
                <w:lang w:val="ru-RU"/>
              </w:rPr>
              <w:t>5</w:t>
            </w:r>
          </w:p>
        </w:tc>
        <w:tc>
          <w:tcPr>
            <w:tcW w:w="1791" w:type="pct"/>
          </w:tcPr>
          <w:p w14:paraId="32EA2650" w14:textId="77777777" w:rsidR="005F390E"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5BCCA02E" w14:textId="77777777" w:rsidR="005F390E" w:rsidRDefault="005F390E" w:rsidP="00FA398E">
            <w:pPr>
              <w:pStyle w:val="2f2"/>
              <w:jc w:val="both"/>
              <w:rPr>
                <w:lang w:val="ru-RU"/>
              </w:rPr>
            </w:pPr>
            <w:r w:rsidRPr="00603821">
              <w:t>Автоматизированная информационно-управляющая система Госавтоинспекции</w:t>
            </w:r>
          </w:p>
        </w:tc>
      </w:tr>
      <w:tr w:rsidR="005F390E" w:rsidRPr="00C7071A" w14:paraId="0DC1CBC2" w14:textId="77777777" w:rsidTr="00990192">
        <w:tc>
          <w:tcPr>
            <w:tcW w:w="320" w:type="pct"/>
          </w:tcPr>
          <w:p w14:paraId="67458222" w14:textId="77777777" w:rsidR="005F390E" w:rsidRPr="00443236" w:rsidRDefault="005F390E" w:rsidP="00990192">
            <w:pPr>
              <w:pStyle w:val="1d"/>
              <w:ind w:firstLine="0"/>
              <w:rPr>
                <w:lang w:val="ru-RU"/>
              </w:rPr>
            </w:pPr>
            <w:r>
              <w:rPr>
                <w:lang w:val="ru-RU"/>
              </w:rPr>
              <w:t>6</w:t>
            </w:r>
          </w:p>
        </w:tc>
        <w:tc>
          <w:tcPr>
            <w:tcW w:w="1791" w:type="pct"/>
          </w:tcPr>
          <w:p w14:paraId="709E2F56" w14:textId="77777777" w:rsidR="005F390E" w:rsidRDefault="005F390E" w:rsidP="00990192">
            <w:pPr>
              <w:pStyle w:val="2f2"/>
              <w:rPr>
                <w:rFonts w:eastAsia="Times New Roman"/>
                <w:lang w:val="ru-RU" w:eastAsia="ru-RU"/>
              </w:rPr>
            </w:pPr>
            <w:r>
              <w:rPr>
                <w:rFonts w:eastAsia="Times New Roman"/>
                <w:lang w:val="ru-RU" w:eastAsia="ru-RU"/>
              </w:rPr>
              <w:t>МИАС</w:t>
            </w:r>
          </w:p>
        </w:tc>
        <w:tc>
          <w:tcPr>
            <w:tcW w:w="2889" w:type="pct"/>
          </w:tcPr>
          <w:p w14:paraId="7F8AE00A" w14:textId="77777777" w:rsidR="005F390E" w:rsidRPr="00D00AF7" w:rsidRDefault="005F390E" w:rsidP="00FA398E">
            <w:pPr>
              <w:pStyle w:val="2f2"/>
              <w:jc w:val="both"/>
              <w:rPr>
                <w:rFonts w:eastAsia="Times New Roman"/>
                <w:lang w:val="ru-RU" w:eastAsia="ru-RU"/>
              </w:rPr>
            </w:pPr>
            <w:r>
              <w:rPr>
                <w:lang w:val="ru-RU"/>
              </w:rPr>
              <w:t>М</w:t>
            </w:r>
            <w:r w:rsidRPr="00374BB0">
              <w:t>ногопараметрическ</w:t>
            </w:r>
            <w:r>
              <w:rPr>
                <w:lang w:val="ru-RU"/>
              </w:rPr>
              <w:t>ая</w:t>
            </w:r>
            <w:r w:rsidRPr="00374BB0">
              <w:t xml:space="preserve"> информационно-аналитическ</w:t>
            </w:r>
            <w:r>
              <w:rPr>
                <w:lang w:val="ru-RU"/>
              </w:rPr>
              <w:t>ая</w:t>
            </w:r>
            <w:r w:rsidRPr="00374BB0">
              <w:t xml:space="preserve"> систем</w:t>
            </w:r>
            <w:r>
              <w:rPr>
                <w:lang w:val="ru-RU"/>
              </w:rPr>
              <w:t>а</w:t>
            </w:r>
            <w:r w:rsidRPr="00374BB0">
              <w:t xml:space="preserve"> прогнозирования и моделирования ситуации в области обеспечения безопасности дорожного движения</w:t>
            </w:r>
          </w:p>
        </w:tc>
      </w:tr>
    </w:tbl>
    <w:p w14:paraId="5EB28926" w14:textId="77777777" w:rsidR="005F390E" w:rsidRPr="00C7071A" w:rsidRDefault="005F390E" w:rsidP="005F390E">
      <w:pPr>
        <w:pStyle w:val="1d"/>
        <w:rPr>
          <w:lang w:val="ru-RU"/>
        </w:rPr>
      </w:pPr>
    </w:p>
    <w:p w14:paraId="02444F13" w14:textId="77777777" w:rsidR="005F390E" w:rsidRPr="00C7071A" w:rsidRDefault="005F390E" w:rsidP="005F390E">
      <w:pPr>
        <w:pStyle w:val="1d"/>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25074929" w14:textId="77777777" w:rsidTr="00990192">
        <w:trPr>
          <w:cantSplit/>
          <w:trHeight w:val="516"/>
          <w:tblHeader/>
        </w:trPr>
        <w:tc>
          <w:tcPr>
            <w:tcW w:w="320" w:type="pct"/>
            <w:shd w:val="clear" w:color="auto" w:fill="D9D9D9"/>
            <w:vAlign w:val="center"/>
          </w:tcPr>
          <w:p w14:paraId="119A3E55" w14:textId="77777777" w:rsidR="005F390E" w:rsidRPr="00C062FB" w:rsidRDefault="005F390E" w:rsidP="00990192">
            <w:pPr>
              <w:pStyle w:val="2f2"/>
              <w:widowControl w:val="0"/>
              <w:jc w:val="center"/>
              <w:rPr>
                <w:b/>
                <w:sz w:val="22"/>
                <w:szCs w:val="22"/>
              </w:rPr>
            </w:pPr>
            <w:r w:rsidRPr="00C062FB">
              <w:rPr>
                <w:b/>
                <w:sz w:val="22"/>
                <w:szCs w:val="22"/>
              </w:rPr>
              <w:t>№ п/п</w:t>
            </w:r>
          </w:p>
        </w:tc>
        <w:tc>
          <w:tcPr>
            <w:tcW w:w="1211" w:type="pct"/>
            <w:shd w:val="clear" w:color="auto" w:fill="D9D9D9"/>
            <w:vAlign w:val="center"/>
          </w:tcPr>
          <w:p w14:paraId="6555FFB9" w14:textId="77777777" w:rsidR="005F390E" w:rsidRPr="00C062FB" w:rsidRDefault="005F390E" w:rsidP="00990192">
            <w:pPr>
              <w:pStyle w:val="2f2"/>
              <w:widowControl w:val="0"/>
              <w:jc w:val="center"/>
              <w:rPr>
                <w:b/>
                <w:sz w:val="22"/>
                <w:szCs w:val="22"/>
              </w:rPr>
            </w:pPr>
            <w:r w:rsidRPr="00C062FB">
              <w:rPr>
                <w:b/>
                <w:sz w:val="22"/>
                <w:szCs w:val="22"/>
                <w:lang w:val="ru-RU"/>
              </w:rPr>
              <w:t xml:space="preserve">Автоматизируемая </w:t>
            </w:r>
            <w:r w:rsidRPr="00C062FB">
              <w:rPr>
                <w:b/>
                <w:sz w:val="22"/>
                <w:szCs w:val="22"/>
              </w:rPr>
              <w:t>функция</w:t>
            </w:r>
          </w:p>
        </w:tc>
        <w:tc>
          <w:tcPr>
            <w:tcW w:w="1369" w:type="pct"/>
            <w:shd w:val="clear" w:color="auto" w:fill="D9D9D9"/>
            <w:vAlign w:val="center"/>
          </w:tcPr>
          <w:p w14:paraId="2F403992" w14:textId="77777777" w:rsidR="005F390E" w:rsidRPr="00C062FB" w:rsidRDefault="005F390E" w:rsidP="00990192">
            <w:pPr>
              <w:pStyle w:val="2f2"/>
              <w:widowControl w:val="0"/>
              <w:jc w:val="center"/>
              <w:rPr>
                <w:b/>
                <w:sz w:val="22"/>
                <w:szCs w:val="22"/>
              </w:rPr>
            </w:pPr>
            <w:r w:rsidRPr="00C062FB">
              <w:rPr>
                <w:b/>
                <w:sz w:val="22"/>
                <w:szCs w:val="22"/>
              </w:rPr>
              <w:t>Исполнители</w:t>
            </w:r>
          </w:p>
        </w:tc>
        <w:tc>
          <w:tcPr>
            <w:tcW w:w="2099" w:type="pct"/>
            <w:shd w:val="clear" w:color="auto" w:fill="D9D9D9"/>
            <w:vAlign w:val="center"/>
          </w:tcPr>
          <w:p w14:paraId="4DED55F4" w14:textId="77777777" w:rsidR="005F390E" w:rsidRPr="00C062FB" w:rsidRDefault="005F390E" w:rsidP="00990192">
            <w:pPr>
              <w:pStyle w:val="2f2"/>
              <w:widowControl w:val="0"/>
              <w:jc w:val="center"/>
              <w:rPr>
                <w:b/>
                <w:sz w:val="22"/>
                <w:szCs w:val="22"/>
              </w:rPr>
            </w:pPr>
            <w:r w:rsidRPr="00C062FB">
              <w:rPr>
                <w:b/>
                <w:sz w:val="22"/>
                <w:szCs w:val="22"/>
              </w:rPr>
              <w:t>Описание</w:t>
            </w:r>
          </w:p>
        </w:tc>
      </w:tr>
      <w:tr w:rsidR="005F390E" w:rsidRPr="00C7071A" w14:paraId="7D6E62E0" w14:textId="77777777" w:rsidTr="00990192">
        <w:trPr>
          <w:cantSplit/>
          <w:trHeight w:val="70"/>
        </w:trPr>
        <w:tc>
          <w:tcPr>
            <w:tcW w:w="320" w:type="pct"/>
          </w:tcPr>
          <w:p w14:paraId="238E635E" w14:textId="77777777" w:rsidR="005F390E" w:rsidRPr="00C7071A" w:rsidRDefault="005F390E" w:rsidP="00990192">
            <w:pPr>
              <w:pStyle w:val="ssrtabletext10"/>
              <w:widowControl w:val="0"/>
              <w:numPr>
                <w:ilvl w:val="0"/>
                <w:numId w:val="206"/>
              </w:numPr>
              <w:spacing w:after="0"/>
              <w:rPr>
                <w:rFonts w:ascii="Times New Roman" w:hAnsi="Times New Roman"/>
              </w:rPr>
            </w:pPr>
          </w:p>
        </w:tc>
        <w:tc>
          <w:tcPr>
            <w:tcW w:w="1211" w:type="pct"/>
          </w:tcPr>
          <w:p w14:paraId="2886CCD7" w14:textId="77777777" w:rsidR="005F390E" w:rsidRPr="00857806" w:rsidRDefault="005F390E" w:rsidP="00990192">
            <w:pPr>
              <w:pStyle w:val="2f2"/>
              <w:widowControl w:val="0"/>
            </w:pPr>
            <w:r>
              <w:t>Загрузка и предварительная подготовка сведений из сервисов ФИС ГИБДД-М</w:t>
            </w:r>
          </w:p>
        </w:tc>
        <w:tc>
          <w:tcPr>
            <w:tcW w:w="1369" w:type="pct"/>
          </w:tcPr>
          <w:p w14:paraId="566D16B7"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Сотрудник</w:t>
            </w:r>
          </w:p>
          <w:p w14:paraId="320D56AE"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Госавтоинспекции</w:t>
            </w:r>
          </w:p>
          <w:p w14:paraId="44C30FC7"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СПО ЦХД ЕИАС БДД</w:t>
            </w:r>
          </w:p>
        </w:tc>
        <w:tc>
          <w:tcPr>
            <w:tcW w:w="2099" w:type="pct"/>
          </w:tcPr>
          <w:p w14:paraId="0A411279" w14:textId="77777777" w:rsidR="005F390E" w:rsidRPr="00FA4ED9" w:rsidRDefault="005F390E" w:rsidP="00FA398E">
            <w:pPr>
              <w:pStyle w:val="2f2"/>
              <w:widowControl w:val="0"/>
              <w:jc w:val="both"/>
              <w:rPr>
                <w:lang w:val="ru-RU"/>
              </w:rPr>
            </w:pPr>
            <w:r>
              <w:t>Ответственный сотрудник Госавтоинспекции автоматизированными средствами СПО ЦХД ЕИАС БДД выполняет загрузку сведений из сервисов ФИС</w:t>
            </w:r>
            <w:r>
              <w:rPr>
                <w:lang w:val="ru-RU"/>
              </w:rPr>
              <w:t> </w:t>
            </w:r>
            <w:r>
              <w:t>ГИБДД-М.</w:t>
            </w:r>
          </w:p>
        </w:tc>
      </w:tr>
      <w:tr w:rsidR="005F390E" w:rsidRPr="00C7071A" w14:paraId="3F8CF110" w14:textId="77777777" w:rsidTr="00990192">
        <w:trPr>
          <w:cantSplit/>
          <w:trHeight w:val="2020"/>
        </w:trPr>
        <w:tc>
          <w:tcPr>
            <w:tcW w:w="320" w:type="pct"/>
          </w:tcPr>
          <w:p w14:paraId="0ED4310D" w14:textId="77777777" w:rsidR="005F390E" w:rsidRPr="00C7071A" w:rsidRDefault="005F390E" w:rsidP="00990192">
            <w:pPr>
              <w:pStyle w:val="ssrtabletext10"/>
              <w:widowControl w:val="0"/>
              <w:numPr>
                <w:ilvl w:val="0"/>
                <w:numId w:val="206"/>
              </w:numPr>
              <w:spacing w:after="0"/>
              <w:ind w:left="0" w:firstLine="0"/>
              <w:rPr>
                <w:rFonts w:ascii="Times New Roman" w:hAnsi="Times New Roman"/>
              </w:rPr>
            </w:pPr>
          </w:p>
        </w:tc>
        <w:tc>
          <w:tcPr>
            <w:tcW w:w="1211" w:type="pct"/>
          </w:tcPr>
          <w:p w14:paraId="7D6A74FE" w14:textId="77777777" w:rsidR="005F390E" w:rsidRDefault="005F390E" w:rsidP="00990192">
            <w:pPr>
              <w:pStyle w:val="2f2"/>
              <w:widowControl w:val="0"/>
            </w:pPr>
            <w:r>
              <w:t xml:space="preserve">Расчет показателей формы </w:t>
            </w:r>
            <w:r w:rsidRPr="0067193E">
              <w:t>статистической отчётности «Сведения об административных правонарушениях, совершенных иностранными гражданами и лицами без гражданства» - Форма «2-АП»</w:t>
            </w:r>
          </w:p>
        </w:tc>
        <w:tc>
          <w:tcPr>
            <w:tcW w:w="1369" w:type="pct"/>
          </w:tcPr>
          <w:p w14:paraId="78173A18"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Сотрудник ГИБДД</w:t>
            </w:r>
          </w:p>
          <w:p w14:paraId="2E1C944B"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СПО ЦХД ЕИАС БДД</w:t>
            </w:r>
          </w:p>
        </w:tc>
        <w:tc>
          <w:tcPr>
            <w:tcW w:w="2099" w:type="pct"/>
          </w:tcPr>
          <w:p w14:paraId="1971D88A" w14:textId="2E6681A3" w:rsidR="005F390E" w:rsidRPr="00FA398E" w:rsidRDefault="005F390E" w:rsidP="00FA398E">
            <w:pPr>
              <w:pStyle w:val="2f2"/>
              <w:widowControl w:val="0"/>
              <w:jc w:val="both"/>
              <w:rPr>
                <w:lang w:val="ru-RU"/>
              </w:rPr>
            </w:pPr>
            <w:r>
              <w:rPr>
                <w:lang w:val="ru-RU"/>
              </w:rPr>
              <w:t>Расчет</w:t>
            </w:r>
            <w:r>
              <w:t xml:space="preserve"> показателей формы </w:t>
            </w:r>
            <w:r w:rsidRPr="0067193E">
              <w:rPr>
                <w:lang w:val="ru-RU"/>
              </w:rPr>
              <w:t>статистической отчётности «Сведения об административных правонарушениях, совершенных иностранными гражданами и лицами без гражданства» - Форма «2-АП»</w:t>
            </w:r>
            <w:r>
              <w:rPr>
                <w:lang w:val="ru-RU"/>
              </w:rPr>
              <w:t xml:space="preserve"> </w:t>
            </w:r>
            <w:r>
              <w:t>ответственный сотрудник Госавтоинспекции автоматизированными средствами СПО ЦХД ЕИАС БДД передает результаты расчета в АИУС ГИБДД</w:t>
            </w:r>
            <w:r w:rsidR="00FA398E">
              <w:rPr>
                <w:lang w:val="ru-RU"/>
              </w:rPr>
              <w:t>.</w:t>
            </w:r>
          </w:p>
        </w:tc>
      </w:tr>
      <w:tr w:rsidR="005F390E" w:rsidRPr="00C7071A" w14:paraId="18AD0DA0" w14:textId="77777777" w:rsidTr="00990192">
        <w:trPr>
          <w:cantSplit/>
          <w:trHeight w:val="2020"/>
        </w:trPr>
        <w:tc>
          <w:tcPr>
            <w:tcW w:w="320" w:type="pct"/>
          </w:tcPr>
          <w:p w14:paraId="1D08BEDE" w14:textId="77777777" w:rsidR="005F390E" w:rsidRPr="00C7071A" w:rsidRDefault="005F390E" w:rsidP="00990192">
            <w:pPr>
              <w:pStyle w:val="ssrtabletext10"/>
              <w:widowControl w:val="0"/>
              <w:numPr>
                <w:ilvl w:val="0"/>
                <w:numId w:val="206"/>
              </w:numPr>
              <w:spacing w:after="0"/>
              <w:ind w:left="0" w:firstLine="0"/>
              <w:rPr>
                <w:rFonts w:ascii="Times New Roman" w:hAnsi="Times New Roman"/>
              </w:rPr>
            </w:pPr>
          </w:p>
        </w:tc>
        <w:tc>
          <w:tcPr>
            <w:tcW w:w="1211" w:type="pct"/>
          </w:tcPr>
          <w:p w14:paraId="738F0C22" w14:textId="77777777" w:rsidR="005F390E" w:rsidRPr="006161D8" w:rsidRDefault="005F390E" w:rsidP="00990192">
            <w:pPr>
              <w:pStyle w:val="2f2"/>
              <w:widowControl w:val="0"/>
            </w:pPr>
            <w:r>
              <w:t xml:space="preserve">Сверка и заполнение показателей формы </w:t>
            </w:r>
            <w:r w:rsidRPr="0067193E">
              <w:t>статистической отчётности «Сведения об административных правонарушениях, совершенных иностранными гражданами и лицами без гражданства» - Форма «2-АП»</w:t>
            </w:r>
          </w:p>
        </w:tc>
        <w:tc>
          <w:tcPr>
            <w:tcW w:w="1369" w:type="pct"/>
          </w:tcPr>
          <w:p w14:paraId="51D16B1D"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Сотрудник ГИБДД</w:t>
            </w:r>
          </w:p>
          <w:p w14:paraId="6A070DA0"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Сотрудники территориальных подразделений Госавтоинспекции</w:t>
            </w:r>
          </w:p>
          <w:p w14:paraId="2BA2A804"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Сотрудники территориальных органов Министерства внутренних дел</w:t>
            </w:r>
          </w:p>
          <w:p w14:paraId="1A1462B8"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АИУС ГИБДД</w:t>
            </w:r>
          </w:p>
        </w:tc>
        <w:tc>
          <w:tcPr>
            <w:tcW w:w="2099" w:type="pct"/>
          </w:tcPr>
          <w:p w14:paraId="1B1BE857" w14:textId="589FF87E" w:rsidR="005F390E" w:rsidRPr="00A97882" w:rsidRDefault="005F390E" w:rsidP="00FA398E">
            <w:pPr>
              <w:pStyle w:val="2f2"/>
              <w:widowControl w:val="0"/>
              <w:jc w:val="both"/>
              <w:rPr>
                <w:lang w:val="ru-RU"/>
              </w:rPr>
            </w:pPr>
            <w:r>
              <w:rPr>
                <w:lang w:val="ru-RU"/>
              </w:rPr>
              <w:t>П</w:t>
            </w:r>
            <w:r w:rsidRPr="00270E42">
              <w:rPr>
                <w:lang w:val="ru-RU"/>
              </w:rPr>
              <w:t>роверк</w:t>
            </w:r>
            <w:r>
              <w:rPr>
                <w:lang w:val="ru-RU"/>
              </w:rPr>
              <w:t xml:space="preserve">а и корректировка </w:t>
            </w:r>
            <w:r w:rsidRPr="00270E42">
              <w:rPr>
                <w:lang w:val="ru-RU"/>
              </w:rPr>
              <w:t xml:space="preserve">сведений по показателям формы </w:t>
            </w:r>
            <w:r w:rsidRPr="0067193E">
              <w:rPr>
                <w:lang w:val="ru-RU"/>
              </w:rPr>
              <w:t>статистической отчётности «Сведения об административных правонарушениях, совершенных иностранными гражданами и лицами без гражданства» - Форма «2-АП»</w:t>
            </w:r>
            <w:r w:rsidR="00FA398E">
              <w:rPr>
                <w:lang w:val="ru-RU"/>
              </w:rPr>
              <w:t>.</w:t>
            </w:r>
          </w:p>
        </w:tc>
      </w:tr>
      <w:tr w:rsidR="005F390E" w:rsidRPr="00C7071A" w14:paraId="192E145D" w14:textId="77777777" w:rsidTr="00990192">
        <w:trPr>
          <w:cantSplit/>
          <w:trHeight w:val="2020"/>
        </w:trPr>
        <w:tc>
          <w:tcPr>
            <w:tcW w:w="320" w:type="pct"/>
          </w:tcPr>
          <w:p w14:paraId="41F0798F" w14:textId="77777777" w:rsidR="005F390E" w:rsidRPr="00C7071A" w:rsidRDefault="005F390E" w:rsidP="00990192">
            <w:pPr>
              <w:pStyle w:val="ssrtabletext10"/>
              <w:widowControl w:val="0"/>
              <w:numPr>
                <w:ilvl w:val="0"/>
                <w:numId w:val="206"/>
              </w:numPr>
              <w:spacing w:after="0"/>
              <w:ind w:left="0" w:firstLine="0"/>
              <w:rPr>
                <w:rFonts w:ascii="Times New Roman" w:hAnsi="Times New Roman"/>
              </w:rPr>
            </w:pPr>
          </w:p>
        </w:tc>
        <w:tc>
          <w:tcPr>
            <w:tcW w:w="1211" w:type="pct"/>
          </w:tcPr>
          <w:p w14:paraId="417432E6" w14:textId="77777777" w:rsidR="005F390E" w:rsidRDefault="005F390E" w:rsidP="00990192">
            <w:pPr>
              <w:pStyle w:val="2f2"/>
              <w:widowControl w:val="0"/>
            </w:pPr>
            <w:r>
              <w:t xml:space="preserve">Формирование и отправка сведений по показателям формы </w:t>
            </w:r>
            <w:r w:rsidRPr="0067193E">
              <w:t>статистической отчётности «Сведения об административных правонарушениях, совершенных иностранными гражданами и лицами без гражданства» - Форма «2-АП»</w:t>
            </w:r>
          </w:p>
        </w:tc>
        <w:tc>
          <w:tcPr>
            <w:tcW w:w="1369" w:type="pct"/>
          </w:tcPr>
          <w:p w14:paraId="21D17421"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Сотрудник ГИБДД</w:t>
            </w:r>
          </w:p>
          <w:p w14:paraId="7B60CFE8"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Сотрудники территориальных органов Министерства внутренних дел</w:t>
            </w:r>
          </w:p>
          <w:p w14:paraId="4C14E0C8"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АИУС ГИБДД</w:t>
            </w:r>
          </w:p>
        </w:tc>
        <w:tc>
          <w:tcPr>
            <w:tcW w:w="2099" w:type="pct"/>
          </w:tcPr>
          <w:p w14:paraId="580028E7" w14:textId="0C0CE1A1" w:rsidR="005F390E" w:rsidRPr="00FA398E" w:rsidRDefault="005F390E" w:rsidP="00FA398E">
            <w:pPr>
              <w:pStyle w:val="2f2"/>
              <w:widowControl w:val="0"/>
              <w:jc w:val="both"/>
              <w:rPr>
                <w:lang w:val="ru-RU"/>
              </w:rPr>
            </w:pPr>
            <w:r>
              <w:t xml:space="preserve">Ответственные сотрудники территориальных </w:t>
            </w:r>
            <w:r w:rsidRPr="008927AE">
              <w:t>орган</w:t>
            </w:r>
            <w:r>
              <w:t xml:space="preserve">ов Министерства внутренних дел формируют в электронном формате итоговые сведения по форме </w:t>
            </w:r>
            <w:r w:rsidRPr="0067193E">
              <w:rPr>
                <w:lang w:val="ru-RU"/>
              </w:rPr>
              <w:t>статистической отчётности «Сведения об административных правонарушениях, совершенных иностранными гражданами и лицами без гражданства» - Форма «2-АП»</w:t>
            </w:r>
            <w:r>
              <w:t xml:space="preserve"> и передают в ГИАЦ МВД России</w:t>
            </w:r>
            <w:r w:rsidR="00FA398E">
              <w:rPr>
                <w:lang w:val="ru-RU"/>
              </w:rPr>
              <w:t>.</w:t>
            </w:r>
          </w:p>
        </w:tc>
      </w:tr>
      <w:tr w:rsidR="005F390E" w:rsidRPr="00C7071A" w14:paraId="3179C82D" w14:textId="77777777" w:rsidTr="00990192">
        <w:trPr>
          <w:cantSplit/>
          <w:trHeight w:val="2020"/>
        </w:trPr>
        <w:tc>
          <w:tcPr>
            <w:tcW w:w="320" w:type="pct"/>
          </w:tcPr>
          <w:p w14:paraId="17D00396" w14:textId="77777777" w:rsidR="005F390E" w:rsidRPr="00C7071A" w:rsidRDefault="005F390E" w:rsidP="00990192">
            <w:pPr>
              <w:pStyle w:val="ssrtabletext10"/>
              <w:widowControl w:val="0"/>
              <w:numPr>
                <w:ilvl w:val="0"/>
                <w:numId w:val="206"/>
              </w:numPr>
              <w:spacing w:after="0"/>
              <w:ind w:left="0" w:firstLine="0"/>
              <w:rPr>
                <w:rFonts w:ascii="Times New Roman" w:hAnsi="Times New Roman"/>
              </w:rPr>
            </w:pPr>
          </w:p>
        </w:tc>
        <w:tc>
          <w:tcPr>
            <w:tcW w:w="1211" w:type="pct"/>
          </w:tcPr>
          <w:p w14:paraId="22265621" w14:textId="77777777" w:rsidR="005F390E" w:rsidRDefault="005F390E" w:rsidP="00990192">
            <w:pPr>
              <w:pStyle w:val="2f2"/>
              <w:widowControl w:val="0"/>
            </w:pPr>
            <w:r>
              <w:t xml:space="preserve">Получение и публикация сведений по показателям формы </w:t>
            </w:r>
            <w:r w:rsidRPr="0067193E">
              <w:t>статистической отчётности «Сведения об административных правонарушениях, совершенных иностранными гражданами и лицами без гражданства» - Форма «2-АП»</w:t>
            </w:r>
          </w:p>
        </w:tc>
        <w:tc>
          <w:tcPr>
            <w:tcW w:w="1369" w:type="pct"/>
          </w:tcPr>
          <w:p w14:paraId="33C2F227"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Сотрудник ГИБДД</w:t>
            </w:r>
          </w:p>
          <w:p w14:paraId="58D0848E"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МИАС</w:t>
            </w:r>
          </w:p>
          <w:p w14:paraId="527A12E0" w14:textId="77777777" w:rsidR="005F390E" w:rsidRPr="00C062FB" w:rsidRDefault="005F390E" w:rsidP="00990192">
            <w:pPr>
              <w:pStyle w:val="ssrtablelist1"/>
              <w:numPr>
                <w:ilvl w:val="1"/>
                <w:numId w:val="267"/>
              </w:numPr>
              <w:tabs>
                <w:tab w:val="left" w:pos="246"/>
              </w:tabs>
              <w:ind w:left="0"/>
              <w:rPr>
                <w:rFonts w:ascii="Times New Roman" w:hAnsi="Times New Roman"/>
                <w:szCs w:val="24"/>
              </w:rPr>
            </w:pPr>
            <w:r w:rsidRPr="00C062FB">
              <w:rPr>
                <w:rFonts w:ascii="Times New Roman" w:hAnsi="Times New Roman"/>
                <w:szCs w:val="24"/>
              </w:rPr>
              <w:t>АИУС ГИБДД</w:t>
            </w:r>
          </w:p>
        </w:tc>
        <w:tc>
          <w:tcPr>
            <w:tcW w:w="2099" w:type="pct"/>
          </w:tcPr>
          <w:p w14:paraId="30330CAB" w14:textId="65388785" w:rsidR="005F390E" w:rsidRPr="00FA398E" w:rsidRDefault="005F390E" w:rsidP="00FA398E">
            <w:pPr>
              <w:pStyle w:val="2f2"/>
              <w:widowControl w:val="0"/>
              <w:jc w:val="both"/>
              <w:rPr>
                <w:lang w:val="ru-RU"/>
              </w:rPr>
            </w:pPr>
            <w:r>
              <w:t xml:space="preserve">Автоматизированными средствами производится загрузка агрегированных сведений по показателям формы </w:t>
            </w:r>
            <w:r w:rsidRPr="0067193E">
              <w:rPr>
                <w:lang w:val="ru-RU"/>
              </w:rPr>
              <w:t>статистической отчётности «Сведения об административных правонарушениях, совершенных иностранными гражданами и лицами без гражданства» - Форма «2-АП»</w:t>
            </w:r>
            <w:r>
              <w:t xml:space="preserve"> в СПО АИУС ГИБДД и СПО МИАС</w:t>
            </w:r>
            <w:r w:rsidR="00FA398E">
              <w:rPr>
                <w:lang w:val="ru-RU"/>
              </w:rPr>
              <w:t>.</w:t>
            </w:r>
          </w:p>
        </w:tc>
      </w:tr>
    </w:tbl>
    <w:p w14:paraId="280127D6" w14:textId="77777777" w:rsidR="005F390E" w:rsidRDefault="005F390E" w:rsidP="005F390E">
      <w:pPr>
        <w:pStyle w:val="2f1"/>
        <w:keepNext w:val="0"/>
        <w:keepLines w:val="0"/>
        <w:widowControl w:val="0"/>
        <w:ind w:firstLine="0"/>
        <w:rPr>
          <w:rFonts w:eastAsia="Calibri"/>
          <w:b w:val="0"/>
          <w:bCs w:val="0"/>
          <w:lang w:val="ru-RU"/>
        </w:rPr>
        <w:sectPr w:rsidR="005F390E" w:rsidSect="00E03D59">
          <w:pgSz w:w="11906" w:h="16838"/>
          <w:pgMar w:top="1134" w:right="567" w:bottom="1134" w:left="1134" w:header="708" w:footer="708" w:gutter="0"/>
          <w:cols w:space="708"/>
          <w:docGrid w:linePitch="360"/>
        </w:sectPr>
      </w:pPr>
    </w:p>
    <w:p w14:paraId="4F620D24" w14:textId="26BBBC5F" w:rsidR="005F390E" w:rsidRDefault="005F390E" w:rsidP="005F390E">
      <w:pPr>
        <w:spacing w:line="240" w:lineRule="auto"/>
        <w:ind w:firstLine="709"/>
      </w:pPr>
      <w:r w:rsidRPr="00C7071A">
        <w:lastRenderedPageBreak/>
        <w:t xml:space="preserve">Графическое представление процесса </w:t>
      </w:r>
      <w:r>
        <w:t>«</w:t>
      </w:r>
      <w:r w:rsidRPr="00E31956">
        <w:t>Сбор, подготовка и предоставление показателей статистической отчётности «Сведения об административной практике органов внутренних дел Российской Федерации» - Форма «</w:t>
      </w:r>
      <w:r>
        <w:t>2</w:t>
      </w:r>
      <w:r w:rsidRPr="00E31956">
        <w:t>-АП» (</w:t>
      </w:r>
      <w:r>
        <w:t>5</w:t>
      </w:r>
      <w:r w:rsidRPr="00E31956">
        <w:t xml:space="preserve"> и </w:t>
      </w:r>
      <w:r>
        <w:t>6</w:t>
      </w:r>
      <w:r w:rsidRPr="00E31956">
        <w:t xml:space="preserve"> разделы)</w:t>
      </w:r>
      <w:r>
        <w:t xml:space="preserve">» </w:t>
      </w:r>
      <w:r w:rsidRPr="00B42A7E">
        <w:t>(ДТП_</w:t>
      </w:r>
      <w:r>
        <w:t>17</w:t>
      </w:r>
      <w:r w:rsidRPr="00B42A7E">
        <w:t>)</w:t>
      </w:r>
      <w:r>
        <w:t xml:space="preserve"> </w:t>
      </w:r>
      <w:r w:rsidRPr="00C7071A">
        <w:t>приведено на</w:t>
      </w:r>
      <w:r>
        <w:t xml:space="preserve"> рисунке </w:t>
      </w:r>
      <w:r>
        <w:fldChar w:fldCharType="begin"/>
      </w:r>
      <w:r>
        <w:instrText xml:space="preserve"> REF _Ref104384576 \h</w:instrText>
      </w:r>
      <w:r w:rsidRPr="00106D29">
        <w:instrText xml:space="preserve"> \#\0 </w:instrText>
      </w:r>
      <w:r>
        <w:instrText xml:space="preserve">\* MERGEFORMAT </w:instrText>
      </w:r>
      <w:r>
        <w:fldChar w:fldCharType="separate"/>
      </w:r>
      <w:r w:rsidR="00E148AD">
        <w:t>125</w:t>
      </w:r>
      <w:r>
        <w:fldChar w:fldCharType="end"/>
      </w:r>
      <w:r w:rsidRPr="00C7071A">
        <w:t>.</w:t>
      </w:r>
    </w:p>
    <w:p w14:paraId="7F9EF418" w14:textId="77777777" w:rsidR="005F390E" w:rsidRDefault="005F390E" w:rsidP="005F390E">
      <w:pPr>
        <w:spacing w:line="360" w:lineRule="auto"/>
        <w:jc w:val="center"/>
        <w:rPr>
          <w:b/>
          <w:bCs/>
        </w:rPr>
      </w:pPr>
      <w:r>
        <w:object w:dxaOrig="19471" w:dyaOrig="14180" w14:anchorId="3624CABF">
          <v:shape id="_x0000_i10137" type="#_x0000_t75" style="width:906.5pt;height:658pt" o:ole="">
            <v:imagedata r:id="rId213" o:title=""/>
          </v:shape>
          <o:OLEObject Type="Embed" ProgID="Visio.Drawing.15" ShapeID="_x0000_i10137" DrawAspect="Content" ObjectID="_1741613872" r:id="rId214"/>
        </w:object>
      </w:r>
    </w:p>
    <w:p w14:paraId="10072AA4" w14:textId="0B3646C8" w:rsidR="005F390E" w:rsidRPr="00B23AA3" w:rsidRDefault="005F390E" w:rsidP="005F390E">
      <w:pPr>
        <w:spacing w:line="360" w:lineRule="auto"/>
        <w:jc w:val="center"/>
      </w:pPr>
      <w:bookmarkStart w:id="1568" w:name="_Ref104384576"/>
      <w:r w:rsidRPr="00B23AA3">
        <w:rPr>
          <w:bCs/>
        </w:rPr>
        <w:t xml:space="preserve">Рисунок </w:t>
      </w:r>
      <w:r w:rsidRPr="00B23AA3">
        <w:rPr>
          <w:bCs/>
        </w:rPr>
        <w:fldChar w:fldCharType="begin"/>
      </w:r>
      <w:r w:rsidRPr="00B23AA3">
        <w:rPr>
          <w:bCs/>
        </w:rPr>
        <w:instrText xml:space="preserve"> SEQ Рисунок \* ARABIC </w:instrText>
      </w:r>
      <w:r w:rsidRPr="00B23AA3">
        <w:rPr>
          <w:bCs/>
        </w:rPr>
        <w:fldChar w:fldCharType="separate"/>
      </w:r>
      <w:r w:rsidR="00E148AD">
        <w:rPr>
          <w:bCs/>
          <w:noProof/>
        </w:rPr>
        <w:t>125</w:t>
      </w:r>
      <w:r w:rsidRPr="00B23AA3">
        <w:rPr>
          <w:bCs/>
        </w:rPr>
        <w:fldChar w:fldCharType="end"/>
      </w:r>
      <w:bookmarkEnd w:id="1568"/>
      <w:r w:rsidR="00FA398E">
        <w:rPr>
          <w:bCs/>
        </w:rPr>
        <w:t xml:space="preserve"> – </w:t>
      </w:r>
      <w:r w:rsidRPr="00B23AA3">
        <w:rPr>
          <w:bCs/>
        </w:rPr>
        <w:t>Процесс ДТП_17</w:t>
      </w:r>
    </w:p>
    <w:p w14:paraId="7DFB9B08" w14:textId="56F98A31" w:rsidR="005F390E" w:rsidRDefault="005F390E" w:rsidP="005F390E">
      <w:pPr>
        <w:pageBreakBefore/>
        <w:spacing w:line="360" w:lineRule="auto"/>
        <w:ind w:firstLine="709"/>
      </w:pPr>
      <w:r w:rsidRPr="00C7071A">
        <w:lastRenderedPageBreak/>
        <w:t>Графическое представление процесса</w:t>
      </w:r>
      <w:r>
        <w:t xml:space="preserve"> «</w:t>
      </w:r>
      <w:r w:rsidRPr="00F72947">
        <w:t xml:space="preserve">Формирование массива данных формы статистической ведомственной отчетности: </w:t>
      </w:r>
      <w:r>
        <w:t>2-АП</w:t>
      </w:r>
      <w:r w:rsidRPr="00586431">
        <w:t>»</w:t>
      </w:r>
      <w:r w:rsidRPr="00C907F3">
        <w:t>» (ДТП_1</w:t>
      </w:r>
      <w:r>
        <w:t>7_1</w:t>
      </w:r>
      <w:r w:rsidRPr="00C907F3">
        <w:t>)</w:t>
      </w:r>
      <w:r>
        <w:t>»</w:t>
      </w:r>
      <w:r w:rsidRPr="00C7071A">
        <w:t xml:space="preserve"> приведено на</w:t>
      </w:r>
      <w:r>
        <w:t xml:space="preserve"> рисунке </w:t>
      </w:r>
      <w:r>
        <w:fldChar w:fldCharType="begin"/>
      </w:r>
      <w:r>
        <w:instrText xml:space="preserve"> REF _Ref104384586 \h \</w:instrText>
      </w:r>
      <w:r w:rsidRPr="009E0172">
        <w:instrText xml:space="preserve">#\0 </w:instrText>
      </w:r>
      <w:r>
        <w:instrText xml:space="preserve">\* MERGEFORMAT </w:instrText>
      </w:r>
      <w:r>
        <w:fldChar w:fldCharType="separate"/>
      </w:r>
      <w:r w:rsidR="00E148AD">
        <w:t>126</w:t>
      </w:r>
      <w:r>
        <w:fldChar w:fldCharType="end"/>
      </w:r>
      <w:r w:rsidRPr="00C7071A">
        <w:t>.</w:t>
      </w:r>
    </w:p>
    <w:p w14:paraId="387790B8" w14:textId="77777777" w:rsidR="005F390E" w:rsidRPr="001F3C76" w:rsidRDefault="005F390E" w:rsidP="005F390E">
      <w:pPr>
        <w:spacing w:line="360" w:lineRule="auto"/>
        <w:jc w:val="center"/>
      </w:pPr>
      <w:r>
        <w:object w:dxaOrig="17391" w:dyaOrig="11930" w14:anchorId="3C82C0A0">
          <v:shape id="_x0000_i10138" type="#_x0000_t75" style="width:978pt;height:669.5pt" o:ole="">
            <v:imagedata r:id="rId215" o:title=""/>
          </v:shape>
          <o:OLEObject Type="Embed" ProgID="Visio.Drawing.15" ShapeID="_x0000_i10138" DrawAspect="Content" ObjectID="_1741613873" r:id="rId216"/>
        </w:object>
      </w:r>
    </w:p>
    <w:p w14:paraId="5DF7C4A0" w14:textId="3E377116" w:rsidR="005F390E" w:rsidRPr="00B23AA3" w:rsidRDefault="005F390E" w:rsidP="005F390E">
      <w:pPr>
        <w:spacing w:line="360" w:lineRule="auto"/>
        <w:jc w:val="center"/>
        <w:rPr>
          <w:rFonts w:eastAsia="Calibri"/>
          <w:bCs/>
        </w:rPr>
      </w:pPr>
      <w:bookmarkStart w:id="1569" w:name="_Ref104384586"/>
      <w:r w:rsidRPr="00B23AA3">
        <w:rPr>
          <w:bCs/>
        </w:rPr>
        <w:t xml:space="preserve">Рисунок </w:t>
      </w:r>
      <w:r w:rsidRPr="00B23AA3">
        <w:rPr>
          <w:bCs/>
        </w:rPr>
        <w:fldChar w:fldCharType="begin"/>
      </w:r>
      <w:r w:rsidRPr="00B23AA3">
        <w:rPr>
          <w:bCs/>
        </w:rPr>
        <w:instrText xml:space="preserve"> SEQ Рисунок \* ARABIC </w:instrText>
      </w:r>
      <w:r w:rsidRPr="00B23AA3">
        <w:rPr>
          <w:bCs/>
        </w:rPr>
        <w:fldChar w:fldCharType="separate"/>
      </w:r>
      <w:r w:rsidR="00E148AD">
        <w:rPr>
          <w:bCs/>
          <w:noProof/>
        </w:rPr>
        <w:t>126</w:t>
      </w:r>
      <w:r w:rsidRPr="00B23AA3">
        <w:rPr>
          <w:bCs/>
        </w:rPr>
        <w:fldChar w:fldCharType="end"/>
      </w:r>
      <w:bookmarkEnd w:id="1569"/>
      <w:r w:rsidR="00FA398E">
        <w:rPr>
          <w:bCs/>
        </w:rPr>
        <w:t xml:space="preserve"> – </w:t>
      </w:r>
      <w:r w:rsidRPr="00B23AA3">
        <w:rPr>
          <w:bCs/>
        </w:rPr>
        <w:t>Процесс ДТП_17_1</w:t>
      </w:r>
    </w:p>
    <w:p w14:paraId="053F098B" w14:textId="77777777" w:rsidR="005F390E" w:rsidRDefault="005F390E" w:rsidP="005F390E">
      <w:pPr>
        <w:pStyle w:val="2f1"/>
        <w:keepNext w:val="0"/>
        <w:keepLines w:val="0"/>
        <w:widowControl w:val="0"/>
        <w:ind w:firstLine="0"/>
        <w:sectPr w:rsidR="005F390E" w:rsidSect="00E03D59">
          <w:pgSz w:w="23814" w:h="16840" w:orient="landscape" w:code="8"/>
          <w:pgMar w:top="1134" w:right="567" w:bottom="851" w:left="1134" w:header="709" w:footer="709" w:gutter="0"/>
          <w:cols w:space="708"/>
          <w:docGrid w:linePitch="360"/>
        </w:sectPr>
      </w:pPr>
    </w:p>
    <w:p w14:paraId="5E5DBDAF" w14:textId="77777777" w:rsidR="005F390E" w:rsidRPr="00F01691" w:rsidRDefault="005F390E" w:rsidP="005F390E">
      <w:pPr>
        <w:pStyle w:val="2f1"/>
        <w:numPr>
          <w:ilvl w:val="1"/>
          <w:numId w:val="24"/>
        </w:numPr>
        <w:rPr>
          <w:lang w:val="ru-RU"/>
        </w:rPr>
      </w:pPr>
      <w:bookmarkStart w:id="1570" w:name="_Toc106297516"/>
      <w:bookmarkStart w:id="1571" w:name="_Toc112413444"/>
      <w:bookmarkStart w:id="1572" w:name="_Toc112483546"/>
      <w:bookmarkStart w:id="1573" w:name="_Toc129373272"/>
      <w:bookmarkStart w:id="1574" w:name="_Toc130994736"/>
      <w:r w:rsidRPr="00F01691">
        <w:rPr>
          <w:lang w:val="ru-RU"/>
        </w:rPr>
        <w:lastRenderedPageBreak/>
        <w:t>Процесс «</w:t>
      </w:r>
      <w:r w:rsidRPr="0011196F">
        <w:rPr>
          <w:lang w:val="ru-RU"/>
        </w:rPr>
        <w:t>Сбор, подготовка и предоставление показателей статистической отчетности «Сведения Госавтоинспекции» – Форма «СГ»</w:t>
      </w:r>
      <w:r w:rsidRPr="00F01691">
        <w:rPr>
          <w:lang w:val="ru-RU"/>
        </w:rPr>
        <w:t>»</w:t>
      </w:r>
      <w:r>
        <w:rPr>
          <w:lang w:val="ru-RU"/>
        </w:rPr>
        <w:t xml:space="preserve"> (ДТП_18)</w:t>
      </w:r>
      <w:bookmarkEnd w:id="1570"/>
      <w:bookmarkEnd w:id="1571"/>
      <w:bookmarkEnd w:id="1572"/>
      <w:bookmarkEnd w:id="1573"/>
      <w:bookmarkEnd w:id="1574"/>
    </w:p>
    <w:p w14:paraId="4D42D883" w14:textId="38837CD8" w:rsidR="005F390E" w:rsidRPr="00C7071A" w:rsidRDefault="005F390E" w:rsidP="005F390E">
      <w:pPr>
        <w:pStyle w:val="3d"/>
        <w:numPr>
          <w:ilvl w:val="2"/>
          <w:numId w:val="24"/>
        </w:numPr>
        <w:tabs>
          <w:tab w:val="num" w:pos="360"/>
        </w:tabs>
        <w:ind w:left="0" w:firstLine="720"/>
      </w:pPr>
      <w:bookmarkStart w:id="1575" w:name="_Toc106297517"/>
      <w:bookmarkStart w:id="1576" w:name="_Toc112413445"/>
      <w:r w:rsidRPr="00C7071A">
        <w:t>Описание процесса</w:t>
      </w:r>
      <w:bookmarkEnd w:id="1575"/>
      <w:bookmarkEnd w:id="1576"/>
    </w:p>
    <w:p w14:paraId="1878EFAF" w14:textId="77777777" w:rsidR="005F390E" w:rsidRPr="00B23AA3" w:rsidRDefault="005F390E" w:rsidP="005F390E">
      <w:pPr>
        <w:pStyle w:val="1d"/>
        <w:ind w:firstLine="700"/>
        <w:rPr>
          <w:lang w:val="ru-RU"/>
        </w:rPr>
      </w:pPr>
      <w:r w:rsidRPr="00B23AA3">
        <w:rPr>
          <w:lang w:val="ru-RU"/>
        </w:rPr>
        <w:t>Показатели статистической отчетности «Сведения Госавтоинспекции» – Форма «СГ» отражают состояние подразделений Госавтоинспекции по направлениям деятельности, а также укомплектованности подразделений. Сбор, расчет показателей ведомственной статистической отчетности по конкретному подразделению с дальнейшей агрегацией собранного массива данных и дальнейшее представление его осуществляется в разрезе подразделений субъекта Российской Федерации, субъектов Российской Федерации и Российской Федерации в целом.</w:t>
      </w:r>
    </w:p>
    <w:p w14:paraId="728FDB19" w14:textId="77777777" w:rsidR="005F390E" w:rsidRPr="00B23AA3" w:rsidRDefault="005F390E" w:rsidP="005F390E">
      <w:pPr>
        <w:pStyle w:val="1d"/>
        <w:ind w:firstLine="700"/>
        <w:rPr>
          <w:lang w:val="ru-RU"/>
        </w:rPr>
      </w:pPr>
      <w:r w:rsidRPr="00B23AA3">
        <w:rPr>
          <w:lang w:val="ru-RU"/>
        </w:rPr>
        <w:t>Работа с показателями статистической отчетности «Сведения Госавтоинспекции» – Форма «СГ» обеспечивается средствами СПО МИАС.</w:t>
      </w:r>
    </w:p>
    <w:p w14:paraId="13D535B6" w14:textId="77777777" w:rsidR="005F390E" w:rsidRPr="00B23AA3" w:rsidRDefault="005F390E" w:rsidP="005F390E">
      <w:pPr>
        <w:pStyle w:val="1d"/>
        <w:ind w:firstLine="700"/>
        <w:rPr>
          <w:lang w:val="ru-RU"/>
        </w:rPr>
      </w:pPr>
      <w:r w:rsidRPr="00B23AA3">
        <w:rPr>
          <w:lang w:val="ru-RU"/>
        </w:rPr>
        <w:t>Отображение показателей статистической отчетности «Сведения Госавтоинспекции» – Форма «СГ» осуществляется в табличном виде.</w:t>
      </w:r>
    </w:p>
    <w:p w14:paraId="757A42AF" w14:textId="77777777" w:rsidR="005F390E" w:rsidRPr="00B23AA3" w:rsidRDefault="005F390E" w:rsidP="005F390E">
      <w:pPr>
        <w:pStyle w:val="1d"/>
        <w:ind w:firstLine="700"/>
        <w:rPr>
          <w:lang w:val="ru-RU"/>
        </w:rPr>
      </w:pPr>
      <w:r w:rsidRPr="00B23AA3">
        <w:rPr>
          <w:lang w:val="ru-RU"/>
        </w:rPr>
        <w:t>Источником расчета статистической отчетности «Сведения Госавтоинспекции» – Форма «СГ» являются заполненные ответственными сотрудниками Госавтоинспекции шаблоны в форма xls по направлениям деятельности (учета).</w:t>
      </w:r>
    </w:p>
    <w:p w14:paraId="6E5D1CEC" w14:textId="77777777" w:rsidR="005F390E" w:rsidRPr="00B23AA3" w:rsidRDefault="005F390E" w:rsidP="005F390E">
      <w:pPr>
        <w:pStyle w:val="1d"/>
        <w:ind w:firstLine="700"/>
        <w:rPr>
          <w:lang w:val="ru-RU"/>
        </w:rPr>
      </w:pPr>
      <w:r w:rsidRPr="00B23AA3">
        <w:rPr>
          <w:lang w:val="ru-RU"/>
        </w:rPr>
        <w:t>Ответственный сотрудник Госавтоинспекции скачивает с СПО МИАС разделы статистической отчетности «Сведения Госавтоинспекции» – Форма «СГ» и заполняет его.</w:t>
      </w:r>
    </w:p>
    <w:p w14:paraId="052B726A" w14:textId="77777777" w:rsidR="005F390E" w:rsidRPr="00B23AA3" w:rsidRDefault="005F390E" w:rsidP="005F390E">
      <w:pPr>
        <w:pStyle w:val="1d"/>
        <w:ind w:firstLine="700"/>
        <w:rPr>
          <w:lang w:val="ru-RU"/>
        </w:rPr>
      </w:pPr>
      <w:r w:rsidRPr="00B23AA3">
        <w:rPr>
          <w:lang w:val="ru-RU"/>
        </w:rPr>
        <w:t>После заполнения средствами СПО МИАС загружает шаблон в систему при этом проверяется корректность заполненных данных, срок предоставления заполненных данных, а также разрешения на загрузку сведений по показателям.</w:t>
      </w:r>
    </w:p>
    <w:p w14:paraId="6ED0F68A" w14:textId="77777777" w:rsidR="005F390E" w:rsidRPr="00B23AA3" w:rsidRDefault="005F390E" w:rsidP="005F390E">
      <w:pPr>
        <w:pStyle w:val="1d"/>
        <w:ind w:firstLine="700"/>
        <w:rPr>
          <w:lang w:val="ru-RU"/>
        </w:rPr>
      </w:pPr>
      <w:r w:rsidRPr="00B23AA3">
        <w:rPr>
          <w:lang w:val="ru-RU"/>
        </w:rPr>
        <w:t>Сведения статистической отчетности «Сведения Госавтоинспекции» – Форма «СГ» по разделам 5, 11, 12. 13, 14 предоставляются ежемесячно не позднее 9 числа следующего за отчётным кроме отчёта за год. Сведения по 9 разделу предоставляются ежеквартально не позднее 9 числа следующего за отчётным кроме отчёта за год. Отчёт по итогам года –предоставляется по всем разделам не позднее 15 января года следующего за отчётным.</w:t>
      </w:r>
    </w:p>
    <w:p w14:paraId="618F0883" w14:textId="77777777" w:rsidR="005F390E" w:rsidRPr="00210476" w:rsidRDefault="005F390E" w:rsidP="005F390E">
      <w:pPr>
        <w:pStyle w:val="3d"/>
        <w:numPr>
          <w:ilvl w:val="2"/>
          <w:numId w:val="24"/>
        </w:numPr>
        <w:tabs>
          <w:tab w:val="num" w:pos="360"/>
        </w:tabs>
        <w:ind w:left="0" w:firstLine="720"/>
      </w:pPr>
      <w:bookmarkStart w:id="1577" w:name="_Toc106297518"/>
      <w:bookmarkStart w:id="1578" w:name="_Toc112413446"/>
      <w:r w:rsidRPr="00C7071A">
        <w:t>Описание автоматизируемых функций процесса</w:t>
      </w:r>
      <w:bookmarkEnd w:id="1577"/>
      <w:bookmarkEnd w:id="1578"/>
    </w:p>
    <w:p w14:paraId="47467782" w14:textId="77777777" w:rsidR="005F390E" w:rsidRPr="00C7071A" w:rsidRDefault="005F390E" w:rsidP="005F390E">
      <w:pPr>
        <w:pStyle w:val="1d"/>
        <w:keepNext/>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07F11445" w14:textId="77777777" w:rsidTr="00990192">
        <w:tc>
          <w:tcPr>
            <w:tcW w:w="320" w:type="pct"/>
            <w:shd w:val="clear" w:color="auto" w:fill="BFBFBF"/>
            <w:vAlign w:val="center"/>
          </w:tcPr>
          <w:p w14:paraId="7563A1F8" w14:textId="77777777" w:rsidR="005F390E" w:rsidRPr="00B23AA3" w:rsidRDefault="005F390E" w:rsidP="00990192">
            <w:pPr>
              <w:pStyle w:val="2f2"/>
              <w:jc w:val="center"/>
              <w:rPr>
                <w:b/>
                <w:sz w:val="22"/>
                <w:szCs w:val="22"/>
              </w:rPr>
            </w:pPr>
            <w:r w:rsidRPr="00B23AA3">
              <w:rPr>
                <w:b/>
                <w:sz w:val="22"/>
                <w:szCs w:val="22"/>
                <w:lang w:val="ru-RU"/>
              </w:rPr>
              <w:t>№</w:t>
            </w:r>
            <w:r w:rsidRPr="00B23AA3">
              <w:rPr>
                <w:b/>
                <w:sz w:val="22"/>
                <w:szCs w:val="22"/>
              </w:rPr>
              <w:t xml:space="preserve"> п</w:t>
            </w:r>
            <w:r w:rsidRPr="00B23AA3">
              <w:rPr>
                <w:b/>
                <w:sz w:val="22"/>
                <w:szCs w:val="22"/>
                <w:lang w:val="ru-RU"/>
              </w:rPr>
              <w:t>/</w:t>
            </w:r>
            <w:r w:rsidRPr="00B23AA3">
              <w:rPr>
                <w:b/>
                <w:sz w:val="22"/>
                <w:szCs w:val="22"/>
              </w:rPr>
              <w:t>п</w:t>
            </w:r>
          </w:p>
        </w:tc>
        <w:tc>
          <w:tcPr>
            <w:tcW w:w="1791" w:type="pct"/>
            <w:shd w:val="clear" w:color="auto" w:fill="BFBFBF"/>
            <w:vAlign w:val="center"/>
          </w:tcPr>
          <w:p w14:paraId="0A49AEF1" w14:textId="77777777" w:rsidR="005F390E" w:rsidRPr="00B23AA3" w:rsidRDefault="005F390E" w:rsidP="00990192">
            <w:pPr>
              <w:pStyle w:val="2f2"/>
              <w:jc w:val="center"/>
              <w:rPr>
                <w:b/>
                <w:sz w:val="22"/>
                <w:szCs w:val="22"/>
              </w:rPr>
            </w:pPr>
            <w:r w:rsidRPr="00B23AA3">
              <w:rPr>
                <w:b/>
                <w:sz w:val="22"/>
                <w:szCs w:val="22"/>
              </w:rPr>
              <w:t>Наименование</w:t>
            </w:r>
          </w:p>
        </w:tc>
        <w:tc>
          <w:tcPr>
            <w:tcW w:w="2889" w:type="pct"/>
            <w:shd w:val="clear" w:color="auto" w:fill="BFBFBF"/>
            <w:vAlign w:val="center"/>
          </w:tcPr>
          <w:p w14:paraId="47C9132A" w14:textId="77777777" w:rsidR="005F390E" w:rsidRPr="00B23AA3" w:rsidRDefault="005F390E" w:rsidP="00990192">
            <w:pPr>
              <w:pStyle w:val="2f2"/>
              <w:jc w:val="center"/>
              <w:rPr>
                <w:b/>
                <w:sz w:val="22"/>
                <w:szCs w:val="22"/>
              </w:rPr>
            </w:pPr>
            <w:r w:rsidRPr="00B23AA3">
              <w:rPr>
                <w:b/>
                <w:sz w:val="22"/>
                <w:szCs w:val="22"/>
              </w:rPr>
              <w:t>Описание</w:t>
            </w:r>
          </w:p>
        </w:tc>
      </w:tr>
      <w:tr w:rsidR="005F390E" w:rsidRPr="00C7071A" w14:paraId="5218F167" w14:textId="77777777" w:rsidTr="00990192">
        <w:tc>
          <w:tcPr>
            <w:tcW w:w="320" w:type="pct"/>
          </w:tcPr>
          <w:p w14:paraId="46A33EA8" w14:textId="77777777" w:rsidR="005F390E" w:rsidRPr="00CB52C9" w:rsidRDefault="005F390E" w:rsidP="00990192">
            <w:pPr>
              <w:pStyle w:val="1d"/>
              <w:ind w:firstLine="0"/>
              <w:rPr>
                <w:lang w:val="ru-RU"/>
              </w:rPr>
            </w:pPr>
            <w:r w:rsidRPr="00CB52C9">
              <w:rPr>
                <w:lang w:val="ru-RU"/>
              </w:rPr>
              <w:t>1</w:t>
            </w:r>
          </w:p>
        </w:tc>
        <w:tc>
          <w:tcPr>
            <w:tcW w:w="1791" w:type="pct"/>
          </w:tcPr>
          <w:p w14:paraId="7FA79795"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2889" w:type="pct"/>
          </w:tcPr>
          <w:p w14:paraId="5B6F2630" w14:textId="77777777" w:rsidR="005F390E" w:rsidRPr="00D00AF7" w:rsidRDefault="005F390E" w:rsidP="00FA398E">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70B8277A" w14:textId="77777777" w:rsidTr="00990192">
        <w:tc>
          <w:tcPr>
            <w:tcW w:w="320" w:type="pct"/>
          </w:tcPr>
          <w:p w14:paraId="21F1E0D3" w14:textId="77777777" w:rsidR="005F390E" w:rsidRPr="00CB52C9" w:rsidRDefault="005F390E" w:rsidP="00990192">
            <w:pPr>
              <w:pStyle w:val="1d"/>
              <w:ind w:firstLine="0"/>
              <w:rPr>
                <w:lang w:val="ru-RU"/>
              </w:rPr>
            </w:pPr>
            <w:r w:rsidRPr="00CB52C9">
              <w:rPr>
                <w:lang w:val="ru-RU"/>
              </w:rPr>
              <w:t>2</w:t>
            </w:r>
          </w:p>
        </w:tc>
        <w:tc>
          <w:tcPr>
            <w:tcW w:w="1791" w:type="pct"/>
          </w:tcPr>
          <w:p w14:paraId="574AC16A" w14:textId="77777777" w:rsidR="005F390E" w:rsidRDefault="005F390E" w:rsidP="00990192">
            <w:pPr>
              <w:pStyle w:val="2f2"/>
              <w:rPr>
                <w:rFonts w:eastAsia="Times New Roman"/>
                <w:lang w:val="ru-RU" w:eastAsia="ru-RU"/>
              </w:rPr>
            </w:pPr>
            <w:r>
              <w:rPr>
                <w:rFonts w:eastAsia="Times New Roman"/>
                <w:lang w:val="ru-RU" w:eastAsia="ru-RU"/>
              </w:rPr>
              <w:t>Руководство Госавтоинспекции</w:t>
            </w:r>
          </w:p>
        </w:tc>
        <w:tc>
          <w:tcPr>
            <w:tcW w:w="2889" w:type="pct"/>
          </w:tcPr>
          <w:p w14:paraId="69EAD347" w14:textId="77777777" w:rsidR="005F390E" w:rsidRDefault="005F390E" w:rsidP="00FA398E">
            <w:pPr>
              <w:pStyle w:val="2f2"/>
              <w:jc w:val="both"/>
              <w:rPr>
                <w:lang w:val="ru-RU"/>
              </w:rPr>
            </w:pPr>
            <w:r w:rsidRPr="00D00AF7">
              <w:rPr>
                <w:rFonts w:eastAsia="Times New Roman"/>
                <w:lang w:val="ru-RU" w:eastAsia="ru-RU"/>
              </w:rPr>
              <w:t>Должностное лицо, осуществляющее административные процедуры</w:t>
            </w:r>
            <w:r>
              <w:rPr>
                <w:rFonts w:eastAsia="Times New Roman"/>
                <w:lang w:val="ru-RU" w:eastAsia="ru-RU"/>
              </w:rPr>
              <w:t>,</w:t>
            </w:r>
            <w:r w:rsidRPr="00D50294">
              <w:rPr>
                <w:rFonts w:eastAsia="Times New Roman"/>
                <w:lang w:val="ru-RU" w:eastAsia="ru-RU"/>
              </w:rPr>
              <w:t xml:space="preserve"> по выработке предложений по формированию и реализации основных направлений государственной политики, нормативному правовому регулированию в области обеспечения безопасности дорожного движения</w:t>
            </w:r>
          </w:p>
        </w:tc>
      </w:tr>
      <w:tr w:rsidR="005F390E" w:rsidRPr="00C7071A" w14:paraId="4E875CFA" w14:textId="77777777" w:rsidTr="00990192">
        <w:tc>
          <w:tcPr>
            <w:tcW w:w="320" w:type="pct"/>
          </w:tcPr>
          <w:p w14:paraId="63CF679B" w14:textId="77777777" w:rsidR="005F390E" w:rsidRPr="00CB52C9" w:rsidRDefault="005F390E" w:rsidP="00990192">
            <w:pPr>
              <w:pStyle w:val="1d"/>
              <w:ind w:firstLine="0"/>
              <w:rPr>
                <w:lang w:val="ru-RU"/>
              </w:rPr>
            </w:pPr>
            <w:r w:rsidRPr="00CB52C9">
              <w:rPr>
                <w:lang w:val="ru-RU"/>
              </w:rPr>
              <w:t>3</w:t>
            </w:r>
          </w:p>
        </w:tc>
        <w:tc>
          <w:tcPr>
            <w:tcW w:w="1791" w:type="pct"/>
          </w:tcPr>
          <w:p w14:paraId="26C6A1EB" w14:textId="77777777" w:rsidR="005F390E" w:rsidRDefault="005F390E" w:rsidP="00990192">
            <w:pPr>
              <w:pStyle w:val="2f2"/>
              <w:rPr>
                <w:rFonts w:eastAsia="Times New Roman"/>
                <w:lang w:val="ru-RU" w:eastAsia="ru-RU"/>
              </w:rPr>
            </w:pPr>
            <w:r>
              <w:rPr>
                <w:rFonts w:eastAsia="Times New Roman"/>
                <w:lang w:val="ru-RU" w:eastAsia="ru-RU"/>
              </w:rPr>
              <w:t>МИАС</w:t>
            </w:r>
          </w:p>
        </w:tc>
        <w:tc>
          <w:tcPr>
            <w:tcW w:w="2889" w:type="pct"/>
          </w:tcPr>
          <w:p w14:paraId="2D3E6A79" w14:textId="77777777" w:rsidR="005F390E" w:rsidRPr="00D00AF7" w:rsidRDefault="005F390E" w:rsidP="00FA398E">
            <w:pPr>
              <w:pStyle w:val="2f2"/>
              <w:jc w:val="both"/>
              <w:rPr>
                <w:rFonts w:eastAsia="Times New Roman"/>
                <w:lang w:val="ru-RU" w:eastAsia="ru-RU"/>
              </w:rPr>
            </w:pPr>
            <w:r>
              <w:rPr>
                <w:lang w:val="ru-RU"/>
              </w:rPr>
              <w:t>М</w:t>
            </w:r>
            <w:r w:rsidRPr="00374BB0">
              <w:t>ногопараметрическ</w:t>
            </w:r>
            <w:r>
              <w:rPr>
                <w:lang w:val="ru-RU"/>
              </w:rPr>
              <w:t>ая</w:t>
            </w:r>
            <w:r w:rsidRPr="00374BB0">
              <w:t xml:space="preserve"> информационно-аналитическ</w:t>
            </w:r>
            <w:r>
              <w:rPr>
                <w:lang w:val="ru-RU"/>
              </w:rPr>
              <w:t>ая</w:t>
            </w:r>
            <w:r w:rsidRPr="00374BB0">
              <w:t xml:space="preserve"> систем</w:t>
            </w:r>
            <w:r>
              <w:rPr>
                <w:lang w:val="ru-RU"/>
              </w:rPr>
              <w:t>а</w:t>
            </w:r>
            <w:r w:rsidRPr="00374BB0">
              <w:t xml:space="preserve"> прогнозирования и моделирования ситуации в области обеспечения безопасности дорожного движения</w:t>
            </w:r>
          </w:p>
        </w:tc>
      </w:tr>
    </w:tbl>
    <w:p w14:paraId="3A06C56D" w14:textId="77777777" w:rsidR="005F390E" w:rsidRPr="00C7071A" w:rsidRDefault="005F390E" w:rsidP="005F390E">
      <w:pPr>
        <w:pStyle w:val="1d"/>
        <w:rPr>
          <w:lang w:val="ru-RU"/>
        </w:rPr>
      </w:pPr>
    </w:p>
    <w:p w14:paraId="30D0C1F0" w14:textId="77777777" w:rsidR="005F390E" w:rsidRPr="00C7071A" w:rsidRDefault="005F390E" w:rsidP="005F390E">
      <w:pPr>
        <w:pStyle w:val="1d"/>
        <w:keepNext/>
        <w:pageBreakBefore/>
      </w:pPr>
      <w:r w:rsidRPr="00C7071A">
        <w:rPr>
          <w:lang w:val="ru-RU"/>
        </w:rPr>
        <w:lastRenderedPageBreak/>
        <w:t>Перечень</w:t>
      </w:r>
      <w:r w:rsidRPr="00C7071A">
        <w:t xml:space="preserve"> </w:t>
      </w:r>
      <w:r w:rsidRPr="00B23AA3">
        <w:rPr>
          <w:lang w:val="ru-RU"/>
        </w:rPr>
        <w:t>автоматизируемых</w:t>
      </w:r>
      <w:r w:rsidRPr="00C7071A">
        <w:t xml:space="preserve"> функций</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608"/>
        <w:gridCol w:w="2300"/>
        <w:gridCol w:w="2600"/>
        <w:gridCol w:w="4948"/>
      </w:tblGrid>
      <w:tr w:rsidR="005F390E" w:rsidRPr="00C7071A" w14:paraId="400D96E5" w14:textId="77777777" w:rsidTr="006D6910">
        <w:trPr>
          <w:cantSplit/>
          <w:trHeight w:val="516"/>
          <w:tblHeader/>
        </w:trPr>
        <w:tc>
          <w:tcPr>
            <w:tcW w:w="608" w:type="dxa"/>
            <w:shd w:val="clear" w:color="auto" w:fill="D9D9D9"/>
            <w:vAlign w:val="center"/>
          </w:tcPr>
          <w:p w14:paraId="53ACD7C6" w14:textId="77777777" w:rsidR="005F390E" w:rsidRPr="00B23AA3" w:rsidRDefault="005F390E" w:rsidP="00990192">
            <w:pPr>
              <w:pStyle w:val="2f2"/>
              <w:widowControl w:val="0"/>
              <w:jc w:val="center"/>
              <w:rPr>
                <w:b/>
                <w:sz w:val="22"/>
                <w:szCs w:val="22"/>
              </w:rPr>
            </w:pPr>
            <w:r w:rsidRPr="00B23AA3">
              <w:rPr>
                <w:b/>
                <w:sz w:val="22"/>
                <w:szCs w:val="22"/>
              </w:rPr>
              <w:t>№ п/п</w:t>
            </w:r>
          </w:p>
        </w:tc>
        <w:tc>
          <w:tcPr>
            <w:tcW w:w="2300" w:type="dxa"/>
            <w:shd w:val="clear" w:color="auto" w:fill="D9D9D9"/>
            <w:vAlign w:val="center"/>
          </w:tcPr>
          <w:p w14:paraId="28DE9AA0" w14:textId="77777777" w:rsidR="005F390E" w:rsidRPr="00B23AA3" w:rsidRDefault="005F390E" w:rsidP="00990192">
            <w:pPr>
              <w:pStyle w:val="2f2"/>
              <w:widowControl w:val="0"/>
              <w:jc w:val="center"/>
              <w:rPr>
                <w:b/>
                <w:sz w:val="22"/>
                <w:szCs w:val="22"/>
              </w:rPr>
            </w:pPr>
            <w:r w:rsidRPr="00B23AA3">
              <w:rPr>
                <w:b/>
                <w:sz w:val="22"/>
                <w:szCs w:val="22"/>
                <w:lang w:val="ru-RU"/>
              </w:rPr>
              <w:t xml:space="preserve">Автоматизируемая </w:t>
            </w:r>
            <w:r w:rsidRPr="00B23AA3">
              <w:rPr>
                <w:b/>
                <w:sz w:val="22"/>
                <w:szCs w:val="22"/>
              </w:rPr>
              <w:t>функция</w:t>
            </w:r>
          </w:p>
        </w:tc>
        <w:tc>
          <w:tcPr>
            <w:tcW w:w="2600" w:type="dxa"/>
            <w:shd w:val="clear" w:color="auto" w:fill="D9D9D9"/>
            <w:vAlign w:val="center"/>
          </w:tcPr>
          <w:p w14:paraId="7EDEC1D7" w14:textId="77777777" w:rsidR="005F390E" w:rsidRPr="00B23AA3" w:rsidRDefault="005F390E" w:rsidP="00990192">
            <w:pPr>
              <w:pStyle w:val="2f2"/>
              <w:widowControl w:val="0"/>
              <w:jc w:val="center"/>
              <w:rPr>
                <w:b/>
                <w:sz w:val="22"/>
                <w:szCs w:val="22"/>
              </w:rPr>
            </w:pPr>
            <w:r w:rsidRPr="00B23AA3">
              <w:rPr>
                <w:b/>
                <w:sz w:val="22"/>
                <w:szCs w:val="22"/>
              </w:rPr>
              <w:t>Исполнители</w:t>
            </w:r>
          </w:p>
        </w:tc>
        <w:tc>
          <w:tcPr>
            <w:tcW w:w="4948" w:type="dxa"/>
            <w:shd w:val="clear" w:color="auto" w:fill="D9D9D9"/>
            <w:vAlign w:val="center"/>
          </w:tcPr>
          <w:p w14:paraId="42BF4D84" w14:textId="77777777" w:rsidR="005F390E" w:rsidRPr="00B23AA3" w:rsidRDefault="005F390E" w:rsidP="00990192">
            <w:pPr>
              <w:pStyle w:val="2f2"/>
              <w:widowControl w:val="0"/>
              <w:jc w:val="center"/>
              <w:rPr>
                <w:b/>
                <w:sz w:val="22"/>
                <w:szCs w:val="22"/>
              </w:rPr>
            </w:pPr>
            <w:r w:rsidRPr="00B23AA3">
              <w:rPr>
                <w:b/>
                <w:sz w:val="22"/>
                <w:szCs w:val="22"/>
              </w:rPr>
              <w:t>Описание</w:t>
            </w:r>
          </w:p>
        </w:tc>
      </w:tr>
      <w:tr w:rsidR="005F390E" w:rsidRPr="00C7071A" w14:paraId="7723650E" w14:textId="77777777" w:rsidTr="006D6910">
        <w:trPr>
          <w:cantSplit/>
          <w:trHeight w:val="70"/>
        </w:trPr>
        <w:tc>
          <w:tcPr>
            <w:tcW w:w="608" w:type="dxa"/>
          </w:tcPr>
          <w:p w14:paraId="6462B624" w14:textId="77777777" w:rsidR="005F390E" w:rsidRPr="00CB52C9" w:rsidRDefault="005F390E" w:rsidP="00990192">
            <w:pPr>
              <w:pStyle w:val="ssrtabletext10"/>
              <w:widowControl w:val="0"/>
              <w:numPr>
                <w:ilvl w:val="0"/>
                <w:numId w:val="205"/>
              </w:numPr>
              <w:spacing w:after="0"/>
              <w:rPr>
                <w:rFonts w:ascii="Times New Roman" w:hAnsi="Times New Roman"/>
                <w:sz w:val="24"/>
                <w:szCs w:val="24"/>
              </w:rPr>
            </w:pPr>
          </w:p>
        </w:tc>
        <w:tc>
          <w:tcPr>
            <w:tcW w:w="2300" w:type="dxa"/>
          </w:tcPr>
          <w:p w14:paraId="39F272F2" w14:textId="77777777" w:rsidR="005F390E" w:rsidRPr="00E4072D" w:rsidRDefault="005F390E" w:rsidP="00990192">
            <w:pPr>
              <w:pStyle w:val="2f2"/>
              <w:rPr>
                <w:rFonts w:eastAsia="Times New Roman"/>
                <w:lang w:val="ru-RU" w:eastAsia="ru-RU"/>
              </w:rPr>
            </w:pPr>
            <w:r w:rsidRPr="00E4072D">
              <w:rPr>
                <w:rFonts w:eastAsia="Times New Roman"/>
                <w:lang w:val="ru-RU" w:eastAsia="ru-RU"/>
              </w:rPr>
              <w:t>Сбор показателей статистической отчетности «Сведения Госавтоинспекции» – Форма «СГ»</w:t>
            </w:r>
          </w:p>
        </w:tc>
        <w:tc>
          <w:tcPr>
            <w:tcW w:w="2600" w:type="dxa"/>
          </w:tcPr>
          <w:p w14:paraId="25308F06" w14:textId="77777777" w:rsidR="005F390E" w:rsidRPr="00B23AA3" w:rsidRDefault="005F390E" w:rsidP="00990192">
            <w:pPr>
              <w:pStyle w:val="ssrtablelist1"/>
              <w:numPr>
                <w:ilvl w:val="1"/>
                <w:numId w:val="267"/>
              </w:numPr>
              <w:tabs>
                <w:tab w:val="left" w:pos="246"/>
              </w:tabs>
              <w:ind w:left="0"/>
              <w:rPr>
                <w:rFonts w:ascii="Times New Roman" w:hAnsi="Times New Roman"/>
                <w:szCs w:val="24"/>
              </w:rPr>
            </w:pPr>
            <w:r w:rsidRPr="00B23AA3">
              <w:rPr>
                <w:rFonts w:ascii="Times New Roman" w:hAnsi="Times New Roman"/>
                <w:szCs w:val="24"/>
              </w:rPr>
              <w:t>Сотрудник</w:t>
            </w:r>
          </w:p>
          <w:p w14:paraId="52EB9C3D" w14:textId="77777777" w:rsidR="005F390E" w:rsidRPr="00B23AA3" w:rsidRDefault="005F390E" w:rsidP="00990192">
            <w:pPr>
              <w:pStyle w:val="ssrtablelist1"/>
              <w:numPr>
                <w:ilvl w:val="1"/>
                <w:numId w:val="267"/>
              </w:numPr>
              <w:tabs>
                <w:tab w:val="left" w:pos="246"/>
              </w:tabs>
              <w:ind w:left="0"/>
              <w:rPr>
                <w:rFonts w:ascii="Times New Roman" w:hAnsi="Times New Roman"/>
                <w:szCs w:val="24"/>
              </w:rPr>
            </w:pPr>
            <w:r w:rsidRPr="00B23AA3">
              <w:rPr>
                <w:rFonts w:ascii="Times New Roman" w:hAnsi="Times New Roman"/>
                <w:szCs w:val="24"/>
              </w:rPr>
              <w:t>Госавтоинспекции</w:t>
            </w:r>
          </w:p>
          <w:p w14:paraId="33D5BFCE" w14:textId="77777777" w:rsidR="005F390E" w:rsidRPr="00B23AA3" w:rsidRDefault="005F390E" w:rsidP="00990192">
            <w:pPr>
              <w:pStyle w:val="ssrtablelist1"/>
              <w:numPr>
                <w:ilvl w:val="1"/>
                <w:numId w:val="267"/>
              </w:numPr>
              <w:tabs>
                <w:tab w:val="left" w:pos="246"/>
              </w:tabs>
              <w:ind w:left="0"/>
              <w:rPr>
                <w:rFonts w:ascii="Times New Roman" w:hAnsi="Times New Roman"/>
                <w:szCs w:val="24"/>
              </w:rPr>
            </w:pPr>
            <w:r w:rsidRPr="00B23AA3">
              <w:rPr>
                <w:rFonts w:ascii="Times New Roman" w:hAnsi="Times New Roman"/>
                <w:szCs w:val="24"/>
              </w:rPr>
              <w:t>МИАС</w:t>
            </w:r>
          </w:p>
        </w:tc>
        <w:tc>
          <w:tcPr>
            <w:tcW w:w="4948" w:type="dxa"/>
          </w:tcPr>
          <w:p w14:paraId="2A2C0E0A" w14:textId="77777777" w:rsidR="005F390E" w:rsidRPr="00FA4ED9" w:rsidRDefault="005F390E" w:rsidP="00FA398E">
            <w:pPr>
              <w:pStyle w:val="2f2"/>
              <w:widowControl w:val="0"/>
              <w:jc w:val="both"/>
              <w:rPr>
                <w:lang w:val="ru-RU"/>
              </w:rPr>
            </w:pPr>
            <w:r>
              <w:t xml:space="preserve">Ответственный сотрудник Госавтоинспекции автоматизированными средствами СПО МИАС скачивает разделы </w:t>
            </w:r>
            <w:r w:rsidRPr="008260EA">
              <w:t>статистической отчетности «Сведения Госавтоинспекции» – Форма «СГ»</w:t>
            </w:r>
            <w:r>
              <w:t xml:space="preserve"> и заполняет его</w:t>
            </w:r>
          </w:p>
        </w:tc>
      </w:tr>
      <w:tr w:rsidR="005F390E" w:rsidRPr="00C7071A" w14:paraId="2114BCF7" w14:textId="77777777" w:rsidTr="006D6910">
        <w:trPr>
          <w:cantSplit/>
          <w:trHeight w:val="2020"/>
        </w:trPr>
        <w:tc>
          <w:tcPr>
            <w:tcW w:w="608" w:type="dxa"/>
          </w:tcPr>
          <w:p w14:paraId="23E8B89B" w14:textId="77777777" w:rsidR="005F390E" w:rsidRPr="00CB52C9" w:rsidRDefault="005F390E" w:rsidP="00990192">
            <w:pPr>
              <w:pStyle w:val="ssrtabletext10"/>
              <w:widowControl w:val="0"/>
              <w:numPr>
                <w:ilvl w:val="0"/>
                <w:numId w:val="205"/>
              </w:numPr>
              <w:spacing w:after="0"/>
              <w:ind w:left="0" w:firstLine="0"/>
              <w:rPr>
                <w:rFonts w:ascii="Times New Roman" w:hAnsi="Times New Roman"/>
                <w:sz w:val="24"/>
                <w:szCs w:val="24"/>
              </w:rPr>
            </w:pPr>
          </w:p>
        </w:tc>
        <w:tc>
          <w:tcPr>
            <w:tcW w:w="2300" w:type="dxa"/>
          </w:tcPr>
          <w:p w14:paraId="31FEE927" w14:textId="77777777" w:rsidR="005F390E" w:rsidRPr="00E4072D" w:rsidRDefault="005F390E" w:rsidP="00990192">
            <w:pPr>
              <w:pStyle w:val="2f2"/>
              <w:rPr>
                <w:rFonts w:eastAsia="Times New Roman"/>
                <w:lang w:val="ru-RU" w:eastAsia="ru-RU"/>
              </w:rPr>
            </w:pPr>
            <w:r>
              <w:rPr>
                <w:rFonts w:eastAsia="Times New Roman"/>
                <w:lang w:val="ru-RU" w:eastAsia="ru-RU"/>
              </w:rPr>
              <w:t>Подготовка и расчет показателей</w:t>
            </w:r>
            <w:r w:rsidRPr="00E4072D">
              <w:rPr>
                <w:rFonts w:eastAsia="Times New Roman"/>
                <w:lang w:val="ru-RU" w:eastAsia="ru-RU"/>
              </w:rPr>
              <w:t xml:space="preserve"> статистической отчетности «Сведения Госавтоинспекции» – Форма «СГ»</w:t>
            </w:r>
          </w:p>
        </w:tc>
        <w:tc>
          <w:tcPr>
            <w:tcW w:w="2600" w:type="dxa"/>
          </w:tcPr>
          <w:p w14:paraId="1B4344A7" w14:textId="77777777" w:rsidR="005F390E" w:rsidRPr="00B23AA3" w:rsidRDefault="005F390E" w:rsidP="00990192">
            <w:pPr>
              <w:pStyle w:val="ssrtablelist1"/>
              <w:numPr>
                <w:ilvl w:val="1"/>
                <w:numId w:val="267"/>
              </w:numPr>
              <w:tabs>
                <w:tab w:val="left" w:pos="246"/>
              </w:tabs>
              <w:ind w:left="0"/>
              <w:rPr>
                <w:rFonts w:ascii="Times New Roman" w:hAnsi="Times New Roman"/>
                <w:szCs w:val="24"/>
              </w:rPr>
            </w:pPr>
            <w:r w:rsidRPr="00B23AA3">
              <w:rPr>
                <w:rFonts w:ascii="Times New Roman" w:hAnsi="Times New Roman"/>
                <w:szCs w:val="24"/>
              </w:rPr>
              <w:t>Сотрудник ГИБДД</w:t>
            </w:r>
          </w:p>
          <w:p w14:paraId="7EAD7914" w14:textId="77777777" w:rsidR="005F390E" w:rsidRPr="00B23AA3" w:rsidRDefault="005F390E" w:rsidP="00990192">
            <w:pPr>
              <w:pStyle w:val="ssrtablelist1"/>
              <w:numPr>
                <w:ilvl w:val="1"/>
                <w:numId w:val="267"/>
              </w:numPr>
              <w:tabs>
                <w:tab w:val="left" w:pos="246"/>
              </w:tabs>
              <w:ind w:left="0"/>
              <w:rPr>
                <w:rFonts w:ascii="Times New Roman" w:hAnsi="Times New Roman"/>
                <w:szCs w:val="24"/>
              </w:rPr>
            </w:pPr>
            <w:r w:rsidRPr="00B23AA3">
              <w:rPr>
                <w:rFonts w:ascii="Times New Roman" w:hAnsi="Times New Roman"/>
                <w:szCs w:val="24"/>
              </w:rPr>
              <w:t>МИАС</w:t>
            </w:r>
          </w:p>
        </w:tc>
        <w:tc>
          <w:tcPr>
            <w:tcW w:w="4948" w:type="dxa"/>
          </w:tcPr>
          <w:p w14:paraId="600B003B" w14:textId="77777777" w:rsidR="005F390E" w:rsidRPr="00761CCC" w:rsidRDefault="005F390E" w:rsidP="00FA398E">
            <w:pPr>
              <w:pStyle w:val="2f2"/>
              <w:widowControl w:val="0"/>
              <w:jc w:val="both"/>
              <w:rPr>
                <w:lang w:val="ru-RU"/>
              </w:rPr>
            </w:pPr>
            <w:r>
              <w:t xml:space="preserve">Ответственный сотрудник Госавтоинспекции автоматизированными средствами СПО МИАС </w:t>
            </w:r>
            <w:r>
              <w:rPr>
                <w:lang w:val="ru-RU"/>
              </w:rPr>
              <w:t xml:space="preserve">загружает шаблоны с заполненными показателями </w:t>
            </w:r>
            <w:r>
              <w:t xml:space="preserve">разделы </w:t>
            </w:r>
            <w:r w:rsidRPr="008260EA">
              <w:t>статистической отчетности «Сведения Госавтоинспекции» – Форма «СГ»</w:t>
            </w:r>
            <w:r>
              <w:rPr>
                <w:lang w:val="ru-RU"/>
              </w:rPr>
              <w:t xml:space="preserve">. Ответственный сотрудник Госавтоинспекции запускает расчет показателей </w:t>
            </w:r>
            <w:r w:rsidRPr="008260EA">
              <w:t>статистической отчетности «Сведения Госавтоинспекции» – Форма «СГ»</w:t>
            </w:r>
            <w:r>
              <w:rPr>
                <w:lang w:val="ru-RU"/>
              </w:rPr>
              <w:t>.</w:t>
            </w:r>
          </w:p>
        </w:tc>
      </w:tr>
      <w:tr w:rsidR="005F390E" w:rsidRPr="00C7071A" w14:paraId="09E4B228" w14:textId="77777777" w:rsidTr="006D6910">
        <w:trPr>
          <w:cantSplit/>
          <w:trHeight w:val="2020"/>
        </w:trPr>
        <w:tc>
          <w:tcPr>
            <w:tcW w:w="608" w:type="dxa"/>
          </w:tcPr>
          <w:p w14:paraId="33A207EE" w14:textId="77777777" w:rsidR="005F390E" w:rsidRPr="00CB52C9" w:rsidRDefault="005F390E" w:rsidP="00990192">
            <w:pPr>
              <w:pStyle w:val="ssrtabletext10"/>
              <w:widowControl w:val="0"/>
              <w:numPr>
                <w:ilvl w:val="0"/>
                <w:numId w:val="205"/>
              </w:numPr>
              <w:spacing w:after="0"/>
              <w:ind w:left="0" w:firstLine="0"/>
              <w:rPr>
                <w:rFonts w:ascii="Times New Roman" w:hAnsi="Times New Roman"/>
                <w:sz w:val="24"/>
                <w:szCs w:val="24"/>
              </w:rPr>
            </w:pPr>
          </w:p>
        </w:tc>
        <w:tc>
          <w:tcPr>
            <w:tcW w:w="2300" w:type="dxa"/>
          </w:tcPr>
          <w:p w14:paraId="6A16F1C7" w14:textId="77777777" w:rsidR="005F390E" w:rsidRPr="00E4072D" w:rsidRDefault="005F390E" w:rsidP="00990192">
            <w:pPr>
              <w:pStyle w:val="2f2"/>
              <w:rPr>
                <w:rFonts w:eastAsia="Times New Roman"/>
                <w:lang w:val="ru-RU" w:eastAsia="ru-RU"/>
              </w:rPr>
            </w:pPr>
            <w:r>
              <w:rPr>
                <w:rFonts w:eastAsia="Times New Roman"/>
                <w:lang w:val="ru-RU" w:eastAsia="ru-RU"/>
              </w:rPr>
              <w:t>Просмотр (мониторинг) показателей</w:t>
            </w:r>
            <w:r w:rsidRPr="00E4072D">
              <w:rPr>
                <w:rFonts w:eastAsia="Times New Roman"/>
                <w:lang w:val="ru-RU" w:eastAsia="ru-RU"/>
              </w:rPr>
              <w:t xml:space="preserve"> статистической отчетности «Сведения Госавтоинспекции» – Форма «СГ»</w:t>
            </w:r>
          </w:p>
        </w:tc>
        <w:tc>
          <w:tcPr>
            <w:tcW w:w="2600" w:type="dxa"/>
          </w:tcPr>
          <w:p w14:paraId="0D46419A" w14:textId="77777777" w:rsidR="005F390E" w:rsidRPr="00B23AA3" w:rsidRDefault="005F390E" w:rsidP="00990192">
            <w:pPr>
              <w:pStyle w:val="ssrtablelist1"/>
              <w:numPr>
                <w:ilvl w:val="1"/>
                <w:numId w:val="267"/>
              </w:numPr>
              <w:tabs>
                <w:tab w:val="left" w:pos="246"/>
              </w:tabs>
              <w:ind w:left="0"/>
              <w:rPr>
                <w:rFonts w:ascii="Times New Roman" w:hAnsi="Times New Roman"/>
                <w:szCs w:val="24"/>
              </w:rPr>
            </w:pPr>
            <w:r w:rsidRPr="00B23AA3">
              <w:rPr>
                <w:rFonts w:ascii="Times New Roman" w:hAnsi="Times New Roman"/>
                <w:szCs w:val="24"/>
              </w:rPr>
              <w:t>Сотрудник ГИБДД</w:t>
            </w:r>
          </w:p>
          <w:p w14:paraId="5B4F7069" w14:textId="77777777" w:rsidR="005F390E" w:rsidRPr="00B23AA3" w:rsidRDefault="005F390E" w:rsidP="00990192">
            <w:pPr>
              <w:pStyle w:val="ssrtablelist1"/>
              <w:numPr>
                <w:ilvl w:val="1"/>
                <w:numId w:val="267"/>
              </w:numPr>
              <w:tabs>
                <w:tab w:val="left" w:pos="246"/>
              </w:tabs>
              <w:ind w:left="0"/>
              <w:rPr>
                <w:rFonts w:ascii="Times New Roman" w:hAnsi="Times New Roman"/>
                <w:szCs w:val="24"/>
              </w:rPr>
            </w:pPr>
            <w:r w:rsidRPr="00B23AA3">
              <w:rPr>
                <w:rFonts w:ascii="Times New Roman" w:hAnsi="Times New Roman"/>
                <w:szCs w:val="24"/>
              </w:rPr>
              <w:t>Руководство Госавтоинспекции</w:t>
            </w:r>
          </w:p>
          <w:p w14:paraId="11984038" w14:textId="77777777" w:rsidR="005F390E" w:rsidRPr="00B23AA3" w:rsidRDefault="005F390E" w:rsidP="00990192">
            <w:pPr>
              <w:pStyle w:val="ssrtablelist1"/>
              <w:numPr>
                <w:ilvl w:val="1"/>
                <w:numId w:val="267"/>
              </w:numPr>
              <w:tabs>
                <w:tab w:val="left" w:pos="246"/>
              </w:tabs>
              <w:ind w:left="0"/>
              <w:rPr>
                <w:rFonts w:ascii="Times New Roman" w:hAnsi="Times New Roman"/>
                <w:szCs w:val="24"/>
              </w:rPr>
            </w:pPr>
            <w:r w:rsidRPr="00B23AA3">
              <w:rPr>
                <w:rFonts w:ascii="Times New Roman" w:hAnsi="Times New Roman"/>
                <w:szCs w:val="24"/>
              </w:rPr>
              <w:t>МИАС</w:t>
            </w:r>
          </w:p>
        </w:tc>
        <w:tc>
          <w:tcPr>
            <w:tcW w:w="4948" w:type="dxa"/>
          </w:tcPr>
          <w:p w14:paraId="18E4502E" w14:textId="128E915E" w:rsidR="005F390E" w:rsidRDefault="005F390E" w:rsidP="00FA398E">
            <w:pPr>
              <w:pStyle w:val="2f2"/>
              <w:widowControl w:val="0"/>
              <w:jc w:val="both"/>
              <w:rPr>
                <w:lang w:val="ru-RU"/>
              </w:rPr>
            </w:pPr>
            <w:r>
              <w:rPr>
                <w:lang w:val="ru-RU"/>
              </w:rPr>
              <w:t>П</w:t>
            </w:r>
            <w:r w:rsidRPr="00270E42">
              <w:rPr>
                <w:lang w:val="ru-RU"/>
              </w:rPr>
              <w:t>роверк</w:t>
            </w:r>
            <w:r>
              <w:rPr>
                <w:lang w:val="ru-RU"/>
              </w:rPr>
              <w:t xml:space="preserve">а и корректировка расчета показателей </w:t>
            </w:r>
            <w:r w:rsidRPr="008260EA">
              <w:t>статистической отчетности «Сведения Госавтоинспекции» – Форма «СГ»</w:t>
            </w:r>
            <w:r>
              <w:rPr>
                <w:lang w:val="ru-RU"/>
              </w:rPr>
              <w:t xml:space="preserve"> </w:t>
            </w:r>
            <w:r w:rsidR="006D6910">
              <w:rPr>
                <w:lang w:val="ru-RU"/>
              </w:rPr>
              <w:t>и публикация в разделе СПО МИАС.</w:t>
            </w:r>
          </w:p>
        </w:tc>
      </w:tr>
    </w:tbl>
    <w:p w14:paraId="259359E9" w14:textId="77777777" w:rsidR="005F390E" w:rsidRDefault="005F390E" w:rsidP="005F390E"/>
    <w:p w14:paraId="20ED0E06" w14:textId="77777777" w:rsidR="005F390E" w:rsidRDefault="005F390E" w:rsidP="005F390E">
      <w:pPr>
        <w:spacing w:line="360" w:lineRule="auto"/>
        <w:sectPr w:rsidR="005F390E" w:rsidSect="00E03D59">
          <w:pgSz w:w="11906" w:h="16838"/>
          <w:pgMar w:top="1134" w:right="567" w:bottom="1134" w:left="1134" w:header="708" w:footer="708" w:gutter="0"/>
          <w:cols w:space="708"/>
          <w:docGrid w:linePitch="360"/>
        </w:sectPr>
      </w:pPr>
    </w:p>
    <w:p w14:paraId="413FAF81" w14:textId="3F205A22" w:rsidR="005F390E" w:rsidRDefault="005F390E" w:rsidP="005F390E">
      <w:pPr>
        <w:spacing w:line="360" w:lineRule="auto"/>
      </w:pPr>
      <w:r w:rsidRPr="00D5233D">
        <w:lastRenderedPageBreak/>
        <w:t>Графическое представление процесса</w:t>
      </w:r>
      <w:r>
        <w:t xml:space="preserve"> «</w:t>
      </w:r>
      <w:r w:rsidRPr="00030803">
        <w:t>Сбор, подготовка и предоставление показателей статистической отчетности «Сведения Госавтоинспекции» – Форма «СГ»</w:t>
      </w:r>
      <w:r>
        <w:t>»</w:t>
      </w:r>
      <w:r w:rsidRPr="00D5233D">
        <w:t xml:space="preserve"> </w:t>
      </w:r>
      <w:r w:rsidRPr="00B42A7E">
        <w:t>(ДТП_</w:t>
      </w:r>
      <w:r>
        <w:t>18</w:t>
      </w:r>
      <w:r w:rsidRPr="00B42A7E">
        <w:t>)</w:t>
      </w:r>
      <w:r>
        <w:t xml:space="preserve"> </w:t>
      </w:r>
      <w:r w:rsidRPr="00D5233D">
        <w:t>приведено на</w:t>
      </w:r>
      <w:r>
        <w:t xml:space="preserve"> рисунке </w:t>
      </w:r>
      <w:r>
        <w:fldChar w:fldCharType="begin"/>
      </w:r>
      <w:r>
        <w:instrText xml:space="preserve"> REF _Ref104385460 \h \</w:instrText>
      </w:r>
      <w:r w:rsidRPr="00502004">
        <w:instrText xml:space="preserve">#\0 </w:instrText>
      </w:r>
      <w:r>
        <w:instrText xml:space="preserve">\* MERGEFORMAT </w:instrText>
      </w:r>
      <w:r>
        <w:fldChar w:fldCharType="separate"/>
      </w:r>
      <w:r w:rsidR="00E148AD">
        <w:t>127</w:t>
      </w:r>
      <w:r>
        <w:fldChar w:fldCharType="end"/>
      </w:r>
      <w:r w:rsidRPr="00D5233D">
        <w:t>.</w:t>
      </w:r>
    </w:p>
    <w:p w14:paraId="433CD1F6" w14:textId="77777777" w:rsidR="005F390E" w:rsidRDefault="005F390E" w:rsidP="005F390E">
      <w:pPr>
        <w:spacing w:line="360" w:lineRule="auto"/>
        <w:jc w:val="center"/>
      </w:pPr>
      <w:r w:rsidRPr="00A02C27">
        <w:rPr>
          <w:noProof/>
        </w:rPr>
        <w:drawing>
          <wp:inline distT="0" distB="0" distL="0" distR="0" wp14:anchorId="778C30D2" wp14:editId="53C6EDDF">
            <wp:extent cx="11300346" cy="8534528"/>
            <wp:effectExtent l="0" t="0" r="0" b="0"/>
            <wp:docPr id="100253" name="Рисунок 100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18.drawio.png"/>
                    <pic:cNvPicPr/>
                  </pic:nvPicPr>
                  <pic:blipFill>
                    <a:blip r:embed="rId217">
                      <a:extLst>
                        <a:ext uri="{28A0092B-C50C-407E-A947-70E740481C1C}">
                          <a14:useLocalDpi xmlns:a14="http://schemas.microsoft.com/office/drawing/2010/main" val="0"/>
                        </a:ext>
                      </a:extLst>
                    </a:blip>
                    <a:stretch>
                      <a:fillRect/>
                    </a:stretch>
                  </pic:blipFill>
                  <pic:spPr>
                    <a:xfrm>
                      <a:off x="0" y="0"/>
                      <a:ext cx="11303668" cy="8537037"/>
                    </a:xfrm>
                    <a:prstGeom prst="rect">
                      <a:avLst/>
                    </a:prstGeom>
                  </pic:spPr>
                </pic:pic>
              </a:graphicData>
            </a:graphic>
          </wp:inline>
        </w:drawing>
      </w:r>
    </w:p>
    <w:p w14:paraId="0F4FAC01" w14:textId="572E90F8" w:rsidR="005F390E" w:rsidRPr="00B23AA3" w:rsidRDefault="005F390E" w:rsidP="005F390E">
      <w:pPr>
        <w:spacing w:line="360" w:lineRule="auto"/>
        <w:jc w:val="center"/>
      </w:pPr>
      <w:bookmarkStart w:id="1579" w:name="_Ref104385460"/>
      <w:r w:rsidRPr="00B23AA3">
        <w:rPr>
          <w:bCs/>
        </w:rPr>
        <w:t xml:space="preserve">Рисунок </w:t>
      </w:r>
      <w:r w:rsidRPr="00B23AA3">
        <w:rPr>
          <w:bCs/>
        </w:rPr>
        <w:fldChar w:fldCharType="begin"/>
      </w:r>
      <w:r w:rsidRPr="00B23AA3">
        <w:rPr>
          <w:bCs/>
        </w:rPr>
        <w:instrText xml:space="preserve"> SEQ Рисунок \* ARABIC </w:instrText>
      </w:r>
      <w:r w:rsidRPr="00B23AA3">
        <w:rPr>
          <w:bCs/>
        </w:rPr>
        <w:fldChar w:fldCharType="separate"/>
      </w:r>
      <w:r w:rsidR="00E148AD">
        <w:rPr>
          <w:bCs/>
          <w:noProof/>
        </w:rPr>
        <w:t>127</w:t>
      </w:r>
      <w:r w:rsidRPr="00B23AA3">
        <w:rPr>
          <w:bCs/>
        </w:rPr>
        <w:fldChar w:fldCharType="end"/>
      </w:r>
      <w:bookmarkEnd w:id="1579"/>
      <w:r w:rsidR="006D6910">
        <w:rPr>
          <w:bCs/>
        </w:rPr>
        <w:t xml:space="preserve"> – </w:t>
      </w:r>
      <w:r w:rsidRPr="00B23AA3">
        <w:rPr>
          <w:bCs/>
        </w:rPr>
        <w:t>Процесс ДТП_18</w:t>
      </w:r>
    </w:p>
    <w:p w14:paraId="7E864979" w14:textId="77777777" w:rsidR="005F390E" w:rsidRDefault="005F390E" w:rsidP="005F390E">
      <w:pPr>
        <w:spacing w:line="360" w:lineRule="auto"/>
        <w:sectPr w:rsidR="005F390E" w:rsidSect="00E03D59">
          <w:pgSz w:w="23814" w:h="16840" w:orient="landscape" w:code="8"/>
          <w:pgMar w:top="1134" w:right="567" w:bottom="851" w:left="1134" w:header="709" w:footer="709" w:gutter="0"/>
          <w:cols w:space="708"/>
          <w:docGrid w:linePitch="360"/>
        </w:sectPr>
      </w:pPr>
    </w:p>
    <w:p w14:paraId="00BDA01F" w14:textId="77777777" w:rsidR="005F390E" w:rsidRPr="00F01691" w:rsidRDefault="005F390E" w:rsidP="005F390E">
      <w:pPr>
        <w:pStyle w:val="2f1"/>
        <w:numPr>
          <w:ilvl w:val="1"/>
          <w:numId w:val="24"/>
        </w:numPr>
        <w:rPr>
          <w:lang w:val="ru-RU"/>
        </w:rPr>
      </w:pPr>
      <w:bookmarkStart w:id="1580" w:name="_Toc106297519"/>
      <w:bookmarkStart w:id="1581" w:name="_Toc112413447"/>
      <w:bookmarkStart w:id="1582" w:name="_Toc112483547"/>
      <w:bookmarkStart w:id="1583" w:name="_Toc129373273"/>
      <w:bookmarkStart w:id="1584" w:name="_Toc130994737"/>
      <w:r w:rsidRPr="00F01691">
        <w:rPr>
          <w:lang w:val="ru-RU"/>
        </w:rPr>
        <w:lastRenderedPageBreak/>
        <w:t>Процесс «</w:t>
      </w:r>
      <w:r w:rsidRPr="0011196F">
        <w:rPr>
          <w:lang w:val="ru-RU"/>
        </w:rPr>
        <w:t>Сверка сведений об участниках дорожно-транспортных происшествий со сведениями об административных правонарушениях, содержащихся в ФИС ГИБДД-М</w:t>
      </w:r>
      <w:r w:rsidRPr="00F01691">
        <w:rPr>
          <w:lang w:val="ru-RU"/>
        </w:rPr>
        <w:t>»</w:t>
      </w:r>
      <w:r>
        <w:rPr>
          <w:lang w:val="ru-RU"/>
        </w:rPr>
        <w:t xml:space="preserve"> (ДТП_19)</w:t>
      </w:r>
      <w:bookmarkEnd w:id="1580"/>
      <w:bookmarkEnd w:id="1581"/>
      <w:bookmarkEnd w:id="1582"/>
      <w:bookmarkEnd w:id="1583"/>
      <w:bookmarkEnd w:id="1584"/>
    </w:p>
    <w:p w14:paraId="05B46DCD" w14:textId="269BE3ED" w:rsidR="005F390E" w:rsidRPr="00C7071A" w:rsidRDefault="005F390E" w:rsidP="005F390E">
      <w:pPr>
        <w:pStyle w:val="3d"/>
        <w:numPr>
          <w:ilvl w:val="2"/>
          <w:numId w:val="24"/>
        </w:numPr>
        <w:tabs>
          <w:tab w:val="num" w:pos="360"/>
        </w:tabs>
        <w:ind w:left="0" w:firstLine="720"/>
      </w:pPr>
      <w:bookmarkStart w:id="1585" w:name="_Toc106297520"/>
      <w:bookmarkStart w:id="1586" w:name="_Toc112413448"/>
      <w:r w:rsidRPr="00C7071A">
        <w:t>Описание процесса</w:t>
      </w:r>
      <w:bookmarkEnd w:id="1585"/>
      <w:bookmarkEnd w:id="1586"/>
    </w:p>
    <w:p w14:paraId="75E50F36" w14:textId="77777777" w:rsidR="005F390E" w:rsidRPr="00B23AA3" w:rsidRDefault="005F390E" w:rsidP="005F390E">
      <w:pPr>
        <w:pStyle w:val="1d"/>
        <w:ind w:firstLine="700"/>
        <w:rPr>
          <w:lang w:val="ru-RU"/>
        </w:rPr>
      </w:pPr>
      <w:r w:rsidRPr="00B23AA3">
        <w:rPr>
          <w:lang w:val="ru-RU"/>
        </w:rPr>
        <w:t>Сверка сведений об участниках дорожно-транспортных происшествий со сведениями об административных правонарушениях предназначена для повышения достоверности и контроля за объективностью сведений о допущенных участниками ДТП нарушениях правил дорожного движения (ПДД), формируемых в АИУС ГИБДД, и подлежащих, в том числе, включению в ОСИ.</w:t>
      </w:r>
    </w:p>
    <w:p w14:paraId="6F8589BB" w14:textId="77777777" w:rsidR="005F390E" w:rsidRPr="00B23AA3" w:rsidRDefault="005F390E" w:rsidP="005F390E">
      <w:pPr>
        <w:pStyle w:val="1d"/>
        <w:ind w:firstLine="700"/>
        <w:rPr>
          <w:lang w:val="ru-RU"/>
        </w:rPr>
      </w:pPr>
      <w:r w:rsidRPr="00B23AA3">
        <w:rPr>
          <w:lang w:val="ru-RU"/>
        </w:rPr>
        <w:t>Сверка выполняет в автоматическом режиме на периодической основе получение сведений об административных правонарушениях в области БДД (АП), содержащихся в подсистеме «Административные правонарушения» ФИС ГИБДД-М и их сопоставление с данными об участниках, содержащихся в Карточках ДТП АИУС ГИБДД. Сверка данных осуществляется в отношении водителей-участников ДТП на предмет совершения ими правонарушений по статьям 12.8 части 1 и 3, 12.24 части 1 и 2, 12.26 части 1 и 2, 12. 27 части 2 и 3 КоАП РФ, а также по статье 264 прим. 1 УК РФ.</w:t>
      </w:r>
    </w:p>
    <w:p w14:paraId="7101BDCC" w14:textId="77777777" w:rsidR="005F390E" w:rsidRPr="00B23AA3" w:rsidRDefault="005F390E" w:rsidP="005F390E">
      <w:pPr>
        <w:pStyle w:val="1d"/>
        <w:ind w:firstLine="700"/>
        <w:rPr>
          <w:lang w:val="ru-RU"/>
        </w:rPr>
      </w:pPr>
      <w:r w:rsidRPr="00B23AA3">
        <w:rPr>
          <w:lang w:val="ru-RU"/>
        </w:rPr>
        <w:t>Получение данных об АП и обновление результатов сверки с данными об участниках ДТП осуществляется не реже 1 раза в месяц при наличии технической возможности предоставления соответствующих данных из подсистемы «Административные правонарушения» ФИС ГИБДД-М.</w:t>
      </w:r>
    </w:p>
    <w:p w14:paraId="6ADB267B" w14:textId="77777777" w:rsidR="005F390E" w:rsidRPr="00B23AA3" w:rsidRDefault="005F390E" w:rsidP="005F390E">
      <w:pPr>
        <w:pStyle w:val="1d"/>
        <w:ind w:firstLine="700"/>
        <w:rPr>
          <w:lang w:val="ru-RU"/>
        </w:rPr>
      </w:pPr>
      <w:r w:rsidRPr="00B23AA3">
        <w:rPr>
          <w:lang w:val="ru-RU"/>
        </w:rPr>
        <w:t>При каждом очередном проведении сверки сопоставляются как сведения о новых участниках ДТП и материалах АП, так и изменения в ранее сопоставленных данных, если такие изменения произошли после предыдущей успешной сверки и могли существенным образом изменить её результат.</w:t>
      </w:r>
    </w:p>
    <w:p w14:paraId="746021C2" w14:textId="77777777" w:rsidR="005F390E" w:rsidRPr="00B23AA3" w:rsidRDefault="005F390E" w:rsidP="005F390E">
      <w:pPr>
        <w:pStyle w:val="1d"/>
        <w:ind w:firstLine="700"/>
        <w:rPr>
          <w:lang w:val="ru-RU"/>
        </w:rPr>
      </w:pPr>
      <w:bookmarkStart w:id="1587" w:name="OLE_LINK128"/>
      <w:r w:rsidRPr="00B23AA3">
        <w:rPr>
          <w:lang w:val="ru-RU"/>
        </w:rPr>
        <w:t>Результат сверки данных формируется и предоставляется по алгоритмам:</w:t>
      </w:r>
    </w:p>
    <w:p w14:paraId="26FC1108" w14:textId="77777777" w:rsidR="005F390E" w:rsidRPr="00B23AA3" w:rsidRDefault="005F390E" w:rsidP="005F390E">
      <w:pPr>
        <w:pStyle w:val="1d"/>
        <w:ind w:firstLine="700"/>
        <w:rPr>
          <w:lang w:val="ru-RU"/>
        </w:rPr>
      </w:pPr>
      <w:r w:rsidRPr="00B23AA3">
        <w:rPr>
          <w:lang w:val="ru-RU"/>
        </w:rPr>
        <w:t>есть нарушение ПДД в АИУС ГИБДД, квалифицируемое по другой (смежной) части той же статьи КоАП РФ;</w:t>
      </w:r>
    </w:p>
    <w:p w14:paraId="2F2615A2" w14:textId="77777777" w:rsidR="005F390E" w:rsidRPr="00B23AA3" w:rsidRDefault="005F390E" w:rsidP="005F390E">
      <w:pPr>
        <w:pStyle w:val="1d"/>
        <w:ind w:firstLine="700"/>
        <w:rPr>
          <w:lang w:val="ru-RU"/>
        </w:rPr>
      </w:pPr>
      <w:r w:rsidRPr="00B23AA3">
        <w:rPr>
          <w:lang w:val="ru-RU"/>
        </w:rPr>
        <w:t xml:space="preserve">есть нарушение ПДД в АИУС ГИБДД / привлечён в ФИС ГИБДД-М; </w:t>
      </w:r>
    </w:p>
    <w:p w14:paraId="6318A464" w14:textId="77777777" w:rsidR="005F390E" w:rsidRPr="00B23AA3" w:rsidRDefault="005F390E" w:rsidP="005F390E">
      <w:pPr>
        <w:pStyle w:val="1d"/>
        <w:ind w:firstLine="700"/>
        <w:rPr>
          <w:lang w:val="ru-RU"/>
        </w:rPr>
      </w:pPr>
      <w:r w:rsidRPr="00B23AA3">
        <w:rPr>
          <w:lang w:val="ru-RU"/>
        </w:rPr>
        <w:t>не найден материал АП в ФИС ГИБДД-М.</w:t>
      </w:r>
    </w:p>
    <w:bookmarkEnd w:id="1587"/>
    <w:p w14:paraId="4367878A" w14:textId="77777777" w:rsidR="005F390E" w:rsidRPr="00B23AA3" w:rsidRDefault="005F390E" w:rsidP="005F390E">
      <w:pPr>
        <w:pStyle w:val="1d"/>
        <w:ind w:firstLine="700"/>
        <w:rPr>
          <w:lang w:val="ru-RU"/>
        </w:rPr>
      </w:pPr>
      <w:r w:rsidRPr="00B23AA3">
        <w:rPr>
          <w:lang w:val="ru-RU"/>
        </w:rPr>
        <w:t>Если в результате проверки причин расхождений установлено, что они носят объективный характер, предусмотрена возможность исключения из массива сверки.</w:t>
      </w:r>
    </w:p>
    <w:p w14:paraId="75C79298" w14:textId="77777777" w:rsidR="005F390E" w:rsidRDefault="005F390E" w:rsidP="005F390E">
      <w:pPr>
        <w:pStyle w:val="3d"/>
        <w:numPr>
          <w:ilvl w:val="2"/>
          <w:numId w:val="24"/>
        </w:numPr>
        <w:tabs>
          <w:tab w:val="num" w:pos="360"/>
        </w:tabs>
        <w:ind w:left="0" w:firstLine="720"/>
      </w:pPr>
      <w:bookmarkStart w:id="1588" w:name="_Toc106297521"/>
      <w:bookmarkStart w:id="1589" w:name="_Toc112413449"/>
      <w:r w:rsidRPr="00C7071A">
        <w:t>Описание автоматизируемых функций процесса</w:t>
      </w:r>
      <w:bookmarkEnd w:id="1588"/>
      <w:bookmarkEnd w:id="1589"/>
    </w:p>
    <w:p w14:paraId="044FCCC8" w14:textId="77777777" w:rsidR="005F390E" w:rsidRPr="00C7071A" w:rsidRDefault="005F390E" w:rsidP="005F390E">
      <w:pPr>
        <w:pStyle w:val="1d"/>
        <w:keepNext/>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2E98E332" w14:textId="77777777" w:rsidTr="00990192">
        <w:tc>
          <w:tcPr>
            <w:tcW w:w="320" w:type="pct"/>
            <w:shd w:val="clear" w:color="auto" w:fill="BFBFBF"/>
            <w:vAlign w:val="center"/>
          </w:tcPr>
          <w:p w14:paraId="046FB601" w14:textId="77777777" w:rsidR="005F390E" w:rsidRPr="00B23AA3" w:rsidRDefault="005F390E" w:rsidP="00990192">
            <w:pPr>
              <w:pStyle w:val="2f2"/>
              <w:jc w:val="center"/>
              <w:rPr>
                <w:b/>
                <w:sz w:val="22"/>
                <w:szCs w:val="22"/>
              </w:rPr>
            </w:pPr>
            <w:r w:rsidRPr="00B23AA3">
              <w:rPr>
                <w:b/>
                <w:sz w:val="22"/>
                <w:szCs w:val="22"/>
                <w:lang w:val="ru-RU"/>
              </w:rPr>
              <w:t>№</w:t>
            </w:r>
            <w:r w:rsidRPr="00B23AA3">
              <w:rPr>
                <w:b/>
                <w:sz w:val="22"/>
                <w:szCs w:val="22"/>
              </w:rPr>
              <w:t xml:space="preserve"> п</w:t>
            </w:r>
            <w:r w:rsidRPr="00B23AA3">
              <w:rPr>
                <w:b/>
                <w:sz w:val="22"/>
                <w:szCs w:val="22"/>
                <w:lang w:val="ru-RU"/>
              </w:rPr>
              <w:t>/</w:t>
            </w:r>
            <w:r w:rsidRPr="00B23AA3">
              <w:rPr>
                <w:b/>
                <w:sz w:val="22"/>
                <w:szCs w:val="22"/>
              </w:rPr>
              <w:t>п</w:t>
            </w:r>
          </w:p>
        </w:tc>
        <w:tc>
          <w:tcPr>
            <w:tcW w:w="1791" w:type="pct"/>
            <w:shd w:val="clear" w:color="auto" w:fill="BFBFBF"/>
            <w:vAlign w:val="center"/>
          </w:tcPr>
          <w:p w14:paraId="4CA5F152" w14:textId="77777777" w:rsidR="005F390E" w:rsidRPr="00B23AA3" w:rsidRDefault="005F390E" w:rsidP="00990192">
            <w:pPr>
              <w:pStyle w:val="2f2"/>
              <w:jc w:val="center"/>
              <w:rPr>
                <w:b/>
                <w:sz w:val="22"/>
                <w:szCs w:val="22"/>
              </w:rPr>
            </w:pPr>
            <w:r w:rsidRPr="00B23AA3">
              <w:rPr>
                <w:b/>
                <w:sz w:val="22"/>
                <w:szCs w:val="22"/>
              </w:rPr>
              <w:t>Наименование</w:t>
            </w:r>
          </w:p>
        </w:tc>
        <w:tc>
          <w:tcPr>
            <w:tcW w:w="2889" w:type="pct"/>
            <w:shd w:val="clear" w:color="auto" w:fill="BFBFBF"/>
            <w:vAlign w:val="center"/>
          </w:tcPr>
          <w:p w14:paraId="1527B008" w14:textId="77777777" w:rsidR="005F390E" w:rsidRPr="00B23AA3" w:rsidRDefault="005F390E" w:rsidP="00990192">
            <w:pPr>
              <w:pStyle w:val="2f2"/>
              <w:jc w:val="center"/>
              <w:rPr>
                <w:b/>
                <w:sz w:val="22"/>
                <w:szCs w:val="22"/>
              </w:rPr>
            </w:pPr>
            <w:r w:rsidRPr="00B23AA3">
              <w:rPr>
                <w:b/>
                <w:sz w:val="22"/>
                <w:szCs w:val="22"/>
              </w:rPr>
              <w:t>Описание</w:t>
            </w:r>
          </w:p>
        </w:tc>
      </w:tr>
      <w:tr w:rsidR="005F390E" w:rsidRPr="00C7071A" w14:paraId="440C9ECE" w14:textId="77777777" w:rsidTr="00990192">
        <w:tc>
          <w:tcPr>
            <w:tcW w:w="320" w:type="pct"/>
          </w:tcPr>
          <w:p w14:paraId="3A50C929" w14:textId="77777777" w:rsidR="005F390E" w:rsidRPr="00CB52C9" w:rsidRDefault="005F390E" w:rsidP="00990192">
            <w:pPr>
              <w:pStyle w:val="1d"/>
              <w:ind w:firstLine="0"/>
              <w:rPr>
                <w:lang w:val="ru-RU"/>
              </w:rPr>
            </w:pPr>
            <w:r w:rsidRPr="00CB52C9">
              <w:rPr>
                <w:lang w:val="ru-RU"/>
              </w:rPr>
              <w:t>1</w:t>
            </w:r>
          </w:p>
        </w:tc>
        <w:tc>
          <w:tcPr>
            <w:tcW w:w="1791" w:type="pct"/>
          </w:tcPr>
          <w:p w14:paraId="4841F51F" w14:textId="77777777" w:rsidR="005F390E" w:rsidRPr="00D52B92"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25658E30" w14:textId="77777777" w:rsidR="005F390E" w:rsidRPr="00D00AF7" w:rsidRDefault="005F390E" w:rsidP="006D6910">
            <w:pPr>
              <w:pStyle w:val="2f2"/>
              <w:jc w:val="both"/>
              <w:rPr>
                <w:rFonts w:eastAsia="Times New Roman"/>
                <w:lang w:val="ru-RU" w:eastAsia="ru-RU"/>
              </w:rPr>
            </w:pPr>
            <w:r>
              <w:rPr>
                <w:lang w:val="ru-RU"/>
              </w:rPr>
              <w:t>Автоматизированная</w:t>
            </w:r>
            <w:r w:rsidRPr="00603821">
              <w:t xml:space="preserve"> информационно-управляющ</w:t>
            </w:r>
            <w:r w:rsidRPr="00603821">
              <w:rPr>
                <w:lang w:val="ru-RU"/>
              </w:rPr>
              <w:t>ая</w:t>
            </w:r>
            <w:r w:rsidRPr="00603821">
              <w:t xml:space="preserve"> систем</w:t>
            </w:r>
            <w:r w:rsidRPr="00603821">
              <w:rPr>
                <w:lang w:val="ru-RU"/>
              </w:rPr>
              <w:t>а</w:t>
            </w:r>
            <w:r w:rsidRPr="00603821">
              <w:t xml:space="preserve"> Госавтоинспекции</w:t>
            </w:r>
          </w:p>
        </w:tc>
      </w:tr>
      <w:tr w:rsidR="005F390E" w:rsidRPr="00C7071A" w14:paraId="5D2BC77C" w14:textId="77777777" w:rsidTr="00990192">
        <w:tc>
          <w:tcPr>
            <w:tcW w:w="320" w:type="pct"/>
          </w:tcPr>
          <w:p w14:paraId="333516BC" w14:textId="77777777" w:rsidR="005F390E" w:rsidRPr="00CB52C9" w:rsidRDefault="005F390E" w:rsidP="00990192">
            <w:pPr>
              <w:pStyle w:val="1d"/>
              <w:ind w:firstLine="0"/>
              <w:rPr>
                <w:lang w:val="ru-RU"/>
              </w:rPr>
            </w:pPr>
            <w:r w:rsidRPr="00CB52C9">
              <w:rPr>
                <w:lang w:val="ru-RU"/>
              </w:rPr>
              <w:t>2</w:t>
            </w:r>
          </w:p>
        </w:tc>
        <w:tc>
          <w:tcPr>
            <w:tcW w:w="1791" w:type="pct"/>
          </w:tcPr>
          <w:p w14:paraId="16B5F23B" w14:textId="77777777" w:rsidR="005F390E" w:rsidRDefault="005F390E" w:rsidP="00990192">
            <w:pPr>
              <w:pStyle w:val="2f2"/>
              <w:rPr>
                <w:rFonts w:eastAsia="Times New Roman"/>
                <w:lang w:val="ru-RU" w:eastAsia="ru-RU"/>
              </w:rPr>
            </w:pPr>
            <w:r>
              <w:rPr>
                <w:rFonts w:eastAsia="Times New Roman"/>
                <w:lang w:val="ru-RU" w:eastAsia="ru-RU"/>
              </w:rPr>
              <w:t>ФИС ГИБДД-М</w:t>
            </w:r>
          </w:p>
        </w:tc>
        <w:tc>
          <w:tcPr>
            <w:tcW w:w="2889" w:type="pct"/>
          </w:tcPr>
          <w:p w14:paraId="5D1A834B" w14:textId="77777777" w:rsidR="005F390E" w:rsidRDefault="005F390E" w:rsidP="006D6910">
            <w:pPr>
              <w:pStyle w:val="2f2"/>
              <w:jc w:val="both"/>
              <w:rPr>
                <w:lang w:val="ru-RU"/>
              </w:rPr>
            </w:pPr>
            <w:r>
              <w:rPr>
                <w:lang w:val="ru-RU"/>
              </w:rPr>
              <w:t>Ф</w:t>
            </w:r>
            <w:r w:rsidRPr="00C7071A">
              <w:rPr>
                <w:lang w:val="ru-RU"/>
              </w:rPr>
              <w:t>едеральн</w:t>
            </w:r>
            <w:r>
              <w:rPr>
                <w:lang w:val="ru-RU"/>
              </w:rPr>
              <w:t>ая</w:t>
            </w:r>
            <w:r w:rsidRPr="00C7071A">
              <w:rPr>
                <w:lang w:val="ru-RU"/>
              </w:rPr>
              <w:t xml:space="preserve"> информационн</w:t>
            </w:r>
            <w:r>
              <w:rPr>
                <w:lang w:val="ru-RU"/>
              </w:rPr>
              <w:t>ая</w:t>
            </w:r>
            <w:r w:rsidRPr="00C7071A">
              <w:rPr>
                <w:lang w:val="ru-RU"/>
              </w:rPr>
              <w:t xml:space="preserve"> систем</w:t>
            </w:r>
            <w:r>
              <w:rPr>
                <w:lang w:val="ru-RU"/>
              </w:rPr>
              <w:t>а</w:t>
            </w:r>
            <w:r w:rsidRPr="00C7071A">
              <w:rPr>
                <w:lang w:val="ru-RU"/>
              </w:rPr>
              <w:t xml:space="preserve"> Госавтоинспекции</w:t>
            </w:r>
          </w:p>
        </w:tc>
      </w:tr>
    </w:tbl>
    <w:p w14:paraId="7390C7D2" w14:textId="77777777" w:rsidR="005F390E" w:rsidRPr="00C7071A" w:rsidRDefault="005F390E" w:rsidP="005F390E">
      <w:pPr>
        <w:pStyle w:val="1d"/>
        <w:rPr>
          <w:lang w:val="ru-RU"/>
        </w:rPr>
      </w:pPr>
    </w:p>
    <w:p w14:paraId="144EB316" w14:textId="77777777" w:rsidR="005F390E" w:rsidRPr="00C7071A"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70003C24" w14:textId="77777777" w:rsidTr="00990192">
        <w:trPr>
          <w:tblHeader/>
        </w:trPr>
        <w:tc>
          <w:tcPr>
            <w:tcW w:w="320" w:type="pct"/>
            <w:shd w:val="clear" w:color="auto" w:fill="D9D9D9"/>
            <w:vAlign w:val="center"/>
          </w:tcPr>
          <w:p w14:paraId="2A3906C5" w14:textId="77777777" w:rsidR="005F390E" w:rsidRPr="00B23AA3" w:rsidRDefault="005F390E" w:rsidP="00990192">
            <w:pPr>
              <w:pStyle w:val="2f2"/>
              <w:widowControl w:val="0"/>
              <w:jc w:val="center"/>
              <w:rPr>
                <w:b/>
                <w:sz w:val="22"/>
                <w:szCs w:val="22"/>
              </w:rPr>
            </w:pPr>
            <w:r w:rsidRPr="00B23AA3">
              <w:rPr>
                <w:b/>
                <w:sz w:val="22"/>
                <w:szCs w:val="22"/>
              </w:rPr>
              <w:t>№ п/п</w:t>
            </w:r>
          </w:p>
        </w:tc>
        <w:tc>
          <w:tcPr>
            <w:tcW w:w="1211" w:type="pct"/>
            <w:shd w:val="clear" w:color="auto" w:fill="D9D9D9"/>
            <w:vAlign w:val="center"/>
          </w:tcPr>
          <w:p w14:paraId="68C57ABF" w14:textId="77777777" w:rsidR="005F390E" w:rsidRPr="00B23AA3" w:rsidRDefault="005F390E" w:rsidP="00990192">
            <w:pPr>
              <w:pStyle w:val="2f2"/>
              <w:widowControl w:val="0"/>
              <w:jc w:val="center"/>
              <w:rPr>
                <w:b/>
                <w:sz w:val="22"/>
                <w:szCs w:val="22"/>
              </w:rPr>
            </w:pPr>
            <w:r w:rsidRPr="00B23AA3">
              <w:rPr>
                <w:b/>
                <w:sz w:val="22"/>
                <w:szCs w:val="22"/>
                <w:lang w:val="ru-RU"/>
              </w:rPr>
              <w:t xml:space="preserve">Автоматизируемая </w:t>
            </w:r>
            <w:r w:rsidRPr="00B23AA3">
              <w:rPr>
                <w:b/>
                <w:sz w:val="22"/>
                <w:szCs w:val="22"/>
              </w:rPr>
              <w:t>функция</w:t>
            </w:r>
          </w:p>
        </w:tc>
        <w:tc>
          <w:tcPr>
            <w:tcW w:w="1369" w:type="pct"/>
            <w:shd w:val="clear" w:color="auto" w:fill="D9D9D9"/>
            <w:vAlign w:val="center"/>
          </w:tcPr>
          <w:p w14:paraId="7B02E0A7" w14:textId="77777777" w:rsidR="005F390E" w:rsidRPr="00B23AA3" w:rsidRDefault="005F390E" w:rsidP="00990192">
            <w:pPr>
              <w:pStyle w:val="2f2"/>
              <w:widowControl w:val="0"/>
              <w:jc w:val="center"/>
              <w:rPr>
                <w:b/>
                <w:sz w:val="22"/>
                <w:szCs w:val="22"/>
              </w:rPr>
            </w:pPr>
            <w:r w:rsidRPr="00B23AA3">
              <w:rPr>
                <w:b/>
                <w:sz w:val="22"/>
                <w:szCs w:val="22"/>
              </w:rPr>
              <w:t>Исполнители</w:t>
            </w:r>
          </w:p>
        </w:tc>
        <w:tc>
          <w:tcPr>
            <w:tcW w:w="2099" w:type="pct"/>
            <w:shd w:val="clear" w:color="auto" w:fill="D9D9D9"/>
            <w:vAlign w:val="center"/>
          </w:tcPr>
          <w:p w14:paraId="38715CC1" w14:textId="77777777" w:rsidR="005F390E" w:rsidRPr="00B23AA3" w:rsidRDefault="005F390E" w:rsidP="00990192">
            <w:pPr>
              <w:pStyle w:val="2f2"/>
              <w:widowControl w:val="0"/>
              <w:jc w:val="center"/>
              <w:rPr>
                <w:b/>
                <w:sz w:val="22"/>
                <w:szCs w:val="22"/>
              </w:rPr>
            </w:pPr>
            <w:r w:rsidRPr="00B23AA3">
              <w:rPr>
                <w:b/>
                <w:sz w:val="22"/>
                <w:szCs w:val="22"/>
              </w:rPr>
              <w:t>Описание</w:t>
            </w:r>
          </w:p>
        </w:tc>
      </w:tr>
      <w:tr w:rsidR="005F390E" w:rsidRPr="00C7071A" w14:paraId="1064EF2D" w14:textId="77777777" w:rsidTr="00990192">
        <w:tc>
          <w:tcPr>
            <w:tcW w:w="320" w:type="pct"/>
          </w:tcPr>
          <w:p w14:paraId="54101DB9" w14:textId="77777777" w:rsidR="005F390E" w:rsidRPr="00CB52C9" w:rsidRDefault="005F390E" w:rsidP="00990192">
            <w:pPr>
              <w:pStyle w:val="ssrtabletext10"/>
              <w:widowControl w:val="0"/>
              <w:numPr>
                <w:ilvl w:val="0"/>
                <w:numId w:val="212"/>
              </w:numPr>
              <w:spacing w:after="0"/>
              <w:ind w:left="0" w:firstLine="0"/>
              <w:rPr>
                <w:rFonts w:ascii="Times New Roman" w:hAnsi="Times New Roman"/>
                <w:sz w:val="24"/>
                <w:szCs w:val="24"/>
              </w:rPr>
            </w:pPr>
          </w:p>
        </w:tc>
        <w:tc>
          <w:tcPr>
            <w:tcW w:w="1211" w:type="pct"/>
          </w:tcPr>
          <w:p w14:paraId="09512A96" w14:textId="77777777" w:rsidR="005F390E" w:rsidRPr="009B05F8" w:rsidRDefault="005F390E" w:rsidP="00990192">
            <w:pPr>
              <w:pStyle w:val="2f2"/>
              <w:rPr>
                <w:lang w:val="ru-RU"/>
              </w:rPr>
            </w:pPr>
            <w:r w:rsidRPr="009B05F8">
              <w:rPr>
                <w:lang w:val="ru-RU"/>
              </w:rPr>
              <w:t xml:space="preserve">Запрос на проведение сверки отношении водителей-участников ДТП на предмет совершения ими правонарушений по ст. 12.8 ч. 1 и 3, 12.24 ч. 1 и 2, 12.26 ч. 1 и 2, 12. 27 ч. 2 и 3 КоАП </w:t>
            </w:r>
            <w:r w:rsidRPr="009B05F8">
              <w:rPr>
                <w:lang w:val="ru-RU"/>
              </w:rPr>
              <w:lastRenderedPageBreak/>
              <w:t>РФ, ст. 264 прим. 1 УК РФ</w:t>
            </w:r>
          </w:p>
        </w:tc>
        <w:tc>
          <w:tcPr>
            <w:tcW w:w="1369" w:type="pct"/>
          </w:tcPr>
          <w:p w14:paraId="09DB70F2" w14:textId="77777777" w:rsidR="005F390E" w:rsidRPr="00B23AA3" w:rsidRDefault="005F390E" w:rsidP="00990192">
            <w:pPr>
              <w:pStyle w:val="ssrtablelist1"/>
              <w:numPr>
                <w:ilvl w:val="1"/>
                <w:numId w:val="267"/>
              </w:numPr>
              <w:tabs>
                <w:tab w:val="left" w:pos="246"/>
              </w:tabs>
              <w:ind w:left="0"/>
              <w:rPr>
                <w:rFonts w:ascii="Times New Roman" w:hAnsi="Times New Roman"/>
                <w:szCs w:val="24"/>
              </w:rPr>
            </w:pPr>
            <w:r w:rsidRPr="00B23AA3">
              <w:rPr>
                <w:rFonts w:ascii="Times New Roman" w:hAnsi="Times New Roman"/>
                <w:szCs w:val="24"/>
              </w:rPr>
              <w:lastRenderedPageBreak/>
              <w:t>АИУС ГИБДД</w:t>
            </w:r>
          </w:p>
        </w:tc>
        <w:tc>
          <w:tcPr>
            <w:tcW w:w="2099" w:type="pct"/>
          </w:tcPr>
          <w:p w14:paraId="4288AD16" w14:textId="77777777" w:rsidR="005F390E" w:rsidRPr="00FA4ED9" w:rsidRDefault="005F390E" w:rsidP="006D6910">
            <w:pPr>
              <w:pStyle w:val="2f2"/>
              <w:widowControl w:val="0"/>
              <w:jc w:val="both"/>
              <w:rPr>
                <w:lang w:val="ru-RU"/>
              </w:rPr>
            </w:pPr>
            <w:r>
              <w:rPr>
                <w:lang w:val="ru-RU"/>
              </w:rPr>
              <w:t>Запрос</w:t>
            </w:r>
            <w:r w:rsidRPr="00892139">
              <w:t xml:space="preserve"> </w:t>
            </w:r>
            <w:r>
              <w:rPr>
                <w:lang w:val="ru-RU"/>
              </w:rPr>
              <w:t xml:space="preserve">на </w:t>
            </w:r>
            <w:r w:rsidRPr="00892139">
              <w:t>получение сведений об административных правонарушениях в области БДД (АП), содержащихся в подсистеме «Административные правонарушения» ФИС ГИБДД-М</w:t>
            </w:r>
            <w:r>
              <w:rPr>
                <w:lang w:val="ru-RU"/>
              </w:rPr>
              <w:t xml:space="preserve"> </w:t>
            </w:r>
            <w:r w:rsidRPr="00892139">
              <w:t>выполняет</w:t>
            </w:r>
            <w:r>
              <w:rPr>
                <w:lang w:val="ru-RU"/>
              </w:rPr>
              <w:t>ся</w:t>
            </w:r>
            <w:r w:rsidRPr="00892139">
              <w:t xml:space="preserve"> в автоматическом режиме на периодической основе</w:t>
            </w:r>
            <w:r>
              <w:rPr>
                <w:lang w:val="ru-RU"/>
              </w:rPr>
              <w:t>.</w:t>
            </w:r>
          </w:p>
        </w:tc>
      </w:tr>
      <w:tr w:rsidR="005F390E" w:rsidRPr="00C7071A" w14:paraId="620E8E86" w14:textId="77777777" w:rsidTr="00990192">
        <w:tc>
          <w:tcPr>
            <w:tcW w:w="320" w:type="pct"/>
          </w:tcPr>
          <w:p w14:paraId="0B383E15" w14:textId="77777777" w:rsidR="005F390E" w:rsidRPr="00CB52C9" w:rsidRDefault="005F390E" w:rsidP="00990192">
            <w:pPr>
              <w:pStyle w:val="ssrtabletext10"/>
              <w:widowControl w:val="0"/>
              <w:numPr>
                <w:ilvl w:val="0"/>
                <w:numId w:val="212"/>
              </w:numPr>
              <w:spacing w:after="0"/>
              <w:ind w:left="0" w:firstLine="0"/>
              <w:rPr>
                <w:rFonts w:ascii="Times New Roman" w:hAnsi="Times New Roman"/>
                <w:sz w:val="24"/>
                <w:szCs w:val="24"/>
              </w:rPr>
            </w:pPr>
          </w:p>
        </w:tc>
        <w:tc>
          <w:tcPr>
            <w:tcW w:w="1211" w:type="pct"/>
          </w:tcPr>
          <w:p w14:paraId="07B26FF8" w14:textId="77777777" w:rsidR="005F390E" w:rsidRPr="009B05F8" w:rsidRDefault="005F390E" w:rsidP="00990192">
            <w:pPr>
              <w:pStyle w:val="2f2"/>
              <w:rPr>
                <w:lang w:val="ru-RU"/>
              </w:rPr>
            </w:pPr>
            <w:r>
              <w:rPr>
                <w:lang w:val="ru-RU"/>
              </w:rPr>
              <w:t>Обработка</w:t>
            </w:r>
          </w:p>
          <w:p w14:paraId="637E2361" w14:textId="77777777" w:rsidR="005F390E" w:rsidRPr="009B05F8" w:rsidRDefault="005F390E" w:rsidP="00990192">
            <w:pPr>
              <w:pStyle w:val="2f2"/>
              <w:rPr>
                <w:lang w:val="ru-RU"/>
              </w:rPr>
            </w:pPr>
            <w:r w:rsidRPr="009B05F8">
              <w:rPr>
                <w:lang w:val="ru-RU"/>
              </w:rPr>
              <w:t>посту</w:t>
            </w:r>
            <w:r>
              <w:rPr>
                <w:lang w:val="ru-RU"/>
              </w:rPr>
              <w:t>пившего</w:t>
            </w:r>
            <w:r w:rsidRPr="009B05F8">
              <w:rPr>
                <w:lang w:val="ru-RU"/>
              </w:rPr>
              <w:t xml:space="preserve"> ответ</w:t>
            </w:r>
            <w:r>
              <w:rPr>
                <w:lang w:val="ru-RU"/>
              </w:rPr>
              <w:t>а на</w:t>
            </w:r>
            <w:r w:rsidRPr="009B05F8">
              <w:rPr>
                <w:lang w:val="ru-RU"/>
              </w:rPr>
              <w:t xml:space="preserve"> </w:t>
            </w:r>
            <w:r>
              <w:rPr>
                <w:lang w:val="ru-RU"/>
              </w:rPr>
              <w:t>з</w:t>
            </w:r>
            <w:r w:rsidRPr="009B05F8">
              <w:rPr>
                <w:lang w:val="ru-RU"/>
              </w:rPr>
              <w:t>апрос сверки отношении водителей-участников ДТП на предмет совершения ими правонарушений по ст. 12.8 ч. 1 и 3, 12.24 ч. 1 и 2, 12.26 ч. 1 и 2, 12. 27 ч. 2 и 3 КоАП РФ, ст. 264 прим. 1 УК РФ</w:t>
            </w:r>
          </w:p>
        </w:tc>
        <w:tc>
          <w:tcPr>
            <w:tcW w:w="1369" w:type="pct"/>
          </w:tcPr>
          <w:p w14:paraId="79203978" w14:textId="77777777" w:rsidR="005F390E" w:rsidRPr="00B23AA3" w:rsidRDefault="005F390E" w:rsidP="00990192">
            <w:pPr>
              <w:pStyle w:val="ssrtablelist1"/>
              <w:numPr>
                <w:ilvl w:val="1"/>
                <w:numId w:val="267"/>
              </w:numPr>
              <w:tabs>
                <w:tab w:val="left" w:pos="246"/>
              </w:tabs>
              <w:ind w:left="0"/>
              <w:rPr>
                <w:rFonts w:ascii="Times New Roman" w:hAnsi="Times New Roman"/>
                <w:szCs w:val="24"/>
              </w:rPr>
            </w:pPr>
            <w:r w:rsidRPr="00B23AA3">
              <w:rPr>
                <w:rFonts w:ascii="Times New Roman" w:hAnsi="Times New Roman"/>
                <w:szCs w:val="24"/>
              </w:rPr>
              <w:t>АИУС ГИБДД</w:t>
            </w:r>
          </w:p>
        </w:tc>
        <w:tc>
          <w:tcPr>
            <w:tcW w:w="2099" w:type="pct"/>
          </w:tcPr>
          <w:p w14:paraId="79751AD6" w14:textId="412DD2E2" w:rsidR="005F390E" w:rsidRPr="008A50EE" w:rsidRDefault="005F390E" w:rsidP="006D6910">
            <w:pPr>
              <w:pStyle w:val="2f2"/>
              <w:widowControl w:val="0"/>
              <w:jc w:val="both"/>
              <w:rPr>
                <w:lang w:val="ru-RU"/>
              </w:rPr>
            </w:pPr>
            <w:r>
              <w:rPr>
                <w:lang w:val="ru-RU"/>
              </w:rPr>
              <w:t xml:space="preserve">Обработка и сопоставление полученных сведений </w:t>
            </w:r>
            <w:r w:rsidRPr="00892139">
              <w:t>об административных правонарушениях в области БДД (АП), содержащихся в подсистеме «Административные правонарушения» ФИС ГИБДД-М</w:t>
            </w:r>
            <w:r>
              <w:rPr>
                <w:lang w:val="ru-RU"/>
              </w:rPr>
              <w:t xml:space="preserve">, </w:t>
            </w:r>
            <w:r w:rsidRPr="00892139">
              <w:t>с данными об участниках, содержащихся в Карточках ДТП АИУС ГИБДД</w:t>
            </w:r>
            <w:r w:rsidR="006D6910">
              <w:rPr>
                <w:lang w:val="ru-RU"/>
              </w:rPr>
              <w:t xml:space="preserve">, </w:t>
            </w:r>
            <w:r w:rsidRPr="00892139">
              <w:t>выполняет</w:t>
            </w:r>
            <w:r>
              <w:rPr>
                <w:lang w:val="ru-RU"/>
              </w:rPr>
              <w:t>ся</w:t>
            </w:r>
            <w:r w:rsidRPr="00892139">
              <w:t xml:space="preserve"> в автоматическом режиме на периодической основе</w:t>
            </w:r>
            <w:r>
              <w:rPr>
                <w:lang w:val="ru-RU"/>
              </w:rPr>
              <w:t>.</w:t>
            </w:r>
          </w:p>
          <w:p w14:paraId="1C9382D3" w14:textId="6613809B" w:rsidR="005F390E" w:rsidRPr="00761CCC" w:rsidRDefault="005F390E" w:rsidP="006D6910">
            <w:pPr>
              <w:pStyle w:val="2f2"/>
              <w:widowControl w:val="0"/>
              <w:jc w:val="both"/>
              <w:rPr>
                <w:lang w:val="ru-RU"/>
              </w:rPr>
            </w:pPr>
            <w:r w:rsidRPr="00892139">
              <w:t xml:space="preserve"> </w:t>
            </w:r>
          </w:p>
        </w:tc>
      </w:tr>
    </w:tbl>
    <w:p w14:paraId="637E9B85" w14:textId="77777777" w:rsidR="005F390E" w:rsidRPr="00D52B92" w:rsidRDefault="005F390E" w:rsidP="005F390E"/>
    <w:p w14:paraId="0B212C4A" w14:textId="77777777" w:rsidR="005F390E" w:rsidRPr="00267BDD" w:rsidRDefault="005F390E" w:rsidP="005F390E">
      <w:pPr>
        <w:spacing w:line="360" w:lineRule="auto"/>
        <w:ind w:firstLine="709"/>
      </w:pPr>
    </w:p>
    <w:p w14:paraId="12ACC6BC" w14:textId="77777777" w:rsidR="005F390E" w:rsidRDefault="005F390E" w:rsidP="005F390E">
      <w:pPr>
        <w:spacing w:line="360" w:lineRule="auto"/>
        <w:ind w:firstLine="709"/>
        <w:sectPr w:rsidR="005F390E" w:rsidSect="00E03D59">
          <w:pgSz w:w="11906" w:h="16838"/>
          <w:pgMar w:top="1134" w:right="567" w:bottom="1134" w:left="1134" w:header="708" w:footer="708" w:gutter="0"/>
          <w:cols w:space="708"/>
          <w:docGrid w:linePitch="360"/>
        </w:sectPr>
      </w:pPr>
    </w:p>
    <w:p w14:paraId="0950E873" w14:textId="1F4461BB" w:rsidR="005F390E" w:rsidRDefault="005F390E" w:rsidP="005F390E">
      <w:pPr>
        <w:spacing w:line="240" w:lineRule="auto"/>
        <w:ind w:firstLine="709"/>
      </w:pPr>
      <w:r w:rsidRPr="00D5233D">
        <w:lastRenderedPageBreak/>
        <w:t>Графическое представление процесса</w:t>
      </w:r>
      <w:r>
        <w:t xml:space="preserve"> «</w:t>
      </w:r>
      <w:r w:rsidRPr="004608CE">
        <w:t>Сверка сведений об участниках дорожно-транспортных происшествий со сведениями об административных правонарушениях, содержащихся в ФИС ГИБДД-М</w:t>
      </w:r>
      <w:r>
        <w:t>»</w:t>
      </w:r>
      <w:r w:rsidRPr="00D5233D">
        <w:t xml:space="preserve"> </w:t>
      </w:r>
      <w:r w:rsidRPr="00B42A7E">
        <w:t>(ДТП_</w:t>
      </w:r>
      <w:r>
        <w:t>19</w:t>
      </w:r>
      <w:r w:rsidRPr="00B42A7E">
        <w:t>)</w:t>
      </w:r>
      <w:r>
        <w:t xml:space="preserve"> </w:t>
      </w:r>
      <w:r w:rsidRPr="00D5233D">
        <w:t>приведено на</w:t>
      </w:r>
      <w:r>
        <w:t xml:space="preserve"> рисунке </w:t>
      </w:r>
      <w:r>
        <w:fldChar w:fldCharType="begin"/>
      </w:r>
      <w:r>
        <w:instrText xml:space="preserve"> REF _Ref104905310 \h \</w:instrText>
      </w:r>
      <w:r w:rsidRPr="00267BDD">
        <w:instrText xml:space="preserve">#\0 </w:instrText>
      </w:r>
      <w:r>
        <w:instrText xml:space="preserve"> \* MERGEFORMAT </w:instrText>
      </w:r>
      <w:r>
        <w:fldChar w:fldCharType="separate"/>
      </w:r>
      <w:r w:rsidR="00E148AD">
        <w:t>128</w:t>
      </w:r>
      <w:r>
        <w:fldChar w:fldCharType="end"/>
      </w:r>
      <w:r w:rsidRPr="00D5233D">
        <w:t>.</w:t>
      </w:r>
    </w:p>
    <w:p w14:paraId="7FF2488F" w14:textId="77777777" w:rsidR="005F390E" w:rsidRPr="00267BDD" w:rsidRDefault="005F390E" w:rsidP="005F390E">
      <w:pPr>
        <w:spacing w:line="360" w:lineRule="auto"/>
        <w:ind w:firstLine="709"/>
        <w:jc w:val="center"/>
      </w:pPr>
      <w:r>
        <w:object w:dxaOrig="18711" w:dyaOrig="15781" w14:anchorId="7F249FA6">
          <v:shape id="_x0000_i10139" type="#_x0000_t75" style="width:773pt;height:9in" o:ole="">
            <v:imagedata r:id="rId218" o:title=""/>
          </v:shape>
          <o:OLEObject Type="Embed" ProgID="Visio.Drawing.15" ShapeID="_x0000_i10139" DrawAspect="Content" ObjectID="_1741613874" r:id="rId219"/>
        </w:object>
      </w:r>
    </w:p>
    <w:p w14:paraId="0CD68C6A" w14:textId="1D65F690" w:rsidR="005F390E" w:rsidRPr="00B23AA3" w:rsidRDefault="005F390E" w:rsidP="005F390E">
      <w:pPr>
        <w:spacing w:line="360" w:lineRule="auto"/>
        <w:ind w:firstLine="709"/>
        <w:jc w:val="center"/>
      </w:pPr>
      <w:bookmarkStart w:id="1590" w:name="_Ref104905310"/>
      <w:r w:rsidRPr="00B23AA3">
        <w:t xml:space="preserve">Рисунок </w:t>
      </w:r>
      <w:r>
        <w:rPr>
          <w:noProof/>
        </w:rPr>
        <w:fldChar w:fldCharType="begin"/>
      </w:r>
      <w:r>
        <w:rPr>
          <w:noProof/>
        </w:rPr>
        <w:instrText xml:space="preserve"> SEQ Рисунок \* ARABIC </w:instrText>
      </w:r>
      <w:r>
        <w:rPr>
          <w:noProof/>
        </w:rPr>
        <w:fldChar w:fldCharType="separate"/>
      </w:r>
      <w:r w:rsidR="00E148AD">
        <w:rPr>
          <w:noProof/>
        </w:rPr>
        <w:t>128</w:t>
      </w:r>
      <w:r>
        <w:rPr>
          <w:noProof/>
        </w:rPr>
        <w:fldChar w:fldCharType="end"/>
      </w:r>
      <w:bookmarkEnd w:id="1590"/>
      <w:r w:rsidR="006D6910">
        <w:t xml:space="preserve"> – </w:t>
      </w:r>
      <w:r w:rsidRPr="00B23AA3">
        <w:t>Процесс ДТП_19</w:t>
      </w:r>
    </w:p>
    <w:p w14:paraId="1DD578BB" w14:textId="77777777" w:rsidR="005F390E" w:rsidRDefault="005F390E" w:rsidP="005F390E">
      <w:pPr>
        <w:spacing w:line="360" w:lineRule="auto"/>
        <w:ind w:firstLine="709"/>
        <w:sectPr w:rsidR="005F390E" w:rsidSect="00E03D59">
          <w:pgSz w:w="23814" w:h="16840" w:orient="landscape" w:code="8"/>
          <w:pgMar w:top="1134" w:right="567" w:bottom="851" w:left="1134" w:header="709" w:footer="709" w:gutter="0"/>
          <w:cols w:space="708"/>
          <w:docGrid w:linePitch="360"/>
        </w:sectPr>
      </w:pPr>
    </w:p>
    <w:p w14:paraId="21855695" w14:textId="77777777" w:rsidR="005F390E" w:rsidRPr="00F01691" w:rsidRDefault="005F390E" w:rsidP="005F390E">
      <w:pPr>
        <w:pStyle w:val="2f1"/>
        <w:numPr>
          <w:ilvl w:val="1"/>
          <w:numId w:val="24"/>
        </w:numPr>
        <w:rPr>
          <w:lang w:val="ru-RU"/>
        </w:rPr>
      </w:pPr>
      <w:bookmarkStart w:id="1591" w:name="_Toc106297522"/>
      <w:bookmarkStart w:id="1592" w:name="_Toc112413450"/>
      <w:bookmarkStart w:id="1593" w:name="_Toc112483548"/>
      <w:bookmarkStart w:id="1594" w:name="_Toc129373274"/>
      <w:bookmarkStart w:id="1595" w:name="_Toc130994738"/>
      <w:r w:rsidRPr="00F01691">
        <w:rPr>
          <w:lang w:val="ru-RU"/>
        </w:rPr>
        <w:lastRenderedPageBreak/>
        <w:t>Процесс «</w:t>
      </w:r>
      <w:r w:rsidRPr="0011196F">
        <w:rPr>
          <w:lang w:val="ru-RU"/>
        </w:rPr>
        <w:t>Списочная проверка лиц и транспортных средства на предмет участия в ДТП</w:t>
      </w:r>
      <w:r w:rsidRPr="00F01691">
        <w:rPr>
          <w:lang w:val="ru-RU"/>
        </w:rPr>
        <w:t>»</w:t>
      </w:r>
      <w:r w:rsidRPr="00ED4436">
        <w:rPr>
          <w:lang w:val="ru-RU"/>
        </w:rPr>
        <w:t xml:space="preserve"> (</w:t>
      </w:r>
      <w:r>
        <w:rPr>
          <w:lang w:val="ru-RU"/>
        </w:rPr>
        <w:t>ДТП</w:t>
      </w:r>
      <w:r w:rsidRPr="00ED4436">
        <w:rPr>
          <w:lang w:val="ru-RU"/>
        </w:rPr>
        <w:t>_20)</w:t>
      </w:r>
      <w:bookmarkEnd w:id="1591"/>
      <w:bookmarkEnd w:id="1592"/>
      <w:bookmarkEnd w:id="1593"/>
      <w:bookmarkEnd w:id="1594"/>
      <w:bookmarkEnd w:id="1595"/>
    </w:p>
    <w:p w14:paraId="135751E5" w14:textId="0133CB1C" w:rsidR="005F390E" w:rsidRPr="00C7071A" w:rsidRDefault="005F390E" w:rsidP="005F390E">
      <w:pPr>
        <w:pStyle w:val="3d"/>
        <w:numPr>
          <w:ilvl w:val="2"/>
          <w:numId w:val="24"/>
        </w:numPr>
        <w:tabs>
          <w:tab w:val="num" w:pos="360"/>
        </w:tabs>
        <w:ind w:left="0" w:firstLine="720"/>
      </w:pPr>
      <w:bookmarkStart w:id="1596" w:name="_Toc106297523"/>
      <w:bookmarkStart w:id="1597" w:name="_Toc112413451"/>
      <w:r w:rsidRPr="00C7071A">
        <w:t>Описание процесса</w:t>
      </w:r>
      <w:bookmarkEnd w:id="1596"/>
      <w:bookmarkEnd w:id="1597"/>
    </w:p>
    <w:p w14:paraId="17ED87C6" w14:textId="77777777" w:rsidR="005F390E" w:rsidRPr="00B23AA3" w:rsidRDefault="005F390E" w:rsidP="005F390E">
      <w:pPr>
        <w:pStyle w:val="1d"/>
        <w:ind w:firstLine="700"/>
        <w:rPr>
          <w:lang w:val="ru-RU"/>
        </w:rPr>
      </w:pPr>
      <w:r w:rsidRPr="00B23AA3">
        <w:rPr>
          <w:lang w:val="ru-RU"/>
        </w:rPr>
        <w:t xml:space="preserve">Списочная проверка лиц и транспортных средства на предмет участия в ДТП предназначена для осуществления автоматизированной проверки на предмет участия в ДТП списков транспортных средств или лиц по спискам, поступающим из различных организаций на основе официальных запросов. </w:t>
      </w:r>
    </w:p>
    <w:p w14:paraId="0E7E78A5" w14:textId="77777777" w:rsidR="005F390E" w:rsidRPr="00B23AA3" w:rsidRDefault="005F390E" w:rsidP="005F390E">
      <w:pPr>
        <w:pStyle w:val="1d"/>
        <w:ind w:firstLine="700"/>
        <w:rPr>
          <w:lang w:val="ru-RU"/>
        </w:rPr>
      </w:pPr>
      <w:r w:rsidRPr="00B23AA3">
        <w:rPr>
          <w:lang w:val="ru-RU"/>
        </w:rPr>
        <w:t>Исходными данными для проверки является файл установленного формата, содержащий список государственных регистрационных номеров транспортных средств или сведений о людях (сотрудниках) организации.</w:t>
      </w:r>
    </w:p>
    <w:p w14:paraId="24E710E2" w14:textId="77777777" w:rsidR="005F390E" w:rsidRPr="00B23AA3" w:rsidRDefault="005F390E" w:rsidP="005F390E">
      <w:pPr>
        <w:pStyle w:val="1d"/>
        <w:ind w:firstLine="700"/>
        <w:rPr>
          <w:lang w:val="ru-RU"/>
        </w:rPr>
      </w:pPr>
      <w:r w:rsidRPr="00B23AA3">
        <w:rPr>
          <w:lang w:val="ru-RU"/>
        </w:rPr>
        <w:t>Организации необходимым осуществить проверку лиц и транспортных средства на предмет участия в ДТП направляют официальный запрос в подразделения Госавтоинспекции.</w:t>
      </w:r>
    </w:p>
    <w:p w14:paraId="4F7F77C1" w14:textId="77777777" w:rsidR="005F390E" w:rsidRPr="00B23AA3" w:rsidRDefault="005F390E" w:rsidP="005F390E">
      <w:pPr>
        <w:pStyle w:val="1d"/>
        <w:ind w:firstLine="700"/>
        <w:rPr>
          <w:lang w:val="ru-RU"/>
        </w:rPr>
      </w:pPr>
      <w:r w:rsidRPr="00B23AA3">
        <w:rPr>
          <w:lang w:val="ru-RU"/>
        </w:rPr>
        <w:t xml:space="preserve">Ответственный сотрудник Госавтоинспекции при поступлении запроса на проверку лиц и транспортных средств на предмет участия в ДТП осуществляет в АИУС ГИБДД поиск организации по ее названию или другим реквизитами. Если требуемая организация отсутствует, добавляет автоматизированными средствами АИУС ГИБДД в список одним из трех способов: </w:t>
      </w:r>
    </w:p>
    <w:p w14:paraId="68221628" w14:textId="77777777" w:rsidR="005F390E" w:rsidRDefault="005F390E" w:rsidP="005F390E">
      <w:pPr>
        <w:pStyle w:val="afffffffff4"/>
        <w:numPr>
          <w:ilvl w:val="0"/>
          <w:numId w:val="216"/>
        </w:numPr>
        <w:spacing w:line="240" w:lineRule="auto"/>
        <w:rPr>
          <w:sz w:val="24"/>
          <w:szCs w:val="24"/>
        </w:rPr>
      </w:pPr>
      <w:r>
        <w:rPr>
          <w:sz w:val="24"/>
          <w:szCs w:val="24"/>
        </w:rPr>
        <w:t>с</w:t>
      </w:r>
      <w:r w:rsidRPr="00E64E58">
        <w:rPr>
          <w:sz w:val="24"/>
          <w:szCs w:val="24"/>
        </w:rPr>
        <w:t>оздание новой организации</w:t>
      </w:r>
      <w:r>
        <w:rPr>
          <w:sz w:val="24"/>
          <w:szCs w:val="24"/>
        </w:rPr>
        <w:t xml:space="preserve"> (добавление в реестр организаций посредством заполнения</w:t>
      </w:r>
      <w:r w:rsidRPr="005F3902">
        <w:rPr>
          <w:sz w:val="24"/>
          <w:szCs w:val="24"/>
        </w:rPr>
        <w:t xml:space="preserve"> реквизит</w:t>
      </w:r>
      <w:r>
        <w:rPr>
          <w:sz w:val="24"/>
          <w:szCs w:val="24"/>
        </w:rPr>
        <w:t>ов организации</w:t>
      </w:r>
      <w:r w:rsidRPr="005F3902">
        <w:rPr>
          <w:sz w:val="24"/>
          <w:szCs w:val="24"/>
        </w:rPr>
        <w:t>, если они известны)</w:t>
      </w:r>
      <w:r w:rsidRPr="00E64E58">
        <w:rPr>
          <w:sz w:val="24"/>
          <w:szCs w:val="24"/>
        </w:rPr>
        <w:t>;</w:t>
      </w:r>
    </w:p>
    <w:p w14:paraId="7EB8DDB6" w14:textId="77777777" w:rsidR="005F390E" w:rsidRDefault="005F390E" w:rsidP="005F390E">
      <w:pPr>
        <w:pStyle w:val="afffffffff4"/>
        <w:numPr>
          <w:ilvl w:val="0"/>
          <w:numId w:val="216"/>
        </w:numPr>
        <w:spacing w:line="240" w:lineRule="auto"/>
        <w:rPr>
          <w:sz w:val="24"/>
          <w:szCs w:val="24"/>
        </w:rPr>
      </w:pPr>
      <w:r>
        <w:rPr>
          <w:sz w:val="24"/>
          <w:szCs w:val="24"/>
        </w:rPr>
        <w:t>д</w:t>
      </w:r>
      <w:r w:rsidRPr="00E64E58">
        <w:rPr>
          <w:sz w:val="24"/>
          <w:szCs w:val="24"/>
        </w:rPr>
        <w:t>обавление организации из справочника организаций</w:t>
      </w:r>
      <w:r>
        <w:rPr>
          <w:sz w:val="24"/>
          <w:szCs w:val="24"/>
        </w:rPr>
        <w:t xml:space="preserve"> (</w:t>
      </w:r>
      <w:r w:rsidRPr="00DF0162">
        <w:rPr>
          <w:sz w:val="24"/>
          <w:szCs w:val="24"/>
        </w:rPr>
        <w:t>добавлени</w:t>
      </w:r>
      <w:r>
        <w:rPr>
          <w:sz w:val="24"/>
          <w:szCs w:val="24"/>
        </w:rPr>
        <w:t>е</w:t>
      </w:r>
      <w:r w:rsidRPr="00DF0162">
        <w:rPr>
          <w:sz w:val="24"/>
          <w:szCs w:val="24"/>
        </w:rPr>
        <w:t xml:space="preserve"> </w:t>
      </w:r>
      <w:r>
        <w:rPr>
          <w:sz w:val="24"/>
          <w:szCs w:val="24"/>
        </w:rPr>
        <w:t xml:space="preserve">в реестр организаций посредством </w:t>
      </w:r>
      <w:r w:rsidRPr="00DF0162">
        <w:rPr>
          <w:sz w:val="24"/>
          <w:szCs w:val="24"/>
        </w:rPr>
        <w:t>поиск</w:t>
      </w:r>
      <w:r>
        <w:rPr>
          <w:sz w:val="24"/>
          <w:szCs w:val="24"/>
        </w:rPr>
        <w:t>а</w:t>
      </w:r>
      <w:r w:rsidRPr="00DF0162">
        <w:rPr>
          <w:sz w:val="24"/>
          <w:szCs w:val="24"/>
        </w:rPr>
        <w:t xml:space="preserve"> по общему справочнику организаций</w:t>
      </w:r>
      <w:r>
        <w:rPr>
          <w:sz w:val="24"/>
          <w:szCs w:val="24"/>
        </w:rPr>
        <w:t>)</w:t>
      </w:r>
      <w:r w:rsidRPr="00E64E58">
        <w:rPr>
          <w:sz w:val="24"/>
          <w:szCs w:val="24"/>
        </w:rPr>
        <w:t>;</w:t>
      </w:r>
    </w:p>
    <w:p w14:paraId="151E7F83" w14:textId="77777777" w:rsidR="005F390E" w:rsidRDefault="005F390E" w:rsidP="005F390E">
      <w:pPr>
        <w:pStyle w:val="afffffffff4"/>
        <w:numPr>
          <w:ilvl w:val="0"/>
          <w:numId w:val="216"/>
        </w:numPr>
        <w:spacing w:line="240" w:lineRule="auto"/>
        <w:rPr>
          <w:sz w:val="24"/>
          <w:szCs w:val="24"/>
        </w:rPr>
      </w:pPr>
      <w:r>
        <w:rPr>
          <w:sz w:val="24"/>
          <w:szCs w:val="24"/>
        </w:rPr>
        <w:t>д</w:t>
      </w:r>
      <w:r w:rsidRPr="00E64E58">
        <w:rPr>
          <w:sz w:val="24"/>
          <w:szCs w:val="24"/>
        </w:rPr>
        <w:t>обавление организаций МВД России</w:t>
      </w:r>
      <w:r>
        <w:rPr>
          <w:sz w:val="24"/>
          <w:szCs w:val="24"/>
        </w:rPr>
        <w:t xml:space="preserve"> (добавление в реестр организаций</w:t>
      </w:r>
      <w:r w:rsidRPr="00DF0162">
        <w:rPr>
          <w:sz w:val="24"/>
          <w:szCs w:val="24"/>
        </w:rPr>
        <w:t>, используя справочник подразделений</w:t>
      </w:r>
      <w:r>
        <w:rPr>
          <w:sz w:val="24"/>
          <w:szCs w:val="24"/>
        </w:rPr>
        <w:t xml:space="preserve"> МВД России. При отсутствии в списке подразделений добавление нового подразделения осуществляет пользователь АИУС ГИБДД с правами администратора</w:t>
      </w:r>
      <w:r w:rsidRPr="00DF0162">
        <w:rPr>
          <w:sz w:val="24"/>
          <w:szCs w:val="24"/>
        </w:rPr>
        <w:t>)</w:t>
      </w:r>
      <w:r>
        <w:rPr>
          <w:sz w:val="24"/>
          <w:szCs w:val="24"/>
        </w:rPr>
        <w:t>.</w:t>
      </w:r>
    </w:p>
    <w:p w14:paraId="4E0E89C0" w14:textId="77777777" w:rsidR="005F390E" w:rsidRPr="00B23AA3" w:rsidRDefault="005F390E" w:rsidP="005F390E">
      <w:pPr>
        <w:pStyle w:val="1d"/>
        <w:ind w:firstLine="700"/>
        <w:rPr>
          <w:lang w:val="ru-RU"/>
        </w:rPr>
      </w:pPr>
      <w:r w:rsidRPr="00B23AA3">
        <w:rPr>
          <w:lang w:val="ru-RU"/>
        </w:rPr>
        <w:t>Ответственный сотрудник Госавтоинспекции после формирования реестра организаций формирует автоматизированными средствами АИУС ГИБДД список государственных регистрационных номеров транспортных средств для выбранной организации по которым требуется провести проверку на участие в ДТП. Список государственных регистрационных номеров может быть сформирован вручную) или загрузкой из файла заданного формата (загрузки списка регистрационных номеров осуществляется из подготовленного файла в формате .txt).</w:t>
      </w:r>
    </w:p>
    <w:p w14:paraId="1EC75754" w14:textId="77777777" w:rsidR="005F390E" w:rsidRPr="00B23AA3" w:rsidRDefault="005F390E" w:rsidP="005F390E">
      <w:pPr>
        <w:pStyle w:val="1d"/>
        <w:ind w:firstLine="700"/>
        <w:rPr>
          <w:lang w:val="ru-RU"/>
        </w:rPr>
      </w:pPr>
      <w:r w:rsidRPr="00B23AA3">
        <w:rPr>
          <w:lang w:val="ru-RU"/>
        </w:rPr>
        <w:t>Ответственный сотрудник Госавтоинспекции формирования реестра организаций формирует автоматизированными средствами АИУС ГИБДД список лиц, по которым требуется провести проверку на участие в ДТП. Список лиц может быть сформирован вручную) или загрузкой из файла заданного формата (загрузки списка регистрационных номеров осуществляется из подготовленного файла в формате .txt).</w:t>
      </w:r>
    </w:p>
    <w:p w14:paraId="606DFD6B" w14:textId="77777777" w:rsidR="005F390E" w:rsidRPr="00B23AA3" w:rsidRDefault="005F390E" w:rsidP="005F390E">
      <w:pPr>
        <w:pStyle w:val="1d"/>
        <w:ind w:firstLine="700"/>
        <w:rPr>
          <w:lang w:val="ru-RU"/>
        </w:rPr>
      </w:pPr>
      <w:r w:rsidRPr="00B23AA3">
        <w:rPr>
          <w:lang w:val="ru-RU"/>
        </w:rPr>
        <w:t>После формирования списка лиц, подлежащих проверке автоматизированными средствами АИУС ГИБДД прикрепляется электронный образ документа (официального запроса), на основании которого осуществляется проверка.</w:t>
      </w:r>
    </w:p>
    <w:p w14:paraId="769FCBC8" w14:textId="77777777" w:rsidR="005F390E" w:rsidRPr="00B23AA3" w:rsidRDefault="005F390E" w:rsidP="005F390E">
      <w:pPr>
        <w:pStyle w:val="1d"/>
        <w:ind w:firstLine="700"/>
        <w:rPr>
          <w:lang w:val="ru-RU"/>
        </w:rPr>
      </w:pPr>
      <w:r w:rsidRPr="00B23AA3">
        <w:rPr>
          <w:lang w:val="ru-RU"/>
        </w:rPr>
        <w:t>Выполнение проверки лиц и транспортных средства на предмет участия в ДТП осуществляется автоматизированными средствами АИУС ГИБДД посредством выбора требуемой организации, выбора вида проверки (по транспортным средствам (ГРЗ) или по лицам), указав период проверки и иные параметры, предусмотренные автоматизированными средствами АИУС ГИБДД.</w:t>
      </w:r>
    </w:p>
    <w:p w14:paraId="6B59B6A8" w14:textId="77777777" w:rsidR="005F390E" w:rsidRPr="00B23AA3" w:rsidRDefault="005F390E" w:rsidP="005F390E">
      <w:pPr>
        <w:pStyle w:val="1d"/>
        <w:ind w:firstLine="700"/>
        <w:rPr>
          <w:lang w:val="ru-RU"/>
        </w:rPr>
      </w:pPr>
      <w:r w:rsidRPr="00B23AA3">
        <w:rPr>
          <w:lang w:val="ru-RU"/>
        </w:rPr>
        <w:t xml:space="preserve">В результате поиска формируется список найденных ДТП с участием ТС или людей по выбранной организации. </w:t>
      </w:r>
    </w:p>
    <w:p w14:paraId="6BC146BC" w14:textId="77777777" w:rsidR="005F390E" w:rsidRPr="00B23AA3" w:rsidRDefault="005F390E" w:rsidP="005F390E">
      <w:pPr>
        <w:pStyle w:val="1d"/>
        <w:ind w:firstLine="700"/>
        <w:rPr>
          <w:lang w:val="ru-RU"/>
        </w:rPr>
      </w:pPr>
      <w:r w:rsidRPr="00B23AA3">
        <w:rPr>
          <w:lang w:val="ru-RU"/>
        </w:rPr>
        <w:t xml:space="preserve">Результат проверки лиц и транспортных средств на предмет участия в ДТП формируется в виде справки </w:t>
      </w:r>
      <w:bookmarkStart w:id="1598" w:name="OLE_LINK203"/>
      <w:bookmarkStart w:id="1599" w:name="OLE_LINK204"/>
      <w:bookmarkStart w:id="1600" w:name="OLE_LINK205"/>
      <w:r w:rsidRPr="00B23AA3">
        <w:rPr>
          <w:lang w:val="ru-RU"/>
        </w:rPr>
        <w:t>с перечнем найденных ДТП.</w:t>
      </w:r>
      <w:bookmarkEnd w:id="1598"/>
      <w:bookmarkEnd w:id="1599"/>
      <w:bookmarkEnd w:id="1600"/>
      <w:r w:rsidRPr="00B23AA3">
        <w:rPr>
          <w:lang w:val="ru-RU"/>
        </w:rPr>
        <w:t xml:space="preserve"> Вид справки определяется в зависимости от вида проверки – по транспортным средствам или по лицам. Состав сведений, включаемых в справку, может быть настроен.</w:t>
      </w:r>
    </w:p>
    <w:p w14:paraId="70C3964D" w14:textId="77777777" w:rsidR="005F390E" w:rsidRPr="00B23AA3" w:rsidRDefault="005F390E" w:rsidP="005F390E">
      <w:pPr>
        <w:pStyle w:val="1d"/>
        <w:ind w:firstLine="700"/>
        <w:rPr>
          <w:lang w:val="ru-RU"/>
        </w:rPr>
      </w:pPr>
      <w:r w:rsidRPr="00B23AA3">
        <w:rPr>
          <w:lang w:val="ru-RU"/>
        </w:rPr>
        <w:lastRenderedPageBreak/>
        <w:t>Сформированная справка направляется ответственным сотрудником Госавтоинспекции в организацию от которой поступил запрос на проверку лиц и транспортных средств на предмет участия в ДТП.</w:t>
      </w:r>
    </w:p>
    <w:p w14:paraId="1A69F97E" w14:textId="77777777" w:rsidR="005F390E" w:rsidRDefault="005F390E" w:rsidP="005F390E">
      <w:pPr>
        <w:pStyle w:val="3d"/>
        <w:numPr>
          <w:ilvl w:val="2"/>
          <w:numId w:val="24"/>
        </w:numPr>
        <w:tabs>
          <w:tab w:val="num" w:pos="360"/>
        </w:tabs>
        <w:ind w:left="0" w:firstLine="720"/>
      </w:pPr>
      <w:bookmarkStart w:id="1601" w:name="_Toc106297524"/>
      <w:bookmarkStart w:id="1602" w:name="_Toc112413452"/>
      <w:r w:rsidRPr="00C7071A">
        <w:t>Описание автоматизируемых функций процесса</w:t>
      </w:r>
      <w:bookmarkEnd w:id="1601"/>
      <w:bookmarkEnd w:id="1602"/>
    </w:p>
    <w:p w14:paraId="6E951171" w14:textId="77777777" w:rsidR="005F390E" w:rsidRPr="00C7071A" w:rsidRDefault="005F390E" w:rsidP="005F390E">
      <w:pPr>
        <w:pStyle w:val="1d"/>
        <w:keepNext/>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4372305F" w14:textId="77777777" w:rsidTr="00990192">
        <w:tc>
          <w:tcPr>
            <w:tcW w:w="320" w:type="pct"/>
            <w:shd w:val="clear" w:color="auto" w:fill="BFBFBF"/>
            <w:vAlign w:val="center"/>
          </w:tcPr>
          <w:p w14:paraId="67CAFE81" w14:textId="77777777" w:rsidR="005F390E" w:rsidRPr="00C7071A" w:rsidRDefault="005F390E" w:rsidP="00990192">
            <w:pPr>
              <w:pStyle w:val="2f2"/>
              <w:jc w:val="center"/>
              <w:rPr>
                <w:sz w:val="22"/>
                <w:szCs w:val="22"/>
              </w:rPr>
            </w:pPr>
            <w:r w:rsidRPr="00C7071A">
              <w:rPr>
                <w:sz w:val="22"/>
                <w:szCs w:val="22"/>
                <w:lang w:val="ru-RU"/>
              </w:rPr>
              <w:t>№</w:t>
            </w:r>
            <w:r w:rsidRPr="00C7071A">
              <w:rPr>
                <w:sz w:val="22"/>
                <w:szCs w:val="22"/>
              </w:rPr>
              <w:t xml:space="preserve"> п</w:t>
            </w:r>
            <w:r w:rsidRPr="00C7071A">
              <w:rPr>
                <w:sz w:val="22"/>
                <w:szCs w:val="22"/>
                <w:lang w:val="ru-RU"/>
              </w:rPr>
              <w:t>/</w:t>
            </w:r>
            <w:r w:rsidRPr="00C7071A">
              <w:rPr>
                <w:sz w:val="22"/>
                <w:szCs w:val="22"/>
              </w:rPr>
              <w:t>п</w:t>
            </w:r>
          </w:p>
        </w:tc>
        <w:tc>
          <w:tcPr>
            <w:tcW w:w="1791" w:type="pct"/>
            <w:shd w:val="clear" w:color="auto" w:fill="BFBFBF"/>
            <w:vAlign w:val="center"/>
          </w:tcPr>
          <w:p w14:paraId="71928EA0" w14:textId="77777777" w:rsidR="005F390E" w:rsidRPr="00C7071A" w:rsidRDefault="005F390E" w:rsidP="00990192">
            <w:pPr>
              <w:pStyle w:val="2f2"/>
              <w:jc w:val="center"/>
              <w:rPr>
                <w:sz w:val="22"/>
                <w:szCs w:val="22"/>
              </w:rPr>
            </w:pPr>
            <w:r w:rsidRPr="00C7071A">
              <w:rPr>
                <w:sz w:val="22"/>
                <w:szCs w:val="22"/>
              </w:rPr>
              <w:t>Наименование</w:t>
            </w:r>
          </w:p>
        </w:tc>
        <w:tc>
          <w:tcPr>
            <w:tcW w:w="2889" w:type="pct"/>
            <w:shd w:val="clear" w:color="auto" w:fill="BFBFBF"/>
            <w:vAlign w:val="center"/>
          </w:tcPr>
          <w:p w14:paraId="1E768251" w14:textId="77777777" w:rsidR="005F390E" w:rsidRPr="00C7071A" w:rsidRDefault="005F390E" w:rsidP="00990192">
            <w:pPr>
              <w:pStyle w:val="2f2"/>
              <w:jc w:val="center"/>
              <w:rPr>
                <w:sz w:val="22"/>
                <w:szCs w:val="22"/>
              </w:rPr>
            </w:pPr>
            <w:r w:rsidRPr="00C7071A">
              <w:rPr>
                <w:sz w:val="22"/>
                <w:szCs w:val="22"/>
              </w:rPr>
              <w:t>Описание</w:t>
            </w:r>
          </w:p>
        </w:tc>
      </w:tr>
      <w:tr w:rsidR="005F390E" w:rsidRPr="00C7071A" w14:paraId="2D826344" w14:textId="77777777" w:rsidTr="00990192">
        <w:tc>
          <w:tcPr>
            <w:tcW w:w="320" w:type="pct"/>
          </w:tcPr>
          <w:p w14:paraId="0EB68947" w14:textId="77777777" w:rsidR="005F390E" w:rsidRPr="00CB52C9" w:rsidRDefault="005F390E" w:rsidP="00990192">
            <w:pPr>
              <w:pStyle w:val="1d"/>
              <w:ind w:firstLine="0"/>
              <w:rPr>
                <w:lang w:val="ru-RU"/>
              </w:rPr>
            </w:pPr>
            <w:r w:rsidRPr="00CB52C9">
              <w:rPr>
                <w:lang w:val="ru-RU"/>
              </w:rPr>
              <w:t>1</w:t>
            </w:r>
          </w:p>
        </w:tc>
        <w:tc>
          <w:tcPr>
            <w:tcW w:w="1791" w:type="pct"/>
          </w:tcPr>
          <w:p w14:paraId="0BBD1754" w14:textId="77777777" w:rsidR="005F390E" w:rsidRPr="00D52B92"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70349D45" w14:textId="77777777" w:rsidR="005F390E" w:rsidRPr="00D00AF7" w:rsidRDefault="005F390E" w:rsidP="006D6910">
            <w:pPr>
              <w:pStyle w:val="2f2"/>
              <w:jc w:val="both"/>
              <w:rPr>
                <w:rFonts w:eastAsia="Times New Roman"/>
                <w:lang w:val="ru-RU" w:eastAsia="ru-RU"/>
              </w:rPr>
            </w:pPr>
            <w:r>
              <w:rPr>
                <w:lang w:val="ru-RU"/>
              </w:rPr>
              <w:t>Автоматизированная</w:t>
            </w:r>
            <w:r w:rsidRPr="00603821">
              <w:t xml:space="preserve"> информационно-управляющ</w:t>
            </w:r>
            <w:r w:rsidRPr="00603821">
              <w:rPr>
                <w:lang w:val="ru-RU"/>
              </w:rPr>
              <w:t>ая</w:t>
            </w:r>
            <w:r w:rsidRPr="00603821">
              <w:t xml:space="preserve"> систем</w:t>
            </w:r>
            <w:r w:rsidRPr="00603821">
              <w:rPr>
                <w:lang w:val="ru-RU"/>
              </w:rPr>
              <w:t>а</w:t>
            </w:r>
            <w:r w:rsidRPr="00603821">
              <w:t xml:space="preserve"> Госавтоинспекции</w:t>
            </w:r>
          </w:p>
        </w:tc>
      </w:tr>
      <w:tr w:rsidR="005F390E" w:rsidRPr="00C7071A" w14:paraId="6C0EA0FD" w14:textId="77777777" w:rsidTr="00990192">
        <w:tc>
          <w:tcPr>
            <w:tcW w:w="320" w:type="pct"/>
          </w:tcPr>
          <w:p w14:paraId="7E2703A3" w14:textId="77777777" w:rsidR="005F390E" w:rsidRPr="00CB52C9" w:rsidRDefault="005F390E" w:rsidP="00990192">
            <w:pPr>
              <w:pStyle w:val="1d"/>
              <w:ind w:firstLine="0"/>
              <w:rPr>
                <w:lang w:val="ru-RU"/>
              </w:rPr>
            </w:pPr>
            <w:r w:rsidRPr="00CB52C9">
              <w:rPr>
                <w:lang w:val="ru-RU"/>
              </w:rPr>
              <w:t>2</w:t>
            </w:r>
          </w:p>
        </w:tc>
        <w:tc>
          <w:tcPr>
            <w:tcW w:w="1791" w:type="pct"/>
          </w:tcPr>
          <w:p w14:paraId="39C37F8C" w14:textId="77777777" w:rsidR="005F390E" w:rsidRPr="0092176E" w:rsidRDefault="005F390E" w:rsidP="00990192">
            <w:pPr>
              <w:pStyle w:val="2f2"/>
              <w:rPr>
                <w:rFonts w:eastAsia="Times New Roman"/>
                <w:lang w:val="ru-RU" w:eastAsia="ru-RU"/>
              </w:rPr>
            </w:pPr>
            <w:r>
              <w:rPr>
                <w:rFonts w:eastAsia="Times New Roman"/>
                <w:lang w:val="ru-RU" w:eastAsia="ru-RU"/>
              </w:rPr>
              <w:t>Организации</w:t>
            </w:r>
          </w:p>
        </w:tc>
        <w:tc>
          <w:tcPr>
            <w:tcW w:w="2889" w:type="pct"/>
          </w:tcPr>
          <w:p w14:paraId="1C00F6F4" w14:textId="77777777" w:rsidR="005F390E" w:rsidRDefault="005F390E" w:rsidP="006D6910">
            <w:pPr>
              <w:pStyle w:val="2f2"/>
              <w:jc w:val="both"/>
              <w:rPr>
                <w:lang w:val="ru-RU"/>
              </w:rPr>
            </w:pPr>
            <w:r>
              <w:rPr>
                <w:lang w:val="ru-RU"/>
              </w:rPr>
              <w:t>Организации, направляющие запрос на проверку лиц и транспортных средств на предмет участия в ДТП</w:t>
            </w:r>
          </w:p>
        </w:tc>
      </w:tr>
      <w:tr w:rsidR="005F390E" w:rsidRPr="00C7071A" w14:paraId="691A868B" w14:textId="77777777" w:rsidTr="00990192">
        <w:tc>
          <w:tcPr>
            <w:tcW w:w="320" w:type="pct"/>
          </w:tcPr>
          <w:p w14:paraId="08430C84" w14:textId="77777777" w:rsidR="005F390E" w:rsidRPr="00CB52C9" w:rsidRDefault="005F390E" w:rsidP="00990192">
            <w:pPr>
              <w:pStyle w:val="1d"/>
              <w:ind w:firstLine="0"/>
              <w:rPr>
                <w:lang w:val="ru-RU"/>
              </w:rPr>
            </w:pPr>
            <w:r>
              <w:rPr>
                <w:lang w:val="ru-RU"/>
              </w:rPr>
              <w:t>3</w:t>
            </w:r>
          </w:p>
        </w:tc>
        <w:tc>
          <w:tcPr>
            <w:tcW w:w="1791" w:type="pct"/>
          </w:tcPr>
          <w:p w14:paraId="0F43C826" w14:textId="77777777" w:rsidR="005F390E" w:rsidRDefault="005F390E" w:rsidP="00990192">
            <w:pPr>
              <w:pStyle w:val="2f2"/>
              <w:rPr>
                <w:rFonts w:eastAsia="Times New Roman"/>
                <w:lang w:val="ru-RU" w:eastAsia="ru-RU"/>
              </w:rPr>
            </w:pPr>
            <w:r>
              <w:rPr>
                <w:rFonts w:eastAsia="Times New Roman"/>
                <w:lang w:val="ru-RU" w:eastAsia="ru-RU"/>
              </w:rPr>
              <w:t>Сотрудник Госавтоинспекции</w:t>
            </w:r>
          </w:p>
        </w:tc>
        <w:tc>
          <w:tcPr>
            <w:tcW w:w="2889" w:type="pct"/>
          </w:tcPr>
          <w:p w14:paraId="36620304" w14:textId="77777777" w:rsidR="005F390E" w:rsidRDefault="005F390E" w:rsidP="006D6910">
            <w:pPr>
              <w:pStyle w:val="2f2"/>
              <w:jc w:val="both"/>
              <w:rPr>
                <w:lang w:val="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4819527A" w14:textId="77777777" w:rsidTr="00990192">
        <w:tc>
          <w:tcPr>
            <w:tcW w:w="320" w:type="pct"/>
          </w:tcPr>
          <w:p w14:paraId="39A87763" w14:textId="77777777" w:rsidR="005F390E" w:rsidRDefault="005F390E" w:rsidP="00990192">
            <w:pPr>
              <w:pStyle w:val="1d"/>
              <w:ind w:firstLine="0"/>
              <w:rPr>
                <w:lang w:val="ru-RU"/>
              </w:rPr>
            </w:pPr>
            <w:r>
              <w:rPr>
                <w:lang w:val="ru-RU"/>
              </w:rPr>
              <w:t>4</w:t>
            </w:r>
          </w:p>
        </w:tc>
        <w:tc>
          <w:tcPr>
            <w:tcW w:w="1791" w:type="pct"/>
          </w:tcPr>
          <w:p w14:paraId="0EF8D23B" w14:textId="77777777" w:rsidR="005F390E" w:rsidRDefault="005F390E" w:rsidP="00990192">
            <w:pPr>
              <w:pStyle w:val="2f2"/>
              <w:rPr>
                <w:rFonts w:eastAsia="Times New Roman"/>
                <w:lang w:val="ru-RU" w:eastAsia="ru-RU"/>
              </w:rPr>
            </w:pPr>
            <w:r>
              <w:rPr>
                <w:rFonts w:eastAsia="Times New Roman"/>
                <w:lang w:val="ru-RU" w:eastAsia="ru-RU"/>
              </w:rPr>
              <w:t>Администратор АИУС ГИБДД</w:t>
            </w:r>
          </w:p>
        </w:tc>
        <w:tc>
          <w:tcPr>
            <w:tcW w:w="2889" w:type="pct"/>
          </w:tcPr>
          <w:p w14:paraId="7AA5DCEC" w14:textId="77777777" w:rsidR="005F390E" w:rsidRPr="00D00AF7" w:rsidRDefault="005F390E" w:rsidP="006D6910">
            <w:pPr>
              <w:pStyle w:val="2f2"/>
              <w:jc w:val="both"/>
              <w:rPr>
                <w:rFonts w:eastAsia="Times New Roman"/>
                <w:lang w:val="ru-RU" w:eastAsia="ru-RU"/>
              </w:rPr>
            </w:pPr>
            <w:r w:rsidRPr="00D00AF7">
              <w:rPr>
                <w:rFonts w:eastAsia="Times New Roman"/>
                <w:lang w:val="ru-RU" w:eastAsia="ru-RU"/>
              </w:rPr>
              <w:t xml:space="preserve">Должностное лицо, </w:t>
            </w:r>
            <w:r>
              <w:rPr>
                <w:rFonts w:eastAsia="Times New Roman"/>
                <w:lang w:val="ru-RU" w:eastAsia="ru-RU"/>
              </w:rPr>
              <w:t>пользователь с правами администратора</w:t>
            </w:r>
          </w:p>
        </w:tc>
      </w:tr>
    </w:tbl>
    <w:p w14:paraId="0E7DFF32" w14:textId="77777777" w:rsidR="005F390E" w:rsidRPr="00C7071A" w:rsidRDefault="005F390E" w:rsidP="005F390E">
      <w:pPr>
        <w:pStyle w:val="1d"/>
        <w:rPr>
          <w:lang w:val="ru-RU"/>
        </w:rPr>
      </w:pPr>
    </w:p>
    <w:p w14:paraId="12B3D1B8" w14:textId="77777777" w:rsidR="005F390E" w:rsidRPr="00C7071A"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61E40F7B" w14:textId="77777777" w:rsidTr="00990192">
        <w:trPr>
          <w:tblHeader/>
        </w:trPr>
        <w:tc>
          <w:tcPr>
            <w:tcW w:w="320" w:type="pct"/>
            <w:shd w:val="clear" w:color="auto" w:fill="D9D9D9"/>
            <w:vAlign w:val="center"/>
          </w:tcPr>
          <w:p w14:paraId="17814E4C" w14:textId="77777777" w:rsidR="005F390E" w:rsidRPr="0010041A" w:rsidRDefault="005F390E" w:rsidP="00990192">
            <w:pPr>
              <w:pStyle w:val="2f2"/>
              <w:widowControl w:val="0"/>
              <w:jc w:val="center"/>
              <w:rPr>
                <w:b/>
                <w:sz w:val="22"/>
                <w:szCs w:val="22"/>
              </w:rPr>
            </w:pPr>
            <w:r w:rsidRPr="0010041A">
              <w:rPr>
                <w:b/>
                <w:sz w:val="22"/>
                <w:szCs w:val="22"/>
              </w:rPr>
              <w:t>№ п/п</w:t>
            </w:r>
          </w:p>
        </w:tc>
        <w:tc>
          <w:tcPr>
            <w:tcW w:w="1211" w:type="pct"/>
            <w:shd w:val="clear" w:color="auto" w:fill="D9D9D9"/>
            <w:vAlign w:val="center"/>
          </w:tcPr>
          <w:p w14:paraId="56A573E7" w14:textId="77777777" w:rsidR="005F390E" w:rsidRPr="0010041A" w:rsidRDefault="005F390E" w:rsidP="00990192">
            <w:pPr>
              <w:pStyle w:val="2f2"/>
              <w:widowControl w:val="0"/>
              <w:jc w:val="center"/>
              <w:rPr>
                <w:b/>
                <w:sz w:val="22"/>
                <w:szCs w:val="22"/>
              </w:rPr>
            </w:pPr>
            <w:r w:rsidRPr="0010041A">
              <w:rPr>
                <w:b/>
                <w:sz w:val="22"/>
                <w:szCs w:val="22"/>
                <w:lang w:val="ru-RU"/>
              </w:rPr>
              <w:t xml:space="preserve">Автоматизируемая </w:t>
            </w:r>
            <w:r w:rsidRPr="0010041A">
              <w:rPr>
                <w:b/>
                <w:sz w:val="22"/>
                <w:szCs w:val="22"/>
              </w:rPr>
              <w:t>функция</w:t>
            </w:r>
          </w:p>
        </w:tc>
        <w:tc>
          <w:tcPr>
            <w:tcW w:w="1369" w:type="pct"/>
            <w:shd w:val="clear" w:color="auto" w:fill="D9D9D9"/>
            <w:vAlign w:val="center"/>
          </w:tcPr>
          <w:p w14:paraId="245C4AE6" w14:textId="77777777" w:rsidR="005F390E" w:rsidRPr="0010041A" w:rsidRDefault="005F390E" w:rsidP="00990192">
            <w:pPr>
              <w:pStyle w:val="2f2"/>
              <w:widowControl w:val="0"/>
              <w:jc w:val="center"/>
              <w:rPr>
                <w:b/>
                <w:sz w:val="22"/>
                <w:szCs w:val="22"/>
              </w:rPr>
            </w:pPr>
            <w:r w:rsidRPr="0010041A">
              <w:rPr>
                <w:b/>
                <w:sz w:val="22"/>
                <w:szCs w:val="22"/>
              </w:rPr>
              <w:t>Исполнители</w:t>
            </w:r>
          </w:p>
        </w:tc>
        <w:tc>
          <w:tcPr>
            <w:tcW w:w="2099" w:type="pct"/>
            <w:shd w:val="clear" w:color="auto" w:fill="D9D9D9"/>
            <w:vAlign w:val="center"/>
          </w:tcPr>
          <w:p w14:paraId="03B21534" w14:textId="77777777" w:rsidR="005F390E" w:rsidRPr="0010041A" w:rsidRDefault="005F390E" w:rsidP="00990192">
            <w:pPr>
              <w:pStyle w:val="2f2"/>
              <w:widowControl w:val="0"/>
              <w:jc w:val="center"/>
              <w:rPr>
                <w:b/>
                <w:sz w:val="22"/>
                <w:szCs w:val="22"/>
              </w:rPr>
            </w:pPr>
            <w:r w:rsidRPr="0010041A">
              <w:rPr>
                <w:b/>
                <w:sz w:val="22"/>
                <w:szCs w:val="22"/>
              </w:rPr>
              <w:t>Описание</w:t>
            </w:r>
          </w:p>
        </w:tc>
      </w:tr>
      <w:tr w:rsidR="005F390E" w:rsidRPr="00C7071A" w14:paraId="499FF84F" w14:textId="77777777" w:rsidTr="00990192">
        <w:tc>
          <w:tcPr>
            <w:tcW w:w="320" w:type="pct"/>
          </w:tcPr>
          <w:p w14:paraId="0532C63E" w14:textId="77777777" w:rsidR="005F390E" w:rsidRPr="00CB52C9" w:rsidRDefault="005F390E" w:rsidP="00990192">
            <w:pPr>
              <w:pStyle w:val="ssrtabletext10"/>
              <w:widowControl w:val="0"/>
              <w:numPr>
                <w:ilvl w:val="0"/>
                <w:numId w:val="217"/>
              </w:numPr>
              <w:spacing w:after="0"/>
              <w:rPr>
                <w:rFonts w:ascii="Times New Roman" w:hAnsi="Times New Roman"/>
                <w:sz w:val="24"/>
                <w:szCs w:val="24"/>
              </w:rPr>
            </w:pPr>
          </w:p>
        </w:tc>
        <w:tc>
          <w:tcPr>
            <w:tcW w:w="1211" w:type="pct"/>
          </w:tcPr>
          <w:p w14:paraId="07EBE2DD" w14:textId="77777777" w:rsidR="005F390E" w:rsidRPr="00E4072D" w:rsidRDefault="005F390E" w:rsidP="00990192">
            <w:pPr>
              <w:pStyle w:val="2f2"/>
              <w:rPr>
                <w:rFonts w:eastAsia="Times New Roman"/>
                <w:lang w:val="ru-RU" w:eastAsia="ru-RU"/>
              </w:rPr>
            </w:pPr>
            <w:r>
              <w:rPr>
                <w:rFonts w:eastAsia="Times New Roman"/>
                <w:lang w:val="ru-RU" w:eastAsia="ru-RU"/>
              </w:rPr>
              <w:t>Формирование реестра организаций для проведения проверки лиц и транспортных средств на предмет участи в ДТП</w:t>
            </w:r>
          </w:p>
        </w:tc>
        <w:tc>
          <w:tcPr>
            <w:tcW w:w="1369" w:type="pct"/>
          </w:tcPr>
          <w:p w14:paraId="7F6ADD72"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Сотрудник Госавтоинспекции</w:t>
            </w:r>
          </w:p>
          <w:p w14:paraId="41BE6237"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АИУС ГИБДД</w:t>
            </w:r>
          </w:p>
          <w:p w14:paraId="3FCA9EF0"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Администратор АИУС ГИБДД</w:t>
            </w:r>
          </w:p>
        </w:tc>
        <w:tc>
          <w:tcPr>
            <w:tcW w:w="2099" w:type="pct"/>
          </w:tcPr>
          <w:p w14:paraId="5B40378D" w14:textId="77777777" w:rsidR="005F390E" w:rsidRPr="00110D29" w:rsidRDefault="005F390E" w:rsidP="006D6910">
            <w:pPr>
              <w:pStyle w:val="2f2"/>
              <w:widowControl w:val="0"/>
              <w:jc w:val="both"/>
              <w:rPr>
                <w:lang w:val="ru-RU"/>
              </w:rPr>
            </w:pPr>
            <w:r>
              <w:t xml:space="preserve">Ответственный сотрудник Госавтоинспекции при поступлении запроса на проверку лиц и транспортных средств на предмет участия в ДТП </w:t>
            </w:r>
            <w:r w:rsidRPr="00E64E58">
              <w:t>осуществляет в АИУС ГИБДД поиск организации по ее названию или другим реквизитами</w:t>
            </w:r>
            <w:r>
              <w:rPr>
                <w:lang w:val="ru-RU"/>
              </w:rPr>
              <w:t xml:space="preserve"> и формирует реестра организаций.</w:t>
            </w:r>
          </w:p>
        </w:tc>
      </w:tr>
      <w:tr w:rsidR="005F390E" w:rsidRPr="00C7071A" w14:paraId="24D4906A" w14:textId="77777777" w:rsidTr="00990192">
        <w:tc>
          <w:tcPr>
            <w:tcW w:w="320" w:type="pct"/>
          </w:tcPr>
          <w:p w14:paraId="1905D19B" w14:textId="77777777" w:rsidR="005F390E" w:rsidRPr="00CB52C9" w:rsidRDefault="005F390E" w:rsidP="00990192">
            <w:pPr>
              <w:pStyle w:val="ssrtabletext10"/>
              <w:widowControl w:val="0"/>
              <w:numPr>
                <w:ilvl w:val="0"/>
                <w:numId w:val="217"/>
              </w:numPr>
              <w:spacing w:after="0"/>
              <w:ind w:left="0" w:firstLine="0"/>
              <w:rPr>
                <w:rFonts w:ascii="Times New Roman" w:hAnsi="Times New Roman"/>
                <w:sz w:val="24"/>
                <w:szCs w:val="24"/>
              </w:rPr>
            </w:pPr>
          </w:p>
        </w:tc>
        <w:tc>
          <w:tcPr>
            <w:tcW w:w="1211" w:type="pct"/>
          </w:tcPr>
          <w:p w14:paraId="0F46F829" w14:textId="77777777" w:rsidR="005F390E" w:rsidRPr="00E4072D" w:rsidRDefault="005F390E" w:rsidP="00990192">
            <w:pPr>
              <w:pStyle w:val="2f2"/>
              <w:rPr>
                <w:rFonts w:eastAsia="Times New Roman"/>
                <w:lang w:val="ru-RU" w:eastAsia="ru-RU"/>
              </w:rPr>
            </w:pPr>
            <w:r>
              <w:rPr>
                <w:rFonts w:eastAsia="Times New Roman"/>
                <w:lang w:val="ru-RU" w:eastAsia="ru-RU"/>
              </w:rPr>
              <w:t>Формирование реестра транспортных средств, подлежащих проверке на предмет участия в ДТП</w:t>
            </w:r>
          </w:p>
        </w:tc>
        <w:tc>
          <w:tcPr>
            <w:tcW w:w="1369" w:type="pct"/>
          </w:tcPr>
          <w:p w14:paraId="30AAEFFF"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Сотрудник Госавтоинспекции</w:t>
            </w:r>
          </w:p>
          <w:p w14:paraId="28C5DED5"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АИУС ГИБДД</w:t>
            </w:r>
          </w:p>
          <w:p w14:paraId="4A025903" w14:textId="77777777" w:rsidR="005F390E" w:rsidRPr="00DA0322" w:rsidRDefault="005F390E" w:rsidP="00990192">
            <w:pPr>
              <w:pStyle w:val="ssrtablelist1"/>
              <w:numPr>
                <w:ilvl w:val="0"/>
                <w:numId w:val="0"/>
              </w:numPr>
              <w:tabs>
                <w:tab w:val="left" w:pos="246"/>
              </w:tabs>
              <w:rPr>
                <w:rFonts w:ascii="Times New Roman" w:hAnsi="Times New Roman"/>
                <w:szCs w:val="24"/>
              </w:rPr>
            </w:pPr>
          </w:p>
        </w:tc>
        <w:tc>
          <w:tcPr>
            <w:tcW w:w="2099" w:type="pct"/>
          </w:tcPr>
          <w:p w14:paraId="571D9471" w14:textId="77777777" w:rsidR="005F390E" w:rsidRPr="00761CCC" w:rsidRDefault="005F390E" w:rsidP="006D6910">
            <w:pPr>
              <w:pStyle w:val="2f2"/>
              <w:widowControl w:val="0"/>
              <w:jc w:val="both"/>
              <w:rPr>
                <w:lang w:val="ru-RU"/>
              </w:rPr>
            </w:pPr>
            <w:r>
              <w:t>Ответственный сотрудник Госавтоинспекции после формирования реестра организаций формирует автоматизированными средствами АИУС ГИБДД с</w:t>
            </w:r>
            <w:r w:rsidRPr="004A3228">
              <w:t xml:space="preserve">писок государственных регистрационных номеров транспортных средств для выбранной организации </w:t>
            </w:r>
            <w:r>
              <w:t xml:space="preserve">по которым требуется провести проверку на участие в ДТП. Список государственных регистрационных номеров может быть сформирован </w:t>
            </w:r>
            <w:r w:rsidRPr="004A3228">
              <w:t>вручную) или загрузкой из файла заданного формата</w:t>
            </w:r>
            <w:r>
              <w:t xml:space="preserve"> (</w:t>
            </w:r>
            <w:r w:rsidRPr="004A3228">
              <w:t xml:space="preserve">загрузки списка регистрационных номеров </w:t>
            </w:r>
            <w:r>
              <w:t>осуществляется из п</w:t>
            </w:r>
            <w:r w:rsidRPr="004A3228">
              <w:t>одготовле</w:t>
            </w:r>
            <w:r>
              <w:t>н</w:t>
            </w:r>
            <w:r w:rsidRPr="004A3228">
              <w:t>н</w:t>
            </w:r>
            <w:r>
              <w:t>ого</w:t>
            </w:r>
            <w:r w:rsidRPr="004A3228">
              <w:t xml:space="preserve"> файл</w:t>
            </w:r>
            <w:r>
              <w:t>а</w:t>
            </w:r>
            <w:r w:rsidRPr="004A3228">
              <w:t xml:space="preserve"> в формате .txt</w:t>
            </w:r>
            <w:r>
              <w:t>)</w:t>
            </w:r>
          </w:p>
        </w:tc>
      </w:tr>
      <w:tr w:rsidR="005F390E" w:rsidRPr="00C7071A" w14:paraId="380727C6" w14:textId="77777777" w:rsidTr="00990192">
        <w:tc>
          <w:tcPr>
            <w:tcW w:w="320" w:type="pct"/>
          </w:tcPr>
          <w:p w14:paraId="09B4F26D" w14:textId="77777777" w:rsidR="005F390E" w:rsidRPr="00CB52C9" w:rsidRDefault="005F390E" w:rsidP="00990192">
            <w:pPr>
              <w:pStyle w:val="ssrtabletext10"/>
              <w:widowControl w:val="0"/>
              <w:numPr>
                <w:ilvl w:val="0"/>
                <w:numId w:val="217"/>
              </w:numPr>
              <w:spacing w:after="0"/>
              <w:ind w:left="0" w:firstLine="0"/>
              <w:rPr>
                <w:rFonts w:ascii="Times New Roman" w:hAnsi="Times New Roman"/>
                <w:sz w:val="24"/>
                <w:szCs w:val="24"/>
              </w:rPr>
            </w:pPr>
          </w:p>
        </w:tc>
        <w:tc>
          <w:tcPr>
            <w:tcW w:w="1211" w:type="pct"/>
          </w:tcPr>
          <w:p w14:paraId="7DC4F0BF" w14:textId="77777777" w:rsidR="005F390E" w:rsidRPr="00E4072D" w:rsidRDefault="005F390E" w:rsidP="00990192">
            <w:pPr>
              <w:pStyle w:val="2f2"/>
              <w:rPr>
                <w:rFonts w:eastAsia="Times New Roman"/>
                <w:lang w:val="ru-RU" w:eastAsia="ru-RU"/>
              </w:rPr>
            </w:pPr>
            <w:r>
              <w:rPr>
                <w:rFonts w:eastAsia="Times New Roman"/>
                <w:lang w:val="ru-RU" w:eastAsia="ru-RU"/>
              </w:rPr>
              <w:t>Формирование реестра лиц, подлежащих проверке на предмет участия в ДТП</w:t>
            </w:r>
          </w:p>
        </w:tc>
        <w:tc>
          <w:tcPr>
            <w:tcW w:w="1369" w:type="pct"/>
          </w:tcPr>
          <w:p w14:paraId="0754D596"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Сотрудник Госавтоинспекции</w:t>
            </w:r>
          </w:p>
          <w:p w14:paraId="5C929B41"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АИУС ГИБДД</w:t>
            </w:r>
          </w:p>
        </w:tc>
        <w:tc>
          <w:tcPr>
            <w:tcW w:w="2099" w:type="pct"/>
          </w:tcPr>
          <w:p w14:paraId="7F5AFC8D" w14:textId="77777777" w:rsidR="005F390E" w:rsidRDefault="005F390E" w:rsidP="006D6910">
            <w:pPr>
              <w:pStyle w:val="2f2"/>
              <w:widowControl w:val="0"/>
              <w:jc w:val="both"/>
            </w:pPr>
            <w:r>
              <w:t>Ответственный сотрудник Госавтоинспекции формирования реестра организаций формирует автоматизированными средствами АИУС ГИБДД с</w:t>
            </w:r>
            <w:r w:rsidRPr="004A3228">
              <w:t xml:space="preserve">писок </w:t>
            </w:r>
            <w:r>
              <w:t>лиц,</w:t>
            </w:r>
            <w:r w:rsidRPr="004A3228">
              <w:t xml:space="preserve"> </w:t>
            </w:r>
            <w:r>
              <w:t xml:space="preserve">по которым требуется провести проверку на участие в ДТП. Список лиц может быть сформирован </w:t>
            </w:r>
            <w:r w:rsidRPr="004A3228">
              <w:t xml:space="preserve">вручную) или загрузкой </w:t>
            </w:r>
            <w:r w:rsidRPr="004A3228">
              <w:lastRenderedPageBreak/>
              <w:t>из файла заданного формата</w:t>
            </w:r>
            <w:r>
              <w:t xml:space="preserve"> (</w:t>
            </w:r>
            <w:r w:rsidRPr="004A3228">
              <w:t xml:space="preserve">загрузки списка регистрационных номеров </w:t>
            </w:r>
            <w:r>
              <w:t>осуществляется из п</w:t>
            </w:r>
            <w:r w:rsidRPr="004A3228">
              <w:t>одготовле</w:t>
            </w:r>
            <w:r>
              <w:t>н</w:t>
            </w:r>
            <w:r w:rsidRPr="004A3228">
              <w:t>н</w:t>
            </w:r>
            <w:r>
              <w:t>ого</w:t>
            </w:r>
            <w:r w:rsidRPr="004A3228">
              <w:t xml:space="preserve"> файл</w:t>
            </w:r>
            <w:r>
              <w:t>а</w:t>
            </w:r>
            <w:r w:rsidRPr="004A3228">
              <w:t xml:space="preserve"> в формате .txt</w:t>
            </w:r>
            <w:r>
              <w:t>).</w:t>
            </w:r>
          </w:p>
          <w:p w14:paraId="6097BBA9" w14:textId="77777777" w:rsidR="005F390E" w:rsidRDefault="005F390E" w:rsidP="006D6910">
            <w:pPr>
              <w:pStyle w:val="2f2"/>
              <w:widowControl w:val="0"/>
              <w:jc w:val="both"/>
              <w:rPr>
                <w:lang w:val="ru-RU"/>
              </w:rPr>
            </w:pPr>
            <w:r>
              <w:t xml:space="preserve">После </w:t>
            </w:r>
            <w:r w:rsidRPr="00C968DA">
              <w:t xml:space="preserve">формирования списка </w:t>
            </w:r>
            <w:r>
              <w:t xml:space="preserve">лиц, подлежащих проверке автоматизированными средствами АИУС ГИБДД </w:t>
            </w:r>
            <w:r w:rsidRPr="00C968DA">
              <w:t>прикреп</w:t>
            </w:r>
            <w:r>
              <w:t>ляется</w:t>
            </w:r>
            <w:r w:rsidRPr="00C968DA">
              <w:t xml:space="preserve"> электронный образ документа (официального запроса), на основании которого осуществля</w:t>
            </w:r>
            <w:r>
              <w:t>ется</w:t>
            </w:r>
            <w:r w:rsidRPr="00C968DA">
              <w:t xml:space="preserve"> проверка</w:t>
            </w:r>
            <w:r>
              <w:t>.</w:t>
            </w:r>
          </w:p>
        </w:tc>
      </w:tr>
      <w:tr w:rsidR="005F390E" w:rsidRPr="00C7071A" w14:paraId="711D21E3" w14:textId="77777777" w:rsidTr="00990192">
        <w:tc>
          <w:tcPr>
            <w:tcW w:w="320" w:type="pct"/>
          </w:tcPr>
          <w:p w14:paraId="058DA78E" w14:textId="77777777" w:rsidR="005F390E" w:rsidRPr="00CB52C9" w:rsidRDefault="005F390E" w:rsidP="00990192">
            <w:pPr>
              <w:pStyle w:val="ssrtabletext10"/>
              <w:widowControl w:val="0"/>
              <w:numPr>
                <w:ilvl w:val="0"/>
                <w:numId w:val="217"/>
              </w:numPr>
              <w:spacing w:after="0"/>
              <w:ind w:left="0" w:firstLine="0"/>
              <w:rPr>
                <w:rFonts w:ascii="Times New Roman" w:hAnsi="Times New Roman"/>
                <w:sz w:val="24"/>
                <w:szCs w:val="24"/>
              </w:rPr>
            </w:pPr>
          </w:p>
        </w:tc>
        <w:tc>
          <w:tcPr>
            <w:tcW w:w="1211" w:type="pct"/>
          </w:tcPr>
          <w:p w14:paraId="2661B726" w14:textId="77777777" w:rsidR="005F390E" w:rsidRDefault="005F390E" w:rsidP="00990192">
            <w:pPr>
              <w:pStyle w:val="2f2"/>
              <w:rPr>
                <w:rFonts w:eastAsia="Times New Roman"/>
                <w:lang w:val="ru-RU" w:eastAsia="ru-RU"/>
              </w:rPr>
            </w:pPr>
            <w:r>
              <w:t xml:space="preserve">Выполнение проверки </w:t>
            </w:r>
            <w:r w:rsidRPr="00F52808">
              <w:rPr>
                <w:lang w:val="ru-RU"/>
              </w:rPr>
              <w:t>лиц и транспортных средства на предмет участия в ДТП</w:t>
            </w:r>
          </w:p>
        </w:tc>
        <w:tc>
          <w:tcPr>
            <w:tcW w:w="1369" w:type="pct"/>
          </w:tcPr>
          <w:p w14:paraId="0DBBE800"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Сотрудник Госавтоинспекции</w:t>
            </w:r>
          </w:p>
          <w:p w14:paraId="7CC00E81"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АИУС ГИБДД</w:t>
            </w:r>
          </w:p>
        </w:tc>
        <w:tc>
          <w:tcPr>
            <w:tcW w:w="2099" w:type="pct"/>
          </w:tcPr>
          <w:p w14:paraId="6EF96824" w14:textId="02257A61" w:rsidR="005F390E" w:rsidRPr="006D6910" w:rsidRDefault="005F390E" w:rsidP="006D6910">
            <w:pPr>
              <w:pStyle w:val="2f2"/>
              <w:widowControl w:val="0"/>
              <w:jc w:val="both"/>
              <w:rPr>
                <w:lang w:val="ru-RU"/>
              </w:rPr>
            </w:pPr>
            <w:r>
              <w:t xml:space="preserve">Выполнение проверки </w:t>
            </w:r>
            <w:r w:rsidRPr="00502F72">
              <w:t>лиц и транспортных средства на предмет участия в ДТП</w:t>
            </w:r>
            <w:r w:rsidRPr="001244A9">
              <w:t xml:space="preserve"> </w:t>
            </w:r>
            <w:r>
              <w:t xml:space="preserve">осуществляется автоматизированными средствами АИУС ГИБДД посредством </w:t>
            </w:r>
            <w:r w:rsidRPr="001244A9">
              <w:t>выб</w:t>
            </w:r>
            <w:r>
              <w:t>ора</w:t>
            </w:r>
            <w:r w:rsidRPr="001244A9">
              <w:t xml:space="preserve"> требуем</w:t>
            </w:r>
            <w:r>
              <w:t>ой</w:t>
            </w:r>
            <w:r w:rsidRPr="001244A9">
              <w:t xml:space="preserve"> организаци</w:t>
            </w:r>
            <w:r>
              <w:t>и</w:t>
            </w:r>
            <w:r w:rsidRPr="001244A9">
              <w:t>, выб</w:t>
            </w:r>
            <w:r>
              <w:t>ора</w:t>
            </w:r>
            <w:r w:rsidRPr="001244A9">
              <w:t xml:space="preserve"> вид</w:t>
            </w:r>
            <w:r>
              <w:t>а</w:t>
            </w:r>
            <w:r w:rsidRPr="001244A9">
              <w:t xml:space="preserve"> проверки (по </w:t>
            </w:r>
            <w:r>
              <w:t>транспортным средствам (ГРЗ)</w:t>
            </w:r>
            <w:r w:rsidRPr="001244A9">
              <w:t xml:space="preserve"> или по </w:t>
            </w:r>
            <w:r>
              <w:t>лицам</w:t>
            </w:r>
            <w:r w:rsidRPr="001244A9">
              <w:t>), указа</w:t>
            </w:r>
            <w:r>
              <w:t>в</w:t>
            </w:r>
            <w:r w:rsidRPr="001244A9">
              <w:t xml:space="preserve"> период проверки и </w:t>
            </w:r>
            <w:r>
              <w:t>иные параме</w:t>
            </w:r>
            <w:r w:rsidR="006D6910">
              <w:t>тры, предусмотренные</w:t>
            </w:r>
            <w:r w:rsidR="006D6910">
              <w:rPr>
                <w:lang w:val="ru-RU"/>
              </w:rPr>
              <w:t xml:space="preserve"> </w:t>
            </w:r>
            <w:r>
              <w:t>автоматизированными средствами АИУС ГИБДД</w:t>
            </w:r>
            <w:r w:rsidR="006D6910">
              <w:rPr>
                <w:lang w:val="ru-RU"/>
              </w:rPr>
              <w:t>.</w:t>
            </w:r>
          </w:p>
        </w:tc>
      </w:tr>
      <w:tr w:rsidR="005F390E" w:rsidRPr="00C7071A" w14:paraId="0D940E15" w14:textId="77777777" w:rsidTr="00990192">
        <w:tc>
          <w:tcPr>
            <w:tcW w:w="320" w:type="pct"/>
          </w:tcPr>
          <w:p w14:paraId="05AA0890" w14:textId="77777777" w:rsidR="005F390E" w:rsidRPr="00CB52C9" w:rsidRDefault="005F390E" w:rsidP="00990192">
            <w:pPr>
              <w:pStyle w:val="ssrtabletext10"/>
              <w:widowControl w:val="0"/>
              <w:numPr>
                <w:ilvl w:val="0"/>
                <w:numId w:val="217"/>
              </w:numPr>
              <w:spacing w:after="0"/>
              <w:ind w:left="0" w:firstLine="0"/>
              <w:rPr>
                <w:rFonts w:ascii="Times New Roman" w:hAnsi="Times New Roman"/>
                <w:sz w:val="24"/>
                <w:szCs w:val="24"/>
              </w:rPr>
            </w:pPr>
          </w:p>
        </w:tc>
        <w:tc>
          <w:tcPr>
            <w:tcW w:w="1211" w:type="pct"/>
          </w:tcPr>
          <w:p w14:paraId="671742F8" w14:textId="77777777" w:rsidR="005F390E" w:rsidRDefault="005F390E" w:rsidP="00990192">
            <w:pPr>
              <w:pStyle w:val="2f2"/>
              <w:rPr>
                <w:rFonts w:eastAsia="Times New Roman"/>
                <w:lang w:val="ru-RU" w:eastAsia="ru-RU"/>
              </w:rPr>
            </w:pPr>
            <w:r>
              <w:rPr>
                <w:rFonts w:eastAsia="Times New Roman"/>
                <w:lang w:val="ru-RU" w:eastAsia="ru-RU"/>
              </w:rPr>
              <w:t>Формирование справки с результатом проверки лиц и транспортных средств на предмет участия в ДТП</w:t>
            </w:r>
          </w:p>
        </w:tc>
        <w:tc>
          <w:tcPr>
            <w:tcW w:w="1369" w:type="pct"/>
          </w:tcPr>
          <w:p w14:paraId="027108F4"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Сотрудник Госавтоинспекции</w:t>
            </w:r>
          </w:p>
          <w:p w14:paraId="4571187C"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АИУС ГИБДД</w:t>
            </w:r>
          </w:p>
        </w:tc>
        <w:tc>
          <w:tcPr>
            <w:tcW w:w="2099" w:type="pct"/>
          </w:tcPr>
          <w:p w14:paraId="1EC52E75" w14:textId="72D49A40" w:rsidR="005F390E" w:rsidRPr="006D6910" w:rsidRDefault="005F390E" w:rsidP="006D6910">
            <w:pPr>
              <w:pStyle w:val="2f2"/>
              <w:widowControl w:val="0"/>
              <w:jc w:val="both"/>
              <w:rPr>
                <w:lang w:val="ru-RU"/>
              </w:rPr>
            </w:pPr>
            <w:r>
              <w:t xml:space="preserve">Результат проверки лиц и транспортных средств на предмет участия в ДТП формируется в виде справки с </w:t>
            </w:r>
            <w:r w:rsidRPr="009053D3">
              <w:t>перечн</w:t>
            </w:r>
            <w:r>
              <w:t>ем найденных ДТП</w:t>
            </w:r>
            <w:r w:rsidRPr="009053D3">
              <w:t>.</w:t>
            </w:r>
            <w:r>
              <w:t xml:space="preserve"> Сформированная справка направляется ответственным сотрудником Госавтоинспекции в организацию от которой поступил запрос на проверку лиц и транспортных средств на предмет участия в ДТП</w:t>
            </w:r>
            <w:r w:rsidR="006D6910">
              <w:rPr>
                <w:lang w:val="ru-RU"/>
              </w:rPr>
              <w:t>.</w:t>
            </w:r>
          </w:p>
        </w:tc>
      </w:tr>
    </w:tbl>
    <w:p w14:paraId="03ECEB5D" w14:textId="77777777" w:rsidR="005F390E" w:rsidRDefault="005F390E" w:rsidP="005F390E"/>
    <w:p w14:paraId="330DF6F3" w14:textId="77777777" w:rsidR="005F390E" w:rsidRDefault="005F390E" w:rsidP="005F390E">
      <w:pPr>
        <w:spacing w:line="360" w:lineRule="auto"/>
        <w:ind w:firstLine="709"/>
        <w:sectPr w:rsidR="005F390E" w:rsidSect="00E03D59">
          <w:pgSz w:w="11906" w:h="16838"/>
          <w:pgMar w:top="1134" w:right="567" w:bottom="1134" w:left="1134" w:header="708" w:footer="708" w:gutter="0"/>
          <w:cols w:space="708"/>
          <w:docGrid w:linePitch="360"/>
        </w:sectPr>
      </w:pPr>
    </w:p>
    <w:p w14:paraId="39C7898A" w14:textId="7B46A2E6" w:rsidR="005F390E" w:rsidRDefault="005F390E" w:rsidP="005F390E">
      <w:pPr>
        <w:spacing w:line="360" w:lineRule="auto"/>
        <w:ind w:firstLine="709"/>
      </w:pPr>
      <w:r w:rsidRPr="00D5233D">
        <w:lastRenderedPageBreak/>
        <w:t>Графическое представление процесса</w:t>
      </w:r>
      <w:r>
        <w:t xml:space="preserve"> «</w:t>
      </w:r>
      <w:r w:rsidRPr="00736A7F">
        <w:t>Списочная проверка лиц и транспортных средства на предмет участия в ДТП</w:t>
      </w:r>
      <w:r>
        <w:t>»</w:t>
      </w:r>
      <w:r w:rsidRPr="00D5233D">
        <w:t xml:space="preserve"> </w:t>
      </w:r>
      <w:r w:rsidRPr="00B42A7E">
        <w:t>(ДТП_</w:t>
      </w:r>
      <w:r>
        <w:t>20</w:t>
      </w:r>
      <w:r w:rsidRPr="00B42A7E">
        <w:t>)</w:t>
      </w:r>
      <w:r>
        <w:t xml:space="preserve"> </w:t>
      </w:r>
      <w:r w:rsidRPr="00D5233D">
        <w:t>приведено на</w:t>
      </w:r>
      <w:r>
        <w:t xml:space="preserve"> рисунке </w:t>
      </w:r>
      <w:r>
        <w:fldChar w:fldCharType="begin"/>
      </w:r>
      <w:r>
        <w:instrText xml:space="preserve"> REF _Ref105064894 \h \</w:instrText>
      </w:r>
      <w:r w:rsidRPr="00736A7F">
        <w:instrText xml:space="preserve">#\0 </w:instrText>
      </w:r>
      <w:r>
        <w:fldChar w:fldCharType="separate"/>
      </w:r>
      <w:r w:rsidR="00E148AD">
        <w:t>129</w:t>
      </w:r>
      <w:r>
        <w:fldChar w:fldCharType="end"/>
      </w:r>
      <w:r w:rsidRPr="00D5233D">
        <w:t>.</w:t>
      </w:r>
    </w:p>
    <w:p w14:paraId="36F454FD" w14:textId="77777777" w:rsidR="005F390E" w:rsidRPr="00736A7F" w:rsidRDefault="005F390E" w:rsidP="005F390E">
      <w:pPr>
        <w:spacing w:line="360" w:lineRule="auto"/>
        <w:ind w:firstLine="709"/>
        <w:jc w:val="center"/>
      </w:pPr>
      <w:r w:rsidRPr="00A02C27">
        <w:rPr>
          <w:noProof/>
        </w:rPr>
        <w:drawing>
          <wp:inline distT="0" distB="0" distL="0" distR="0" wp14:anchorId="3F45CAC8" wp14:editId="67B91A20">
            <wp:extent cx="12719713" cy="8606437"/>
            <wp:effectExtent l="0" t="0" r="5715" b="4445"/>
            <wp:docPr id="100254" name="Рисунок 100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20.drawio.png"/>
                    <pic:cNvPicPr/>
                  </pic:nvPicPr>
                  <pic:blipFill>
                    <a:blip r:embed="rId220">
                      <a:extLst>
                        <a:ext uri="{28A0092B-C50C-407E-A947-70E740481C1C}">
                          <a14:useLocalDpi xmlns:a14="http://schemas.microsoft.com/office/drawing/2010/main" val="0"/>
                        </a:ext>
                      </a:extLst>
                    </a:blip>
                    <a:stretch>
                      <a:fillRect/>
                    </a:stretch>
                  </pic:blipFill>
                  <pic:spPr>
                    <a:xfrm>
                      <a:off x="0" y="0"/>
                      <a:ext cx="12723534" cy="8609022"/>
                    </a:xfrm>
                    <a:prstGeom prst="rect">
                      <a:avLst/>
                    </a:prstGeom>
                  </pic:spPr>
                </pic:pic>
              </a:graphicData>
            </a:graphic>
          </wp:inline>
        </w:drawing>
      </w:r>
    </w:p>
    <w:p w14:paraId="566D504A" w14:textId="5FE44C6F" w:rsidR="005F390E" w:rsidRPr="00DA0322" w:rsidRDefault="005F390E" w:rsidP="005F390E">
      <w:pPr>
        <w:spacing w:line="360" w:lineRule="auto"/>
        <w:ind w:firstLine="709"/>
        <w:jc w:val="center"/>
      </w:pPr>
      <w:bookmarkStart w:id="1603" w:name="_Ref105064894"/>
      <w:r w:rsidRPr="00DA0322">
        <w:t xml:space="preserve">Рисунок </w:t>
      </w:r>
      <w:r>
        <w:rPr>
          <w:noProof/>
        </w:rPr>
        <w:fldChar w:fldCharType="begin"/>
      </w:r>
      <w:r>
        <w:rPr>
          <w:noProof/>
        </w:rPr>
        <w:instrText xml:space="preserve"> SEQ Рисунок \* ARABIC </w:instrText>
      </w:r>
      <w:r>
        <w:rPr>
          <w:noProof/>
        </w:rPr>
        <w:fldChar w:fldCharType="separate"/>
      </w:r>
      <w:r w:rsidR="00E148AD">
        <w:rPr>
          <w:noProof/>
        </w:rPr>
        <w:t>129</w:t>
      </w:r>
      <w:r>
        <w:rPr>
          <w:noProof/>
        </w:rPr>
        <w:fldChar w:fldCharType="end"/>
      </w:r>
      <w:bookmarkEnd w:id="1603"/>
      <w:r w:rsidR="006D6910">
        <w:t xml:space="preserve"> – </w:t>
      </w:r>
      <w:r w:rsidRPr="00DA0322">
        <w:t>Процесс ДТП_20</w:t>
      </w:r>
    </w:p>
    <w:p w14:paraId="3AAE13AE" w14:textId="77777777" w:rsidR="005F390E" w:rsidRDefault="005F390E" w:rsidP="005F390E">
      <w:pPr>
        <w:pStyle w:val="2f1"/>
        <w:ind w:left="1069" w:firstLine="0"/>
        <w:sectPr w:rsidR="005F390E" w:rsidSect="00E03D59">
          <w:pgSz w:w="23814" w:h="16840" w:orient="landscape" w:code="8"/>
          <w:pgMar w:top="1134" w:right="567" w:bottom="851" w:left="1134" w:header="709" w:footer="709" w:gutter="0"/>
          <w:cols w:space="708"/>
          <w:docGrid w:linePitch="360"/>
        </w:sectPr>
      </w:pPr>
    </w:p>
    <w:p w14:paraId="4335CA29" w14:textId="77777777" w:rsidR="005F390E" w:rsidRPr="00F01691" w:rsidRDefault="005F390E" w:rsidP="005F390E">
      <w:pPr>
        <w:pStyle w:val="2f1"/>
        <w:numPr>
          <w:ilvl w:val="1"/>
          <w:numId w:val="24"/>
        </w:numPr>
        <w:rPr>
          <w:lang w:val="ru-RU"/>
        </w:rPr>
      </w:pPr>
      <w:bookmarkStart w:id="1604" w:name="_Toc106297525"/>
      <w:bookmarkStart w:id="1605" w:name="_Toc112413453"/>
      <w:bookmarkStart w:id="1606" w:name="_Toc112483549"/>
      <w:bookmarkStart w:id="1607" w:name="_Toc129373275"/>
      <w:bookmarkStart w:id="1608" w:name="_Toc130994739"/>
      <w:r w:rsidRPr="00F01691">
        <w:rPr>
          <w:lang w:val="ru-RU"/>
        </w:rPr>
        <w:lastRenderedPageBreak/>
        <w:t>Процесс «</w:t>
      </w:r>
      <w:r w:rsidRPr="0011196F">
        <w:rPr>
          <w:lang w:val="ru-RU"/>
        </w:rPr>
        <w:t>Вынесение нижестоящим органам Госавтоинспекции служебных поручений, направленных на повышение БДД, а также полноты и достоверности учётных сведений о ДТП, доведение поручений до исполнителей и контроль их исполнения</w:t>
      </w:r>
      <w:r w:rsidRPr="00F01691">
        <w:rPr>
          <w:lang w:val="ru-RU"/>
        </w:rPr>
        <w:t>»</w:t>
      </w:r>
      <w:r>
        <w:rPr>
          <w:lang w:val="ru-RU"/>
        </w:rPr>
        <w:t xml:space="preserve"> (ДТП_21)</w:t>
      </w:r>
      <w:bookmarkEnd w:id="1604"/>
      <w:bookmarkEnd w:id="1605"/>
      <w:bookmarkEnd w:id="1606"/>
      <w:bookmarkEnd w:id="1607"/>
      <w:bookmarkEnd w:id="1608"/>
    </w:p>
    <w:p w14:paraId="01995978" w14:textId="739983B6" w:rsidR="005F390E" w:rsidRDefault="005F390E" w:rsidP="005F390E">
      <w:pPr>
        <w:pStyle w:val="3d"/>
        <w:numPr>
          <w:ilvl w:val="2"/>
          <w:numId w:val="24"/>
        </w:numPr>
        <w:tabs>
          <w:tab w:val="num" w:pos="360"/>
        </w:tabs>
        <w:ind w:left="0" w:firstLine="720"/>
      </w:pPr>
      <w:bookmarkStart w:id="1609" w:name="_Toc106297526"/>
      <w:bookmarkStart w:id="1610" w:name="_Toc112413454"/>
      <w:r w:rsidRPr="00C7071A">
        <w:t>Описание процесса</w:t>
      </w:r>
      <w:bookmarkEnd w:id="1609"/>
      <w:bookmarkEnd w:id="1610"/>
    </w:p>
    <w:p w14:paraId="730A0A83" w14:textId="77777777" w:rsidR="005F390E" w:rsidRPr="00DA0322" w:rsidRDefault="005F390E" w:rsidP="005F390E">
      <w:pPr>
        <w:pStyle w:val="1d"/>
        <w:ind w:firstLine="700"/>
        <w:rPr>
          <w:lang w:val="ru-RU"/>
        </w:rPr>
      </w:pPr>
      <w:r w:rsidRPr="00DA0322">
        <w:rPr>
          <w:lang w:val="ru-RU"/>
        </w:rPr>
        <w:t>Вынесение нижестоящим органам Госавтоинспекции служебных поручений, направленных на повышение БДД, а также полноты и достоверности учётных сведений о ДТП, доведение поручений до исполнителей и контроль их исполнения осуществляется автоматизированными средствами АИУС ГИБДД.</w:t>
      </w:r>
    </w:p>
    <w:p w14:paraId="63422D17" w14:textId="77777777" w:rsidR="005F390E" w:rsidRPr="00DA0322" w:rsidRDefault="005F390E" w:rsidP="005F390E">
      <w:pPr>
        <w:pStyle w:val="1d"/>
        <w:ind w:firstLine="700"/>
        <w:rPr>
          <w:lang w:val="ru-RU"/>
        </w:rPr>
      </w:pPr>
      <w:r w:rsidRPr="00DA0322">
        <w:rPr>
          <w:lang w:val="ru-RU"/>
        </w:rPr>
        <w:t xml:space="preserve">Автоматизированные средства АИУС ГИБДД вынесения нижестоящим органам Госавтоинспекции служебных поручений, направленных на повышение БДД, а также полноты и достоверности учётных сведений о ДТП включают в себя: федеральный контроль и региональный контроль. </w:t>
      </w:r>
    </w:p>
    <w:p w14:paraId="7CC8A724" w14:textId="77777777" w:rsidR="005F390E" w:rsidRPr="00DA0322" w:rsidRDefault="005F390E" w:rsidP="005F390E">
      <w:pPr>
        <w:pStyle w:val="1d"/>
        <w:ind w:firstLine="700"/>
        <w:rPr>
          <w:lang w:val="ru-RU"/>
        </w:rPr>
      </w:pPr>
      <w:r w:rsidRPr="00DA0322">
        <w:rPr>
          <w:lang w:val="ru-RU"/>
        </w:rPr>
        <w:t xml:space="preserve">Руководитель Госавтоинспекции формирует служебное поручение, направленное на повышение БДД. Сотрудником федерального органа Госавтоинспекции (ГУОБДД МВД России, ЦСН МВД России) выносится служебное контрольное поручение указав направление деятельности Госавтоинспекции (дорожно-патрульная служба, пропаганда, технический надзор, дорожный надзор, исполнение административного законодательства и общая направленность), к которому относится выданное поручение. Сотрудником федерального органа Госавтоинспекции (ГУОБДД МВД России, ЦСН МВД России) направляет служебное контрольное поручение (федеральное) исполнителю. Исполнителем служебного контрольного поручения(федерального) является УГИБДД по субъекту или территориальное структурное подразделение Управления ГИБДД. При отсутствии подразделения исполнителя служебного контрольного поручения (федеральное) исполнителем служебного контрольного поручения (федеральное) поручения по умолчанию считается региональное подразделение Госавтоинспекции (УГИБДД, ОГИБДД по субъекту). Ответственным за исполнение служебного контрольного поручения (федерального) является начальник Управления Госавтоинспекции субъекта Российской Федерации. Отслеживание исполнения вынесенных служебных контрольных поручений (федеральное) осуществляется автоматизированными средствами АИУС ГИБДД. </w:t>
      </w:r>
    </w:p>
    <w:p w14:paraId="38C0FD79" w14:textId="77777777" w:rsidR="005F390E" w:rsidRPr="00DA0322" w:rsidRDefault="005F390E" w:rsidP="005F390E">
      <w:pPr>
        <w:pStyle w:val="1d"/>
        <w:ind w:firstLine="700"/>
        <w:rPr>
          <w:lang w:val="ru-RU"/>
        </w:rPr>
      </w:pPr>
      <w:r w:rsidRPr="00DA0322">
        <w:rPr>
          <w:lang w:val="ru-RU"/>
        </w:rPr>
        <w:t>Ответственные сотрудники Управления Госавтоинспекции субъекта автоматизированными средствами АИУС ГИБДД отчитываются о исполнении контрольного служебного поручения (федеральное) с внесением соответствующего комментариями и отчет об исполнении.</w:t>
      </w:r>
    </w:p>
    <w:p w14:paraId="5EC8EC4A" w14:textId="77777777" w:rsidR="005F390E" w:rsidRPr="00DA0322" w:rsidRDefault="005F390E" w:rsidP="005F390E">
      <w:pPr>
        <w:pStyle w:val="1d"/>
        <w:ind w:firstLine="700"/>
        <w:rPr>
          <w:lang w:val="ru-RU"/>
        </w:rPr>
      </w:pPr>
      <w:r w:rsidRPr="00DA0322">
        <w:rPr>
          <w:lang w:val="ru-RU"/>
        </w:rPr>
        <w:t>Ответственными сотрудниками федерального органа ГИБДД осуществляется проверка предоставленного отчета о исполнении служебного контрольного поручения (федерального). Результатом проверки исполнения является снятие ответственными сотрудниками федерального органа ГИБДД с контроля служебного контрольного поручения (федеральное) автоматизированными средствами АИУС ГИБДД.</w:t>
      </w:r>
    </w:p>
    <w:p w14:paraId="5D1DAAD9" w14:textId="77777777" w:rsidR="005F390E" w:rsidRPr="00DA0322" w:rsidRDefault="005F390E" w:rsidP="005F390E">
      <w:pPr>
        <w:pStyle w:val="1d"/>
        <w:ind w:firstLine="700"/>
        <w:rPr>
          <w:lang w:val="ru-RU"/>
        </w:rPr>
      </w:pPr>
      <w:r w:rsidRPr="00DA0322">
        <w:rPr>
          <w:lang w:val="ru-RU"/>
        </w:rPr>
        <w:t xml:space="preserve">Руководитель Управления ГИБДД субъекта Российской Федерации формирует служебное поручение, направленное на повышение БДД. Сотрудником Управления ГИБДД субъекта Российской Федерации выносится служебное контрольное поручение указав направление деятельности Госавтоинспекции (дорожно-патрульная служба, пропаганда, технический надзор, дорожный надзор, исполнение административного законодательства и общая направленность), к которому относится выданное поручение. Сотрудником Управления ГИБДД субъекта Российской Федерации направляется служебное контрольное поручение (региональное) исполнителю. Исполнителем служебного контрольного поручения(региональное) является территориальное структурное подразделение Управления ГИБДД. Ответственным за исполнение служебного контрольного поручения (региональное) является начальник территориального структурного подразделения Управления ГИБДД. Отслеживание исполнения вынесенных служебных контрольных поручений (региональное) осуществляется автоматизированными средствами АИУС ГИБДД. </w:t>
      </w:r>
    </w:p>
    <w:p w14:paraId="56302A1C" w14:textId="77777777" w:rsidR="005F390E" w:rsidRPr="00DA0322" w:rsidRDefault="005F390E" w:rsidP="005F390E">
      <w:pPr>
        <w:pStyle w:val="1d"/>
        <w:ind w:firstLine="700"/>
        <w:rPr>
          <w:lang w:val="ru-RU"/>
        </w:rPr>
      </w:pPr>
      <w:r w:rsidRPr="00DA0322">
        <w:rPr>
          <w:lang w:val="ru-RU"/>
        </w:rPr>
        <w:lastRenderedPageBreak/>
        <w:t>Ответственные сотрудники территориального структурного подразделения Управления ГИБДД автоматизированными средствами АИУС ГИБДД отчитываются о исполнении контрольного служебного поручения (региональное) с внесением соответствующего комментариями и отчет об исполнении.</w:t>
      </w:r>
    </w:p>
    <w:p w14:paraId="10CC67DD" w14:textId="77777777" w:rsidR="005F390E" w:rsidRPr="00DA0322" w:rsidRDefault="005F390E" w:rsidP="005F390E">
      <w:pPr>
        <w:pStyle w:val="1d"/>
        <w:ind w:firstLine="700"/>
        <w:rPr>
          <w:lang w:val="ru-RU"/>
        </w:rPr>
      </w:pPr>
      <w:r w:rsidRPr="00DA0322">
        <w:rPr>
          <w:lang w:val="ru-RU"/>
        </w:rPr>
        <w:t>Ответственными сотрудниками Управления ГИБДД субъекта Российской Федерации осуществляется проверка предоставленного отчета о исполнении служебного контрольного поручения (региональное). Результатом проверки исполнения является снятие ответственными сотрудниками Управления ГИБДД субъекта Российской Федерации с контроля служебного контрольного поручения (региональное) автоматизированными средствами АИУС ГИБДД.</w:t>
      </w:r>
    </w:p>
    <w:p w14:paraId="0CB94E26" w14:textId="77777777" w:rsidR="005F390E" w:rsidRDefault="005F390E" w:rsidP="005F390E">
      <w:pPr>
        <w:pStyle w:val="3d"/>
        <w:numPr>
          <w:ilvl w:val="2"/>
          <w:numId w:val="24"/>
        </w:numPr>
        <w:tabs>
          <w:tab w:val="num" w:pos="360"/>
        </w:tabs>
        <w:ind w:left="0" w:firstLine="720"/>
      </w:pPr>
      <w:bookmarkStart w:id="1611" w:name="_Toc106297527"/>
      <w:bookmarkStart w:id="1612" w:name="_Toc112413455"/>
      <w:r w:rsidRPr="00C7071A">
        <w:t>Описание автоматизируемых функций процесса</w:t>
      </w:r>
      <w:bookmarkEnd w:id="1611"/>
      <w:bookmarkEnd w:id="1612"/>
    </w:p>
    <w:p w14:paraId="3BF7B882" w14:textId="77777777" w:rsidR="005F390E" w:rsidRPr="00C7071A" w:rsidRDefault="005F390E" w:rsidP="005F390E">
      <w:pPr>
        <w:pStyle w:val="1d"/>
        <w:keepNext/>
        <w:rPr>
          <w:lang w:val="ru-RU"/>
        </w:rPr>
      </w:pPr>
      <w:r w:rsidRPr="00DA0322">
        <w:t>Перечень</w:t>
      </w:r>
      <w:r w:rsidRPr="00C7071A">
        <w:rPr>
          <w:lang w:val="ru-RU"/>
        </w:rPr>
        <w:t xml:space="preserve">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19AF0BD5" w14:textId="77777777" w:rsidTr="00990192">
        <w:tc>
          <w:tcPr>
            <w:tcW w:w="320" w:type="pct"/>
            <w:shd w:val="clear" w:color="auto" w:fill="BFBFBF"/>
            <w:vAlign w:val="center"/>
          </w:tcPr>
          <w:p w14:paraId="296E2F9D" w14:textId="77777777" w:rsidR="005F390E" w:rsidRPr="00DA0322" w:rsidRDefault="005F390E" w:rsidP="00990192">
            <w:pPr>
              <w:pStyle w:val="2f2"/>
              <w:jc w:val="center"/>
              <w:rPr>
                <w:b/>
                <w:sz w:val="22"/>
                <w:szCs w:val="22"/>
              </w:rPr>
            </w:pPr>
            <w:r w:rsidRPr="00DA0322">
              <w:rPr>
                <w:b/>
                <w:sz w:val="22"/>
                <w:szCs w:val="22"/>
                <w:lang w:val="ru-RU"/>
              </w:rPr>
              <w:t>№</w:t>
            </w:r>
            <w:r w:rsidRPr="00DA0322">
              <w:rPr>
                <w:b/>
                <w:sz w:val="22"/>
                <w:szCs w:val="22"/>
              </w:rPr>
              <w:t xml:space="preserve"> п</w:t>
            </w:r>
            <w:r w:rsidRPr="00DA0322">
              <w:rPr>
                <w:b/>
                <w:sz w:val="22"/>
                <w:szCs w:val="22"/>
                <w:lang w:val="ru-RU"/>
              </w:rPr>
              <w:t>/</w:t>
            </w:r>
            <w:r w:rsidRPr="00DA0322">
              <w:rPr>
                <w:b/>
                <w:sz w:val="22"/>
                <w:szCs w:val="22"/>
              </w:rPr>
              <w:t>п</w:t>
            </w:r>
          </w:p>
        </w:tc>
        <w:tc>
          <w:tcPr>
            <w:tcW w:w="1791" w:type="pct"/>
            <w:shd w:val="clear" w:color="auto" w:fill="BFBFBF"/>
            <w:vAlign w:val="center"/>
          </w:tcPr>
          <w:p w14:paraId="03257274" w14:textId="77777777" w:rsidR="005F390E" w:rsidRPr="00DA0322" w:rsidRDefault="005F390E" w:rsidP="00990192">
            <w:pPr>
              <w:pStyle w:val="2f2"/>
              <w:jc w:val="center"/>
              <w:rPr>
                <w:b/>
                <w:sz w:val="22"/>
                <w:szCs w:val="22"/>
              </w:rPr>
            </w:pPr>
            <w:r w:rsidRPr="00DA0322">
              <w:rPr>
                <w:b/>
                <w:sz w:val="22"/>
                <w:szCs w:val="22"/>
              </w:rPr>
              <w:t>Наименование</w:t>
            </w:r>
          </w:p>
        </w:tc>
        <w:tc>
          <w:tcPr>
            <w:tcW w:w="2889" w:type="pct"/>
            <w:shd w:val="clear" w:color="auto" w:fill="BFBFBF"/>
            <w:vAlign w:val="center"/>
          </w:tcPr>
          <w:p w14:paraId="4EA48C81" w14:textId="77777777" w:rsidR="005F390E" w:rsidRPr="00DA0322" w:rsidRDefault="005F390E" w:rsidP="00990192">
            <w:pPr>
              <w:pStyle w:val="2f2"/>
              <w:jc w:val="center"/>
              <w:rPr>
                <w:b/>
                <w:sz w:val="22"/>
                <w:szCs w:val="22"/>
              </w:rPr>
            </w:pPr>
            <w:r w:rsidRPr="00DA0322">
              <w:rPr>
                <w:b/>
                <w:sz w:val="22"/>
                <w:szCs w:val="22"/>
              </w:rPr>
              <w:t>Описание</w:t>
            </w:r>
          </w:p>
        </w:tc>
      </w:tr>
      <w:tr w:rsidR="005F390E" w:rsidRPr="00C7071A" w14:paraId="6DFE244E" w14:textId="77777777" w:rsidTr="00990192">
        <w:tc>
          <w:tcPr>
            <w:tcW w:w="320" w:type="pct"/>
          </w:tcPr>
          <w:p w14:paraId="6B65A220" w14:textId="77777777" w:rsidR="005F390E" w:rsidRPr="00CB52C9" w:rsidRDefault="005F390E" w:rsidP="00990192">
            <w:pPr>
              <w:pStyle w:val="1d"/>
              <w:ind w:firstLine="0"/>
              <w:rPr>
                <w:lang w:val="ru-RU"/>
              </w:rPr>
            </w:pPr>
            <w:r w:rsidRPr="00CB52C9">
              <w:rPr>
                <w:lang w:val="ru-RU"/>
              </w:rPr>
              <w:t>1</w:t>
            </w:r>
          </w:p>
        </w:tc>
        <w:tc>
          <w:tcPr>
            <w:tcW w:w="1791" w:type="pct"/>
          </w:tcPr>
          <w:p w14:paraId="350984DC" w14:textId="77777777" w:rsidR="005F390E" w:rsidRPr="00D52B92"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493AC0AA" w14:textId="77777777" w:rsidR="005F390E" w:rsidRPr="00D00AF7" w:rsidRDefault="005F390E" w:rsidP="006D6910">
            <w:pPr>
              <w:pStyle w:val="2f2"/>
              <w:jc w:val="both"/>
              <w:rPr>
                <w:rFonts w:eastAsia="Times New Roman"/>
                <w:lang w:val="ru-RU" w:eastAsia="ru-RU"/>
              </w:rPr>
            </w:pPr>
            <w:r w:rsidRPr="008F04F1">
              <w:rPr>
                <w:rFonts w:eastAsia="Times New Roman"/>
                <w:lang w:val="ru-RU" w:eastAsia="ru-RU"/>
              </w:rPr>
              <w:t>Автоматизированная информационно-управляющая система Госавтоинспекции</w:t>
            </w:r>
          </w:p>
        </w:tc>
      </w:tr>
      <w:tr w:rsidR="005F390E" w:rsidRPr="00C7071A" w14:paraId="72A6E2C8" w14:textId="77777777" w:rsidTr="00990192">
        <w:tc>
          <w:tcPr>
            <w:tcW w:w="320" w:type="pct"/>
          </w:tcPr>
          <w:p w14:paraId="49C3A96A" w14:textId="77777777" w:rsidR="005F390E" w:rsidRPr="00CB52C9" w:rsidRDefault="005F390E" w:rsidP="00990192">
            <w:pPr>
              <w:pStyle w:val="1d"/>
              <w:ind w:firstLine="0"/>
              <w:rPr>
                <w:lang w:val="ru-RU"/>
              </w:rPr>
            </w:pPr>
            <w:r w:rsidRPr="00CB52C9">
              <w:rPr>
                <w:lang w:val="ru-RU"/>
              </w:rPr>
              <w:t>2</w:t>
            </w:r>
          </w:p>
        </w:tc>
        <w:tc>
          <w:tcPr>
            <w:tcW w:w="1791" w:type="pct"/>
          </w:tcPr>
          <w:p w14:paraId="724722B1" w14:textId="77777777" w:rsidR="005F390E" w:rsidRPr="0092176E" w:rsidRDefault="005F390E" w:rsidP="00990192">
            <w:pPr>
              <w:pStyle w:val="2f2"/>
              <w:rPr>
                <w:rFonts w:eastAsia="Times New Roman"/>
                <w:lang w:val="ru-RU" w:eastAsia="ru-RU"/>
              </w:rPr>
            </w:pPr>
            <w:r w:rsidRPr="008F04F1">
              <w:rPr>
                <w:rFonts w:eastAsia="Times New Roman"/>
                <w:lang w:val="ru-RU" w:eastAsia="ru-RU"/>
              </w:rPr>
              <w:t>Руководство Госавтоинспекции</w:t>
            </w:r>
          </w:p>
        </w:tc>
        <w:tc>
          <w:tcPr>
            <w:tcW w:w="2889" w:type="pct"/>
          </w:tcPr>
          <w:p w14:paraId="2E0AE2AD" w14:textId="77777777" w:rsidR="005F390E" w:rsidRPr="008F04F1" w:rsidRDefault="005F390E" w:rsidP="006D6910">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06901CB9" w14:textId="77777777" w:rsidTr="00990192">
        <w:tc>
          <w:tcPr>
            <w:tcW w:w="320" w:type="pct"/>
          </w:tcPr>
          <w:p w14:paraId="07570DFE" w14:textId="77777777" w:rsidR="005F390E" w:rsidRDefault="005F390E" w:rsidP="00990192">
            <w:pPr>
              <w:pStyle w:val="1d"/>
              <w:ind w:firstLine="0"/>
              <w:rPr>
                <w:lang w:val="ru-RU"/>
              </w:rPr>
            </w:pPr>
            <w:r>
              <w:rPr>
                <w:lang w:val="ru-RU"/>
              </w:rPr>
              <w:t>3</w:t>
            </w:r>
          </w:p>
        </w:tc>
        <w:tc>
          <w:tcPr>
            <w:tcW w:w="1791" w:type="pct"/>
          </w:tcPr>
          <w:p w14:paraId="31C07C00" w14:textId="77777777" w:rsidR="005F390E" w:rsidRDefault="005F390E" w:rsidP="00990192">
            <w:pPr>
              <w:pStyle w:val="2f2"/>
              <w:rPr>
                <w:rFonts w:eastAsia="Times New Roman"/>
                <w:lang w:val="ru-RU" w:eastAsia="ru-RU"/>
              </w:rPr>
            </w:pPr>
            <w:r w:rsidRPr="008F04F1">
              <w:rPr>
                <w:rFonts w:eastAsia="Times New Roman"/>
                <w:lang w:val="ru-RU" w:eastAsia="ru-RU"/>
              </w:rPr>
              <w:t>Сотрудник федерального органа Госавтоинспекции (ГУОБДД МВД России, ЦСН МВД России)</w:t>
            </w:r>
          </w:p>
        </w:tc>
        <w:tc>
          <w:tcPr>
            <w:tcW w:w="2889" w:type="pct"/>
          </w:tcPr>
          <w:p w14:paraId="4061E4B7" w14:textId="77777777" w:rsidR="005F390E" w:rsidRPr="00D00AF7" w:rsidRDefault="005F390E" w:rsidP="006D6910">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6DEBB573" w14:textId="77777777" w:rsidTr="00990192">
        <w:tc>
          <w:tcPr>
            <w:tcW w:w="320" w:type="pct"/>
          </w:tcPr>
          <w:p w14:paraId="61AA8952" w14:textId="77777777" w:rsidR="005F390E" w:rsidRDefault="005F390E" w:rsidP="00990192">
            <w:pPr>
              <w:pStyle w:val="1d"/>
              <w:ind w:firstLine="0"/>
              <w:rPr>
                <w:lang w:val="ru-RU"/>
              </w:rPr>
            </w:pPr>
            <w:r>
              <w:rPr>
                <w:lang w:val="ru-RU"/>
              </w:rPr>
              <w:t>4</w:t>
            </w:r>
          </w:p>
        </w:tc>
        <w:tc>
          <w:tcPr>
            <w:tcW w:w="1791" w:type="pct"/>
          </w:tcPr>
          <w:p w14:paraId="6662FDC1" w14:textId="77777777" w:rsidR="005F390E" w:rsidRPr="008F04F1" w:rsidRDefault="005F390E" w:rsidP="00990192">
            <w:pPr>
              <w:pStyle w:val="2f2"/>
              <w:rPr>
                <w:rFonts w:eastAsia="Times New Roman"/>
                <w:lang w:val="ru-RU" w:eastAsia="ru-RU"/>
              </w:rPr>
            </w:pPr>
            <w:r w:rsidRPr="008F04F1">
              <w:rPr>
                <w:rFonts w:eastAsia="Times New Roman"/>
                <w:lang w:val="ru-RU" w:eastAsia="ru-RU"/>
              </w:rPr>
              <w:t>Сотрудник управления ГИБДД субъекта Российской Федерации</w:t>
            </w:r>
          </w:p>
        </w:tc>
        <w:tc>
          <w:tcPr>
            <w:tcW w:w="2889" w:type="pct"/>
          </w:tcPr>
          <w:p w14:paraId="7EADD5B0" w14:textId="77777777" w:rsidR="005F390E" w:rsidRPr="00D00AF7" w:rsidRDefault="005F390E" w:rsidP="006D6910">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bl>
    <w:p w14:paraId="069CE801" w14:textId="77777777" w:rsidR="005F390E" w:rsidRPr="00C7071A" w:rsidRDefault="005F390E" w:rsidP="005F390E">
      <w:pPr>
        <w:pStyle w:val="1d"/>
        <w:rPr>
          <w:lang w:val="ru-RU"/>
        </w:rPr>
      </w:pPr>
    </w:p>
    <w:p w14:paraId="4C7D1F24" w14:textId="77777777" w:rsidR="005F390E" w:rsidRPr="00C7071A" w:rsidRDefault="005F390E" w:rsidP="005F390E">
      <w:pPr>
        <w:pStyle w:val="1d"/>
        <w:keepNext/>
      </w:pPr>
      <w:r w:rsidRPr="00C7071A">
        <w:rPr>
          <w:lang w:val="ru-RU"/>
        </w:rPr>
        <w:t>Перечень</w:t>
      </w:r>
      <w:r w:rsidRPr="00C7071A">
        <w:t xml:space="preserve"> </w:t>
      </w:r>
      <w:r w:rsidRPr="00DA0322">
        <w:rPr>
          <w:lang w:val="ru-RU"/>
        </w:rPr>
        <w:t>автоматизируемых</w:t>
      </w:r>
      <w:r w:rsidRPr="00C7071A">
        <w:t xml:space="preserve">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69152E4E" w14:textId="77777777" w:rsidTr="00990192">
        <w:trPr>
          <w:tblHeader/>
        </w:trPr>
        <w:tc>
          <w:tcPr>
            <w:tcW w:w="320" w:type="pct"/>
            <w:shd w:val="clear" w:color="auto" w:fill="D9D9D9"/>
            <w:vAlign w:val="center"/>
          </w:tcPr>
          <w:p w14:paraId="77208B6E" w14:textId="77777777" w:rsidR="005F390E" w:rsidRPr="0010041A" w:rsidRDefault="005F390E" w:rsidP="00990192">
            <w:pPr>
              <w:pStyle w:val="2f2"/>
              <w:widowControl w:val="0"/>
              <w:jc w:val="center"/>
              <w:rPr>
                <w:b/>
                <w:sz w:val="22"/>
                <w:szCs w:val="22"/>
              </w:rPr>
            </w:pPr>
            <w:r w:rsidRPr="0010041A">
              <w:rPr>
                <w:b/>
                <w:sz w:val="22"/>
                <w:szCs w:val="22"/>
              </w:rPr>
              <w:t>№ п/п</w:t>
            </w:r>
          </w:p>
        </w:tc>
        <w:tc>
          <w:tcPr>
            <w:tcW w:w="1211" w:type="pct"/>
            <w:shd w:val="clear" w:color="auto" w:fill="D9D9D9"/>
            <w:vAlign w:val="center"/>
          </w:tcPr>
          <w:p w14:paraId="3691F59F" w14:textId="77777777" w:rsidR="005F390E" w:rsidRPr="0010041A" w:rsidRDefault="005F390E" w:rsidP="00990192">
            <w:pPr>
              <w:pStyle w:val="2f2"/>
              <w:widowControl w:val="0"/>
              <w:jc w:val="center"/>
              <w:rPr>
                <w:b/>
                <w:sz w:val="22"/>
                <w:szCs w:val="22"/>
              </w:rPr>
            </w:pPr>
            <w:r w:rsidRPr="0010041A">
              <w:rPr>
                <w:b/>
                <w:sz w:val="22"/>
                <w:szCs w:val="22"/>
                <w:lang w:val="ru-RU"/>
              </w:rPr>
              <w:t xml:space="preserve">Автоматизируемая </w:t>
            </w:r>
            <w:r w:rsidRPr="0010041A">
              <w:rPr>
                <w:b/>
                <w:sz w:val="22"/>
                <w:szCs w:val="22"/>
              </w:rPr>
              <w:t>функция</w:t>
            </w:r>
          </w:p>
        </w:tc>
        <w:tc>
          <w:tcPr>
            <w:tcW w:w="1369" w:type="pct"/>
            <w:shd w:val="clear" w:color="auto" w:fill="D9D9D9"/>
            <w:vAlign w:val="center"/>
          </w:tcPr>
          <w:p w14:paraId="18889594" w14:textId="77777777" w:rsidR="005F390E" w:rsidRPr="0010041A" w:rsidRDefault="005F390E" w:rsidP="00990192">
            <w:pPr>
              <w:pStyle w:val="2f2"/>
              <w:widowControl w:val="0"/>
              <w:jc w:val="center"/>
              <w:rPr>
                <w:b/>
                <w:sz w:val="22"/>
                <w:szCs w:val="22"/>
              </w:rPr>
            </w:pPr>
            <w:r w:rsidRPr="0010041A">
              <w:rPr>
                <w:b/>
                <w:sz w:val="22"/>
                <w:szCs w:val="22"/>
              </w:rPr>
              <w:t>Исполнители</w:t>
            </w:r>
          </w:p>
        </w:tc>
        <w:tc>
          <w:tcPr>
            <w:tcW w:w="2099" w:type="pct"/>
            <w:shd w:val="clear" w:color="auto" w:fill="D9D9D9"/>
            <w:vAlign w:val="center"/>
          </w:tcPr>
          <w:p w14:paraId="4ADF06D0" w14:textId="77777777" w:rsidR="005F390E" w:rsidRPr="0010041A" w:rsidRDefault="005F390E" w:rsidP="00990192">
            <w:pPr>
              <w:pStyle w:val="2f2"/>
              <w:widowControl w:val="0"/>
              <w:jc w:val="center"/>
              <w:rPr>
                <w:b/>
                <w:sz w:val="22"/>
                <w:szCs w:val="22"/>
              </w:rPr>
            </w:pPr>
            <w:r w:rsidRPr="0010041A">
              <w:rPr>
                <w:b/>
                <w:sz w:val="22"/>
                <w:szCs w:val="22"/>
              </w:rPr>
              <w:t>Описание</w:t>
            </w:r>
          </w:p>
        </w:tc>
      </w:tr>
      <w:tr w:rsidR="005F390E" w:rsidRPr="00C7071A" w14:paraId="411BCE4C" w14:textId="77777777" w:rsidTr="00990192">
        <w:tc>
          <w:tcPr>
            <w:tcW w:w="320" w:type="pct"/>
          </w:tcPr>
          <w:p w14:paraId="6C9E50E2" w14:textId="77777777" w:rsidR="005F390E" w:rsidRPr="00CB52C9" w:rsidRDefault="005F390E" w:rsidP="00990192">
            <w:pPr>
              <w:pStyle w:val="ssrtabletext10"/>
              <w:widowControl w:val="0"/>
              <w:numPr>
                <w:ilvl w:val="0"/>
                <w:numId w:val="218"/>
              </w:numPr>
              <w:spacing w:after="0"/>
              <w:rPr>
                <w:rFonts w:ascii="Times New Roman" w:hAnsi="Times New Roman"/>
                <w:sz w:val="24"/>
                <w:szCs w:val="24"/>
              </w:rPr>
            </w:pPr>
          </w:p>
        </w:tc>
        <w:tc>
          <w:tcPr>
            <w:tcW w:w="1211" w:type="pct"/>
          </w:tcPr>
          <w:p w14:paraId="1091D32F" w14:textId="77777777" w:rsidR="005F390E" w:rsidRPr="00E4072D" w:rsidRDefault="005F390E" w:rsidP="00990192">
            <w:pPr>
              <w:pStyle w:val="2f2"/>
              <w:rPr>
                <w:rFonts w:eastAsia="Times New Roman"/>
                <w:lang w:val="ru-RU" w:eastAsia="ru-RU"/>
              </w:rPr>
            </w:pPr>
            <w:r w:rsidRPr="00760D65">
              <w:rPr>
                <w:rFonts w:eastAsia="Times New Roman"/>
                <w:lang w:val="ru-RU" w:eastAsia="ru-RU"/>
              </w:rPr>
              <w:t xml:space="preserve">Вынесение нижестоящим органам Госавтоинспекции служебных </w:t>
            </w:r>
            <w:r>
              <w:rPr>
                <w:rFonts w:eastAsia="Times New Roman"/>
                <w:lang w:val="ru-RU" w:eastAsia="ru-RU"/>
              </w:rPr>
              <w:t xml:space="preserve">контрольных </w:t>
            </w:r>
            <w:r w:rsidRPr="00760D65">
              <w:rPr>
                <w:rFonts w:eastAsia="Times New Roman"/>
                <w:lang w:val="ru-RU" w:eastAsia="ru-RU"/>
              </w:rPr>
              <w:t>поручений</w:t>
            </w:r>
            <w:r>
              <w:rPr>
                <w:rFonts w:eastAsia="Times New Roman"/>
                <w:lang w:val="ru-RU" w:eastAsia="ru-RU"/>
              </w:rPr>
              <w:t xml:space="preserve"> (федеральных)</w:t>
            </w:r>
            <w:r w:rsidRPr="00760D65">
              <w:rPr>
                <w:rFonts w:eastAsia="Times New Roman"/>
                <w:lang w:val="ru-RU" w:eastAsia="ru-RU"/>
              </w:rPr>
              <w:t>, проверку полноты и достоверности учетных сведений о ДТП, доведение поручений до исполнителей и контроль их исполнения</w:t>
            </w:r>
          </w:p>
        </w:tc>
        <w:tc>
          <w:tcPr>
            <w:tcW w:w="1369" w:type="pct"/>
          </w:tcPr>
          <w:p w14:paraId="455F66E6"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Руководство Госавтоинспекции</w:t>
            </w:r>
          </w:p>
          <w:p w14:paraId="77FB6190"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Сотрудник федерального органа Госавтоинспекции (ГУОБДД МВД России, ЦСН МВД России)</w:t>
            </w:r>
          </w:p>
          <w:p w14:paraId="01DAD39E"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Сотрудник управления ГИБДД субъекта Российской Федерации</w:t>
            </w:r>
          </w:p>
          <w:p w14:paraId="42F50314"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АИУС ГИБДД</w:t>
            </w:r>
          </w:p>
        </w:tc>
        <w:tc>
          <w:tcPr>
            <w:tcW w:w="2099" w:type="pct"/>
          </w:tcPr>
          <w:p w14:paraId="4C83F653" w14:textId="77777777" w:rsidR="005F390E" w:rsidRDefault="005F390E" w:rsidP="006D6910">
            <w:pPr>
              <w:pStyle w:val="2f2"/>
              <w:widowControl w:val="0"/>
              <w:jc w:val="both"/>
              <w:rPr>
                <w:lang w:val="ru-RU"/>
              </w:rPr>
            </w:pPr>
            <w:r>
              <w:t>Руководитель Госавтоинспекции формирует служебное поручение, направленное на повышение БДД. С</w:t>
            </w:r>
            <w:r w:rsidRPr="00EE780C">
              <w:t>отрудником федерального органа Госавтоинспекции (ГУОБДД МВД России, ЦСН МВД России)</w:t>
            </w:r>
            <w:r>
              <w:t xml:space="preserve"> выносится служебное контрольное поручение</w:t>
            </w:r>
            <w:r>
              <w:rPr>
                <w:lang w:val="ru-RU"/>
              </w:rPr>
              <w:t xml:space="preserve"> </w:t>
            </w:r>
            <w:r w:rsidRPr="00E95D26">
              <w:t>УГИБДД по субъекту</w:t>
            </w:r>
            <w:r>
              <w:t xml:space="preserve"> или</w:t>
            </w:r>
            <w:r w:rsidRPr="00E95D26">
              <w:t xml:space="preserve"> </w:t>
            </w:r>
            <w:r>
              <w:t xml:space="preserve">территориальное </w:t>
            </w:r>
            <w:r w:rsidRPr="00E95D26">
              <w:t>структурное подразделение Управления</w:t>
            </w:r>
            <w:r>
              <w:t xml:space="preserve"> </w:t>
            </w:r>
            <w:r w:rsidRPr="00EE6CE7">
              <w:t>ГИБДД</w:t>
            </w:r>
            <w:r>
              <w:rPr>
                <w:lang w:val="ru-RU"/>
              </w:rPr>
              <w:t>.</w:t>
            </w:r>
          </w:p>
          <w:p w14:paraId="7D8DB9BF" w14:textId="77777777" w:rsidR="005F390E" w:rsidRPr="00E3781D" w:rsidRDefault="005F390E" w:rsidP="006D6910">
            <w:pPr>
              <w:pStyle w:val="2f2"/>
              <w:widowControl w:val="0"/>
              <w:jc w:val="both"/>
              <w:rPr>
                <w:lang w:val="ru-RU"/>
              </w:rPr>
            </w:pPr>
            <w:r>
              <w:t>О</w:t>
            </w:r>
            <w:r w:rsidRPr="00FB2B91">
              <w:t>тветственны</w:t>
            </w:r>
            <w:r>
              <w:t>е</w:t>
            </w:r>
            <w:r w:rsidRPr="00FB2B91">
              <w:t xml:space="preserve"> сотрудник</w:t>
            </w:r>
            <w:r>
              <w:t>и</w:t>
            </w:r>
            <w:r w:rsidRPr="00FB2B91">
              <w:t xml:space="preserve"> Управления Госавтоинспекции субъекта </w:t>
            </w:r>
            <w:r>
              <w:t>автоматизированными средствами АИУС ГИБДД отчитываются о и</w:t>
            </w:r>
            <w:r w:rsidRPr="00FB2B91">
              <w:t>сполнени</w:t>
            </w:r>
            <w:r>
              <w:t>и</w:t>
            </w:r>
            <w:r w:rsidRPr="00FB2B91">
              <w:t xml:space="preserve"> </w:t>
            </w:r>
            <w:r>
              <w:t xml:space="preserve">контрольного служебного </w:t>
            </w:r>
            <w:r w:rsidRPr="00FB2B91">
              <w:t>поручения</w:t>
            </w:r>
            <w:r>
              <w:t xml:space="preserve"> (федеральное)</w:t>
            </w:r>
            <w:r w:rsidRPr="00FB2B91">
              <w:t xml:space="preserve"> с внесением соответствующего комментария</w:t>
            </w:r>
            <w:r>
              <w:t>ми</w:t>
            </w:r>
            <w:r w:rsidRPr="00FB2B91">
              <w:t xml:space="preserve"> и отчет об исполнени</w:t>
            </w:r>
            <w:r>
              <w:t>и</w:t>
            </w:r>
            <w:r>
              <w:rPr>
                <w:lang w:val="ru-RU"/>
              </w:rPr>
              <w:t>.</w:t>
            </w:r>
          </w:p>
        </w:tc>
      </w:tr>
      <w:tr w:rsidR="005F390E" w:rsidRPr="00C7071A" w14:paraId="1C433969" w14:textId="77777777" w:rsidTr="00990192">
        <w:tc>
          <w:tcPr>
            <w:tcW w:w="320" w:type="pct"/>
          </w:tcPr>
          <w:p w14:paraId="62C60177" w14:textId="77777777" w:rsidR="005F390E" w:rsidRPr="00CB52C9" w:rsidRDefault="005F390E" w:rsidP="00990192">
            <w:pPr>
              <w:pStyle w:val="ssrtabletext10"/>
              <w:widowControl w:val="0"/>
              <w:numPr>
                <w:ilvl w:val="0"/>
                <w:numId w:val="218"/>
              </w:numPr>
              <w:spacing w:after="0"/>
              <w:ind w:left="0" w:firstLine="0"/>
              <w:rPr>
                <w:rFonts w:ascii="Times New Roman" w:hAnsi="Times New Roman"/>
                <w:sz w:val="24"/>
                <w:szCs w:val="24"/>
              </w:rPr>
            </w:pPr>
          </w:p>
        </w:tc>
        <w:tc>
          <w:tcPr>
            <w:tcW w:w="1211" w:type="pct"/>
          </w:tcPr>
          <w:p w14:paraId="6133137C" w14:textId="77777777" w:rsidR="005F390E" w:rsidRPr="00E4072D" w:rsidRDefault="005F390E" w:rsidP="00990192">
            <w:pPr>
              <w:pStyle w:val="2f2"/>
              <w:rPr>
                <w:rFonts w:eastAsia="Times New Roman"/>
                <w:lang w:val="ru-RU" w:eastAsia="ru-RU"/>
              </w:rPr>
            </w:pPr>
            <w:r w:rsidRPr="006D7045">
              <w:rPr>
                <w:rFonts w:eastAsia="Times New Roman"/>
                <w:lang w:val="ru-RU" w:eastAsia="ru-RU"/>
              </w:rPr>
              <w:t>Вынесение нижестоящим органам Госавтоинспекции служебных</w:t>
            </w:r>
            <w:r>
              <w:rPr>
                <w:rFonts w:eastAsia="Times New Roman"/>
                <w:lang w:val="ru-RU" w:eastAsia="ru-RU"/>
              </w:rPr>
              <w:t xml:space="preserve"> контрольных</w:t>
            </w:r>
            <w:r w:rsidRPr="006D7045">
              <w:rPr>
                <w:rFonts w:eastAsia="Times New Roman"/>
                <w:lang w:val="ru-RU" w:eastAsia="ru-RU"/>
              </w:rPr>
              <w:t xml:space="preserve"> поручений</w:t>
            </w:r>
            <w:r>
              <w:rPr>
                <w:rFonts w:eastAsia="Times New Roman"/>
                <w:lang w:val="ru-RU" w:eastAsia="ru-RU"/>
              </w:rPr>
              <w:t xml:space="preserve"> </w:t>
            </w:r>
            <w:r>
              <w:rPr>
                <w:rFonts w:eastAsia="Times New Roman"/>
                <w:lang w:val="ru-RU" w:eastAsia="ru-RU"/>
              </w:rPr>
              <w:lastRenderedPageBreak/>
              <w:t>(региональных)</w:t>
            </w:r>
            <w:r w:rsidRPr="006D7045">
              <w:rPr>
                <w:rFonts w:eastAsia="Times New Roman"/>
                <w:lang w:val="ru-RU" w:eastAsia="ru-RU"/>
              </w:rPr>
              <w:t>, проверку полноты и достоверности учетных сведений о ДТП, доведение поручений до исполнителей и контроль их исполнения</w:t>
            </w:r>
          </w:p>
        </w:tc>
        <w:tc>
          <w:tcPr>
            <w:tcW w:w="1369" w:type="pct"/>
          </w:tcPr>
          <w:p w14:paraId="7F7F7367"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lastRenderedPageBreak/>
              <w:t>Сотрудник управления ГИБДД субъекта Российской Федерации</w:t>
            </w:r>
          </w:p>
          <w:p w14:paraId="577B442E"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АИУС ГИБДД</w:t>
            </w:r>
          </w:p>
        </w:tc>
        <w:tc>
          <w:tcPr>
            <w:tcW w:w="2099" w:type="pct"/>
          </w:tcPr>
          <w:p w14:paraId="2EF38C07" w14:textId="77777777" w:rsidR="005F390E" w:rsidRDefault="005F390E" w:rsidP="006D6910">
            <w:pPr>
              <w:pStyle w:val="2f2"/>
              <w:widowControl w:val="0"/>
              <w:jc w:val="both"/>
              <w:rPr>
                <w:lang w:val="ru-RU"/>
              </w:rPr>
            </w:pPr>
            <w:r>
              <w:t xml:space="preserve">Руководитель </w:t>
            </w:r>
            <w:r>
              <w:rPr>
                <w:lang w:val="ru-RU"/>
              </w:rPr>
              <w:t xml:space="preserve">или ответственный сотрудник </w:t>
            </w:r>
            <w:r w:rsidRPr="00E95D26">
              <w:t>УГИБДД по субъекту</w:t>
            </w:r>
            <w:r>
              <w:t xml:space="preserve"> формирует служебное поручение, направленное на повышение БДД. С</w:t>
            </w:r>
            <w:r w:rsidRPr="00EE780C">
              <w:t xml:space="preserve">отрудником </w:t>
            </w:r>
            <w:r w:rsidRPr="00E95D26">
              <w:t>УГИБДД по субъекту</w:t>
            </w:r>
            <w:r>
              <w:t xml:space="preserve"> выносится служебное контрольное поручение</w:t>
            </w:r>
            <w:r>
              <w:rPr>
                <w:lang w:val="ru-RU"/>
              </w:rPr>
              <w:t xml:space="preserve"> </w:t>
            </w:r>
            <w:r>
              <w:t>территориально</w:t>
            </w:r>
            <w:r>
              <w:rPr>
                <w:lang w:val="ru-RU"/>
              </w:rPr>
              <w:t>му</w:t>
            </w:r>
            <w:r>
              <w:t xml:space="preserve"> </w:t>
            </w:r>
            <w:r w:rsidRPr="00E95D26">
              <w:lastRenderedPageBreak/>
              <w:t>структурн</w:t>
            </w:r>
            <w:r>
              <w:rPr>
                <w:lang w:val="ru-RU"/>
              </w:rPr>
              <w:t xml:space="preserve">ому </w:t>
            </w:r>
            <w:r w:rsidRPr="00E95D26">
              <w:t>подразделени</w:t>
            </w:r>
            <w:r>
              <w:rPr>
                <w:lang w:val="ru-RU"/>
              </w:rPr>
              <w:t>ю</w:t>
            </w:r>
            <w:r w:rsidRPr="00E95D26">
              <w:t xml:space="preserve"> Управления</w:t>
            </w:r>
            <w:r>
              <w:t xml:space="preserve"> </w:t>
            </w:r>
            <w:r w:rsidRPr="00EE6CE7">
              <w:t>ГИБДД</w:t>
            </w:r>
            <w:r>
              <w:rPr>
                <w:lang w:val="ru-RU"/>
              </w:rPr>
              <w:t>.</w:t>
            </w:r>
          </w:p>
          <w:p w14:paraId="504FB0EC" w14:textId="77777777" w:rsidR="005F390E" w:rsidRPr="00761CCC" w:rsidRDefault="005F390E" w:rsidP="006D6910">
            <w:pPr>
              <w:pStyle w:val="2f2"/>
              <w:widowControl w:val="0"/>
              <w:jc w:val="both"/>
              <w:rPr>
                <w:lang w:val="ru-RU"/>
              </w:rPr>
            </w:pPr>
            <w:r>
              <w:t>О</w:t>
            </w:r>
            <w:r w:rsidRPr="00FB2B91">
              <w:t>тветственны</w:t>
            </w:r>
            <w:r>
              <w:t>е</w:t>
            </w:r>
            <w:r w:rsidRPr="00FB2B91">
              <w:t xml:space="preserve"> сотрудник</w:t>
            </w:r>
            <w:r>
              <w:t>и</w:t>
            </w:r>
            <w:r w:rsidRPr="00FB2B91">
              <w:t xml:space="preserve"> </w:t>
            </w:r>
            <w:r w:rsidRPr="00E95D26">
              <w:t>структурн</w:t>
            </w:r>
            <w:r>
              <w:rPr>
                <w:lang w:val="ru-RU"/>
              </w:rPr>
              <w:t xml:space="preserve">ого </w:t>
            </w:r>
            <w:r w:rsidRPr="00E95D26">
              <w:t>подразделени</w:t>
            </w:r>
            <w:r>
              <w:rPr>
                <w:lang w:val="ru-RU"/>
              </w:rPr>
              <w:t>я</w:t>
            </w:r>
            <w:r w:rsidRPr="00E95D26">
              <w:t xml:space="preserve"> Управления</w:t>
            </w:r>
            <w:r>
              <w:t xml:space="preserve"> </w:t>
            </w:r>
            <w:r w:rsidRPr="00EE6CE7">
              <w:t>ГИБДД</w:t>
            </w:r>
            <w:r>
              <w:t xml:space="preserve"> автоматизированными средствами АИУС ГИБДД отчитываются о и</w:t>
            </w:r>
            <w:r w:rsidRPr="00FB2B91">
              <w:t>сполнени</w:t>
            </w:r>
            <w:r>
              <w:t>и</w:t>
            </w:r>
            <w:r w:rsidRPr="00FB2B91">
              <w:t xml:space="preserve"> </w:t>
            </w:r>
            <w:r>
              <w:t xml:space="preserve">контрольного служебного </w:t>
            </w:r>
            <w:r w:rsidRPr="00FB2B91">
              <w:t>поручения</w:t>
            </w:r>
            <w:r>
              <w:t xml:space="preserve"> (федеральное)</w:t>
            </w:r>
            <w:r w:rsidRPr="00FB2B91">
              <w:t xml:space="preserve"> с внесением соответствующего комментария</w:t>
            </w:r>
            <w:r>
              <w:t>ми</w:t>
            </w:r>
            <w:r w:rsidRPr="00FB2B91">
              <w:t xml:space="preserve"> и отчет об исполнени</w:t>
            </w:r>
            <w:r>
              <w:t>и</w:t>
            </w:r>
            <w:r>
              <w:rPr>
                <w:lang w:val="ru-RU"/>
              </w:rPr>
              <w:t>.</w:t>
            </w:r>
          </w:p>
        </w:tc>
      </w:tr>
      <w:tr w:rsidR="005F390E" w:rsidRPr="00C7071A" w14:paraId="53F1DFF8" w14:textId="77777777" w:rsidTr="00990192">
        <w:tc>
          <w:tcPr>
            <w:tcW w:w="320" w:type="pct"/>
          </w:tcPr>
          <w:p w14:paraId="59FE254B" w14:textId="77777777" w:rsidR="005F390E" w:rsidRPr="00CB52C9" w:rsidRDefault="005F390E" w:rsidP="00990192">
            <w:pPr>
              <w:pStyle w:val="ssrtabletext10"/>
              <w:widowControl w:val="0"/>
              <w:numPr>
                <w:ilvl w:val="0"/>
                <w:numId w:val="218"/>
              </w:numPr>
              <w:spacing w:after="0"/>
              <w:ind w:left="0" w:firstLine="0"/>
              <w:rPr>
                <w:rFonts w:ascii="Times New Roman" w:hAnsi="Times New Roman"/>
                <w:sz w:val="24"/>
                <w:szCs w:val="24"/>
              </w:rPr>
            </w:pPr>
          </w:p>
        </w:tc>
        <w:tc>
          <w:tcPr>
            <w:tcW w:w="1211" w:type="pct"/>
          </w:tcPr>
          <w:p w14:paraId="05E99846" w14:textId="77777777" w:rsidR="005F390E" w:rsidRPr="00075F48" w:rsidRDefault="005F390E" w:rsidP="00990192">
            <w:pPr>
              <w:pStyle w:val="2f2"/>
              <w:rPr>
                <w:rFonts w:eastAsia="Times New Roman"/>
                <w:lang w:val="ru-RU" w:eastAsia="ru-RU"/>
              </w:rPr>
            </w:pPr>
            <w:r w:rsidRPr="00075F48">
              <w:rPr>
                <w:rFonts w:eastAsia="Times New Roman"/>
                <w:lang w:val="ru-RU" w:eastAsia="ru-RU"/>
              </w:rPr>
              <w:t xml:space="preserve">Отслеживание </w:t>
            </w:r>
          </w:p>
          <w:p w14:paraId="6D8369BA" w14:textId="77777777" w:rsidR="005F390E" w:rsidRPr="00E4072D" w:rsidRDefault="005F390E" w:rsidP="00990192">
            <w:pPr>
              <w:pStyle w:val="2f2"/>
              <w:rPr>
                <w:rFonts w:eastAsia="Times New Roman"/>
                <w:lang w:val="ru-RU" w:eastAsia="ru-RU"/>
              </w:rPr>
            </w:pPr>
            <w:r w:rsidRPr="00075F48">
              <w:rPr>
                <w:rFonts w:eastAsia="Times New Roman"/>
                <w:lang w:val="ru-RU" w:eastAsia="ru-RU"/>
              </w:rPr>
              <w:t>исполнения контрольн</w:t>
            </w:r>
            <w:r>
              <w:rPr>
                <w:rFonts w:eastAsia="Times New Roman"/>
                <w:lang w:val="ru-RU" w:eastAsia="ru-RU"/>
              </w:rPr>
              <w:t>ых поручений</w:t>
            </w:r>
          </w:p>
        </w:tc>
        <w:tc>
          <w:tcPr>
            <w:tcW w:w="1369" w:type="pct"/>
          </w:tcPr>
          <w:p w14:paraId="657BFC87"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Сотрудник федерального органа Госавтоинспекции (ГУОБДД МВД России, ЦСН МВД России)</w:t>
            </w:r>
          </w:p>
          <w:p w14:paraId="6093BFE7"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Сотрудник управления ГИБДД субъекта Российской Федерации</w:t>
            </w:r>
          </w:p>
          <w:p w14:paraId="1F35DA3C" w14:textId="77777777" w:rsidR="005F390E" w:rsidRPr="00DA0322" w:rsidRDefault="005F390E" w:rsidP="00990192">
            <w:pPr>
              <w:pStyle w:val="ssrtablelist1"/>
              <w:numPr>
                <w:ilvl w:val="1"/>
                <w:numId w:val="267"/>
              </w:numPr>
              <w:tabs>
                <w:tab w:val="left" w:pos="246"/>
              </w:tabs>
              <w:ind w:left="0"/>
              <w:rPr>
                <w:rFonts w:ascii="Times New Roman" w:hAnsi="Times New Roman"/>
                <w:szCs w:val="24"/>
              </w:rPr>
            </w:pPr>
            <w:r w:rsidRPr="00DA0322">
              <w:rPr>
                <w:rFonts w:ascii="Times New Roman" w:hAnsi="Times New Roman"/>
                <w:szCs w:val="24"/>
              </w:rPr>
              <w:t>АИУС ГИБДД</w:t>
            </w:r>
          </w:p>
        </w:tc>
        <w:tc>
          <w:tcPr>
            <w:tcW w:w="2099" w:type="pct"/>
          </w:tcPr>
          <w:p w14:paraId="7001F70D" w14:textId="77777777" w:rsidR="005F390E" w:rsidRDefault="005F390E" w:rsidP="006D6910">
            <w:pPr>
              <w:pStyle w:val="2f2"/>
              <w:widowControl w:val="0"/>
              <w:jc w:val="both"/>
            </w:pPr>
            <w:r>
              <w:t>Ответственными сотрудниками федерального органа ГИБДД осуществляется проверка предоставленного отчета о исполнении служебного контрольного поручения (федерального). Результатом проверки исполнения является снятие ответственными сотрудниками федерального органа ГИБДД с контроля служебного контрольного поручения (федеральное) автоматизированными средствами АИУС ГИБДД.</w:t>
            </w:r>
          </w:p>
          <w:p w14:paraId="166FA3F6" w14:textId="77777777" w:rsidR="005F390E" w:rsidRPr="00A50ADA" w:rsidRDefault="005F390E" w:rsidP="006D6910">
            <w:pPr>
              <w:pStyle w:val="2f2"/>
              <w:widowControl w:val="0"/>
              <w:jc w:val="both"/>
            </w:pPr>
            <w:r>
              <w:t xml:space="preserve">Ответственными сотрудниками </w:t>
            </w:r>
            <w:r w:rsidRPr="00EE6CE7">
              <w:t>Управлени</w:t>
            </w:r>
            <w:r>
              <w:t>я</w:t>
            </w:r>
            <w:r w:rsidRPr="00EE6CE7">
              <w:t xml:space="preserve"> ГИБДД субъекта Российской Федерации</w:t>
            </w:r>
            <w:r>
              <w:t xml:space="preserve"> осуществляется проверка предоставленного отчета о исполнении служебного контрольного поручения (региональное). Результатом проверки исполнения является снятие ответственными сотрудниками </w:t>
            </w:r>
            <w:r w:rsidRPr="00EE6CE7">
              <w:t>Управлени</w:t>
            </w:r>
            <w:r>
              <w:t>я</w:t>
            </w:r>
            <w:r w:rsidRPr="00EE6CE7">
              <w:t xml:space="preserve"> ГИБДД субъекта Российской Федерации</w:t>
            </w:r>
            <w:r>
              <w:t xml:space="preserve"> с контроля служебного контрольного поручения (региональное) автоматизированными средствами АИУС ГИБДД.</w:t>
            </w:r>
          </w:p>
        </w:tc>
      </w:tr>
    </w:tbl>
    <w:p w14:paraId="012A1180" w14:textId="77777777" w:rsidR="005F390E" w:rsidRDefault="005F390E" w:rsidP="005F390E">
      <w:pPr>
        <w:pStyle w:val="afffffffff4"/>
        <w:widowControl w:val="0"/>
        <w:rPr>
          <w:sz w:val="24"/>
          <w:szCs w:val="24"/>
        </w:rPr>
        <w:sectPr w:rsidR="005F390E" w:rsidSect="00E03D59">
          <w:pgSz w:w="11906" w:h="16838"/>
          <w:pgMar w:top="1134" w:right="567" w:bottom="1134" w:left="1134" w:header="708" w:footer="708" w:gutter="0"/>
          <w:cols w:space="708"/>
          <w:docGrid w:linePitch="360"/>
        </w:sectPr>
      </w:pPr>
    </w:p>
    <w:p w14:paraId="45EE1E43" w14:textId="7A955939" w:rsidR="005F390E" w:rsidRDefault="005F390E" w:rsidP="005F390E">
      <w:pPr>
        <w:pStyle w:val="afffffffff4"/>
        <w:widowControl w:val="0"/>
        <w:spacing w:line="240" w:lineRule="auto"/>
        <w:rPr>
          <w:sz w:val="24"/>
          <w:szCs w:val="24"/>
        </w:rPr>
      </w:pPr>
      <w:r w:rsidRPr="00D5233D">
        <w:rPr>
          <w:sz w:val="24"/>
          <w:szCs w:val="24"/>
        </w:rPr>
        <w:lastRenderedPageBreak/>
        <w:t>Графическое представление процесса</w:t>
      </w:r>
      <w:r>
        <w:rPr>
          <w:sz w:val="24"/>
          <w:szCs w:val="24"/>
        </w:rPr>
        <w:t xml:space="preserve"> «</w:t>
      </w:r>
      <w:r w:rsidRPr="00F365DD">
        <w:rPr>
          <w:sz w:val="24"/>
          <w:szCs w:val="24"/>
        </w:rPr>
        <w:t>Вынесение нижестоящим органам Госавтоинспекции служебных поручений, направленных на повышение БДД, а также полноты и достоверности учётных сведений о ДТП, доведение поручений до исполнителей и контроль их исполнения</w:t>
      </w:r>
      <w:r>
        <w:rPr>
          <w:sz w:val="24"/>
          <w:szCs w:val="24"/>
        </w:rPr>
        <w:t>»</w:t>
      </w:r>
      <w:r w:rsidRPr="005D1CA7">
        <w:rPr>
          <w:sz w:val="24"/>
          <w:szCs w:val="24"/>
        </w:rPr>
        <w:t xml:space="preserve"> </w:t>
      </w:r>
      <w:r w:rsidRPr="00B42A7E">
        <w:rPr>
          <w:sz w:val="24"/>
          <w:szCs w:val="24"/>
        </w:rPr>
        <w:t>(ДТП_</w:t>
      </w:r>
      <w:r>
        <w:rPr>
          <w:sz w:val="24"/>
          <w:szCs w:val="24"/>
        </w:rPr>
        <w:t>21</w:t>
      </w:r>
      <w:r w:rsidRPr="00B42A7E">
        <w:rPr>
          <w:sz w:val="24"/>
          <w:szCs w:val="24"/>
        </w:rPr>
        <w:t>)</w:t>
      </w:r>
      <w:r w:rsidRPr="00D5233D">
        <w:rPr>
          <w:sz w:val="24"/>
          <w:szCs w:val="24"/>
        </w:rPr>
        <w:t xml:space="preserve"> приведено на</w:t>
      </w:r>
      <w:r>
        <w:rPr>
          <w:sz w:val="24"/>
          <w:szCs w:val="24"/>
        </w:rPr>
        <w:t xml:space="preserve"> рисунке </w:t>
      </w:r>
      <w:r>
        <w:rPr>
          <w:sz w:val="24"/>
          <w:szCs w:val="24"/>
        </w:rPr>
        <w:fldChar w:fldCharType="begin"/>
      </w:r>
      <w:r>
        <w:rPr>
          <w:sz w:val="24"/>
          <w:szCs w:val="24"/>
        </w:rPr>
        <w:instrText xml:space="preserve"> REF _Ref105083398 \h \</w:instrText>
      </w:r>
      <w:r w:rsidRPr="00F365DD">
        <w:rPr>
          <w:sz w:val="24"/>
          <w:szCs w:val="24"/>
        </w:rPr>
        <w:instrText xml:space="preserve">#\0 </w:instrText>
      </w:r>
      <w:r>
        <w:rPr>
          <w:sz w:val="24"/>
          <w:szCs w:val="24"/>
        </w:rPr>
      </w:r>
      <w:r>
        <w:rPr>
          <w:sz w:val="24"/>
          <w:szCs w:val="24"/>
        </w:rPr>
        <w:fldChar w:fldCharType="separate"/>
      </w:r>
      <w:r w:rsidR="00E148AD">
        <w:rPr>
          <w:sz w:val="24"/>
          <w:szCs w:val="24"/>
        </w:rPr>
        <w:t>130</w:t>
      </w:r>
      <w:r>
        <w:rPr>
          <w:sz w:val="24"/>
          <w:szCs w:val="24"/>
        </w:rPr>
        <w:fldChar w:fldCharType="end"/>
      </w:r>
      <w:r w:rsidRPr="00D5233D">
        <w:rPr>
          <w:sz w:val="24"/>
          <w:szCs w:val="24"/>
        </w:rPr>
        <w:t>.</w:t>
      </w:r>
    </w:p>
    <w:p w14:paraId="5B0BC41C" w14:textId="77777777" w:rsidR="005F390E" w:rsidRDefault="005F390E" w:rsidP="005F390E">
      <w:pPr>
        <w:pStyle w:val="afffffffff4"/>
        <w:widowControl w:val="0"/>
        <w:ind w:firstLine="0"/>
        <w:jc w:val="center"/>
        <w:rPr>
          <w:sz w:val="24"/>
          <w:szCs w:val="24"/>
        </w:rPr>
      </w:pPr>
      <w:r>
        <w:object w:dxaOrig="17635" w:dyaOrig="12040" w14:anchorId="3B0DA83A">
          <v:shape id="_x0000_i10140" type="#_x0000_t75" style="width:971.5pt;height:663pt" o:ole="">
            <v:imagedata r:id="rId221" o:title=""/>
          </v:shape>
          <o:OLEObject Type="Embed" ProgID="Visio.Drawing.15" ShapeID="_x0000_i10140" DrawAspect="Content" ObjectID="_1741613875" r:id="rId222"/>
        </w:object>
      </w:r>
    </w:p>
    <w:p w14:paraId="6D6F4E52" w14:textId="4E8CCAC7" w:rsidR="005F390E" w:rsidRPr="00DA0322" w:rsidRDefault="005F390E" w:rsidP="005F390E">
      <w:pPr>
        <w:pStyle w:val="afffffffff4"/>
        <w:widowControl w:val="0"/>
        <w:ind w:firstLine="0"/>
        <w:jc w:val="center"/>
        <w:rPr>
          <w:sz w:val="24"/>
          <w:szCs w:val="24"/>
        </w:rPr>
        <w:sectPr w:rsidR="005F390E" w:rsidRPr="00DA0322" w:rsidSect="00E03D59">
          <w:pgSz w:w="23814" w:h="16840" w:orient="landscape" w:code="8"/>
          <w:pgMar w:top="1134" w:right="567" w:bottom="851" w:left="1134" w:header="709" w:footer="709" w:gutter="0"/>
          <w:cols w:space="708"/>
          <w:docGrid w:linePitch="360"/>
        </w:sectPr>
      </w:pPr>
      <w:bookmarkStart w:id="1613" w:name="_Ref105083398"/>
      <w:r w:rsidRPr="00DA0322">
        <w:rPr>
          <w:sz w:val="24"/>
          <w:szCs w:val="24"/>
        </w:rPr>
        <w:t xml:space="preserve">Рисунок </w:t>
      </w:r>
      <w:r w:rsidRPr="00DA0322">
        <w:rPr>
          <w:sz w:val="24"/>
          <w:szCs w:val="24"/>
        </w:rPr>
        <w:fldChar w:fldCharType="begin"/>
      </w:r>
      <w:r w:rsidRPr="00DA0322">
        <w:rPr>
          <w:sz w:val="24"/>
          <w:szCs w:val="24"/>
        </w:rPr>
        <w:instrText xml:space="preserve"> SEQ Рисунок \* ARABIC </w:instrText>
      </w:r>
      <w:r w:rsidRPr="00DA0322">
        <w:rPr>
          <w:sz w:val="24"/>
          <w:szCs w:val="24"/>
        </w:rPr>
        <w:fldChar w:fldCharType="separate"/>
      </w:r>
      <w:r w:rsidR="00E148AD">
        <w:rPr>
          <w:noProof/>
          <w:sz w:val="24"/>
          <w:szCs w:val="24"/>
        </w:rPr>
        <w:t>130</w:t>
      </w:r>
      <w:r w:rsidRPr="00DA0322">
        <w:rPr>
          <w:sz w:val="24"/>
          <w:szCs w:val="24"/>
        </w:rPr>
        <w:fldChar w:fldCharType="end"/>
      </w:r>
      <w:bookmarkEnd w:id="1613"/>
      <w:r w:rsidR="006D6910">
        <w:rPr>
          <w:sz w:val="24"/>
          <w:szCs w:val="24"/>
        </w:rPr>
        <w:t xml:space="preserve"> – </w:t>
      </w:r>
      <w:r w:rsidRPr="00DA0322">
        <w:rPr>
          <w:sz w:val="24"/>
          <w:szCs w:val="24"/>
        </w:rPr>
        <w:t>Процесс ДТП_21</w:t>
      </w:r>
    </w:p>
    <w:p w14:paraId="621C8C0F" w14:textId="77777777" w:rsidR="005F390E" w:rsidRPr="00F01691" w:rsidRDefault="005F390E" w:rsidP="005F390E">
      <w:pPr>
        <w:pStyle w:val="2f1"/>
        <w:numPr>
          <w:ilvl w:val="1"/>
          <w:numId w:val="24"/>
        </w:numPr>
        <w:rPr>
          <w:lang w:val="ru-RU"/>
        </w:rPr>
      </w:pPr>
      <w:bookmarkStart w:id="1614" w:name="_Toc106297528"/>
      <w:bookmarkStart w:id="1615" w:name="_Toc112413456"/>
      <w:bookmarkStart w:id="1616" w:name="_Toc112483550"/>
      <w:bookmarkStart w:id="1617" w:name="_Toc129373276"/>
      <w:bookmarkStart w:id="1618" w:name="_Toc130994740"/>
      <w:r w:rsidRPr="00F01691">
        <w:rPr>
          <w:lang w:val="ru-RU"/>
        </w:rPr>
        <w:lastRenderedPageBreak/>
        <w:t>Процесс «</w:t>
      </w:r>
      <w:r w:rsidRPr="0011196F">
        <w:rPr>
          <w:lang w:val="ru-RU"/>
        </w:rPr>
        <w:t>Формирование рекомендуемых маршрутов (зон) патрулирования экипажами ДПС обслуживаемого участка на основе накопленных исторических данных об аварийности</w:t>
      </w:r>
      <w:r w:rsidRPr="00F01691">
        <w:rPr>
          <w:lang w:val="ru-RU"/>
        </w:rPr>
        <w:t>»</w:t>
      </w:r>
      <w:r>
        <w:rPr>
          <w:lang w:val="ru-RU"/>
        </w:rPr>
        <w:t xml:space="preserve"> (ДТП_22)</w:t>
      </w:r>
      <w:bookmarkEnd w:id="1614"/>
      <w:bookmarkEnd w:id="1615"/>
      <w:bookmarkEnd w:id="1616"/>
      <w:bookmarkEnd w:id="1617"/>
      <w:bookmarkEnd w:id="1618"/>
    </w:p>
    <w:p w14:paraId="7C36076B" w14:textId="5CDD8E3A" w:rsidR="005F390E" w:rsidRPr="00C7071A" w:rsidRDefault="005F390E" w:rsidP="005F390E">
      <w:pPr>
        <w:pStyle w:val="3d"/>
        <w:numPr>
          <w:ilvl w:val="2"/>
          <w:numId w:val="24"/>
        </w:numPr>
        <w:tabs>
          <w:tab w:val="num" w:pos="360"/>
        </w:tabs>
        <w:ind w:left="0" w:firstLine="720"/>
      </w:pPr>
      <w:bookmarkStart w:id="1619" w:name="_Toc106297529"/>
      <w:bookmarkStart w:id="1620" w:name="_Toc112413457"/>
      <w:r w:rsidRPr="00C7071A">
        <w:t>Описание процесса</w:t>
      </w:r>
      <w:bookmarkEnd w:id="1619"/>
      <w:bookmarkEnd w:id="1620"/>
    </w:p>
    <w:p w14:paraId="3FC78A42" w14:textId="77777777" w:rsidR="005F390E" w:rsidRPr="009E52D1" w:rsidRDefault="005F390E" w:rsidP="005F390E">
      <w:pPr>
        <w:pStyle w:val="1d"/>
        <w:ind w:firstLine="700"/>
        <w:rPr>
          <w:lang w:val="ru-RU"/>
        </w:rPr>
      </w:pPr>
      <w:r w:rsidRPr="009E52D1">
        <w:rPr>
          <w:lang w:val="ru-RU"/>
        </w:rPr>
        <w:t>Формирование рекомендуемых маршрутов (зон) патрулирования экипажами ДПС обслуживаемого участка на основе накопленных исторических данных об аварийности осуществляется автоматизированными средствами АИУС ГИБДД с представлением предлагаемых маршрутов (постов) патрулирования экипажей ДПС на электронной карте средствами геоинформационной подсистемы (ГИС БДД).</w:t>
      </w:r>
    </w:p>
    <w:p w14:paraId="650FDF84" w14:textId="77777777" w:rsidR="005F390E" w:rsidRPr="009E52D1" w:rsidRDefault="005F390E" w:rsidP="005F390E">
      <w:pPr>
        <w:pStyle w:val="1d"/>
        <w:ind w:firstLine="700"/>
        <w:rPr>
          <w:lang w:val="ru-RU"/>
        </w:rPr>
      </w:pPr>
      <w:r w:rsidRPr="009E52D1">
        <w:rPr>
          <w:lang w:val="ru-RU"/>
        </w:rPr>
        <w:t>Формирование рекомендуемых маршрутов (зон) патрулирования экипажами ДПС обслуживаемого участка выполняется на основе на основе имеющихся в АИУС ГИБДД сведений об учётных ДТП, сформированных и предварительных местах концентрации ДТП за последние 3 года.</w:t>
      </w:r>
    </w:p>
    <w:p w14:paraId="2CFEA71E" w14:textId="77777777" w:rsidR="005F390E" w:rsidRPr="009E52D1" w:rsidRDefault="005F390E" w:rsidP="005F390E">
      <w:pPr>
        <w:pStyle w:val="1d"/>
        <w:ind w:firstLine="700"/>
        <w:rPr>
          <w:lang w:val="ru-RU"/>
        </w:rPr>
      </w:pPr>
      <w:r w:rsidRPr="009E52D1">
        <w:rPr>
          <w:lang w:val="ru-RU"/>
        </w:rPr>
        <w:t>Предлагаемый маршрут (зона) патрулирования представляет собой участки территории в пределах зоны ответственности подразделения Госавтоинспекции на районном уровне, на котором требуется осуществлять несение службы нарядом ДПС в заданный временной интервал дня (один или несколько часов суток) с учётом сложившейся обстановки аварийности.</w:t>
      </w:r>
    </w:p>
    <w:p w14:paraId="405DED69" w14:textId="77777777" w:rsidR="005F390E" w:rsidRPr="009E52D1" w:rsidRDefault="005F390E" w:rsidP="005F390E">
      <w:pPr>
        <w:pStyle w:val="1d"/>
        <w:ind w:firstLine="700"/>
        <w:rPr>
          <w:lang w:val="ru-RU"/>
        </w:rPr>
      </w:pPr>
      <w:r w:rsidRPr="009E52D1">
        <w:rPr>
          <w:lang w:val="ru-RU"/>
        </w:rPr>
        <w:t xml:space="preserve">Ответственный сотрудник Госавтоинспекции запускает расчет рекомендуемых маршрутов патрулирования путем выполнения автоматизированной процедуры АИУС ГИБДД. Расчет рекомендуемых маршрутов (зон) патрулирования экипажами ДПС обслуживаемого участка осуществляется ежеквартально. Рекомендуемые маршруты (зоны) патрулирования экипажами ДПС обслуживаемого участка рассчитываются на основании сформированных мест концентрации ДТП, а также на основе накопленных в течении 3 лет исторических данных об аварийности. Результаты расчета рекомендуемых маршрутов (зон) патрулирования экипажами ДПС обслуживаемого участка ответственным сотрудником просматриваются автоматизированными средствами АИУС ГИБДД на электронной карте средствами геоинформационной подсистемы (ГИС БДД). </w:t>
      </w:r>
    </w:p>
    <w:p w14:paraId="6E69A1DE" w14:textId="77777777" w:rsidR="005F390E" w:rsidRPr="009E52D1" w:rsidRDefault="005F390E" w:rsidP="005F390E">
      <w:pPr>
        <w:pStyle w:val="1d"/>
        <w:ind w:firstLine="700"/>
        <w:rPr>
          <w:lang w:val="ru-RU"/>
        </w:rPr>
      </w:pPr>
      <w:r w:rsidRPr="009E52D1">
        <w:rPr>
          <w:lang w:val="ru-RU"/>
        </w:rPr>
        <w:t>На основании рассчитанных данных, а также с учетом оперативной обстановки аварийности, ответственный сотрудник Госавтоинспекции формирует маршрутную карту патрулирования.</w:t>
      </w:r>
    </w:p>
    <w:p w14:paraId="6573C1D9" w14:textId="77777777" w:rsidR="005F390E" w:rsidRPr="00C7071A" w:rsidRDefault="005F390E" w:rsidP="005F390E">
      <w:pPr>
        <w:pStyle w:val="3d"/>
        <w:numPr>
          <w:ilvl w:val="2"/>
          <w:numId w:val="24"/>
        </w:numPr>
        <w:tabs>
          <w:tab w:val="num" w:pos="360"/>
        </w:tabs>
        <w:ind w:left="0" w:firstLine="720"/>
      </w:pPr>
      <w:bookmarkStart w:id="1621" w:name="_Toc106297530"/>
      <w:bookmarkStart w:id="1622" w:name="_Toc112413458"/>
      <w:r w:rsidRPr="00C7071A">
        <w:t>Описание автоматизируемых функций процесса</w:t>
      </w:r>
      <w:bookmarkEnd w:id="1621"/>
      <w:bookmarkEnd w:id="1622"/>
    </w:p>
    <w:p w14:paraId="24E099F2" w14:textId="77777777" w:rsidR="005F390E" w:rsidRPr="00C7071A" w:rsidRDefault="005F390E" w:rsidP="005F390E">
      <w:pPr>
        <w:pStyle w:val="1d"/>
        <w:keepNext/>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6EAF5B31" w14:textId="77777777" w:rsidTr="00990192">
        <w:tc>
          <w:tcPr>
            <w:tcW w:w="320" w:type="pct"/>
            <w:shd w:val="clear" w:color="auto" w:fill="BFBFBF"/>
            <w:vAlign w:val="center"/>
          </w:tcPr>
          <w:p w14:paraId="577E92E8" w14:textId="77777777" w:rsidR="005F390E" w:rsidRPr="009E52D1" w:rsidRDefault="005F390E" w:rsidP="00990192">
            <w:pPr>
              <w:pStyle w:val="2f2"/>
              <w:jc w:val="center"/>
              <w:rPr>
                <w:b/>
                <w:sz w:val="22"/>
                <w:szCs w:val="22"/>
              </w:rPr>
            </w:pPr>
            <w:r w:rsidRPr="009E52D1">
              <w:rPr>
                <w:b/>
                <w:sz w:val="22"/>
                <w:szCs w:val="22"/>
                <w:lang w:val="ru-RU"/>
              </w:rPr>
              <w:t>№</w:t>
            </w:r>
            <w:r w:rsidRPr="009E52D1">
              <w:rPr>
                <w:b/>
                <w:sz w:val="22"/>
                <w:szCs w:val="22"/>
              </w:rPr>
              <w:t xml:space="preserve"> п</w:t>
            </w:r>
            <w:r w:rsidRPr="009E52D1">
              <w:rPr>
                <w:b/>
                <w:sz w:val="22"/>
                <w:szCs w:val="22"/>
                <w:lang w:val="ru-RU"/>
              </w:rPr>
              <w:t>/</w:t>
            </w:r>
            <w:r w:rsidRPr="009E52D1">
              <w:rPr>
                <w:b/>
                <w:sz w:val="22"/>
                <w:szCs w:val="22"/>
              </w:rPr>
              <w:t>п</w:t>
            </w:r>
          </w:p>
        </w:tc>
        <w:tc>
          <w:tcPr>
            <w:tcW w:w="1791" w:type="pct"/>
            <w:shd w:val="clear" w:color="auto" w:fill="BFBFBF"/>
            <w:vAlign w:val="center"/>
          </w:tcPr>
          <w:p w14:paraId="2DD6BEC0" w14:textId="77777777" w:rsidR="005F390E" w:rsidRPr="009E52D1" w:rsidRDefault="005F390E" w:rsidP="00990192">
            <w:pPr>
              <w:pStyle w:val="2f2"/>
              <w:jc w:val="center"/>
              <w:rPr>
                <w:b/>
                <w:sz w:val="22"/>
                <w:szCs w:val="22"/>
              </w:rPr>
            </w:pPr>
            <w:r w:rsidRPr="009E52D1">
              <w:rPr>
                <w:b/>
                <w:sz w:val="22"/>
                <w:szCs w:val="22"/>
              </w:rPr>
              <w:t>Наименование</w:t>
            </w:r>
          </w:p>
        </w:tc>
        <w:tc>
          <w:tcPr>
            <w:tcW w:w="2889" w:type="pct"/>
            <w:shd w:val="clear" w:color="auto" w:fill="BFBFBF"/>
            <w:vAlign w:val="center"/>
          </w:tcPr>
          <w:p w14:paraId="226097E1" w14:textId="77777777" w:rsidR="005F390E" w:rsidRPr="009E52D1" w:rsidRDefault="005F390E" w:rsidP="00990192">
            <w:pPr>
              <w:pStyle w:val="2f2"/>
              <w:jc w:val="center"/>
              <w:rPr>
                <w:b/>
                <w:sz w:val="22"/>
                <w:szCs w:val="22"/>
              </w:rPr>
            </w:pPr>
            <w:r w:rsidRPr="009E52D1">
              <w:rPr>
                <w:b/>
                <w:sz w:val="22"/>
                <w:szCs w:val="22"/>
              </w:rPr>
              <w:t>Описание</w:t>
            </w:r>
          </w:p>
        </w:tc>
      </w:tr>
      <w:tr w:rsidR="005F390E" w:rsidRPr="00C7071A" w14:paraId="4CF851EB" w14:textId="77777777" w:rsidTr="00990192">
        <w:tc>
          <w:tcPr>
            <w:tcW w:w="320" w:type="pct"/>
          </w:tcPr>
          <w:p w14:paraId="584A5971" w14:textId="77777777" w:rsidR="005F390E" w:rsidRPr="00CB52C9" w:rsidRDefault="005F390E" w:rsidP="00990192">
            <w:pPr>
              <w:pStyle w:val="1d"/>
              <w:ind w:firstLine="0"/>
              <w:rPr>
                <w:lang w:val="ru-RU"/>
              </w:rPr>
            </w:pPr>
            <w:r w:rsidRPr="00CB52C9">
              <w:rPr>
                <w:lang w:val="ru-RU"/>
              </w:rPr>
              <w:t>1</w:t>
            </w:r>
          </w:p>
        </w:tc>
        <w:tc>
          <w:tcPr>
            <w:tcW w:w="1791" w:type="pct"/>
          </w:tcPr>
          <w:p w14:paraId="37561A72" w14:textId="77777777" w:rsidR="005F390E" w:rsidRPr="00D52B92"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7D414B72" w14:textId="77777777" w:rsidR="005F390E" w:rsidRPr="00D00AF7" w:rsidRDefault="005F390E" w:rsidP="006D6910">
            <w:pPr>
              <w:pStyle w:val="2f2"/>
              <w:jc w:val="both"/>
              <w:rPr>
                <w:rFonts w:eastAsia="Times New Roman"/>
                <w:lang w:val="ru-RU" w:eastAsia="ru-RU"/>
              </w:rPr>
            </w:pPr>
            <w:r w:rsidRPr="008F04F1">
              <w:rPr>
                <w:rFonts w:eastAsia="Times New Roman"/>
                <w:lang w:val="ru-RU" w:eastAsia="ru-RU"/>
              </w:rPr>
              <w:t>Автоматизированная информационно-управляющая система Госавтоинспекции</w:t>
            </w:r>
          </w:p>
        </w:tc>
      </w:tr>
      <w:tr w:rsidR="005F390E" w:rsidRPr="00C7071A" w14:paraId="288AFC9C" w14:textId="77777777" w:rsidTr="00990192">
        <w:tc>
          <w:tcPr>
            <w:tcW w:w="320" w:type="pct"/>
          </w:tcPr>
          <w:p w14:paraId="6D6B87CC" w14:textId="77777777" w:rsidR="005F390E" w:rsidRDefault="005F390E" w:rsidP="00990192">
            <w:pPr>
              <w:pStyle w:val="1d"/>
              <w:ind w:firstLine="0"/>
              <w:rPr>
                <w:lang w:val="ru-RU"/>
              </w:rPr>
            </w:pPr>
            <w:r>
              <w:rPr>
                <w:lang w:val="ru-RU"/>
              </w:rPr>
              <w:t>3</w:t>
            </w:r>
          </w:p>
        </w:tc>
        <w:tc>
          <w:tcPr>
            <w:tcW w:w="1791" w:type="pct"/>
          </w:tcPr>
          <w:p w14:paraId="51459EBC" w14:textId="77777777" w:rsidR="005F390E" w:rsidRDefault="005F390E" w:rsidP="00990192">
            <w:pPr>
              <w:pStyle w:val="2f2"/>
              <w:rPr>
                <w:rFonts w:eastAsia="Times New Roman"/>
                <w:lang w:val="ru-RU" w:eastAsia="ru-RU"/>
              </w:rPr>
            </w:pPr>
            <w:r w:rsidRPr="008F04F1">
              <w:rPr>
                <w:rFonts w:eastAsia="Times New Roman"/>
                <w:lang w:val="ru-RU" w:eastAsia="ru-RU"/>
              </w:rPr>
              <w:t>Сотрудник</w:t>
            </w:r>
            <w:r>
              <w:rPr>
                <w:rFonts w:eastAsia="Times New Roman"/>
                <w:lang w:val="ru-RU" w:eastAsia="ru-RU"/>
              </w:rPr>
              <w:t xml:space="preserve"> Госавтоинспекции</w:t>
            </w:r>
          </w:p>
        </w:tc>
        <w:tc>
          <w:tcPr>
            <w:tcW w:w="2889" w:type="pct"/>
          </w:tcPr>
          <w:p w14:paraId="76E77546" w14:textId="77777777" w:rsidR="005F390E" w:rsidRPr="00D00AF7" w:rsidRDefault="005F390E" w:rsidP="006D6910">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488AA7FE" w14:textId="77777777" w:rsidTr="00990192">
        <w:tc>
          <w:tcPr>
            <w:tcW w:w="320" w:type="pct"/>
          </w:tcPr>
          <w:p w14:paraId="7709C203" w14:textId="77777777" w:rsidR="005F390E" w:rsidRDefault="005F390E" w:rsidP="00990192">
            <w:pPr>
              <w:pStyle w:val="1d"/>
              <w:ind w:firstLine="0"/>
              <w:rPr>
                <w:lang w:val="ru-RU"/>
              </w:rPr>
            </w:pPr>
            <w:r>
              <w:rPr>
                <w:lang w:val="ru-RU"/>
              </w:rPr>
              <w:t>4</w:t>
            </w:r>
          </w:p>
        </w:tc>
        <w:tc>
          <w:tcPr>
            <w:tcW w:w="1791" w:type="pct"/>
          </w:tcPr>
          <w:p w14:paraId="4C64E905" w14:textId="77777777" w:rsidR="005F390E" w:rsidRPr="008F04F1" w:rsidRDefault="005F390E" w:rsidP="00990192">
            <w:pPr>
              <w:pStyle w:val="2f2"/>
              <w:rPr>
                <w:rFonts w:eastAsia="Times New Roman"/>
                <w:lang w:val="ru-RU" w:eastAsia="ru-RU"/>
              </w:rPr>
            </w:pPr>
            <w:r>
              <w:rPr>
                <w:rFonts w:eastAsia="Times New Roman"/>
                <w:lang w:val="ru-RU" w:eastAsia="ru-RU"/>
              </w:rPr>
              <w:t>ГИС БДД</w:t>
            </w:r>
          </w:p>
        </w:tc>
        <w:tc>
          <w:tcPr>
            <w:tcW w:w="2889" w:type="pct"/>
          </w:tcPr>
          <w:p w14:paraId="564C4F4A" w14:textId="77777777" w:rsidR="005F390E" w:rsidRPr="00D00AF7" w:rsidRDefault="005F390E" w:rsidP="006D6910">
            <w:pPr>
              <w:pStyle w:val="2f2"/>
              <w:jc w:val="both"/>
              <w:rPr>
                <w:rFonts w:eastAsia="Times New Roman"/>
                <w:lang w:val="ru-RU" w:eastAsia="ru-RU"/>
              </w:rPr>
            </w:pPr>
            <w:r>
              <w:rPr>
                <w:lang w:val="ru-RU"/>
              </w:rPr>
              <w:t>Геоинформационная система единой информационной автоматизированной системы безопасности дорожного движения</w:t>
            </w:r>
          </w:p>
        </w:tc>
      </w:tr>
    </w:tbl>
    <w:p w14:paraId="0A5B9A83" w14:textId="77777777" w:rsidR="005F390E" w:rsidRPr="00C7071A" w:rsidRDefault="005F390E" w:rsidP="005F390E">
      <w:pPr>
        <w:pStyle w:val="1d"/>
        <w:rPr>
          <w:lang w:val="ru-RU"/>
        </w:rPr>
      </w:pPr>
    </w:p>
    <w:p w14:paraId="774341E4" w14:textId="77777777" w:rsidR="005F390E" w:rsidRPr="00C7071A" w:rsidRDefault="005F390E" w:rsidP="005F390E">
      <w:pPr>
        <w:pStyle w:val="1d"/>
        <w:keepNext/>
        <w:pageBreakBefore/>
      </w:pPr>
      <w:r w:rsidRPr="00C7071A">
        <w:rPr>
          <w:lang w:val="ru-RU"/>
        </w:rPr>
        <w:lastRenderedPageBreak/>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8"/>
        <w:gridCol w:w="2525"/>
        <w:gridCol w:w="2853"/>
        <w:gridCol w:w="4375"/>
      </w:tblGrid>
      <w:tr w:rsidR="005F390E" w:rsidRPr="00C7071A" w14:paraId="4D1F8367" w14:textId="77777777" w:rsidTr="00990192">
        <w:trPr>
          <w:cantSplit/>
          <w:trHeight w:val="516"/>
          <w:tblHeader/>
        </w:trPr>
        <w:tc>
          <w:tcPr>
            <w:tcW w:w="320" w:type="pct"/>
            <w:shd w:val="clear" w:color="auto" w:fill="D9D9D9"/>
            <w:vAlign w:val="center"/>
          </w:tcPr>
          <w:p w14:paraId="6A43D1C5" w14:textId="77777777" w:rsidR="005F390E" w:rsidRPr="009E52D1" w:rsidRDefault="005F390E" w:rsidP="00990192">
            <w:pPr>
              <w:pStyle w:val="2f2"/>
              <w:widowControl w:val="0"/>
              <w:jc w:val="center"/>
              <w:rPr>
                <w:b/>
                <w:sz w:val="22"/>
                <w:szCs w:val="22"/>
              </w:rPr>
            </w:pPr>
            <w:r w:rsidRPr="009E52D1">
              <w:rPr>
                <w:b/>
                <w:sz w:val="22"/>
                <w:szCs w:val="22"/>
              </w:rPr>
              <w:t>№ п/п</w:t>
            </w:r>
          </w:p>
        </w:tc>
        <w:tc>
          <w:tcPr>
            <w:tcW w:w="1211" w:type="pct"/>
            <w:shd w:val="clear" w:color="auto" w:fill="D9D9D9"/>
            <w:vAlign w:val="center"/>
          </w:tcPr>
          <w:p w14:paraId="46D35BD7" w14:textId="77777777" w:rsidR="005F390E" w:rsidRPr="009E52D1" w:rsidRDefault="005F390E" w:rsidP="00990192">
            <w:pPr>
              <w:pStyle w:val="2f2"/>
              <w:widowControl w:val="0"/>
              <w:jc w:val="center"/>
              <w:rPr>
                <w:b/>
                <w:sz w:val="22"/>
                <w:szCs w:val="22"/>
              </w:rPr>
            </w:pPr>
            <w:r w:rsidRPr="009E52D1">
              <w:rPr>
                <w:b/>
                <w:sz w:val="22"/>
                <w:szCs w:val="22"/>
                <w:lang w:val="ru-RU"/>
              </w:rPr>
              <w:t xml:space="preserve">Автоматизируемая </w:t>
            </w:r>
            <w:r w:rsidRPr="009E52D1">
              <w:rPr>
                <w:b/>
                <w:sz w:val="22"/>
                <w:szCs w:val="22"/>
              </w:rPr>
              <w:t>функция</w:t>
            </w:r>
          </w:p>
        </w:tc>
        <w:tc>
          <w:tcPr>
            <w:tcW w:w="1369" w:type="pct"/>
            <w:shd w:val="clear" w:color="auto" w:fill="D9D9D9"/>
            <w:vAlign w:val="center"/>
          </w:tcPr>
          <w:p w14:paraId="357728D0" w14:textId="77777777" w:rsidR="005F390E" w:rsidRPr="009E52D1" w:rsidRDefault="005F390E" w:rsidP="00990192">
            <w:pPr>
              <w:pStyle w:val="2f2"/>
              <w:widowControl w:val="0"/>
              <w:jc w:val="center"/>
              <w:rPr>
                <w:b/>
                <w:sz w:val="22"/>
                <w:szCs w:val="22"/>
              </w:rPr>
            </w:pPr>
            <w:r w:rsidRPr="009E52D1">
              <w:rPr>
                <w:b/>
                <w:sz w:val="22"/>
                <w:szCs w:val="22"/>
              </w:rPr>
              <w:t>Исполнители</w:t>
            </w:r>
          </w:p>
        </w:tc>
        <w:tc>
          <w:tcPr>
            <w:tcW w:w="2099" w:type="pct"/>
            <w:shd w:val="clear" w:color="auto" w:fill="D9D9D9"/>
            <w:vAlign w:val="center"/>
          </w:tcPr>
          <w:p w14:paraId="37658802" w14:textId="77777777" w:rsidR="005F390E" w:rsidRPr="009E52D1" w:rsidRDefault="005F390E" w:rsidP="00990192">
            <w:pPr>
              <w:pStyle w:val="2f2"/>
              <w:widowControl w:val="0"/>
              <w:jc w:val="center"/>
              <w:rPr>
                <w:b/>
                <w:sz w:val="22"/>
                <w:szCs w:val="22"/>
              </w:rPr>
            </w:pPr>
            <w:r w:rsidRPr="009E52D1">
              <w:rPr>
                <w:b/>
                <w:sz w:val="22"/>
                <w:szCs w:val="22"/>
              </w:rPr>
              <w:t>Описание</w:t>
            </w:r>
          </w:p>
        </w:tc>
      </w:tr>
      <w:tr w:rsidR="005F390E" w:rsidRPr="00C7071A" w14:paraId="008505BE" w14:textId="77777777" w:rsidTr="00990192">
        <w:trPr>
          <w:cantSplit/>
          <w:trHeight w:val="70"/>
        </w:trPr>
        <w:tc>
          <w:tcPr>
            <w:tcW w:w="320" w:type="pct"/>
          </w:tcPr>
          <w:p w14:paraId="4D00D59E" w14:textId="77777777" w:rsidR="005F390E" w:rsidRPr="00CB52C9" w:rsidRDefault="005F390E" w:rsidP="00990192">
            <w:pPr>
              <w:pStyle w:val="ssrtabletext10"/>
              <w:widowControl w:val="0"/>
              <w:numPr>
                <w:ilvl w:val="0"/>
                <w:numId w:val="219"/>
              </w:numPr>
              <w:spacing w:after="0"/>
              <w:rPr>
                <w:rFonts w:ascii="Times New Roman" w:hAnsi="Times New Roman"/>
                <w:sz w:val="24"/>
                <w:szCs w:val="24"/>
              </w:rPr>
            </w:pPr>
          </w:p>
        </w:tc>
        <w:tc>
          <w:tcPr>
            <w:tcW w:w="1211" w:type="pct"/>
          </w:tcPr>
          <w:p w14:paraId="340FE804" w14:textId="77777777" w:rsidR="005F390E" w:rsidRPr="00E4072D" w:rsidRDefault="005F390E" w:rsidP="00990192">
            <w:pPr>
              <w:pStyle w:val="2f2"/>
              <w:rPr>
                <w:rFonts w:eastAsia="Times New Roman"/>
                <w:lang w:val="ru-RU" w:eastAsia="ru-RU"/>
              </w:rPr>
            </w:pPr>
            <w:r w:rsidRPr="00732227">
              <w:rPr>
                <w:bCs/>
              </w:rPr>
              <w:t xml:space="preserve">Формирование маршрутов патрулирования </w:t>
            </w:r>
            <w:r w:rsidRPr="00732227">
              <w:t>на основе имеющихся в АИУС ГИБДД сведений об учётных ДТП, сформированных и предварительных местах концентрации ДТП за последние 3 года</w:t>
            </w:r>
          </w:p>
        </w:tc>
        <w:tc>
          <w:tcPr>
            <w:tcW w:w="1369" w:type="pct"/>
          </w:tcPr>
          <w:p w14:paraId="61449E38" w14:textId="77777777" w:rsidR="005F390E" w:rsidRPr="009E52D1" w:rsidRDefault="005F390E" w:rsidP="00990192">
            <w:pPr>
              <w:pStyle w:val="ssrtablelist1"/>
              <w:widowControl w:val="0"/>
              <w:numPr>
                <w:ilvl w:val="0"/>
                <w:numId w:val="200"/>
              </w:numPr>
              <w:ind w:left="353" w:hanging="353"/>
              <w:rPr>
                <w:rFonts w:ascii="Times New Roman" w:hAnsi="Times New Roman"/>
                <w:szCs w:val="24"/>
              </w:rPr>
            </w:pPr>
            <w:r w:rsidRPr="009E52D1">
              <w:rPr>
                <w:rFonts w:ascii="Times New Roman" w:hAnsi="Times New Roman"/>
              </w:rPr>
              <w:t>АИУС ГИБДД</w:t>
            </w:r>
          </w:p>
          <w:p w14:paraId="2076B019" w14:textId="77777777" w:rsidR="005F390E" w:rsidRPr="009E52D1" w:rsidRDefault="005F390E" w:rsidP="00990192">
            <w:pPr>
              <w:pStyle w:val="ssrtablelist1"/>
              <w:widowControl w:val="0"/>
              <w:numPr>
                <w:ilvl w:val="0"/>
                <w:numId w:val="200"/>
              </w:numPr>
              <w:ind w:left="353" w:hanging="353"/>
              <w:rPr>
                <w:rFonts w:ascii="Times New Roman" w:hAnsi="Times New Roman"/>
                <w:szCs w:val="24"/>
              </w:rPr>
            </w:pPr>
            <w:r w:rsidRPr="009E52D1">
              <w:rPr>
                <w:rFonts w:ascii="Times New Roman" w:hAnsi="Times New Roman"/>
                <w:szCs w:val="24"/>
              </w:rPr>
              <w:t>Сотрудник</w:t>
            </w:r>
            <w:r w:rsidRPr="009E52D1">
              <w:rPr>
                <w:rFonts w:ascii="Times New Roman" w:hAnsi="Times New Roman"/>
              </w:rPr>
              <w:t xml:space="preserve"> Госавтоинспекции</w:t>
            </w:r>
          </w:p>
          <w:p w14:paraId="044E7C30" w14:textId="77777777" w:rsidR="005F390E" w:rsidRPr="00857806" w:rsidRDefault="005F390E" w:rsidP="00990192">
            <w:pPr>
              <w:pStyle w:val="ssrtablelist1"/>
              <w:widowControl w:val="0"/>
              <w:numPr>
                <w:ilvl w:val="0"/>
                <w:numId w:val="200"/>
              </w:numPr>
              <w:ind w:left="353" w:hanging="353"/>
              <w:rPr>
                <w:szCs w:val="24"/>
              </w:rPr>
            </w:pPr>
            <w:r w:rsidRPr="009E52D1">
              <w:rPr>
                <w:rFonts w:ascii="Times New Roman" w:hAnsi="Times New Roman"/>
              </w:rPr>
              <w:t>ГИС БДД</w:t>
            </w:r>
          </w:p>
        </w:tc>
        <w:tc>
          <w:tcPr>
            <w:tcW w:w="2099" w:type="pct"/>
          </w:tcPr>
          <w:p w14:paraId="51FEED64" w14:textId="77777777" w:rsidR="005F390E" w:rsidRPr="004D7F33" w:rsidRDefault="005F390E" w:rsidP="006D6910">
            <w:pPr>
              <w:pStyle w:val="2f2"/>
              <w:jc w:val="both"/>
              <w:rPr>
                <w:lang w:val="ru-RU"/>
              </w:rPr>
            </w:pPr>
            <w:r w:rsidRPr="004D7F33">
              <w:rPr>
                <w:lang w:val="ru-RU"/>
              </w:rPr>
              <w:t>Ответственный сотрудник Госавтоинспекции запускает расчет рекомендуемых маршрутов патрулирования путем выполнения автоматизированной процедуры АИУС ГИБДД</w:t>
            </w:r>
            <w:r>
              <w:rPr>
                <w:lang w:val="ru-RU"/>
              </w:rPr>
              <w:t xml:space="preserve">. </w:t>
            </w:r>
            <w:r w:rsidRPr="004D7F33">
              <w:rPr>
                <w:lang w:val="ru-RU"/>
              </w:rPr>
              <w:t xml:space="preserve">Результаты расчета </w:t>
            </w:r>
            <w:r w:rsidRPr="00371880">
              <w:rPr>
                <w:lang w:val="ru-RU"/>
              </w:rPr>
              <w:t>рекомендуемых маршрутов (зон) патрулирования экипажами ДПС обслуживаемого участка</w:t>
            </w:r>
            <w:r w:rsidRPr="004D7F33">
              <w:rPr>
                <w:lang w:val="ru-RU"/>
              </w:rPr>
              <w:t xml:space="preserve"> ответственным сотрудником просматриваются автоматизированными средствами АИУС ГИБДД на электронной карте средствами геоинформационной подсистемы (ГИС БДД). </w:t>
            </w:r>
          </w:p>
          <w:p w14:paraId="3BE5F8C2" w14:textId="77777777" w:rsidR="005F390E" w:rsidRPr="004D7F33" w:rsidRDefault="005F390E" w:rsidP="006D6910">
            <w:pPr>
              <w:pStyle w:val="2f2"/>
              <w:jc w:val="both"/>
              <w:rPr>
                <w:lang w:val="ru-RU"/>
              </w:rPr>
            </w:pPr>
            <w:r w:rsidRPr="004D7F33">
              <w:rPr>
                <w:lang w:val="ru-RU"/>
              </w:rPr>
              <w:t>На основании рассчитанных данных, а также с учетом оперативной обстановки аварийности, ответственный сотрудник Госавтоинспекции формирует маршрутную карту патрулирования.</w:t>
            </w:r>
          </w:p>
        </w:tc>
      </w:tr>
    </w:tbl>
    <w:p w14:paraId="0A3A06A5" w14:textId="77777777" w:rsidR="005F390E" w:rsidRDefault="005F390E" w:rsidP="005F390E"/>
    <w:p w14:paraId="6F1D9965" w14:textId="77777777" w:rsidR="005F390E" w:rsidRDefault="005F390E" w:rsidP="005F390E"/>
    <w:p w14:paraId="5D929889" w14:textId="77777777" w:rsidR="005F390E" w:rsidRDefault="005F390E" w:rsidP="005F390E">
      <w:pPr>
        <w:pStyle w:val="afffffffff4"/>
        <w:widowControl w:val="0"/>
        <w:rPr>
          <w:sz w:val="24"/>
          <w:szCs w:val="24"/>
        </w:rPr>
        <w:sectPr w:rsidR="005F390E" w:rsidSect="00E03D59">
          <w:pgSz w:w="11906" w:h="16838"/>
          <w:pgMar w:top="1134" w:right="567" w:bottom="1134" w:left="1134" w:header="708" w:footer="708" w:gutter="0"/>
          <w:cols w:space="708"/>
          <w:docGrid w:linePitch="360"/>
        </w:sectPr>
      </w:pPr>
    </w:p>
    <w:p w14:paraId="5BF2A3F3" w14:textId="0119CD6E" w:rsidR="005F390E" w:rsidRDefault="005F390E" w:rsidP="005F390E">
      <w:pPr>
        <w:pStyle w:val="afffffffff4"/>
        <w:widowControl w:val="0"/>
        <w:spacing w:line="240" w:lineRule="auto"/>
        <w:rPr>
          <w:sz w:val="24"/>
          <w:szCs w:val="24"/>
        </w:rPr>
      </w:pPr>
      <w:r w:rsidRPr="00D5233D">
        <w:rPr>
          <w:sz w:val="24"/>
          <w:szCs w:val="24"/>
        </w:rPr>
        <w:lastRenderedPageBreak/>
        <w:t>Графическое представление процесса</w:t>
      </w:r>
      <w:r>
        <w:rPr>
          <w:sz w:val="24"/>
          <w:szCs w:val="24"/>
        </w:rPr>
        <w:t xml:space="preserve"> «</w:t>
      </w:r>
      <w:r w:rsidRPr="00510A0F">
        <w:rPr>
          <w:sz w:val="24"/>
          <w:szCs w:val="24"/>
        </w:rPr>
        <w:t>Формирование рекомендуемых маршрутов (зон) патрулирования экипажами ДПС обслуживаемого участка на основе накопленных исторических данных об аварийности</w:t>
      </w:r>
      <w:r>
        <w:rPr>
          <w:sz w:val="24"/>
          <w:szCs w:val="24"/>
        </w:rPr>
        <w:t>»</w:t>
      </w:r>
      <w:r w:rsidRPr="00D5233D">
        <w:rPr>
          <w:sz w:val="24"/>
          <w:szCs w:val="24"/>
        </w:rPr>
        <w:t xml:space="preserve"> </w:t>
      </w:r>
      <w:r w:rsidRPr="00B42A7E">
        <w:rPr>
          <w:sz w:val="24"/>
          <w:szCs w:val="24"/>
        </w:rPr>
        <w:t>(ДТП_</w:t>
      </w:r>
      <w:r>
        <w:rPr>
          <w:sz w:val="24"/>
          <w:szCs w:val="24"/>
        </w:rPr>
        <w:t>22</w:t>
      </w:r>
      <w:r w:rsidRPr="00B42A7E">
        <w:rPr>
          <w:sz w:val="24"/>
          <w:szCs w:val="24"/>
        </w:rPr>
        <w:t>)</w:t>
      </w:r>
      <w:r>
        <w:rPr>
          <w:sz w:val="24"/>
          <w:szCs w:val="24"/>
        </w:rPr>
        <w:t xml:space="preserve"> </w:t>
      </w:r>
      <w:r w:rsidRPr="00D5233D">
        <w:rPr>
          <w:sz w:val="24"/>
          <w:szCs w:val="24"/>
        </w:rPr>
        <w:t>приведено на</w:t>
      </w:r>
      <w:r>
        <w:rPr>
          <w:sz w:val="24"/>
          <w:szCs w:val="24"/>
        </w:rPr>
        <w:t xml:space="preserve"> рисунке </w:t>
      </w:r>
      <w:r>
        <w:rPr>
          <w:sz w:val="24"/>
          <w:szCs w:val="24"/>
        </w:rPr>
        <w:fldChar w:fldCharType="begin"/>
      </w:r>
      <w:r>
        <w:rPr>
          <w:sz w:val="24"/>
          <w:szCs w:val="24"/>
        </w:rPr>
        <w:instrText xml:space="preserve"> REF _Ref105422707 \h \</w:instrText>
      </w:r>
      <w:r w:rsidRPr="00DD08E7">
        <w:rPr>
          <w:sz w:val="24"/>
          <w:szCs w:val="24"/>
        </w:rPr>
        <w:instrText xml:space="preserve">#\0 </w:instrText>
      </w:r>
      <w:r>
        <w:rPr>
          <w:sz w:val="24"/>
          <w:szCs w:val="24"/>
        </w:rPr>
        <w:instrText xml:space="preserve"> \* MERGEFORMAT </w:instrText>
      </w:r>
      <w:r>
        <w:rPr>
          <w:sz w:val="24"/>
          <w:szCs w:val="24"/>
        </w:rPr>
      </w:r>
      <w:r>
        <w:rPr>
          <w:sz w:val="24"/>
          <w:szCs w:val="24"/>
        </w:rPr>
        <w:fldChar w:fldCharType="separate"/>
      </w:r>
      <w:r w:rsidR="00E148AD">
        <w:rPr>
          <w:sz w:val="24"/>
          <w:szCs w:val="24"/>
        </w:rPr>
        <w:t>131</w:t>
      </w:r>
      <w:r>
        <w:rPr>
          <w:sz w:val="24"/>
          <w:szCs w:val="24"/>
        </w:rPr>
        <w:fldChar w:fldCharType="end"/>
      </w:r>
      <w:r w:rsidRPr="00D5233D">
        <w:rPr>
          <w:sz w:val="24"/>
          <w:szCs w:val="24"/>
        </w:rPr>
        <w:t>.</w:t>
      </w:r>
    </w:p>
    <w:p w14:paraId="06887580" w14:textId="77777777" w:rsidR="005F390E" w:rsidRDefault="005F390E" w:rsidP="006D6910">
      <w:pPr>
        <w:pStyle w:val="afffffffff4"/>
        <w:widowControl w:val="0"/>
        <w:ind w:firstLine="0"/>
        <w:jc w:val="center"/>
        <w:rPr>
          <w:sz w:val="24"/>
          <w:szCs w:val="24"/>
        </w:rPr>
      </w:pPr>
      <w:r>
        <w:object w:dxaOrig="21081" w:dyaOrig="13311" w14:anchorId="15FB9BC1">
          <v:shape id="_x0000_i10141" type="#_x0000_t75" style="width:627pt;height:396.5pt" o:ole="">
            <v:imagedata r:id="rId223" o:title=""/>
          </v:shape>
          <o:OLEObject Type="Embed" ProgID="Visio.Drawing.15" ShapeID="_x0000_i10141" DrawAspect="Content" ObjectID="_1741613876" r:id="rId224"/>
        </w:object>
      </w:r>
    </w:p>
    <w:p w14:paraId="3C106945" w14:textId="55EA963A" w:rsidR="005F390E" w:rsidRPr="00A159E7" w:rsidRDefault="005F390E" w:rsidP="005F390E">
      <w:pPr>
        <w:pStyle w:val="afffffffff4"/>
        <w:widowControl w:val="0"/>
        <w:ind w:firstLine="0"/>
        <w:jc w:val="center"/>
        <w:rPr>
          <w:sz w:val="24"/>
          <w:szCs w:val="24"/>
        </w:rPr>
        <w:sectPr w:rsidR="005F390E" w:rsidRPr="00A159E7" w:rsidSect="00E03D59">
          <w:pgSz w:w="16838" w:h="11906" w:orient="landscape" w:code="9"/>
          <w:pgMar w:top="1701" w:right="567" w:bottom="851" w:left="1134" w:header="709" w:footer="709" w:gutter="0"/>
          <w:cols w:space="708"/>
          <w:docGrid w:linePitch="360"/>
        </w:sectPr>
      </w:pPr>
      <w:bookmarkStart w:id="1623" w:name="_Ref105422707"/>
      <w:r w:rsidRPr="00A159E7">
        <w:rPr>
          <w:sz w:val="24"/>
          <w:szCs w:val="24"/>
        </w:rPr>
        <w:t xml:space="preserve">Рисунок </w:t>
      </w:r>
      <w:r w:rsidRPr="00A159E7">
        <w:rPr>
          <w:sz w:val="24"/>
          <w:szCs w:val="24"/>
        </w:rPr>
        <w:fldChar w:fldCharType="begin"/>
      </w:r>
      <w:r w:rsidRPr="00A159E7">
        <w:rPr>
          <w:sz w:val="24"/>
          <w:szCs w:val="24"/>
        </w:rPr>
        <w:instrText xml:space="preserve"> SEQ Рисунок \* ARABIC </w:instrText>
      </w:r>
      <w:r w:rsidRPr="00A159E7">
        <w:rPr>
          <w:sz w:val="24"/>
          <w:szCs w:val="24"/>
        </w:rPr>
        <w:fldChar w:fldCharType="separate"/>
      </w:r>
      <w:r w:rsidR="00E148AD">
        <w:rPr>
          <w:noProof/>
          <w:sz w:val="24"/>
          <w:szCs w:val="24"/>
        </w:rPr>
        <w:t>131</w:t>
      </w:r>
      <w:r w:rsidRPr="00A159E7">
        <w:rPr>
          <w:sz w:val="24"/>
          <w:szCs w:val="24"/>
        </w:rPr>
        <w:fldChar w:fldCharType="end"/>
      </w:r>
      <w:bookmarkEnd w:id="1623"/>
      <w:r w:rsidR="006D6910">
        <w:rPr>
          <w:sz w:val="24"/>
          <w:szCs w:val="24"/>
        </w:rPr>
        <w:t xml:space="preserve"> – </w:t>
      </w:r>
      <w:r w:rsidRPr="00A159E7">
        <w:rPr>
          <w:sz w:val="24"/>
          <w:szCs w:val="24"/>
        </w:rPr>
        <w:t>Процесс ДТП_22</w:t>
      </w:r>
    </w:p>
    <w:p w14:paraId="5CA357A1" w14:textId="77777777" w:rsidR="005F390E" w:rsidRPr="00F01691" w:rsidRDefault="005F390E" w:rsidP="005F390E">
      <w:pPr>
        <w:pStyle w:val="2f1"/>
        <w:numPr>
          <w:ilvl w:val="1"/>
          <w:numId w:val="24"/>
        </w:numPr>
        <w:rPr>
          <w:lang w:val="ru-RU"/>
        </w:rPr>
      </w:pPr>
      <w:bookmarkStart w:id="1624" w:name="_Toc106297531"/>
      <w:bookmarkStart w:id="1625" w:name="_Toc112413459"/>
      <w:bookmarkStart w:id="1626" w:name="_Toc112483551"/>
      <w:bookmarkStart w:id="1627" w:name="_Toc129373277"/>
      <w:bookmarkStart w:id="1628" w:name="_Toc130994741"/>
      <w:r w:rsidRPr="00F01691">
        <w:rPr>
          <w:lang w:val="ru-RU"/>
        </w:rPr>
        <w:lastRenderedPageBreak/>
        <w:t>Процесс «</w:t>
      </w:r>
      <w:r w:rsidRPr="0011196F">
        <w:rPr>
          <w:lang w:val="ru-RU"/>
        </w:rPr>
        <w:t>Формирование реестра образовательных организаций дошкольного, школьного и дополнительного образования, их оснащенности средствами формирования у детей модели безопасного поведения</w:t>
      </w:r>
      <w:r w:rsidRPr="00F01691">
        <w:rPr>
          <w:lang w:val="ru-RU"/>
        </w:rPr>
        <w:t>»</w:t>
      </w:r>
      <w:r>
        <w:rPr>
          <w:lang w:val="ru-RU"/>
        </w:rPr>
        <w:t xml:space="preserve"> </w:t>
      </w:r>
      <w:r w:rsidRPr="00E2165E">
        <w:rPr>
          <w:lang w:val="ru-RU"/>
        </w:rPr>
        <w:t>(</w:t>
      </w:r>
      <w:r>
        <w:rPr>
          <w:lang w:val="ru-RU"/>
        </w:rPr>
        <w:t>ДТП_23)</w:t>
      </w:r>
      <w:bookmarkEnd w:id="1624"/>
      <w:bookmarkEnd w:id="1625"/>
      <w:bookmarkEnd w:id="1626"/>
      <w:bookmarkEnd w:id="1627"/>
      <w:bookmarkEnd w:id="1628"/>
    </w:p>
    <w:p w14:paraId="016593FC" w14:textId="072B599A" w:rsidR="005F390E" w:rsidRPr="00C7071A" w:rsidRDefault="005F390E" w:rsidP="005F390E">
      <w:pPr>
        <w:pStyle w:val="3d"/>
        <w:numPr>
          <w:ilvl w:val="2"/>
          <w:numId w:val="24"/>
        </w:numPr>
        <w:tabs>
          <w:tab w:val="num" w:pos="360"/>
        </w:tabs>
        <w:ind w:left="0" w:firstLine="720"/>
      </w:pPr>
      <w:bookmarkStart w:id="1629" w:name="_Toc106297532"/>
      <w:bookmarkStart w:id="1630" w:name="_Toc112413460"/>
      <w:r w:rsidRPr="00C7071A">
        <w:t>Описание процесса</w:t>
      </w:r>
      <w:bookmarkEnd w:id="1629"/>
      <w:bookmarkEnd w:id="1630"/>
    </w:p>
    <w:p w14:paraId="30EACB84" w14:textId="77777777" w:rsidR="005F390E" w:rsidRPr="00A159E7" w:rsidRDefault="005F390E" w:rsidP="005F390E">
      <w:pPr>
        <w:pStyle w:val="1d"/>
        <w:ind w:firstLine="700"/>
        <w:rPr>
          <w:lang w:val="ru-RU"/>
        </w:rPr>
      </w:pPr>
      <w:r w:rsidRPr="00A159E7">
        <w:rPr>
          <w:lang w:val="ru-RU"/>
        </w:rPr>
        <w:t xml:space="preserve">Формирование реестра образовательных организаций дошкольного, школьного и дополнительного образования, их оснащенности обеспечивает повышения эффективности деятельности в области пропаганды безопасности дорожного движения среди обучающихся и снижения уровня детского дорожно-транспортного травматизм. </w:t>
      </w:r>
    </w:p>
    <w:p w14:paraId="3A8E5DCC" w14:textId="77777777" w:rsidR="005F390E" w:rsidRPr="00A159E7" w:rsidRDefault="005F390E" w:rsidP="005F390E">
      <w:pPr>
        <w:pStyle w:val="1d"/>
        <w:ind w:firstLine="700"/>
        <w:rPr>
          <w:lang w:val="ru-RU"/>
        </w:rPr>
      </w:pPr>
      <w:r w:rsidRPr="00A159E7">
        <w:rPr>
          <w:lang w:val="ru-RU"/>
        </w:rPr>
        <w:t>Ответственному сотруднику Госавтоинспекции формирование реестра образовательных организаций дошкольного, школьного и дополнительного образования, их оснащенности обеспечивается автоматизированными средствами АИУС ГИБДД. Автоматизированными средствами АИУС ГИБДД доступны два вида реестра: реестр организаций (формирование реестра образовательных организаций дошкольного, школьного и дополнительного образования) и реестр подразделений (формирование реестра подразделений, относящихся к юридическому лицу из реестра организаций).</w:t>
      </w:r>
    </w:p>
    <w:p w14:paraId="02B12E19" w14:textId="77777777" w:rsidR="005F390E" w:rsidRPr="00A159E7" w:rsidRDefault="005F390E" w:rsidP="005F390E">
      <w:pPr>
        <w:pStyle w:val="1d"/>
        <w:ind w:firstLine="700"/>
        <w:rPr>
          <w:lang w:val="ru-RU"/>
        </w:rPr>
      </w:pPr>
      <w:r w:rsidRPr="00A159E7">
        <w:rPr>
          <w:lang w:val="ru-RU"/>
        </w:rPr>
        <w:t>При формировании реестра образовательных организаций дошкольного, школьного и дополнительного образования ответственным сотрудником Госавтоинспекции автоматизированными средствами АИУС ГИБДД вносятся сведения о юридическом лице, осуществляющем образовательную деятельность, а также сведения о структурных подразделениях, объектах, зданиях (комплексов зданий), в которых непосредственно организован образовательный процесс. У одной образовательной организации (юридического лица) может быть одно или несколько подразделений (объектов, зданий), осуществляющих образовательную деятельность.</w:t>
      </w:r>
    </w:p>
    <w:p w14:paraId="62421BD1" w14:textId="77777777" w:rsidR="005F390E" w:rsidRPr="00A159E7" w:rsidRDefault="005F390E" w:rsidP="005F390E">
      <w:pPr>
        <w:pStyle w:val="1d"/>
        <w:ind w:firstLine="700"/>
        <w:rPr>
          <w:lang w:val="ru-RU"/>
        </w:rPr>
      </w:pPr>
      <w:r w:rsidRPr="00A159E7">
        <w:rPr>
          <w:lang w:val="ru-RU"/>
        </w:rPr>
        <w:t xml:space="preserve">Для формирования реестра организаций ответственный сотрудник Госавтоинспекции автоматизированными средствами АИУС ГИБДД создает карточку образовательной (школьного, дошкольного и дополнительного образования) организации. В карточку образовательной организации ответственным сотрудником Госавтоинспекции автоматизированными средствами АИУС ГИБДД вносится основная информация об организации, при этом проверяется полнота и корректность заполнения полей. </w:t>
      </w:r>
    </w:p>
    <w:p w14:paraId="1D321D9C" w14:textId="77777777" w:rsidR="005F390E" w:rsidRPr="00A159E7" w:rsidRDefault="005F390E" w:rsidP="005F390E">
      <w:pPr>
        <w:pStyle w:val="1d"/>
        <w:ind w:firstLine="700"/>
        <w:rPr>
          <w:lang w:val="ru-RU"/>
        </w:rPr>
      </w:pPr>
      <w:r w:rsidRPr="00A159E7">
        <w:rPr>
          <w:lang w:val="ru-RU"/>
        </w:rPr>
        <w:t>Ответственный сотрудник Госавтоинспекции определяет и указывает автоматизированными средствами АИУС ГИБДД место расположения образовательной организации посредством вызова и указания координат мест расположения образовательной организации на электронной карте, предоставляемой средствами ГИС БДД. Сведения о образовательной организации ответственным сотрудником Госавтоинспекции заполняются на основании уставных документов образовательной организации. В карточке образовательной организации автоматизированными средствами АИУС ГИБДД ответственный сотрудник Госавтоинспекции при необходимости формирует состав структурных подразделений или филиалов, относящиеся к образовательной организации. Внесение ответственным сотрудником Госавтоинспекции сведений о филиале (территориально удалённое обособленное подразделение (в другом городе, районе, регионе), наделённое функциями юридического лица) образовательной организации осуществляется автоматизировании средствами АИУС ГИБДД посредством создания карточки новой организации и входящих в него подразделений с последующей привязкой к головной организации. Внесение ответственным сотрудником Госавтоинспекции сведений о структурном подразделении образовательной организации осуществляется автоматизировании средствами АИУС ГИБДД посредством выбора из реестра подразделений образовательной организации или созданием карточки структурного подразделения образовательной организации с последующей привязкой к головной организации.</w:t>
      </w:r>
    </w:p>
    <w:p w14:paraId="26A6BDBE" w14:textId="77777777" w:rsidR="005F390E" w:rsidRPr="00A159E7" w:rsidRDefault="005F390E" w:rsidP="005F390E">
      <w:pPr>
        <w:pStyle w:val="1d"/>
        <w:ind w:firstLine="700"/>
        <w:rPr>
          <w:lang w:val="ru-RU"/>
        </w:rPr>
      </w:pPr>
      <w:r w:rsidRPr="00A159E7">
        <w:rPr>
          <w:lang w:val="ru-RU"/>
        </w:rPr>
        <w:t>После ввода основной информации о образовательной организации ответственным сотрудником Госавтоинспекции автоматизированными средствами АИУС ГИБДД прикладываются электронные версии документов, относящиеся к образовательной организации.</w:t>
      </w:r>
    </w:p>
    <w:p w14:paraId="65C9F438" w14:textId="77777777" w:rsidR="005F390E" w:rsidRPr="00A159E7" w:rsidRDefault="005F390E" w:rsidP="005F390E">
      <w:pPr>
        <w:pStyle w:val="1d"/>
        <w:ind w:firstLine="700"/>
        <w:rPr>
          <w:lang w:val="ru-RU"/>
        </w:rPr>
      </w:pPr>
      <w:r w:rsidRPr="00A159E7">
        <w:rPr>
          <w:lang w:val="ru-RU"/>
        </w:rPr>
        <w:lastRenderedPageBreak/>
        <w:t>Для формирования реестра подразделений ответственный сотрудник Госавтоинспекции автоматизированными средствами АИУС ГИБДД создает карточку подразделения образовательной организации. В карточку подразделения образовательной организации ответственным сотрудником Госавтоинспекции автоматизированными средствами АИУС ГИБДД вносится основная информация о подразделении, при этом проверяется полнота и корректность заполнения полей.</w:t>
      </w:r>
    </w:p>
    <w:p w14:paraId="0FAAEC27" w14:textId="77777777" w:rsidR="005F390E" w:rsidRPr="00A159E7" w:rsidRDefault="005F390E" w:rsidP="005F390E">
      <w:pPr>
        <w:pStyle w:val="1d"/>
        <w:ind w:firstLine="700"/>
        <w:rPr>
          <w:lang w:val="ru-RU"/>
        </w:rPr>
      </w:pPr>
      <w:r w:rsidRPr="00A159E7">
        <w:rPr>
          <w:lang w:val="ru-RU"/>
        </w:rPr>
        <w:t xml:space="preserve">Ответственный сотрудник Госавтоинспекции определяет и указывает автоматизированными средствами АИУС ГИБДД место расположения подразделения образовательной организации посредством вызова и указания координат мест расположения подразделения образовательной организации на электронной карте, предоставляемой средствами ГИС БДД. Также автоматизированными средствами АИУС ГИБДД на электронной карте ответственным сотрудником Госавтоинспекции указывается территория подразделения и наносятся безопасные маршруты движения, относящиеся к указанному подразделению. </w:t>
      </w:r>
    </w:p>
    <w:p w14:paraId="2B32458C" w14:textId="77777777" w:rsidR="005F390E" w:rsidRPr="00A159E7" w:rsidRDefault="005F390E" w:rsidP="005F390E">
      <w:pPr>
        <w:pStyle w:val="1d"/>
        <w:ind w:firstLine="700"/>
        <w:rPr>
          <w:lang w:val="ru-RU"/>
        </w:rPr>
      </w:pPr>
      <w:r w:rsidRPr="00A159E7">
        <w:rPr>
          <w:lang w:val="ru-RU"/>
        </w:rPr>
        <w:t>После ввода основной информации о подразделении образовательной организации ответственным сотрудником Госавтоинспекции автоматизированными средствами АИУС ГИБДД прикладываются электронные версии документов, относящиеся к подразделению образовательной организации, а также указывается принадлежность подразделения к образовательной организации.</w:t>
      </w:r>
    </w:p>
    <w:p w14:paraId="42A2DA3C" w14:textId="77777777" w:rsidR="005F390E" w:rsidRDefault="005F390E" w:rsidP="005F390E">
      <w:pPr>
        <w:pStyle w:val="3d"/>
        <w:numPr>
          <w:ilvl w:val="2"/>
          <w:numId w:val="24"/>
        </w:numPr>
        <w:tabs>
          <w:tab w:val="num" w:pos="360"/>
        </w:tabs>
        <w:ind w:left="0" w:firstLine="720"/>
      </w:pPr>
      <w:bookmarkStart w:id="1631" w:name="_Toc106297533"/>
      <w:bookmarkStart w:id="1632" w:name="_Toc112413461"/>
      <w:r w:rsidRPr="00C7071A">
        <w:t>Описание автоматизируемых функций процесса</w:t>
      </w:r>
      <w:bookmarkEnd w:id="1631"/>
      <w:bookmarkEnd w:id="1632"/>
    </w:p>
    <w:p w14:paraId="7C9B097C" w14:textId="77777777" w:rsidR="005F390E" w:rsidRPr="00C7071A" w:rsidRDefault="005F390E" w:rsidP="005F390E">
      <w:pPr>
        <w:pStyle w:val="1d"/>
        <w:keepNext/>
        <w:rPr>
          <w:lang w:val="ru-RU"/>
        </w:rPr>
      </w:pPr>
      <w:r w:rsidRPr="00C7071A">
        <w:rPr>
          <w:lang w:val="ru-RU"/>
        </w:rPr>
        <w:t xml:space="preserve">Перечень </w:t>
      </w:r>
      <w:r w:rsidRPr="00A159E7">
        <w:t>участников</w:t>
      </w:r>
      <w:r w:rsidRPr="00C7071A">
        <w:rPr>
          <w:lang w:val="ru-RU"/>
        </w:rPr>
        <w:t xml:space="preserve">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7C661308" w14:textId="77777777" w:rsidTr="00990192">
        <w:tc>
          <w:tcPr>
            <w:tcW w:w="320" w:type="pct"/>
            <w:shd w:val="clear" w:color="auto" w:fill="BFBFBF"/>
            <w:vAlign w:val="center"/>
          </w:tcPr>
          <w:p w14:paraId="62C7C425" w14:textId="77777777" w:rsidR="005F390E" w:rsidRPr="00A159E7" w:rsidRDefault="005F390E" w:rsidP="00990192">
            <w:pPr>
              <w:pStyle w:val="2f2"/>
              <w:jc w:val="center"/>
              <w:rPr>
                <w:b/>
                <w:sz w:val="22"/>
                <w:szCs w:val="22"/>
              </w:rPr>
            </w:pPr>
            <w:r w:rsidRPr="00A159E7">
              <w:rPr>
                <w:b/>
                <w:sz w:val="22"/>
                <w:szCs w:val="22"/>
                <w:lang w:val="ru-RU"/>
              </w:rPr>
              <w:t>№</w:t>
            </w:r>
            <w:r w:rsidRPr="00A159E7">
              <w:rPr>
                <w:b/>
                <w:sz w:val="22"/>
                <w:szCs w:val="22"/>
              </w:rPr>
              <w:t xml:space="preserve"> п</w:t>
            </w:r>
            <w:r w:rsidRPr="00A159E7">
              <w:rPr>
                <w:b/>
                <w:sz w:val="22"/>
                <w:szCs w:val="22"/>
                <w:lang w:val="ru-RU"/>
              </w:rPr>
              <w:t>/</w:t>
            </w:r>
            <w:r w:rsidRPr="00A159E7">
              <w:rPr>
                <w:b/>
                <w:sz w:val="22"/>
                <w:szCs w:val="22"/>
              </w:rPr>
              <w:t>п</w:t>
            </w:r>
          </w:p>
        </w:tc>
        <w:tc>
          <w:tcPr>
            <w:tcW w:w="1791" w:type="pct"/>
            <w:shd w:val="clear" w:color="auto" w:fill="BFBFBF"/>
            <w:vAlign w:val="center"/>
          </w:tcPr>
          <w:p w14:paraId="24BCA113" w14:textId="77777777" w:rsidR="005F390E" w:rsidRPr="00A159E7" w:rsidRDefault="005F390E" w:rsidP="00990192">
            <w:pPr>
              <w:pStyle w:val="2f2"/>
              <w:jc w:val="center"/>
              <w:rPr>
                <w:b/>
                <w:sz w:val="22"/>
                <w:szCs w:val="22"/>
              </w:rPr>
            </w:pPr>
            <w:r w:rsidRPr="00A159E7">
              <w:rPr>
                <w:b/>
                <w:sz w:val="22"/>
                <w:szCs w:val="22"/>
              </w:rPr>
              <w:t>Наименование</w:t>
            </w:r>
          </w:p>
        </w:tc>
        <w:tc>
          <w:tcPr>
            <w:tcW w:w="2889" w:type="pct"/>
            <w:shd w:val="clear" w:color="auto" w:fill="BFBFBF"/>
            <w:vAlign w:val="center"/>
          </w:tcPr>
          <w:p w14:paraId="737C2360" w14:textId="77777777" w:rsidR="005F390E" w:rsidRPr="00A159E7" w:rsidRDefault="005F390E" w:rsidP="00990192">
            <w:pPr>
              <w:pStyle w:val="2f2"/>
              <w:jc w:val="center"/>
              <w:rPr>
                <w:b/>
                <w:sz w:val="22"/>
                <w:szCs w:val="22"/>
              </w:rPr>
            </w:pPr>
            <w:r w:rsidRPr="00A159E7">
              <w:rPr>
                <w:b/>
                <w:sz w:val="22"/>
                <w:szCs w:val="22"/>
              </w:rPr>
              <w:t>Описание</w:t>
            </w:r>
          </w:p>
        </w:tc>
      </w:tr>
      <w:tr w:rsidR="005F390E" w:rsidRPr="00C7071A" w14:paraId="73342A4D" w14:textId="77777777" w:rsidTr="00990192">
        <w:tc>
          <w:tcPr>
            <w:tcW w:w="320" w:type="pct"/>
          </w:tcPr>
          <w:p w14:paraId="72F50F2B" w14:textId="77777777" w:rsidR="005F390E" w:rsidRPr="00CB52C9" w:rsidRDefault="005F390E" w:rsidP="00990192">
            <w:pPr>
              <w:pStyle w:val="1d"/>
              <w:ind w:firstLine="0"/>
              <w:rPr>
                <w:lang w:val="ru-RU"/>
              </w:rPr>
            </w:pPr>
            <w:r w:rsidRPr="00CB52C9">
              <w:rPr>
                <w:lang w:val="ru-RU"/>
              </w:rPr>
              <w:t>1</w:t>
            </w:r>
          </w:p>
        </w:tc>
        <w:tc>
          <w:tcPr>
            <w:tcW w:w="1791" w:type="pct"/>
          </w:tcPr>
          <w:p w14:paraId="3E53C8CD" w14:textId="77777777" w:rsidR="005F390E" w:rsidRPr="00D52B92"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2F4B34C5" w14:textId="77777777" w:rsidR="005F390E" w:rsidRPr="00D00AF7" w:rsidRDefault="005F390E" w:rsidP="006D6910">
            <w:pPr>
              <w:pStyle w:val="2f2"/>
              <w:jc w:val="both"/>
              <w:rPr>
                <w:rFonts w:eastAsia="Times New Roman"/>
                <w:lang w:val="ru-RU" w:eastAsia="ru-RU"/>
              </w:rPr>
            </w:pPr>
            <w:r w:rsidRPr="008F04F1">
              <w:rPr>
                <w:rFonts w:eastAsia="Times New Roman"/>
                <w:lang w:val="ru-RU" w:eastAsia="ru-RU"/>
              </w:rPr>
              <w:t>Автоматизированная информационно-управляющая система Госавтоинспекции</w:t>
            </w:r>
          </w:p>
        </w:tc>
      </w:tr>
      <w:tr w:rsidR="005F390E" w:rsidRPr="00C7071A" w14:paraId="57EAC3E1" w14:textId="77777777" w:rsidTr="00990192">
        <w:tc>
          <w:tcPr>
            <w:tcW w:w="320" w:type="pct"/>
          </w:tcPr>
          <w:p w14:paraId="3347C9C7" w14:textId="77777777" w:rsidR="005F390E" w:rsidRDefault="005F390E" w:rsidP="00990192">
            <w:pPr>
              <w:pStyle w:val="1d"/>
              <w:ind w:firstLine="0"/>
              <w:rPr>
                <w:lang w:val="ru-RU"/>
              </w:rPr>
            </w:pPr>
            <w:r>
              <w:rPr>
                <w:lang w:val="ru-RU"/>
              </w:rPr>
              <w:t>3</w:t>
            </w:r>
          </w:p>
        </w:tc>
        <w:tc>
          <w:tcPr>
            <w:tcW w:w="1791" w:type="pct"/>
          </w:tcPr>
          <w:p w14:paraId="6414B03B" w14:textId="77777777" w:rsidR="005F390E" w:rsidRDefault="005F390E" w:rsidP="00990192">
            <w:pPr>
              <w:pStyle w:val="2f2"/>
              <w:rPr>
                <w:rFonts w:eastAsia="Times New Roman"/>
                <w:lang w:val="ru-RU" w:eastAsia="ru-RU"/>
              </w:rPr>
            </w:pPr>
            <w:r w:rsidRPr="008F04F1">
              <w:rPr>
                <w:rFonts w:eastAsia="Times New Roman"/>
                <w:lang w:val="ru-RU" w:eastAsia="ru-RU"/>
              </w:rPr>
              <w:t>Сотрудник</w:t>
            </w:r>
            <w:r>
              <w:rPr>
                <w:rFonts w:eastAsia="Times New Roman"/>
                <w:lang w:val="ru-RU" w:eastAsia="ru-RU"/>
              </w:rPr>
              <w:t xml:space="preserve"> Госавтоинспекции</w:t>
            </w:r>
          </w:p>
        </w:tc>
        <w:tc>
          <w:tcPr>
            <w:tcW w:w="2889" w:type="pct"/>
          </w:tcPr>
          <w:p w14:paraId="08B9B894" w14:textId="77777777" w:rsidR="005F390E" w:rsidRPr="00D00AF7" w:rsidRDefault="005F390E" w:rsidP="006D6910">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1B74F2B7" w14:textId="77777777" w:rsidTr="00990192">
        <w:tc>
          <w:tcPr>
            <w:tcW w:w="320" w:type="pct"/>
          </w:tcPr>
          <w:p w14:paraId="64697ED4" w14:textId="77777777" w:rsidR="005F390E" w:rsidRDefault="005F390E" w:rsidP="00990192">
            <w:pPr>
              <w:pStyle w:val="1d"/>
              <w:ind w:firstLine="0"/>
              <w:rPr>
                <w:lang w:val="ru-RU"/>
              </w:rPr>
            </w:pPr>
            <w:r>
              <w:rPr>
                <w:lang w:val="ru-RU"/>
              </w:rPr>
              <w:t>4</w:t>
            </w:r>
          </w:p>
        </w:tc>
        <w:tc>
          <w:tcPr>
            <w:tcW w:w="1791" w:type="pct"/>
          </w:tcPr>
          <w:p w14:paraId="3E338107" w14:textId="77777777" w:rsidR="005F390E" w:rsidRPr="008F04F1" w:rsidRDefault="005F390E" w:rsidP="00990192">
            <w:pPr>
              <w:pStyle w:val="2f2"/>
              <w:rPr>
                <w:rFonts w:eastAsia="Times New Roman"/>
                <w:lang w:val="ru-RU" w:eastAsia="ru-RU"/>
              </w:rPr>
            </w:pPr>
            <w:r>
              <w:rPr>
                <w:rFonts w:eastAsia="Times New Roman"/>
                <w:lang w:val="ru-RU" w:eastAsia="ru-RU"/>
              </w:rPr>
              <w:t>ГИС БДД</w:t>
            </w:r>
          </w:p>
        </w:tc>
        <w:tc>
          <w:tcPr>
            <w:tcW w:w="2889" w:type="pct"/>
          </w:tcPr>
          <w:p w14:paraId="58E9C69A" w14:textId="77777777" w:rsidR="005F390E" w:rsidRPr="00D00AF7" w:rsidRDefault="005F390E" w:rsidP="006D6910">
            <w:pPr>
              <w:pStyle w:val="2f2"/>
              <w:jc w:val="both"/>
              <w:rPr>
                <w:rFonts w:eastAsia="Times New Roman"/>
                <w:lang w:val="ru-RU" w:eastAsia="ru-RU"/>
              </w:rPr>
            </w:pPr>
            <w:r>
              <w:rPr>
                <w:lang w:val="ru-RU"/>
              </w:rPr>
              <w:t>Геоинформационная система единой информационной автоматизированной системы безопасности дорожного движения</w:t>
            </w:r>
          </w:p>
        </w:tc>
      </w:tr>
    </w:tbl>
    <w:p w14:paraId="7090181D" w14:textId="77777777" w:rsidR="005F390E" w:rsidRPr="00C7071A" w:rsidRDefault="005F390E" w:rsidP="005F390E">
      <w:pPr>
        <w:pStyle w:val="1d"/>
        <w:rPr>
          <w:lang w:val="ru-RU"/>
        </w:rPr>
      </w:pPr>
    </w:p>
    <w:p w14:paraId="62FA153B" w14:textId="77777777" w:rsidR="005F390E"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668"/>
        <w:gridCol w:w="2810"/>
        <w:gridCol w:w="4214"/>
      </w:tblGrid>
      <w:tr w:rsidR="005F390E" w:rsidRPr="00701E38" w14:paraId="7F36C5BB" w14:textId="77777777" w:rsidTr="00990192">
        <w:trPr>
          <w:tblHeader/>
        </w:trPr>
        <w:tc>
          <w:tcPr>
            <w:tcW w:w="350" w:type="pct"/>
            <w:shd w:val="clear" w:color="auto" w:fill="D0CECE"/>
            <w:vAlign w:val="center"/>
          </w:tcPr>
          <w:p w14:paraId="2F0D6CA6" w14:textId="77777777" w:rsidR="005F390E" w:rsidRPr="0010041A" w:rsidRDefault="005F390E" w:rsidP="00990192">
            <w:pPr>
              <w:pStyle w:val="2f2"/>
              <w:jc w:val="center"/>
              <w:rPr>
                <w:b/>
                <w:sz w:val="22"/>
                <w:szCs w:val="22"/>
              </w:rPr>
            </w:pPr>
            <w:r w:rsidRPr="0010041A">
              <w:rPr>
                <w:b/>
                <w:sz w:val="22"/>
                <w:szCs w:val="22"/>
              </w:rPr>
              <w:t>№ п/п</w:t>
            </w:r>
          </w:p>
        </w:tc>
        <w:tc>
          <w:tcPr>
            <w:tcW w:w="1280" w:type="pct"/>
            <w:shd w:val="clear" w:color="auto" w:fill="D0CECE"/>
            <w:vAlign w:val="center"/>
          </w:tcPr>
          <w:p w14:paraId="310DEB94" w14:textId="77777777" w:rsidR="005F390E" w:rsidRPr="0010041A" w:rsidRDefault="005F390E" w:rsidP="00990192">
            <w:pPr>
              <w:pStyle w:val="2f2"/>
              <w:jc w:val="center"/>
              <w:rPr>
                <w:b/>
                <w:sz w:val="22"/>
                <w:szCs w:val="22"/>
              </w:rPr>
            </w:pPr>
            <w:r w:rsidRPr="0010041A">
              <w:rPr>
                <w:b/>
                <w:sz w:val="22"/>
                <w:szCs w:val="22"/>
              </w:rPr>
              <w:t>Автоматизируемая функция</w:t>
            </w:r>
          </w:p>
        </w:tc>
        <w:tc>
          <w:tcPr>
            <w:tcW w:w="1348" w:type="pct"/>
            <w:shd w:val="clear" w:color="auto" w:fill="D0CECE"/>
            <w:vAlign w:val="center"/>
          </w:tcPr>
          <w:p w14:paraId="7E136D58" w14:textId="77777777" w:rsidR="005F390E" w:rsidRPr="0010041A" w:rsidRDefault="005F390E" w:rsidP="00990192">
            <w:pPr>
              <w:pStyle w:val="2f2"/>
              <w:jc w:val="center"/>
              <w:rPr>
                <w:b/>
                <w:sz w:val="22"/>
                <w:szCs w:val="22"/>
              </w:rPr>
            </w:pPr>
            <w:r w:rsidRPr="0010041A">
              <w:rPr>
                <w:b/>
                <w:sz w:val="22"/>
                <w:szCs w:val="22"/>
              </w:rPr>
              <w:t>Исполнители</w:t>
            </w:r>
          </w:p>
        </w:tc>
        <w:tc>
          <w:tcPr>
            <w:tcW w:w="2022" w:type="pct"/>
            <w:shd w:val="clear" w:color="auto" w:fill="D0CECE"/>
            <w:vAlign w:val="center"/>
          </w:tcPr>
          <w:p w14:paraId="4A56CE57" w14:textId="77777777" w:rsidR="005F390E" w:rsidRPr="0010041A" w:rsidRDefault="005F390E" w:rsidP="00990192">
            <w:pPr>
              <w:pStyle w:val="2f2"/>
              <w:jc w:val="center"/>
              <w:rPr>
                <w:b/>
                <w:sz w:val="22"/>
                <w:szCs w:val="22"/>
              </w:rPr>
            </w:pPr>
            <w:r w:rsidRPr="0010041A">
              <w:rPr>
                <w:b/>
                <w:sz w:val="22"/>
                <w:szCs w:val="22"/>
              </w:rPr>
              <w:t>Описание</w:t>
            </w:r>
          </w:p>
        </w:tc>
      </w:tr>
      <w:tr w:rsidR="005F390E" w14:paraId="7DC14285" w14:textId="77777777" w:rsidTr="00990192">
        <w:tc>
          <w:tcPr>
            <w:tcW w:w="350" w:type="pct"/>
            <w:shd w:val="clear" w:color="auto" w:fill="auto"/>
          </w:tcPr>
          <w:p w14:paraId="734C86E0" w14:textId="77777777" w:rsidR="005F390E" w:rsidRPr="00701E38" w:rsidRDefault="005F390E" w:rsidP="00990192">
            <w:pPr>
              <w:pStyle w:val="ssrtabletext10"/>
              <w:widowControl w:val="0"/>
              <w:numPr>
                <w:ilvl w:val="0"/>
                <w:numId w:val="221"/>
              </w:numPr>
              <w:spacing w:after="0"/>
              <w:rPr>
                <w:rFonts w:ascii="Times New Roman" w:hAnsi="Times New Roman"/>
                <w:sz w:val="24"/>
                <w:szCs w:val="24"/>
              </w:rPr>
            </w:pPr>
          </w:p>
        </w:tc>
        <w:tc>
          <w:tcPr>
            <w:tcW w:w="1280" w:type="pct"/>
            <w:shd w:val="clear" w:color="auto" w:fill="auto"/>
          </w:tcPr>
          <w:p w14:paraId="59DF2773" w14:textId="77777777" w:rsidR="005F390E" w:rsidRPr="00701E38" w:rsidRDefault="005F390E" w:rsidP="00990192">
            <w:pPr>
              <w:pStyle w:val="2f2"/>
              <w:widowControl w:val="0"/>
              <w:rPr>
                <w:rFonts w:eastAsia="Times New Roman"/>
                <w:lang w:val="ru-RU" w:eastAsia="ru-RU"/>
              </w:rPr>
            </w:pPr>
            <w:r w:rsidRPr="00701E38">
              <w:rPr>
                <w:bCs/>
              </w:rPr>
              <w:t xml:space="preserve">Формирование </w:t>
            </w:r>
            <w:r w:rsidRPr="00701E38">
              <w:rPr>
                <w:bCs/>
                <w:lang w:val="ru-RU"/>
              </w:rPr>
              <w:t>реестра образовательных организаций</w:t>
            </w:r>
          </w:p>
        </w:tc>
        <w:tc>
          <w:tcPr>
            <w:tcW w:w="1348" w:type="pct"/>
            <w:shd w:val="clear" w:color="auto" w:fill="auto"/>
          </w:tcPr>
          <w:p w14:paraId="60F94C27" w14:textId="77777777" w:rsidR="005F390E" w:rsidRPr="00A159E7" w:rsidRDefault="005F390E" w:rsidP="00990192">
            <w:pPr>
              <w:pStyle w:val="ssrtablelist1"/>
              <w:widowControl w:val="0"/>
              <w:numPr>
                <w:ilvl w:val="0"/>
                <w:numId w:val="200"/>
              </w:numPr>
              <w:ind w:left="353" w:hanging="353"/>
              <w:rPr>
                <w:rFonts w:ascii="Times New Roman" w:hAnsi="Times New Roman"/>
                <w:szCs w:val="24"/>
              </w:rPr>
            </w:pPr>
            <w:r w:rsidRPr="00A159E7">
              <w:rPr>
                <w:rFonts w:ascii="Times New Roman" w:hAnsi="Times New Roman"/>
                <w:szCs w:val="24"/>
              </w:rPr>
              <w:t>АИУС ГИБДД</w:t>
            </w:r>
          </w:p>
          <w:p w14:paraId="56EB6B27" w14:textId="77777777" w:rsidR="005F390E" w:rsidRPr="00A159E7" w:rsidRDefault="005F390E" w:rsidP="00990192">
            <w:pPr>
              <w:pStyle w:val="ssrtablelist1"/>
              <w:widowControl w:val="0"/>
              <w:numPr>
                <w:ilvl w:val="0"/>
                <w:numId w:val="200"/>
              </w:numPr>
              <w:ind w:left="353" w:hanging="353"/>
              <w:rPr>
                <w:rFonts w:ascii="Times New Roman" w:hAnsi="Times New Roman"/>
                <w:szCs w:val="24"/>
              </w:rPr>
            </w:pPr>
            <w:r w:rsidRPr="00A159E7">
              <w:rPr>
                <w:rFonts w:ascii="Times New Roman" w:hAnsi="Times New Roman"/>
                <w:szCs w:val="24"/>
              </w:rPr>
              <w:t>Сотрудник Госавтоинспекции</w:t>
            </w:r>
          </w:p>
          <w:p w14:paraId="207AA218" w14:textId="77777777" w:rsidR="005F390E" w:rsidRPr="00A159E7" w:rsidRDefault="005F390E" w:rsidP="00990192">
            <w:pPr>
              <w:pStyle w:val="ssrtablelist1"/>
              <w:widowControl w:val="0"/>
              <w:numPr>
                <w:ilvl w:val="0"/>
                <w:numId w:val="200"/>
              </w:numPr>
              <w:ind w:left="353" w:hanging="353"/>
              <w:rPr>
                <w:rFonts w:ascii="Times New Roman" w:hAnsi="Times New Roman"/>
                <w:szCs w:val="24"/>
              </w:rPr>
            </w:pPr>
            <w:r w:rsidRPr="00A159E7">
              <w:rPr>
                <w:rFonts w:ascii="Times New Roman" w:hAnsi="Times New Roman"/>
                <w:szCs w:val="24"/>
              </w:rPr>
              <w:t>ГИС БДД</w:t>
            </w:r>
          </w:p>
        </w:tc>
        <w:tc>
          <w:tcPr>
            <w:tcW w:w="2022" w:type="pct"/>
            <w:shd w:val="clear" w:color="auto" w:fill="auto"/>
          </w:tcPr>
          <w:p w14:paraId="1BA92DEA" w14:textId="77777777" w:rsidR="005F390E" w:rsidRPr="00701E38" w:rsidRDefault="005F390E" w:rsidP="006D6910">
            <w:pPr>
              <w:pStyle w:val="2f2"/>
              <w:widowControl w:val="0"/>
              <w:jc w:val="both"/>
              <w:rPr>
                <w:lang w:val="ru-RU" w:eastAsia="x-none"/>
              </w:rPr>
            </w:pPr>
            <w:r w:rsidRPr="00701E38">
              <w:rPr>
                <w:lang w:val="ru-RU"/>
              </w:rPr>
              <w:t>О</w:t>
            </w:r>
            <w:r>
              <w:t>тветственный сотрудник Госавтоинспекции автоматизированными средствами АИУС ГИБДД создает карточку образовательной (школьного, дошкольного и дополнительного образования) организации</w:t>
            </w:r>
            <w:r w:rsidRPr="00701E38">
              <w:rPr>
                <w:lang w:val="ru-RU"/>
              </w:rPr>
              <w:t xml:space="preserve"> и</w:t>
            </w:r>
            <w:r>
              <w:t xml:space="preserve"> вносит </w:t>
            </w:r>
            <w:r w:rsidRPr="00475FAE">
              <w:rPr>
                <w:lang w:eastAsia="x-none"/>
              </w:rPr>
              <w:t>основн</w:t>
            </w:r>
            <w:r w:rsidRPr="00701E38">
              <w:rPr>
                <w:lang w:val="ru-RU" w:eastAsia="x-none"/>
              </w:rPr>
              <w:t>ую</w:t>
            </w:r>
            <w:r w:rsidRPr="00475FAE">
              <w:rPr>
                <w:lang w:eastAsia="x-none"/>
              </w:rPr>
              <w:t xml:space="preserve"> информаци</w:t>
            </w:r>
            <w:r w:rsidRPr="00701E38">
              <w:rPr>
                <w:lang w:val="ru-RU" w:eastAsia="x-none"/>
              </w:rPr>
              <w:t>ю</w:t>
            </w:r>
            <w:r w:rsidRPr="00475FAE">
              <w:rPr>
                <w:lang w:eastAsia="x-none"/>
              </w:rPr>
              <w:t xml:space="preserve"> об организации</w:t>
            </w:r>
            <w:r w:rsidRPr="00701E38">
              <w:rPr>
                <w:lang w:val="ru-RU" w:eastAsia="x-none"/>
              </w:rPr>
              <w:t>.</w:t>
            </w:r>
          </w:p>
          <w:p w14:paraId="44533084" w14:textId="77777777" w:rsidR="005F390E" w:rsidRPr="00701E38" w:rsidRDefault="005F390E" w:rsidP="006D6910">
            <w:pPr>
              <w:pStyle w:val="2f2"/>
              <w:widowControl w:val="0"/>
              <w:jc w:val="both"/>
              <w:rPr>
                <w:lang w:val="ru-RU"/>
              </w:rPr>
            </w:pPr>
            <w:r w:rsidRPr="00701E38">
              <w:rPr>
                <w:lang w:val="ru-RU"/>
              </w:rPr>
              <w:t>А</w:t>
            </w:r>
            <w:r>
              <w:t xml:space="preserve">втоматизированными средствами АИУС ГИБДД </w:t>
            </w:r>
            <w:r w:rsidRPr="00701E38">
              <w:rPr>
                <w:lang w:val="ru-RU"/>
              </w:rPr>
              <w:t xml:space="preserve">указывает </w:t>
            </w:r>
            <w:r>
              <w:t>место расположения образовательной организации посредством вызова и указания координат мест расположения образовательной организации на электронной карте, предоставляемой средствами ГИС БДД</w:t>
            </w:r>
            <w:r w:rsidRPr="00701E38">
              <w:rPr>
                <w:lang w:val="ru-RU"/>
              </w:rPr>
              <w:t>.</w:t>
            </w:r>
          </w:p>
          <w:p w14:paraId="46790EDF" w14:textId="77777777" w:rsidR="005F390E" w:rsidRPr="00701E38" w:rsidRDefault="005F390E" w:rsidP="006D6910">
            <w:pPr>
              <w:pStyle w:val="2f2"/>
              <w:widowControl w:val="0"/>
              <w:jc w:val="both"/>
              <w:rPr>
                <w:lang w:val="ru-RU"/>
              </w:rPr>
            </w:pPr>
            <w:r w:rsidRPr="00701E38">
              <w:rPr>
                <w:lang w:val="ru-RU"/>
              </w:rPr>
              <w:t>А</w:t>
            </w:r>
            <w:r>
              <w:t xml:space="preserve">втоматизированными средствами </w:t>
            </w:r>
            <w:r>
              <w:lastRenderedPageBreak/>
              <w:t>АИУС ГИБДД формирует</w:t>
            </w:r>
            <w:r w:rsidRPr="00701E38">
              <w:rPr>
                <w:lang w:val="ru-RU"/>
              </w:rPr>
              <w:t>ся</w:t>
            </w:r>
            <w:r>
              <w:t xml:space="preserve"> состав структурных подразделений или филиалов, относящиеся к образовательной организации</w:t>
            </w:r>
            <w:r w:rsidRPr="00701E38">
              <w:rPr>
                <w:lang w:val="ru-RU"/>
              </w:rPr>
              <w:t>, при этом создание филиала осуществляется путем создания карточки образовательной организации, т.к. является наделённым функциями юридического лица).</w:t>
            </w:r>
          </w:p>
          <w:p w14:paraId="2D3C4F77" w14:textId="77777777" w:rsidR="005F390E" w:rsidRPr="00701E38" w:rsidRDefault="005F390E" w:rsidP="006D6910">
            <w:pPr>
              <w:pStyle w:val="2f2"/>
              <w:widowControl w:val="0"/>
              <w:jc w:val="both"/>
              <w:rPr>
                <w:lang w:val="ru-RU"/>
              </w:rPr>
            </w:pPr>
            <w:r w:rsidRPr="00701E38">
              <w:rPr>
                <w:lang w:val="ru-RU" w:eastAsia="x-none"/>
              </w:rPr>
              <w:t xml:space="preserve">Ответственным сотрудником Госавтоинспекции к карточке образовательной организации прикладываются электронные </w:t>
            </w:r>
            <w:r>
              <w:t xml:space="preserve">версии документов, относящиеся к </w:t>
            </w:r>
            <w:r w:rsidRPr="00701E38">
              <w:rPr>
                <w:lang w:val="ru-RU"/>
              </w:rPr>
              <w:t>ней.</w:t>
            </w:r>
          </w:p>
        </w:tc>
      </w:tr>
      <w:tr w:rsidR="005F390E" w14:paraId="73FD373E" w14:textId="77777777" w:rsidTr="00990192">
        <w:tc>
          <w:tcPr>
            <w:tcW w:w="350" w:type="pct"/>
            <w:shd w:val="clear" w:color="auto" w:fill="auto"/>
          </w:tcPr>
          <w:p w14:paraId="7A21F4A7" w14:textId="77777777" w:rsidR="005F390E" w:rsidRPr="00701E38" w:rsidRDefault="005F390E" w:rsidP="00990192">
            <w:pPr>
              <w:pStyle w:val="ssrtabletext10"/>
              <w:widowControl w:val="0"/>
              <w:numPr>
                <w:ilvl w:val="0"/>
                <w:numId w:val="221"/>
              </w:numPr>
              <w:spacing w:after="0"/>
              <w:rPr>
                <w:rFonts w:ascii="Times New Roman" w:hAnsi="Times New Roman"/>
                <w:sz w:val="24"/>
                <w:szCs w:val="24"/>
              </w:rPr>
            </w:pPr>
          </w:p>
        </w:tc>
        <w:tc>
          <w:tcPr>
            <w:tcW w:w="1280" w:type="pct"/>
            <w:shd w:val="clear" w:color="auto" w:fill="auto"/>
          </w:tcPr>
          <w:p w14:paraId="03B3B31E" w14:textId="77777777" w:rsidR="005F390E" w:rsidRPr="00701E38" w:rsidRDefault="005F390E" w:rsidP="00990192">
            <w:pPr>
              <w:pStyle w:val="2f2"/>
              <w:widowControl w:val="0"/>
              <w:rPr>
                <w:bCs/>
                <w:lang w:val="ru-RU"/>
              </w:rPr>
            </w:pPr>
            <w:r w:rsidRPr="00701E38">
              <w:rPr>
                <w:bCs/>
                <w:lang w:val="ru-RU"/>
              </w:rPr>
              <w:t>Формирование реестра подразделений образовательных организаций</w:t>
            </w:r>
          </w:p>
        </w:tc>
        <w:tc>
          <w:tcPr>
            <w:tcW w:w="1348" w:type="pct"/>
            <w:shd w:val="clear" w:color="auto" w:fill="auto"/>
          </w:tcPr>
          <w:p w14:paraId="1FEB3089" w14:textId="77777777" w:rsidR="005F390E" w:rsidRPr="00A159E7" w:rsidRDefault="005F390E" w:rsidP="00990192">
            <w:pPr>
              <w:pStyle w:val="ssrtablelist1"/>
              <w:widowControl w:val="0"/>
              <w:numPr>
                <w:ilvl w:val="0"/>
                <w:numId w:val="200"/>
              </w:numPr>
              <w:ind w:left="353" w:hanging="353"/>
              <w:rPr>
                <w:rFonts w:ascii="Times New Roman" w:hAnsi="Times New Roman"/>
                <w:szCs w:val="24"/>
              </w:rPr>
            </w:pPr>
            <w:r w:rsidRPr="00A159E7">
              <w:rPr>
                <w:rFonts w:ascii="Times New Roman" w:hAnsi="Times New Roman"/>
                <w:szCs w:val="24"/>
              </w:rPr>
              <w:t>АИУС ГИБДД</w:t>
            </w:r>
          </w:p>
          <w:p w14:paraId="1CB1B8CF" w14:textId="77777777" w:rsidR="005F390E" w:rsidRPr="00A159E7" w:rsidRDefault="005F390E" w:rsidP="00990192">
            <w:pPr>
              <w:pStyle w:val="ssrtablelist1"/>
              <w:widowControl w:val="0"/>
              <w:numPr>
                <w:ilvl w:val="0"/>
                <w:numId w:val="200"/>
              </w:numPr>
              <w:ind w:left="353" w:hanging="353"/>
              <w:rPr>
                <w:rFonts w:ascii="Times New Roman" w:hAnsi="Times New Roman"/>
                <w:szCs w:val="24"/>
              </w:rPr>
            </w:pPr>
            <w:r w:rsidRPr="00A159E7">
              <w:rPr>
                <w:rFonts w:ascii="Times New Roman" w:hAnsi="Times New Roman"/>
                <w:szCs w:val="24"/>
              </w:rPr>
              <w:t>Сотрудник Госавтоинспекции</w:t>
            </w:r>
          </w:p>
          <w:p w14:paraId="690BAA26" w14:textId="77777777" w:rsidR="005F390E" w:rsidRPr="00A159E7" w:rsidRDefault="005F390E" w:rsidP="00990192">
            <w:pPr>
              <w:pStyle w:val="ssrtablelist1"/>
              <w:widowControl w:val="0"/>
              <w:numPr>
                <w:ilvl w:val="0"/>
                <w:numId w:val="200"/>
              </w:numPr>
              <w:ind w:left="353" w:hanging="353"/>
              <w:rPr>
                <w:rFonts w:ascii="Times New Roman" w:hAnsi="Times New Roman"/>
                <w:szCs w:val="24"/>
              </w:rPr>
            </w:pPr>
            <w:r w:rsidRPr="00A159E7">
              <w:rPr>
                <w:rFonts w:ascii="Times New Roman" w:hAnsi="Times New Roman"/>
                <w:szCs w:val="24"/>
              </w:rPr>
              <w:t>ГИС БДД</w:t>
            </w:r>
          </w:p>
        </w:tc>
        <w:tc>
          <w:tcPr>
            <w:tcW w:w="2022" w:type="pct"/>
            <w:shd w:val="clear" w:color="auto" w:fill="auto"/>
          </w:tcPr>
          <w:p w14:paraId="7F8B628C" w14:textId="77777777" w:rsidR="005F390E" w:rsidRPr="00701E38" w:rsidRDefault="005F390E" w:rsidP="006D6910">
            <w:pPr>
              <w:pStyle w:val="2f2"/>
              <w:widowControl w:val="0"/>
              <w:jc w:val="both"/>
              <w:rPr>
                <w:lang w:val="ru-RU" w:eastAsia="x-none"/>
              </w:rPr>
            </w:pPr>
            <w:r w:rsidRPr="00701E38">
              <w:rPr>
                <w:lang w:val="ru-RU"/>
              </w:rPr>
              <w:t>О</w:t>
            </w:r>
            <w:r>
              <w:t>тветственный сотрудник Госавтоинспекции автоматизированными средствами АИУС ГИБДД создает карточку подразделения образовательной организаци</w:t>
            </w:r>
            <w:r w:rsidRPr="00701E38">
              <w:rPr>
                <w:lang w:val="ru-RU"/>
              </w:rPr>
              <w:t>и</w:t>
            </w:r>
            <w:r>
              <w:t xml:space="preserve"> </w:t>
            </w:r>
            <w:r w:rsidRPr="00701E38">
              <w:rPr>
                <w:lang w:val="ru-RU"/>
              </w:rPr>
              <w:t>и</w:t>
            </w:r>
            <w:r>
              <w:t xml:space="preserve"> вносит </w:t>
            </w:r>
            <w:r w:rsidRPr="00475FAE">
              <w:rPr>
                <w:lang w:eastAsia="x-none"/>
              </w:rPr>
              <w:t>основн</w:t>
            </w:r>
            <w:r w:rsidRPr="00701E38">
              <w:rPr>
                <w:lang w:val="ru-RU" w:eastAsia="x-none"/>
              </w:rPr>
              <w:t>ую</w:t>
            </w:r>
            <w:r w:rsidRPr="00475FAE">
              <w:rPr>
                <w:lang w:eastAsia="x-none"/>
              </w:rPr>
              <w:t xml:space="preserve"> информаци</w:t>
            </w:r>
            <w:r w:rsidRPr="00701E38">
              <w:rPr>
                <w:lang w:val="ru-RU" w:eastAsia="x-none"/>
              </w:rPr>
              <w:t>ю</w:t>
            </w:r>
            <w:r w:rsidRPr="00475FAE">
              <w:rPr>
                <w:lang w:eastAsia="x-none"/>
              </w:rPr>
              <w:t xml:space="preserve"> об организации</w:t>
            </w:r>
            <w:r w:rsidRPr="00701E38">
              <w:rPr>
                <w:lang w:val="ru-RU" w:eastAsia="x-none"/>
              </w:rPr>
              <w:t>.</w:t>
            </w:r>
          </w:p>
          <w:p w14:paraId="21508089" w14:textId="77777777" w:rsidR="005F390E" w:rsidRPr="00701E38" w:rsidRDefault="005F390E" w:rsidP="006D6910">
            <w:pPr>
              <w:pStyle w:val="2f2"/>
              <w:widowControl w:val="0"/>
              <w:jc w:val="both"/>
              <w:rPr>
                <w:lang w:val="ru-RU" w:eastAsia="x-none"/>
              </w:rPr>
            </w:pPr>
            <w:r>
              <w:rPr>
                <w:lang w:val="ru-RU"/>
              </w:rPr>
              <w:t>А</w:t>
            </w:r>
            <w:r>
              <w:t xml:space="preserve">втоматизированными средствами АИУС ГИБДД </w:t>
            </w:r>
            <w:r w:rsidRPr="00701E38">
              <w:rPr>
                <w:lang w:val="ru-RU"/>
              </w:rPr>
              <w:t xml:space="preserve">указывается </w:t>
            </w:r>
            <w:r>
              <w:t>место расположения подразделения образовательной организации посредством вызова и указания координат мест расположения подразделения образовательной организации на электронной карте</w:t>
            </w:r>
            <w:r w:rsidRPr="00701E38">
              <w:rPr>
                <w:lang w:val="ru-RU"/>
              </w:rPr>
              <w:t xml:space="preserve">. Автоматизированными средствами АИУС ГИБДД </w:t>
            </w:r>
            <w:r>
              <w:t xml:space="preserve">на электронной карте указывается </w:t>
            </w:r>
            <w:r w:rsidRPr="00ED15B4">
              <w:rPr>
                <w:lang w:eastAsia="x-none"/>
              </w:rPr>
              <w:t>территория подразделения и наносятся безопасные маршруты движения, относящиеся к указанному подразделению</w:t>
            </w:r>
            <w:r w:rsidRPr="00701E38">
              <w:rPr>
                <w:lang w:val="ru-RU" w:eastAsia="x-none"/>
              </w:rPr>
              <w:t>.</w:t>
            </w:r>
          </w:p>
          <w:p w14:paraId="285FBBFF" w14:textId="77777777" w:rsidR="005F390E" w:rsidRPr="00701E38" w:rsidRDefault="005F390E" w:rsidP="006D6910">
            <w:pPr>
              <w:pStyle w:val="2f2"/>
              <w:widowControl w:val="0"/>
              <w:jc w:val="both"/>
              <w:rPr>
                <w:lang w:val="ru-RU"/>
              </w:rPr>
            </w:pPr>
            <w:r w:rsidRPr="00701E38">
              <w:rPr>
                <w:lang w:val="ru-RU" w:eastAsia="x-none"/>
              </w:rPr>
              <w:t xml:space="preserve">Ответственным сотрудником Госавтоинспекции к карточке подразделения образовательной организации прикладываются электронные </w:t>
            </w:r>
            <w:r>
              <w:t>версии документов, относящиеся к подразделению образовательной организации</w:t>
            </w:r>
            <w:r w:rsidRPr="00701E38">
              <w:rPr>
                <w:lang w:val="ru-RU"/>
              </w:rPr>
              <w:t>.</w:t>
            </w:r>
          </w:p>
          <w:p w14:paraId="7BBBF043" w14:textId="77777777" w:rsidR="005F390E" w:rsidRPr="00701E38" w:rsidRDefault="005F390E" w:rsidP="006D6910">
            <w:pPr>
              <w:pStyle w:val="2f2"/>
              <w:widowControl w:val="0"/>
              <w:jc w:val="both"/>
              <w:rPr>
                <w:lang w:val="ru-RU"/>
              </w:rPr>
            </w:pPr>
            <w:r w:rsidRPr="00701E38">
              <w:rPr>
                <w:lang w:val="ru-RU"/>
              </w:rPr>
              <w:t xml:space="preserve">Ответственный сотрудник Госавтоинспекции указывает </w:t>
            </w:r>
            <w:r>
              <w:t>указывается принадлежность подразделения к образовательной организации</w:t>
            </w:r>
            <w:r w:rsidRPr="00701E38">
              <w:rPr>
                <w:lang w:val="ru-RU"/>
              </w:rPr>
              <w:t>.</w:t>
            </w:r>
          </w:p>
        </w:tc>
      </w:tr>
    </w:tbl>
    <w:p w14:paraId="543D3DEF" w14:textId="77777777" w:rsidR="005F390E" w:rsidRDefault="005F390E" w:rsidP="005F390E"/>
    <w:p w14:paraId="4C7DCFC4" w14:textId="77777777" w:rsidR="005F390E" w:rsidRDefault="005F390E" w:rsidP="005F390E">
      <w:pPr>
        <w:pStyle w:val="afffffffff4"/>
        <w:widowControl w:val="0"/>
        <w:rPr>
          <w:sz w:val="24"/>
          <w:szCs w:val="24"/>
        </w:rPr>
        <w:sectPr w:rsidR="005F390E" w:rsidSect="00E03D59">
          <w:pgSz w:w="11906" w:h="16838"/>
          <w:pgMar w:top="1134" w:right="567" w:bottom="1134" w:left="1134" w:header="708" w:footer="708" w:gutter="0"/>
          <w:cols w:space="708"/>
          <w:docGrid w:linePitch="360"/>
        </w:sectPr>
      </w:pPr>
    </w:p>
    <w:p w14:paraId="11987928" w14:textId="1C36CD1C" w:rsidR="005F390E" w:rsidRPr="006720BF" w:rsidRDefault="005F390E" w:rsidP="005F390E">
      <w:pPr>
        <w:pStyle w:val="afffffffff4"/>
        <w:widowControl w:val="0"/>
        <w:spacing w:line="240" w:lineRule="auto"/>
        <w:rPr>
          <w:sz w:val="24"/>
          <w:szCs w:val="24"/>
        </w:rPr>
      </w:pPr>
      <w:r w:rsidRPr="00D5233D">
        <w:rPr>
          <w:sz w:val="24"/>
          <w:szCs w:val="24"/>
        </w:rPr>
        <w:lastRenderedPageBreak/>
        <w:t>Графическое представление процесса</w:t>
      </w:r>
      <w:r>
        <w:rPr>
          <w:sz w:val="24"/>
          <w:szCs w:val="24"/>
        </w:rPr>
        <w:t xml:space="preserve"> «</w:t>
      </w:r>
      <w:r w:rsidRPr="0011196F">
        <w:t xml:space="preserve">Формирование реестра </w:t>
      </w:r>
      <w:r w:rsidRPr="006720BF">
        <w:rPr>
          <w:sz w:val="24"/>
          <w:szCs w:val="24"/>
        </w:rPr>
        <w:t>образовательных организаций дошкольного, школьного и дополнительного образования, их оснащенности средствами формирования у детей модели безопасного поведения</w:t>
      </w:r>
      <w:r>
        <w:rPr>
          <w:sz w:val="24"/>
          <w:szCs w:val="24"/>
        </w:rPr>
        <w:t>»</w:t>
      </w:r>
      <w:r w:rsidRPr="00D5233D">
        <w:rPr>
          <w:sz w:val="24"/>
          <w:szCs w:val="24"/>
        </w:rPr>
        <w:t xml:space="preserve"> </w:t>
      </w:r>
      <w:r w:rsidRPr="00B42A7E">
        <w:rPr>
          <w:sz w:val="24"/>
          <w:szCs w:val="24"/>
        </w:rPr>
        <w:t>(ДТП_</w:t>
      </w:r>
      <w:r>
        <w:rPr>
          <w:sz w:val="24"/>
          <w:szCs w:val="24"/>
        </w:rPr>
        <w:t>23</w:t>
      </w:r>
      <w:r w:rsidRPr="00B42A7E">
        <w:rPr>
          <w:sz w:val="24"/>
          <w:szCs w:val="24"/>
        </w:rPr>
        <w:t>)</w:t>
      </w:r>
      <w:r>
        <w:rPr>
          <w:sz w:val="24"/>
          <w:szCs w:val="24"/>
        </w:rPr>
        <w:t xml:space="preserve"> </w:t>
      </w:r>
      <w:r w:rsidRPr="00D5233D">
        <w:rPr>
          <w:sz w:val="24"/>
          <w:szCs w:val="24"/>
        </w:rPr>
        <w:t>приведено на</w:t>
      </w:r>
      <w:r>
        <w:rPr>
          <w:sz w:val="24"/>
          <w:szCs w:val="24"/>
        </w:rPr>
        <w:t xml:space="preserve"> рисунке </w:t>
      </w:r>
      <w:r>
        <w:rPr>
          <w:sz w:val="24"/>
          <w:szCs w:val="24"/>
        </w:rPr>
        <w:fldChar w:fldCharType="begin"/>
      </w:r>
      <w:r>
        <w:rPr>
          <w:sz w:val="24"/>
          <w:szCs w:val="24"/>
        </w:rPr>
        <w:instrText xml:space="preserve"> REF _Ref105434181 \h \</w:instrText>
      </w:r>
      <w:r w:rsidRPr="006720BF">
        <w:rPr>
          <w:sz w:val="24"/>
          <w:szCs w:val="24"/>
        </w:rPr>
        <w:instrText xml:space="preserve">#\0 </w:instrText>
      </w:r>
      <w:r>
        <w:rPr>
          <w:sz w:val="24"/>
          <w:szCs w:val="24"/>
        </w:rPr>
        <w:instrText xml:space="preserve"> \* MERGEFORMAT </w:instrText>
      </w:r>
      <w:r>
        <w:rPr>
          <w:sz w:val="24"/>
          <w:szCs w:val="24"/>
        </w:rPr>
      </w:r>
      <w:r>
        <w:rPr>
          <w:sz w:val="24"/>
          <w:szCs w:val="24"/>
        </w:rPr>
        <w:fldChar w:fldCharType="separate"/>
      </w:r>
      <w:r w:rsidR="00E148AD">
        <w:rPr>
          <w:sz w:val="24"/>
          <w:szCs w:val="24"/>
        </w:rPr>
        <w:t>132</w:t>
      </w:r>
      <w:r>
        <w:rPr>
          <w:sz w:val="24"/>
          <w:szCs w:val="24"/>
        </w:rPr>
        <w:fldChar w:fldCharType="end"/>
      </w:r>
      <w:r w:rsidRPr="00D5233D">
        <w:rPr>
          <w:sz w:val="24"/>
          <w:szCs w:val="24"/>
        </w:rPr>
        <w:t>.</w:t>
      </w:r>
    </w:p>
    <w:p w14:paraId="216CBD0A" w14:textId="77777777" w:rsidR="005F390E" w:rsidRDefault="005F390E" w:rsidP="005F390E">
      <w:pPr>
        <w:pStyle w:val="afffffffff4"/>
        <w:widowControl w:val="0"/>
        <w:ind w:firstLine="0"/>
        <w:jc w:val="center"/>
        <w:rPr>
          <w:b/>
          <w:sz w:val="24"/>
          <w:szCs w:val="24"/>
        </w:rPr>
      </w:pPr>
      <w:r>
        <w:object w:dxaOrig="29920" w:dyaOrig="15011" w14:anchorId="7092F70E">
          <v:shape id="_x0000_i10142" type="#_x0000_t75" style="width:1074pt;height:539.5pt" o:ole="">
            <v:imagedata r:id="rId225" o:title=""/>
          </v:shape>
          <o:OLEObject Type="Embed" ProgID="Visio.Drawing.15" ShapeID="_x0000_i10142" DrawAspect="Content" ObjectID="_1741613877" r:id="rId226"/>
        </w:object>
      </w:r>
    </w:p>
    <w:p w14:paraId="639CE360" w14:textId="7D6766F6" w:rsidR="005F390E" w:rsidRPr="002F77C3" w:rsidRDefault="005F390E" w:rsidP="005F390E">
      <w:pPr>
        <w:pStyle w:val="afffffffff4"/>
        <w:widowControl w:val="0"/>
        <w:ind w:firstLine="0"/>
        <w:jc w:val="center"/>
        <w:rPr>
          <w:sz w:val="24"/>
          <w:szCs w:val="24"/>
          <w:lang w:val="en-US"/>
        </w:rPr>
        <w:sectPr w:rsidR="005F390E" w:rsidRPr="002F77C3" w:rsidSect="00E03D59">
          <w:pgSz w:w="23814" w:h="16840" w:orient="landscape" w:code="8"/>
          <w:pgMar w:top="1701" w:right="567" w:bottom="851" w:left="1134" w:header="709" w:footer="709" w:gutter="0"/>
          <w:cols w:space="708"/>
          <w:docGrid w:linePitch="360"/>
        </w:sectPr>
      </w:pPr>
      <w:bookmarkStart w:id="1633" w:name="_Ref105434181"/>
      <w:r w:rsidRPr="002F77C3">
        <w:rPr>
          <w:sz w:val="24"/>
          <w:szCs w:val="24"/>
        </w:rPr>
        <w:t xml:space="preserve">Рисунок </w:t>
      </w:r>
      <w:r w:rsidRPr="002F77C3">
        <w:rPr>
          <w:sz w:val="24"/>
          <w:szCs w:val="24"/>
        </w:rPr>
        <w:fldChar w:fldCharType="begin"/>
      </w:r>
      <w:r w:rsidRPr="002F77C3">
        <w:rPr>
          <w:sz w:val="24"/>
          <w:szCs w:val="24"/>
        </w:rPr>
        <w:instrText xml:space="preserve"> SEQ Рисунок \* ARABIC </w:instrText>
      </w:r>
      <w:r w:rsidRPr="002F77C3">
        <w:rPr>
          <w:sz w:val="24"/>
          <w:szCs w:val="24"/>
        </w:rPr>
        <w:fldChar w:fldCharType="separate"/>
      </w:r>
      <w:r w:rsidR="00E148AD">
        <w:rPr>
          <w:noProof/>
          <w:sz w:val="24"/>
          <w:szCs w:val="24"/>
        </w:rPr>
        <w:t>132</w:t>
      </w:r>
      <w:r w:rsidRPr="002F77C3">
        <w:rPr>
          <w:sz w:val="24"/>
          <w:szCs w:val="24"/>
        </w:rPr>
        <w:fldChar w:fldCharType="end"/>
      </w:r>
      <w:bookmarkEnd w:id="1633"/>
      <w:r w:rsidR="006D6910">
        <w:rPr>
          <w:sz w:val="24"/>
          <w:szCs w:val="24"/>
        </w:rPr>
        <w:t xml:space="preserve"> – </w:t>
      </w:r>
      <w:r w:rsidRPr="002F77C3">
        <w:rPr>
          <w:sz w:val="24"/>
          <w:szCs w:val="24"/>
        </w:rPr>
        <w:t>Процесс ДТП_23</w:t>
      </w:r>
    </w:p>
    <w:p w14:paraId="14CBC34D" w14:textId="77777777" w:rsidR="005F390E" w:rsidRPr="00F01691" w:rsidRDefault="005F390E" w:rsidP="005F390E">
      <w:pPr>
        <w:pStyle w:val="2f1"/>
        <w:numPr>
          <w:ilvl w:val="1"/>
          <w:numId w:val="24"/>
        </w:numPr>
        <w:rPr>
          <w:lang w:val="ru-RU"/>
        </w:rPr>
      </w:pPr>
      <w:bookmarkStart w:id="1634" w:name="_Toc106297534"/>
      <w:bookmarkStart w:id="1635" w:name="_Toc112413462"/>
      <w:bookmarkStart w:id="1636" w:name="_Toc112483552"/>
      <w:bookmarkStart w:id="1637" w:name="_Toc129373278"/>
      <w:bookmarkStart w:id="1638" w:name="_Toc130994742"/>
      <w:r w:rsidRPr="00F01691">
        <w:rPr>
          <w:lang w:val="ru-RU"/>
        </w:rPr>
        <w:lastRenderedPageBreak/>
        <w:t>Процесс «</w:t>
      </w:r>
      <w:r w:rsidRPr="0011196F">
        <w:rPr>
          <w:lang w:val="ru-RU"/>
        </w:rPr>
        <w:t>Учёт, анализ и визуализация сведений о фактах совершения ДТП на безопасном маршруте движения</w:t>
      </w:r>
      <w:r w:rsidRPr="00F01691">
        <w:rPr>
          <w:lang w:val="ru-RU"/>
        </w:rPr>
        <w:t>»</w:t>
      </w:r>
      <w:r>
        <w:rPr>
          <w:lang w:val="ru-RU"/>
        </w:rPr>
        <w:t xml:space="preserve"> (ДТП_24)</w:t>
      </w:r>
      <w:bookmarkEnd w:id="1634"/>
      <w:bookmarkEnd w:id="1635"/>
      <w:bookmarkEnd w:id="1636"/>
      <w:bookmarkEnd w:id="1637"/>
      <w:bookmarkEnd w:id="1638"/>
    </w:p>
    <w:p w14:paraId="68102A40" w14:textId="2BCF8E2B" w:rsidR="005F390E" w:rsidRDefault="005F390E" w:rsidP="005F390E">
      <w:pPr>
        <w:pStyle w:val="3d"/>
        <w:numPr>
          <w:ilvl w:val="2"/>
          <w:numId w:val="24"/>
        </w:numPr>
        <w:tabs>
          <w:tab w:val="num" w:pos="360"/>
        </w:tabs>
        <w:ind w:left="0" w:firstLine="720"/>
      </w:pPr>
      <w:bookmarkStart w:id="1639" w:name="_Toc106297535"/>
      <w:bookmarkStart w:id="1640" w:name="_Toc112413463"/>
      <w:r w:rsidRPr="00C7071A">
        <w:t>Описание процесса</w:t>
      </w:r>
      <w:bookmarkEnd w:id="1639"/>
      <w:bookmarkEnd w:id="1640"/>
    </w:p>
    <w:p w14:paraId="4F31CBD1" w14:textId="2FACA076" w:rsidR="005F390E" w:rsidRPr="00C7071A" w:rsidRDefault="005F390E" w:rsidP="005F390E">
      <w:pPr>
        <w:pStyle w:val="3d"/>
        <w:numPr>
          <w:ilvl w:val="2"/>
          <w:numId w:val="24"/>
        </w:numPr>
        <w:tabs>
          <w:tab w:val="num" w:pos="360"/>
        </w:tabs>
        <w:ind w:left="0" w:firstLine="720"/>
      </w:pPr>
      <w:bookmarkStart w:id="1641" w:name="_Toc106297536"/>
      <w:bookmarkStart w:id="1642" w:name="_Toc112413464"/>
      <w:r w:rsidRPr="00C7071A">
        <w:t>Описание автоматизируемых функций процесса</w:t>
      </w:r>
      <w:bookmarkEnd w:id="1641"/>
      <w:bookmarkEnd w:id="1642"/>
    </w:p>
    <w:p w14:paraId="4464E05A" w14:textId="77777777" w:rsidR="005F390E" w:rsidRPr="00C7071A" w:rsidRDefault="005F390E" w:rsidP="005F390E">
      <w:pPr>
        <w:pStyle w:val="1d"/>
        <w:keepNext/>
        <w:rPr>
          <w:lang w:val="ru-RU"/>
        </w:rPr>
      </w:pPr>
      <w:r w:rsidRPr="00AC7661">
        <w:t>Перечень</w:t>
      </w:r>
      <w:r w:rsidRPr="00C7071A">
        <w:rPr>
          <w:lang w:val="ru-RU"/>
        </w:rPr>
        <w:t xml:space="preserve">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1257E46D" w14:textId="77777777" w:rsidTr="00990192">
        <w:tc>
          <w:tcPr>
            <w:tcW w:w="320" w:type="pct"/>
            <w:shd w:val="clear" w:color="auto" w:fill="BFBFBF"/>
            <w:vAlign w:val="center"/>
          </w:tcPr>
          <w:p w14:paraId="6CFFA4D9" w14:textId="77777777" w:rsidR="005F390E" w:rsidRPr="00404CD9" w:rsidRDefault="005F390E" w:rsidP="00990192">
            <w:pPr>
              <w:pStyle w:val="2f2"/>
              <w:jc w:val="center"/>
              <w:rPr>
                <w:b/>
                <w:sz w:val="22"/>
                <w:szCs w:val="22"/>
              </w:rPr>
            </w:pPr>
            <w:r w:rsidRPr="00404CD9">
              <w:rPr>
                <w:b/>
                <w:sz w:val="22"/>
                <w:szCs w:val="22"/>
                <w:lang w:val="ru-RU"/>
              </w:rPr>
              <w:t>№</w:t>
            </w:r>
            <w:r w:rsidRPr="00404CD9">
              <w:rPr>
                <w:b/>
                <w:sz w:val="22"/>
                <w:szCs w:val="22"/>
              </w:rPr>
              <w:t xml:space="preserve"> п</w:t>
            </w:r>
            <w:r w:rsidRPr="00404CD9">
              <w:rPr>
                <w:b/>
                <w:sz w:val="22"/>
                <w:szCs w:val="22"/>
                <w:lang w:val="ru-RU"/>
              </w:rPr>
              <w:t>/</w:t>
            </w:r>
            <w:r w:rsidRPr="00404CD9">
              <w:rPr>
                <w:b/>
                <w:sz w:val="22"/>
                <w:szCs w:val="22"/>
              </w:rPr>
              <w:t>п</w:t>
            </w:r>
          </w:p>
        </w:tc>
        <w:tc>
          <w:tcPr>
            <w:tcW w:w="1791" w:type="pct"/>
            <w:shd w:val="clear" w:color="auto" w:fill="BFBFBF"/>
            <w:vAlign w:val="center"/>
          </w:tcPr>
          <w:p w14:paraId="266415F7" w14:textId="77777777" w:rsidR="005F390E" w:rsidRPr="00404CD9" w:rsidRDefault="005F390E" w:rsidP="00990192">
            <w:pPr>
              <w:pStyle w:val="2f2"/>
              <w:jc w:val="center"/>
              <w:rPr>
                <w:b/>
                <w:sz w:val="22"/>
                <w:szCs w:val="22"/>
              </w:rPr>
            </w:pPr>
            <w:r w:rsidRPr="00404CD9">
              <w:rPr>
                <w:b/>
                <w:sz w:val="22"/>
                <w:szCs w:val="22"/>
              </w:rPr>
              <w:t>Наименование</w:t>
            </w:r>
          </w:p>
        </w:tc>
        <w:tc>
          <w:tcPr>
            <w:tcW w:w="2889" w:type="pct"/>
            <w:shd w:val="clear" w:color="auto" w:fill="BFBFBF"/>
            <w:vAlign w:val="center"/>
          </w:tcPr>
          <w:p w14:paraId="68AB653E" w14:textId="77777777" w:rsidR="005F390E" w:rsidRPr="00404CD9" w:rsidRDefault="005F390E" w:rsidP="00990192">
            <w:pPr>
              <w:pStyle w:val="2f2"/>
              <w:jc w:val="center"/>
              <w:rPr>
                <w:b/>
                <w:sz w:val="22"/>
                <w:szCs w:val="22"/>
              </w:rPr>
            </w:pPr>
            <w:r w:rsidRPr="00404CD9">
              <w:rPr>
                <w:b/>
                <w:sz w:val="22"/>
                <w:szCs w:val="22"/>
              </w:rPr>
              <w:t>Описание</w:t>
            </w:r>
          </w:p>
        </w:tc>
      </w:tr>
      <w:tr w:rsidR="005F390E" w:rsidRPr="00C7071A" w14:paraId="374B03CB" w14:textId="77777777" w:rsidTr="00990192">
        <w:tc>
          <w:tcPr>
            <w:tcW w:w="320" w:type="pct"/>
          </w:tcPr>
          <w:p w14:paraId="50E2E876" w14:textId="77777777" w:rsidR="005F390E" w:rsidRPr="00CB52C9" w:rsidRDefault="005F390E" w:rsidP="00990192">
            <w:pPr>
              <w:pStyle w:val="1d"/>
              <w:ind w:firstLine="0"/>
              <w:rPr>
                <w:lang w:val="ru-RU"/>
              </w:rPr>
            </w:pPr>
            <w:r w:rsidRPr="00CB52C9">
              <w:rPr>
                <w:lang w:val="ru-RU"/>
              </w:rPr>
              <w:t>1</w:t>
            </w:r>
          </w:p>
        </w:tc>
        <w:tc>
          <w:tcPr>
            <w:tcW w:w="1791" w:type="pct"/>
          </w:tcPr>
          <w:p w14:paraId="2BFCDFEB" w14:textId="77777777" w:rsidR="005F390E" w:rsidRPr="00D52B92" w:rsidRDefault="005F390E" w:rsidP="00990192">
            <w:pPr>
              <w:pStyle w:val="2f2"/>
              <w:rPr>
                <w:rFonts w:eastAsia="Times New Roman"/>
                <w:lang w:val="ru-RU" w:eastAsia="ru-RU"/>
              </w:rPr>
            </w:pPr>
            <w:r>
              <w:rPr>
                <w:rFonts w:eastAsia="Times New Roman"/>
                <w:lang w:val="ru-RU" w:eastAsia="ru-RU"/>
              </w:rPr>
              <w:t>АИУС ГИБДД</w:t>
            </w:r>
          </w:p>
        </w:tc>
        <w:tc>
          <w:tcPr>
            <w:tcW w:w="2889" w:type="pct"/>
          </w:tcPr>
          <w:p w14:paraId="1F27072D" w14:textId="77777777" w:rsidR="005F390E" w:rsidRPr="00D00AF7" w:rsidRDefault="005F390E" w:rsidP="006D6910">
            <w:pPr>
              <w:pStyle w:val="2f2"/>
              <w:jc w:val="both"/>
              <w:rPr>
                <w:rFonts w:eastAsia="Times New Roman"/>
                <w:lang w:val="ru-RU" w:eastAsia="ru-RU"/>
              </w:rPr>
            </w:pPr>
            <w:r w:rsidRPr="008F04F1">
              <w:rPr>
                <w:rFonts w:eastAsia="Times New Roman"/>
                <w:lang w:val="ru-RU" w:eastAsia="ru-RU"/>
              </w:rPr>
              <w:t>Автоматизированная информационно-управляющая система Госавтоинспекции</w:t>
            </w:r>
          </w:p>
        </w:tc>
      </w:tr>
      <w:tr w:rsidR="005F390E" w:rsidRPr="00C7071A" w14:paraId="2493D95A" w14:textId="77777777" w:rsidTr="00990192">
        <w:tc>
          <w:tcPr>
            <w:tcW w:w="320" w:type="pct"/>
          </w:tcPr>
          <w:p w14:paraId="53DD504C" w14:textId="77777777" w:rsidR="005F390E" w:rsidRDefault="005F390E" w:rsidP="00990192">
            <w:pPr>
              <w:pStyle w:val="1d"/>
              <w:ind w:firstLine="0"/>
              <w:rPr>
                <w:lang w:val="ru-RU"/>
              </w:rPr>
            </w:pPr>
            <w:r>
              <w:rPr>
                <w:lang w:val="ru-RU"/>
              </w:rPr>
              <w:t>3</w:t>
            </w:r>
          </w:p>
        </w:tc>
        <w:tc>
          <w:tcPr>
            <w:tcW w:w="1791" w:type="pct"/>
          </w:tcPr>
          <w:p w14:paraId="6C5E4D5F" w14:textId="77777777" w:rsidR="005F390E" w:rsidRDefault="005F390E" w:rsidP="00990192">
            <w:pPr>
              <w:pStyle w:val="2f2"/>
              <w:rPr>
                <w:rFonts w:eastAsia="Times New Roman"/>
                <w:lang w:val="ru-RU" w:eastAsia="ru-RU"/>
              </w:rPr>
            </w:pPr>
            <w:r w:rsidRPr="008F04F1">
              <w:rPr>
                <w:rFonts w:eastAsia="Times New Roman"/>
                <w:lang w:val="ru-RU" w:eastAsia="ru-RU"/>
              </w:rPr>
              <w:t>Сотрудник</w:t>
            </w:r>
            <w:r>
              <w:rPr>
                <w:rFonts w:eastAsia="Times New Roman"/>
                <w:lang w:val="ru-RU" w:eastAsia="ru-RU"/>
              </w:rPr>
              <w:t xml:space="preserve"> Госавтоинспекции</w:t>
            </w:r>
          </w:p>
        </w:tc>
        <w:tc>
          <w:tcPr>
            <w:tcW w:w="2889" w:type="pct"/>
          </w:tcPr>
          <w:p w14:paraId="78CB2693" w14:textId="77777777" w:rsidR="005F390E" w:rsidRPr="00D00AF7" w:rsidRDefault="005F390E" w:rsidP="006D6910">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4F8D6FE5" w14:textId="77777777" w:rsidTr="00990192">
        <w:tc>
          <w:tcPr>
            <w:tcW w:w="320" w:type="pct"/>
          </w:tcPr>
          <w:p w14:paraId="57062697" w14:textId="77777777" w:rsidR="005F390E" w:rsidRDefault="005F390E" w:rsidP="00990192">
            <w:pPr>
              <w:pStyle w:val="1d"/>
              <w:ind w:firstLine="0"/>
              <w:rPr>
                <w:lang w:val="ru-RU"/>
              </w:rPr>
            </w:pPr>
            <w:r>
              <w:rPr>
                <w:lang w:val="ru-RU"/>
              </w:rPr>
              <w:t>4</w:t>
            </w:r>
          </w:p>
        </w:tc>
        <w:tc>
          <w:tcPr>
            <w:tcW w:w="1791" w:type="pct"/>
          </w:tcPr>
          <w:p w14:paraId="220340FB" w14:textId="77777777" w:rsidR="005F390E" w:rsidRPr="008F04F1" w:rsidRDefault="005F390E" w:rsidP="00990192">
            <w:pPr>
              <w:pStyle w:val="2f2"/>
              <w:rPr>
                <w:rFonts w:eastAsia="Times New Roman"/>
                <w:lang w:val="ru-RU" w:eastAsia="ru-RU"/>
              </w:rPr>
            </w:pPr>
            <w:r>
              <w:rPr>
                <w:rFonts w:eastAsia="Times New Roman"/>
                <w:lang w:val="ru-RU" w:eastAsia="ru-RU"/>
              </w:rPr>
              <w:t>ГИС БДД</w:t>
            </w:r>
          </w:p>
        </w:tc>
        <w:tc>
          <w:tcPr>
            <w:tcW w:w="2889" w:type="pct"/>
          </w:tcPr>
          <w:p w14:paraId="71E093A7" w14:textId="77777777" w:rsidR="005F390E" w:rsidRPr="00D00AF7" w:rsidRDefault="005F390E" w:rsidP="006D6910">
            <w:pPr>
              <w:pStyle w:val="2f2"/>
              <w:jc w:val="both"/>
              <w:rPr>
                <w:rFonts w:eastAsia="Times New Roman"/>
                <w:lang w:val="ru-RU" w:eastAsia="ru-RU"/>
              </w:rPr>
            </w:pPr>
            <w:r>
              <w:rPr>
                <w:lang w:val="ru-RU"/>
              </w:rPr>
              <w:t>Геоинформационная система единой информационной автоматизированной системы безопасности дорожного движения</w:t>
            </w:r>
          </w:p>
        </w:tc>
      </w:tr>
    </w:tbl>
    <w:p w14:paraId="000A7232" w14:textId="77777777" w:rsidR="005F390E" w:rsidRPr="00C7071A" w:rsidRDefault="005F390E" w:rsidP="005F390E">
      <w:pPr>
        <w:pStyle w:val="1d"/>
        <w:rPr>
          <w:lang w:val="ru-RU"/>
        </w:rPr>
      </w:pPr>
    </w:p>
    <w:p w14:paraId="2BCB9F03" w14:textId="77777777" w:rsidR="005F390E" w:rsidRDefault="005F390E" w:rsidP="005F390E">
      <w:pPr>
        <w:pStyle w:val="1d"/>
        <w:keepNext/>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9"/>
        <w:gridCol w:w="2668"/>
        <w:gridCol w:w="2810"/>
        <w:gridCol w:w="4214"/>
      </w:tblGrid>
      <w:tr w:rsidR="005F390E" w:rsidRPr="00701E38" w14:paraId="6EDA4386" w14:textId="77777777" w:rsidTr="00990192">
        <w:trPr>
          <w:tblHeader/>
        </w:trPr>
        <w:tc>
          <w:tcPr>
            <w:tcW w:w="350" w:type="pct"/>
            <w:shd w:val="clear" w:color="auto" w:fill="D0CECE"/>
            <w:vAlign w:val="center"/>
          </w:tcPr>
          <w:p w14:paraId="3DA00E6F" w14:textId="77777777" w:rsidR="005F390E" w:rsidRPr="00404CD9" w:rsidRDefault="005F390E" w:rsidP="00990192">
            <w:pPr>
              <w:pStyle w:val="2f2"/>
              <w:jc w:val="center"/>
              <w:rPr>
                <w:b/>
                <w:sz w:val="22"/>
                <w:szCs w:val="22"/>
              </w:rPr>
            </w:pPr>
            <w:r w:rsidRPr="00404CD9">
              <w:rPr>
                <w:b/>
                <w:sz w:val="22"/>
                <w:szCs w:val="22"/>
              </w:rPr>
              <w:t>№ п/п</w:t>
            </w:r>
          </w:p>
        </w:tc>
        <w:tc>
          <w:tcPr>
            <w:tcW w:w="1280" w:type="pct"/>
            <w:shd w:val="clear" w:color="auto" w:fill="D0CECE"/>
            <w:vAlign w:val="center"/>
          </w:tcPr>
          <w:p w14:paraId="40567F5B" w14:textId="77777777" w:rsidR="005F390E" w:rsidRPr="00404CD9" w:rsidRDefault="005F390E" w:rsidP="00990192">
            <w:pPr>
              <w:pStyle w:val="2f2"/>
              <w:jc w:val="center"/>
              <w:rPr>
                <w:b/>
                <w:sz w:val="22"/>
                <w:szCs w:val="22"/>
              </w:rPr>
            </w:pPr>
            <w:r w:rsidRPr="00404CD9">
              <w:rPr>
                <w:b/>
                <w:sz w:val="22"/>
                <w:szCs w:val="22"/>
              </w:rPr>
              <w:t>Автоматизируемая функция</w:t>
            </w:r>
          </w:p>
        </w:tc>
        <w:tc>
          <w:tcPr>
            <w:tcW w:w="1348" w:type="pct"/>
            <w:shd w:val="clear" w:color="auto" w:fill="D0CECE"/>
            <w:vAlign w:val="center"/>
          </w:tcPr>
          <w:p w14:paraId="5160A764" w14:textId="77777777" w:rsidR="005F390E" w:rsidRPr="00404CD9" w:rsidRDefault="005F390E" w:rsidP="00990192">
            <w:pPr>
              <w:pStyle w:val="2f2"/>
              <w:jc w:val="center"/>
              <w:rPr>
                <w:b/>
                <w:sz w:val="22"/>
                <w:szCs w:val="22"/>
              </w:rPr>
            </w:pPr>
            <w:r w:rsidRPr="00404CD9">
              <w:rPr>
                <w:b/>
                <w:sz w:val="22"/>
                <w:szCs w:val="22"/>
              </w:rPr>
              <w:t>Исполнители</w:t>
            </w:r>
          </w:p>
        </w:tc>
        <w:tc>
          <w:tcPr>
            <w:tcW w:w="2022" w:type="pct"/>
            <w:shd w:val="clear" w:color="auto" w:fill="D0CECE"/>
            <w:vAlign w:val="center"/>
          </w:tcPr>
          <w:p w14:paraId="04027F4C" w14:textId="77777777" w:rsidR="005F390E" w:rsidRPr="00404CD9" w:rsidRDefault="005F390E" w:rsidP="00990192">
            <w:pPr>
              <w:pStyle w:val="2f2"/>
              <w:jc w:val="center"/>
              <w:rPr>
                <w:b/>
                <w:sz w:val="22"/>
                <w:szCs w:val="22"/>
              </w:rPr>
            </w:pPr>
            <w:r w:rsidRPr="00404CD9">
              <w:rPr>
                <w:b/>
                <w:sz w:val="22"/>
                <w:szCs w:val="22"/>
              </w:rPr>
              <w:t>Описание</w:t>
            </w:r>
          </w:p>
        </w:tc>
      </w:tr>
      <w:tr w:rsidR="005F390E" w14:paraId="7354D195" w14:textId="77777777" w:rsidTr="00990192">
        <w:tc>
          <w:tcPr>
            <w:tcW w:w="350" w:type="pct"/>
            <w:shd w:val="clear" w:color="auto" w:fill="auto"/>
          </w:tcPr>
          <w:p w14:paraId="465D5F5E" w14:textId="77777777" w:rsidR="005F390E" w:rsidRPr="00701E38" w:rsidRDefault="005F390E" w:rsidP="00990192">
            <w:pPr>
              <w:pStyle w:val="ssrtabletext10"/>
              <w:widowControl w:val="0"/>
              <w:numPr>
                <w:ilvl w:val="0"/>
                <w:numId w:val="269"/>
              </w:numPr>
              <w:spacing w:after="0"/>
              <w:rPr>
                <w:rFonts w:ascii="Times New Roman" w:hAnsi="Times New Roman"/>
                <w:sz w:val="24"/>
                <w:szCs w:val="24"/>
              </w:rPr>
            </w:pPr>
          </w:p>
        </w:tc>
        <w:tc>
          <w:tcPr>
            <w:tcW w:w="1280" w:type="pct"/>
            <w:shd w:val="clear" w:color="auto" w:fill="auto"/>
          </w:tcPr>
          <w:p w14:paraId="07208460" w14:textId="77777777" w:rsidR="005F390E" w:rsidRPr="00701E38" w:rsidRDefault="005F390E" w:rsidP="00990192">
            <w:pPr>
              <w:pStyle w:val="2f2"/>
              <w:widowControl w:val="0"/>
              <w:rPr>
                <w:rFonts w:eastAsia="Times New Roman"/>
                <w:lang w:val="ru-RU" w:eastAsia="ru-RU"/>
              </w:rPr>
            </w:pPr>
          </w:p>
        </w:tc>
        <w:tc>
          <w:tcPr>
            <w:tcW w:w="1348" w:type="pct"/>
            <w:shd w:val="clear" w:color="auto" w:fill="auto"/>
          </w:tcPr>
          <w:p w14:paraId="05830795" w14:textId="77777777" w:rsidR="005F390E" w:rsidRPr="00701E38" w:rsidRDefault="005F390E" w:rsidP="00990192">
            <w:pPr>
              <w:pStyle w:val="ssrtablelist1"/>
              <w:widowControl w:val="0"/>
              <w:numPr>
                <w:ilvl w:val="0"/>
                <w:numId w:val="200"/>
              </w:numPr>
              <w:ind w:left="353" w:hanging="353"/>
              <w:rPr>
                <w:szCs w:val="24"/>
              </w:rPr>
            </w:pPr>
          </w:p>
        </w:tc>
        <w:tc>
          <w:tcPr>
            <w:tcW w:w="2022" w:type="pct"/>
            <w:shd w:val="clear" w:color="auto" w:fill="auto"/>
          </w:tcPr>
          <w:p w14:paraId="0EC69528" w14:textId="77777777" w:rsidR="005F390E" w:rsidRPr="00701E38" w:rsidRDefault="005F390E" w:rsidP="00990192">
            <w:pPr>
              <w:pStyle w:val="2f2"/>
              <w:widowControl w:val="0"/>
              <w:rPr>
                <w:lang w:val="ru-RU"/>
              </w:rPr>
            </w:pPr>
          </w:p>
        </w:tc>
      </w:tr>
      <w:tr w:rsidR="005F390E" w14:paraId="7EEA1ED5" w14:textId="77777777" w:rsidTr="00990192">
        <w:tc>
          <w:tcPr>
            <w:tcW w:w="350" w:type="pct"/>
            <w:shd w:val="clear" w:color="auto" w:fill="auto"/>
          </w:tcPr>
          <w:p w14:paraId="17F927DC" w14:textId="77777777" w:rsidR="005F390E" w:rsidRPr="00701E38" w:rsidRDefault="005F390E" w:rsidP="00990192">
            <w:pPr>
              <w:pStyle w:val="ssrtabletext10"/>
              <w:widowControl w:val="0"/>
              <w:numPr>
                <w:ilvl w:val="0"/>
                <w:numId w:val="269"/>
              </w:numPr>
              <w:spacing w:after="0"/>
              <w:rPr>
                <w:rFonts w:ascii="Times New Roman" w:hAnsi="Times New Roman"/>
                <w:sz w:val="24"/>
                <w:szCs w:val="24"/>
              </w:rPr>
            </w:pPr>
          </w:p>
        </w:tc>
        <w:tc>
          <w:tcPr>
            <w:tcW w:w="1280" w:type="pct"/>
            <w:shd w:val="clear" w:color="auto" w:fill="auto"/>
          </w:tcPr>
          <w:p w14:paraId="4C7AD799" w14:textId="77777777" w:rsidR="005F390E" w:rsidRPr="00701E38" w:rsidRDefault="005F390E" w:rsidP="00990192">
            <w:pPr>
              <w:pStyle w:val="2f2"/>
              <w:widowControl w:val="0"/>
              <w:rPr>
                <w:bCs/>
                <w:lang w:val="ru-RU"/>
              </w:rPr>
            </w:pPr>
          </w:p>
        </w:tc>
        <w:tc>
          <w:tcPr>
            <w:tcW w:w="1348" w:type="pct"/>
            <w:shd w:val="clear" w:color="auto" w:fill="auto"/>
          </w:tcPr>
          <w:p w14:paraId="1FADD6A9" w14:textId="77777777" w:rsidR="005F390E" w:rsidRPr="00701E38" w:rsidRDefault="005F390E" w:rsidP="00990192">
            <w:pPr>
              <w:pStyle w:val="ssrtablelist1"/>
              <w:widowControl w:val="0"/>
              <w:numPr>
                <w:ilvl w:val="0"/>
                <w:numId w:val="200"/>
              </w:numPr>
              <w:ind w:left="353" w:hanging="353"/>
            </w:pPr>
          </w:p>
        </w:tc>
        <w:tc>
          <w:tcPr>
            <w:tcW w:w="2022" w:type="pct"/>
            <w:shd w:val="clear" w:color="auto" w:fill="auto"/>
          </w:tcPr>
          <w:p w14:paraId="6B10CF35" w14:textId="77777777" w:rsidR="005F390E" w:rsidRPr="00701E38" w:rsidRDefault="005F390E" w:rsidP="00990192">
            <w:pPr>
              <w:pStyle w:val="2f2"/>
              <w:widowControl w:val="0"/>
              <w:rPr>
                <w:lang w:val="ru-RU"/>
              </w:rPr>
            </w:pPr>
          </w:p>
        </w:tc>
      </w:tr>
    </w:tbl>
    <w:p w14:paraId="76ADD7DF" w14:textId="77777777" w:rsidR="005F390E" w:rsidRDefault="005F390E" w:rsidP="005F390E"/>
    <w:p w14:paraId="063F8804" w14:textId="77777777" w:rsidR="005F390E" w:rsidRPr="00451476" w:rsidRDefault="005F390E" w:rsidP="005F390E">
      <w:pPr>
        <w:pStyle w:val="afffffffff4"/>
        <w:rPr>
          <w:sz w:val="24"/>
          <w:szCs w:val="24"/>
        </w:rPr>
      </w:pPr>
    </w:p>
    <w:p w14:paraId="4E51BA9F" w14:textId="77777777" w:rsidR="005F390E" w:rsidRDefault="005F390E" w:rsidP="005F390E">
      <w:pPr>
        <w:pStyle w:val="afffffffff4"/>
        <w:rPr>
          <w:sz w:val="24"/>
          <w:szCs w:val="24"/>
        </w:rPr>
        <w:sectPr w:rsidR="005F390E" w:rsidSect="00E03D59">
          <w:pgSz w:w="11906" w:h="16838"/>
          <w:pgMar w:top="1134" w:right="567" w:bottom="1134" w:left="1134" w:header="708" w:footer="708" w:gutter="0"/>
          <w:cols w:space="708"/>
          <w:docGrid w:linePitch="360"/>
        </w:sectPr>
      </w:pPr>
    </w:p>
    <w:p w14:paraId="3071564E" w14:textId="7F214B66" w:rsidR="005F390E" w:rsidRDefault="005F390E" w:rsidP="005F390E">
      <w:pPr>
        <w:pStyle w:val="afffffffff4"/>
        <w:rPr>
          <w:sz w:val="24"/>
          <w:szCs w:val="24"/>
        </w:rPr>
      </w:pPr>
      <w:r w:rsidRPr="00546232">
        <w:rPr>
          <w:sz w:val="24"/>
          <w:szCs w:val="24"/>
        </w:rPr>
        <w:lastRenderedPageBreak/>
        <w:t>Графическое представление процесса «</w:t>
      </w:r>
      <w:r w:rsidRPr="0045356C">
        <w:rPr>
          <w:sz w:val="24"/>
          <w:szCs w:val="24"/>
        </w:rPr>
        <w:t>Учёт, анализ и визуализация сведений о фактах совершения ДТП на безопасном маршруте движения</w:t>
      </w:r>
      <w:r w:rsidRPr="00546232">
        <w:rPr>
          <w:sz w:val="24"/>
          <w:szCs w:val="24"/>
        </w:rPr>
        <w:t>» (ДТП_2</w:t>
      </w:r>
      <w:r>
        <w:rPr>
          <w:sz w:val="24"/>
          <w:szCs w:val="24"/>
        </w:rPr>
        <w:t>4</w:t>
      </w:r>
      <w:r w:rsidRPr="00546232">
        <w:rPr>
          <w:sz w:val="24"/>
          <w:szCs w:val="24"/>
        </w:rPr>
        <w:t>) приведено на рисунке</w:t>
      </w:r>
      <w:r>
        <w:rPr>
          <w:sz w:val="24"/>
          <w:szCs w:val="24"/>
        </w:rPr>
        <w:t xml:space="preserve"> </w:t>
      </w:r>
      <w:r>
        <w:rPr>
          <w:sz w:val="24"/>
          <w:szCs w:val="24"/>
        </w:rPr>
        <w:fldChar w:fldCharType="begin"/>
      </w:r>
      <w:r>
        <w:rPr>
          <w:sz w:val="24"/>
          <w:szCs w:val="24"/>
        </w:rPr>
        <w:instrText xml:space="preserve"> REF _Ref106297554 \h \</w:instrText>
      </w:r>
      <w:r w:rsidRPr="00696277">
        <w:rPr>
          <w:sz w:val="24"/>
          <w:szCs w:val="24"/>
        </w:rPr>
        <w:instrText xml:space="preserve">#\0 </w:instrText>
      </w:r>
      <w:r>
        <w:rPr>
          <w:sz w:val="24"/>
          <w:szCs w:val="24"/>
        </w:rPr>
      </w:r>
      <w:r>
        <w:rPr>
          <w:sz w:val="24"/>
          <w:szCs w:val="24"/>
        </w:rPr>
        <w:fldChar w:fldCharType="separate"/>
      </w:r>
      <w:r w:rsidR="00E148AD">
        <w:rPr>
          <w:sz w:val="24"/>
          <w:szCs w:val="24"/>
        </w:rPr>
        <w:t>133</w:t>
      </w:r>
      <w:r>
        <w:rPr>
          <w:sz w:val="24"/>
          <w:szCs w:val="24"/>
        </w:rPr>
        <w:fldChar w:fldCharType="end"/>
      </w:r>
      <w:r w:rsidRPr="00546232">
        <w:rPr>
          <w:sz w:val="24"/>
          <w:szCs w:val="24"/>
        </w:rPr>
        <w:t>.</w:t>
      </w:r>
    </w:p>
    <w:p w14:paraId="0708C16F" w14:textId="77777777" w:rsidR="005F390E" w:rsidRDefault="005F390E" w:rsidP="005F390E">
      <w:pPr>
        <w:pStyle w:val="afffffffff4"/>
        <w:ind w:firstLine="0"/>
        <w:jc w:val="center"/>
        <w:rPr>
          <w:sz w:val="24"/>
          <w:szCs w:val="24"/>
        </w:rPr>
      </w:pPr>
      <w:r>
        <w:object w:dxaOrig="26751" w:dyaOrig="20790" w14:anchorId="511CB9EA">
          <v:shape id="_x0000_i10143" type="#_x0000_t75" style="width:875pt;height:680pt" o:ole="">
            <v:imagedata r:id="rId227" o:title=""/>
          </v:shape>
          <o:OLEObject Type="Embed" ProgID="Visio.Drawing.15" ShapeID="_x0000_i10143" DrawAspect="Content" ObjectID="_1741613878" r:id="rId228"/>
        </w:object>
      </w:r>
    </w:p>
    <w:p w14:paraId="75F183A8" w14:textId="3B5696A5" w:rsidR="005F390E" w:rsidRPr="00404CD9" w:rsidRDefault="005F390E" w:rsidP="005F390E">
      <w:pPr>
        <w:pStyle w:val="afffffffff4"/>
        <w:ind w:firstLine="0"/>
        <w:jc w:val="center"/>
        <w:rPr>
          <w:sz w:val="24"/>
          <w:szCs w:val="24"/>
        </w:rPr>
      </w:pPr>
      <w:bookmarkStart w:id="1643" w:name="_Ref106297554"/>
      <w:r w:rsidRPr="00404CD9">
        <w:rPr>
          <w:sz w:val="24"/>
          <w:szCs w:val="24"/>
        </w:rPr>
        <w:t xml:space="preserve">Рисунок </w:t>
      </w:r>
      <w:r w:rsidRPr="00404CD9">
        <w:rPr>
          <w:sz w:val="24"/>
          <w:szCs w:val="24"/>
        </w:rPr>
        <w:fldChar w:fldCharType="begin"/>
      </w:r>
      <w:r w:rsidRPr="00404CD9">
        <w:rPr>
          <w:sz w:val="24"/>
          <w:szCs w:val="24"/>
        </w:rPr>
        <w:instrText xml:space="preserve"> SEQ Рисунок \* ARABIC </w:instrText>
      </w:r>
      <w:r w:rsidRPr="00404CD9">
        <w:rPr>
          <w:sz w:val="24"/>
          <w:szCs w:val="24"/>
        </w:rPr>
        <w:fldChar w:fldCharType="separate"/>
      </w:r>
      <w:r w:rsidR="00E148AD">
        <w:rPr>
          <w:noProof/>
          <w:sz w:val="24"/>
          <w:szCs w:val="24"/>
        </w:rPr>
        <w:t>133</w:t>
      </w:r>
      <w:r w:rsidRPr="00404CD9">
        <w:rPr>
          <w:sz w:val="24"/>
          <w:szCs w:val="24"/>
        </w:rPr>
        <w:fldChar w:fldCharType="end"/>
      </w:r>
      <w:bookmarkEnd w:id="1643"/>
      <w:r w:rsidR="006D6910">
        <w:rPr>
          <w:sz w:val="24"/>
          <w:szCs w:val="24"/>
        </w:rPr>
        <w:t xml:space="preserve"> – </w:t>
      </w:r>
      <w:r w:rsidRPr="00404CD9">
        <w:rPr>
          <w:sz w:val="24"/>
          <w:szCs w:val="24"/>
        </w:rPr>
        <w:t>Процесс ДТП_24</w:t>
      </w:r>
    </w:p>
    <w:p w14:paraId="4D54B70C" w14:textId="77777777" w:rsidR="005F390E" w:rsidRDefault="005F390E" w:rsidP="005F390E">
      <w:pPr>
        <w:pStyle w:val="2f1"/>
        <w:ind w:left="1069" w:firstLine="0"/>
        <w:sectPr w:rsidR="005F390E" w:rsidSect="00E03D59">
          <w:pgSz w:w="23814" w:h="16840" w:orient="landscape" w:code="8"/>
          <w:pgMar w:top="1134" w:right="567" w:bottom="851" w:left="1134" w:header="709" w:footer="709" w:gutter="0"/>
          <w:cols w:space="708"/>
          <w:docGrid w:linePitch="360"/>
        </w:sectPr>
      </w:pPr>
    </w:p>
    <w:p w14:paraId="45FF1A4E" w14:textId="77777777" w:rsidR="005F390E" w:rsidRPr="00F01691" w:rsidRDefault="005F390E" w:rsidP="005F390E">
      <w:pPr>
        <w:pStyle w:val="2f1"/>
        <w:numPr>
          <w:ilvl w:val="1"/>
          <w:numId w:val="24"/>
        </w:numPr>
        <w:rPr>
          <w:lang w:val="ru-RU"/>
        </w:rPr>
      </w:pPr>
      <w:bookmarkStart w:id="1644" w:name="_Toc106297537"/>
      <w:bookmarkStart w:id="1645" w:name="_Toc112413465"/>
      <w:bookmarkStart w:id="1646" w:name="_Toc112483553"/>
      <w:bookmarkStart w:id="1647" w:name="_Toc129373279"/>
      <w:bookmarkStart w:id="1648" w:name="_Toc130994743"/>
      <w:r w:rsidRPr="00F01691">
        <w:rPr>
          <w:lang w:val="ru-RU"/>
        </w:rPr>
        <w:lastRenderedPageBreak/>
        <w:t>Процесс «</w:t>
      </w:r>
      <w:r w:rsidRPr="0011196F">
        <w:rPr>
          <w:lang w:val="ru-RU"/>
        </w:rPr>
        <w:t>Ведение, хранение и предоставление пользователям, а также подключаемым смежным и внешним ИС структурированных данных (классификационных/словарных сведений), используемых в прикладных подсистемах ЕИАС БДД и других информационных системах Госавтоинспекции</w:t>
      </w:r>
      <w:r w:rsidRPr="00F01691">
        <w:rPr>
          <w:lang w:val="ru-RU"/>
        </w:rPr>
        <w:t>»</w:t>
      </w:r>
      <w:r>
        <w:rPr>
          <w:lang w:val="ru-RU"/>
        </w:rPr>
        <w:t xml:space="preserve"> (ДТП_25)</w:t>
      </w:r>
      <w:bookmarkEnd w:id="1644"/>
      <w:bookmarkEnd w:id="1645"/>
      <w:bookmarkEnd w:id="1646"/>
      <w:bookmarkEnd w:id="1647"/>
      <w:bookmarkEnd w:id="1648"/>
    </w:p>
    <w:p w14:paraId="66A0FF18" w14:textId="4094B419" w:rsidR="005F390E" w:rsidRPr="00C7071A" w:rsidRDefault="005F390E" w:rsidP="005F390E">
      <w:pPr>
        <w:pStyle w:val="3d"/>
        <w:numPr>
          <w:ilvl w:val="2"/>
          <w:numId w:val="24"/>
        </w:numPr>
        <w:tabs>
          <w:tab w:val="num" w:pos="360"/>
        </w:tabs>
        <w:ind w:left="0" w:firstLine="720"/>
      </w:pPr>
      <w:bookmarkStart w:id="1649" w:name="_Toc106297538"/>
      <w:bookmarkStart w:id="1650" w:name="_Toc112413466"/>
      <w:r w:rsidRPr="00C7071A">
        <w:t>Описание процесса</w:t>
      </w:r>
      <w:bookmarkEnd w:id="1649"/>
      <w:bookmarkEnd w:id="1650"/>
    </w:p>
    <w:p w14:paraId="496736FA" w14:textId="77777777" w:rsidR="005F390E" w:rsidRPr="00AC7661" w:rsidRDefault="005F390E" w:rsidP="005F390E">
      <w:pPr>
        <w:pStyle w:val="1d"/>
        <w:ind w:firstLine="700"/>
        <w:rPr>
          <w:lang w:val="ru-RU"/>
        </w:rPr>
      </w:pPr>
      <w:r w:rsidRPr="00AC7661">
        <w:rPr>
          <w:lang w:val="ru-RU"/>
        </w:rPr>
        <w:t>Ведение, хранение и предоставление пользователям, а также подключаемым смежным и внешним ИС структурированных данных (классификационных/словарных сведений), используемых в прикладных подсистемах ЕИАС БДД и других информационных системах Госавтоинспекции обеспечивается автоматизированными средствами ЕНСИ ЕИАС БДД.</w:t>
      </w:r>
    </w:p>
    <w:p w14:paraId="17B4E6F2" w14:textId="77777777" w:rsidR="005F390E" w:rsidRPr="00AC7661" w:rsidRDefault="005F390E" w:rsidP="005F390E">
      <w:pPr>
        <w:pStyle w:val="1d"/>
        <w:ind w:firstLine="700"/>
        <w:rPr>
          <w:lang w:val="ru-RU"/>
        </w:rPr>
      </w:pPr>
      <w:r w:rsidRPr="00AC7661">
        <w:rPr>
          <w:lang w:val="ru-RU"/>
        </w:rPr>
        <w:t>Ответственным сотрудником Госавтоинспекции при поступлении нормативного акта или заявки на внесение добавление справочников (классификаторов) автоматизированными средствами ЕНСИ ЕИАС БДД создает типовой справочник или классификатор на основе подготовленного шаблона проекта. Для каждого справочника или классификатора заполняются поля, на основе которых будет создан новый типовой справочник или классификатор НСИ. После того, как все необходимые поля будут заполнены справочник (классификатор) будет создан в соответствующей группе и доступен для дальнейших действий по наполнению и ведению значений.</w:t>
      </w:r>
    </w:p>
    <w:p w14:paraId="120C8864" w14:textId="77777777" w:rsidR="005F390E" w:rsidRPr="00AC7661" w:rsidRDefault="005F390E" w:rsidP="005F390E">
      <w:pPr>
        <w:pStyle w:val="1d"/>
        <w:ind w:firstLine="700"/>
        <w:rPr>
          <w:lang w:val="ru-RU"/>
        </w:rPr>
      </w:pPr>
      <w:r w:rsidRPr="00AC7661">
        <w:rPr>
          <w:lang w:val="ru-RU"/>
        </w:rPr>
        <w:t>Просмотр справочника(классификатора) осуществляется автоматизированными средствами ЕНСИ ЕИАС БДД посредством выбора и вызова формы просмотра.</w:t>
      </w:r>
    </w:p>
    <w:p w14:paraId="05D919D5" w14:textId="77777777" w:rsidR="005F390E" w:rsidRPr="00AC7661" w:rsidRDefault="005F390E" w:rsidP="005F390E">
      <w:pPr>
        <w:pStyle w:val="1d"/>
        <w:ind w:firstLine="700"/>
        <w:rPr>
          <w:lang w:val="ru-RU"/>
        </w:rPr>
      </w:pPr>
      <w:r w:rsidRPr="00AC7661">
        <w:rPr>
          <w:lang w:val="ru-RU"/>
        </w:rPr>
        <w:t>Поиск в справочниках(классификаторах) осуществляется автоматизированными функциями ЕНСИ ЕИАС БДД по алгоритму локального (поиск по открытой в ЕНСИ ЕИАС БДД справочнике (классификаторе) или глобального (выполняющего поиск по БД).</w:t>
      </w:r>
    </w:p>
    <w:p w14:paraId="74C0A803" w14:textId="77777777" w:rsidR="005F390E" w:rsidRPr="00AC7661" w:rsidRDefault="005F390E" w:rsidP="005F390E">
      <w:pPr>
        <w:pStyle w:val="1d"/>
        <w:ind w:firstLine="700"/>
        <w:rPr>
          <w:lang w:val="ru-RU"/>
        </w:rPr>
      </w:pPr>
      <w:r w:rsidRPr="00AC7661">
        <w:rPr>
          <w:lang w:val="ru-RU"/>
        </w:rPr>
        <w:t>Ответственным сотрудником Госавтоинспекции при поступлении нормативного акта или заявки на внесение изменений в значения справочников(классификаторов) автоматизированными средствами ЕНСИ ЕИАС БДД открывается справочник (классификатор) в которой требуется внести изменения. В справочнике (классификаторе) добавляются, редактируются или удаляются значения, при этом автоматизированными средствами ЕНСИ ЕИАС БДД проводятся проверки на дублирование или соответствие семантической и ссылочной целостности справочника (классификатора).</w:t>
      </w:r>
    </w:p>
    <w:p w14:paraId="1DFA7EAB" w14:textId="77777777" w:rsidR="005F390E" w:rsidRPr="00AC7661" w:rsidRDefault="005F390E" w:rsidP="005F390E">
      <w:pPr>
        <w:pStyle w:val="1d"/>
        <w:ind w:firstLine="700"/>
        <w:rPr>
          <w:lang w:val="ru-RU"/>
        </w:rPr>
      </w:pPr>
      <w:r w:rsidRPr="00AC7661">
        <w:rPr>
          <w:lang w:val="ru-RU"/>
        </w:rPr>
        <w:t xml:space="preserve">Для удаления автоматизированными средствами ЕНСИ ЕИАС БДД ответственным сотрудником переводится справочник (классификатор) или значения из разряда актуальных в разряд архивных (постоянных или временных). Восстановление записей ответственным сотрудником Госавтоинспекции осуществляется автоматизированными средствами ЕНСИ ЕИАС БДД, при этом осуществляется проверка на дублирование и на соответствие допустимых статусов необходимых для восстановления. </w:t>
      </w:r>
    </w:p>
    <w:p w14:paraId="2DDA181A" w14:textId="77777777" w:rsidR="005F390E" w:rsidRPr="00AC7661" w:rsidRDefault="005F390E" w:rsidP="005F390E">
      <w:pPr>
        <w:pStyle w:val="1d"/>
        <w:ind w:firstLine="700"/>
        <w:rPr>
          <w:lang w:val="ru-RU"/>
        </w:rPr>
      </w:pPr>
      <w:r w:rsidRPr="00AC7661">
        <w:rPr>
          <w:lang w:val="ru-RU"/>
        </w:rPr>
        <w:t>При ведении справочников(классификаторов) автоматизированными средствами ЕНСИ ЕИАС БДД осуществляется выгрузка значений справочника(классификатора) в файл формата csv или xml по выбору.</w:t>
      </w:r>
    </w:p>
    <w:p w14:paraId="22DB56D8" w14:textId="77777777" w:rsidR="005F390E" w:rsidRPr="00AC7661" w:rsidRDefault="005F390E" w:rsidP="005F390E">
      <w:pPr>
        <w:pStyle w:val="1d"/>
        <w:ind w:firstLine="700"/>
        <w:rPr>
          <w:lang w:val="ru-RU"/>
        </w:rPr>
      </w:pPr>
      <w:r w:rsidRPr="00AC7661">
        <w:rPr>
          <w:lang w:val="ru-RU"/>
        </w:rPr>
        <w:t xml:space="preserve">При наличии неопубликованных изменений в справочнике(классификаторе) ответственному сотруднику Госавтоинспекции доступны автоматизированные средства ЕНСИ ЕИАС БДД публикации новых версий. Перед публикацией автоматизированными средствами ЕНСИ ЕИАС БДД выполняется проверка на отсутствие в справочнике(классификаторе) текущих (актуальных) понятий со статусом «временное». </w:t>
      </w:r>
    </w:p>
    <w:p w14:paraId="539F5530" w14:textId="77777777" w:rsidR="005F390E" w:rsidRPr="00AC7661" w:rsidRDefault="005F390E" w:rsidP="005F390E">
      <w:pPr>
        <w:pStyle w:val="1d"/>
        <w:ind w:firstLine="700"/>
        <w:rPr>
          <w:lang w:val="ru-RU"/>
        </w:rPr>
      </w:pPr>
      <w:r w:rsidRPr="00AC7661">
        <w:rPr>
          <w:lang w:val="ru-RU"/>
        </w:rPr>
        <w:t xml:space="preserve">При успешном прохождении проверки автоматизированными средствами ЕНСИ ЕИАС БДД номер версии справочника (классификатора) увеличивается на единицу, фиксируется дата и время публикации версии. Опубликованная версия становится доступной для получения смежным и внешним ИС, имеющим подписку на данный справочник (классификатор). Ответственный сотрудник Госавтоинспекции автоматизированными средствами ЕНСИ ЕИАС БДД формирует список смежных или внешних ИС. При наличии временных понятий новая версия справочника(классификатора) не публикуется, при этом выдается соответствующее </w:t>
      </w:r>
      <w:r w:rsidRPr="00AC7661">
        <w:rPr>
          <w:lang w:val="ru-RU"/>
        </w:rPr>
        <w:lastRenderedPageBreak/>
        <w:t>предупреждение о необходимости перевода всех текущих (актуальных) записей в статус «постоянное». После публикации справочников (классификаторов) уведомления смежных или внешних ИС о наличии новых версий справочников(классификаторов), владельцы смежных или внешних ИС самостоятельно принимают решение о получении изменений справочников(классификаторов).</w:t>
      </w:r>
    </w:p>
    <w:p w14:paraId="2293FF89" w14:textId="77777777" w:rsidR="005F390E" w:rsidRPr="00C7071A" w:rsidRDefault="005F390E" w:rsidP="005F390E">
      <w:pPr>
        <w:pStyle w:val="3d"/>
        <w:numPr>
          <w:ilvl w:val="2"/>
          <w:numId w:val="24"/>
        </w:numPr>
        <w:tabs>
          <w:tab w:val="num" w:pos="360"/>
        </w:tabs>
        <w:ind w:left="0" w:firstLine="720"/>
      </w:pPr>
      <w:bookmarkStart w:id="1651" w:name="_Toc106297539"/>
      <w:bookmarkStart w:id="1652" w:name="_Toc112413467"/>
      <w:r w:rsidRPr="00C7071A">
        <w:t>Описание автоматизируемых функций процесса</w:t>
      </w:r>
      <w:bookmarkEnd w:id="1651"/>
      <w:bookmarkEnd w:id="1652"/>
    </w:p>
    <w:p w14:paraId="22BEF03B" w14:textId="77777777" w:rsidR="005F390E" w:rsidRPr="00C7071A" w:rsidRDefault="005F390E" w:rsidP="005F390E">
      <w:pPr>
        <w:pStyle w:val="1d"/>
        <w:keepNext/>
        <w:ind w:firstLine="697"/>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4FBD01B1" w14:textId="77777777" w:rsidTr="00990192">
        <w:tc>
          <w:tcPr>
            <w:tcW w:w="320" w:type="pct"/>
            <w:shd w:val="clear" w:color="auto" w:fill="BFBFBF"/>
            <w:vAlign w:val="center"/>
          </w:tcPr>
          <w:p w14:paraId="1212C986" w14:textId="77777777" w:rsidR="005F390E" w:rsidRPr="00AC7661" w:rsidRDefault="005F390E" w:rsidP="00990192">
            <w:pPr>
              <w:pStyle w:val="2f2"/>
              <w:jc w:val="center"/>
              <w:rPr>
                <w:b/>
                <w:sz w:val="22"/>
                <w:szCs w:val="22"/>
              </w:rPr>
            </w:pPr>
            <w:r w:rsidRPr="00AC7661">
              <w:rPr>
                <w:b/>
                <w:sz w:val="22"/>
                <w:szCs w:val="22"/>
                <w:lang w:val="ru-RU"/>
              </w:rPr>
              <w:t>№</w:t>
            </w:r>
            <w:r w:rsidRPr="00AC7661">
              <w:rPr>
                <w:b/>
                <w:sz w:val="22"/>
                <w:szCs w:val="22"/>
              </w:rPr>
              <w:t xml:space="preserve"> п</w:t>
            </w:r>
            <w:r w:rsidRPr="00AC7661">
              <w:rPr>
                <w:b/>
                <w:sz w:val="22"/>
                <w:szCs w:val="22"/>
                <w:lang w:val="ru-RU"/>
              </w:rPr>
              <w:t>/</w:t>
            </w:r>
            <w:r w:rsidRPr="00AC7661">
              <w:rPr>
                <w:b/>
                <w:sz w:val="22"/>
                <w:szCs w:val="22"/>
              </w:rPr>
              <w:t>п</w:t>
            </w:r>
          </w:p>
        </w:tc>
        <w:tc>
          <w:tcPr>
            <w:tcW w:w="1791" w:type="pct"/>
            <w:shd w:val="clear" w:color="auto" w:fill="BFBFBF"/>
            <w:vAlign w:val="center"/>
          </w:tcPr>
          <w:p w14:paraId="75C9D518" w14:textId="77777777" w:rsidR="005F390E" w:rsidRPr="00AC7661" w:rsidRDefault="005F390E" w:rsidP="00990192">
            <w:pPr>
              <w:pStyle w:val="2f2"/>
              <w:jc w:val="center"/>
              <w:rPr>
                <w:b/>
                <w:sz w:val="22"/>
                <w:szCs w:val="22"/>
              </w:rPr>
            </w:pPr>
            <w:r w:rsidRPr="00AC7661">
              <w:rPr>
                <w:b/>
                <w:sz w:val="22"/>
                <w:szCs w:val="22"/>
              </w:rPr>
              <w:t>Наименование</w:t>
            </w:r>
          </w:p>
        </w:tc>
        <w:tc>
          <w:tcPr>
            <w:tcW w:w="2889" w:type="pct"/>
            <w:shd w:val="clear" w:color="auto" w:fill="BFBFBF"/>
            <w:vAlign w:val="center"/>
          </w:tcPr>
          <w:p w14:paraId="5B00FB7E" w14:textId="77777777" w:rsidR="005F390E" w:rsidRPr="00AC7661" w:rsidRDefault="005F390E" w:rsidP="00990192">
            <w:pPr>
              <w:pStyle w:val="2f2"/>
              <w:jc w:val="center"/>
              <w:rPr>
                <w:b/>
                <w:sz w:val="22"/>
                <w:szCs w:val="22"/>
              </w:rPr>
            </w:pPr>
            <w:r w:rsidRPr="00AC7661">
              <w:rPr>
                <w:b/>
                <w:sz w:val="22"/>
                <w:szCs w:val="22"/>
              </w:rPr>
              <w:t>Описание</w:t>
            </w:r>
          </w:p>
        </w:tc>
      </w:tr>
      <w:tr w:rsidR="005F390E" w:rsidRPr="00C7071A" w14:paraId="0F982187" w14:textId="77777777" w:rsidTr="00990192">
        <w:tc>
          <w:tcPr>
            <w:tcW w:w="320" w:type="pct"/>
          </w:tcPr>
          <w:p w14:paraId="20F6B2E0" w14:textId="77777777" w:rsidR="005F390E" w:rsidRPr="00CB52C9" w:rsidRDefault="005F390E" w:rsidP="00990192">
            <w:pPr>
              <w:pStyle w:val="1d"/>
              <w:ind w:firstLine="0"/>
              <w:rPr>
                <w:lang w:val="ru-RU"/>
              </w:rPr>
            </w:pPr>
            <w:r w:rsidRPr="00CB52C9">
              <w:rPr>
                <w:lang w:val="ru-RU"/>
              </w:rPr>
              <w:t>1</w:t>
            </w:r>
          </w:p>
        </w:tc>
        <w:tc>
          <w:tcPr>
            <w:tcW w:w="1791" w:type="pct"/>
          </w:tcPr>
          <w:p w14:paraId="33391178" w14:textId="77777777" w:rsidR="005F390E" w:rsidRPr="00D52B92" w:rsidRDefault="005F390E" w:rsidP="00990192">
            <w:pPr>
              <w:pStyle w:val="2f2"/>
              <w:rPr>
                <w:rFonts w:eastAsia="Times New Roman"/>
                <w:lang w:val="ru-RU" w:eastAsia="ru-RU"/>
              </w:rPr>
            </w:pPr>
            <w:r w:rsidRPr="008F04F1">
              <w:rPr>
                <w:rFonts w:eastAsia="Times New Roman"/>
                <w:lang w:val="ru-RU" w:eastAsia="ru-RU"/>
              </w:rPr>
              <w:t>Сотрудник</w:t>
            </w:r>
            <w:r>
              <w:rPr>
                <w:rFonts w:eastAsia="Times New Roman"/>
                <w:lang w:val="ru-RU" w:eastAsia="ru-RU"/>
              </w:rPr>
              <w:t xml:space="preserve"> Госавтоинспекции</w:t>
            </w:r>
          </w:p>
        </w:tc>
        <w:tc>
          <w:tcPr>
            <w:tcW w:w="2889" w:type="pct"/>
          </w:tcPr>
          <w:p w14:paraId="2F5FF71F" w14:textId="77777777" w:rsidR="005F390E" w:rsidRPr="00D00AF7" w:rsidRDefault="005F390E" w:rsidP="006D6910">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5D2842E4" w14:textId="77777777" w:rsidTr="00990192">
        <w:tc>
          <w:tcPr>
            <w:tcW w:w="320" w:type="pct"/>
          </w:tcPr>
          <w:p w14:paraId="5A4AF389" w14:textId="77777777" w:rsidR="005F390E" w:rsidRDefault="005F390E" w:rsidP="00990192">
            <w:pPr>
              <w:pStyle w:val="1d"/>
              <w:ind w:firstLine="0"/>
              <w:rPr>
                <w:lang w:val="ru-RU"/>
              </w:rPr>
            </w:pPr>
            <w:r>
              <w:rPr>
                <w:lang w:val="ru-RU"/>
              </w:rPr>
              <w:t>2</w:t>
            </w:r>
          </w:p>
        </w:tc>
        <w:tc>
          <w:tcPr>
            <w:tcW w:w="1791" w:type="pct"/>
          </w:tcPr>
          <w:p w14:paraId="086DB127" w14:textId="77777777" w:rsidR="005F390E" w:rsidRPr="001A38B5" w:rsidRDefault="005F390E" w:rsidP="00990192">
            <w:pPr>
              <w:pStyle w:val="2f2"/>
              <w:rPr>
                <w:rFonts w:eastAsia="Times New Roman"/>
                <w:lang w:val="ru-RU" w:eastAsia="ru-RU"/>
              </w:rPr>
            </w:pPr>
            <w:r>
              <w:rPr>
                <w:rFonts w:eastAsia="Times New Roman"/>
                <w:lang w:val="ru-RU" w:eastAsia="ru-RU"/>
              </w:rPr>
              <w:t>ЕНСИ ЕИАС БДД</w:t>
            </w:r>
          </w:p>
        </w:tc>
        <w:tc>
          <w:tcPr>
            <w:tcW w:w="2889" w:type="pct"/>
          </w:tcPr>
          <w:p w14:paraId="7331EB99" w14:textId="77777777" w:rsidR="005F390E" w:rsidRPr="00D00AF7" w:rsidRDefault="005F390E" w:rsidP="006D6910">
            <w:pPr>
              <w:pStyle w:val="2f2"/>
              <w:jc w:val="both"/>
              <w:rPr>
                <w:rFonts w:eastAsia="Times New Roman"/>
                <w:lang w:val="ru-RU" w:eastAsia="ru-RU"/>
              </w:rPr>
            </w:pPr>
            <w:r>
              <w:rPr>
                <w:rFonts w:eastAsia="Times New Roman"/>
                <w:lang w:val="ru-RU" w:eastAsia="ru-RU"/>
              </w:rPr>
              <w:t>Единая нормативно-справочная информация единой информационно-аналитической системы МВД России</w:t>
            </w:r>
          </w:p>
        </w:tc>
      </w:tr>
      <w:tr w:rsidR="005F390E" w:rsidRPr="00C7071A" w14:paraId="531D214A" w14:textId="77777777" w:rsidTr="00990192">
        <w:tc>
          <w:tcPr>
            <w:tcW w:w="320" w:type="pct"/>
          </w:tcPr>
          <w:p w14:paraId="6C9B1DD6" w14:textId="77777777" w:rsidR="005F390E" w:rsidRDefault="005F390E" w:rsidP="00990192">
            <w:pPr>
              <w:pStyle w:val="1d"/>
              <w:ind w:firstLine="0"/>
              <w:rPr>
                <w:lang w:val="ru-RU"/>
              </w:rPr>
            </w:pPr>
            <w:r>
              <w:rPr>
                <w:lang w:val="ru-RU"/>
              </w:rPr>
              <w:t>3</w:t>
            </w:r>
          </w:p>
        </w:tc>
        <w:tc>
          <w:tcPr>
            <w:tcW w:w="1791" w:type="pct"/>
          </w:tcPr>
          <w:p w14:paraId="15D481FF" w14:textId="77777777" w:rsidR="005F390E" w:rsidRDefault="005F390E" w:rsidP="00990192">
            <w:pPr>
              <w:pStyle w:val="2f2"/>
              <w:rPr>
                <w:rFonts w:eastAsia="Times New Roman"/>
                <w:lang w:val="ru-RU" w:eastAsia="ru-RU"/>
              </w:rPr>
            </w:pPr>
            <w:r>
              <w:rPr>
                <w:rFonts w:eastAsia="Times New Roman"/>
                <w:lang w:val="ru-RU" w:eastAsia="ru-RU"/>
              </w:rPr>
              <w:t>Смежные и внешние ИС МВД России</w:t>
            </w:r>
          </w:p>
        </w:tc>
        <w:tc>
          <w:tcPr>
            <w:tcW w:w="2889" w:type="pct"/>
          </w:tcPr>
          <w:p w14:paraId="148BD2A8" w14:textId="77777777" w:rsidR="005F390E" w:rsidRDefault="005F390E" w:rsidP="006D6910">
            <w:pPr>
              <w:pStyle w:val="2f2"/>
              <w:jc w:val="both"/>
              <w:rPr>
                <w:lang w:val="ru-RU"/>
              </w:rPr>
            </w:pPr>
            <w:r>
              <w:rPr>
                <w:rFonts w:eastAsia="Times New Roman"/>
                <w:lang w:val="ru-RU" w:eastAsia="ru-RU"/>
              </w:rPr>
              <w:t>Смежные и внешние информационные системы МВД России, используемые справочники/классификаторы ЕНСИ ЕИАС БДД</w:t>
            </w:r>
          </w:p>
        </w:tc>
      </w:tr>
    </w:tbl>
    <w:p w14:paraId="1F92FECF" w14:textId="77777777" w:rsidR="005F390E" w:rsidRDefault="005F390E" w:rsidP="005F390E">
      <w:pPr>
        <w:pStyle w:val="1d"/>
        <w:rPr>
          <w:lang w:val="ru-RU"/>
        </w:rPr>
      </w:pPr>
    </w:p>
    <w:p w14:paraId="65460664" w14:textId="77777777" w:rsidR="005F390E" w:rsidRDefault="005F390E" w:rsidP="005F390E">
      <w:pPr>
        <w:pStyle w:val="1d"/>
        <w:keepNext/>
        <w:ind w:firstLine="697"/>
      </w:pPr>
      <w:r w:rsidRPr="00C7071A">
        <w:rPr>
          <w:lang w:val="ru-RU"/>
        </w:rPr>
        <w:t>Перечень</w:t>
      </w:r>
      <w:r w:rsidRPr="00C7071A">
        <w:t xml:space="preserve">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
        <w:gridCol w:w="3716"/>
        <w:gridCol w:w="2624"/>
        <w:gridCol w:w="3568"/>
      </w:tblGrid>
      <w:tr w:rsidR="005F390E" w:rsidRPr="00701E38" w14:paraId="2DEAB288" w14:textId="77777777" w:rsidTr="00990192">
        <w:trPr>
          <w:tblHeader/>
        </w:trPr>
        <w:tc>
          <w:tcPr>
            <w:tcW w:w="282" w:type="pct"/>
            <w:shd w:val="clear" w:color="auto" w:fill="D0CECE"/>
            <w:vAlign w:val="center"/>
          </w:tcPr>
          <w:p w14:paraId="4A701733" w14:textId="77777777" w:rsidR="005F390E" w:rsidRPr="00701E38" w:rsidRDefault="005F390E" w:rsidP="00990192">
            <w:pPr>
              <w:pStyle w:val="2f2"/>
              <w:jc w:val="center"/>
              <w:rPr>
                <w:sz w:val="22"/>
                <w:szCs w:val="22"/>
              </w:rPr>
            </w:pPr>
            <w:r w:rsidRPr="00701E38">
              <w:rPr>
                <w:sz w:val="22"/>
                <w:szCs w:val="22"/>
              </w:rPr>
              <w:t>№ п/п</w:t>
            </w:r>
          </w:p>
        </w:tc>
        <w:tc>
          <w:tcPr>
            <w:tcW w:w="1856" w:type="pct"/>
            <w:shd w:val="clear" w:color="auto" w:fill="D0CECE"/>
            <w:vAlign w:val="center"/>
          </w:tcPr>
          <w:p w14:paraId="4936D672" w14:textId="77777777" w:rsidR="005F390E" w:rsidRPr="00701E38" w:rsidRDefault="005F390E" w:rsidP="00990192">
            <w:pPr>
              <w:pStyle w:val="2f2"/>
              <w:jc w:val="center"/>
              <w:rPr>
                <w:sz w:val="22"/>
                <w:szCs w:val="22"/>
              </w:rPr>
            </w:pPr>
            <w:r w:rsidRPr="00701E38">
              <w:rPr>
                <w:sz w:val="22"/>
                <w:szCs w:val="22"/>
              </w:rPr>
              <w:t>Автоматизируемая функция</w:t>
            </w:r>
          </w:p>
        </w:tc>
        <w:tc>
          <w:tcPr>
            <w:tcW w:w="1313" w:type="pct"/>
            <w:shd w:val="clear" w:color="auto" w:fill="D0CECE"/>
            <w:vAlign w:val="center"/>
          </w:tcPr>
          <w:p w14:paraId="57CDA1DD" w14:textId="77777777" w:rsidR="005F390E" w:rsidRPr="00701E38" w:rsidRDefault="005F390E" w:rsidP="00990192">
            <w:pPr>
              <w:pStyle w:val="2f2"/>
              <w:jc w:val="center"/>
              <w:rPr>
                <w:sz w:val="22"/>
                <w:szCs w:val="22"/>
              </w:rPr>
            </w:pPr>
            <w:r w:rsidRPr="00701E38">
              <w:rPr>
                <w:sz w:val="22"/>
                <w:szCs w:val="22"/>
              </w:rPr>
              <w:t>Исполнители</w:t>
            </w:r>
          </w:p>
        </w:tc>
        <w:tc>
          <w:tcPr>
            <w:tcW w:w="1550" w:type="pct"/>
            <w:shd w:val="clear" w:color="auto" w:fill="D0CECE"/>
            <w:vAlign w:val="center"/>
          </w:tcPr>
          <w:p w14:paraId="06C77BF2" w14:textId="77777777" w:rsidR="005F390E" w:rsidRPr="00701E38" w:rsidRDefault="005F390E" w:rsidP="00990192">
            <w:pPr>
              <w:pStyle w:val="2f2"/>
              <w:jc w:val="center"/>
              <w:rPr>
                <w:sz w:val="22"/>
                <w:szCs w:val="22"/>
              </w:rPr>
            </w:pPr>
            <w:r w:rsidRPr="00701E38">
              <w:rPr>
                <w:sz w:val="22"/>
                <w:szCs w:val="22"/>
              </w:rPr>
              <w:t>Описание</w:t>
            </w:r>
          </w:p>
        </w:tc>
      </w:tr>
      <w:tr w:rsidR="005F390E" w14:paraId="2589666D" w14:textId="77777777" w:rsidTr="00990192">
        <w:tc>
          <w:tcPr>
            <w:tcW w:w="282" w:type="pct"/>
            <w:shd w:val="clear" w:color="auto" w:fill="auto"/>
          </w:tcPr>
          <w:p w14:paraId="1FCFC70D" w14:textId="77777777" w:rsidR="005F390E" w:rsidRPr="00701E38" w:rsidRDefault="005F390E" w:rsidP="00990192">
            <w:pPr>
              <w:pStyle w:val="ssrtabletext10"/>
              <w:widowControl w:val="0"/>
              <w:numPr>
                <w:ilvl w:val="0"/>
                <w:numId w:val="222"/>
              </w:numPr>
              <w:spacing w:after="0"/>
              <w:rPr>
                <w:rFonts w:ascii="Times New Roman" w:hAnsi="Times New Roman"/>
                <w:sz w:val="24"/>
                <w:szCs w:val="24"/>
              </w:rPr>
            </w:pPr>
          </w:p>
        </w:tc>
        <w:tc>
          <w:tcPr>
            <w:tcW w:w="1856" w:type="pct"/>
            <w:shd w:val="clear" w:color="auto" w:fill="auto"/>
          </w:tcPr>
          <w:p w14:paraId="011407AE" w14:textId="77777777" w:rsidR="005F390E" w:rsidRPr="00701E38" w:rsidRDefault="005F390E" w:rsidP="00990192">
            <w:pPr>
              <w:pStyle w:val="2f2"/>
              <w:rPr>
                <w:rFonts w:eastAsia="Times New Roman"/>
                <w:lang w:val="ru-RU" w:eastAsia="ru-RU"/>
              </w:rPr>
            </w:pPr>
            <w:r>
              <w:rPr>
                <w:rFonts w:eastAsia="Times New Roman"/>
                <w:lang w:val="ru-RU" w:eastAsia="ru-RU"/>
              </w:rPr>
              <w:t xml:space="preserve">Добавление </w:t>
            </w:r>
            <w:r w:rsidRPr="0029788E">
              <w:rPr>
                <w:rFonts w:eastAsia="Times New Roman"/>
                <w:lang w:val="ru-RU" w:eastAsia="ru-RU"/>
              </w:rPr>
              <w:t>структурированных данных (классификационных/словарных сведений), используемых в прикладных подсистемах ЕИАС БДД и других информационных системах Госавтоинспекции</w:t>
            </w:r>
          </w:p>
        </w:tc>
        <w:tc>
          <w:tcPr>
            <w:tcW w:w="1313" w:type="pct"/>
            <w:shd w:val="clear" w:color="auto" w:fill="auto"/>
          </w:tcPr>
          <w:p w14:paraId="78775C66" w14:textId="77777777" w:rsidR="005F390E" w:rsidRPr="00AC7661" w:rsidRDefault="005F390E" w:rsidP="00990192">
            <w:pPr>
              <w:pStyle w:val="ssrtablelist1"/>
              <w:widowControl w:val="0"/>
              <w:numPr>
                <w:ilvl w:val="0"/>
                <w:numId w:val="200"/>
              </w:numPr>
              <w:ind w:left="353" w:hanging="353"/>
              <w:rPr>
                <w:rFonts w:ascii="Times New Roman" w:hAnsi="Times New Roman"/>
                <w:szCs w:val="24"/>
              </w:rPr>
            </w:pPr>
            <w:r w:rsidRPr="00AC7661">
              <w:rPr>
                <w:rFonts w:ascii="Times New Roman" w:hAnsi="Times New Roman"/>
                <w:szCs w:val="24"/>
              </w:rPr>
              <w:t>Сотрудник Госавтоинспекции</w:t>
            </w:r>
          </w:p>
          <w:p w14:paraId="1620AC1F" w14:textId="77777777" w:rsidR="005F390E" w:rsidRPr="00AC7661" w:rsidRDefault="005F390E" w:rsidP="00990192">
            <w:pPr>
              <w:pStyle w:val="ssrtablelist1"/>
              <w:widowControl w:val="0"/>
              <w:numPr>
                <w:ilvl w:val="0"/>
                <w:numId w:val="200"/>
              </w:numPr>
              <w:ind w:left="353" w:hanging="353"/>
              <w:rPr>
                <w:rFonts w:ascii="Times New Roman" w:hAnsi="Times New Roman"/>
                <w:szCs w:val="24"/>
              </w:rPr>
            </w:pPr>
            <w:r w:rsidRPr="00AC7661">
              <w:rPr>
                <w:rFonts w:ascii="Times New Roman" w:hAnsi="Times New Roman"/>
                <w:szCs w:val="24"/>
              </w:rPr>
              <w:t>ЕНСИ ЕИАС БДД</w:t>
            </w:r>
          </w:p>
        </w:tc>
        <w:tc>
          <w:tcPr>
            <w:tcW w:w="1550" w:type="pct"/>
            <w:shd w:val="clear" w:color="auto" w:fill="auto"/>
          </w:tcPr>
          <w:p w14:paraId="7E77D1E3" w14:textId="77777777" w:rsidR="005F390E" w:rsidRDefault="005F390E" w:rsidP="006D6910">
            <w:pPr>
              <w:pStyle w:val="2f2"/>
              <w:widowControl w:val="0"/>
              <w:jc w:val="both"/>
              <w:rPr>
                <w:lang w:val="ru-RU"/>
              </w:rPr>
            </w:pPr>
            <w:r>
              <w:rPr>
                <w:lang w:val="ru-RU"/>
              </w:rPr>
              <w:t>П</w:t>
            </w:r>
            <w:r>
              <w:t xml:space="preserve">ри поступлении нормативного акта или заявки автоматизированными средствами ЕНСИ ЕИАС БДД </w:t>
            </w:r>
            <w:r>
              <w:rPr>
                <w:lang w:val="ru-RU"/>
              </w:rPr>
              <w:t xml:space="preserve">выполняются действия в зависимости от требований документа. На основании поступивших документов ответственный сотрудник Госавтоинспекции </w:t>
            </w:r>
            <w:r w:rsidRPr="00CE6DF5">
              <w:t>создает типово</w:t>
            </w:r>
            <w:r>
              <w:t xml:space="preserve">й </w:t>
            </w:r>
            <w:r w:rsidRPr="00CE6DF5">
              <w:t>справочник или классификатор</w:t>
            </w:r>
            <w:r>
              <w:rPr>
                <w:lang w:val="ru-RU"/>
              </w:rPr>
              <w:t>, или вносит изменения в существующий справочник (классификатор).</w:t>
            </w:r>
          </w:p>
          <w:p w14:paraId="55BBED3F" w14:textId="77777777" w:rsidR="005F390E" w:rsidRPr="00701E38" w:rsidRDefault="005F390E" w:rsidP="006D6910">
            <w:pPr>
              <w:pStyle w:val="2f2"/>
              <w:widowControl w:val="0"/>
              <w:jc w:val="both"/>
              <w:rPr>
                <w:lang w:val="ru-RU"/>
              </w:rPr>
            </w:pPr>
            <w:r>
              <w:rPr>
                <w:lang w:val="ru-RU"/>
              </w:rPr>
              <w:t xml:space="preserve">При создании справочника(классификатора) </w:t>
            </w:r>
            <w:r w:rsidRPr="00CE6DF5">
              <w:t xml:space="preserve">на основе подготовленного </w:t>
            </w:r>
            <w:r>
              <w:t xml:space="preserve">шаблона </w:t>
            </w:r>
            <w:r w:rsidRPr="00CE6DF5">
              <w:t>проект</w:t>
            </w:r>
            <w:r>
              <w:t xml:space="preserve">а </w:t>
            </w:r>
            <w:r w:rsidRPr="00F75CBB">
              <w:t>заполн</w:t>
            </w:r>
            <w:r>
              <w:t>яются</w:t>
            </w:r>
            <w:r w:rsidRPr="00F75CBB">
              <w:t xml:space="preserve"> </w:t>
            </w:r>
            <w:r>
              <w:t>поля</w:t>
            </w:r>
            <w:r>
              <w:rPr>
                <w:lang w:val="ru-RU"/>
              </w:rPr>
              <w:t>.</w:t>
            </w:r>
            <w:r>
              <w:t xml:space="preserve"> </w:t>
            </w:r>
            <w:r w:rsidRPr="000E41AD">
              <w:t xml:space="preserve">После того, как все необходимые </w:t>
            </w:r>
            <w:r>
              <w:t xml:space="preserve">поля будут заполнены справочник (классификатор) будет создан </w:t>
            </w:r>
            <w:r w:rsidRPr="000E41AD">
              <w:t xml:space="preserve">в соответствующей группе и доступен для дальнейших действий по наполнению и ведению </w:t>
            </w:r>
            <w:r>
              <w:t>значений.</w:t>
            </w:r>
          </w:p>
        </w:tc>
      </w:tr>
      <w:tr w:rsidR="005F390E" w14:paraId="4DD1EAF8" w14:textId="77777777" w:rsidTr="00990192">
        <w:tc>
          <w:tcPr>
            <w:tcW w:w="282" w:type="pct"/>
            <w:shd w:val="clear" w:color="auto" w:fill="auto"/>
          </w:tcPr>
          <w:p w14:paraId="232B2397" w14:textId="77777777" w:rsidR="005F390E" w:rsidRPr="00701E38" w:rsidRDefault="005F390E" w:rsidP="00990192">
            <w:pPr>
              <w:pStyle w:val="ssrtabletext10"/>
              <w:widowControl w:val="0"/>
              <w:numPr>
                <w:ilvl w:val="0"/>
                <w:numId w:val="222"/>
              </w:numPr>
              <w:spacing w:after="0"/>
              <w:rPr>
                <w:rFonts w:ascii="Times New Roman" w:hAnsi="Times New Roman"/>
                <w:sz w:val="24"/>
                <w:szCs w:val="24"/>
              </w:rPr>
            </w:pPr>
          </w:p>
        </w:tc>
        <w:tc>
          <w:tcPr>
            <w:tcW w:w="1856" w:type="pct"/>
            <w:shd w:val="clear" w:color="auto" w:fill="auto"/>
          </w:tcPr>
          <w:p w14:paraId="49010FFA" w14:textId="77777777" w:rsidR="005F390E" w:rsidRPr="00637865" w:rsidRDefault="005F390E" w:rsidP="00990192">
            <w:pPr>
              <w:pStyle w:val="2f2"/>
              <w:rPr>
                <w:rFonts w:eastAsia="Times New Roman"/>
                <w:lang w:val="ru-RU" w:eastAsia="ru-RU"/>
              </w:rPr>
            </w:pPr>
            <w:r>
              <w:rPr>
                <w:rFonts w:eastAsia="Times New Roman"/>
                <w:lang w:val="ru-RU" w:eastAsia="ru-RU"/>
              </w:rPr>
              <w:t>Просмотр</w:t>
            </w:r>
            <w:r w:rsidRPr="0005416B">
              <w:rPr>
                <w:rFonts w:eastAsia="Times New Roman"/>
                <w:lang w:val="ru-RU" w:eastAsia="ru-RU"/>
              </w:rPr>
              <w:t xml:space="preserve"> структурированных данных (классификационных/словарных сведений), используемых в прикладных подсистемах ЕИАС </w:t>
            </w:r>
            <w:r w:rsidRPr="0005416B">
              <w:rPr>
                <w:rFonts w:eastAsia="Times New Roman"/>
                <w:lang w:val="ru-RU" w:eastAsia="ru-RU"/>
              </w:rPr>
              <w:lastRenderedPageBreak/>
              <w:t>БДД и других информационных системах Госавтоинспекции</w:t>
            </w:r>
          </w:p>
        </w:tc>
        <w:tc>
          <w:tcPr>
            <w:tcW w:w="1313" w:type="pct"/>
            <w:shd w:val="clear" w:color="auto" w:fill="auto"/>
          </w:tcPr>
          <w:p w14:paraId="48CEC588" w14:textId="77777777" w:rsidR="005F390E" w:rsidRPr="00AC7661" w:rsidRDefault="005F390E" w:rsidP="00990192">
            <w:pPr>
              <w:pStyle w:val="ssrtablelist1"/>
              <w:widowControl w:val="0"/>
              <w:numPr>
                <w:ilvl w:val="0"/>
                <w:numId w:val="200"/>
              </w:numPr>
              <w:ind w:left="353" w:hanging="353"/>
              <w:rPr>
                <w:rFonts w:ascii="Times New Roman" w:hAnsi="Times New Roman"/>
                <w:szCs w:val="24"/>
              </w:rPr>
            </w:pPr>
            <w:r w:rsidRPr="00AC7661">
              <w:rPr>
                <w:rFonts w:ascii="Times New Roman" w:hAnsi="Times New Roman"/>
                <w:szCs w:val="24"/>
              </w:rPr>
              <w:lastRenderedPageBreak/>
              <w:t>Сотрудник Госавтоинспекции</w:t>
            </w:r>
          </w:p>
          <w:p w14:paraId="3F7CD8D5" w14:textId="77777777" w:rsidR="005F390E" w:rsidRPr="00AC7661" w:rsidRDefault="005F390E" w:rsidP="00990192">
            <w:pPr>
              <w:pStyle w:val="ssrtablelist1"/>
              <w:widowControl w:val="0"/>
              <w:numPr>
                <w:ilvl w:val="0"/>
                <w:numId w:val="200"/>
              </w:numPr>
              <w:ind w:left="353" w:hanging="353"/>
              <w:rPr>
                <w:rFonts w:ascii="Times New Roman" w:hAnsi="Times New Roman"/>
                <w:szCs w:val="24"/>
              </w:rPr>
            </w:pPr>
            <w:r w:rsidRPr="00AC7661">
              <w:rPr>
                <w:rFonts w:ascii="Times New Roman" w:hAnsi="Times New Roman"/>
                <w:szCs w:val="24"/>
              </w:rPr>
              <w:t>ЕНСИ ЕИАС БДД</w:t>
            </w:r>
          </w:p>
        </w:tc>
        <w:tc>
          <w:tcPr>
            <w:tcW w:w="1550" w:type="pct"/>
            <w:shd w:val="clear" w:color="auto" w:fill="auto"/>
          </w:tcPr>
          <w:p w14:paraId="339748D5" w14:textId="77777777" w:rsidR="005F390E" w:rsidRPr="00701E38" w:rsidRDefault="005F390E" w:rsidP="006D6910">
            <w:pPr>
              <w:pStyle w:val="2f2"/>
              <w:widowControl w:val="0"/>
              <w:jc w:val="both"/>
              <w:rPr>
                <w:lang w:val="ru-RU"/>
              </w:rPr>
            </w:pPr>
            <w:r>
              <w:t>Просмотр справочника</w:t>
            </w:r>
            <w:r>
              <w:rPr>
                <w:lang w:val="ru-RU"/>
              </w:rPr>
              <w:t xml:space="preserve"> </w:t>
            </w:r>
            <w:r>
              <w:t xml:space="preserve">(классификатора) автоматизированными средствами ЕНСИ ЕИАС БДД посредством выбора и вызова </w:t>
            </w:r>
            <w:r>
              <w:lastRenderedPageBreak/>
              <w:t>формы просмотра.</w:t>
            </w:r>
          </w:p>
        </w:tc>
      </w:tr>
      <w:tr w:rsidR="005F390E" w14:paraId="47BA2E15" w14:textId="77777777" w:rsidTr="00990192">
        <w:tc>
          <w:tcPr>
            <w:tcW w:w="282" w:type="pct"/>
            <w:shd w:val="clear" w:color="auto" w:fill="auto"/>
          </w:tcPr>
          <w:p w14:paraId="093012E6" w14:textId="77777777" w:rsidR="005F390E" w:rsidRPr="00701E38" w:rsidRDefault="005F390E" w:rsidP="00990192">
            <w:pPr>
              <w:pStyle w:val="ssrtabletext10"/>
              <w:widowControl w:val="0"/>
              <w:numPr>
                <w:ilvl w:val="0"/>
                <w:numId w:val="222"/>
              </w:numPr>
              <w:spacing w:after="0"/>
              <w:rPr>
                <w:rFonts w:ascii="Times New Roman" w:hAnsi="Times New Roman"/>
                <w:sz w:val="24"/>
                <w:szCs w:val="24"/>
              </w:rPr>
            </w:pPr>
          </w:p>
        </w:tc>
        <w:tc>
          <w:tcPr>
            <w:tcW w:w="1856" w:type="pct"/>
            <w:shd w:val="clear" w:color="auto" w:fill="auto"/>
          </w:tcPr>
          <w:p w14:paraId="1451BD20" w14:textId="77777777" w:rsidR="005F390E" w:rsidRPr="00637865" w:rsidRDefault="005F390E" w:rsidP="00990192">
            <w:pPr>
              <w:pStyle w:val="2f2"/>
              <w:rPr>
                <w:rFonts w:eastAsia="Times New Roman"/>
                <w:lang w:val="ru-RU" w:eastAsia="ru-RU"/>
              </w:rPr>
            </w:pPr>
            <w:r>
              <w:rPr>
                <w:rFonts w:eastAsia="Times New Roman"/>
                <w:lang w:val="ru-RU" w:eastAsia="ru-RU"/>
              </w:rPr>
              <w:t>Выгрузка</w:t>
            </w:r>
            <w:r w:rsidRPr="0005416B">
              <w:rPr>
                <w:rFonts w:eastAsia="Times New Roman"/>
                <w:lang w:val="ru-RU" w:eastAsia="ru-RU"/>
              </w:rPr>
              <w:t xml:space="preserve"> структурированных данных (классификационных/словарных сведений), используемых в прикладных подсистемах ЕИАС БДД и других информационных системах Госавтоинспекции</w:t>
            </w:r>
          </w:p>
        </w:tc>
        <w:tc>
          <w:tcPr>
            <w:tcW w:w="1313" w:type="pct"/>
            <w:shd w:val="clear" w:color="auto" w:fill="auto"/>
          </w:tcPr>
          <w:p w14:paraId="1ED1379D" w14:textId="77777777" w:rsidR="005F390E" w:rsidRPr="00AC7661" w:rsidRDefault="005F390E" w:rsidP="00990192">
            <w:pPr>
              <w:pStyle w:val="ssrtablelist1"/>
              <w:widowControl w:val="0"/>
              <w:numPr>
                <w:ilvl w:val="0"/>
                <w:numId w:val="200"/>
              </w:numPr>
              <w:ind w:left="353" w:hanging="353"/>
              <w:rPr>
                <w:rFonts w:ascii="Times New Roman" w:hAnsi="Times New Roman"/>
                <w:szCs w:val="24"/>
              </w:rPr>
            </w:pPr>
            <w:r w:rsidRPr="00AC7661">
              <w:rPr>
                <w:rFonts w:ascii="Times New Roman" w:hAnsi="Times New Roman"/>
                <w:szCs w:val="24"/>
              </w:rPr>
              <w:t>Сотрудник Госавтоинспекции</w:t>
            </w:r>
          </w:p>
          <w:p w14:paraId="5B4F4458" w14:textId="77777777" w:rsidR="005F390E" w:rsidRPr="00AC7661" w:rsidRDefault="005F390E" w:rsidP="00990192">
            <w:pPr>
              <w:pStyle w:val="ssrtablelist1"/>
              <w:widowControl w:val="0"/>
              <w:numPr>
                <w:ilvl w:val="0"/>
                <w:numId w:val="200"/>
              </w:numPr>
              <w:ind w:left="353" w:hanging="353"/>
              <w:rPr>
                <w:rFonts w:ascii="Times New Roman" w:hAnsi="Times New Roman"/>
                <w:szCs w:val="24"/>
              </w:rPr>
            </w:pPr>
            <w:r w:rsidRPr="00AC7661">
              <w:rPr>
                <w:rFonts w:ascii="Times New Roman" w:hAnsi="Times New Roman"/>
                <w:szCs w:val="24"/>
              </w:rPr>
              <w:t>ЕНСИ ЕИАС БДД</w:t>
            </w:r>
          </w:p>
        </w:tc>
        <w:tc>
          <w:tcPr>
            <w:tcW w:w="1550" w:type="pct"/>
            <w:shd w:val="clear" w:color="auto" w:fill="auto"/>
          </w:tcPr>
          <w:p w14:paraId="0AFDDAA9" w14:textId="77777777" w:rsidR="005F390E" w:rsidRPr="00701E38" w:rsidRDefault="005F390E" w:rsidP="006D6910">
            <w:pPr>
              <w:pStyle w:val="2f2"/>
              <w:widowControl w:val="0"/>
              <w:jc w:val="both"/>
              <w:rPr>
                <w:lang w:val="ru-RU"/>
              </w:rPr>
            </w:pPr>
            <w:r>
              <w:rPr>
                <w:lang w:val="ru-RU"/>
              </w:rPr>
              <w:t>Выгрузка</w:t>
            </w:r>
            <w:r>
              <w:t xml:space="preserve"> справочника</w:t>
            </w:r>
            <w:r>
              <w:rPr>
                <w:lang w:val="ru-RU"/>
              </w:rPr>
              <w:t xml:space="preserve"> </w:t>
            </w:r>
            <w:r>
              <w:t xml:space="preserve">(классификатора) автоматизированными средствами ЕНСИ ЕИАС БДД </w:t>
            </w:r>
            <w:r>
              <w:rPr>
                <w:lang w:val="ru-RU"/>
              </w:rPr>
              <w:t xml:space="preserve">в фалы формата </w:t>
            </w:r>
            <w:r>
              <w:rPr>
                <w:lang w:val="en-US"/>
              </w:rPr>
              <w:t>csv</w:t>
            </w:r>
            <w:r w:rsidRPr="00947A33">
              <w:rPr>
                <w:lang w:val="ru-RU"/>
              </w:rPr>
              <w:t xml:space="preserve"> </w:t>
            </w:r>
            <w:r>
              <w:rPr>
                <w:lang w:val="ru-RU"/>
              </w:rPr>
              <w:t xml:space="preserve">или </w:t>
            </w:r>
            <w:r>
              <w:rPr>
                <w:lang w:val="en-US"/>
              </w:rPr>
              <w:t>xml</w:t>
            </w:r>
            <w:r>
              <w:t>.</w:t>
            </w:r>
          </w:p>
        </w:tc>
      </w:tr>
      <w:tr w:rsidR="005F390E" w14:paraId="217263C6" w14:textId="77777777" w:rsidTr="00990192">
        <w:tc>
          <w:tcPr>
            <w:tcW w:w="282" w:type="pct"/>
            <w:shd w:val="clear" w:color="auto" w:fill="auto"/>
          </w:tcPr>
          <w:p w14:paraId="4C86A74E" w14:textId="77777777" w:rsidR="005F390E" w:rsidRPr="00701E38" w:rsidRDefault="005F390E" w:rsidP="00990192">
            <w:pPr>
              <w:pStyle w:val="ssrtabletext10"/>
              <w:widowControl w:val="0"/>
              <w:numPr>
                <w:ilvl w:val="0"/>
                <w:numId w:val="222"/>
              </w:numPr>
              <w:spacing w:after="0"/>
              <w:rPr>
                <w:rFonts w:ascii="Times New Roman" w:hAnsi="Times New Roman"/>
                <w:sz w:val="24"/>
                <w:szCs w:val="24"/>
              </w:rPr>
            </w:pPr>
          </w:p>
        </w:tc>
        <w:tc>
          <w:tcPr>
            <w:tcW w:w="1856" w:type="pct"/>
            <w:shd w:val="clear" w:color="auto" w:fill="auto"/>
          </w:tcPr>
          <w:p w14:paraId="64CD46B5" w14:textId="77777777" w:rsidR="005F390E" w:rsidRDefault="005F390E" w:rsidP="00990192">
            <w:pPr>
              <w:pStyle w:val="2f2"/>
              <w:rPr>
                <w:rFonts w:eastAsia="Times New Roman"/>
                <w:lang w:val="ru-RU" w:eastAsia="ru-RU"/>
              </w:rPr>
            </w:pPr>
            <w:r>
              <w:rPr>
                <w:rFonts w:eastAsia="Times New Roman"/>
                <w:lang w:val="ru-RU" w:eastAsia="ru-RU"/>
              </w:rPr>
              <w:t>Удаление и восстановление</w:t>
            </w:r>
            <w:r w:rsidRPr="0005416B">
              <w:rPr>
                <w:rFonts w:eastAsia="Times New Roman"/>
                <w:lang w:val="ru-RU" w:eastAsia="ru-RU"/>
              </w:rPr>
              <w:t xml:space="preserve"> структурированных данных (классификационных/словарных сведений), используемых в прикладных подсистемах ЕИАС БДД и других информационных системах Госавтоинспекции</w:t>
            </w:r>
          </w:p>
        </w:tc>
        <w:tc>
          <w:tcPr>
            <w:tcW w:w="1313" w:type="pct"/>
            <w:shd w:val="clear" w:color="auto" w:fill="auto"/>
          </w:tcPr>
          <w:p w14:paraId="321E72C2" w14:textId="77777777" w:rsidR="005F390E" w:rsidRPr="00AC7661" w:rsidRDefault="005F390E" w:rsidP="00990192">
            <w:pPr>
              <w:pStyle w:val="ssrtablelist1"/>
              <w:widowControl w:val="0"/>
              <w:numPr>
                <w:ilvl w:val="0"/>
                <w:numId w:val="200"/>
              </w:numPr>
              <w:ind w:left="353" w:hanging="353"/>
              <w:rPr>
                <w:rFonts w:ascii="Times New Roman" w:hAnsi="Times New Roman"/>
                <w:szCs w:val="24"/>
              </w:rPr>
            </w:pPr>
            <w:r w:rsidRPr="00AC7661">
              <w:rPr>
                <w:rFonts w:ascii="Times New Roman" w:hAnsi="Times New Roman"/>
                <w:szCs w:val="24"/>
              </w:rPr>
              <w:t>Сотрудник Госавтоинспекции</w:t>
            </w:r>
          </w:p>
          <w:p w14:paraId="5525509F" w14:textId="77777777" w:rsidR="005F390E" w:rsidRPr="00AC7661" w:rsidRDefault="005F390E" w:rsidP="00990192">
            <w:pPr>
              <w:pStyle w:val="ssrtablelist1"/>
              <w:widowControl w:val="0"/>
              <w:numPr>
                <w:ilvl w:val="0"/>
                <w:numId w:val="200"/>
              </w:numPr>
              <w:ind w:left="353" w:hanging="353"/>
              <w:rPr>
                <w:rFonts w:ascii="Times New Roman" w:hAnsi="Times New Roman"/>
                <w:szCs w:val="24"/>
              </w:rPr>
            </w:pPr>
            <w:r w:rsidRPr="00AC7661">
              <w:rPr>
                <w:rFonts w:ascii="Times New Roman" w:hAnsi="Times New Roman"/>
                <w:szCs w:val="24"/>
              </w:rPr>
              <w:t>ЕНСИ ЕИАС БДД</w:t>
            </w:r>
          </w:p>
        </w:tc>
        <w:tc>
          <w:tcPr>
            <w:tcW w:w="1550" w:type="pct"/>
            <w:shd w:val="clear" w:color="auto" w:fill="auto"/>
          </w:tcPr>
          <w:p w14:paraId="1392BCEE" w14:textId="77777777" w:rsidR="005F390E" w:rsidRDefault="005F390E" w:rsidP="006D6910">
            <w:pPr>
              <w:pStyle w:val="2f2"/>
              <w:widowControl w:val="0"/>
              <w:jc w:val="both"/>
              <w:rPr>
                <w:lang w:val="ru-RU"/>
              </w:rPr>
            </w:pPr>
            <w:r>
              <w:rPr>
                <w:lang w:val="ru-RU"/>
              </w:rPr>
              <w:t xml:space="preserve">Перевод справочников(классификаторов) или их записей </w:t>
            </w:r>
            <w:r>
              <w:t xml:space="preserve">автоматизированными средствами ЕНСИ ЕИАС БДД </w:t>
            </w:r>
            <w:r>
              <w:rPr>
                <w:lang w:val="ru-RU"/>
              </w:rPr>
              <w:t>в статус «архивное».</w:t>
            </w:r>
          </w:p>
          <w:p w14:paraId="7F66AFC7" w14:textId="77777777" w:rsidR="005F390E" w:rsidRPr="00701E38" w:rsidRDefault="005F390E" w:rsidP="006D6910">
            <w:pPr>
              <w:pStyle w:val="2f2"/>
              <w:widowControl w:val="0"/>
              <w:jc w:val="both"/>
              <w:rPr>
                <w:lang w:val="ru-RU"/>
              </w:rPr>
            </w:pPr>
            <w:r>
              <w:rPr>
                <w:lang w:val="ru-RU"/>
              </w:rPr>
              <w:t xml:space="preserve">Перевод справочников(классификаторов) или их записей </w:t>
            </w:r>
            <w:r>
              <w:t xml:space="preserve">автоматизированными средствами ЕНСИ ЕИАС БДД </w:t>
            </w:r>
            <w:r>
              <w:rPr>
                <w:lang w:val="ru-RU"/>
              </w:rPr>
              <w:t>из статуса «архивное» в статус «временное».</w:t>
            </w:r>
          </w:p>
        </w:tc>
      </w:tr>
      <w:tr w:rsidR="005F390E" w:rsidRPr="008522A3" w14:paraId="766E1BF1" w14:textId="77777777" w:rsidTr="00990192">
        <w:tc>
          <w:tcPr>
            <w:tcW w:w="282" w:type="pct"/>
            <w:shd w:val="clear" w:color="auto" w:fill="auto"/>
          </w:tcPr>
          <w:p w14:paraId="3C6A6DC9" w14:textId="77777777" w:rsidR="005F390E" w:rsidRPr="00701E38" w:rsidRDefault="005F390E" w:rsidP="00990192">
            <w:pPr>
              <w:pStyle w:val="ssrtabletext10"/>
              <w:widowControl w:val="0"/>
              <w:numPr>
                <w:ilvl w:val="0"/>
                <w:numId w:val="222"/>
              </w:numPr>
              <w:spacing w:after="0"/>
              <w:rPr>
                <w:rFonts w:ascii="Times New Roman" w:hAnsi="Times New Roman"/>
                <w:sz w:val="24"/>
                <w:szCs w:val="24"/>
              </w:rPr>
            </w:pPr>
          </w:p>
        </w:tc>
        <w:tc>
          <w:tcPr>
            <w:tcW w:w="1856" w:type="pct"/>
            <w:shd w:val="clear" w:color="auto" w:fill="auto"/>
          </w:tcPr>
          <w:p w14:paraId="5A027D1A" w14:textId="77777777" w:rsidR="005F390E" w:rsidRPr="00637865" w:rsidRDefault="005F390E" w:rsidP="00990192">
            <w:pPr>
              <w:pStyle w:val="2f2"/>
              <w:rPr>
                <w:rFonts w:eastAsia="Times New Roman"/>
                <w:lang w:val="ru-RU" w:eastAsia="ru-RU"/>
              </w:rPr>
            </w:pPr>
            <w:r>
              <w:rPr>
                <w:rFonts w:eastAsia="Times New Roman"/>
                <w:lang w:val="ru-RU" w:eastAsia="ru-RU"/>
              </w:rPr>
              <w:t>Публикация</w:t>
            </w:r>
            <w:r w:rsidRPr="0005416B">
              <w:rPr>
                <w:rFonts w:eastAsia="Times New Roman"/>
                <w:lang w:val="ru-RU" w:eastAsia="ru-RU"/>
              </w:rPr>
              <w:t xml:space="preserve"> структурированных данных (классификационных/словарных сведений), используемых в прикладных подсистемах ЕИАС БДД и других информационных системах Госавтоинспекции</w:t>
            </w:r>
          </w:p>
        </w:tc>
        <w:tc>
          <w:tcPr>
            <w:tcW w:w="1313" w:type="pct"/>
            <w:shd w:val="clear" w:color="auto" w:fill="auto"/>
          </w:tcPr>
          <w:p w14:paraId="2C863A6B" w14:textId="77777777" w:rsidR="005F390E" w:rsidRPr="00AC7661" w:rsidRDefault="005F390E" w:rsidP="00990192">
            <w:pPr>
              <w:pStyle w:val="ssrtablelist1"/>
              <w:widowControl w:val="0"/>
              <w:numPr>
                <w:ilvl w:val="0"/>
                <w:numId w:val="200"/>
              </w:numPr>
              <w:ind w:left="353" w:hanging="353"/>
              <w:rPr>
                <w:rFonts w:ascii="Times New Roman" w:hAnsi="Times New Roman"/>
                <w:szCs w:val="24"/>
              </w:rPr>
            </w:pPr>
            <w:r w:rsidRPr="00AC7661">
              <w:rPr>
                <w:rFonts w:ascii="Times New Roman" w:hAnsi="Times New Roman"/>
                <w:szCs w:val="24"/>
              </w:rPr>
              <w:t>Сотрудник Госавтоинспекции</w:t>
            </w:r>
          </w:p>
          <w:p w14:paraId="347BEAE5" w14:textId="77777777" w:rsidR="005F390E" w:rsidRPr="00AC7661" w:rsidRDefault="005F390E" w:rsidP="00990192">
            <w:pPr>
              <w:pStyle w:val="ssrtablelist1"/>
              <w:widowControl w:val="0"/>
              <w:numPr>
                <w:ilvl w:val="0"/>
                <w:numId w:val="200"/>
              </w:numPr>
              <w:ind w:left="353" w:hanging="353"/>
              <w:rPr>
                <w:rFonts w:ascii="Times New Roman" w:hAnsi="Times New Roman"/>
                <w:szCs w:val="24"/>
              </w:rPr>
            </w:pPr>
            <w:r w:rsidRPr="00AC7661">
              <w:rPr>
                <w:rFonts w:ascii="Times New Roman" w:hAnsi="Times New Roman"/>
                <w:szCs w:val="24"/>
              </w:rPr>
              <w:t>ЕНСИ ЕИАС БДД</w:t>
            </w:r>
          </w:p>
          <w:p w14:paraId="10EF2CBC" w14:textId="77777777" w:rsidR="005F390E" w:rsidRPr="00AC7661" w:rsidRDefault="005F390E" w:rsidP="00990192">
            <w:pPr>
              <w:pStyle w:val="ssrtablelist1"/>
              <w:widowControl w:val="0"/>
              <w:numPr>
                <w:ilvl w:val="0"/>
                <w:numId w:val="200"/>
              </w:numPr>
              <w:ind w:left="353" w:hanging="353"/>
              <w:rPr>
                <w:rFonts w:ascii="Times New Roman" w:hAnsi="Times New Roman"/>
                <w:szCs w:val="24"/>
              </w:rPr>
            </w:pPr>
            <w:r w:rsidRPr="00AC7661">
              <w:rPr>
                <w:rFonts w:ascii="Times New Roman" w:hAnsi="Times New Roman"/>
                <w:szCs w:val="24"/>
              </w:rPr>
              <w:t>Смежные и внешние ИС</w:t>
            </w:r>
          </w:p>
        </w:tc>
        <w:tc>
          <w:tcPr>
            <w:tcW w:w="1550" w:type="pct"/>
            <w:shd w:val="clear" w:color="auto" w:fill="auto"/>
          </w:tcPr>
          <w:p w14:paraId="4293DE18" w14:textId="77777777" w:rsidR="005F390E" w:rsidRDefault="005F390E" w:rsidP="006D6910">
            <w:pPr>
              <w:pStyle w:val="2f2"/>
              <w:widowControl w:val="0"/>
              <w:jc w:val="both"/>
              <w:rPr>
                <w:lang w:val="ru-RU"/>
              </w:rPr>
            </w:pPr>
            <w:r>
              <w:rPr>
                <w:lang w:val="ru-RU"/>
              </w:rPr>
              <w:t xml:space="preserve">Формирование автоматизированными средствами ЕНСИ ЕИАС БДД </w:t>
            </w:r>
            <w:r>
              <w:t>списк</w:t>
            </w:r>
            <w:r>
              <w:rPr>
                <w:lang w:val="ru-RU"/>
              </w:rPr>
              <w:t>а</w:t>
            </w:r>
            <w:r>
              <w:t xml:space="preserve"> </w:t>
            </w:r>
            <w:r>
              <w:rPr>
                <w:lang w:val="ru-RU"/>
              </w:rPr>
              <w:t xml:space="preserve">смежных или внешних ИС, которым присылаются уведомления о наличии новых версий справочников (классификаторов). </w:t>
            </w:r>
          </w:p>
          <w:p w14:paraId="3DBC2898" w14:textId="77777777" w:rsidR="005F390E" w:rsidRPr="008522A3" w:rsidRDefault="005F390E" w:rsidP="006D6910">
            <w:pPr>
              <w:pStyle w:val="2f2"/>
              <w:widowControl w:val="0"/>
              <w:jc w:val="both"/>
              <w:rPr>
                <w:lang w:val="ru-RU"/>
              </w:rPr>
            </w:pPr>
            <w:r>
              <w:rPr>
                <w:lang w:val="ru-RU"/>
              </w:rPr>
              <w:t>Публикация автоматизированными средствами ЕНСИ ЕИАС БДД новых версий справочников (классификаторов).</w:t>
            </w:r>
          </w:p>
        </w:tc>
      </w:tr>
    </w:tbl>
    <w:p w14:paraId="7932ECC0" w14:textId="77777777" w:rsidR="005F390E" w:rsidRPr="008522A3" w:rsidRDefault="005F390E" w:rsidP="005F390E"/>
    <w:p w14:paraId="31B179DC" w14:textId="77777777" w:rsidR="005F390E" w:rsidRPr="008522A3" w:rsidRDefault="005F390E" w:rsidP="005F390E">
      <w:pPr>
        <w:pStyle w:val="afffffffff4"/>
        <w:rPr>
          <w:sz w:val="24"/>
          <w:szCs w:val="24"/>
        </w:rPr>
        <w:sectPr w:rsidR="005F390E" w:rsidRPr="008522A3" w:rsidSect="00E03D59">
          <w:pgSz w:w="11906" w:h="16838"/>
          <w:pgMar w:top="1134" w:right="567" w:bottom="1134" w:left="1134" w:header="708" w:footer="708" w:gutter="0"/>
          <w:cols w:space="708"/>
          <w:docGrid w:linePitch="360"/>
        </w:sectPr>
      </w:pPr>
    </w:p>
    <w:p w14:paraId="009CCD5C" w14:textId="69387A69" w:rsidR="005F390E" w:rsidRDefault="005F390E" w:rsidP="005F390E">
      <w:pPr>
        <w:pStyle w:val="afffffffff4"/>
        <w:spacing w:line="240" w:lineRule="auto"/>
        <w:rPr>
          <w:sz w:val="24"/>
          <w:szCs w:val="24"/>
        </w:rPr>
      </w:pPr>
      <w:r w:rsidRPr="00546232">
        <w:rPr>
          <w:sz w:val="24"/>
          <w:szCs w:val="24"/>
        </w:rPr>
        <w:lastRenderedPageBreak/>
        <w:t>Графическое представление процесса «Ведение, хранение и предоставление пользователям, а также подключаемым смежным и внешним ИС структурированных данных (классификационных/словарных сведений), используемых в прикладных подсистемах ЕИАС БДД и других информационных системах Госавтоинспекции» (ДТП_2</w:t>
      </w:r>
      <w:r>
        <w:rPr>
          <w:sz w:val="24"/>
          <w:szCs w:val="24"/>
        </w:rPr>
        <w:t>5</w:t>
      </w:r>
      <w:r w:rsidRPr="00546232">
        <w:rPr>
          <w:sz w:val="24"/>
          <w:szCs w:val="24"/>
        </w:rPr>
        <w:t>) приведено на рисунке</w:t>
      </w:r>
      <w:r w:rsidR="006D6910">
        <w:rPr>
          <w:sz w:val="24"/>
          <w:szCs w:val="24"/>
        </w:rPr>
        <w:t xml:space="preserve"> </w:t>
      </w:r>
      <w:r w:rsidR="006D6910" w:rsidRPr="000C7DFF">
        <w:rPr>
          <w:sz w:val="24"/>
          <w:szCs w:val="24"/>
        </w:rPr>
        <w:fldChar w:fldCharType="begin"/>
      </w:r>
      <w:r w:rsidR="006D6910" w:rsidRPr="000C7DFF">
        <w:rPr>
          <w:sz w:val="24"/>
          <w:szCs w:val="24"/>
        </w:rPr>
        <w:instrText xml:space="preserve"> REF _Ref129958420 \h </w:instrText>
      </w:r>
      <w:r w:rsidR="000C7DFF" w:rsidRPr="00097B15">
        <w:rPr>
          <w:sz w:val="24"/>
          <w:szCs w:val="24"/>
        </w:rPr>
        <w:instrText xml:space="preserve">\# \0 </w:instrText>
      </w:r>
      <w:r w:rsidR="000C7DFF">
        <w:rPr>
          <w:sz w:val="24"/>
          <w:szCs w:val="24"/>
        </w:rPr>
        <w:instrText xml:space="preserve"> \* MERGEFORMAT </w:instrText>
      </w:r>
      <w:r w:rsidR="006D6910" w:rsidRPr="000C7DFF">
        <w:rPr>
          <w:sz w:val="24"/>
          <w:szCs w:val="24"/>
        </w:rPr>
      </w:r>
      <w:r w:rsidR="006D6910" w:rsidRPr="00097B15">
        <w:rPr>
          <w:sz w:val="24"/>
          <w:szCs w:val="24"/>
        </w:rPr>
        <w:fldChar w:fldCharType="separate"/>
      </w:r>
      <w:r w:rsidR="00E148AD">
        <w:rPr>
          <w:sz w:val="24"/>
          <w:szCs w:val="24"/>
        </w:rPr>
        <w:t>134</w:t>
      </w:r>
      <w:r w:rsidR="006D6910" w:rsidRPr="00097B15">
        <w:rPr>
          <w:sz w:val="24"/>
          <w:szCs w:val="24"/>
        </w:rPr>
        <w:fldChar w:fldCharType="end"/>
      </w:r>
      <w:r w:rsidRPr="00546232">
        <w:rPr>
          <w:sz w:val="24"/>
          <w:szCs w:val="24"/>
        </w:rPr>
        <w:t>.</w:t>
      </w:r>
    </w:p>
    <w:p w14:paraId="1A7EED22" w14:textId="77777777" w:rsidR="005F390E" w:rsidRPr="00546232" w:rsidRDefault="005F390E" w:rsidP="005F390E">
      <w:pPr>
        <w:pStyle w:val="afffffffff4"/>
        <w:ind w:firstLine="0"/>
        <w:jc w:val="center"/>
        <w:rPr>
          <w:sz w:val="24"/>
          <w:szCs w:val="24"/>
        </w:rPr>
      </w:pPr>
      <w:r>
        <w:object w:dxaOrig="16660" w:dyaOrig="12970" w14:anchorId="56151A27">
          <v:shape id="_x0000_i10144" type="#_x0000_t75" style="width:781.5pt;height:605.5pt" o:ole="">
            <v:imagedata r:id="rId229" o:title=""/>
          </v:shape>
          <o:OLEObject Type="Embed" ProgID="Visio.Drawing.15" ShapeID="_x0000_i10144" DrawAspect="Content" ObjectID="_1741613879" r:id="rId230"/>
        </w:object>
      </w:r>
    </w:p>
    <w:p w14:paraId="125BF95D" w14:textId="36BD0368" w:rsidR="005F390E" w:rsidRPr="00AC7661" w:rsidRDefault="005F390E" w:rsidP="005F390E">
      <w:pPr>
        <w:pStyle w:val="afffffffff4"/>
        <w:ind w:firstLine="0"/>
        <w:jc w:val="center"/>
        <w:rPr>
          <w:sz w:val="24"/>
          <w:szCs w:val="24"/>
        </w:rPr>
        <w:sectPr w:rsidR="005F390E" w:rsidRPr="00AC7661" w:rsidSect="00E03D59">
          <w:pgSz w:w="23814" w:h="16840" w:orient="landscape" w:code="8"/>
          <w:pgMar w:top="1701" w:right="567" w:bottom="851" w:left="1134" w:header="709" w:footer="709" w:gutter="0"/>
          <w:cols w:space="708"/>
          <w:docGrid w:linePitch="360"/>
        </w:sectPr>
      </w:pPr>
      <w:bookmarkStart w:id="1653" w:name="_Ref129958420"/>
      <w:r w:rsidRPr="00AC7661">
        <w:rPr>
          <w:sz w:val="24"/>
          <w:szCs w:val="24"/>
        </w:rPr>
        <w:t xml:space="preserve">Рисунок </w:t>
      </w:r>
      <w:r w:rsidRPr="00AC7661">
        <w:rPr>
          <w:sz w:val="24"/>
          <w:szCs w:val="24"/>
        </w:rPr>
        <w:fldChar w:fldCharType="begin"/>
      </w:r>
      <w:r w:rsidRPr="00AC7661">
        <w:rPr>
          <w:sz w:val="24"/>
          <w:szCs w:val="24"/>
        </w:rPr>
        <w:instrText xml:space="preserve"> SEQ Рисунок \* ARABIC </w:instrText>
      </w:r>
      <w:r w:rsidRPr="00AC7661">
        <w:rPr>
          <w:sz w:val="24"/>
          <w:szCs w:val="24"/>
        </w:rPr>
        <w:fldChar w:fldCharType="separate"/>
      </w:r>
      <w:r w:rsidR="00E148AD">
        <w:rPr>
          <w:noProof/>
          <w:sz w:val="24"/>
          <w:szCs w:val="24"/>
        </w:rPr>
        <w:t>134</w:t>
      </w:r>
      <w:r w:rsidRPr="00AC7661">
        <w:rPr>
          <w:sz w:val="24"/>
          <w:szCs w:val="24"/>
        </w:rPr>
        <w:fldChar w:fldCharType="end"/>
      </w:r>
      <w:bookmarkEnd w:id="1653"/>
      <w:r w:rsidR="006D6910">
        <w:rPr>
          <w:sz w:val="24"/>
          <w:szCs w:val="24"/>
        </w:rPr>
        <w:t xml:space="preserve"> – </w:t>
      </w:r>
      <w:r w:rsidRPr="00AC7661">
        <w:rPr>
          <w:sz w:val="24"/>
          <w:szCs w:val="24"/>
        </w:rPr>
        <w:t>Процесс ДТП_25</w:t>
      </w:r>
    </w:p>
    <w:p w14:paraId="6D7A12C0" w14:textId="77777777" w:rsidR="005F390E" w:rsidRPr="00F01691" w:rsidRDefault="005F390E" w:rsidP="005F390E">
      <w:pPr>
        <w:pStyle w:val="2f1"/>
        <w:numPr>
          <w:ilvl w:val="1"/>
          <w:numId w:val="24"/>
        </w:numPr>
        <w:rPr>
          <w:lang w:val="ru-RU"/>
        </w:rPr>
      </w:pPr>
      <w:bookmarkStart w:id="1654" w:name="_Toc106297540"/>
      <w:bookmarkStart w:id="1655" w:name="_Toc112413468"/>
      <w:bookmarkStart w:id="1656" w:name="_Toc112483554"/>
      <w:bookmarkStart w:id="1657" w:name="_Toc129373280"/>
      <w:bookmarkStart w:id="1658" w:name="_Toc130994744"/>
      <w:r w:rsidRPr="00F01691">
        <w:rPr>
          <w:lang w:val="ru-RU"/>
        </w:rPr>
        <w:lastRenderedPageBreak/>
        <w:t>Процесс «</w:t>
      </w:r>
      <w:r w:rsidRPr="0011196F">
        <w:rPr>
          <w:lang w:val="ru-RU"/>
        </w:rPr>
        <w:t>Централизованное санкционирование доступа и обеспечение единой точки входа пользователей к подсистемам ЕИАС</w:t>
      </w:r>
      <w:r w:rsidRPr="00F01691">
        <w:rPr>
          <w:lang w:val="ru-RU"/>
        </w:rPr>
        <w:t>»</w:t>
      </w:r>
      <w:r>
        <w:rPr>
          <w:lang w:val="ru-RU"/>
        </w:rPr>
        <w:t xml:space="preserve"> (ДТП_26)</w:t>
      </w:r>
      <w:bookmarkEnd w:id="1654"/>
      <w:bookmarkEnd w:id="1655"/>
      <w:bookmarkEnd w:id="1656"/>
      <w:bookmarkEnd w:id="1657"/>
      <w:bookmarkEnd w:id="1658"/>
    </w:p>
    <w:p w14:paraId="7F2E4D83" w14:textId="55FD03C0" w:rsidR="005F390E" w:rsidRPr="00C7071A" w:rsidRDefault="005F390E" w:rsidP="005F390E">
      <w:pPr>
        <w:pStyle w:val="3d"/>
        <w:numPr>
          <w:ilvl w:val="2"/>
          <w:numId w:val="24"/>
        </w:numPr>
        <w:tabs>
          <w:tab w:val="num" w:pos="360"/>
        </w:tabs>
        <w:ind w:left="0" w:firstLine="720"/>
      </w:pPr>
      <w:bookmarkStart w:id="1659" w:name="_Toc106297541"/>
      <w:bookmarkStart w:id="1660" w:name="_Toc112413469"/>
      <w:r w:rsidRPr="00C7071A">
        <w:t>Описание процесса</w:t>
      </w:r>
      <w:bookmarkEnd w:id="1659"/>
      <w:bookmarkEnd w:id="1660"/>
    </w:p>
    <w:p w14:paraId="2E60A97B" w14:textId="77777777" w:rsidR="005F390E" w:rsidRPr="009A3ED4" w:rsidRDefault="005F390E" w:rsidP="005F390E">
      <w:pPr>
        <w:pStyle w:val="1d"/>
        <w:ind w:firstLine="700"/>
        <w:rPr>
          <w:lang w:val="ru-RU"/>
        </w:rPr>
      </w:pPr>
      <w:r w:rsidRPr="009A3ED4">
        <w:rPr>
          <w:lang w:val="ru-RU"/>
        </w:rPr>
        <w:t>Централизованное санкционирование доступа и обеспечение единой точки входа пользователей к подсистемам ЕИАС обеспечивается за счет централизованного ведения пользователей ЕИАС БДД и определения ролевой политики доступа для подсистем ЕИАС БДД, а также доступа к информации в области БДД, содержащиеся в подсистемах ЕИАС БДД.</w:t>
      </w:r>
    </w:p>
    <w:p w14:paraId="4D529625" w14:textId="77777777" w:rsidR="005F390E" w:rsidRPr="009A3ED4" w:rsidRDefault="005F390E" w:rsidP="005F390E">
      <w:pPr>
        <w:pStyle w:val="1d"/>
        <w:ind w:firstLine="700"/>
        <w:rPr>
          <w:lang w:val="ru-RU"/>
        </w:rPr>
      </w:pPr>
      <w:r w:rsidRPr="009A3ED4">
        <w:rPr>
          <w:lang w:val="ru-RU"/>
        </w:rPr>
        <w:t>Ответственным сотрудником Госавтоинспекции главному администратору ЕИАС БДД формируется заявка в бумажном или электронном виде на предоставление или изменение прав доступа к подсистемам ЕИАС БДД, а также доступа к информации в области БДД. Главный администратор рассматривает поступившую заявку. Автоматизированными средствами ЕПА ЕИАС БДД главный администратор ЕИАС БДД одним из трех способов авторизуется для доступа к ЕПА ЕИАС БДД:</w:t>
      </w:r>
    </w:p>
    <w:p w14:paraId="7456E7B3" w14:textId="77777777" w:rsidR="005F390E" w:rsidRPr="00C936F3" w:rsidRDefault="005F390E" w:rsidP="005F390E">
      <w:pPr>
        <w:pStyle w:val="afffffffff4"/>
        <w:numPr>
          <w:ilvl w:val="0"/>
          <w:numId w:val="223"/>
        </w:numPr>
        <w:spacing w:line="240" w:lineRule="auto"/>
        <w:rPr>
          <w:sz w:val="24"/>
          <w:szCs w:val="24"/>
        </w:rPr>
      </w:pPr>
      <w:r w:rsidRPr="00C936F3">
        <w:rPr>
          <w:sz w:val="24"/>
          <w:szCs w:val="24"/>
        </w:rPr>
        <w:t>ввод уникального идентификатора пользователя (логина) и пароля в веб-интерфейсе СУДИС;</w:t>
      </w:r>
    </w:p>
    <w:p w14:paraId="4503AB33" w14:textId="77777777" w:rsidR="005F390E" w:rsidRPr="00C936F3" w:rsidRDefault="005F390E" w:rsidP="005F390E">
      <w:pPr>
        <w:pStyle w:val="afffffffff4"/>
        <w:numPr>
          <w:ilvl w:val="0"/>
          <w:numId w:val="223"/>
        </w:numPr>
        <w:spacing w:line="240" w:lineRule="auto"/>
        <w:rPr>
          <w:sz w:val="24"/>
          <w:szCs w:val="24"/>
        </w:rPr>
      </w:pPr>
      <w:r w:rsidRPr="00C936F3">
        <w:rPr>
          <w:sz w:val="24"/>
          <w:szCs w:val="24"/>
        </w:rPr>
        <w:t>по уникальному токену (сертификату, записанному на USB-ключ ruToken</w:t>
      </w:r>
      <w:r>
        <w:rPr>
          <w:sz w:val="24"/>
          <w:szCs w:val="24"/>
        </w:rPr>
        <w:t>)</w:t>
      </w:r>
      <w:r w:rsidRPr="00C936F3">
        <w:rPr>
          <w:sz w:val="24"/>
          <w:szCs w:val="24"/>
        </w:rPr>
        <w:t>;</w:t>
      </w:r>
    </w:p>
    <w:p w14:paraId="38CB9008" w14:textId="77777777" w:rsidR="005F390E" w:rsidRDefault="005F390E" w:rsidP="005F390E">
      <w:pPr>
        <w:pStyle w:val="afffffffff4"/>
        <w:numPr>
          <w:ilvl w:val="0"/>
          <w:numId w:val="223"/>
        </w:numPr>
        <w:spacing w:line="240" w:lineRule="auto"/>
        <w:rPr>
          <w:sz w:val="24"/>
          <w:szCs w:val="24"/>
        </w:rPr>
      </w:pPr>
      <w:r w:rsidRPr="00C936F3">
        <w:rPr>
          <w:sz w:val="24"/>
          <w:szCs w:val="24"/>
        </w:rPr>
        <w:t>ввод уникального идентификатора пользователя (логина) и пароля в web-интерфейсе СПО ЕПА ЕИАС БДД.</w:t>
      </w:r>
    </w:p>
    <w:p w14:paraId="746147D6" w14:textId="77777777" w:rsidR="005F390E" w:rsidRPr="009A3ED4" w:rsidRDefault="005F390E" w:rsidP="005F390E">
      <w:pPr>
        <w:pStyle w:val="1d"/>
        <w:ind w:firstLine="700"/>
        <w:rPr>
          <w:lang w:val="ru-RU"/>
        </w:rPr>
      </w:pPr>
      <w:r>
        <w:t xml:space="preserve">Главный администратор ЕИАС БДД автоматизированными средствами ЕПА ЕИАС БДД </w:t>
      </w:r>
      <w:r w:rsidRPr="009A3ED4">
        <w:rPr>
          <w:lang w:val="ru-RU"/>
        </w:rPr>
        <w:t>выполняет действия по созданию, изменению, удалению или блокированию доступа учетной записи к подсистемам ЕИАС БДД и информации в области БДД, в</w:t>
      </w:r>
      <w:r>
        <w:rPr>
          <w:lang w:val="ru-RU"/>
        </w:rPr>
        <w:t xml:space="preserve"> </w:t>
      </w:r>
      <w:r w:rsidRPr="009A3ED4">
        <w:rPr>
          <w:lang w:val="ru-RU"/>
        </w:rPr>
        <w:t>зависимости от содержания поступившей заявки.</w:t>
      </w:r>
    </w:p>
    <w:p w14:paraId="530DE124" w14:textId="77777777" w:rsidR="005F390E" w:rsidRPr="009A3ED4" w:rsidRDefault="005F390E" w:rsidP="005F390E">
      <w:pPr>
        <w:pStyle w:val="1d"/>
        <w:ind w:firstLine="700"/>
        <w:rPr>
          <w:lang w:val="ru-RU"/>
        </w:rPr>
      </w:pPr>
      <w:r w:rsidRPr="009A3ED4">
        <w:rPr>
          <w:lang w:val="ru-RU"/>
        </w:rPr>
        <w:t>Главный администратор ЕИАС БДД автоматизированными средствами ЕПА ЕИАС БДД вносит или при необходимости изменяет основную информацию о пользователе. Главным администратором ЕИАС БДД для учетной записи пользователя вносится наименование учетной записи, присвоенной в СУДИС.</w:t>
      </w:r>
    </w:p>
    <w:p w14:paraId="5682FA6B" w14:textId="77777777" w:rsidR="005F390E" w:rsidRPr="009A3ED4" w:rsidRDefault="005F390E" w:rsidP="005F390E">
      <w:pPr>
        <w:pStyle w:val="1d"/>
        <w:ind w:firstLine="700"/>
        <w:rPr>
          <w:lang w:val="ru-RU"/>
        </w:rPr>
      </w:pPr>
      <w:r w:rsidRPr="009A3ED4">
        <w:rPr>
          <w:lang w:val="ru-RU"/>
        </w:rPr>
        <w:t>Главным администратором ЕИАС БДД для учетной записи определяется доступ к подсистемам ЕИАС БДД к которым пользователь может перейти или при запрещении доступа удаляется доступ к подсистемам ЕИАС БДД.</w:t>
      </w:r>
    </w:p>
    <w:p w14:paraId="79CDBAA0" w14:textId="77777777" w:rsidR="005F390E" w:rsidRPr="009A3ED4" w:rsidRDefault="005F390E" w:rsidP="005F390E">
      <w:pPr>
        <w:pStyle w:val="1d"/>
        <w:ind w:firstLine="700"/>
        <w:rPr>
          <w:lang w:val="ru-RU"/>
        </w:rPr>
      </w:pPr>
      <w:r w:rsidRPr="009A3ED4">
        <w:rPr>
          <w:lang w:val="ru-RU"/>
        </w:rPr>
        <w:t>При необходимости заблокировать доступ к подсистемам ЕИАС БДД главным администратором ЕИАС БДД осуществляется блокировка учетной записи.</w:t>
      </w:r>
    </w:p>
    <w:p w14:paraId="647D9192" w14:textId="77777777" w:rsidR="005F390E" w:rsidRPr="009A3ED4" w:rsidRDefault="005F390E" w:rsidP="005F390E">
      <w:pPr>
        <w:pStyle w:val="1d"/>
        <w:ind w:firstLine="700"/>
        <w:rPr>
          <w:lang w:val="ru-RU"/>
        </w:rPr>
      </w:pPr>
      <w:r w:rsidRPr="009A3ED4">
        <w:rPr>
          <w:lang w:val="ru-RU"/>
        </w:rPr>
        <w:t>Настройка ролей и прав доступа учетной записи к информации содержавшийся в подсистемах ЕИАС БДД осуществляется в самих подсистемах в соответствующих разделах.</w:t>
      </w:r>
    </w:p>
    <w:p w14:paraId="40467B36" w14:textId="77777777" w:rsidR="005F390E" w:rsidRDefault="005F390E" w:rsidP="005F390E">
      <w:pPr>
        <w:pStyle w:val="1d"/>
        <w:ind w:firstLine="700"/>
      </w:pPr>
      <w:r w:rsidRPr="009A3ED4">
        <w:rPr>
          <w:lang w:val="ru-RU"/>
        </w:rPr>
        <w:t>После завершения процедур главным администратором ЕИАС БДД формируется ответ на запрос по созданию, изменению, удалению или блокированию доступа учетной записи к подсистемам ЕИАС БДД, который направляется ответственному сотруднику Госавтоинспекции</w:t>
      </w:r>
      <w:r>
        <w:t>.</w:t>
      </w:r>
    </w:p>
    <w:p w14:paraId="6AF1930B" w14:textId="77777777" w:rsidR="005F390E" w:rsidRPr="009A3ED4" w:rsidRDefault="005F390E" w:rsidP="005F390E">
      <w:pPr>
        <w:pStyle w:val="1d"/>
        <w:ind w:firstLine="700"/>
        <w:rPr>
          <w:lang w:val="ru-RU"/>
        </w:rPr>
      </w:pPr>
      <w:r w:rsidRPr="009A3ED4">
        <w:rPr>
          <w:lang w:val="ru-RU"/>
        </w:rPr>
        <w:t>Ответственный сотрудник Госавтоинспекции проверяет переданные данные и при необходимости направляет повторную заявку главному администратору ЕИАС БДД.</w:t>
      </w:r>
    </w:p>
    <w:p w14:paraId="50A2F153" w14:textId="77777777" w:rsidR="005F390E" w:rsidRDefault="005F390E" w:rsidP="005F390E">
      <w:pPr>
        <w:pStyle w:val="3d"/>
        <w:numPr>
          <w:ilvl w:val="2"/>
          <w:numId w:val="24"/>
        </w:numPr>
        <w:tabs>
          <w:tab w:val="num" w:pos="360"/>
        </w:tabs>
        <w:ind w:left="0" w:firstLine="720"/>
      </w:pPr>
      <w:bookmarkStart w:id="1661" w:name="_Toc106297542"/>
      <w:bookmarkStart w:id="1662" w:name="_Toc112413470"/>
      <w:r w:rsidRPr="00C7071A">
        <w:t>Описание автоматизируемых функций процесса</w:t>
      </w:r>
      <w:bookmarkEnd w:id="1661"/>
      <w:bookmarkEnd w:id="1662"/>
    </w:p>
    <w:p w14:paraId="1610DF63" w14:textId="77777777" w:rsidR="005F390E" w:rsidRPr="00C7071A" w:rsidRDefault="005F390E" w:rsidP="005F390E">
      <w:pPr>
        <w:pStyle w:val="1d"/>
        <w:keepNext/>
        <w:ind w:firstLine="697"/>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7FB23F64" w14:textId="77777777" w:rsidTr="00990192">
        <w:trPr>
          <w:tblHeader/>
        </w:trPr>
        <w:tc>
          <w:tcPr>
            <w:tcW w:w="320" w:type="pct"/>
            <w:shd w:val="clear" w:color="auto" w:fill="BFBFBF"/>
            <w:vAlign w:val="center"/>
          </w:tcPr>
          <w:p w14:paraId="20569177" w14:textId="77777777" w:rsidR="005F390E" w:rsidRPr="009A3ED4" w:rsidRDefault="005F390E" w:rsidP="00990192">
            <w:pPr>
              <w:pStyle w:val="2f2"/>
              <w:jc w:val="center"/>
              <w:rPr>
                <w:b/>
                <w:sz w:val="22"/>
                <w:szCs w:val="22"/>
              </w:rPr>
            </w:pPr>
            <w:r w:rsidRPr="009A3ED4">
              <w:rPr>
                <w:b/>
                <w:sz w:val="22"/>
                <w:szCs w:val="22"/>
                <w:lang w:val="ru-RU"/>
              </w:rPr>
              <w:t>№</w:t>
            </w:r>
            <w:r w:rsidRPr="009A3ED4">
              <w:rPr>
                <w:b/>
                <w:sz w:val="22"/>
                <w:szCs w:val="22"/>
              </w:rPr>
              <w:t xml:space="preserve"> п</w:t>
            </w:r>
            <w:r w:rsidRPr="009A3ED4">
              <w:rPr>
                <w:b/>
                <w:sz w:val="22"/>
                <w:szCs w:val="22"/>
                <w:lang w:val="ru-RU"/>
              </w:rPr>
              <w:t>/</w:t>
            </w:r>
            <w:r w:rsidRPr="009A3ED4">
              <w:rPr>
                <w:b/>
                <w:sz w:val="22"/>
                <w:szCs w:val="22"/>
              </w:rPr>
              <w:t>п</w:t>
            </w:r>
          </w:p>
        </w:tc>
        <w:tc>
          <w:tcPr>
            <w:tcW w:w="1791" w:type="pct"/>
            <w:shd w:val="clear" w:color="auto" w:fill="BFBFBF"/>
            <w:vAlign w:val="center"/>
          </w:tcPr>
          <w:p w14:paraId="3417340F" w14:textId="77777777" w:rsidR="005F390E" w:rsidRPr="009A3ED4" w:rsidRDefault="005F390E" w:rsidP="00990192">
            <w:pPr>
              <w:pStyle w:val="2f2"/>
              <w:jc w:val="center"/>
              <w:rPr>
                <w:b/>
                <w:sz w:val="22"/>
                <w:szCs w:val="22"/>
              </w:rPr>
            </w:pPr>
            <w:r w:rsidRPr="009A3ED4">
              <w:rPr>
                <w:b/>
                <w:sz w:val="22"/>
                <w:szCs w:val="22"/>
              </w:rPr>
              <w:t>Наименование</w:t>
            </w:r>
          </w:p>
        </w:tc>
        <w:tc>
          <w:tcPr>
            <w:tcW w:w="2889" w:type="pct"/>
            <w:shd w:val="clear" w:color="auto" w:fill="BFBFBF"/>
            <w:vAlign w:val="center"/>
          </w:tcPr>
          <w:p w14:paraId="7934F545" w14:textId="77777777" w:rsidR="005F390E" w:rsidRPr="009A3ED4" w:rsidRDefault="005F390E" w:rsidP="00990192">
            <w:pPr>
              <w:pStyle w:val="2f2"/>
              <w:jc w:val="center"/>
              <w:rPr>
                <w:b/>
                <w:sz w:val="22"/>
                <w:szCs w:val="22"/>
              </w:rPr>
            </w:pPr>
            <w:r w:rsidRPr="009A3ED4">
              <w:rPr>
                <w:b/>
                <w:sz w:val="22"/>
                <w:szCs w:val="22"/>
              </w:rPr>
              <w:t>Описание</w:t>
            </w:r>
          </w:p>
        </w:tc>
      </w:tr>
      <w:tr w:rsidR="005F390E" w:rsidRPr="00C7071A" w14:paraId="1E906D91" w14:textId="77777777" w:rsidTr="00990192">
        <w:tc>
          <w:tcPr>
            <w:tcW w:w="320" w:type="pct"/>
          </w:tcPr>
          <w:p w14:paraId="7436CBBF" w14:textId="77777777" w:rsidR="005F390E" w:rsidRPr="00CB52C9" w:rsidRDefault="005F390E" w:rsidP="00990192">
            <w:pPr>
              <w:pStyle w:val="1d"/>
              <w:ind w:firstLine="0"/>
              <w:rPr>
                <w:lang w:val="ru-RU"/>
              </w:rPr>
            </w:pPr>
            <w:r w:rsidRPr="00CB52C9">
              <w:rPr>
                <w:lang w:val="ru-RU"/>
              </w:rPr>
              <w:t>1</w:t>
            </w:r>
          </w:p>
        </w:tc>
        <w:tc>
          <w:tcPr>
            <w:tcW w:w="1791" w:type="pct"/>
          </w:tcPr>
          <w:p w14:paraId="7533584B" w14:textId="77777777" w:rsidR="005F390E" w:rsidRPr="00D52B92" w:rsidRDefault="005F390E" w:rsidP="00990192">
            <w:pPr>
              <w:pStyle w:val="2f2"/>
              <w:rPr>
                <w:rFonts w:eastAsia="Times New Roman"/>
                <w:lang w:val="ru-RU" w:eastAsia="ru-RU"/>
              </w:rPr>
            </w:pPr>
            <w:r w:rsidRPr="008F04F1">
              <w:rPr>
                <w:rFonts w:eastAsia="Times New Roman"/>
                <w:lang w:val="ru-RU" w:eastAsia="ru-RU"/>
              </w:rPr>
              <w:t>Сотрудник</w:t>
            </w:r>
            <w:r>
              <w:rPr>
                <w:rFonts w:eastAsia="Times New Roman"/>
                <w:lang w:val="ru-RU" w:eastAsia="ru-RU"/>
              </w:rPr>
              <w:t xml:space="preserve"> Госавтоинспекции</w:t>
            </w:r>
          </w:p>
        </w:tc>
        <w:tc>
          <w:tcPr>
            <w:tcW w:w="2889" w:type="pct"/>
          </w:tcPr>
          <w:p w14:paraId="4DCF2377" w14:textId="77777777" w:rsidR="005F390E" w:rsidRPr="00D00AF7" w:rsidRDefault="005F390E" w:rsidP="006D6910">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3F5D024B" w14:textId="77777777" w:rsidTr="00990192">
        <w:tc>
          <w:tcPr>
            <w:tcW w:w="320" w:type="pct"/>
          </w:tcPr>
          <w:p w14:paraId="25C80548" w14:textId="77777777" w:rsidR="005F390E" w:rsidRDefault="005F390E" w:rsidP="00990192">
            <w:pPr>
              <w:pStyle w:val="1d"/>
              <w:ind w:firstLine="0"/>
              <w:rPr>
                <w:lang w:val="ru-RU"/>
              </w:rPr>
            </w:pPr>
            <w:r>
              <w:rPr>
                <w:lang w:val="ru-RU"/>
              </w:rPr>
              <w:t>2</w:t>
            </w:r>
          </w:p>
        </w:tc>
        <w:tc>
          <w:tcPr>
            <w:tcW w:w="1791" w:type="pct"/>
          </w:tcPr>
          <w:p w14:paraId="057F5814" w14:textId="77777777" w:rsidR="005F390E" w:rsidRPr="001A38B5" w:rsidRDefault="005F390E" w:rsidP="00990192">
            <w:pPr>
              <w:pStyle w:val="2f2"/>
              <w:rPr>
                <w:rFonts w:eastAsia="Times New Roman"/>
                <w:lang w:val="ru-RU" w:eastAsia="ru-RU"/>
              </w:rPr>
            </w:pPr>
            <w:r>
              <w:rPr>
                <w:rFonts w:eastAsia="Times New Roman"/>
                <w:lang w:val="ru-RU" w:eastAsia="ru-RU"/>
              </w:rPr>
              <w:t>Главный администратор ЕИАС БДД</w:t>
            </w:r>
          </w:p>
        </w:tc>
        <w:tc>
          <w:tcPr>
            <w:tcW w:w="2889" w:type="pct"/>
          </w:tcPr>
          <w:p w14:paraId="01629E3C" w14:textId="77777777" w:rsidR="005F390E" w:rsidRPr="00D00AF7" w:rsidRDefault="005F390E" w:rsidP="006D6910">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w:t>
            </w:r>
            <w:r>
              <w:rPr>
                <w:rFonts w:eastAsia="Times New Roman"/>
                <w:lang w:val="ru-RU" w:eastAsia="ru-RU"/>
              </w:rPr>
              <w:t>ирование единой информационно-аналитической системы МВД России</w:t>
            </w:r>
          </w:p>
        </w:tc>
      </w:tr>
      <w:tr w:rsidR="005F390E" w:rsidRPr="00C7071A" w14:paraId="139B32E0" w14:textId="77777777" w:rsidTr="00990192">
        <w:tc>
          <w:tcPr>
            <w:tcW w:w="320" w:type="pct"/>
          </w:tcPr>
          <w:p w14:paraId="6E2DCE50" w14:textId="77777777" w:rsidR="005F390E" w:rsidRDefault="005F390E" w:rsidP="00990192">
            <w:pPr>
              <w:pStyle w:val="1d"/>
              <w:ind w:firstLine="0"/>
              <w:rPr>
                <w:lang w:val="ru-RU"/>
              </w:rPr>
            </w:pPr>
            <w:r>
              <w:rPr>
                <w:lang w:val="ru-RU"/>
              </w:rPr>
              <w:t>3</w:t>
            </w:r>
          </w:p>
        </w:tc>
        <w:tc>
          <w:tcPr>
            <w:tcW w:w="1791" w:type="pct"/>
          </w:tcPr>
          <w:p w14:paraId="6E50BAE9" w14:textId="77777777" w:rsidR="005F390E" w:rsidRDefault="005F390E" w:rsidP="00990192">
            <w:pPr>
              <w:pStyle w:val="2f2"/>
              <w:rPr>
                <w:rFonts w:eastAsia="Times New Roman"/>
                <w:lang w:val="ru-RU" w:eastAsia="ru-RU"/>
              </w:rPr>
            </w:pPr>
            <w:r>
              <w:rPr>
                <w:rFonts w:eastAsia="Times New Roman"/>
                <w:lang w:val="ru-RU" w:eastAsia="ru-RU"/>
              </w:rPr>
              <w:t>СУДИС</w:t>
            </w:r>
          </w:p>
        </w:tc>
        <w:tc>
          <w:tcPr>
            <w:tcW w:w="2889" w:type="pct"/>
          </w:tcPr>
          <w:p w14:paraId="2A1F7368" w14:textId="77777777" w:rsidR="005F390E" w:rsidRDefault="005F390E" w:rsidP="006D6910">
            <w:pPr>
              <w:pStyle w:val="2f2"/>
              <w:jc w:val="both"/>
              <w:rPr>
                <w:lang w:val="ru-RU"/>
              </w:rPr>
            </w:pPr>
            <w:r>
              <w:rPr>
                <w:lang w:val="ru-RU"/>
              </w:rPr>
              <w:t>Система управления доступом информационных систем</w:t>
            </w:r>
          </w:p>
        </w:tc>
      </w:tr>
      <w:tr w:rsidR="005F390E" w:rsidRPr="00C7071A" w14:paraId="54FBCF0E" w14:textId="77777777" w:rsidTr="00990192">
        <w:tc>
          <w:tcPr>
            <w:tcW w:w="320" w:type="pct"/>
          </w:tcPr>
          <w:p w14:paraId="43FB89E6" w14:textId="77777777" w:rsidR="005F390E" w:rsidRDefault="005F390E" w:rsidP="00990192">
            <w:pPr>
              <w:pStyle w:val="1d"/>
              <w:ind w:firstLine="0"/>
              <w:rPr>
                <w:lang w:val="ru-RU"/>
              </w:rPr>
            </w:pPr>
            <w:r>
              <w:rPr>
                <w:lang w:val="ru-RU"/>
              </w:rPr>
              <w:t>4</w:t>
            </w:r>
          </w:p>
        </w:tc>
        <w:tc>
          <w:tcPr>
            <w:tcW w:w="1791" w:type="pct"/>
          </w:tcPr>
          <w:p w14:paraId="23E6242F" w14:textId="77777777" w:rsidR="005F390E" w:rsidRPr="008F04F1" w:rsidRDefault="005F390E" w:rsidP="00990192">
            <w:pPr>
              <w:pStyle w:val="2f2"/>
              <w:rPr>
                <w:rFonts w:eastAsia="Times New Roman"/>
                <w:lang w:val="ru-RU" w:eastAsia="ru-RU"/>
              </w:rPr>
            </w:pPr>
            <w:r>
              <w:rPr>
                <w:rFonts w:eastAsia="Times New Roman"/>
                <w:lang w:val="ru-RU" w:eastAsia="ru-RU"/>
              </w:rPr>
              <w:t>ЕПА ЕИАС БДД</w:t>
            </w:r>
          </w:p>
        </w:tc>
        <w:tc>
          <w:tcPr>
            <w:tcW w:w="2889" w:type="pct"/>
          </w:tcPr>
          <w:p w14:paraId="4F06DA91" w14:textId="77777777" w:rsidR="005F390E" w:rsidRPr="00D00AF7" w:rsidRDefault="005F390E" w:rsidP="006D6910">
            <w:pPr>
              <w:pStyle w:val="2f2"/>
              <w:jc w:val="both"/>
              <w:rPr>
                <w:rFonts w:eastAsia="Times New Roman"/>
                <w:lang w:val="ru-RU" w:eastAsia="ru-RU"/>
              </w:rPr>
            </w:pPr>
            <w:r>
              <w:rPr>
                <w:lang w:val="ru-RU"/>
              </w:rPr>
              <w:t xml:space="preserve">Единая подсистема администрирования </w:t>
            </w:r>
            <w:r>
              <w:rPr>
                <w:rFonts w:eastAsia="Times New Roman"/>
                <w:lang w:val="ru-RU" w:eastAsia="ru-RU"/>
              </w:rPr>
              <w:t>единой информационно-аналитической системы МВД России</w:t>
            </w:r>
          </w:p>
        </w:tc>
      </w:tr>
      <w:tr w:rsidR="005F390E" w:rsidRPr="00C7071A" w14:paraId="34E06488" w14:textId="77777777" w:rsidTr="00990192">
        <w:tc>
          <w:tcPr>
            <w:tcW w:w="320" w:type="pct"/>
          </w:tcPr>
          <w:p w14:paraId="5B4338E1" w14:textId="77777777" w:rsidR="005F390E" w:rsidRDefault="005F390E" w:rsidP="00990192">
            <w:pPr>
              <w:pStyle w:val="1d"/>
              <w:ind w:firstLine="0"/>
              <w:rPr>
                <w:lang w:val="ru-RU"/>
              </w:rPr>
            </w:pPr>
            <w:r>
              <w:rPr>
                <w:lang w:val="ru-RU"/>
              </w:rPr>
              <w:lastRenderedPageBreak/>
              <w:t>5</w:t>
            </w:r>
          </w:p>
        </w:tc>
        <w:tc>
          <w:tcPr>
            <w:tcW w:w="1791" w:type="pct"/>
          </w:tcPr>
          <w:p w14:paraId="3CEA060D" w14:textId="77777777" w:rsidR="005F390E" w:rsidRDefault="005F390E" w:rsidP="00990192">
            <w:pPr>
              <w:pStyle w:val="2f2"/>
              <w:rPr>
                <w:rFonts w:eastAsia="Times New Roman"/>
                <w:lang w:val="ru-RU" w:eastAsia="ru-RU"/>
              </w:rPr>
            </w:pPr>
            <w:r>
              <w:rPr>
                <w:rFonts w:eastAsia="Times New Roman"/>
                <w:lang w:val="ru-RU" w:eastAsia="ru-RU"/>
              </w:rPr>
              <w:t>Подсистемы ЕИАС БДД</w:t>
            </w:r>
          </w:p>
        </w:tc>
        <w:tc>
          <w:tcPr>
            <w:tcW w:w="2889" w:type="pct"/>
          </w:tcPr>
          <w:p w14:paraId="78F6F34A" w14:textId="77777777" w:rsidR="005F390E" w:rsidRDefault="005F390E" w:rsidP="006D6910">
            <w:pPr>
              <w:pStyle w:val="2f2"/>
              <w:jc w:val="both"/>
              <w:rPr>
                <w:lang w:val="ru-RU"/>
              </w:rPr>
            </w:pPr>
            <w:r>
              <w:rPr>
                <w:lang w:val="ru-RU"/>
              </w:rPr>
              <w:t xml:space="preserve">Подсистемы </w:t>
            </w:r>
            <w:r>
              <w:rPr>
                <w:rFonts w:eastAsia="Times New Roman"/>
                <w:lang w:val="ru-RU" w:eastAsia="ru-RU"/>
              </w:rPr>
              <w:t>единой информационно-аналитической системы МВД России</w:t>
            </w:r>
          </w:p>
        </w:tc>
      </w:tr>
    </w:tbl>
    <w:p w14:paraId="1F7D789F" w14:textId="77777777" w:rsidR="005F390E" w:rsidRDefault="005F390E" w:rsidP="005F390E">
      <w:pPr>
        <w:pStyle w:val="1d"/>
        <w:rPr>
          <w:lang w:val="ru-RU"/>
        </w:rPr>
      </w:pPr>
    </w:p>
    <w:p w14:paraId="2B891C9E" w14:textId="77777777" w:rsidR="005F390E" w:rsidRDefault="005F390E" w:rsidP="005F390E">
      <w:pPr>
        <w:pStyle w:val="1d"/>
        <w:keepNext/>
        <w:ind w:firstLine="697"/>
      </w:pPr>
      <w:r w:rsidRPr="00C7071A">
        <w:rPr>
          <w:lang w:val="ru-RU"/>
        </w:rPr>
        <w:t>Перечень</w:t>
      </w:r>
      <w:r w:rsidRPr="00C7071A">
        <w:t xml:space="preserve"> </w:t>
      </w:r>
      <w:r w:rsidRPr="009A3ED4">
        <w:rPr>
          <w:lang w:val="ru-RU"/>
        </w:rPr>
        <w:t>автоматизируемых</w:t>
      </w:r>
      <w:r w:rsidRPr="00C7071A">
        <w:t xml:space="preserve">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9"/>
        <w:gridCol w:w="3374"/>
        <w:gridCol w:w="2766"/>
        <w:gridCol w:w="3652"/>
      </w:tblGrid>
      <w:tr w:rsidR="005F390E" w:rsidRPr="00701E38" w14:paraId="30B986C1" w14:textId="77777777" w:rsidTr="00990192">
        <w:trPr>
          <w:tblHeader/>
        </w:trPr>
        <w:tc>
          <w:tcPr>
            <w:tcW w:w="302" w:type="pct"/>
            <w:shd w:val="clear" w:color="auto" w:fill="D0CECE"/>
            <w:vAlign w:val="center"/>
          </w:tcPr>
          <w:p w14:paraId="461B9D5C" w14:textId="77777777" w:rsidR="005F390E" w:rsidRPr="00B26467" w:rsidRDefault="005F390E" w:rsidP="00990192">
            <w:pPr>
              <w:pStyle w:val="2f2"/>
              <w:jc w:val="center"/>
              <w:rPr>
                <w:b/>
                <w:sz w:val="22"/>
                <w:szCs w:val="22"/>
              </w:rPr>
            </w:pPr>
            <w:r w:rsidRPr="00B26467">
              <w:rPr>
                <w:b/>
                <w:sz w:val="22"/>
                <w:szCs w:val="22"/>
              </w:rPr>
              <w:t>№ п/п</w:t>
            </w:r>
          </w:p>
        </w:tc>
        <w:tc>
          <w:tcPr>
            <w:tcW w:w="1619" w:type="pct"/>
            <w:shd w:val="clear" w:color="auto" w:fill="D0CECE"/>
            <w:vAlign w:val="center"/>
          </w:tcPr>
          <w:p w14:paraId="2C70A299" w14:textId="77777777" w:rsidR="005F390E" w:rsidRPr="00B26467" w:rsidRDefault="005F390E" w:rsidP="00990192">
            <w:pPr>
              <w:pStyle w:val="2f2"/>
              <w:jc w:val="center"/>
              <w:rPr>
                <w:b/>
                <w:sz w:val="22"/>
                <w:szCs w:val="22"/>
              </w:rPr>
            </w:pPr>
            <w:r w:rsidRPr="00B26467">
              <w:rPr>
                <w:b/>
                <w:sz w:val="22"/>
                <w:szCs w:val="22"/>
              </w:rPr>
              <w:t>Автоматизируемая функция</w:t>
            </w:r>
          </w:p>
        </w:tc>
        <w:tc>
          <w:tcPr>
            <w:tcW w:w="1327" w:type="pct"/>
            <w:shd w:val="clear" w:color="auto" w:fill="D0CECE"/>
            <w:vAlign w:val="center"/>
          </w:tcPr>
          <w:p w14:paraId="781A88B1" w14:textId="77777777" w:rsidR="005F390E" w:rsidRPr="00B26467" w:rsidRDefault="005F390E" w:rsidP="00990192">
            <w:pPr>
              <w:pStyle w:val="2f2"/>
              <w:jc w:val="center"/>
              <w:rPr>
                <w:b/>
                <w:sz w:val="22"/>
                <w:szCs w:val="22"/>
              </w:rPr>
            </w:pPr>
            <w:r w:rsidRPr="00B26467">
              <w:rPr>
                <w:b/>
                <w:sz w:val="22"/>
                <w:szCs w:val="22"/>
              </w:rPr>
              <w:t>Исполнители</w:t>
            </w:r>
          </w:p>
        </w:tc>
        <w:tc>
          <w:tcPr>
            <w:tcW w:w="1752" w:type="pct"/>
            <w:shd w:val="clear" w:color="auto" w:fill="D0CECE"/>
            <w:vAlign w:val="center"/>
          </w:tcPr>
          <w:p w14:paraId="2CFAE896" w14:textId="77777777" w:rsidR="005F390E" w:rsidRPr="00B26467" w:rsidRDefault="005F390E" w:rsidP="00990192">
            <w:pPr>
              <w:pStyle w:val="2f2"/>
              <w:jc w:val="center"/>
              <w:rPr>
                <w:b/>
                <w:sz w:val="22"/>
                <w:szCs w:val="22"/>
              </w:rPr>
            </w:pPr>
            <w:r w:rsidRPr="00B26467">
              <w:rPr>
                <w:b/>
                <w:sz w:val="22"/>
                <w:szCs w:val="22"/>
              </w:rPr>
              <w:t>Описание</w:t>
            </w:r>
          </w:p>
        </w:tc>
      </w:tr>
      <w:tr w:rsidR="005F390E" w14:paraId="1EB2D616" w14:textId="77777777" w:rsidTr="00990192">
        <w:tc>
          <w:tcPr>
            <w:tcW w:w="302" w:type="pct"/>
            <w:shd w:val="clear" w:color="auto" w:fill="auto"/>
          </w:tcPr>
          <w:p w14:paraId="58735FCC" w14:textId="77777777" w:rsidR="005F390E" w:rsidRPr="00701E38" w:rsidRDefault="005F390E" w:rsidP="00990192">
            <w:pPr>
              <w:pStyle w:val="ssrtabletext10"/>
              <w:widowControl w:val="0"/>
              <w:numPr>
                <w:ilvl w:val="0"/>
                <w:numId w:val="270"/>
              </w:numPr>
              <w:spacing w:after="0"/>
              <w:rPr>
                <w:rFonts w:ascii="Times New Roman" w:hAnsi="Times New Roman"/>
                <w:sz w:val="24"/>
                <w:szCs w:val="24"/>
              </w:rPr>
            </w:pPr>
          </w:p>
        </w:tc>
        <w:tc>
          <w:tcPr>
            <w:tcW w:w="1619" w:type="pct"/>
            <w:shd w:val="clear" w:color="auto" w:fill="auto"/>
          </w:tcPr>
          <w:p w14:paraId="5D2EEC1A" w14:textId="77777777" w:rsidR="005F390E" w:rsidRPr="00701E38" w:rsidRDefault="005F390E" w:rsidP="00990192">
            <w:pPr>
              <w:pStyle w:val="2f2"/>
              <w:widowControl w:val="0"/>
              <w:rPr>
                <w:rFonts w:eastAsia="Times New Roman"/>
                <w:lang w:val="ru-RU" w:eastAsia="ru-RU"/>
              </w:rPr>
            </w:pPr>
            <w:r w:rsidRPr="00701E38">
              <w:rPr>
                <w:bCs/>
              </w:rPr>
              <w:t xml:space="preserve">Предоставление/изменение доступа к подсистемам ЕИАС БДД для обеспечения для пользователя единой точки входа </w:t>
            </w:r>
            <w:r w:rsidRPr="00701E38">
              <w:rPr>
                <w:bCs/>
                <w:lang w:val="ru-RU"/>
              </w:rPr>
              <w:t>пользователей ЕИАС БДД</w:t>
            </w:r>
          </w:p>
        </w:tc>
        <w:tc>
          <w:tcPr>
            <w:tcW w:w="1327" w:type="pct"/>
            <w:shd w:val="clear" w:color="auto" w:fill="auto"/>
          </w:tcPr>
          <w:p w14:paraId="6C2476DC" w14:textId="77777777" w:rsidR="005F390E" w:rsidRPr="00B26467" w:rsidRDefault="005F390E" w:rsidP="00990192">
            <w:pPr>
              <w:pStyle w:val="ssrtablelist1"/>
              <w:widowControl w:val="0"/>
              <w:numPr>
                <w:ilvl w:val="0"/>
                <w:numId w:val="200"/>
              </w:numPr>
              <w:ind w:left="353" w:hanging="353"/>
              <w:rPr>
                <w:rFonts w:ascii="Times New Roman" w:hAnsi="Times New Roman"/>
                <w:szCs w:val="24"/>
              </w:rPr>
            </w:pPr>
            <w:r w:rsidRPr="00B26467">
              <w:rPr>
                <w:rFonts w:ascii="Times New Roman" w:hAnsi="Times New Roman"/>
                <w:szCs w:val="24"/>
              </w:rPr>
              <w:t>Сотрудник Госавтоинспекции</w:t>
            </w:r>
          </w:p>
          <w:p w14:paraId="4DF0D8D2" w14:textId="77777777" w:rsidR="005F390E" w:rsidRPr="00B26467" w:rsidRDefault="005F390E" w:rsidP="00990192">
            <w:pPr>
              <w:pStyle w:val="ssrtablelist1"/>
              <w:widowControl w:val="0"/>
              <w:numPr>
                <w:ilvl w:val="0"/>
                <w:numId w:val="200"/>
              </w:numPr>
              <w:ind w:left="353" w:hanging="353"/>
              <w:rPr>
                <w:rFonts w:ascii="Times New Roman" w:hAnsi="Times New Roman"/>
                <w:szCs w:val="24"/>
              </w:rPr>
            </w:pPr>
            <w:r w:rsidRPr="00B26467">
              <w:rPr>
                <w:rFonts w:ascii="Times New Roman" w:hAnsi="Times New Roman"/>
                <w:szCs w:val="24"/>
              </w:rPr>
              <w:t>Администратор ЕИАС БДД</w:t>
            </w:r>
          </w:p>
          <w:p w14:paraId="2BBAD6B8" w14:textId="77777777" w:rsidR="005F390E" w:rsidRPr="00B26467" w:rsidRDefault="005F390E" w:rsidP="00990192">
            <w:pPr>
              <w:pStyle w:val="ssrtablelist1"/>
              <w:widowControl w:val="0"/>
              <w:numPr>
                <w:ilvl w:val="0"/>
                <w:numId w:val="200"/>
              </w:numPr>
              <w:ind w:left="353" w:hanging="353"/>
              <w:rPr>
                <w:rFonts w:ascii="Times New Roman" w:hAnsi="Times New Roman"/>
                <w:szCs w:val="24"/>
              </w:rPr>
            </w:pPr>
            <w:r w:rsidRPr="00B26467">
              <w:rPr>
                <w:rFonts w:ascii="Times New Roman" w:hAnsi="Times New Roman"/>
                <w:szCs w:val="24"/>
              </w:rPr>
              <w:t xml:space="preserve">ЕПА ЕИАС БДД </w:t>
            </w:r>
          </w:p>
          <w:p w14:paraId="39CC0FEF" w14:textId="77777777" w:rsidR="005F390E" w:rsidRPr="00701E38" w:rsidRDefault="005F390E" w:rsidP="00990192">
            <w:pPr>
              <w:pStyle w:val="ssrtablelist1"/>
              <w:widowControl w:val="0"/>
              <w:numPr>
                <w:ilvl w:val="0"/>
                <w:numId w:val="200"/>
              </w:numPr>
              <w:ind w:left="353" w:hanging="353"/>
              <w:rPr>
                <w:szCs w:val="24"/>
              </w:rPr>
            </w:pPr>
            <w:r w:rsidRPr="00B26467">
              <w:rPr>
                <w:rFonts w:ascii="Times New Roman" w:hAnsi="Times New Roman"/>
                <w:szCs w:val="24"/>
              </w:rPr>
              <w:t>Подсистемы ЕИАС БДД</w:t>
            </w:r>
          </w:p>
        </w:tc>
        <w:tc>
          <w:tcPr>
            <w:tcW w:w="1752" w:type="pct"/>
            <w:shd w:val="clear" w:color="auto" w:fill="auto"/>
          </w:tcPr>
          <w:p w14:paraId="648C1B6A" w14:textId="77777777" w:rsidR="005F390E" w:rsidRPr="00701E38" w:rsidRDefault="005F390E" w:rsidP="006D6910">
            <w:pPr>
              <w:pStyle w:val="2f2"/>
              <w:widowControl w:val="0"/>
              <w:jc w:val="both"/>
              <w:rPr>
                <w:lang w:val="ru-RU"/>
              </w:rPr>
            </w:pPr>
            <w:r>
              <w:t>Ответственным сотрудником Госавтоинспекции главному администратору ЕИАС БДД формируется заявка в бумажном или электронном виде</w:t>
            </w:r>
            <w:r w:rsidRPr="00701E38">
              <w:rPr>
                <w:lang w:val="ru-RU"/>
              </w:rPr>
              <w:t xml:space="preserve">. </w:t>
            </w:r>
            <w:r>
              <w:t xml:space="preserve">Главный администратор </w:t>
            </w:r>
            <w:r w:rsidRPr="00701E38">
              <w:rPr>
                <w:lang w:val="ru-RU"/>
              </w:rPr>
              <w:t xml:space="preserve">принимает заявку и </w:t>
            </w:r>
            <w:r>
              <w:t>рассматривает поступившую заявку</w:t>
            </w:r>
            <w:r w:rsidRPr="00701E38">
              <w:rPr>
                <w:lang w:val="ru-RU"/>
              </w:rPr>
              <w:t>.</w:t>
            </w:r>
          </w:p>
          <w:p w14:paraId="6E04984F" w14:textId="77777777" w:rsidR="005F390E" w:rsidRPr="00701E38" w:rsidRDefault="005F390E" w:rsidP="006D6910">
            <w:pPr>
              <w:pStyle w:val="2f2"/>
              <w:widowControl w:val="0"/>
              <w:jc w:val="both"/>
              <w:rPr>
                <w:lang w:val="ru-RU"/>
              </w:rPr>
            </w:pPr>
            <w:r w:rsidRPr="00701E38">
              <w:rPr>
                <w:lang w:val="ru-RU"/>
              </w:rPr>
              <w:t>Г</w:t>
            </w:r>
            <w:r>
              <w:t>лавный администратор ЕИАС БДД одним из трех способов авторизуется для доступа к ЕПА ЕИАС БДД</w:t>
            </w:r>
            <w:r w:rsidRPr="00701E38">
              <w:rPr>
                <w:lang w:val="ru-RU"/>
              </w:rPr>
              <w:t>.</w:t>
            </w:r>
          </w:p>
          <w:p w14:paraId="4153F0A1" w14:textId="77777777" w:rsidR="005F390E" w:rsidRPr="00701E38" w:rsidRDefault="005F390E" w:rsidP="006D6910">
            <w:pPr>
              <w:pStyle w:val="2f2"/>
              <w:widowControl w:val="0"/>
              <w:jc w:val="both"/>
              <w:rPr>
                <w:lang w:val="ru-RU"/>
              </w:rPr>
            </w:pPr>
            <w:r>
              <w:t xml:space="preserve">Главный администратор ЕИАС БДД автоматизированными средствами ЕПА ЕИАС БДД выполняет действия по </w:t>
            </w:r>
            <w:r w:rsidRPr="004B74A1">
              <w:t>создани</w:t>
            </w:r>
            <w:r>
              <w:t>ю</w:t>
            </w:r>
            <w:r w:rsidRPr="004B74A1">
              <w:t>, изменени</w:t>
            </w:r>
            <w:r>
              <w:t>ю,</w:t>
            </w:r>
            <w:r w:rsidRPr="004B74A1">
              <w:t xml:space="preserve"> удалени</w:t>
            </w:r>
            <w:r>
              <w:t>ю или</w:t>
            </w:r>
            <w:r w:rsidRPr="004B74A1">
              <w:t xml:space="preserve"> блокировани</w:t>
            </w:r>
            <w:r>
              <w:t xml:space="preserve">ю доступа </w:t>
            </w:r>
            <w:r w:rsidRPr="004B74A1">
              <w:t>учетной записи</w:t>
            </w:r>
            <w:r>
              <w:t xml:space="preserve"> к подсистемам </w:t>
            </w:r>
            <w:r w:rsidRPr="007659AD">
              <w:t>ЕИАС БДД</w:t>
            </w:r>
            <w:r>
              <w:t xml:space="preserve"> и </w:t>
            </w:r>
            <w:r w:rsidRPr="007659AD">
              <w:t>информации в области БДД</w:t>
            </w:r>
            <w:r w:rsidRPr="00701E38">
              <w:rPr>
                <w:lang w:val="ru-RU"/>
              </w:rPr>
              <w:t>.</w:t>
            </w:r>
          </w:p>
          <w:p w14:paraId="4C4339E9" w14:textId="77777777" w:rsidR="005F390E" w:rsidRDefault="005F390E" w:rsidP="006D6910">
            <w:pPr>
              <w:pStyle w:val="2f2"/>
              <w:widowControl w:val="0"/>
              <w:jc w:val="both"/>
            </w:pPr>
            <w:r>
              <w:t>После завершения процедур главным администратором ЕИАС БДД формируется ответ на запрос по</w:t>
            </w:r>
            <w:r w:rsidRPr="00992AA5">
              <w:t xml:space="preserve"> </w:t>
            </w:r>
            <w:r w:rsidRPr="004B74A1">
              <w:t>создани</w:t>
            </w:r>
            <w:r>
              <w:t>ю</w:t>
            </w:r>
            <w:r w:rsidRPr="004B74A1">
              <w:t>, изменени</w:t>
            </w:r>
            <w:r>
              <w:t>ю,</w:t>
            </w:r>
            <w:r w:rsidRPr="004B74A1">
              <w:t xml:space="preserve"> удалени</w:t>
            </w:r>
            <w:r>
              <w:t>ю или</w:t>
            </w:r>
            <w:r w:rsidRPr="004B74A1">
              <w:t xml:space="preserve"> блокировани</w:t>
            </w:r>
            <w:r>
              <w:t xml:space="preserve">ю доступа </w:t>
            </w:r>
            <w:r w:rsidRPr="004B74A1">
              <w:t>учетной записи</w:t>
            </w:r>
            <w:r>
              <w:t xml:space="preserve"> к подсистемам </w:t>
            </w:r>
            <w:r w:rsidRPr="007659AD">
              <w:t>ЕИАС БДД</w:t>
            </w:r>
            <w:r>
              <w:t>, который направляется ответственному сотруднику Госавтоинспекции.</w:t>
            </w:r>
          </w:p>
          <w:p w14:paraId="4A118F4A" w14:textId="77777777" w:rsidR="005F390E" w:rsidRPr="00701E38" w:rsidRDefault="005F390E" w:rsidP="006D6910">
            <w:pPr>
              <w:pStyle w:val="2f2"/>
              <w:widowControl w:val="0"/>
              <w:jc w:val="both"/>
              <w:rPr>
                <w:lang w:val="ru-RU"/>
              </w:rPr>
            </w:pPr>
            <w:r>
              <w:t>Ответственный сотрудник Госавтоинспекции проверяет переданные данные и при необходимости направляет повторную заявку главному администратору ЕИАС БДД.</w:t>
            </w:r>
          </w:p>
        </w:tc>
      </w:tr>
    </w:tbl>
    <w:p w14:paraId="4DCBD96A" w14:textId="77777777" w:rsidR="005F390E" w:rsidRDefault="005F390E" w:rsidP="005F390E"/>
    <w:p w14:paraId="2060A607" w14:textId="77777777" w:rsidR="005F390E" w:rsidRDefault="005F390E" w:rsidP="005F390E">
      <w:pPr>
        <w:pStyle w:val="afffffffff4"/>
        <w:rPr>
          <w:sz w:val="24"/>
          <w:szCs w:val="24"/>
        </w:rPr>
        <w:sectPr w:rsidR="005F390E" w:rsidSect="00E03D59">
          <w:pgSz w:w="11906" w:h="16838"/>
          <w:pgMar w:top="1134" w:right="567" w:bottom="1134" w:left="1134" w:header="708" w:footer="708" w:gutter="0"/>
          <w:cols w:space="708"/>
          <w:docGrid w:linePitch="360"/>
        </w:sectPr>
      </w:pPr>
    </w:p>
    <w:p w14:paraId="36CE3150" w14:textId="2AE5FC2B" w:rsidR="005F390E" w:rsidRPr="00E969BA" w:rsidRDefault="005F390E" w:rsidP="005F390E">
      <w:pPr>
        <w:pStyle w:val="afffffffff4"/>
        <w:rPr>
          <w:sz w:val="24"/>
          <w:szCs w:val="24"/>
        </w:rPr>
      </w:pPr>
      <w:r w:rsidRPr="00D5233D">
        <w:rPr>
          <w:sz w:val="24"/>
          <w:szCs w:val="24"/>
        </w:rPr>
        <w:lastRenderedPageBreak/>
        <w:t>Графическое представление процесса</w:t>
      </w:r>
      <w:r>
        <w:rPr>
          <w:sz w:val="24"/>
          <w:szCs w:val="24"/>
        </w:rPr>
        <w:t xml:space="preserve"> «</w:t>
      </w:r>
      <w:r w:rsidRPr="00E969BA">
        <w:rPr>
          <w:sz w:val="24"/>
          <w:szCs w:val="24"/>
        </w:rPr>
        <w:t>Централизованное санкционирование доступа и обеспечение единой точки входа пользователей к подсистемам ЕИАС</w:t>
      </w:r>
      <w:r>
        <w:rPr>
          <w:sz w:val="24"/>
          <w:szCs w:val="24"/>
        </w:rPr>
        <w:t>»</w:t>
      </w:r>
      <w:r w:rsidRPr="00D5233D">
        <w:rPr>
          <w:sz w:val="24"/>
          <w:szCs w:val="24"/>
        </w:rPr>
        <w:t xml:space="preserve"> </w:t>
      </w:r>
      <w:r w:rsidRPr="00B42A7E">
        <w:rPr>
          <w:sz w:val="24"/>
          <w:szCs w:val="24"/>
        </w:rPr>
        <w:t>(ДТП_</w:t>
      </w:r>
      <w:r>
        <w:rPr>
          <w:sz w:val="24"/>
          <w:szCs w:val="24"/>
        </w:rPr>
        <w:t>26</w:t>
      </w:r>
      <w:r w:rsidRPr="00B42A7E">
        <w:rPr>
          <w:sz w:val="24"/>
          <w:szCs w:val="24"/>
        </w:rPr>
        <w:t>)</w:t>
      </w:r>
      <w:r>
        <w:rPr>
          <w:sz w:val="24"/>
          <w:szCs w:val="24"/>
        </w:rPr>
        <w:t xml:space="preserve"> </w:t>
      </w:r>
      <w:r w:rsidRPr="00D5233D">
        <w:rPr>
          <w:sz w:val="24"/>
          <w:szCs w:val="24"/>
        </w:rPr>
        <w:t>приведено на</w:t>
      </w:r>
      <w:r>
        <w:rPr>
          <w:sz w:val="24"/>
          <w:szCs w:val="24"/>
        </w:rPr>
        <w:t xml:space="preserve"> рисунке </w:t>
      </w:r>
      <w:r>
        <w:rPr>
          <w:sz w:val="24"/>
          <w:szCs w:val="24"/>
        </w:rPr>
        <w:fldChar w:fldCharType="begin"/>
      </w:r>
      <w:r>
        <w:rPr>
          <w:sz w:val="24"/>
          <w:szCs w:val="24"/>
        </w:rPr>
        <w:instrText xml:space="preserve"> REF _Ref105601198 \h \</w:instrText>
      </w:r>
      <w:r w:rsidRPr="00E969BA">
        <w:rPr>
          <w:sz w:val="24"/>
          <w:szCs w:val="24"/>
        </w:rPr>
        <w:instrText xml:space="preserve">#\0 </w:instrText>
      </w:r>
      <w:r>
        <w:rPr>
          <w:sz w:val="24"/>
          <w:szCs w:val="24"/>
        </w:rPr>
      </w:r>
      <w:r>
        <w:rPr>
          <w:sz w:val="24"/>
          <w:szCs w:val="24"/>
        </w:rPr>
        <w:fldChar w:fldCharType="separate"/>
      </w:r>
      <w:r w:rsidR="00E148AD">
        <w:rPr>
          <w:sz w:val="24"/>
          <w:szCs w:val="24"/>
        </w:rPr>
        <w:t>135</w:t>
      </w:r>
      <w:r>
        <w:rPr>
          <w:sz w:val="24"/>
          <w:szCs w:val="24"/>
        </w:rPr>
        <w:fldChar w:fldCharType="end"/>
      </w:r>
      <w:r w:rsidRPr="00D5233D">
        <w:rPr>
          <w:sz w:val="24"/>
          <w:szCs w:val="24"/>
        </w:rPr>
        <w:t>.</w:t>
      </w:r>
    </w:p>
    <w:p w14:paraId="1F468A94" w14:textId="5407D36A" w:rsidR="005F390E" w:rsidRPr="00B26467" w:rsidRDefault="005F390E" w:rsidP="005F390E">
      <w:pPr>
        <w:pStyle w:val="afffffffff4"/>
        <w:ind w:firstLine="0"/>
        <w:jc w:val="center"/>
        <w:rPr>
          <w:sz w:val="24"/>
          <w:szCs w:val="24"/>
        </w:rPr>
        <w:sectPr w:rsidR="005F390E" w:rsidRPr="00B26467" w:rsidSect="00E03D59">
          <w:pgSz w:w="23814" w:h="16840" w:orient="landscape" w:code="8"/>
          <w:pgMar w:top="1701" w:right="567" w:bottom="851" w:left="1134" w:header="709" w:footer="709" w:gutter="0"/>
          <w:cols w:space="708"/>
          <w:docGrid w:linePitch="360"/>
        </w:sectPr>
      </w:pPr>
      <w:r>
        <w:object w:dxaOrig="19471" w:dyaOrig="11005" w14:anchorId="02992356">
          <v:shape id="_x0000_i10145" type="#_x0000_t75" style="width:1095pt;height:615pt" o:ole="">
            <v:imagedata r:id="rId231" o:title=""/>
          </v:shape>
          <o:OLEObject Type="Embed" ProgID="Visio.Drawing.15" ShapeID="_x0000_i10145" DrawAspect="Content" ObjectID="_1741613880" r:id="rId232"/>
        </w:object>
      </w:r>
      <w:bookmarkStart w:id="1663" w:name="_Ref105601198"/>
      <w:r w:rsidRPr="00B26467">
        <w:rPr>
          <w:sz w:val="24"/>
          <w:szCs w:val="24"/>
        </w:rPr>
        <w:t xml:space="preserve">Рисунок </w:t>
      </w:r>
      <w:r w:rsidRPr="00B26467">
        <w:rPr>
          <w:sz w:val="24"/>
          <w:szCs w:val="24"/>
        </w:rPr>
        <w:fldChar w:fldCharType="begin"/>
      </w:r>
      <w:r w:rsidRPr="00B26467">
        <w:rPr>
          <w:sz w:val="24"/>
          <w:szCs w:val="24"/>
        </w:rPr>
        <w:instrText xml:space="preserve"> SEQ Рисунок \* ARABIC </w:instrText>
      </w:r>
      <w:r w:rsidRPr="00B26467">
        <w:rPr>
          <w:sz w:val="24"/>
          <w:szCs w:val="24"/>
        </w:rPr>
        <w:fldChar w:fldCharType="separate"/>
      </w:r>
      <w:r w:rsidR="00E148AD">
        <w:rPr>
          <w:noProof/>
          <w:sz w:val="24"/>
          <w:szCs w:val="24"/>
        </w:rPr>
        <w:t>135</w:t>
      </w:r>
      <w:r w:rsidRPr="00B26467">
        <w:rPr>
          <w:sz w:val="24"/>
          <w:szCs w:val="24"/>
        </w:rPr>
        <w:fldChar w:fldCharType="end"/>
      </w:r>
      <w:bookmarkEnd w:id="1663"/>
      <w:r w:rsidR="006D6910">
        <w:rPr>
          <w:sz w:val="24"/>
          <w:szCs w:val="24"/>
        </w:rPr>
        <w:t xml:space="preserve"> – </w:t>
      </w:r>
      <w:r w:rsidRPr="00B26467">
        <w:rPr>
          <w:sz w:val="24"/>
          <w:szCs w:val="24"/>
        </w:rPr>
        <w:t>Процесс ДТП_26</w:t>
      </w:r>
    </w:p>
    <w:p w14:paraId="703F124D" w14:textId="77777777" w:rsidR="005F390E" w:rsidRPr="00F01691" w:rsidRDefault="005F390E" w:rsidP="005F390E">
      <w:pPr>
        <w:pStyle w:val="2f1"/>
        <w:numPr>
          <w:ilvl w:val="1"/>
          <w:numId w:val="24"/>
        </w:numPr>
        <w:rPr>
          <w:lang w:val="ru-RU"/>
        </w:rPr>
      </w:pPr>
      <w:bookmarkStart w:id="1664" w:name="_Toc106297543"/>
      <w:bookmarkStart w:id="1665" w:name="_Toc112413471"/>
      <w:bookmarkStart w:id="1666" w:name="_Toc112483555"/>
      <w:bookmarkStart w:id="1667" w:name="_Toc129373281"/>
      <w:bookmarkStart w:id="1668" w:name="_Toc130994745"/>
      <w:r w:rsidRPr="00F01691">
        <w:rPr>
          <w:lang w:val="ru-RU"/>
        </w:rPr>
        <w:lastRenderedPageBreak/>
        <w:t>Процесс «</w:t>
      </w:r>
      <w:r w:rsidRPr="0011196F">
        <w:rPr>
          <w:lang w:val="ru-RU"/>
        </w:rPr>
        <w:t>Сбор, подготовка и предоставление показателей статистической отчётности «Сведения об административной практике органов внутренних дел Российской Федерации» - Форма «1-АП» (</w:t>
      </w:r>
      <w:r w:rsidRPr="00BF689C">
        <w:rPr>
          <w:lang w:val="ru-RU"/>
        </w:rPr>
        <w:t>4</w:t>
      </w:r>
      <w:r w:rsidRPr="0011196F">
        <w:rPr>
          <w:lang w:val="ru-RU"/>
        </w:rPr>
        <w:t>-6 разделы)</w:t>
      </w:r>
      <w:r w:rsidRPr="00F01691">
        <w:rPr>
          <w:lang w:val="ru-RU"/>
        </w:rPr>
        <w:t>»</w:t>
      </w:r>
      <w:r>
        <w:rPr>
          <w:lang w:val="ru-RU"/>
        </w:rPr>
        <w:t xml:space="preserve"> (ДТП_27)</w:t>
      </w:r>
      <w:bookmarkEnd w:id="1664"/>
      <w:bookmarkEnd w:id="1665"/>
      <w:bookmarkEnd w:id="1666"/>
      <w:bookmarkEnd w:id="1667"/>
      <w:bookmarkEnd w:id="1668"/>
    </w:p>
    <w:p w14:paraId="3EADF934" w14:textId="49E5B488" w:rsidR="005F390E" w:rsidRPr="00C7071A" w:rsidRDefault="005F390E" w:rsidP="005F390E">
      <w:pPr>
        <w:pStyle w:val="3d"/>
        <w:numPr>
          <w:ilvl w:val="2"/>
          <w:numId w:val="24"/>
        </w:numPr>
        <w:tabs>
          <w:tab w:val="num" w:pos="360"/>
        </w:tabs>
        <w:spacing w:after="0"/>
        <w:ind w:left="0" w:firstLine="720"/>
      </w:pPr>
      <w:bookmarkStart w:id="1669" w:name="_Toc106297544"/>
      <w:bookmarkStart w:id="1670" w:name="_Toc112413472"/>
      <w:r w:rsidRPr="00C7071A">
        <w:t>Описание процесса</w:t>
      </w:r>
      <w:bookmarkEnd w:id="1669"/>
      <w:bookmarkEnd w:id="1670"/>
    </w:p>
    <w:p w14:paraId="333E02A7" w14:textId="77777777" w:rsidR="005F390E" w:rsidRPr="00B26467" w:rsidRDefault="005F390E" w:rsidP="005F390E">
      <w:pPr>
        <w:pStyle w:val="1d"/>
        <w:ind w:firstLine="700"/>
        <w:rPr>
          <w:lang w:val="ru-RU"/>
        </w:rPr>
      </w:pPr>
      <w:r w:rsidRPr="00B26467">
        <w:rPr>
          <w:lang w:val="ru-RU"/>
        </w:rPr>
        <w:t>Форма статистической отчётности «Сведения об административной практике органов внутренних дел Российской Федерации» - Форма «1-АП» предоставляется территориальными органами Министерства внутренних дел Российской Федерации на региональном уровне - Министерству внутренних дел Российской Федерации.</w:t>
      </w:r>
    </w:p>
    <w:p w14:paraId="6CF8946F" w14:textId="77777777" w:rsidR="005F390E" w:rsidRPr="00B26467" w:rsidRDefault="005F390E" w:rsidP="005F390E">
      <w:pPr>
        <w:pStyle w:val="1d"/>
        <w:ind w:firstLine="700"/>
        <w:rPr>
          <w:lang w:val="ru-RU"/>
        </w:rPr>
      </w:pPr>
      <w:r w:rsidRPr="00B26467">
        <w:rPr>
          <w:lang w:val="ru-RU"/>
        </w:rPr>
        <w:t>Форма заполняется в электронном виде с учетом арифметического и логического контролей, в исключительных случаях.</w:t>
      </w:r>
    </w:p>
    <w:p w14:paraId="17636960" w14:textId="77777777" w:rsidR="005F390E" w:rsidRPr="00B26467" w:rsidRDefault="005F390E" w:rsidP="005F390E">
      <w:pPr>
        <w:pStyle w:val="1d"/>
        <w:ind w:firstLine="700"/>
        <w:rPr>
          <w:lang w:val="ru-RU"/>
        </w:rPr>
      </w:pPr>
      <w:r w:rsidRPr="00B26467">
        <w:rPr>
          <w:lang w:val="ru-RU"/>
        </w:rPr>
        <w:t>Ответственный сотрудник территориальных подразделений Госавтоинспекции МВД России заполняет в электронном виде показатели статистической отчётности «Сведения об административной практике органов внутренних дел Российской Федерации» - Форма «1-АП» для 4 - 6 разделов. После завершения заполнения показателей ответственный сотрудник территориального подразделения Госавтоинспекции направляет в территориальный орган МВД России.</w:t>
      </w:r>
    </w:p>
    <w:p w14:paraId="5BCE55E0" w14:textId="77777777" w:rsidR="005F390E" w:rsidRPr="00B26467" w:rsidRDefault="005F390E" w:rsidP="005F390E">
      <w:pPr>
        <w:pStyle w:val="1d"/>
        <w:ind w:firstLine="700"/>
        <w:rPr>
          <w:lang w:val="ru-RU"/>
        </w:rPr>
      </w:pPr>
      <w:r w:rsidRPr="00B26467">
        <w:rPr>
          <w:lang w:val="ru-RU"/>
        </w:rPr>
        <w:t>Ответственный сотрудник территориального органа МВД России проверяет на корректность заполнения и подготавливает в электронном виде общий файл для передачи в ГИАЦ МВД России.</w:t>
      </w:r>
    </w:p>
    <w:p w14:paraId="15C14F97" w14:textId="77777777" w:rsidR="005F390E" w:rsidRPr="00B26467" w:rsidRDefault="005F390E" w:rsidP="005F390E">
      <w:pPr>
        <w:pStyle w:val="1d"/>
        <w:ind w:firstLine="700"/>
        <w:rPr>
          <w:lang w:val="ru-RU"/>
        </w:rPr>
      </w:pPr>
      <w:r w:rsidRPr="00B26467">
        <w:rPr>
          <w:lang w:val="ru-RU"/>
        </w:rPr>
        <w:t xml:space="preserve">Ответственные сотрудники территориальных органов МВД России, осуществляют проверку предоставленных сведений по показателям формы статистической отчётности «Сведения об административной практике органов внутренних дел Российской Федерации» - Форма «1-АП»( (в соответствии № 710 от 27.09.2021 г. «Об утверждении формы статистической отчетности «1-АП») и при необходимости вносят коррективы самостоятельно или направляют на корректировку показателей ответственным сотрудникам территориальных подразделений Госавтоинспекции. Сотрудники территориальных органов МВД России повторно проверяют заполненные показатели территориальными подразделениями Госавтоинспекции на соответствие требованиям. </w:t>
      </w:r>
    </w:p>
    <w:p w14:paraId="341705D5" w14:textId="77777777" w:rsidR="005F390E" w:rsidRPr="00B26467" w:rsidRDefault="005F390E" w:rsidP="005F390E">
      <w:pPr>
        <w:pStyle w:val="1d"/>
        <w:ind w:firstLine="700"/>
        <w:rPr>
          <w:lang w:val="ru-RU"/>
        </w:rPr>
      </w:pPr>
      <w:r w:rsidRPr="00B26467">
        <w:rPr>
          <w:lang w:val="ru-RU"/>
        </w:rPr>
        <w:t xml:space="preserve">По завершению проверки ответственные сотрудники территориальных органов МВД России формируют в электронном формате итоговые сведения по форме статистической отчётности «Сведения об административной практике органов внутренних дел Российской Федерации» - Форма «1-АП» и передают в ГИАЦ МВД России. </w:t>
      </w:r>
    </w:p>
    <w:p w14:paraId="72479C22" w14:textId="77777777" w:rsidR="005F390E" w:rsidRPr="00B26467" w:rsidRDefault="005F390E" w:rsidP="005F390E">
      <w:pPr>
        <w:pStyle w:val="1d"/>
        <w:ind w:firstLine="700"/>
        <w:rPr>
          <w:lang w:val="ru-RU"/>
        </w:rPr>
      </w:pPr>
      <w:r w:rsidRPr="00B26467">
        <w:rPr>
          <w:lang w:val="ru-RU"/>
        </w:rPr>
        <w:t>ГИАЦ МВД России агрегирует предоставленные сведения по показателям формы статистической отчётности «Сведения об административной практике органов внутренних дел Российской Федерации» - Форма «1-АП» и по запросу предоставляет агрегированные результаты в электронном виде.</w:t>
      </w:r>
    </w:p>
    <w:p w14:paraId="403DC9CD" w14:textId="77777777" w:rsidR="005F390E" w:rsidRPr="00B26467" w:rsidRDefault="005F390E" w:rsidP="005F390E">
      <w:pPr>
        <w:pStyle w:val="1d"/>
        <w:ind w:firstLine="700"/>
        <w:rPr>
          <w:lang w:val="ru-RU"/>
        </w:rPr>
      </w:pPr>
      <w:r w:rsidRPr="00B26467">
        <w:rPr>
          <w:lang w:val="ru-RU"/>
        </w:rPr>
        <w:t>Сведения по показателям формы статистической отчётности «Сведения об административной практике органов внутренних дел Российской Федерации» - Форма «1-АП» предоставляются ежеквартально не позднее 6 числа месяца, следующего за отчетным.</w:t>
      </w:r>
    </w:p>
    <w:p w14:paraId="1D738448" w14:textId="77777777" w:rsidR="005F390E" w:rsidRDefault="005F390E" w:rsidP="005F390E">
      <w:pPr>
        <w:pStyle w:val="3d"/>
        <w:numPr>
          <w:ilvl w:val="2"/>
          <w:numId w:val="24"/>
        </w:numPr>
        <w:tabs>
          <w:tab w:val="num" w:pos="360"/>
        </w:tabs>
        <w:spacing w:after="0"/>
        <w:ind w:left="0" w:firstLine="720"/>
      </w:pPr>
      <w:bookmarkStart w:id="1671" w:name="_Toc106297545"/>
      <w:bookmarkStart w:id="1672" w:name="_Toc112413473"/>
      <w:r w:rsidRPr="00C7071A">
        <w:t>Описание автоматизируемых функций процесса</w:t>
      </w:r>
      <w:bookmarkEnd w:id="1671"/>
      <w:bookmarkEnd w:id="1672"/>
    </w:p>
    <w:p w14:paraId="73A68A95" w14:textId="77777777" w:rsidR="005F390E" w:rsidRPr="00C7071A" w:rsidRDefault="005F390E" w:rsidP="005F390E">
      <w:pPr>
        <w:pStyle w:val="1d"/>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45ADD1B9" w14:textId="77777777" w:rsidTr="00990192">
        <w:trPr>
          <w:tblHeader/>
        </w:trPr>
        <w:tc>
          <w:tcPr>
            <w:tcW w:w="320" w:type="pct"/>
            <w:shd w:val="clear" w:color="auto" w:fill="BFBFBF"/>
            <w:vAlign w:val="center"/>
          </w:tcPr>
          <w:p w14:paraId="571F5A75" w14:textId="77777777" w:rsidR="005F390E" w:rsidRPr="00B26467" w:rsidRDefault="005F390E" w:rsidP="00990192">
            <w:pPr>
              <w:pStyle w:val="2f2"/>
              <w:jc w:val="center"/>
              <w:rPr>
                <w:b/>
                <w:sz w:val="22"/>
                <w:szCs w:val="22"/>
              </w:rPr>
            </w:pPr>
            <w:r w:rsidRPr="00B26467">
              <w:rPr>
                <w:b/>
                <w:sz w:val="22"/>
                <w:szCs w:val="22"/>
                <w:lang w:val="ru-RU"/>
              </w:rPr>
              <w:t>№</w:t>
            </w:r>
            <w:r w:rsidRPr="00B26467">
              <w:rPr>
                <w:b/>
                <w:sz w:val="22"/>
                <w:szCs w:val="22"/>
              </w:rPr>
              <w:t xml:space="preserve"> п</w:t>
            </w:r>
            <w:r w:rsidRPr="00B26467">
              <w:rPr>
                <w:b/>
                <w:sz w:val="22"/>
                <w:szCs w:val="22"/>
                <w:lang w:val="ru-RU"/>
              </w:rPr>
              <w:t>/</w:t>
            </w:r>
            <w:r w:rsidRPr="00B26467">
              <w:rPr>
                <w:b/>
                <w:sz w:val="22"/>
                <w:szCs w:val="22"/>
              </w:rPr>
              <w:t>п</w:t>
            </w:r>
          </w:p>
        </w:tc>
        <w:tc>
          <w:tcPr>
            <w:tcW w:w="1791" w:type="pct"/>
            <w:shd w:val="clear" w:color="auto" w:fill="BFBFBF"/>
            <w:vAlign w:val="center"/>
          </w:tcPr>
          <w:p w14:paraId="68DE1CBC" w14:textId="77777777" w:rsidR="005F390E" w:rsidRPr="00B26467" w:rsidRDefault="005F390E" w:rsidP="00990192">
            <w:pPr>
              <w:pStyle w:val="2f2"/>
              <w:jc w:val="center"/>
              <w:rPr>
                <w:b/>
                <w:sz w:val="22"/>
                <w:szCs w:val="22"/>
              </w:rPr>
            </w:pPr>
            <w:r w:rsidRPr="00B26467">
              <w:rPr>
                <w:b/>
                <w:sz w:val="22"/>
                <w:szCs w:val="22"/>
              </w:rPr>
              <w:t>Наименование</w:t>
            </w:r>
          </w:p>
        </w:tc>
        <w:tc>
          <w:tcPr>
            <w:tcW w:w="2889" w:type="pct"/>
            <w:shd w:val="clear" w:color="auto" w:fill="BFBFBF"/>
            <w:vAlign w:val="center"/>
          </w:tcPr>
          <w:p w14:paraId="2C013728" w14:textId="77777777" w:rsidR="005F390E" w:rsidRPr="00B26467" w:rsidRDefault="005F390E" w:rsidP="00990192">
            <w:pPr>
              <w:pStyle w:val="2f2"/>
              <w:jc w:val="center"/>
              <w:rPr>
                <w:b/>
                <w:sz w:val="22"/>
                <w:szCs w:val="22"/>
              </w:rPr>
            </w:pPr>
            <w:r w:rsidRPr="00B26467">
              <w:rPr>
                <w:b/>
                <w:sz w:val="22"/>
                <w:szCs w:val="22"/>
              </w:rPr>
              <w:t>Описание</w:t>
            </w:r>
          </w:p>
        </w:tc>
      </w:tr>
      <w:tr w:rsidR="005F390E" w:rsidRPr="00C7071A" w14:paraId="64D69623" w14:textId="77777777" w:rsidTr="00990192">
        <w:tc>
          <w:tcPr>
            <w:tcW w:w="320" w:type="pct"/>
          </w:tcPr>
          <w:p w14:paraId="38537808" w14:textId="77777777" w:rsidR="005F390E" w:rsidRPr="00CB52C9" w:rsidRDefault="005F390E" w:rsidP="00990192">
            <w:pPr>
              <w:pStyle w:val="1d"/>
              <w:ind w:firstLine="0"/>
              <w:rPr>
                <w:lang w:val="ru-RU"/>
              </w:rPr>
            </w:pPr>
            <w:r w:rsidRPr="00CB52C9">
              <w:rPr>
                <w:lang w:val="ru-RU"/>
              </w:rPr>
              <w:t>1</w:t>
            </w:r>
          </w:p>
        </w:tc>
        <w:tc>
          <w:tcPr>
            <w:tcW w:w="1791" w:type="pct"/>
          </w:tcPr>
          <w:p w14:paraId="75308BDE" w14:textId="77777777" w:rsidR="005F390E" w:rsidRPr="008A249A" w:rsidRDefault="005F390E" w:rsidP="00990192">
            <w:pPr>
              <w:pStyle w:val="2f2"/>
              <w:rPr>
                <w:rFonts w:eastAsia="Times New Roman"/>
                <w:lang w:val="ru-RU" w:eastAsia="ru-RU"/>
              </w:rPr>
            </w:pPr>
            <w:r w:rsidRPr="00D00AF7">
              <w:rPr>
                <w:rFonts w:eastAsia="Times New Roman"/>
                <w:lang w:val="ru-RU" w:eastAsia="ru-RU"/>
              </w:rPr>
              <w:t>Сотрудник</w:t>
            </w:r>
            <w:r>
              <w:rPr>
                <w:rFonts w:eastAsia="Times New Roman"/>
                <w:lang w:val="ru-RU" w:eastAsia="ru-RU"/>
              </w:rPr>
              <w:t>и</w:t>
            </w:r>
            <w:r w:rsidRPr="00D00AF7">
              <w:rPr>
                <w:rFonts w:eastAsia="Times New Roman"/>
                <w:lang w:val="ru-RU" w:eastAsia="ru-RU"/>
              </w:rPr>
              <w:t xml:space="preserve"> </w:t>
            </w:r>
            <w:r>
              <w:rPr>
                <w:rFonts w:eastAsia="Times New Roman"/>
                <w:lang w:val="ru-RU" w:eastAsia="ru-RU"/>
              </w:rPr>
              <w:t>территориальных органов МВД России</w:t>
            </w:r>
          </w:p>
        </w:tc>
        <w:tc>
          <w:tcPr>
            <w:tcW w:w="2889" w:type="pct"/>
          </w:tcPr>
          <w:p w14:paraId="6272AFFE" w14:textId="77777777" w:rsidR="005F390E" w:rsidRPr="00D00AF7" w:rsidRDefault="005F390E" w:rsidP="006D6910">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4FC01B9E" w14:textId="77777777" w:rsidTr="00990192">
        <w:tc>
          <w:tcPr>
            <w:tcW w:w="320" w:type="pct"/>
          </w:tcPr>
          <w:p w14:paraId="174AA804" w14:textId="77777777" w:rsidR="005F390E" w:rsidRPr="00CB52C9" w:rsidRDefault="005F390E" w:rsidP="00990192">
            <w:pPr>
              <w:pStyle w:val="1d"/>
              <w:ind w:firstLine="0"/>
              <w:rPr>
                <w:lang w:val="ru-RU"/>
              </w:rPr>
            </w:pPr>
            <w:r w:rsidRPr="00CB52C9">
              <w:rPr>
                <w:lang w:val="ru-RU"/>
              </w:rPr>
              <w:t>2</w:t>
            </w:r>
          </w:p>
        </w:tc>
        <w:tc>
          <w:tcPr>
            <w:tcW w:w="1791" w:type="pct"/>
          </w:tcPr>
          <w:p w14:paraId="261C5920" w14:textId="77777777" w:rsidR="005F390E" w:rsidRDefault="005F390E" w:rsidP="00990192">
            <w:pPr>
              <w:pStyle w:val="2f2"/>
              <w:rPr>
                <w:rFonts w:eastAsia="Times New Roman"/>
                <w:lang w:val="ru-RU" w:eastAsia="ru-RU"/>
              </w:rPr>
            </w:pPr>
            <w:r w:rsidRPr="00D00AF7">
              <w:rPr>
                <w:rFonts w:eastAsia="Times New Roman"/>
                <w:lang w:val="ru-RU" w:eastAsia="ru-RU"/>
              </w:rPr>
              <w:t>Сотрудник</w:t>
            </w:r>
            <w:r>
              <w:rPr>
                <w:rFonts w:eastAsia="Times New Roman"/>
                <w:lang w:val="ru-RU" w:eastAsia="ru-RU"/>
              </w:rPr>
              <w:t>и</w:t>
            </w:r>
            <w:r w:rsidRPr="00D00AF7">
              <w:rPr>
                <w:rFonts w:eastAsia="Times New Roman"/>
                <w:lang w:val="ru-RU" w:eastAsia="ru-RU"/>
              </w:rPr>
              <w:t xml:space="preserve"> </w:t>
            </w:r>
            <w:r>
              <w:rPr>
                <w:rFonts w:eastAsia="Times New Roman"/>
                <w:lang w:val="ru-RU" w:eastAsia="ru-RU"/>
              </w:rPr>
              <w:t xml:space="preserve">территориальных подразделений Госавтоинспекции </w:t>
            </w:r>
          </w:p>
        </w:tc>
        <w:tc>
          <w:tcPr>
            <w:tcW w:w="2889" w:type="pct"/>
          </w:tcPr>
          <w:p w14:paraId="2893F8E4" w14:textId="77777777" w:rsidR="005F390E" w:rsidRDefault="005F390E" w:rsidP="006D6910">
            <w:pPr>
              <w:pStyle w:val="2f2"/>
              <w:jc w:val="both"/>
              <w:rPr>
                <w:lang w:val="ru-RU"/>
              </w:rPr>
            </w:pPr>
            <w:r w:rsidRPr="00D00AF7">
              <w:rPr>
                <w:rFonts w:eastAsia="Times New Roman"/>
                <w:lang w:val="ru-RU" w:eastAsia="ru-RU"/>
              </w:rPr>
              <w:t>Должностное лицо, осуществляющее административные процедуры</w:t>
            </w:r>
            <w:r>
              <w:rPr>
                <w:rFonts w:eastAsia="Times New Roman"/>
                <w:lang w:val="ru-RU" w:eastAsia="ru-RU"/>
              </w:rPr>
              <w:t>,</w:t>
            </w:r>
            <w:r w:rsidRPr="00D50294">
              <w:rPr>
                <w:rFonts w:eastAsia="Times New Roman"/>
                <w:lang w:val="ru-RU" w:eastAsia="ru-RU"/>
              </w:rPr>
              <w:t xml:space="preserve"> по выработке предложений по формированию и реализации основных направлений государственной политики, нормативному правовому регулированию в области обеспечения безопасности дорожного движения</w:t>
            </w:r>
          </w:p>
        </w:tc>
      </w:tr>
      <w:tr w:rsidR="005F390E" w:rsidRPr="00C7071A" w14:paraId="1DC8BC24" w14:textId="77777777" w:rsidTr="00990192">
        <w:tc>
          <w:tcPr>
            <w:tcW w:w="320" w:type="pct"/>
          </w:tcPr>
          <w:p w14:paraId="17F05F9B" w14:textId="77777777" w:rsidR="005F390E" w:rsidRPr="00CB52C9" w:rsidRDefault="005F390E" w:rsidP="00990192">
            <w:pPr>
              <w:pStyle w:val="1d"/>
              <w:ind w:firstLine="0"/>
              <w:rPr>
                <w:lang w:val="ru-RU"/>
              </w:rPr>
            </w:pPr>
            <w:r w:rsidRPr="00CB52C9">
              <w:rPr>
                <w:lang w:val="ru-RU"/>
              </w:rPr>
              <w:lastRenderedPageBreak/>
              <w:t>3</w:t>
            </w:r>
          </w:p>
        </w:tc>
        <w:tc>
          <w:tcPr>
            <w:tcW w:w="1791" w:type="pct"/>
          </w:tcPr>
          <w:p w14:paraId="7B9083AA" w14:textId="77777777" w:rsidR="005F390E" w:rsidRDefault="005F390E" w:rsidP="00990192">
            <w:pPr>
              <w:pStyle w:val="2f2"/>
              <w:rPr>
                <w:rFonts w:eastAsia="Times New Roman"/>
                <w:lang w:val="ru-RU" w:eastAsia="ru-RU"/>
              </w:rPr>
            </w:pPr>
            <w:r>
              <w:rPr>
                <w:rFonts w:eastAsia="Times New Roman"/>
                <w:lang w:val="ru-RU" w:eastAsia="ru-RU"/>
              </w:rPr>
              <w:t>ГИАЦ</w:t>
            </w:r>
          </w:p>
        </w:tc>
        <w:tc>
          <w:tcPr>
            <w:tcW w:w="2889" w:type="pct"/>
          </w:tcPr>
          <w:p w14:paraId="72180019" w14:textId="77777777" w:rsidR="005F390E" w:rsidRPr="00D00AF7" w:rsidRDefault="005F390E" w:rsidP="00990192">
            <w:pPr>
              <w:pStyle w:val="2f2"/>
              <w:rPr>
                <w:rFonts w:eastAsia="Times New Roman"/>
                <w:lang w:val="ru-RU" w:eastAsia="ru-RU"/>
              </w:rPr>
            </w:pPr>
            <w:r w:rsidRPr="002D721C">
              <w:t>Главный информационно-аналитический центр</w:t>
            </w:r>
          </w:p>
        </w:tc>
      </w:tr>
    </w:tbl>
    <w:p w14:paraId="38E66AB3" w14:textId="77777777" w:rsidR="005F390E" w:rsidRPr="00B26467" w:rsidRDefault="005F390E" w:rsidP="005F390E">
      <w:pPr>
        <w:pStyle w:val="1d"/>
        <w:ind w:firstLine="700"/>
        <w:rPr>
          <w:lang w:val="ru-RU"/>
        </w:rPr>
      </w:pPr>
      <w:r>
        <w:rPr>
          <w:lang w:val="ru-RU"/>
        </w:rPr>
        <w:t>А</w:t>
      </w:r>
      <w:r w:rsidRPr="00B26467">
        <w:rPr>
          <w:lang w:val="ru-RU"/>
        </w:rPr>
        <w:t>втоматизируемы</w:t>
      </w:r>
      <w:r>
        <w:rPr>
          <w:lang w:val="ru-RU"/>
        </w:rPr>
        <w:t>е</w:t>
      </w:r>
      <w:r w:rsidRPr="00B26467">
        <w:rPr>
          <w:lang w:val="ru-RU"/>
        </w:rPr>
        <w:t xml:space="preserve"> функций</w:t>
      </w:r>
      <w:r>
        <w:rPr>
          <w:lang w:val="ru-RU"/>
        </w:rPr>
        <w:t xml:space="preserve"> отсутствуют.</w:t>
      </w:r>
    </w:p>
    <w:p w14:paraId="7A9822A6" w14:textId="77777777" w:rsidR="005F390E" w:rsidRDefault="005F390E" w:rsidP="005F390E">
      <w:pPr>
        <w:pStyle w:val="2f1"/>
        <w:keepNext w:val="0"/>
        <w:keepLines w:val="0"/>
        <w:widowControl w:val="0"/>
        <w:ind w:firstLine="0"/>
        <w:rPr>
          <w:b w:val="0"/>
        </w:rPr>
        <w:sectPr w:rsidR="005F390E" w:rsidSect="00E03D59">
          <w:pgSz w:w="11906" w:h="16838"/>
          <w:pgMar w:top="1134" w:right="567" w:bottom="1134" w:left="1134" w:header="708" w:footer="708" w:gutter="0"/>
          <w:cols w:space="708"/>
          <w:docGrid w:linePitch="360"/>
        </w:sectPr>
      </w:pPr>
    </w:p>
    <w:p w14:paraId="39764167" w14:textId="41946A6E" w:rsidR="005F390E" w:rsidRPr="00A97882" w:rsidRDefault="005F390E" w:rsidP="005F390E">
      <w:pPr>
        <w:pStyle w:val="1d"/>
        <w:rPr>
          <w:lang w:val="ru-RU"/>
        </w:rPr>
      </w:pPr>
      <w:r w:rsidRPr="00A97882">
        <w:rPr>
          <w:lang w:val="ru-RU"/>
        </w:rPr>
        <w:lastRenderedPageBreak/>
        <w:t>Графическое представление процесса «Сбор, подготовка и предоставление показателей статистической отчётности «Сведения об административной практике органов внутренних дел Российской Федерации» - Форма «1-АП» (</w:t>
      </w:r>
      <w:r>
        <w:rPr>
          <w:lang w:val="ru-RU"/>
        </w:rPr>
        <w:t>4 -</w:t>
      </w:r>
      <w:r w:rsidRPr="00A97882">
        <w:rPr>
          <w:lang w:val="ru-RU"/>
        </w:rPr>
        <w:t xml:space="preserve"> 6 разделы)» </w:t>
      </w:r>
      <w:r w:rsidRPr="00B42A7E">
        <w:rPr>
          <w:lang w:val="ru-RU"/>
        </w:rPr>
        <w:t>(ДТП_</w:t>
      </w:r>
      <w:r>
        <w:t>2</w:t>
      </w:r>
      <w:r>
        <w:rPr>
          <w:lang w:val="ru-RU"/>
        </w:rPr>
        <w:t>7</w:t>
      </w:r>
      <w:r w:rsidRPr="00B42A7E">
        <w:rPr>
          <w:lang w:val="ru-RU"/>
        </w:rPr>
        <w:t>)</w:t>
      </w:r>
      <w:r>
        <w:rPr>
          <w:lang w:val="ru-RU"/>
        </w:rPr>
        <w:t xml:space="preserve"> </w:t>
      </w:r>
      <w:r w:rsidRPr="00A97882">
        <w:rPr>
          <w:lang w:val="ru-RU"/>
        </w:rPr>
        <w:t xml:space="preserve">приведено на рисунке </w:t>
      </w:r>
      <w:r w:rsidRPr="00A97882">
        <w:rPr>
          <w:lang w:val="ru-RU"/>
        </w:rPr>
        <w:fldChar w:fldCharType="begin"/>
      </w:r>
      <w:r w:rsidRPr="00A97882">
        <w:rPr>
          <w:lang w:val="ru-RU"/>
        </w:rPr>
        <w:instrText xml:space="preserve"> REF _Ref104552190 \h \#\0 </w:instrText>
      </w:r>
      <w:r>
        <w:rPr>
          <w:lang w:val="ru-RU"/>
        </w:rPr>
        <w:instrText xml:space="preserve"> \* MERGEFORMAT </w:instrText>
      </w:r>
      <w:r w:rsidRPr="00A97882">
        <w:rPr>
          <w:lang w:val="ru-RU"/>
        </w:rPr>
      </w:r>
      <w:r w:rsidRPr="00A97882">
        <w:rPr>
          <w:lang w:val="ru-RU"/>
        </w:rPr>
        <w:fldChar w:fldCharType="separate"/>
      </w:r>
      <w:r w:rsidR="00E148AD">
        <w:rPr>
          <w:lang w:val="ru-RU"/>
        </w:rPr>
        <w:t>136</w:t>
      </w:r>
      <w:r w:rsidRPr="00A97882">
        <w:rPr>
          <w:lang w:val="ru-RU"/>
        </w:rPr>
        <w:fldChar w:fldCharType="end"/>
      </w:r>
      <w:r w:rsidRPr="00A97882">
        <w:rPr>
          <w:lang w:val="ru-RU"/>
        </w:rPr>
        <w:t>.</w:t>
      </w:r>
    </w:p>
    <w:p w14:paraId="08B7D314" w14:textId="77777777" w:rsidR="005F390E" w:rsidRPr="00A97882" w:rsidRDefault="005F390E" w:rsidP="005F390E">
      <w:pPr>
        <w:pStyle w:val="1d"/>
        <w:jc w:val="center"/>
        <w:rPr>
          <w:lang w:val="ru-RU"/>
        </w:rPr>
      </w:pPr>
      <w:r>
        <w:rPr>
          <w:noProof/>
          <w:lang w:val="ru-RU" w:eastAsia="ru-RU"/>
        </w:rPr>
        <w:drawing>
          <wp:inline distT="0" distB="0" distL="0" distR="0" wp14:anchorId="3DE4A807" wp14:editId="1783B00D">
            <wp:extent cx="10304060" cy="8527498"/>
            <wp:effectExtent l="0" t="0" r="2540" b="6985"/>
            <wp:docPr id="100255" name="Рисунок 100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27.drawio.png"/>
                    <pic:cNvPicPr/>
                  </pic:nvPicPr>
                  <pic:blipFill>
                    <a:blip r:embed="rId233">
                      <a:extLst>
                        <a:ext uri="{28A0092B-C50C-407E-A947-70E740481C1C}">
                          <a14:useLocalDpi xmlns:a14="http://schemas.microsoft.com/office/drawing/2010/main" val="0"/>
                        </a:ext>
                      </a:extLst>
                    </a:blip>
                    <a:stretch>
                      <a:fillRect/>
                    </a:stretch>
                  </pic:blipFill>
                  <pic:spPr>
                    <a:xfrm>
                      <a:off x="0" y="0"/>
                      <a:ext cx="10304060" cy="8527498"/>
                    </a:xfrm>
                    <a:prstGeom prst="rect">
                      <a:avLst/>
                    </a:prstGeom>
                  </pic:spPr>
                </pic:pic>
              </a:graphicData>
            </a:graphic>
          </wp:inline>
        </w:drawing>
      </w:r>
    </w:p>
    <w:p w14:paraId="0F2964C2" w14:textId="75C3CA3C" w:rsidR="005F390E" w:rsidRPr="00B26467" w:rsidRDefault="005F390E" w:rsidP="005F390E">
      <w:pPr>
        <w:pStyle w:val="afffffffff4"/>
        <w:ind w:firstLine="0"/>
        <w:jc w:val="center"/>
        <w:rPr>
          <w:sz w:val="24"/>
          <w:szCs w:val="24"/>
        </w:rPr>
      </w:pPr>
      <w:bookmarkStart w:id="1673" w:name="_Ref104552190"/>
      <w:bookmarkStart w:id="1674" w:name="_Ref104552185"/>
      <w:bookmarkStart w:id="1675" w:name="_Toc106297546"/>
      <w:bookmarkStart w:id="1676" w:name="_Toc112413474"/>
      <w:r w:rsidRPr="00B26467">
        <w:rPr>
          <w:sz w:val="24"/>
          <w:szCs w:val="24"/>
        </w:rPr>
        <w:t xml:space="preserve">Рисунок </w:t>
      </w:r>
      <w:r w:rsidRPr="00B26467">
        <w:rPr>
          <w:sz w:val="24"/>
          <w:szCs w:val="24"/>
        </w:rPr>
        <w:fldChar w:fldCharType="begin"/>
      </w:r>
      <w:r w:rsidRPr="00B26467">
        <w:rPr>
          <w:sz w:val="24"/>
          <w:szCs w:val="24"/>
        </w:rPr>
        <w:instrText xml:space="preserve"> SEQ Рисунок \* ARABIC </w:instrText>
      </w:r>
      <w:r w:rsidRPr="00B26467">
        <w:rPr>
          <w:sz w:val="24"/>
          <w:szCs w:val="24"/>
        </w:rPr>
        <w:fldChar w:fldCharType="separate"/>
      </w:r>
      <w:r w:rsidR="00E148AD">
        <w:rPr>
          <w:noProof/>
          <w:sz w:val="24"/>
          <w:szCs w:val="24"/>
        </w:rPr>
        <w:t>136</w:t>
      </w:r>
      <w:r w:rsidRPr="00B26467">
        <w:rPr>
          <w:sz w:val="24"/>
          <w:szCs w:val="24"/>
        </w:rPr>
        <w:fldChar w:fldCharType="end"/>
      </w:r>
      <w:bookmarkEnd w:id="1673"/>
      <w:r w:rsidR="006D6910">
        <w:rPr>
          <w:sz w:val="24"/>
          <w:szCs w:val="24"/>
        </w:rPr>
        <w:t xml:space="preserve"> – </w:t>
      </w:r>
      <w:r w:rsidRPr="00B26467">
        <w:rPr>
          <w:sz w:val="24"/>
          <w:szCs w:val="24"/>
        </w:rPr>
        <w:t>Процесс ДТП_</w:t>
      </w:r>
      <w:bookmarkEnd w:id="1674"/>
      <w:r w:rsidRPr="00B26467">
        <w:rPr>
          <w:sz w:val="24"/>
          <w:szCs w:val="24"/>
        </w:rPr>
        <w:t>27</w:t>
      </w:r>
      <w:bookmarkEnd w:id="1675"/>
      <w:bookmarkEnd w:id="1676"/>
    </w:p>
    <w:p w14:paraId="420B2CAF" w14:textId="77777777" w:rsidR="005F390E" w:rsidRDefault="005F390E" w:rsidP="005F390E">
      <w:pPr>
        <w:pStyle w:val="2f1"/>
        <w:keepNext w:val="0"/>
        <w:keepLines w:val="0"/>
        <w:widowControl w:val="0"/>
        <w:ind w:firstLine="0"/>
        <w:sectPr w:rsidR="005F390E" w:rsidSect="00E03D59">
          <w:pgSz w:w="23814" w:h="16840" w:orient="landscape" w:code="8"/>
          <w:pgMar w:top="1418" w:right="567" w:bottom="851" w:left="1134" w:header="709" w:footer="709" w:gutter="0"/>
          <w:cols w:space="708"/>
          <w:docGrid w:linePitch="360"/>
        </w:sectPr>
      </w:pPr>
    </w:p>
    <w:p w14:paraId="41BE16FB" w14:textId="77777777" w:rsidR="005F390E" w:rsidRPr="00F01691" w:rsidRDefault="005F390E" w:rsidP="005F390E">
      <w:pPr>
        <w:pStyle w:val="2f1"/>
        <w:numPr>
          <w:ilvl w:val="1"/>
          <w:numId w:val="24"/>
        </w:numPr>
        <w:rPr>
          <w:lang w:val="ru-RU"/>
        </w:rPr>
      </w:pPr>
      <w:bookmarkStart w:id="1677" w:name="_Toc106297547"/>
      <w:bookmarkStart w:id="1678" w:name="_Toc112413475"/>
      <w:bookmarkStart w:id="1679" w:name="_Toc112483556"/>
      <w:bookmarkStart w:id="1680" w:name="_Toc129373282"/>
      <w:bookmarkStart w:id="1681" w:name="_Toc130994746"/>
      <w:r w:rsidRPr="00F01691">
        <w:rPr>
          <w:lang w:val="ru-RU"/>
        </w:rPr>
        <w:lastRenderedPageBreak/>
        <w:t>Процесс «</w:t>
      </w:r>
      <w:r w:rsidRPr="0011196F">
        <w:rPr>
          <w:lang w:val="ru-RU"/>
        </w:rPr>
        <w:t>Сбор, подготовка и предоставление отдельных показателей формы федерального статистического наблюдения «Сведения об административных правонарушениях в сфере экономики» - Форма «1-АЭ»)</w:t>
      </w:r>
      <w:r w:rsidRPr="00F01691">
        <w:rPr>
          <w:lang w:val="ru-RU"/>
        </w:rPr>
        <w:t>»</w:t>
      </w:r>
      <w:r w:rsidRPr="009F05D4">
        <w:rPr>
          <w:lang w:val="ru-RU"/>
        </w:rPr>
        <w:t xml:space="preserve"> (</w:t>
      </w:r>
      <w:r>
        <w:rPr>
          <w:lang w:val="ru-RU"/>
        </w:rPr>
        <w:t>ДТП_28)</w:t>
      </w:r>
      <w:bookmarkEnd w:id="1677"/>
      <w:bookmarkEnd w:id="1678"/>
      <w:bookmarkEnd w:id="1679"/>
      <w:bookmarkEnd w:id="1680"/>
      <w:bookmarkEnd w:id="1681"/>
    </w:p>
    <w:p w14:paraId="34847A1E" w14:textId="6CBDEE70" w:rsidR="005F390E" w:rsidRPr="00C7071A" w:rsidRDefault="005F390E" w:rsidP="005F390E">
      <w:pPr>
        <w:pStyle w:val="3d"/>
        <w:numPr>
          <w:ilvl w:val="2"/>
          <w:numId w:val="24"/>
        </w:numPr>
        <w:tabs>
          <w:tab w:val="num" w:pos="360"/>
        </w:tabs>
        <w:ind w:left="0" w:firstLine="720"/>
      </w:pPr>
      <w:bookmarkStart w:id="1682" w:name="_Toc106297548"/>
      <w:bookmarkStart w:id="1683" w:name="_Toc112413476"/>
      <w:r w:rsidRPr="00C7071A">
        <w:t>Описание процесса</w:t>
      </w:r>
      <w:bookmarkEnd w:id="1682"/>
      <w:bookmarkEnd w:id="1683"/>
    </w:p>
    <w:p w14:paraId="594DB00E" w14:textId="77777777" w:rsidR="005F390E" w:rsidRPr="00B26467" w:rsidRDefault="005F390E" w:rsidP="005F390E">
      <w:pPr>
        <w:pStyle w:val="1d"/>
        <w:ind w:firstLine="700"/>
        <w:rPr>
          <w:lang w:val="ru-RU"/>
        </w:rPr>
      </w:pPr>
      <w:r w:rsidRPr="008927AE">
        <w:t xml:space="preserve">Форма </w:t>
      </w:r>
      <w:r w:rsidRPr="00B26467">
        <w:rPr>
          <w:lang w:val="ru-RU"/>
        </w:rPr>
        <w:t>федерального статистического наблюдения «Сведения об административных правонарушениях в сфере экономики» - Форма «1-АЭ») предоставляется территориальными органами Министерства внутренних дел Российской Федерации на региональном уровне - Министерству внутренних дел Российской Федерации.</w:t>
      </w:r>
    </w:p>
    <w:p w14:paraId="1467FD27" w14:textId="77777777" w:rsidR="005F390E" w:rsidRPr="00B26467" w:rsidRDefault="005F390E" w:rsidP="005F390E">
      <w:pPr>
        <w:pStyle w:val="1d"/>
        <w:ind w:firstLine="700"/>
        <w:rPr>
          <w:lang w:val="ru-RU"/>
        </w:rPr>
      </w:pPr>
      <w:r w:rsidRPr="00B26467">
        <w:rPr>
          <w:lang w:val="ru-RU"/>
        </w:rPr>
        <w:t>Форма заполняется в электронном виде с учетом арифметического и логического контролей, в исключительных случаях.</w:t>
      </w:r>
    </w:p>
    <w:p w14:paraId="74678281" w14:textId="77777777" w:rsidR="005F390E" w:rsidRPr="00B26467" w:rsidRDefault="005F390E" w:rsidP="005F390E">
      <w:pPr>
        <w:pStyle w:val="1d"/>
        <w:ind w:firstLine="700"/>
        <w:rPr>
          <w:lang w:val="ru-RU"/>
        </w:rPr>
      </w:pPr>
      <w:r w:rsidRPr="00B26467">
        <w:rPr>
          <w:lang w:val="ru-RU"/>
        </w:rPr>
        <w:t>Ответственный сотрудник территориальных подразделений Госавтоинспекции МВД России заполняет в электронном виде показатели федерального статистического наблюдения «Сведения об административных правонарушениях в сфере экономики» - Форма «1-АЭ». После завершения заполнения показателей ответственный сотрудник территориального подразделения Госавтоинспекции направляет в территориальный орган МВД России.</w:t>
      </w:r>
    </w:p>
    <w:p w14:paraId="420677B0" w14:textId="77777777" w:rsidR="005F390E" w:rsidRPr="00B26467" w:rsidRDefault="005F390E" w:rsidP="005F390E">
      <w:pPr>
        <w:pStyle w:val="1d"/>
        <w:ind w:firstLine="700"/>
        <w:rPr>
          <w:lang w:val="ru-RU"/>
        </w:rPr>
      </w:pPr>
      <w:r w:rsidRPr="00B26467">
        <w:rPr>
          <w:lang w:val="ru-RU"/>
        </w:rPr>
        <w:t>Ответственный сотрудник территориального органа МВД России проверяет на корректность заполнения и подготавливает в электронном виде общий файл для передачи в ГИАЦ МВД России.</w:t>
      </w:r>
    </w:p>
    <w:p w14:paraId="0D2A7947" w14:textId="77777777" w:rsidR="005F390E" w:rsidRPr="00B26467" w:rsidRDefault="005F390E" w:rsidP="005F390E">
      <w:pPr>
        <w:pStyle w:val="1d"/>
        <w:ind w:firstLine="700"/>
        <w:rPr>
          <w:lang w:val="ru-RU"/>
        </w:rPr>
      </w:pPr>
      <w:r w:rsidRPr="00B26467">
        <w:rPr>
          <w:lang w:val="ru-RU"/>
        </w:rPr>
        <w:t xml:space="preserve">Ответственные сотрудники территориальных органов МВД России, осуществляют проверку предоставленных сведений по показателям формы федерального статистического наблюдения «Сведения об административных правонарушениях в сфере экономики» - Форма «1-АЭ» и при необходимости вносят коррективы самостоятельно или направляют на корректировку показателей ответственным сотрудникам территориальных подразделений Госавтоинспекции. Сотрудники территориальных органов МВД России повторно проверяют заполненные показатели территориальными подразделениями Госавтоинспекции на соответствие требованиям. </w:t>
      </w:r>
    </w:p>
    <w:p w14:paraId="317B4035" w14:textId="77777777" w:rsidR="005F390E" w:rsidRPr="00B26467" w:rsidRDefault="005F390E" w:rsidP="005F390E">
      <w:pPr>
        <w:pStyle w:val="1d"/>
        <w:ind w:firstLine="700"/>
        <w:rPr>
          <w:lang w:val="ru-RU"/>
        </w:rPr>
      </w:pPr>
      <w:r w:rsidRPr="00B26467">
        <w:rPr>
          <w:lang w:val="ru-RU"/>
        </w:rPr>
        <w:t xml:space="preserve">По завершению проверки ответственные сотрудники территориальных органов МВД России формируют в электронном формате итоговые сведения по форме федерального статистического наблюдения «Сведения об административных правонарушениях в сфере экономики» - Форма «1-АЭ» и передают в ГИАЦ МВД России. </w:t>
      </w:r>
    </w:p>
    <w:p w14:paraId="605AF98F" w14:textId="77777777" w:rsidR="005F390E" w:rsidRPr="00B26467" w:rsidRDefault="005F390E" w:rsidP="005F390E">
      <w:pPr>
        <w:pStyle w:val="1d"/>
        <w:ind w:firstLine="700"/>
        <w:rPr>
          <w:lang w:val="ru-RU"/>
        </w:rPr>
      </w:pPr>
      <w:r w:rsidRPr="00B26467">
        <w:rPr>
          <w:lang w:val="ru-RU"/>
        </w:rPr>
        <w:t>ГИАЦ МВД России агрегирует предоставленные сведения по показателям формы федерального статистического наблюдения «Сведения об административных правонарушениях в сфере экономики» - Форма «1-АЭ» и по запросу предоставляет агрегированные результаты в электронном виде. Итоговые сведения направляются в Федеральную службу государственной статистики.</w:t>
      </w:r>
    </w:p>
    <w:p w14:paraId="1D24C7A8" w14:textId="77777777" w:rsidR="005F390E" w:rsidRPr="00B26467" w:rsidRDefault="005F390E" w:rsidP="005F390E">
      <w:pPr>
        <w:pStyle w:val="1d"/>
        <w:ind w:firstLine="700"/>
        <w:rPr>
          <w:lang w:val="ru-RU"/>
        </w:rPr>
      </w:pPr>
      <w:r w:rsidRPr="00B26467">
        <w:rPr>
          <w:lang w:val="ru-RU"/>
        </w:rPr>
        <w:t>Сведения по показателям формы федерального статистического наблюдения «Сведения об административных правонарушениях в сфере экономики» - Форма «1-АЭ») предоставляются ежегодно не позднее 5 февраля года, следующего за отчетным.</w:t>
      </w:r>
    </w:p>
    <w:p w14:paraId="270C304E" w14:textId="77777777" w:rsidR="005F390E" w:rsidRDefault="005F390E" w:rsidP="005F390E">
      <w:pPr>
        <w:pStyle w:val="3d"/>
        <w:numPr>
          <w:ilvl w:val="2"/>
          <w:numId w:val="24"/>
        </w:numPr>
        <w:tabs>
          <w:tab w:val="num" w:pos="360"/>
        </w:tabs>
        <w:ind w:left="0" w:firstLine="720"/>
      </w:pPr>
      <w:bookmarkStart w:id="1684" w:name="_Toc106297549"/>
      <w:bookmarkStart w:id="1685" w:name="_Toc112413477"/>
      <w:r w:rsidRPr="00C7071A">
        <w:t>Описание автоматизируемых функций процесса</w:t>
      </w:r>
      <w:bookmarkEnd w:id="1684"/>
      <w:bookmarkEnd w:id="1685"/>
    </w:p>
    <w:p w14:paraId="19A5E3A0" w14:textId="77777777" w:rsidR="005F390E" w:rsidRPr="00C7071A" w:rsidRDefault="005F390E" w:rsidP="005F390E">
      <w:pPr>
        <w:pStyle w:val="1d"/>
        <w:keepNext/>
        <w:ind w:firstLine="697"/>
        <w:rPr>
          <w:lang w:val="ru-RU"/>
        </w:rPr>
      </w:pPr>
      <w:r w:rsidRPr="00C7071A">
        <w:rPr>
          <w:lang w:val="ru-RU"/>
        </w:rPr>
        <w:t>Перечень участников 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67"/>
        <w:gridCol w:w="3733"/>
        <w:gridCol w:w="6021"/>
      </w:tblGrid>
      <w:tr w:rsidR="005F390E" w:rsidRPr="00C7071A" w14:paraId="21806E5F" w14:textId="77777777" w:rsidTr="00990192">
        <w:trPr>
          <w:tblHeader/>
        </w:trPr>
        <w:tc>
          <w:tcPr>
            <w:tcW w:w="320" w:type="pct"/>
            <w:shd w:val="clear" w:color="auto" w:fill="BFBFBF"/>
            <w:vAlign w:val="center"/>
          </w:tcPr>
          <w:p w14:paraId="0C1A28F3" w14:textId="77777777" w:rsidR="005F390E" w:rsidRPr="00B26467" w:rsidRDefault="005F390E" w:rsidP="00990192">
            <w:pPr>
              <w:pStyle w:val="2f2"/>
              <w:jc w:val="center"/>
              <w:rPr>
                <w:b/>
                <w:sz w:val="22"/>
                <w:szCs w:val="22"/>
              </w:rPr>
            </w:pPr>
            <w:r w:rsidRPr="00B26467">
              <w:rPr>
                <w:b/>
                <w:sz w:val="22"/>
                <w:szCs w:val="22"/>
                <w:lang w:val="ru-RU"/>
              </w:rPr>
              <w:t>№</w:t>
            </w:r>
            <w:r w:rsidRPr="00B26467">
              <w:rPr>
                <w:b/>
                <w:sz w:val="22"/>
                <w:szCs w:val="22"/>
              </w:rPr>
              <w:t xml:space="preserve"> п</w:t>
            </w:r>
            <w:r w:rsidRPr="00B26467">
              <w:rPr>
                <w:b/>
                <w:sz w:val="22"/>
                <w:szCs w:val="22"/>
                <w:lang w:val="ru-RU"/>
              </w:rPr>
              <w:t>/</w:t>
            </w:r>
            <w:r w:rsidRPr="00B26467">
              <w:rPr>
                <w:b/>
                <w:sz w:val="22"/>
                <w:szCs w:val="22"/>
              </w:rPr>
              <w:t>п</w:t>
            </w:r>
          </w:p>
        </w:tc>
        <w:tc>
          <w:tcPr>
            <w:tcW w:w="1791" w:type="pct"/>
            <w:shd w:val="clear" w:color="auto" w:fill="BFBFBF"/>
            <w:vAlign w:val="center"/>
          </w:tcPr>
          <w:p w14:paraId="62A1B21D" w14:textId="77777777" w:rsidR="005F390E" w:rsidRPr="00B26467" w:rsidRDefault="005F390E" w:rsidP="00990192">
            <w:pPr>
              <w:pStyle w:val="2f2"/>
              <w:jc w:val="center"/>
              <w:rPr>
                <w:b/>
                <w:sz w:val="22"/>
                <w:szCs w:val="22"/>
              </w:rPr>
            </w:pPr>
            <w:r w:rsidRPr="00B26467">
              <w:rPr>
                <w:b/>
                <w:sz w:val="22"/>
                <w:szCs w:val="22"/>
              </w:rPr>
              <w:t>Наименование</w:t>
            </w:r>
          </w:p>
        </w:tc>
        <w:tc>
          <w:tcPr>
            <w:tcW w:w="2889" w:type="pct"/>
            <w:shd w:val="clear" w:color="auto" w:fill="BFBFBF"/>
            <w:vAlign w:val="center"/>
          </w:tcPr>
          <w:p w14:paraId="703AF972" w14:textId="77777777" w:rsidR="005F390E" w:rsidRPr="00B26467" w:rsidRDefault="005F390E" w:rsidP="00990192">
            <w:pPr>
              <w:pStyle w:val="2f2"/>
              <w:jc w:val="center"/>
              <w:rPr>
                <w:b/>
                <w:sz w:val="22"/>
                <w:szCs w:val="22"/>
              </w:rPr>
            </w:pPr>
            <w:r w:rsidRPr="00B26467">
              <w:rPr>
                <w:b/>
                <w:sz w:val="22"/>
                <w:szCs w:val="22"/>
              </w:rPr>
              <w:t>Описание</w:t>
            </w:r>
          </w:p>
        </w:tc>
      </w:tr>
      <w:tr w:rsidR="005F390E" w:rsidRPr="00C7071A" w14:paraId="61EDE194" w14:textId="77777777" w:rsidTr="00990192">
        <w:tc>
          <w:tcPr>
            <w:tcW w:w="320" w:type="pct"/>
          </w:tcPr>
          <w:p w14:paraId="5716F1D3" w14:textId="77777777" w:rsidR="005F390E" w:rsidRPr="00CB52C9" w:rsidRDefault="005F390E" w:rsidP="00990192">
            <w:pPr>
              <w:pStyle w:val="1d"/>
              <w:ind w:firstLine="0"/>
              <w:rPr>
                <w:lang w:val="ru-RU"/>
              </w:rPr>
            </w:pPr>
            <w:r w:rsidRPr="00CB52C9">
              <w:rPr>
                <w:lang w:val="ru-RU"/>
              </w:rPr>
              <w:t>1</w:t>
            </w:r>
          </w:p>
        </w:tc>
        <w:tc>
          <w:tcPr>
            <w:tcW w:w="1791" w:type="pct"/>
          </w:tcPr>
          <w:p w14:paraId="26481827" w14:textId="77777777" w:rsidR="005F390E" w:rsidRPr="008A249A" w:rsidRDefault="005F390E" w:rsidP="00990192">
            <w:pPr>
              <w:pStyle w:val="2f2"/>
              <w:rPr>
                <w:rFonts w:eastAsia="Times New Roman"/>
                <w:lang w:val="ru-RU" w:eastAsia="ru-RU"/>
              </w:rPr>
            </w:pPr>
            <w:r w:rsidRPr="00D00AF7">
              <w:rPr>
                <w:rFonts w:eastAsia="Times New Roman"/>
                <w:lang w:val="ru-RU" w:eastAsia="ru-RU"/>
              </w:rPr>
              <w:t>Сотрудник</w:t>
            </w:r>
            <w:r>
              <w:rPr>
                <w:rFonts w:eastAsia="Times New Roman"/>
                <w:lang w:val="ru-RU" w:eastAsia="ru-RU"/>
              </w:rPr>
              <w:t>и</w:t>
            </w:r>
            <w:r w:rsidRPr="00D00AF7">
              <w:rPr>
                <w:rFonts w:eastAsia="Times New Roman"/>
                <w:lang w:val="ru-RU" w:eastAsia="ru-RU"/>
              </w:rPr>
              <w:t xml:space="preserve"> </w:t>
            </w:r>
            <w:r>
              <w:rPr>
                <w:rFonts w:eastAsia="Times New Roman"/>
                <w:lang w:val="ru-RU" w:eastAsia="ru-RU"/>
              </w:rPr>
              <w:t>территориальных органов МВД России</w:t>
            </w:r>
          </w:p>
        </w:tc>
        <w:tc>
          <w:tcPr>
            <w:tcW w:w="2889" w:type="pct"/>
          </w:tcPr>
          <w:p w14:paraId="36D3443E" w14:textId="77777777" w:rsidR="005F390E" w:rsidRPr="00D00AF7" w:rsidRDefault="005F390E" w:rsidP="006D6910">
            <w:pPr>
              <w:pStyle w:val="2f2"/>
              <w:jc w:val="both"/>
              <w:rPr>
                <w:rFonts w:eastAsia="Times New Roman"/>
                <w:lang w:val="ru-RU" w:eastAsia="ru-RU"/>
              </w:rPr>
            </w:pPr>
            <w:r w:rsidRPr="00D00AF7">
              <w:rPr>
                <w:rFonts w:eastAsia="Times New Roman"/>
                <w:lang w:val="ru-RU" w:eastAsia="ru-RU"/>
              </w:rPr>
              <w:t>Должностное лицо, осуществляющее административные процедуры</w:t>
            </w:r>
          </w:p>
        </w:tc>
      </w:tr>
      <w:tr w:rsidR="005F390E" w:rsidRPr="00C7071A" w14:paraId="66F6D802" w14:textId="77777777" w:rsidTr="00990192">
        <w:tc>
          <w:tcPr>
            <w:tcW w:w="320" w:type="pct"/>
          </w:tcPr>
          <w:p w14:paraId="7DF3C98C" w14:textId="77777777" w:rsidR="005F390E" w:rsidRPr="00CB52C9" w:rsidRDefault="005F390E" w:rsidP="00990192">
            <w:pPr>
              <w:pStyle w:val="1d"/>
              <w:ind w:firstLine="0"/>
              <w:rPr>
                <w:lang w:val="ru-RU"/>
              </w:rPr>
            </w:pPr>
            <w:r w:rsidRPr="00CB52C9">
              <w:rPr>
                <w:lang w:val="ru-RU"/>
              </w:rPr>
              <w:t>2</w:t>
            </w:r>
          </w:p>
        </w:tc>
        <w:tc>
          <w:tcPr>
            <w:tcW w:w="1791" w:type="pct"/>
          </w:tcPr>
          <w:p w14:paraId="0C87F773" w14:textId="77777777" w:rsidR="005F390E" w:rsidRDefault="005F390E" w:rsidP="00990192">
            <w:pPr>
              <w:pStyle w:val="2f2"/>
              <w:rPr>
                <w:rFonts w:eastAsia="Times New Roman"/>
                <w:lang w:val="ru-RU" w:eastAsia="ru-RU"/>
              </w:rPr>
            </w:pPr>
            <w:r w:rsidRPr="00D00AF7">
              <w:rPr>
                <w:rFonts w:eastAsia="Times New Roman"/>
                <w:lang w:val="ru-RU" w:eastAsia="ru-RU"/>
              </w:rPr>
              <w:t>Сотрудник</w:t>
            </w:r>
            <w:r>
              <w:rPr>
                <w:rFonts w:eastAsia="Times New Roman"/>
                <w:lang w:val="ru-RU" w:eastAsia="ru-RU"/>
              </w:rPr>
              <w:t>и</w:t>
            </w:r>
            <w:r w:rsidRPr="00D00AF7">
              <w:rPr>
                <w:rFonts w:eastAsia="Times New Roman"/>
                <w:lang w:val="ru-RU" w:eastAsia="ru-RU"/>
              </w:rPr>
              <w:t xml:space="preserve"> </w:t>
            </w:r>
            <w:r>
              <w:rPr>
                <w:rFonts w:eastAsia="Times New Roman"/>
                <w:lang w:val="ru-RU" w:eastAsia="ru-RU"/>
              </w:rPr>
              <w:t xml:space="preserve">территориальных подразделений Госавтоинспекции </w:t>
            </w:r>
          </w:p>
        </w:tc>
        <w:tc>
          <w:tcPr>
            <w:tcW w:w="2889" w:type="pct"/>
          </w:tcPr>
          <w:p w14:paraId="572CA65B" w14:textId="77777777" w:rsidR="005F390E" w:rsidRDefault="005F390E" w:rsidP="006D6910">
            <w:pPr>
              <w:pStyle w:val="2f2"/>
              <w:jc w:val="both"/>
              <w:rPr>
                <w:lang w:val="ru-RU"/>
              </w:rPr>
            </w:pPr>
            <w:r w:rsidRPr="00D00AF7">
              <w:rPr>
                <w:rFonts w:eastAsia="Times New Roman"/>
                <w:lang w:val="ru-RU" w:eastAsia="ru-RU"/>
              </w:rPr>
              <w:t>Должностное лицо, осуществляющее административные процедуры</w:t>
            </w:r>
            <w:r>
              <w:rPr>
                <w:rFonts w:eastAsia="Times New Roman"/>
                <w:lang w:val="ru-RU" w:eastAsia="ru-RU"/>
              </w:rPr>
              <w:t>,</w:t>
            </w:r>
            <w:r w:rsidRPr="00D50294">
              <w:rPr>
                <w:rFonts w:eastAsia="Times New Roman"/>
                <w:lang w:val="ru-RU" w:eastAsia="ru-RU"/>
              </w:rPr>
              <w:t xml:space="preserve"> по выработке предложений по формированию и реализации основных направлений государственной политики, нормативному правовому регулированию в области обеспечения безопасности дорожного движения</w:t>
            </w:r>
          </w:p>
        </w:tc>
      </w:tr>
      <w:tr w:rsidR="005F390E" w:rsidRPr="00C7071A" w14:paraId="6325B80B" w14:textId="77777777" w:rsidTr="00990192">
        <w:tc>
          <w:tcPr>
            <w:tcW w:w="320" w:type="pct"/>
          </w:tcPr>
          <w:p w14:paraId="26C9B499" w14:textId="77777777" w:rsidR="005F390E" w:rsidRPr="00CB52C9" w:rsidRDefault="005F390E" w:rsidP="00990192">
            <w:pPr>
              <w:pStyle w:val="1d"/>
              <w:ind w:firstLine="0"/>
              <w:rPr>
                <w:lang w:val="ru-RU"/>
              </w:rPr>
            </w:pPr>
            <w:r w:rsidRPr="00CB52C9">
              <w:rPr>
                <w:lang w:val="ru-RU"/>
              </w:rPr>
              <w:t>3</w:t>
            </w:r>
          </w:p>
        </w:tc>
        <w:tc>
          <w:tcPr>
            <w:tcW w:w="1791" w:type="pct"/>
          </w:tcPr>
          <w:p w14:paraId="23220C54" w14:textId="77777777" w:rsidR="005F390E" w:rsidRDefault="005F390E" w:rsidP="00990192">
            <w:pPr>
              <w:pStyle w:val="2f2"/>
              <w:rPr>
                <w:rFonts w:eastAsia="Times New Roman"/>
                <w:lang w:val="ru-RU" w:eastAsia="ru-RU"/>
              </w:rPr>
            </w:pPr>
            <w:r>
              <w:rPr>
                <w:rFonts w:eastAsia="Times New Roman"/>
                <w:lang w:val="ru-RU" w:eastAsia="ru-RU"/>
              </w:rPr>
              <w:t>ГИАЦ</w:t>
            </w:r>
          </w:p>
        </w:tc>
        <w:tc>
          <w:tcPr>
            <w:tcW w:w="2889" w:type="pct"/>
          </w:tcPr>
          <w:p w14:paraId="6C3FB593" w14:textId="77777777" w:rsidR="005F390E" w:rsidRPr="00D00AF7" w:rsidRDefault="005F390E" w:rsidP="006D6910">
            <w:pPr>
              <w:pStyle w:val="2f2"/>
              <w:jc w:val="both"/>
              <w:rPr>
                <w:rFonts w:eastAsia="Times New Roman"/>
                <w:lang w:val="ru-RU" w:eastAsia="ru-RU"/>
              </w:rPr>
            </w:pPr>
            <w:r w:rsidRPr="002D721C">
              <w:t>Главный информационно-аналитический центр</w:t>
            </w:r>
          </w:p>
        </w:tc>
      </w:tr>
      <w:tr w:rsidR="005F390E" w:rsidRPr="00C7071A" w14:paraId="75E985B1" w14:textId="77777777" w:rsidTr="00990192">
        <w:tc>
          <w:tcPr>
            <w:tcW w:w="320" w:type="pct"/>
          </w:tcPr>
          <w:p w14:paraId="39127090" w14:textId="77777777" w:rsidR="005F390E" w:rsidRPr="00CB52C9" w:rsidRDefault="005F390E" w:rsidP="00990192">
            <w:pPr>
              <w:pStyle w:val="1d"/>
              <w:ind w:firstLine="0"/>
              <w:rPr>
                <w:lang w:val="ru-RU"/>
              </w:rPr>
            </w:pPr>
            <w:r>
              <w:rPr>
                <w:lang w:val="ru-RU"/>
              </w:rPr>
              <w:t>4</w:t>
            </w:r>
          </w:p>
        </w:tc>
        <w:tc>
          <w:tcPr>
            <w:tcW w:w="1791" w:type="pct"/>
          </w:tcPr>
          <w:p w14:paraId="137513BD" w14:textId="77777777" w:rsidR="005F390E" w:rsidRPr="00D00AF7" w:rsidRDefault="005F390E" w:rsidP="00990192">
            <w:pPr>
              <w:pStyle w:val="2f2"/>
              <w:rPr>
                <w:rFonts w:eastAsia="Times New Roman"/>
                <w:lang w:val="ru-RU" w:eastAsia="ru-RU"/>
              </w:rPr>
            </w:pPr>
            <w:r w:rsidRPr="008128EA">
              <w:t>Федеральн</w:t>
            </w:r>
            <w:r>
              <w:rPr>
                <w:lang w:val="ru-RU"/>
              </w:rPr>
              <w:t>ая</w:t>
            </w:r>
            <w:r w:rsidRPr="008128EA">
              <w:t xml:space="preserve"> служб</w:t>
            </w:r>
            <w:r>
              <w:rPr>
                <w:lang w:val="ru-RU"/>
              </w:rPr>
              <w:t>а</w:t>
            </w:r>
            <w:r w:rsidRPr="008128EA">
              <w:t xml:space="preserve"> </w:t>
            </w:r>
            <w:r w:rsidRPr="008128EA">
              <w:lastRenderedPageBreak/>
              <w:t>государственной статистики</w:t>
            </w:r>
          </w:p>
        </w:tc>
        <w:tc>
          <w:tcPr>
            <w:tcW w:w="2889" w:type="pct"/>
          </w:tcPr>
          <w:p w14:paraId="0D8301D2" w14:textId="77777777" w:rsidR="005F390E" w:rsidRPr="00D00AF7" w:rsidRDefault="005F390E" w:rsidP="006D6910">
            <w:pPr>
              <w:pStyle w:val="2f2"/>
              <w:jc w:val="both"/>
              <w:rPr>
                <w:rFonts w:eastAsia="Times New Roman"/>
                <w:lang w:val="ru-RU" w:eastAsia="ru-RU"/>
              </w:rPr>
            </w:pPr>
            <w:r>
              <w:rPr>
                <w:rFonts w:eastAsia="Times New Roman"/>
                <w:lang w:val="ru-RU" w:eastAsia="ru-RU"/>
              </w:rPr>
              <w:lastRenderedPageBreak/>
              <w:t>Ф</w:t>
            </w:r>
            <w:r w:rsidRPr="00906FBD">
              <w:rPr>
                <w:rFonts w:eastAsia="Times New Roman"/>
                <w:lang w:val="ru-RU" w:eastAsia="ru-RU"/>
              </w:rPr>
              <w:t xml:space="preserve">едеральный орган исполнительной власти, </w:t>
            </w:r>
            <w:r w:rsidRPr="00906FBD">
              <w:rPr>
                <w:rFonts w:eastAsia="Times New Roman"/>
                <w:lang w:val="ru-RU" w:eastAsia="ru-RU"/>
              </w:rPr>
              <w:lastRenderedPageBreak/>
              <w:t>осуществляющий функции по формированию официальной статистической информации о социальных, экономических, демографических, экологических и других общественных процессах в Российской Федерации, а также в порядке и случаях, установленных законодательством Российской Федерации, по контролю в сфере официального статистического учета</w:t>
            </w:r>
            <w:r>
              <w:rPr>
                <w:rFonts w:eastAsia="Times New Roman"/>
                <w:lang w:val="ru-RU" w:eastAsia="ru-RU"/>
              </w:rPr>
              <w:t>.</w:t>
            </w:r>
          </w:p>
        </w:tc>
      </w:tr>
    </w:tbl>
    <w:p w14:paraId="1ABABE2E" w14:textId="77777777" w:rsidR="005F390E" w:rsidRPr="00C7071A" w:rsidRDefault="005F390E" w:rsidP="005F390E">
      <w:pPr>
        <w:pStyle w:val="1d"/>
        <w:rPr>
          <w:lang w:val="ru-RU"/>
        </w:rPr>
      </w:pPr>
    </w:p>
    <w:p w14:paraId="091EAD53" w14:textId="77777777" w:rsidR="005F390E" w:rsidRPr="00D7216B" w:rsidRDefault="005F390E" w:rsidP="005F390E">
      <w:pPr>
        <w:pStyle w:val="1d"/>
        <w:ind w:firstLine="700"/>
        <w:rPr>
          <w:lang w:val="ru-RU"/>
        </w:rPr>
      </w:pPr>
      <w:r>
        <w:rPr>
          <w:lang w:val="ru-RU"/>
        </w:rPr>
        <w:t>А</w:t>
      </w:r>
      <w:r w:rsidRPr="00C7071A">
        <w:t>втоматизируемы</w:t>
      </w:r>
      <w:r>
        <w:rPr>
          <w:lang w:val="ru-RU"/>
        </w:rPr>
        <w:t>е</w:t>
      </w:r>
      <w:r w:rsidRPr="00C7071A">
        <w:t xml:space="preserve"> функций</w:t>
      </w:r>
      <w:r>
        <w:rPr>
          <w:lang w:val="ru-RU"/>
        </w:rPr>
        <w:t xml:space="preserve"> отсутствуют.</w:t>
      </w:r>
    </w:p>
    <w:p w14:paraId="78EC0EFB" w14:textId="77777777" w:rsidR="005F390E" w:rsidRDefault="005F390E" w:rsidP="005F390E"/>
    <w:p w14:paraId="1307BE7A" w14:textId="77777777" w:rsidR="005F390E" w:rsidRDefault="005F390E" w:rsidP="005F390E">
      <w:pPr>
        <w:pStyle w:val="2f1"/>
        <w:keepNext w:val="0"/>
        <w:keepLines w:val="0"/>
        <w:widowControl w:val="0"/>
        <w:ind w:firstLine="0"/>
        <w:rPr>
          <w:b w:val="0"/>
        </w:rPr>
        <w:sectPr w:rsidR="005F390E" w:rsidSect="00E03D59">
          <w:pgSz w:w="11906" w:h="16838"/>
          <w:pgMar w:top="1134" w:right="567" w:bottom="1134" w:left="1134" w:header="708" w:footer="708" w:gutter="0"/>
          <w:cols w:space="708"/>
          <w:docGrid w:linePitch="360"/>
        </w:sectPr>
      </w:pPr>
    </w:p>
    <w:p w14:paraId="2B231B93" w14:textId="375260C6" w:rsidR="005F390E" w:rsidRPr="001161BE" w:rsidRDefault="005F390E" w:rsidP="005F390E">
      <w:pPr>
        <w:pStyle w:val="1d"/>
        <w:ind w:firstLine="0"/>
        <w:rPr>
          <w:lang w:val="ru-RU"/>
        </w:rPr>
      </w:pPr>
      <w:r w:rsidRPr="001161BE">
        <w:rPr>
          <w:lang w:val="ru-RU"/>
        </w:rPr>
        <w:lastRenderedPageBreak/>
        <w:t>Графи</w:t>
      </w:r>
      <w:r>
        <w:rPr>
          <w:lang w:val="ru-RU"/>
        </w:rPr>
        <w:t>ческое представление процесса «</w:t>
      </w:r>
      <w:r w:rsidRPr="001161BE">
        <w:rPr>
          <w:lang w:val="ru-RU"/>
        </w:rPr>
        <w:t xml:space="preserve">Сбор, подготовка и предоставление отдельных показателей формы федерального статистического наблюдения «Сведения об административных правонарушениях в сфере экономики» - Форма «1-АЭ»» </w:t>
      </w:r>
      <w:r w:rsidRPr="00B42A7E">
        <w:rPr>
          <w:lang w:val="ru-RU"/>
        </w:rPr>
        <w:t>(ДТП_</w:t>
      </w:r>
      <w:r>
        <w:t>2</w:t>
      </w:r>
      <w:r>
        <w:rPr>
          <w:lang w:val="ru-RU"/>
        </w:rPr>
        <w:t>8</w:t>
      </w:r>
      <w:r w:rsidRPr="00B42A7E">
        <w:rPr>
          <w:lang w:val="ru-RU"/>
        </w:rPr>
        <w:t>)</w:t>
      </w:r>
      <w:r>
        <w:rPr>
          <w:lang w:val="ru-RU"/>
        </w:rPr>
        <w:t xml:space="preserve"> </w:t>
      </w:r>
      <w:r w:rsidRPr="001161BE">
        <w:rPr>
          <w:lang w:val="ru-RU"/>
        </w:rPr>
        <w:t xml:space="preserve">приведено на рисунке </w:t>
      </w:r>
      <w:r w:rsidRPr="001161BE">
        <w:rPr>
          <w:lang w:val="ru-RU"/>
        </w:rPr>
        <w:fldChar w:fldCharType="begin"/>
      </w:r>
      <w:r w:rsidRPr="001161BE">
        <w:rPr>
          <w:lang w:val="ru-RU"/>
        </w:rPr>
        <w:instrText xml:space="preserve"> REF _Ref104560996 \h \#\0 </w:instrText>
      </w:r>
      <w:r>
        <w:rPr>
          <w:lang w:val="ru-RU"/>
        </w:rPr>
        <w:instrText xml:space="preserve"> \* MERGEFORMAT </w:instrText>
      </w:r>
      <w:r w:rsidRPr="001161BE">
        <w:rPr>
          <w:lang w:val="ru-RU"/>
        </w:rPr>
      </w:r>
      <w:r w:rsidRPr="001161BE">
        <w:rPr>
          <w:lang w:val="ru-RU"/>
        </w:rPr>
        <w:fldChar w:fldCharType="separate"/>
      </w:r>
      <w:r w:rsidR="00E148AD">
        <w:rPr>
          <w:lang w:val="ru-RU"/>
        </w:rPr>
        <w:t>137</w:t>
      </w:r>
      <w:r w:rsidRPr="001161BE">
        <w:rPr>
          <w:lang w:val="ru-RU"/>
        </w:rPr>
        <w:fldChar w:fldCharType="end"/>
      </w:r>
      <w:r w:rsidRPr="001161BE">
        <w:rPr>
          <w:lang w:val="ru-RU"/>
        </w:rPr>
        <w:t>.</w:t>
      </w:r>
    </w:p>
    <w:p w14:paraId="7CE5944A" w14:textId="77777777" w:rsidR="005F390E" w:rsidRDefault="005F390E" w:rsidP="005F390E">
      <w:pPr>
        <w:pStyle w:val="1d"/>
        <w:ind w:firstLine="0"/>
        <w:jc w:val="center"/>
        <w:rPr>
          <w:b/>
          <w:lang w:val="ru-RU"/>
        </w:rPr>
      </w:pPr>
      <w:r w:rsidRPr="00A02C27">
        <w:rPr>
          <w:b/>
          <w:noProof/>
          <w:lang w:val="ru-RU" w:eastAsia="ru-RU"/>
        </w:rPr>
        <w:drawing>
          <wp:inline distT="0" distB="0" distL="0" distR="0" wp14:anchorId="3CD999EF" wp14:editId="2047FC37">
            <wp:extent cx="11821218" cy="8734568"/>
            <wp:effectExtent l="0" t="0" r="8890" b="9525"/>
            <wp:docPr id="100256" name="Рисунок 100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роект процесса 1_2-ДТП_28.drawio.png"/>
                    <pic:cNvPicPr/>
                  </pic:nvPicPr>
                  <pic:blipFill>
                    <a:blip r:embed="rId234">
                      <a:extLst>
                        <a:ext uri="{28A0092B-C50C-407E-A947-70E740481C1C}">
                          <a14:useLocalDpi xmlns:a14="http://schemas.microsoft.com/office/drawing/2010/main" val="0"/>
                        </a:ext>
                      </a:extLst>
                    </a:blip>
                    <a:stretch>
                      <a:fillRect/>
                    </a:stretch>
                  </pic:blipFill>
                  <pic:spPr>
                    <a:xfrm>
                      <a:off x="0" y="0"/>
                      <a:ext cx="11821713" cy="8734934"/>
                    </a:xfrm>
                    <a:prstGeom prst="rect">
                      <a:avLst/>
                    </a:prstGeom>
                  </pic:spPr>
                </pic:pic>
              </a:graphicData>
            </a:graphic>
          </wp:inline>
        </w:drawing>
      </w:r>
    </w:p>
    <w:p w14:paraId="0E76DC70" w14:textId="6E574B9E" w:rsidR="005F390E" w:rsidRPr="00AD4F09" w:rsidRDefault="005F390E" w:rsidP="005F390E">
      <w:pPr>
        <w:pStyle w:val="afffffffff4"/>
        <w:ind w:firstLine="0"/>
        <w:jc w:val="center"/>
        <w:rPr>
          <w:sz w:val="24"/>
          <w:szCs w:val="24"/>
        </w:rPr>
        <w:sectPr w:rsidR="005F390E" w:rsidRPr="00AD4F09" w:rsidSect="00E03D59">
          <w:pgSz w:w="23814" w:h="16840" w:orient="landscape" w:code="8"/>
          <w:pgMar w:top="1134" w:right="567" w:bottom="851" w:left="1134" w:header="709" w:footer="709" w:gutter="0"/>
          <w:cols w:space="708"/>
          <w:docGrid w:linePitch="360"/>
        </w:sectPr>
      </w:pPr>
      <w:bookmarkStart w:id="1686" w:name="_Ref104560996"/>
      <w:bookmarkStart w:id="1687" w:name="_Toc106297550"/>
      <w:bookmarkStart w:id="1688" w:name="_Toc112413478"/>
      <w:r w:rsidRPr="00AD4F09">
        <w:rPr>
          <w:sz w:val="24"/>
          <w:szCs w:val="24"/>
        </w:rPr>
        <w:t xml:space="preserve">Рисунок </w:t>
      </w:r>
      <w:r w:rsidRPr="00AD4F09">
        <w:rPr>
          <w:sz w:val="24"/>
          <w:szCs w:val="24"/>
        </w:rPr>
        <w:fldChar w:fldCharType="begin"/>
      </w:r>
      <w:r w:rsidRPr="00AD4F09">
        <w:rPr>
          <w:sz w:val="24"/>
          <w:szCs w:val="24"/>
        </w:rPr>
        <w:instrText xml:space="preserve"> SEQ Рисунок \* ARABIC </w:instrText>
      </w:r>
      <w:r w:rsidRPr="00AD4F09">
        <w:rPr>
          <w:sz w:val="24"/>
          <w:szCs w:val="24"/>
        </w:rPr>
        <w:fldChar w:fldCharType="separate"/>
      </w:r>
      <w:r w:rsidR="00E148AD">
        <w:rPr>
          <w:noProof/>
          <w:sz w:val="24"/>
          <w:szCs w:val="24"/>
        </w:rPr>
        <w:t>137</w:t>
      </w:r>
      <w:r w:rsidRPr="00AD4F09">
        <w:rPr>
          <w:sz w:val="24"/>
          <w:szCs w:val="24"/>
        </w:rPr>
        <w:fldChar w:fldCharType="end"/>
      </w:r>
      <w:bookmarkEnd w:id="1686"/>
      <w:r w:rsidR="006D6910">
        <w:rPr>
          <w:sz w:val="24"/>
          <w:szCs w:val="24"/>
        </w:rPr>
        <w:t xml:space="preserve"> – </w:t>
      </w:r>
      <w:r w:rsidRPr="00AD4F09">
        <w:rPr>
          <w:sz w:val="24"/>
          <w:szCs w:val="24"/>
        </w:rPr>
        <w:t>Процесс ДТП_28</w:t>
      </w:r>
      <w:bookmarkEnd w:id="1687"/>
      <w:bookmarkEnd w:id="1688"/>
    </w:p>
    <w:p w14:paraId="00F36A6A" w14:textId="77777777" w:rsidR="005F390E" w:rsidRPr="00F01691" w:rsidRDefault="005F390E" w:rsidP="005F390E">
      <w:pPr>
        <w:pStyle w:val="2f1"/>
        <w:numPr>
          <w:ilvl w:val="1"/>
          <w:numId w:val="24"/>
        </w:numPr>
        <w:rPr>
          <w:lang w:val="ru-RU"/>
        </w:rPr>
      </w:pPr>
      <w:bookmarkStart w:id="1689" w:name="_Toc106297551"/>
      <w:bookmarkStart w:id="1690" w:name="_Toc112413479"/>
      <w:bookmarkStart w:id="1691" w:name="_Toc112483557"/>
      <w:bookmarkStart w:id="1692" w:name="_Toc129373283"/>
      <w:bookmarkStart w:id="1693" w:name="_Toc130994747"/>
      <w:r w:rsidRPr="00F01691">
        <w:rPr>
          <w:lang w:val="ru-RU"/>
        </w:rPr>
        <w:lastRenderedPageBreak/>
        <w:t>Процесс «</w:t>
      </w:r>
      <w:r w:rsidRPr="0011196F">
        <w:rPr>
          <w:lang w:val="ru-RU"/>
        </w:rPr>
        <w:t>Наполнение витрины данных НСУД для предоставления государственных данных о дорожно-транспортных происшествиях для оказания государственных и муниципальных услуг</w:t>
      </w:r>
      <w:r w:rsidRPr="00F01691">
        <w:rPr>
          <w:lang w:val="ru-RU"/>
        </w:rPr>
        <w:t>»</w:t>
      </w:r>
      <w:bookmarkEnd w:id="1689"/>
      <w:bookmarkEnd w:id="1690"/>
      <w:bookmarkEnd w:id="1691"/>
      <w:bookmarkEnd w:id="1692"/>
      <w:bookmarkEnd w:id="1693"/>
    </w:p>
    <w:p w14:paraId="1546210E" w14:textId="48227CA5" w:rsidR="005F390E" w:rsidRPr="00C7071A" w:rsidRDefault="005F390E" w:rsidP="005F390E">
      <w:pPr>
        <w:pStyle w:val="3d"/>
        <w:numPr>
          <w:ilvl w:val="2"/>
          <w:numId w:val="24"/>
        </w:numPr>
        <w:ind w:left="1713"/>
      </w:pPr>
      <w:bookmarkStart w:id="1694" w:name="_Toc112413480"/>
      <w:r w:rsidRPr="00C7071A">
        <w:t>Описание процесса</w:t>
      </w:r>
      <w:bookmarkEnd w:id="1694"/>
    </w:p>
    <w:p w14:paraId="3E6EC092" w14:textId="77777777" w:rsidR="005F390E" w:rsidRPr="00AD4F09" w:rsidRDefault="005F390E" w:rsidP="005F390E">
      <w:pPr>
        <w:pStyle w:val="1d"/>
        <w:ind w:firstLine="700"/>
        <w:rPr>
          <w:lang w:val="ru-RU"/>
        </w:rPr>
      </w:pPr>
      <w:r w:rsidRPr="00AD4F09">
        <w:rPr>
          <w:lang w:val="ru-RU"/>
        </w:rPr>
        <w:t>Наполнение витрины данных о ДТП осуществляется в соответствии с Постановлением Правительства Российской Федерации от 14.05.2021 г. №733 «Об утверждении Положения о федеральной государственной информационной системе «Единая информационная платформа национальной системы управления данными» и о внесении изменений в некоторые акты Правительства Российской Федерации», а также Перечнем поручений Заместителя Председателя Правительства Российской Федерации Д.Н. Чернышенко от 27 января 2021 г. № ДЧ-П10-751.</w:t>
      </w:r>
    </w:p>
    <w:p w14:paraId="39DE8601" w14:textId="77777777" w:rsidR="005F390E" w:rsidRPr="00C7071A" w:rsidRDefault="005F390E" w:rsidP="005F390E">
      <w:pPr>
        <w:pStyle w:val="1d"/>
        <w:ind w:firstLine="700"/>
        <w:rPr>
          <w:lang w:val="ru-RU"/>
        </w:rPr>
      </w:pPr>
      <w:r w:rsidRPr="00AD4F09">
        <w:rPr>
          <w:lang w:val="ru-RU"/>
        </w:rPr>
        <w:t>Сотрудники Госавтоинспекции вносят в АИУС ГИБДД сведения о ДТП в рамках выполнения государственной функции по их учету. В АИУС ГИБДД при внесении сотрудником сведений о новых ДТП, а также изменений данных в ранее учтенных ДТП в автоматическом режиме подготавливается хронологический набор записей, отражающих состояние данных о ДТП в момент их создания, а также последующего изменения. При архивировании ДТП соответствующая запись попадает в хронологический набор со специальным признаком. С настраиваемой частотой сформированный набор передается загрузчику данных на витрину. Загрузчик данных в автоматическом режиме осуществляет упаковку поступивших данных в пакет, определяет для каждого ДТП последнее по хронологии действие, определяет тип действия – вставка, изменение или удаление – и направляет с настраиваемой частотой соответствующие инструкции непосредственно на витрину данных, обеспечивая тем самым актуальность содержащихся в ней сведений о ДТП.</w:t>
      </w:r>
    </w:p>
    <w:p w14:paraId="28C7B83F" w14:textId="77777777" w:rsidR="005F390E" w:rsidRPr="00C7071A" w:rsidRDefault="005F390E" w:rsidP="005F390E">
      <w:pPr>
        <w:pStyle w:val="3d"/>
        <w:numPr>
          <w:ilvl w:val="2"/>
          <w:numId w:val="24"/>
        </w:numPr>
        <w:ind w:left="1713"/>
      </w:pPr>
      <w:bookmarkStart w:id="1695" w:name="_Toc112413481"/>
      <w:r w:rsidRPr="00C7071A">
        <w:t>Описание автоматизируемых функций процесса</w:t>
      </w:r>
      <w:bookmarkEnd w:id="1695"/>
    </w:p>
    <w:p w14:paraId="10F4013C" w14:textId="77777777" w:rsidR="005F390E" w:rsidRPr="00C7071A" w:rsidRDefault="005F390E" w:rsidP="005F390E">
      <w:pPr>
        <w:pStyle w:val="1d"/>
        <w:keepNext/>
        <w:rPr>
          <w:lang w:val="ru-RU"/>
        </w:rPr>
      </w:pPr>
      <w:r w:rsidRPr="00C7071A">
        <w:rPr>
          <w:lang w:val="ru-RU"/>
        </w:rPr>
        <w:t>Перечень участников процесса</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28"/>
        <w:gridCol w:w="2538"/>
        <w:gridCol w:w="7255"/>
      </w:tblGrid>
      <w:tr w:rsidR="005F390E" w:rsidRPr="00C7071A" w14:paraId="4305709C" w14:textId="77777777" w:rsidTr="00990192">
        <w:trPr>
          <w:tblHeader/>
        </w:trPr>
        <w:tc>
          <w:tcPr>
            <w:tcW w:w="0" w:type="auto"/>
            <w:shd w:val="clear" w:color="auto" w:fill="BFBFBF"/>
            <w:vAlign w:val="center"/>
          </w:tcPr>
          <w:p w14:paraId="7BE0250C" w14:textId="77777777" w:rsidR="005F390E" w:rsidRPr="00AD4F09" w:rsidRDefault="005F390E" w:rsidP="00990192">
            <w:pPr>
              <w:pStyle w:val="2f2"/>
              <w:jc w:val="center"/>
              <w:rPr>
                <w:b/>
                <w:sz w:val="22"/>
                <w:szCs w:val="22"/>
              </w:rPr>
            </w:pPr>
            <w:r w:rsidRPr="00AD4F09">
              <w:rPr>
                <w:b/>
                <w:sz w:val="22"/>
                <w:szCs w:val="22"/>
                <w:lang w:val="ru-RU"/>
              </w:rPr>
              <w:t>№</w:t>
            </w:r>
            <w:r w:rsidRPr="00AD4F09">
              <w:rPr>
                <w:b/>
                <w:sz w:val="22"/>
                <w:szCs w:val="22"/>
              </w:rPr>
              <w:t xml:space="preserve"> п</w:t>
            </w:r>
            <w:r w:rsidRPr="00AD4F09">
              <w:rPr>
                <w:b/>
                <w:sz w:val="22"/>
                <w:szCs w:val="22"/>
                <w:lang w:val="ru-RU"/>
              </w:rPr>
              <w:t>/</w:t>
            </w:r>
            <w:r w:rsidRPr="00AD4F09">
              <w:rPr>
                <w:b/>
                <w:sz w:val="22"/>
                <w:szCs w:val="22"/>
              </w:rPr>
              <w:t>п</w:t>
            </w:r>
          </w:p>
        </w:tc>
        <w:tc>
          <w:tcPr>
            <w:tcW w:w="0" w:type="auto"/>
            <w:shd w:val="clear" w:color="auto" w:fill="BFBFBF"/>
            <w:vAlign w:val="center"/>
          </w:tcPr>
          <w:p w14:paraId="60FA3DC9" w14:textId="77777777" w:rsidR="005F390E" w:rsidRPr="00AD4F09" w:rsidRDefault="005F390E" w:rsidP="00990192">
            <w:pPr>
              <w:pStyle w:val="2f2"/>
              <w:jc w:val="center"/>
              <w:rPr>
                <w:b/>
                <w:sz w:val="22"/>
                <w:szCs w:val="22"/>
              </w:rPr>
            </w:pPr>
            <w:r w:rsidRPr="00AD4F09">
              <w:rPr>
                <w:b/>
                <w:sz w:val="22"/>
                <w:szCs w:val="22"/>
              </w:rPr>
              <w:t>Наименование</w:t>
            </w:r>
          </w:p>
        </w:tc>
        <w:tc>
          <w:tcPr>
            <w:tcW w:w="0" w:type="auto"/>
            <w:shd w:val="clear" w:color="auto" w:fill="BFBFBF"/>
            <w:vAlign w:val="center"/>
          </w:tcPr>
          <w:p w14:paraId="7B212E98" w14:textId="77777777" w:rsidR="005F390E" w:rsidRPr="00AD4F09" w:rsidRDefault="005F390E" w:rsidP="00990192">
            <w:pPr>
              <w:pStyle w:val="2f2"/>
              <w:jc w:val="center"/>
              <w:rPr>
                <w:b/>
                <w:sz w:val="22"/>
                <w:szCs w:val="22"/>
              </w:rPr>
            </w:pPr>
            <w:r w:rsidRPr="00AD4F09">
              <w:rPr>
                <w:b/>
                <w:sz w:val="22"/>
                <w:szCs w:val="22"/>
              </w:rPr>
              <w:t>Описание</w:t>
            </w:r>
          </w:p>
        </w:tc>
      </w:tr>
      <w:tr w:rsidR="005F390E" w:rsidRPr="00C7071A" w14:paraId="23564BC6" w14:textId="77777777" w:rsidTr="00990192">
        <w:tc>
          <w:tcPr>
            <w:tcW w:w="0" w:type="auto"/>
          </w:tcPr>
          <w:p w14:paraId="42BDE005" w14:textId="77777777" w:rsidR="005F390E" w:rsidRPr="00A965D5" w:rsidRDefault="005F390E" w:rsidP="00990192">
            <w:pPr>
              <w:pStyle w:val="1d"/>
              <w:ind w:firstLine="0"/>
              <w:rPr>
                <w:lang w:val="ru-RU"/>
              </w:rPr>
            </w:pPr>
            <w:r>
              <w:rPr>
                <w:lang w:val="ru-RU"/>
              </w:rPr>
              <w:t>1</w:t>
            </w:r>
          </w:p>
        </w:tc>
        <w:tc>
          <w:tcPr>
            <w:tcW w:w="0" w:type="auto"/>
          </w:tcPr>
          <w:p w14:paraId="0948075F" w14:textId="77777777" w:rsidR="005F390E" w:rsidRPr="00D00AF7" w:rsidRDefault="005F390E" w:rsidP="00990192">
            <w:pPr>
              <w:pStyle w:val="2f2"/>
              <w:rPr>
                <w:rFonts w:eastAsia="Times New Roman"/>
                <w:lang w:val="ru-RU" w:eastAsia="ru-RU"/>
              </w:rPr>
            </w:pPr>
            <w:r w:rsidRPr="00D00AF7">
              <w:rPr>
                <w:rFonts w:eastAsia="Times New Roman"/>
                <w:lang w:val="ru-RU" w:eastAsia="ru-RU"/>
              </w:rPr>
              <w:t>Сотрудник Госавтоинспекции</w:t>
            </w:r>
          </w:p>
        </w:tc>
        <w:tc>
          <w:tcPr>
            <w:tcW w:w="0" w:type="auto"/>
          </w:tcPr>
          <w:p w14:paraId="2B4F7C0A" w14:textId="77777777" w:rsidR="005F390E" w:rsidRPr="00D00AF7" w:rsidRDefault="005F390E" w:rsidP="006D6910">
            <w:pPr>
              <w:pStyle w:val="2f2"/>
              <w:jc w:val="both"/>
              <w:rPr>
                <w:rFonts w:eastAsia="Times New Roman"/>
                <w:lang w:val="ru-RU" w:eastAsia="ru-RU"/>
              </w:rPr>
            </w:pPr>
            <w:r w:rsidRPr="00D00AF7">
              <w:rPr>
                <w:rFonts w:eastAsia="Times New Roman"/>
                <w:lang w:val="ru-RU" w:eastAsia="ru-RU"/>
              </w:rPr>
              <w:t xml:space="preserve">Должностное лицо, осуществляющее </w:t>
            </w:r>
            <w:r>
              <w:rPr>
                <w:rFonts w:eastAsia="Times New Roman"/>
                <w:lang w:val="ru-RU" w:eastAsia="ru-RU"/>
              </w:rPr>
              <w:t>учетные</w:t>
            </w:r>
            <w:r w:rsidRPr="00D00AF7">
              <w:rPr>
                <w:rFonts w:eastAsia="Times New Roman"/>
                <w:lang w:val="ru-RU" w:eastAsia="ru-RU"/>
              </w:rPr>
              <w:t xml:space="preserve"> процедуры</w:t>
            </w:r>
          </w:p>
        </w:tc>
      </w:tr>
      <w:tr w:rsidR="005F390E" w:rsidRPr="00C7071A" w14:paraId="1ED045EB" w14:textId="77777777" w:rsidTr="00990192">
        <w:tc>
          <w:tcPr>
            <w:tcW w:w="0" w:type="auto"/>
          </w:tcPr>
          <w:p w14:paraId="40A5B0FD" w14:textId="77777777" w:rsidR="005F390E" w:rsidRPr="00A965D5" w:rsidRDefault="005F390E" w:rsidP="00990192">
            <w:pPr>
              <w:pStyle w:val="1d"/>
              <w:ind w:firstLine="0"/>
              <w:rPr>
                <w:lang w:val="ru-RU"/>
              </w:rPr>
            </w:pPr>
            <w:r>
              <w:rPr>
                <w:lang w:val="ru-RU"/>
              </w:rPr>
              <w:t>2</w:t>
            </w:r>
          </w:p>
        </w:tc>
        <w:tc>
          <w:tcPr>
            <w:tcW w:w="0" w:type="auto"/>
          </w:tcPr>
          <w:p w14:paraId="2F83AD62" w14:textId="77777777" w:rsidR="005F390E" w:rsidRDefault="005F390E" w:rsidP="00990192">
            <w:pPr>
              <w:pStyle w:val="2f2"/>
              <w:rPr>
                <w:rFonts w:eastAsia="Times New Roman"/>
                <w:lang w:val="ru-RU" w:eastAsia="ru-RU"/>
              </w:rPr>
            </w:pPr>
            <w:r>
              <w:rPr>
                <w:rFonts w:eastAsia="Times New Roman"/>
                <w:lang w:val="ru-RU" w:eastAsia="ru-RU"/>
              </w:rPr>
              <w:t>АИУС ГИБДД</w:t>
            </w:r>
          </w:p>
        </w:tc>
        <w:tc>
          <w:tcPr>
            <w:tcW w:w="0" w:type="auto"/>
          </w:tcPr>
          <w:p w14:paraId="699F496A" w14:textId="77777777" w:rsidR="005F390E" w:rsidRPr="00D00AF7" w:rsidRDefault="005F390E" w:rsidP="006D6910">
            <w:pPr>
              <w:pStyle w:val="2f2"/>
              <w:jc w:val="both"/>
              <w:rPr>
                <w:rFonts w:eastAsia="Times New Roman"/>
                <w:lang w:val="ru-RU" w:eastAsia="ru-RU"/>
              </w:rPr>
            </w:pPr>
            <w:r>
              <w:rPr>
                <w:lang w:val="ru-RU"/>
              </w:rPr>
              <w:t>Автоматизированная</w:t>
            </w:r>
            <w:r w:rsidRPr="00603821">
              <w:t xml:space="preserve"> информационно-управляющ</w:t>
            </w:r>
            <w:r w:rsidRPr="00603821">
              <w:rPr>
                <w:lang w:val="ru-RU"/>
              </w:rPr>
              <w:t>ая</w:t>
            </w:r>
            <w:r w:rsidRPr="00603821">
              <w:t xml:space="preserve"> систем</w:t>
            </w:r>
            <w:r w:rsidRPr="00603821">
              <w:rPr>
                <w:lang w:val="ru-RU"/>
              </w:rPr>
              <w:t>а</w:t>
            </w:r>
            <w:r w:rsidRPr="00603821">
              <w:t xml:space="preserve"> Госавтоинспекции</w:t>
            </w:r>
          </w:p>
        </w:tc>
      </w:tr>
      <w:tr w:rsidR="005F390E" w:rsidRPr="00C7071A" w14:paraId="5697C8DE" w14:textId="77777777" w:rsidTr="00990192">
        <w:tc>
          <w:tcPr>
            <w:tcW w:w="0" w:type="auto"/>
          </w:tcPr>
          <w:p w14:paraId="37171D1E" w14:textId="77777777" w:rsidR="005F390E" w:rsidRPr="000661C5" w:rsidRDefault="005F390E" w:rsidP="00990192">
            <w:pPr>
              <w:pStyle w:val="1d"/>
              <w:ind w:firstLine="0"/>
              <w:rPr>
                <w:lang w:val="en-US"/>
              </w:rPr>
            </w:pPr>
            <w:r>
              <w:rPr>
                <w:lang w:val="en-US"/>
              </w:rPr>
              <w:t>3</w:t>
            </w:r>
          </w:p>
        </w:tc>
        <w:tc>
          <w:tcPr>
            <w:tcW w:w="0" w:type="auto"/>
          </w:tcPr>
          <w:p w14:paraId="0CC4CC16" w14:textId="77777777" w:rsidR="005F390E" w:rsidRDefault="005F390E" w:rsidP="00990192">
            <w:pPr>
              <w:pStyle w:val="2f2"/>
              <w:rPr>
                <w:rFonts w:eastAsia="Times New Roman"/>
                <w:lang w:val="ru-RU" w:eastAsia="ru-RU"/>
              </w:rPr>
            </w:pPr>
            <w:r>
              <w:rPr>
                <w:rFonts w:eastAsia="Times New Roman"/>
                <w:lang w:val="ru-RU" w:eastAsia="ru-RU"/>
              </w:rPr>
              <w:t>Загрузчик данных на витрину</w:t>
            </w:r>
          </w:p>
        </w:tc>
        <w:tc>
          <w:tcPr>
            <w:tcW w:w="0" w:type="auto"/>
          </w:tcPr>
          <w:p w14:paraId="74D626B4" w14:textId="77777777" w:rsidR="005F390E" w:rsidRPr="00D00AF7" w:rsidRDefault="005F390E" w:rsidP="006D6910">
            <w:pPr>
              <w:pStyle w:val="2f2"/>
              <w:jc w:val="both"/>
              <w:rPr>
                <w:rFonts w:eastAsia="Times New Roman"/>
                <w:lang w:val="ru-RU" w:eastAsia="ru-RU"/>
              </w:rPr>
            </w:pPr>
            <w:r>
              <w:rPr>
                <w:lang w:val="ru-RU"/>
              </w:rPr>
              <w:t>Сервис, осуществляющий обработку поступающих данных о создании, изменении или удалении ДТП, а также наполнение и обновление данных на витрине.</w:t>
            </w:r>
          </w:p>
        </w:tc>
      </w:tr>
      <w:tr w:rsidR="005F390E" w:rsidRPr="00C7071A" w14:paraId="533AB710" w14:textId="77777777" w:rsidTr="00990192">
        <w:tc>
          <w:tcPr>
            <w:tcW w:w="0" w:type="auto"/>
          </w:tcPr>
          <w:p w14:paraId="1801C1B2" w14:textId="77777777" w:rsidR="005F390E" w:rsidRPr="00684064" w:rsidRDefault="005F390E" w:rsidP="00990192">
            <w:pPr>
              <w:pStyle w:val="1d"/>
              <w:ind w:firstLine="0"/>
              <w:rPr>
                <w:lang w:val="ru-RU"/>
              </w:rPr>
            </w:pPr>
            <w:r>
              <w:rPr>
                <w:lang w:val="ru-RU"/>
              </w:rPr>
              <w:t>4</w:t>
            </w:r>
          </w:p>
        </w:tc>
        <w:tc>
          <w:tcPr>
            <w:tcW w:w="0" w:type="auto"/>
          </w:tcPr>
          <w:p w14:paraId="1670835D" w14:textId="77777777" w:rsidR="005F390E" w:rsidRDefault="005F390E" w:rsidP="00990192">
            <w:pPr>
              <w:pStyle w:val="2f2"/>
              <w:rPr>
                <w:rFonts w:eastAsia="Times New Roman"/>
                <w:lang w:val="ru-RU" w:eastAsia="ru-RU"/>
              </w:rPr>
            </w:pPr>
            <w:r>
              <w:rPr>
                <w:rFonts w:eastAsia="Times New Roman"/>
                <w:lang w:val="ru-RU" w:eastAsia="ru-RU"/>
              </w:rPr>
              <w:t>НСУД</w:t>
            </w:r>
          </w:p>
        </w:tc>
        <w:tc>
          <w:tcPr>
            <w:tcW w:w="0" w:type="auto"/>
          </w:tcPr>
          <w:p w14:paraId="756C3503" w14:textId="77777777" w:rsidR="005F390E" w:rsidRDefault="005F390E" w:rsidP="006D6910">
            <w:pPr>
              <w:pStyle w:val="2f2"/>
              <w:jc w:val="both"/>
              <w:rPr>
                <w:lang w:val="ru-RU"/>
              </w:rPr>
            </w:pPr>
            <w:r>
              <w:rPr>
                <w:lang w:val="ru-RU"/>
              </w:rPr>
              <w:t>Национальная система управления данными</w:t>
            </w:r>
          </w:p>
        </w:tc>
      </w:tr>
    </w:tbl>
    <w:p w14:paraId="0E8DCE23" w14:textId="77777777" w:rsidR="005F390E" w:rsidRDefault="005F390E" w:rsidP="005F390E"/>
    <w:p w14:paraId="7129C8B6" w14:textId="77777777" w:rsidR="005F390E" w:rsidRPr="00C7071A" w:rsidRDefault="005F390E" w:rsidP="005F390E">
      <w:pPr>
        <w:pStyle w:val="1d"/>
        <w:keepNext/>
      </w:pPr>
      <w:r w:rsidRPr="00C7071A">
        <w:rPr>
          <w:lang w:val="ru-RU"/>
        </w:rPr>
        <w:t>Перечень</w:t>
      </w:r>
      <w:r w:rsidRPr="00C7071A">
        <w:t xml:space="preserve"> автоматизируемых функций</w:t>
      </w:r>
    </w:p>
    <w:tbl>
      <w:tblPr>
        <w:tblW w:w="511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7"/>
        <w:gridCol w:w="2525"/>
        <w:gridCol w:w="2743"/>
        <w:gridCol w:w="4728"/>
      </w:tblGrid>
      <w:tr w:rsidR="005F390E" w:rsidRPr="00C7071A" w14:paraId="3EBAD4CF" w14:textId="77777777" w:rsidTr="00990192">
        <w:trPr>
          <w:tblHeader/>
        </w:trPr>
        <w:tc>
          <w:tcPr>
            <w:tcW w:w="313" w:type="pct"/>
            <w:shd w:val="clear" w:color="auto" w:fill="D9D9D9"/>
            <w:vAlign w:val="center"/>
          </w:tcPr>
          <w:p w14:paraId="6B05F091" w14:textId="77777777" w:rsidR="005F390E" w:rsidRPr="00AD4F09" w:rsidRDefault="005F390E" w:rsidP="00990192">
            <w:pPr>
              <w:pStyle w:val="2f2"/>
              <w:jc w:val="center"/>
              <w:rPr>
                <w:b/>
                <w:sz w:val="22"/>
                <w:szCs w:val="22"/>
              </w:rPr>
            </w:pPr>
            <w:r w:rsidRPr="00AD4F09">
              <w:rPr>
                <w:b/>
                <w:sz w:val="22"/>
                <w:szCs w:val="22"/>
              </w:rPr>
              <w:t>№ п/п</w:t>
            </w:r>
          </w:p>
        </w:tc>
        <w:tc>
          <w:tcPr>
            <w:tcW w:w="1184" w:type="pct"/>
            <w:shd w:val="clear" w:color="auto" w:fill="D9D9D9"/>
            <w:vAlign w:val="center"/>
          </w:tcPr>
          <w:p w14:paraId="5DEACDA8" w14:textId="77777777" w:rsidR="005F390E" w:rsidRPr="00AD4F09" w:rsidRDefault="005F390E" w:rsidP="00990192">
            <w:pPr>
              <w:pStyle w:val="2f2"/>
              <w:jc w:val="center"/>
              <w:rPr>
                <w:b/>
                <w:sz w:val="22"/>
                <w:szCs w:val="22"/>
              </w:rPr>
            </w:pPr>
            <w:r w:rsidRPr="00AD4F09">
              <w:rPr>
                <w:b/>
                <w:sz w:val="22"/>
                <w:szCs w:val="22"/>
                <w:lang w:val="ru-RU"/>
              </w:rPr>
              <w:t xml:space="preserve">Автоматизируемая </w:t>
            </w:r>
            <w:r w:rsidRPr="00AD4F09">
              <w:rPr>
                <w:b/>
                <w:sz w:val="22"/>
                <w:szCs w:val="22"/>
              </w:rPr>
              <w:t>функция</w:t>
            </w:r>
          </w:p>
        </w:tc>
        <w:tc>
          <w:tcPr>
            <w:tcW w:w="1286" w:type="pct"/>
            <w:shd w:val="clear" w:color="auto" w:fill="D9D9D9"/>
            <w:vAlign w:val="center"/>
          </w:tcPr>
          <w:p w14:paraId="13E07DED" w14:textId="77777777" w:rsidR="005F390E" w:rsidRPr="00AD4F09" w:rsidRDefault="005F390E" w:rsidP="00990192">
            <w:pPr>
              <w:pStyle w:val="2f2"/>
              <w:jc w:val="center"/>
              <w:rPr>
                <w:b/>
                <w:sz w:val="22"/>
                <w:szCs w:val="22"/>
              </w:rPr>
            </w:pPr>
            <w:r w:rsidRPr="00AD4F09">
              <w:rPr>
                <w:b/>
                <w:sz w:val="22"/>
                <w:szCs w:val="22"/>
              </w:rPr>
              <w:t>Исполнители</w:t>
            </w:r>
          </w:p>
        </w:tc>
        <w:tc>
          <w:tcPr>
            <w:tcW w:w="2217" w:type="pct"/>
            <w:shd w:val="clear" w:color="auto" w:fill="D9D9D9"/>
            <w:vAlign w:val="center"/>
          </w:tcPr>
          <w:p w14:paraId="264BA30C" w14:textId="77777777" w:rsidR="005F390E" w:rsidRPr="00AD4F09" w:rsidRDefault="005F390E" w:rsidP="00990192">
            <w:pPr>
              <w:pStyle w:val="2f2"/>
              <w:jc w:val="center"/>
              <w:rPr>
                <w:b/>
                <w:sz w:val="22"/>
                <w:szCs w:val="22"/>
              </w:rPr>
            </w:pPr>
            <w:r w:rsidRPr="00AD4F09">
              <w:rPr>
                <w:b/>
                <w:sz w:val="22"/>
                <w:szCs w:val="22"/>
              </w:rPr>
              <w:t>Описание</w:t>
            </w:r>
          </w:p>
        </w:tc>
      </w:tr>
      <w:tr w:rsidR="005F390E" w:rsidRPr="00C7071A" w14:paraId="563700ED" w14:textId="77777777" w:rsidTr="00990192">
        <w:tc>
          <w:tcPr>
            <w:tcW w:w="313" w:type="pct"/>
          </w:tcPr>
          <w:p w14:paraId="2082CDB0" w14:textId="77777777" w:rsidR="005F390E" w:rsidRPr="00C7071A" w:rsidRDefault="005F390E" w:rsidP="00990192">
            <w:pPr>
              <w:pStyle w:val="ssrtabletext10"/>
              <w:numPr>
                <w:ilvl w:val="0"/>
                <w:numId w:val="224"/>
              </w:numPr>
              <w:spacing w:after="0"/>
              <w:rPr>
                <w:rFonts w:ascii="Times New Roman" w:hAnsi="Times New Roman"/>
              </w:rPr>
            </w:pPr>
          </w:p>
        </w:tc>
        <w:tc>
          <w:tcPr>
            <w:tcW w:w="1184" w:type="pct"/>
          </w:tcPr>
          <w:p w14:paraId="55198D29" w14:textId="77777777" w:rsidR="005F390E" w:rsidRPr="00857806" w:rsidRDefault="005F390E" w:rsidP="00990192">
            <w:pPr>
              <w:pStyle w:val="2f2"/>
            </w:pPr>
            <w:r w:rsidRPr="00AD4F09">
              <w:rPr>
                <w:lang w:val="ru-RU"/>
              </w:rPr>
              <w:t>Наполнение витрины данных сведениями о ДТП.</w:t>
            </w:r>
          </w:p>
        </w:tc>
        <w:tc>
          <w:tcPr>
            <w:tcW w:w="1286" w:type="pct"/>
          </w:tcPr>
          <w:p w14:paraId="50494EE3" w14:textId="77777777" w:rsidR="005F390E" w:rsidRPr="00AD4F09" w:rsidRDefault="005F390E" w:rsidP="00990192">
            <w:pPr>
              <w:pStyle w:val="ssrtablelist1"/>
              <w:widowControl w:val="0"/>
              <w:numPr>
                <w:ilvl w:val="0"/>
                <w:numId w:val="200"/>
              </w:numPr>
              <w:ind w:left="353" w:hanging="353"/>
              <w:rPr>
                <w:rFonts w:ascii="Times New Roman" w:hAnsi="Times New Roman"/>
                <w:szCs w:val="24"/>
              </w:rPr>
            </w:pPr>
            <w:r w:rsidRPr="00AD4F09">
              <w:rPr>
                <w:rFonts w:ascii="Times New Roman" w:hAnsi="Times New Roman"/>
                <w:szCs w:val="24"/>
              </w:rPr>
              <w:t>АИУС ГИБДД,</w:t>
            </w:r>
          </w:p>
          <w:p w14:paraId="27643102" w14:textId="77777777" w:rsidR="005F390E" w:rsidRPr="00281344" w:rsidRDefault="005F390E" w:rsidP="00990192">
            <w:pPr>
              <w:pStyle w:val="ssrtablelist1"/>
              <w:widowControl w:val="0"/>
              <w:numPr>
                <w:ilvl w:val="0"/>
                <w:numId w:val="200"/>
              </w:numPr>
              <w:ind w:left="353" w:hanging="353"/>
              <w:rPr>
                <w:szCs w:val="24"/>
              </w:rPr>
            </w:pPr>
            <w:r w:rsidRPr="00AD4F09">
              <w:rPr>
                <w:rFonts w:ascii="Times New Roman" w:hAnsi="Times New Roman"/>
                <w:szCs w:val="24"/>
              </w:rPr>
              <w:t>Загрузчик данных на витрину</w:t>
            </w:r>
          </w:p>
        </w:tc>
        <w:tc>
          <w:tcPr>
            <w:tcW w:w="2217" w:type="pct"/>
          </w:tcPr>
          <w:p w14:paraId="49B8EBB3" w14:textId="77777777" w:rsidR="005F390E" w:rsidRPr="00857806" w:rsidRDefault="005F390E" w:rsidP="006D6910">
            <w:pPr>
              <w:pStyle w:val="2f2"/>
              <w:jc w:val="both"/>
              <w:rPr>
                <w:lang w:val="ru-RU"/>
              </w:rPr>
            </w:pPr>
            <w:r>
              <w:rPr>
                <w:lang w:val="ru-RU"/>
              </w:rPr>
              <w:t>На основе сведений о ДТП, заполняемых сотрудниками Госавтоинспекции при осуществлении их учёта, АИУС ГИБДД автоматически с настраиваемой частотой инициирует отправку новых, а также изменение ранее направленных на витрину данных. Загрузчик осуществляет пакетную обработку поступивших сведений и передает с настраиваемой частотой необходимые изменения непосредственно на витрину данных.</w:t>
            </w:r>
          </w:p>
        </w:tc>
      </w:tr>
    </w:tbl>
    <w:p w14:paraId="172B6834" w14:textId="77777777" w:rsidR="005F390E" w:rsidRDefault="005F390E" w:rsidP="005F390E"/>
    <w:p w14:paraId="77496023" w14:textId="77777777" w:rsidR="005F390E" w:rsidRDefault="005F390E" w:rsidP="005F390E">
      <w:pPr>
        <w:sectPr w:rsidR="005F390E" w:rsidSect="00E03D59">
          <w:pgSz w:w="11906" w:h="16838"/>
          <w:pgMar w:top="1134" w:right="567" w:bottom="1134" w:left="1134" w:header="708" w:footer="708" w:gutter="0"/>
          <w:cols w:space="708"/>
          <w:docGrid w:linePitch="360"/>
        </w:sectPr>
      </w:pPr>
    </w:p>
    <w:p w14:paraId="54FA2955" w14:textId="0BBBE9F3" w:rsidR="005F390E" w:rsidRPr="001161BE" w:rsidRDefault="005F390E" w:rsidP="005F390E">
      <w:pPr>
        <w:pStyle w:val="1d"/>
        <w:ind w:firstLine="700"/>
        <w:rPr>
          <w:lang w:val="ru-RU"/>
        </w:rPr>
      </w:pPr>
      <w:r w:rsidRPr="001161BE">
        <w:rPr>
          <w:lang w:val="ru-RU"/>
        </w:rPr>
        <w:lastRenderedPageBreak/>
        <w:t>Графическое представление процесса «</w:t>
      </w:r>
      <w:r w:rsidRPr="0011196F">
        <w:rPr>
          <w:lang w:val="ru-RU"/>
        </w:rPr>
        <w:t>Наполнение витрины данных НСУД для предоставления государственных данных о дорожно-транспортных происшествиях для оказания государственных и муниципальных услуг</w:t>
      </w:r>
      <w:r w:rsidRPr="001161BE">
        <w:rPr>
          <w:lang w:val="ru-RU"/>
        </w:rPr>
        <w:t xml:space="preserve">» </w:t>
      </w:r>
      <w:r w:rsidRPr="00B42A7E">
        <w:rPr>
          <w:lang w:val="ru-RU"/>
        </w:rPr>
        <w:t>(ДТП_</w:t>
      </w:r>
      <w:r w:rsidRPr="009F7EDD">
        <w:rPr>
          <w:lang w:val="ru-RU"/>
        </w:rPr>
        <w:t>2</w:t>
      </w:r>
      <w:r>
        <w:rPr>
          <w:lang w:val="ru-RU"/>
        </w:rPr>
        <w:t>9</w:t>
      </w:r>
      <w:r w:rsidRPr="00B42A7E">
        <w:rPr>
          <w:lang w:val="ru-RU"/>
        </w:rPr>
        <w:t>)</w:t>
      </w:r>
      <w:r>
        <w:rPr>
          <w:lang w:val="ru-RU"/>
        </w:rPr>
        <w:t xml:space="preserve"> </w:t>
      </w:r>
      <w:r w:rsidRPr="001161BE">
        <w:rPr>
          <w:lang w:val="ru-RU"/>
        </w:rPr>
        <w:t>приведено на рисунке</w:t>
      </w:r>
      <w:r>
        <w:rPr>
          <w:lang w:val="ru-RU"/>
        </w:rPr>
        <w:t xml:space="preserve"> </w:t>
      </w:r>
      <w:r>
        <w:rPr>
          <w:lang w:val="ru-RU"/>
        </w:rPr>
        <w:fldChar w:fldCharType="begin"/>
      </w:r>
      <w:r>
        <w:rPr>
          <w:lang w:val="ru-RU"/>
        </w:rPr>
        <w:instrText xml:space="preserve"> REF _Ref112085164 </w:instrText>
      </w:r>
      <w:r w:rsidRPr="001161BE">
        <w:rPr>
          <w:lang w:val="ru-RU"/>
        </w:rPr>
        <w:instrText xml:space="preserve">\h \#\0 </w:instrText>
      </w:r>
      <w:r>
        <w:rPr>
          <w:lang w:val="ru-RU"/>
        </w:rPr>
        <w:instrText xml:space="preserve"> \* MERGEFORMAT </w:instrText>
      </w:r>
      <w:r>
        <w:rPr>
          <w:lang w:val="ru-RU"/>
        </w:rPr>
      </w:r>
      <w:r>
        <w:rPr>
          <w:lang w:val="ru-RU"/>
        </w:rPr>
        <w:fldChar w:fldCharType="separate"/>
      </w:r>
      <w:r w:rsidR="00E148AD">
        <w:rPr>
          <w:lang w:val="ru-RU"/>
        </w:rPr>
        <w:t>138</w:t>
      </w:r>
      <w:r>
        <w:rPr>
          <w:lang w:val="ru-RU"/>
        </w:rPr>
        <w:fldChar w:fldCharType="end"/>
      </w:r>
      <w:r>
        <w:rPr>
          <w:lang w:val="ru-RU"/>
        </w:rPr>
        <w:t>.</w:t>
      </w:r>
    </w:p>
    <w:bookmarkStart w:id="1696" w:name="_Toc112413482"/>
    <w:bookmarkEnd w:id="1696"/>
    <w:p w14:paraId="1C107D12" w14:textId="77777777" w:rsidR="005F390E" w:rsidRDefault="005F390E" w:rsidP="005F390E">
      <w:r>
        <w:object w:dxaOrig="21360" w:dyaOrig="7245" w14:anchorId="47ED5390">
          <v:shape id="_x0000_i10146" type="#_x0000_t75" style="width:730.5pt;height:246pt" o:ole="">
            <v:imagedata r:id="rId235" o:title=""/>
          </v:shape>
          <o:OLEObject Type="Embed" ProgID="Visio.Drawing.15" ShapeID="_x0000_i10146" DrawAspect="Content" ObjectID="_1741613881" r:id="rId236"/>
        </w:object>
      </w:r>
    </w:p>
    <w:p w14:paraId="3F9AD130" w14:textId="430AD64F" w:rsidR="005F390E" w:rsidRPr="00AD4F09" w:rsidRDefault="005F390E" w:rsidP="005F390E">
      <w:pPr>
        <w:pStyle w:val="afffffffff4"/>
        <w:ind w:firstLine="0"/>
        <w:jc w:val="center"/>
        <w:rPr>
          <w:sz w:val="24"/>
          <w:szCs w:val="24"/>
        </w:rPr>
      </w:pPr>
      <w:bookmarkStart w:id="1697" w:name="_Ref112085164"/>
      <w:bookmarkStart w:id="1698" w:name="_Toc112413483"/>
      <w:r w:rsidRPr="00AD4F09">
        <w:rPr>
          <w:sz w:val="24"/>
          <w:szCs w:val="24"/>
        </w:rPr>
        <w:t xml:space="preserve">Рисунок </w:t>
      </w:r>
      <w:r w:rsidRPr="00AD4F09">
        <w:rPr>
          <w:sz w:val="24"/>
          <w:szCs w:val="24"/>
        </w:rPr>
        <w:fldChar w:fldCharType="begin"/>
      </w:r>
      <w:r w:rsidRPr="00AD4F09">
        <w:rPr>
          <w:sz w:val="24"/>
          <w:szCs w:val="24"/>
        </w:rPr>
        <w:instrText xml:space="preserve"> SEQ Рисунок \* ARABIC </w:instrText>
      </w:r>
      <w:r w:rsidRPr="00AD4F09">
        <w:rPr>
          <w:sz w:val="24"/>
          <w:szCs w:val="24"/>
        </w:rPr>
        <w:fldChar w:fldCharType="separate"/>
      </w:r>
      <w:r w:rsidR="00E148AD">
        <w:rPr>
          <w:noProof/>
          <w:sz w:val="24"/>
          <w:szCs w:val="24"/>
        </w:rPr>
        <w:t>138</w:t>
      </w:r>
      <w:r w:rsidRPr="00AD4F09">
        <w:rPr>
          <w:sz w:val="24"/>
          <w:szCs w:val="24"/>
        </w:rPr>
        <w:fldChar w:fldCharType="end"/>
      </w:r>
      <w:bookmarkEnd w:id="1697"/>
      <w:r w:rsidR="006D6910">
        <w:rPr>
          <w:sz w:val="24"/>
          <w:szCs w:val="24"/>
        </w:rPr>
        <w:t xml:space="preserve"> – </w:t>
      </w:r>
      <w:r w:rsidRPr="00AD4F09">
        <w:rPr>
          <w:sz w:val="24"/>
          <w:szCs w:val="24"/>
        </w:rPr>
        <w:t>Процесс ДТП_29</w:t>
      </w:r>
      <w:bookmarkEnd w:id="1698"/>
    </w:p>
    <w:p w14:paraId="3157FA60" w14:textId="77777777" w:rsidR="005F390E" w:rsidRDefault="005F390E" w:rsidP="005F390E"/>
    <w:p w14:paraId="172D09D9" w14:textId="77777777" w:rsidR="005F390E" w:rsidRDefault="005F390E" w:rsidP="005F390E">
      <w:pPr>
        <w:sectPr w:rsidR="005F390E" w:rsidSect="00E03D59">
          <w:pgSz w:w="16838" w:h="11906" w:orient="landscape"/>
          <w:pgMar w:top="1701" w:right="567" w:bottom="850" w:left="1134" w:header="708" w:footer="708" w:gutter="0"/>
          <w:cols w:space="708"/>
          <w:docGrid w:linePitch="360"/>
        </w:sectPr>
      </w:pPr>
    </w:p>
    <w:p w14:paraId="3AE75F1C" w14:textId="77777777" w:rsidR="000323F6" w:rsidRDefault="000323F6" w:rsidP="00643D85"/>
    <w:p w14:paraId="08E0A55E" w14:textId="06773F18" w:rsidR="000323F6" w:rsidRDefault="00692818" w:rsidP="00692818">
      <w:pPr>
        <w:pStyle w:val="1c"/>
        <w:numPr>
          <w:ilvl w:val="0"/>
          <w:numId w:val="24"/>
        </w:numPr>
        <w:spacing w:line="360" w:lineRule="auto"/>
        <w:ind w:left="0" w:firstLine="720"/>
      </w:pPr>
      <w:bookmarkStart w:id="1699" w:name="_Toc112413484"/>
      <w:bookmarkStart w:id="1700" w:name="_Toc112483558"/>
      <w:bookmarkStart w:id="1701" w:name="_Ref112484186"/>
      <w:bookmarkStart w:id="1702" w:name="_Toc130994748"/>
      <w:r>
        <w:rPr>
          <w:lang w:val="ru-RU"/>
        </w:rPr>
        <w:t>Процессы по направлению «</w:t>
      </w:r>
      <w:r w:rsidR="000323F6" w:rsidRPr="00692818">
        <w:rPr>
          <w:lang w:val="ru-RU"/>
        </w:rPr>
        <w:t>Технический</w:t>
      </w:r>
      <w:r w:rsidR="000323F6">
        <w:t xml:space="preserve"> осмотр</w:t>
      </w:r>
      <w:bookmarkEnd w:id="1699"/>
      <w:r>
        <w:rPr>
          <w:lang w:val="ru-RU"/>
        </w:rPr>
        <w:t>»</w:t>
      </w:r>
      <w:bookmarkEnd w:id="1700"/>
      <w:bookmarkEnd w:id="1701"/>
      <w:bookmarkEnd w:id="1702"/>
    </w:p>
    <w:p w14:paraId="2D34ADBD" w14:textId="77777777" w:rsidR="000323F6" w:rsidRPr="00306BD9" w:rsidRDefault="000323F6" w:rsidP="00306BD9">
      <w:pPr>
        <w:pStyle w:val="1d"/>
        <w:ind w:firstLine="700"/>
        <w:rPr>
          <w:lang w:val="ru-RU"/>
        </w:rPr>
      </w:pPr>
      <w:r w:rsidRPr="00306BD9">
        <w:rPr>
          <w:lang w:val="ru-RU"/>
        </w:rPr>
        <w:t>Автоматизированные процессы, описанные в данном разделе, осуществляются в системе ЕАИСТО.</w:t>
      </w:r>
    </w:p>
    <w:p w14:paraId="58F9F40A" w14:textId="27D11D5E" w:rsidR="000323F6" w:rsidRPr="00306BD9" w:rsidRDefault="000323F6" w:rsidP="00306BD9">
      <w:pPr>
        <w:pStyle w:val="1d"/>
        <w:ind w:firstLine="700"/>
        <w:rPr>
          <w:lang w:val="ru-RU"/>
        </w:rPr>
      </w:pPr>
      <w:r w:rsidRPr="00306BD9">
        <w:rPr>
          <w:lang w:val="ru-RU"/>
        </w:rPr>
        <w:t xml:space="preserve">Технический осмотр проводится операторами технического осмотра, аккредитованными в установленном </w:t>
      </w:r>
      <w:hyperlink r:id="rId237" w:history="1">
        <w:r w:rsidRPr="00306BD9">
          <w:rPr>
            <w:lang w:val="ru-RU"/>
          </w:rPr>
          <w:t>порядке</w:t>
        </w:r>
      </w:hyperlink>
      <w:r w:rsidRPr="00306BD9">
        <w:rPr>
          <w:lang w:val="ru-RU"/>
        </w:rPr>
        <w:t xml:space="preserve"> для проведения технического осмотра в области аккредитации, соответствующей категориям транспортных средств.</w:t>
      </w:r>
    </w:p>
    <w:p w14:paraId="08140F4F" w14:textId="77777777" w:rsidR="000323F6" w:rsidRPr="00306BD9" w:rsidRDefault="000323F6" w:rsidP="00306BD9">
      <w:pPr>
        <w:pStyle w:val="1d"/>
        <w:ind w:firstLine="700"/>
        <w:rPr>
          <w:lang w:val="ru-RU"/>
        </w:rPr>
      </w:pPr>
      <w:r w:rsidRPr="00306BD9">
        <w:rPr>
          <w:lang w:val="ru-RU"/>
        </w:rPr>
        <w:t>В системе ЕАИСТО предусмотрена совместимость ролей «Оператор ТО» и «Технический эксперт».</w:t>
      </w:r>
    </w:p>
    <w:p w14:paraId="049BFDDA" w14:textId="77777777" w:rsidR="000323F6" w:rsidRPr="00306BD9" w:rsidRDefault="000323F6" w:rsidP="00306BD9">
      <w:pPr>
        <w:pStyle w:val="1d"/>
        <w:ind w:firstLine="700"/>
        <w:rPr>
          <w:lang w:val="ru-RU"/>
        </w:rPr>
      </w:pPr>
      <w:r w:rsidRPr="00306BD9">
        <w:rPr>
          <w:lang w:val="ru-RU"/>
        </w:rPr>
        <w:t>Для работы в ЕАИСТО пользователю с ролью «Оператор ТО» необходимо иметь действующий сертификат усиленной квалифицированной электронной подписи юридического лица, индивидуального предпринимателя.</w:t>
      </w:r>
    </w:p>
    <w:p w14:paraId="6F6657DA" w14:textId="77777777" w:rsidR="000323F6" w:rsidRPr="00306BD9" w:rsidRDefault="000323F6" w:rsidP="00306BD9">
      <w:pPr>
        <w:pStyle w:val="1d"/>
        <w:ind w:firstLine="700"/>
        <w:rPr>
          <w:lang w:val="ru-RU"/>
        </w:rPr>
      </w:pPr>
      <w:r w:rsidRPr="00306BD9">
        <w:rPr>
          <w:lang w:val="ru-RU"/>
        </w:rPr>
        <w:t>Для работы в ЕАИСТО пользователю с ролью «Технический эксперт» и Сотруднику ГИБДД необходимо иметь действующий сертификат усиленной квалифицированной электронной подписи.</w:t>
      </w:r>
    </w:p>
    <w:p w14:paraId="44454739" w14:textId="77777777" w:rsidR="000323F6" w:rsidRPr="005C0239" w:rsidRDefault="000323F6" w:rsidP="000323F6">
      <w:pPr>
        <w:pStyle w:val="2f1"/>
        <w:numPr>
          <w:ilvl w:val="1"/>
          <w:numId w:val="24"/>
        </w:numPr>
        <w:ind w:left="1440" w:hanging="720"/>
      </w:pPr>
      <w:bookmarkStart w:id="1703" w:name="_Ref107300106"/>
      <w:bookmarkStart w:id="1704" w:name="_Toc109988357"/>
      <w:bookmarkStart w:id="1705" w:name="_Toc112413485"/>
      <w:bookmarkStart w:id="1706" w:name="_Toc112483559"/>
      <w:bookmarkStart w:id="1707" w:name="_Toc130994749"/>
      <w:r>
        <w:rPr>
          <w:lang w:val="ru-RU"/>
        </w:rPr>
        <w:t>Процесс «</w:t>
      </w:r>
      <w:r w:rsidRPr="00240CE7">
        <w:rPr>
          <w:lang w:val="ru-RU"/>
        </w:rPr>
        <w:t>Прием и проверка документов ТС, прибывшего для проведения ТО</w:t>
      </w:r>
      <w:r w:rsidRPr="00AE3E16">
        <w:rPr>
          <w:lang w:val="ru-RU"/>
        </w:rPr>
        <w:t>»</w:t>
      </w:r>
      <w:bookmarkEnd w:id="1703"/>
      <w:bookmarkEnd w:id="1704"/>
      <w:bookmarkEnd w:id="1705"/>
      <w:bookmarkEnd w:id="1706"/>
      <w:bookmarkEnd w:id="1707"/>
    </w:p>
    <w:p w14:paraId="30CA2774" w14:textId="5A12000D" w:rsidR="000323F6" w:rsidRPr="005C0239" w:rsidRDefault="000323F6" w:rsidP="000323F6">
      <w:pPr>
        <w:pStyle w:val="3d"/>
        <w:numPr>
          <w:ilvl w:val="2"/>
          <w:numId w:val="24"/>
        </w:numPr>
      </w:pPr>
      <w:bookmarkStart w:id="1708" w:name="_Toc109988358"/>
      <w:bookmarkStart w:id="1709" w:name="_Toc112413486"/>
      <w:r w:rsidRPr="005C0239">
        <w:t xml:space="preserve">Описание </w:t>
      </w:r>
      <w:r>
        <w:t>процесс</w:t>
      </w:r>
      <w:r w:rsidRPr="005C0239">
        <w:t>а</w:t>
      </w:r>
      <w:bookmarkEnd w:id="1708"/>
      <w:bookmarkEnd w:id="1709"/>
    </w:p>
    <w:p w14:paraId="56586D7F" w14:textId="14CAC89E" w:rsidR="000323F6" w:rsidRPr="00306BD9" w:rsidRDefault="000323F6" w:rsidP="00306BD9">
      <w:pPr>
        <w:pStyle w:val="1d"/>
        <w:ind w:firstLine="700"/>
        <w:rPr>
          <w:lang w:val="ru-RU"/>
        </w:rPr>
      </w:pPr>
      <w:r w:rsidRPr="00306BD9">
        <w:rPr>
          <w:lang w:val="ru-RU"/>
        </w:rPr>
        <w:t>Основанием для приема и проверки документов ТС, прибывшего для проведения ТО</w:t>
      </w:r>
      <w:r w:rsidR="00475845">
        <w:rPr>
          <w:lang w:val="ru-RU"/>
        </w:rPr>
        <w:t>,</w:t>
      </w:r>
      <w:r w:rsidRPr="00306BD9">
        <w:rPr>
          <w:lang w:val="ru-RU"/>
        </w:rPr>
        <w:t xml:space="preserve"> является оплата услуги.</w:t>
      </w:r>
    </w:p>
    <w:p w14:paraId="196D919B" w14:textId="77777777" w:rsidR="000323F6" w:rsidRPr="00306BD9" w:rsidRDefault="000323F6" w:rsidP="00306BD9">
      <w:pPr>
        <w:pStyle w:val="1d"/>
        <w:ind w:firstLine="700"/>
        <w:rPr>
          <w:lang w:val="ru-RU"/>
        </w:rPr>
      </w:pPr>
      <w:r w:rsidRPr="00306BD9">
        <w:rPr>
          <w:lang w:val="ru-RU"/>
        </w:rPr>
        <w:t>Для проведения технического осмотра заявитель обращается к любому оператору технического осмотра в любой пункт технического осмотра вне зависимости от места государственной регистрации транспортного средства и представляет транспортное средство, а также следующие документы:</w:t>
      </w:r>
    </w:p>
    <w:p w14:paraId="1B77B370" w14:textId="1C6055C6" w:rsidR="000323F6" w:rsidRPr="003D6BBE" w:rsidRDefault="002A2CAA" w:rsidP="000323F6">
      <w:pPr>
        <w:pStyle w:val="1d"/>
        <w:numPr>
          <w:ilvl w:val="0"/>
          <w:numId w:val="32"/>
        </w:numPr>
        <w:ind w:left="0" w:firstLine="700"/>
        <w:rPr>
          <w:lang w:val="ru-RU"/>
        </w:rPr>
      </w:pPr>
      <w:hyperlink r:id="rId238" w:history="1">
        <w:r w:rsidR="000323F6" w:rsidRPr="003D6BBE">
          <w:rPr>
            <w:lang w:val="ru-RU"/>
          </w:rPr>
          <w:t>документ</w:t>
        </w:r>
      </w:hyperlink>
      <w:r w:rsidR="000323F6" w:rsidRPr="003D6BBE">
        <w:rPr>
          <w:lang w:val="ru-RU"/>
        </w:rPr>
        <w:t>, удостоверяющий личность;</w:t>
      </w:r>
    </w:p>
    <w:p w14:paraId="5A2B9824" w14:textId="36C7505E" w:rsidR="000323F6" w:rsidRDefault="002A2CAA" w:rsidP="000323F6">
      <w:pPr>
        <w:pStyle w:val="1d"/>
        <w:numPr>
          <w:ilvl w:val="0"/>
          <w:numId w:val="32"/>
        </w:numPr>
        <w:ind w:left="0" w:firstLine="700"/>
        <w:rPr>
          <w:lang w:val="ru-RU"/>
        </w:rPr>
      </w:pPr>
      <w:hyperlink r:id="rId239" w:history="1">
        <w:r w:rsidR="000323F6" w:rsidRPr="003D6BBE">
          <w:rPr>
            <w:lang w:val="ru-RU"/>
          </w:rPr>
          <w:t>свидетельство</w:t>
        </w:r>
      </w:hyperlink>
      <w:r w:rsidR="000323F6" w:rsidRPr="003D6BBE">
        <w:rPr>
          <w:lang w:val="ru-RU"/>
        </w:rPr>
        <w:t xml:space="preserve"> о регистрации транспортного средства или паспорт транспортного средства</w:t>
      </w:r>
      <w:r w:rsidR="000323F6">
        <w:rPr>
          <w:lang w:val="ru-RU"/>
        </w:rPr>
        <w:t>.</w:t>
      </w:r>
    </w:p>
    <w:p w14:paraId="55788FB8" w14:textId="77777777" w:rsidR="000323F6" w:rsidRPr="00306BD9" w:rsidRDefault="000323F6" w:rsidP="00306BD9">
      <w:pPr>
        <w:pStyle w:val="1d"/>
        <w:ind w:firstLine="700"/>
        <w:rPr>
          <w:lang w:val="ru-RU"/>
        </w:rPr>
      </w:pPr>
      <w:r w:rsidRPr="00306BD9">
        <w:rPr>
          <w:lang w:val="ru-RU"/>
        </w:rPr>
        <w:t>Оператор технического осмотра осуществляет проверку предоставленных документов.</w:t>
      </w:r>
    </w:p>
    <w:p w14:paraId="0D2E5C3D" w14:textId="77777777" w:rsidR="000323F6" w:rsidRPr="00306BD9" w:rsidRDefault="000323F6" w:rsidP="00306BD9">
      <w:pPr>
        <w:pStyle w:val="1d"/>
        <w:ind w:firstLine="700"/>
        <w:rPr>
          <w:lang w:val="ru-RU"/>
        </w:rPr>
      </w:pPr>
      <w:r w:rsidRPr="00306BD9">
        <w:rPr>
          <w:lang w:val="ru-RU"/>
        </w:rPr>
        <w:t>Категория ТС должна соответствовать области аккредитации пункта технического осмотра и технического эксперта.</w:t>
      </w:r>
    </w:p>
    <w:p w14:paraId="46955432" w14:textId="77777777" w:rsidR="000323F6" w:rsidRPr="00306BD9" w:rsidRDefault="000323F6" w:rsidP="00306BD9">
      <w:pPr>
        <w:pStyle w:val="1d"/>
        <w:ind w:firstLine="700"/>
        <w:rPr>
          <w:lang w:val="ru-RU"/>
        </w:rPr>
      </w:pPr>
      <w:r w:rsidRPr="00306BD9">
        <w:rPr>
          <w:lang w:val="ru-RU"/>
        </w:rPr>
        <w:t>При несоответствии данных транспортного средства, в том числе его идентификационного номера и (или) идентификационных номеров его основных компонентов (кузова, рамы, кабины), данным документов, идентифицирующих это транспортное средство, Технический эксперт вносит в единую автоматизированную информационную систему технического осмотра информацию об отказе в оказании услуг по проведению технического осмотра. Такая информация содержит указание на выявленные несоответствия.</w:t>
      </w:r>
    </w:p>
    <w:p w14:paraId="69CBD94E" w14:textId="77777777" w:rsidR="000323F6" w:rsidRPr="00306BD9" w:rsidRDefault="000323F6" w:rsidP="00306BD9">
      <w:pPr>
        <w:pStyle w:val="1d"/>
        <w:ind w:firstLine="700"/>
        <w:rPr>
          <w:lang w:val="ru-RU"/>
        </w:rPr>
      </w:pPr>
      <w:r w:rsidRPr="00306BD9">
        <w:rPr>
          <w:lang w:val="ru-RU"/>
        </w:rPr>
        <w:t>При соответствии данных транспортного средства данным документов, идентифицирующих транспортное средство, это транспортное средство допускается к проведению технического диагностирования.</w:t>
      </w:r>
    </w:p>
    <w:p w14:paraId="4C5C68B1" w14:textId="77777777" w:rsidR="000323F6" w:rsidRPr="00306BD9" w:rsidRDefault="000323F6" w:rsidP="00306BD9">
      <w:pPr>
        <w:pStyle w:val="1d"/>
        <w:ind w:firstLine="700"/>
        <w:rPr>
          <w:lang w:val="ru-RU"/>
        </w:rPr>
      </w:pPr>
      <w:r w:rsidRPr="00306BD9">
        <w:rPr>
          <w:lang w:val="ru-RU"/>
        </w:rPr>
        <w:t>При создании ДК, на основании данных о пропускной способности пункта технического осмотра, полученных из Реестра операторов технического осмотра, ЕАИСТО производит автоматическую проверку и блокирует возможность создания ДК при превышении показателя пропускной способности по суммарному показателю ДК данного ПТО более чем на 5%.</w:t>
      </w:r>
    </w:p>
    <w:p w14:paraId="10292299" w14:textId="77777777" w:rsidR="000323F6" w:rsidRPr="00306BD9" w:rsidRDefault="000323F6" w:rsidP="00306BD9">
      <w:pPr>
        <w:pStyle w:val="1d"/>
        <w:ind w:firstLine="700"/>
        <w:rPr>
          <w:lang w:val="ru-RU"/>
        </w:rPr>
      </w:pPr>
      <w:r w:rsidRPr="00306BD9">
        <w:rPr>
          <w:lang w:val="ru-RU"/>
        </w:rPr>
        <w:t>Если ТО проводится первично, Технический эксперт создает ДК первичного осмотра в ЕАИСТО и вводит регистрационные данные о ТС для проведения проверки ТС на наличие Отказов. Данные о владельце ТС для заполнения ДК не требуются. Для Технического эксперта доступен поиск и просмотр Отказов, оформленных за любой период в любом регионе, любым оператором технического осмотра. Технический эксперт просматривает отказы в случае их присутствия в Системе. На основании результатов поиска отказов Технический эксперт принимает решение о проведении ТО или создания нового отказа.</w:t>
      </w:r>
    </w:p>
    <w:p w14:paraId="15210853" w14:textId="77777777" w:rsidR="000323F6" w:rsidRPr="00306BD9" w:rsidRDefault="000323F6" w:rsidP="00306BD9">
      <w:pPr>
        <w:pStyle w:val="1d"/>
        <w:ind w:firstLine="700"/>
        <w:rPr>
          <w:lang w:val="ru-RU"/>
        </w:rPr>
      </w:pPr>
      <w:r w:rsidRPr="00306BD9">
        <w:rPr>
          <w:lang w:val="ru-RU"/>
        </w:rPr>
        <w:lastRenderedPageBreak/>
        <w:t>Если ТО проводится повторно, Технический эксперт выполняет поиск ДК, созданной при первичном ТО, указав статус или данные ТС (например, «VIN» или «Государственный регистрационный номер»). Результатом поиска является отображение списка диагностических карт, соответствующих параметрам поискового запроса в рамках собственного ОТО. В случае если срок проведения повторного осмотра не истек (дата первичного осмотра отстоит от текущей не более, чем на 20 дней), Технический эксперт формирует новую ДК на основании данных первичного осмотра: создается новая ДК со всеми сведениями, указанными при первичном осмотре за исключением фотографий и показателей одометра. В случае, если истек срок проведения первичного осмотра (прошло более 20 дней с момента первичного осмотра), Технический эксперт создает новую ДК как при первичном осмотре.</w:t>
      </w:r>
    </w:p>
    <w:p w14:paraId="2F49093B" w14:textId="77777777" w:rsidR="000323F6" w:rsidRPr="00306BD9" w:rsidRDefault="000323F6" w:rsidP="00306BD9">
      <w:pPr>
        <w:pStyle w:val="1d"/>
        <w:ind w:firstLine="700"/>
        <w:rPr>
          <w:lang w:val="ru-RU"/>
        </w:rPr>
      </w:pPr>
      <w:r w:rsidRPr="00306BD9">
        <w:rPr>
          <w:lang w:val="ru-RU"/>
        </w:rPr>
        <w:t>Проверка документов ТС, прибывшего для проведения ТО, доступна в ЕАИСТО для ролей «Технический эксперт» и «Оператор ТО».</w:t>
      </w:r>
    </w:p>
    <w:p w14:paraId="1FF3F54D" w14:textId="77777777" w:rsidR="000323F6" w:rsidRPr="00790813" w:rsidRDefault="000323F6" w:rsidP="000323F6">
      <w:pPr>
        <w:pStyle w:val="3d"/>
        <w:numPr>
          <w:ilvl w:val="2"/>
          <w:numId w:val="24"/>
        </w:numPr>
      </w:pPr>
      <w:bookmarkStart w:id="1710" w:name="_Toc109988359"/>
      <w:bookmarkStart w:id="1711" w:name="_Toc112413487"/>
      <w:r w:rsidRPr="005C0239">
        <w:t xml:space="preserve">Описание автоматизируемых функций </w:t>
      </w:r>
      <w:r>
        <w:t>процесс</w:t>
      </w:r>
      <w:r w:rsidRPr="005C0239">
        <w:t>а</w:t>
      </w:r>
      <w:bookmarkEnd w:id="1710"/>
      <w:bookmarkEnd w:id="1711"/>
    </w:p>
    <w:p w14:paraId="6D164EC8"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0323F6" w:rsidRPr="005C0239" w14:paraId="1774F607" w14:textId="77777777" w:rsidTr="00306BD9">
        <w:trPr>
          <w:tblHeader/>
        </w:trPr>
        <w:tc>
          <w:tcPr>
            <w:tcW w:w="283" w:type="pct"/>
            <w:shd w:val="clear" w:color="auto" w:fill="BFBFBF"/>
            <w:vAlign w:val="center"/>
          </w:tcPr>
          <w:p w14:paraId="0BD93742" w14:textId="77777777" w:rsidR="000323F6" w:rsidRPr="00306BD9" w:rsidRDefault="000323F6" w:rsidP="000323F6">
            <w:pPr>
              <w:pStyle w:val="2f2"/>
              <w:jc w:val="center"/>
              <w:rPr>
                <w:b/>
              </w:rPr>
            </w:pPr>
            <w:r w:rsidRPr="00306BD9">
              <w:rPr>
                <w:b/>
                <w:lang w:val="ru-RU"/>
              </w:rPr>
              <w:t>№</w:t>
            </w:r>
            <w:r w:rsidRPr="00306BD9">
              <w:rPr>
                <w:b/>
              </w:rPr>
              <w:t xml:space="preserve"> п</w:t>
            </w:r>
            <w:r w:rsidRPr="00306BD9">
              <w:rPr>
                <w:b/>
                <w:lang w:val="ru-RU"/>
              </w:rPr>
              <w:t>/</w:t>
            </w:r>
            <w:r w:rsidRPr="00306BD9">
              <w:rPr>
                <w:b/>
              </w:rPr>
              <w:t>п</w:t>
            </w:r>
          </w:p>
        </w:tc>
        <w:tc>
          <w:tcPr>
            <w:tcW w:w="1859" w:type="pct"/>
            <w:shd w:val="clear" w:color="auto" w:fill="BFBFBF"/>
            <w:vAlign w:val="center"/>
          </w:tcPr>
          <w:p w14:paraId="2729A855" w14:textId="77777777" w:rsidR="000323F6" w:rsidRPr="00306BD9" w:rsidRDefault="000323F6" w:rsidP="000323F6">
            <w:pPr>
              <w:pStyle w:val="2f2"/>
              <w:jc w:val="center"/>
              <w:rPr>
                <w:b/>
              </w:rPr>
            </w:pPr>
            <w:r w:rsidRPr="00306BD9">
              <w:rPr>
                <w:b/>
              </w:rPr>
              <w:t>Наименование</w:t>
            </w:r>
          </w:p>
        </w:tc>
        <w:tc>
          <w:tcPr>
            <w:tcW w:w="2858" w:type="pct"/>
            <w:shd w:val="clear" w:color="auto" w:fill="BFBFBF"/>
            <w:vAlign w:val="center"/>
          </w:tcPr>
          <w:p w14:paraId="042B980E" w14:textId="77777777" w:rsidR="000323F6" w:rsidRPr="00306BD9" w:rsidRDefault="000323F6" w:rsidP="000323F6">
            <w:pPr>
              <w:pStyle w:val="2f2"/>
              <w:tabs>
                <w:tab w:val="left" w:pos="5562"/>
              </w:tabs>
              <w:ind w:right="-345"/>
              <w:jc w:val="center"/>
              <w:rPr>
                <w:b/>
              </w:rPr>
            </w:pPr>
            <w:r w:rsidRPr="00306BD9">
              <w:rPr>
                <w:b/>
              </w:rPr>
              <w:t>Описание</w:t>
            </w:r>
          </w:p>
        </w:tc>
      </w:tr>
      <w:tr w:rsidR="000323F6" w:rsidRPr="005C0239" w14:paraId="2FD2A28C" w14:textId="77777777" w:rsidTr="00306BD9">
        <w:tc>
          <w:tcPr>
            <w:tcW w:w="283" w:type="pct"/>
          </w:tcPr>
          <w:p w14:paraId="7D0F3312" w14:textId="77777777" w:rsidR="000323F6" w:rsidRPr="005C0239" w:rsidRDefault="000323F6" w:rsidP="000323F6">
            <w:pPr>
              <w:pStyle w:val="1d"/>
              <w:ind w:firstLine="0"/>
            </w:pPr>
            <w:r w:rsidRPr="005C0239">
              <w:t>1</w:t>
            </w:r>
          </w:p>
        </w:tc>
        <w:tc>
          <w:tcPr>
            <w:tcW w:w="1859" w:type="pct"/>
          </w:tcPr>
          <w:p w14:paraId="4B273326" w14:textId="77777777" w:rsidR="000323F6" w:rsidRPr="003F0167" w:rsidRDefault="000323F6" w:rsidP="000323F6">
            <w:pPr>
              <w:pStyle w:val="2f2"/>
              <w:rPr>
                <w:lang w:val="ru-RU"/>
              </w:rPr>
            </w:pPr>
            <w:r>
              <w:rPr>
                <w:lang w:val="ru-RU"/>
              </w:rPr>
              <w:t>Технический эксперт</w:t>
            </w:r>
          </w:p>
        </w:tc>
        <w:tc>
          <w:tcPr>
            <w:tcW w:w="2858" w:type="pct"/>
          </w:tcPr>
          <w:p w14:paraId="39E20B27" w14:textId="77777777" w:rsidR="000323F6" w:rsidRPr="00544FE7" w:rsidRDefault="000323F6" w:rsidP="00796D32">
            <w:pPr>
              <w:pStyle w:val="2f2"/>
              <w:jc w:val="both"/>
              <w:rPr>
                <w:lang w:val="ru-RU"/>
              </w:rPr>
            </w:pPr>
            <w:r w:rsidRPr="00B67B2C">
              <w:t>Работник оператора технического осмотра, ответственный за проведение ТО и принимающий решение о выдаче диагностической карты, содержащей сведения о соответствии или несоответствии транспортного средства обязательным требованиям безопасности транспортных средств</w:t>
            </w:r>
          </w:p>
        </w:tc>
      </w:tr>
      <w:tr w:rsidR="000323F6" w:rsidRPr="005C0239" w14:paraId="428C411D" w14:textId="77777777" w:rsidTr="00306BD9">
        <w:tc>
          <w:tcPr>
            <w:tcW w:w="283" w:type="pct"/>
          </w:tcPr>
          <w:p w14:paraId="3EB2A45C" w14:textId="77777777" w:rsidR="000323F6" w:rsidRDefault="000323F6" w:rsidP="000323F6">
            <w:pPr>
              <w:pStyle w:val="1d"/>
              <w:ind w:firstLine="0"/>
              <w:rPr>
                <w:lang w:val="ru-RU"/>
              </w:rPr>
            </w:pPr>
            <w:r>
              <w:rPr>
                <w:lang w:val="ru-RU"/>
              </w:rPr>
              <w:t>2</w:t>
            </w:r>
          </w:p>
        </w:tc>
        <w:tc>
          <w:tcPr>
            <w:tcW w:w="1859" w:type="pct"/>
          </w:tcPr>
          <w:p w14:paraId="66582C8B" w14:textId="77777777" w:rsidR="000323F6" w:rsidRDefault="000323F6" w:rsidP="000323F6">
            <w:pPr>
              <w:pStyle w:val="2f2"/>
              <w:rPr>
                <w:lang w:val="ru-RU"/>
              </w:rPr>
            </w:pPr>
            <w:r>
              <w:rPr>
                <w:lang w:val="ru-RU"/>
              </w:rPr>
              <w:t>Оператор технического осмотра</w:t>
            </w:r>
          </w:p>
        </w:tc>
        <w:tc>
          <w:tcPr>
            <w:tcW w:w="2858" w:type="pct"/>
          </w:tcPr>
          <w:p w14:paraId="5FB1C981" w14:textId="77777777" w:rsidR="000323F6" w:rsidRPr="00544FE7" w:rsidRDefault="000323F6" w:rsidP="00796D32">
            <w:pPr>
              <w:pStyle w:val="2f2"/>
              <w:jc w:val="both"/>
              <w:rPr>
                <w:lang w:val="ru-RU"/>
              </w:rPr>
            </w:pPr>
            <w:r w:rsidRPr="00B67B2C">
              <w:t>Юридическое лицо или индивидуальный предприниматель, аккредитованные в установленном порядке на право проведения технического осмотра</w:t>
            </w:r>
            <w:r>
              <w:rPr>
                <w:lang w:val="ru-RU"/>
              </w:rPr>
              <w:t xml:space="preserve">. </w:t>
            </w:r>
            <w:r w:rsidRPr="00B67B2C">
              <w:rPr>
                <w:szCs w:val="28"/>
              </w:rPr>
              <w:t>В ведении оператора технического осмотра могут быть несколько пунктов технического осмотра (ПТО) и передвижных диагностических линий (ПДЛ), закрепленные за пунктами технического осмотра и передвижными диагностически</w:t>
            </w:r>
            <w:r>
              <w:rPr>
                <w:szCs w:val="28"/>
              </w:rPr>
              <w:t>ми линиями технические эксперты</w:t>
            </w:r>
          </w:p>
        </w:tc>
      </w:tr>
      <w:tr w:rsidR="000323F6" w:rsidRPr="005C0239" w14:paraId="308E87B4" w14:textId="77777777" w:rsidTr="00306BD9">
        <w:tc>
          <w:tcPr>
            <w:tcW w:w="283" w:type="pct"/>
          </w:tcPr>
          <w:p w14:paraId="19AADAEA" w14:textId="77777777" w:rsidR="000323F6" w:rsidRDefault="000323F6" w:rsidP="000323F6">
            <w:pPr>
              <w:pStyle w:val="1d"/>
              <w:ind w:firstLine="0"/>
              <w:rPr>
                <w:lang w:val="ru-RU"/>
              </w:rPr>
            </w:pPr>
            <w:r>
              <w:rPr>
                <w:lang w:val="ru-RU"/>
              </w:rPr>
              <w:t>3</w:t>
            </w:r>
          </w:p>
        </w:tc>
        <w:tc>
          <w:tcPr>
            <w:tcW w:w="1859" w:type="pct"/>
          </w:tcPr>
          <w:p w14:paraId="4A9D13A1" w14:textId="77777777" w:rsidR="000323F6" w:rsidRDefault="000323F6" w:rsidP="000323F6">
            <w:pPr>
              <w:pStyle w:val="2f2"/>
            </w:pPr>
            <w:r>
              <w:t>ЕАИСТО</w:t>
            </w:r>
          </w:p>
        </w:tc>
        <w:tc>
          <w:tcPr>
            <w:tcW w:w="2858" w:type="pct"/>
          </w:tcPr>
          <w:p w14:paraId="0706F26A" w14:textId="77777777" w:rsidR="000323F6" w:rsidRPr="005C0239" w:rsidRDefault="000323F6" w:rsidP="00796D32">
            <w:pPr>
              <w:pStyle w:val="2f2"/>
              <w:jc w:val="both"/>
              <w:rPr>
                <w:lang w:val="ru-RU"/>
              </w:rPr>
            </w:pPr>
            <w:r w:rsidRPr="00B37A25">
              <w:t>Единая автоматизированная информационная система технического осмотра транспортных средств</w:t>
            </w:r>
          </w:p>
        </w:tc>
      </w:tr>
      <w:tr w:rsidR="000323F6" w:rsidRPr="005C0239" w14:paraId="625FD683" w14:textId="77777777" w:rsidTr="00306BD9">
        <w:tc>
          <w:tcPr>
            <w:tcW w:w="283" w:type="pct"/>
          </w:tcPr>
          <w:p w14:paraId="66F8CAE5" w14:textId="77777777" w:rsidR="000323F6" w:rsidRDefault="000323F6" w:rsidP="000323F6">
            <w:pPr>
              <w:pStyle w:val="1d"/>
              <w:ind w:firstLine="0"/>
              <w:rPr>
                <w:lang w:val="ru-RU"/>
              </w:rPr>
            </w:pPr>
            <w:r>
              <w:rPr>
                <w:lang w:val="ru-RU"/>
              </w:rPr>
              <w:t>4</w:t>
            </w:r>
          </w:p>
        </w:tc>
        <w:tc>
          <w:tcPr>
            <w:tcW w:w="1859" w:type="pct"/>
          </w:tcPr>
          <w:p w14:paraId="718CB078" w14:textId="77777777" w:rsidR="000323F6" w:rsidRPr="00CF590A" w:rsidRDefault="000323F6" w:rsidP="000323F6">
            <w:pPr>
              <w:pStyle w:val="2f2"/>
              <w:rPr>
                <w:lang w:val="ru-RU"/>
              </w:rPr>
            </w:pPr>
            <w:r>
              <w:rPr>
                <w:lang w:val="ru-RU"/>
              </w:rPr>
              <w:t>Заявитель</w:t>
            </w:r>
          </w:p>
        </w:tc>
        <w:tc>
          <w:tcPr>
            <w:tcW w:w="2858" w:type="pct"/>
          </w:tcPr>
          <w:p w14:paraId="3D5AE068" w14:textId="77777777" w:rsidR="000323F6" w:rsidRPr="00B37A25" w:rsidRDefault="000323F6" w:rsidP="00796D32">
            <w:pPr>
              <w:pStyle w:val="2f2"/>
              <w:jc w:val="both"/>
            </w:pPr>
            <w:r w:rsidRPr="00C12FBA">
              <w:t>Владелец транспортного средства или его представитель</w:t>
            </w:r>
          </w:p>
        </w:tc>
      </w:tr>
    </w:tbl>
    <w:p w14:paraId="11B54C8A" w14:textId="77777777" w:rsidR="000323F6" w:rsidRPr="005C0239" w:rsidRDefault="000323F6" w:rsidP="000323F6">
      <w:pPr>
        <w:ind w:firstLine="720"/>
      </w:pPr>
    </w:p>
    <w:p w14:paraId="734601A7" w14:textId="77777777" w:rsidR="000323F6" w:rsidRPr="005C0239" w:rsidRDefault="000323F6" w:rsidP="000323F6">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C0239" w14:paraId="3D006B60" w14:textId="77777777" w:rsidTr="00AF7580">
        <w:trPr>
          <w:cantSplit/>
          <w:trHeight w:val="516"/>
          <w:tblHeader/>
        </w:trPr>
        <w:tc>
          <w:tcPr>
            <w:tcW w:w="307" w:type="pct"/>
            <w:shd w:val="clear" w:color="auto" w:fill="D9D9D9"/>
            <w:vAlign w:val="center"/>
          </w:tcPr>
          <w:p w14:paraId="5FBA545C" w14:textId="77777777" w:rsidR="000323F6" w:rsidRPr="00306BD9" w:rsidRDefault="000323F6" w:rsidP="000323F6">
            <w:pPr>
              <w:pStyle w:val="2f2"/>
              <w:jc w:val="center"/>
              <w:rPr>
                <w:b/>
              </w:rPr>
            </w:pPr>
            <w:r w:rsidRPr="00306BD9">
              <w:rPr>
                <w:b/>
              </w:rPr>
              <w:t>№ п/п</w:t>
            </w:r>
          </w:p>
        </w:tc>
        <w:tc>
          <w:tcPr>
            <w:tcW w:w="1336" w:type="pct"/>
            <w:shd w:val="clear" w:color="auto" w:fill="D9D9D9"/>
            <w:vAlign w:val="center"/>
          </w:tcPr>
          <w:p w14:paraId="0A432E75" w14:textId="77777777" w:rsidR="000323F6" w:rsidRPr="00306BD9" w:rsidRDefault="000323F6" w:rsidP="000323F6">
            <w:pPr>
              <w:pStyle w:val="2f2"/>
              <w:jc w:val="center"/>
              <w:rPr>
                <w:b/>
              </w:rPr>
            </w:pPr>
            <w:r w:rsidRPr="00306BD9">
              <w:rPr>
                <w:b/>
                <w:lang w:val="ru-RU"/>
              </w:rPr>
              <w:t xml:space="preserve">Автоматизированная </w:t>
            </w:r>
            <w:r w:rsidRPr="00306BD9">
              <w:rPr>
                <w:b/>
              </w:rPr>
              <w:t>функция</w:t>
            </w:r>
          </w:p>
        </w:tc>
        <w:tc>
          <w:tcPr>
            <w:tcW w:w="1136" w:type="pct"/>
            <w:shd w:val="clear" w:color="auto" w:fill="D9D9D9"/>
            <w:vAlign w:val="center"/>
          </w:tcPr>
          <w:p w14:paraId="4E59FA99" w14:textId="77777777" w:rsidR="000323F6" w:rsidRPr="00306BD9" w:rsidRDefault="000323F6" w:rsidP="000323F6">
            <w:pPr>
              <w:pStyle w:val="2f2"/>
              <w:jc w:val="center"/>
              <w:rPr>
                <w:b/>
              </w:rPr>
            </w:pPr>
            <w:r w:rsidRPr="00306BD9">
              <w:rPr>
                <w:b/>
              </w:rPr>
              <w:t>Исполнители</w:t>
            </w:r>
          </w:p>
        </w:tc>
        <w:tc>
          <w:tcPr>
            <w:tcW w:w="2220" w:type="pct"/>
            <w:shd w:val="clear" w:color="auto" w:fill="D9D9D9"/>
            <w:vAlign w:val="center"/>
          </w:tcPr>
          <w:p w14:paraId="6CEF8CFB" w14:textId="77777777" w:rsidR="000323F6" w:rsidRPr="00306BD9" w:rsidRDefault="000323F6" w:rsidP="000323F6">
            <w:pPr>
              <w:pStyle w:val="2f2"/>
              <w:jc w:val="center"/>
              <w:rPr>
                <w:b/>
              </w:rPr>
            </w:pPr>
            <w:r w:rsidRPr="00306BD9">
              <w:rPr>
                <w:b/>
              </w:rPr>
              <w:t>Описание</w:t>
            </w:r>
          </w:p>
        </w:tc>
      </w:tr>
      <w:tr w:rsidR="000323F6" w:rsidRPr="005C0239" w14:paraId="0FC5F61C" w14:textId="77777777" w:rsidTr="00AF7580">
        <w:trPr>
          <w:cantSplit/>
          <w:trHeight w:val="70"/>
        </w:trPr>
        <w:tc>
          <w:tcPr>
            <w:tcW w:w="307" w:type="pct"/>
          </w:tcPr>
          <w:p w14:paraId="542414D2" w14:textId="77777777" w:rsidR="000323F6" w:rsidRPr="005C0239" w:rsidRDefault="000323F6" w:rsidP="00CE2DCF">
            <w:pPr>
              <w:pStyle w:val="ssrtabletext10"/>
              <w:numPr>
                <w:ilvl w:val="0"/>
                <w:numId w:val="271"/>
              </w:numPr>
              <w:spacing w:after="0"/>
              <w:rPr>
                <w:rFonts w:ascii="Times New Roman" w:hAnsi="Times New Roman"/>
                <w:sz w:val="24"/>
                <w:szCs w:val="24"/>
              </w:rPr>
            </w:pPr>
          </w:p>
        </w:tc>
        <w:tc>
          <w:tcPr>
            <w:tcW w:w="1336" w:type="pct"/>
          </w:tcPr>
          <w:p w14:paraId="073F990E" w14:textId="77777777" w:rsidR="000323F6" w:rsidRDefault="000323F6" w:rsidP="000323F6">
            <w:pPr>
              <w:pStyle w:val="afffffffff1"/>
              <w:spacing w:before="0" w:beforeAutospacing="0" w:after="0" w:afterAutospacing="0"/>
              <w:jc w:val="both"/>
              <w:rPr>
                <w:lang w:val="ru-RU"/>
              </w:rPr>
            </w:pPr>
            <w:r>
              <w:rPr>
                <w:lang w:val="ru-RU"/>
              </w:rPr>
              <w:t>Создать новую ДК</w:t>
            </w:r>
          </w:p>
        </w:tc>
        <w:tc>
          <w:tcPr>
            <w:tcW w:w="1136" w:type="pct"/>
          </w:tcPr>
          <w:p w14:paraId="2DDF5C9E"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6CF0EB84"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71882A26" w14:textId="4EF6FB56" w:rsidR="000323F6" w:rsidRPr="00F946C6" w:rsidRDefault="000323F6" w:rsidP="00796D32">
            <w:pPr>
              <w:pStyle w:val="afffffffff1"/>
              <w:spacing w:before="0" w:beforeAutospacing="0" w:after="0" w:afterAutospacing="0"/>
              <w:jc w:val="both"/>
              <w:rPr>
                <w:lang w:val="ru-RU"/>
              </w:rPr>
            </w:pPr>
            <w:r>
              <w:rPr>
                <w:lang w:val="ru-RU"/>
              </w:rPr>
              <w:t>Технический эксперт с</w:t>
            </w:r>
            <w:r w:rsidRPr="00F946C6">
              <w:rPr>
                <w:lang w:val="ru-RU"/>
              </w:rPr>
              <w:t>озда</w:t>
            </w:r>
            <w:r>
              <w:rPr>
                <w:lang w:val="ru-RU"/>
              </w:rPr>
              <w:t>ет</w:t>
            </w:r>
            <w:r w:rsidRPr="00F946C6">
              <w:rPr>
                <w:lang w:val="ru-RU"/>
              </w:rPr>
              <w:t xml:space="preserve"> </w:t>
            </w:r>
            <w:r>
              <w:rPr>
                <w:lang w:val="ru-RU"/>
              </w:rPr>
              <w:t xml:space="preserve">в Системе </w:t>
            </w:r>
            <w:r w:rsidRPr="00F946C6">
              <w:rPr>
                <w:lang w:val="ru-RU"/>
              </w:rPr>
              <w:t xml:space="preserve">ДК </w:t>
            </w:r>
            <w:r>
              <w:rPr>
                <w:lang w:val="ru-RU"/>
              </w:rPr>
              <w:t xml:space="preserve">первичного осмотра </w:t>
            </w:r>
            <w:r w:rsidRPr="00F946C6">
              <w:rPr>
                <w:lang w:val="ru-RU"/>
              </w:rPr>
              <w:t>на форме поиска и просмотра ДК</w:t>
            </w:r>
            <w:r>
              <w:rPr>
                <w:lang w:val="ru-RU"/>
              </w:rPr>
              <w:t xml:space="preserve">. </w:t>
            </w:r>
            <w:r w:rsidRPr="00DB1C18">
              <w:rPr>
                <w:lang w:val="ru-RU"/>
              </w:rPr>
              <w:t>Выб</w:t>
            </w:r>
            <w:r>
              <w:rPr>
                <w:lang w:val="ru-RU"/>
              </w:rPr>
              <w:t>и</w:t>
            </w:r>
            <w:r w:rsidRPr="00DB1C18">
              <w:rPr>
                <w:lang w:val="ru-RU"/>
              </w:rPr>
              <w:t>ра</w:t>
            </w:r>
            <w:r>
              <w:rPr>
                <w:lang w:val="ru-RU"/>
              </w:rPr>
              <w:t>ет</w:t>
            </w:r>
            <w:r w:rsidRPr="00DB1C18">
              <w:rPr>
                <w:lang w:val="ru-RU"/>
              </w:rPr>
              <w:t xml:space="preserve"> категорию ТС, прибывшего для прохождения процедуры технического осмотра</w:t>
            </w:r>
            <w:r w:rsidR="00796D32">
              <w:rPr>
                <w:lang w:val="ru-RU"/>
              </w:rPr>
              <w:t>.</w:t>
            </w:r>
          </w:p>
        </w:tc>
      </w:tr>
      <w:tr w:rsidR="000323F6" w:rsidRPr="005C0239" w14:paraId="281EC3AD" w14:textId="77777777" w:rsidTr="00AF7580">
        <w:trPr>
          <w:cantSplit/>
          <w:trHeight w:val="70"/>
        </w:trPr>
        <w:tc>
          <w:tcPr>
            <w:tcW w:w="307" w:type="pct"/>
          </w:tcPr>
          <w:p w14:paraId="387F3EDA" w14:textId="77777777" w:rsidR="000323F6" w:rsidRPr="005C0239" w:rsidRDefault="000323F6" w:rsidP="00CE2DCF">
            <w:pPr>
              <w:pStyle w:val="ssrtabletext10"/>
              <w:numPr>
                <w:ilvl w:val="0"/>
                <w:numId w:val="271"/>
              </w:numPr>
              <w:spacing w:after="0"/>
              <w:ind w:left="0" w:firstLine="0"/>
              <w:rPr>
                <w:rFonts w:ascii="Times New Roman" w:hAnsi="Times New Roman"/>
                <w:sz w:val="24"/>
                <w:szCs w:val="24"/>
              </w:rPr>
            </w:pPr>
          </w:p>
        </w:tc>
        <w:tc>
          <w:tcPr>
            <w:tcW w:w="1336" w:type="pct"/>
          </w:tcPr>
          <w:p w14:paraId="049B1142" w14:textId="77777777" w:rsidR="000323F6" w:rsidRDefault="000323F6" w:rsidP="000323F6">
            <w:pPr>
              <w:pStyle w:val="afffffffff1"/>
              <w:spacing w:before="0" w:beforeAutospacing="0" w:after="0" w:afterAutospacing="0"/>
              <w:jc w:val="both"/>
              <w:rPr>
                <w:lang w:val="ru-RU"/>
              </w:rPr>
            </w:pPr>
            <w:r>
              <w:rPr>
                <w:lang w:val="ru-RU"/>
              </w:rPr>
              <w:t>Ввести регистрационные данные ТС</w:t>
            </w:r>
          </w:p>
        </w:tc>
        <w:tc>
          <w:tcPr>
            <w:tcW w:w="1136" w:type="pct"/>
          </w:tcPr>
          <w:p w14:paraId="4BF1BF35"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144130DE"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23FC7B9C" w14:textId="4901013E" w:rsidR="000323F6" w:rsidRDefault="000323F6" w:rsidP="00796D32">
            <w:pPr>
              <w:pStyle w:val="afffffffff1"/>
              <w:spacing w:before="0" w:beforeAutospacing="0" w:after="0" w:afterAutospacing="0"/>
              <w:jc w:val="both"/>
              <w:rPr>
                <w:lang w:val="ru-RU"/>
              </w:rPr>
            </w:pPr>
            <w:r>
              <w:rPr>
                <w:lang w:val="ru-RU"/>
              </w:rPr>
              <w:t>Технический эксперт п</w:t>
            </w:r>
            <w:r w:rsidRPr="00F946C6">
              <w:rPr>
                <w:lang w:val="ru-RU"/>
              </w:rPr>
              <w:t>ри создании ДК</w:t>
            </w:r>
            <w:r>
              <w:rPr>
                <w:lang w:val="ru-RU"/>
              </w:rPr>
              <w:t xml:space="preserve"> первичного осмотра вносит в Систему регистрационные сведения о ТС. Данные сведения также необходимы для автоматического поиска отказов в ЕАИСТО (см. п.</w:t>
            </w:r>
            <w:r>
              <w:rPr>
                <w:lang w:val="ru-RU"/>
              </w:rPr>
              <w:fldChar w:fldCharType="begin"/>
            </w:r>
            <w:r>
              <w:rPr>
                <w:lang w:val="ru-RU"/>
              </w:rPr>
              <w:instrText xml:space="preserve"> REF _Ref109912423 \r \h </w:instrText>
            </w:r>
            <w:r w:rsidR="00AF7580">
              <w:rPr>
                <w:lang w:val="ru-RU"/>
              </w:rPr>
              <w:instrText xml:space="preserve"> \* MERGEFORMAT </w:instrText>
            </w:r>
            <w:r>
              <w:rPr>
                <w:lang w:val="ru-RU"/>
              </w:rPr>
            </w:r>
            <w:r>
              <w:rPr>
                <w:lang w:val="ru-RU"/>
              </w:rPr>
              <w:fldChar w:fldCharType="separate"/>
            </w:r>
            <w:r w:rsidR="00E148AD">
              <w:rPr>
                <w:lang w:val="ru-RU"/>
              </w:rPr>
              <w:t>12.2</w:t>
            </w:r>
            <w:r>
              <w:rPr>
                <w:lang w:val="ru-RU"/>
              </w:rPr>
              <w:fldChar w:fldCharType="end"/>
            </w:r>
            <w:r>
              <w:rPr>
                <w:lang w:val="ru-RU"/>
              </w:rPr>
              <w:t>)</w:t>
            </w:r>
            <w:r w:rsidR="00796D32">
              <w:rPr>
                <w:lang w:val="ru-RU"/>
              </w:rPr>
              <w:t>.</w:t>
            </w:r>
          </w:p>
        </w:tc>
      </w:tr>
      <w:tr w:rsidR="000323F6" w:rsidRPr="005C0239" w14:paraId="1DB2381D" w14:textId="77777777" w:rsidTr="00AF7580">
        <w:trPr>
          <w:cantSplit/>
          <w:trHeight w:val="70"/>
        </w:trPr>
        <w:tc>
          <w:tcPr>
            <w:tcW w:w="307" w:type="pct"/>
          </w:tcPr>
          <w:p w14:paraId="3F457992" w14:textId="77777777" w:rsidR="000323F6" w:rsidRPr="005C0239" w:rsidRDefault="000323F6" w:rsidP="00CE2DCF">
            <w:pPr>
              <w:pStyle w:val="ssrtabletext10"/>
              <w:numPr>
                <w:ilvl w:val="0"/>
                <w:numId w:val="271"/>
              </w:numPr>
              <w:spacing w:after="0"/>
              <w:ind w:left="0" w:firstLine="0"/>
              <w:rPr>
                <w:rFonts w:ascii="Times New Roman" w:hAnsi="Times New Roman"/>
                <w:sz w:val="24"/>
                <w:szCs w:val="24"/>
              </w:rPr>
            </w:pPr>
          </w:p>
        </w:tc>
        <w:tc>
          <w:tcPr>
            <w:tcW w:w="1336" w:type="pct"/>
          </w:tcPr>
          <w:p w14:paraId="6755B8F1" w14:textId="77777777" w:rsidR="000323F6" w:rsidRDefault="000323F6" w:rsidP="000323F6">
            <w:pPr>
              <w:pStyle w:val="afffffffff1"/>
              <w:spacing w:before="0" w:beforeAutospacing="0" w:after="0" w:afterAutospacing="0"/>
              <w:rPr>
                <w:lang w:val="ru-RU"/>
              </w:rPr>
            </w:pPr>
            <w:r>
              <w:rPr>
                <w:lang w:val="ru-RU"/>
              </w:rPr>
              <w:t>Ввести данные для поиска ДК, созданной при первичном ТО</w:t>
            </w:r>
          </w:p>
        </w:tc>
        <w:tc>
          <w:tcPr>
            <w:tcW w:w="1136" w:type="pct"/>
          </w:tcPr>
          <w:p w14:paraId="5EA4ECC3"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781BCE4D"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5DC65B87" w14:textId="3079A291" w:rsidR="000323F6" w:rsidRPr="00796D32" w:rsidRDefault="000323F6" w:rsidP="00796D32">
            <w:pPr>
              <w:pStyle w:val="2f2"/>
              <w:jc w:val="both"/>
              <w:rPr>
                <w:lang w:val="ru-RU"/>
              </w:rPr>
            </w:pPr>
            <w:r>
              <w:rPr>
                <w:lang w:val="ru-RU"/>
              </w:rPr>
              <w:t xml:space="preserve">В случае повторного осмотра ТС, Технический эксперт осуществляет поиск ДК </w:t>
            </w:r>
            <w:r w:rsidRPr="00BF2509">
              <w:t xml:space="preserve">созданной при первичном ТО, указав </w:t>
            </w:r>
            <w:r w:rsidRPr="00031385">
              <w:t>требуемые значения</w:t>
            </w:r>
            <w:r>
              <w:t xml:space="preserve"> по ТС, которому требуется повторный ТО или номер ДК первичного осмотра</w:t>
            </w:r>
            <w:r w:rsidR="00796D32">
              <w:rPr>
                <w:lang w:val="ru-RU"/>
              </w:rPr>
              <w:t>.</w:t>
            </w:r>
          </w:p>
        </w:tc>
      </w:tr>
      <w:tr w:rsidR="000323F6" w:rsidRPr="005C0239" w14:paraId="4F17B5F8" w14:textId="77777777" w:rsidTr="00AF7580">
        <w:trPr>
          <w:cantSplit/>
          <w:trHeight w:val="70"/>
        </w:trPr>
        <w:tc>
          <w:tcPr>
            <w:tcW w:w="307" w:type="pct"/>
          </w:tcPr>
          <w:p w14:paraId="591F83DB" w14:textId="77777777" w:rsidR="000323F6" w:rsidRPr="005C0239" w:rsidRDefault="000323F6" w:rsidP="00CE2DCF">
            <w:pPr>
              <w:pStyle w:val="ssrtabletext10"/>
              <w:numPr>
                <w:ilvl w:val="0"/>
                <w:numId w:val="271"/>
              </w:numPr>
              <w:spacing w:after="0"/>
              <w:ind w:left="0" w:firstLine="0"/>
              <w:rPr>
                <w:rFonts w:ascii="Times New Roman" w:hAnsi="Times New Roman"/>
                <w:sz w:val="24"/>
                <w:szCs w:val="24"/>
              </w:rPr>
            </w:pPr>
          </w:p>
        </w:tc>
        <w:tc>
          <w:tcPr>
            <w:tcW w:w="1336" w:type="pct"/>
          </w:tcPr>
          <w:p w14:paraId="291241CD" w14:textId="77777777" w:rsidR="000323F6" w:rsidRDefault="000323F6" w:rsidP="000323F6">
            <w:pPr>
              <w:pStyle w:val="afffffffff1"/>
              <w:spacing w:before="0" w:beforeAutospacing="0" w:after="0" w:afterAutospacing="0"/>
              <w:rPr>
                <w:lang w:val="ru-RU"/>
              </w:rPr>
            </w:pPr>
            <w:r>
              <w:rPr>
                <w:lang w:val="ru-RU"/>
              </w:rPr>
              <w:t>Выполнить поиск ДК и отобразить результаты поиска</w:t>
            </w:r>
          </w:p>
        </w:tc>
        <w:tc>
          <w:tcPr>
            <w:tcW w:w="1136" w:type="pct"/>
          </w:tcPr>
          <w:p w14:paraId="3C7315C3"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2616ADD6" w14:textId="2F5A263C" w:rsidR="000323F6" w:rsidRPr="00796D32" w:rsidRDefault="000323F6" w:rsidP="00796D32">
            <w:pPr>
              <w:pStyle w:val="2f2"/>
              <w:jc w:val="both"/>
              <w:rPr>
                <w:lang w:val="ru-RU"/>
              </w:rPr>
            </w:pPr>
            <w:r>
              <w:rPr>
                <w:lang w:val="ru-RU"/>
              </w:rPr>
              <w:t xml:space="preserve">ЕАИСТО в автоматическом режиме осуществляет поиск ДК. </w:t>
            </w:r>
            <w:r>
              <w:rPr>
                <w:noProof/>
              </w:rPr>
              <w:t>Результатом поиска является отображение списка диагностических карт, соответствующих параметрам поискового запроса</w:t>
            </w:r>
            <w:r w:rsidR="00796D32">
              <w:rPr>
                <w:noProof/>
                <w:lang w:val="ru-RU"/>
              </w:rPr>
              <w:t>.</w:t>
            </w:r>
          </w:p>
        </w:tc>
      </w:tr>
      <w:tr w:rsidR="000323F6" w:rsidRPr="005C0239" w14:paraId="271C90A0" w14:textId="77777777" w:rsidTr="00AF7580">
        <w:trPr>
          <w:cantSplit/>
          <w:trHeight w:val="70"/>
        </w:trPr>
        <w:tc>
          <w:tcPr>
            <w:tcW w:w="307" w:type="pct"/>
          </w:tcPr>
          <w:p w14:paraId="5BACD305" w14:textId="77777777" w:rsidR="000323F6" w:rsidRPr="005C0239" w:rsidRDefault="000323F6" w:rsidP="00CE2DCF">
            <w:pPr>
              <w:pStyle w:val="ssrtabletext10"/>
              <w:numPr>
                <w:ilvl w:val="0"/>
                <w:numId w:val="271"/>
              </w:numPr>
              <w:spacing w:after="0"/>
              <w:ind w:left="0" w:firstLine="0"/>
              <w:rPr>
                <w:rFonts w:ascii="Times New Roman" w:hAnsi="Times New Roman"/>
                <w:sz w:val="24"/>
                <w:szCs w:val="24"/>
              </w:rPr>
            </w:pPr>
          </w:p>
        </w:tc>
        <w:tc>
          <w:tcPr>
            <w:tcW w:w="1336" w:type="pct"/>
          </w:tcPr>
          <w:p w14:paraId="10283E30" w14:textId="77777777" w:rsidR="000323F6" w:rsidRDefault="000323F6" w:rsidP="000323F6">
            <w:pPr>
              <w:pStyle w:val="afffffffff1"/>
              <w:spacing w:before="0" w:beforeAutospacing="0" w:after="0" w:afterAutospacing="0"/>
              <w:rPr>
                <w:lang w:val="ru-RU"/>
              </w:rPr>
            </w:pPr>
            <w:r>
              <w:rPr>
                <w:lang w:val="ru-RU"/>
              </w:rPr>
              <w:t>Создать новую ДК на основании данных первичного осмотра</w:t>
            </w:r>
          </w:p>
        </w:tc>
        <w:tc>
          <w:tcPr>
            <w:tcW w:w="1136" w:type="pct"/>
          </w:tcPr>
          <w:p w14:paraId="72E662F8"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0B6FB264"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571B6830" w14:textId="77777777" w:rsidR="000323F6" w:rsidRDefault="000323F6" w:rsidP="00796D32">
            <w:pPr>
              <w:pStyle w:val="2f2"/>
              <w:jc w:val="both"/>
              <w:rPr>
                <w:noProof/>
              </w:rPr>
            </w:pPr>
            <w:r>
              <w:rPr>
                <w:noProof/>
                <w:lang w:val="ru-RU"/>
              </w:rPr>
              <w:t xml:space="preserve">Технический эксперт </w:t>
            </w:r>
            <w:r>
              <w:rPr>
                <w:noProof/>
              </w:rPr>
              <w:t>выбирает строчку с найденной ДК в состоянии «Требуется повторный осмотр».</w:t>
            </w:r>
          </w:p>
          <w:p w14:paraId="5178ECAD" w14:textId="63D64D23" w:rsidR="000323F6" w:rsidRPr="00796D32" w:rsidRDefault="000323F6" w:rsidP="00796D32">
            <w:pPr>
              <w:pStyle w:val="2f2"/>
              <w:jc w:val="both"/>
              <w:rPr>
                <w:lang w:val="ru-RU"/>
              </w:rPr>
            </w:pPr>
            <w:r>
              <w:t xml:space="preserve">В открывшейся форме просмотра ДК </w:t>
            </w:r>
            <w:r>
              <w:rPr>
                <w:lang w:val="ru-RU"/>
              </w:rPr>
              <w:t>нажимает</w:t>
            </w:r>
            <w:r>
              <w:t xml:space="preserve"> на кнопку «Создать ДК повторного осмотра»</w:t>
            </w:r>
            <w:r w:rsidR="00796D32">
              <w:rPr>
                <w:lang w:val="ru-RU"/>
              </w:rPr>
              <w:t>.</w:t>
            </w:r>
          </w:p>
        </w:tc>
      </w:tr>
    </w:tbl>
    <w:p w14:paraId="0DE5138F" w14:textId="77777777" w:rsidR="000323F6" w:rsidRDefault="000323F6" w:rsidP="000323F6">
      <w:pPr>
        <w:ind w:firstLine="720"/>
      </w:pPr>
    </w:p>
    <w:p w14:paraId="282C08BA" w14:textId="77777777" w:rsidR="000323F6" w:rsidRPr="00EA761F" w:rsidRDefault="000323F6" w:rsidP="000323F6">
      <w:pPr>
        <w:pStyle w:val="1d"/>
        <w:keepNext/>
        <w:rPr>
          <w:lang w:val="ru-RU"/>
        </w:rPr>
      </w:pPr>
      <w:r w:rsidRPr="005C0239">
        <w:t>Описание функций</w:t>
      </w:r>
      <w:r>
        <w:rPr>
          <w:lang w:val="ru-RU"/>
        </w:rPr>
        <w:t xml:space="preserve"> подлежащих автоматизации</w:t>
      </w:r>
    </w:p>
    <w:tbl>
      <w:tblPr>
        <w:tblW w:w="512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2"/>
        <w:gridCol w:w="2786"/>
        <w:gridCol w:w="2630"/>
        <w:gridCol w:w="4626"/>
      </w:tblGrid>
      <w:tr w:rsidR="000323F6" w:rsidRPr="005C0239" w14:paraId="6CFED98A" w14:textId="77777777" w:rsidTr="00AF7580">
        <w:trPr>
          <w:cantSplit/>
          <w:trHeight w:val="516"/>
          <w:tblHeader/>
        </w:trPr>
        <w:tc>
          <w:tcPr>
            <w:tcW w:w="300" w:type="pct"/>
            <w:shd w:val="clear" w:color="auto" w:fill="D9D9D9"/>
            <w:vAlign w:val="center"/>
          </w:tcPr>
          <w:p w14:paraId="3C578EC1" w14:textId="77777777" w:rsidR="000323F6" w:rsidRPr="00AF7580" w:rsidRDefault="000323F6" w:rsidP="000323F6">
            <w:pPr>
              <w:pStyle w:val="2f2"/>
              <w:jc w:val="center"/>
              <w:rPr>
                <w:b/>
              </w:rPr>
            </w:pPr>
            <w:r w:rsidRPr="00AF7580">
              <w:rPr>
                <w:b/>
              </w:rPr>
              <w:t>№ п/п</w:t>
            </w:r>
          </w:p>
        </w:tc>
        <w:tc>
          <w:tcPr>
            <w:tcW w:w="1304" w:type="pct"/>
            <w:shd w:val="clear" w:color="auto" w:fill="D9D9D9"/>
            <w:vAlign w:val="center"/>
          </w:tcPr>
          <w:p w14:paraId="060C4B06" w14:textId="77777777" w:rsidR="000323F6" w:rsidRPr="00AF7580" w:rsidRDefault="000323F6" w:rsidP="000323F6">
            <w:pPr>
              <w:pStyle w:val="2f2"/>
              <w:jc w:val="center"/>
              <w:rPr>
                <w:b/>
              </w:rPr>
            </w:pPr>
            <w:r w:rsidRPr="00AF7580">
              <w:rPr>
                <w:b/>
                <w:lang w:val="ru-RU"/>
              </w:rPr>
              <w:t xml:space="preserve">Наименование </w:t>
            </w:r>
            <w:r w:rsidRPr="00AF7580">
              <w:rPr>
                <w:b/>
              </w:rPr>
              <w:t>функции</w:t>
            </w:r>
          </w:p>
        </w:tc>
        <w:tc>
          <w:tcPr>
            <w:tcW w:w="1231" w:type="pct"/>
            <w:shd w:val="clear" w:color="auto" w:fill="D9D9D9"/>
            <w:vAlign w:val="center"/>
          </w:tcPr>
          <w:p w14:paraId="20A6CE8B" w14:textId="77777777" w:rsidR="000323F6" w:rsidRPr="00AF7580" w:rsidRDefault="000323F6" w:rsidP="000323F6">
            <w:pPr>
              <w:pStyle w:val="2f2"/>
              <w:jc w:val="center"/>
              <w:rPr>
                <w:b/>
              </w:rPr>
            </w:pPr>
            <w:r w:rsidRPr="00AF7580">
              <w:rPr>
                <w:b/>
              </w:rPr>
              <w:t>Исполнители</w:t>
            </w:r>
          </w:p>
        </w:tc>
        <w:tc>
          <w:tcPr>
            <w:tcW w:w="2165" w:type="pct"/>
            <w:shd w:val="clear" w:color="auto" w:fill="D9D9D9"/>
            <w:vAlign w:val="center"/>
          </w:tcPr>
          <w:p w14:paraId="3A4E682A" w14:textId="77777777" w:rsidR="000323F6" w:rsidRPr="00AF7580" w:rsidRDefault="000323F6" w:rsidP="000323F6">
            <w:pPr>
              <w:pStyle w:val="2f2"/>
              <w:jc w:val="center"/>
              <w:rPr>
                <w:b/>
              </w:rPr>
            </w:pPr>
            <w:r w:rsidRPr="00AF7580">
              <w:rPr>
                <w:b/>
              </w:rPr>
              <w:t>Описание</w:t>
            </w:r>
          </w:p>
        </w:tc>
      </w:tr>
      <w:tr w:rsidR="000323F6" w:rsidRPr="005C0239" w14:paraId="132A26BA" w14:textId="77777777" w:rsidTr="00AF7580">
        <w:trPr>
          <w:cantSplit/>
          <w:trHeight w:val="70"/>
        </w:trPr>
        <w:tc>
          <w:tcPr>
            <w:tcW w:w="300" w:type="pct"/>
          </w:tcPr>
          <w:p w14:paraId="07EC6B83" w14:textId="77777777" w:rsidR="000323F6" w:rsidRPr="005C0239" w:rsidRDefault="000323F6" w:rsidP="00CE2DCF">
            <w:pPr>
              <w:pStyle w:val="ssrtabletext10"/>
              <w:numPr>
                <w:ilvl w:val="0"/>
                <w:numId w:val="272"/>
              </w:numPr>
              <w:spacing w:after="0"/>
              <w:rPr>
                <w:rFonts w:ascii="Times New Roman" w:hAnsi="Times New Roman"/>
                <w:sz w:val="24"/>
                <w:szCs w:val="24"/>
              </w:rPr>
            </w:pPr>
          </w:p>
        </w:tc>
        <w:tc>
          <w:tcPr>
            <w:tcW w:w="1304" w:type="pct"/>
          </w:tcPr>
          <w:p w14:paraId="13E5351E" w14:textId="77777777" w:rsidR="000323F6" w:rsidRDefault="000323F6" w:rsidP="000323F6">
            <w:pPr>
              <w:pStyle w:val="afffffffff1"/>
              <w:spacing w:before="0" w:beforeAutospacing="0" w:after="0" w:afterAutospacing="0"/>
              <w:rPr>
                <w:lang w:val="ru-RU"/>
              </w:rPr>
            </w:pPr>
            <w:r>
              <w:rPr>
                <w:lang w:val="ru-RU"/>
              </w:rPr>
              <w:t xml:space="preserve">Автоматическое заполнение сведений о ТС из реестра ТС. </w:t>
            </w:r>
          </w:p>
          <w:p w14:paraId="5B338009" w14:textId="77777777" w:rsidR="000323F6" w:rsidRPr="005C0239" w:rsidRDefault="000323F6" w:rsidP="000323F6">
            <w:pPr>
              <w:pStyle w:val="afffffffff1"/>
              <w:spacing w:before="0" w:beforeAutospacing="0" w:after="0" w:afterAutospacing="0"/>
              <w:rPr>
                <w:lang w:val="ru-RU"/>
              </w:rPr>
            </w:pPr>
            <w:r>
              <w:rPr>
                <w:lang w:val="ru-RU"/>
              </w:rPr>
              <w:t>(Сервис валидации для ввода данных о ТС в ЕАИСТО)</w:t>
            </w:r>
          </w:p>
        </w:tc>
        <w:tc>
          <w:tcPr>
            <w:tcW w:w="1231" w:type="pct"/>
          </w:tcPr>
          <w:p w14:paraId="61C3C5B0"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ФИС ГИБДД-М</w:t>
            </w:r>
          </w:p>
          <w:p w14:paraId="2E83EAC6"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p w14:paraId="15D26EBF"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44EF4D6F" w14:textId="77777777" w:rsidR="000323F6" w:rsidRPr="00B34413" w:rsidRDefault="000323F6" w:rsidP="00CE2DCF">
            <w:pPr>
              <w:pStyle w:val="ssrtablelist1"/>
              <w:widowControl w:val="0"/>
              <w:numPr>
                <w:ilvl w:val="0"/>
                <w:numId w:val="200"/>
              </w:numPr>
              <w:ind w:left="353" w:hanging="353"/>
              <w:rPr>
                <w:szCs w:val="24"/>
              </w:rPr>
            </w:pPr>
            <w:r w:rsidRPr="00AF7580">
              <w:rPr>
                <w:rFonts w:ascii="Times New Roman" w:hAnsi="Times New Roman"/>
                <w:szCs w:val="24"/>
              </w:rPr>
              <w:t>Оператор технического осмотра</w:t>
            </w:r>
          </w:p>
        </w:tc>
        <w:tc>
          <w:tcPr>
            <w:tcW w:w="2165" w:type="pct"/>
          </w:tcPr>
          <w:p w14:paraId="2B7A7012" w14:textId="77777777" w:rsidR="000323F6" w:rsidRPr="00515D65" w:rsidRDefault="000323F6" w:rsidP="00796D32">
            <w:pPr>
              <w:pStyle w:val="afffffffff1"/>
              <w:spacing w:before="0" w:beforeAutospacing="0" w:after="0" w:afterAutospacing="0"/>
              <w:jc w:val="both"/>
              <w:rPr>
                <w:lang w:val="ru-RU"/>
              </w:rPr>
            </w:pPr>
            <w:r>
              <w:rPr>
                <w:lang w:val="ru-RU"/>
              </w:rPr>
              <w:t>Действие предусмотрено для того чтобы исключить возможность ошибки, повысить качество содержащихся данных в ЕАИСТО и снизить нагрузку на Технических экспертов. Внутри системы осуществляется проверка по ключевым реквизитам. Если реквизиты не совпали, то Система выдает сообщение об ошибке. Действие предназначено для корректного ввода данных в ЕАИСТО со стороны оператора технического осмотра.</w:t>
            </w:r>
          </w:p>
        </w:tc>
      </w:tr>
    </w:tbl>
    <w:p w14:paraId="531C6C49" w14:textId="77777777" w:rsidR="000323F6" w:rsidRDefault="000323F6" w:rsidP="000323F6"/>
    <w:p w14:paraId="047307A3" w14:textId="730749E4" w:rsidR="000323F6" w:rsidRDefault="000323F6" w:rsidP="000323F6">
      <w:pPr>
        <w:keepNext/>
        <w:ind w:firstLine="720"/>
      </w:pPr>
      <w:r>
        <w:t xml:space="preserve">Процесс </w:t>
      </w:r>
      <w:r w:rsidRPr="0076539B">
        <w:t>«</w:t>
      </w:r>
      <w:r w:rsidRPr="00BD2702">
        <w:t>Прием и проверка документов ТС, прибывшего для проведения ТО</w:t>
      </w:r>
      <w:r w:rsidRPr="0076539B">
        <w:t xml:space="preserve">» </w:t>
      </w:r>
      <w:r w:rsidR="00796D32">
        <w:t>представлен на рисунках</w:t>
      </w:r>
      <w:r>
        <w:t>:</w:t>
      </w:r>
    </w:p>
    <w:p w14:paraId="4BF8A6E5" w14:textId="6DF9BD42" w:rsidR="000323F6" w:rsidRPr="002C08C9" w:rsidRDefault="000323F6" w:rsidP="000323F6">
      <w:pPr>
        <w:pStyle w:val="1d"/>
        <w:numPr>
          <w:ilvl w:val="0"/>
          <w:numId w:val="32"/>
        </w:numPr>
        <w:ind w:left="0" w:firstLine="700"/>
        <w:rPr>
          <w:lang w:val="ru-RU"/>
        </w:rPr>
      </w:pPr>
      <w:r>
        <w:rPr>
          <w:lang w:val="ru-RU"/>
        </w:rPr>
        <w:t>д</w:t>
      </w:r>
      <w:r w:rsidRPr="002C08C9">
        <w:rPr>
          <w:lang w:val="ru-RU"/>
        </w:rPr>
        <w:t xml:space="preserve">ля первичного осмотра </w:t>
      </w:r>
      <w:r>
        <w:rPr>
          <w:lang w:val="ru-RU"/>
        </w:rPr>
        <w:t>(</w:t>
      </w:r>
      <w:r w:rsidR="00AF7580">
        <w:rPr>
          <w:lang w:val="ru-RU"/>
        </w:rPr>
        <w:fldChar w:fldCharType="begin"/>
      </w:r>
      <w:r w:rsidR="00AF7580">
        <w:rPr>
          <w:lang w:val="ru-RU"/>
        </w:rPr>
        <w:instrText xml:space="preserve"> REF _Ref112474074 \h </w:instrText>
      </w:r>
      <w:r w:rsidR="00AF7580">
        <w:rPr>
          <w:lang w:val="ru-RU"/>
        </w:rPr>
      </w:r>
      <w:r w:rsidR="00AF7580">
        <w:rPr>
          <w:lang w:val="ru-RU"/>
        </w:rPr>
        <w:fldChar w:fldCharType="separate"/>
      </w:r>
      <w:r w:rsidR="00E148AD" w:rsidRPr="00790813">
        <w:t xml:space="preserve">Рисунок </w:t>
      </w:r>
      <w:r w:rsidR="00E148AD">
        <w:rPr>
          <w:noProof/>
        </w:rPr>
        <w:t>139</w:t>
      </w:r>
      <w:r w:rsidR="00AF7580">
        <w:rPr>
          <w:lang w:val="ru-RU"/>
        </w:rPr>
        <w:fldChar w:fldCharType="end"/>
      </w:r>
      <w:r>
        <w:rPr>
          <w:lang w:val="ru-RU"/>
        </w:rPr>
        <w:t>);</w:t>
      </w:r>
    </w:p>
    <w:p w14:paraId="1D277F40" w14:textId="142B976D" w:rsidR="000323F6" w:rsidRDefault="000323F6" w:rsidP="000323F6">
      <w:pPr>
        <w:pStyle w:val="1d"/>
        <w:numPr>
          <w:ilvl w:val="0"/>
          <w:numId w:val="32"/>
        </w:numPr>
        <w:ind w:left="0" w:firstLine="700"/>
        <w:rPr>
          <w:lang w:val="ru-RU"/>
        </w:rPr>
      </w:pPr>
      <w:r>
        <w:rPr>
          <w:lang w:val="ru-RU"/>
        </w:rPr>
        <w:t>для повторного осмотра (</w:t>
      </w:r>
      <w:r>
        <w:rPr>
          <w:lang w:val="ru-RU"/>
        </w:rPr>
        <w:fldChar w:fldCharType="begin"/>
      </w:r>
      <w:r>
        <w:rPr>
          <w:lang w:val="ru-RU"/>
        </w:rPr>
        <w:instrText xml:space="preserve"> REF _Ref106349936 \h </w:instrText>
      </w:r>
      <w:r>
        <w:rPr>
          <w:lang w:val="ru-RU"/>
        </w:rPr>
      </w:r>
      <w:r>
        <w:rPr>
          <w:lang w:val="ru-RU"/>
        </w:rPr>
        <w:fldChar w:fldCharType="separate"/>
      </w:r>
      <w:r w:rsidR="00E148AD" w:rsidRPr="00790813">
        <w:t xml:space="preserve">Рисунок </w:t>
      </w:r>
      <w:r w:rsidR="00E148AD">
        <w:rPr>
          <w:noProof/>
        </w:rPr>
        <w:t>140</w:t>
      </w:r>
      <w:r>
        <w:rPr>
          <w:lang w:val="ru-RU"/>
        </w:rPr>
        <w:fldChar w:fldCharType="end"/>
      </w:r>
      <w:r>
        <w:rPr>
          <w:lang w:val="ru-RU"/>
        </w:rPr>
        <w:t>).</w:t>
      </w:r>
    </w:p>
    <w:p w14:paraId="64B1338C" w14:textId="77777777" w:rsidR="00EA7793" w:rsidRDefault="00EA7793" w:rsidP="00EA7793">
      <w:pPr>
        <w:pStyle w:val="1d"/>
        <w:rPr>
          <w:lang w:val="ru-RU"/>
        </w:rPr>
      </w:pPr>
    </w:p>
    <w:p w14:paraId="6B5C7122" w14:textId="7A2F8B5D" w:rsidR="00EA7793" w:rsidRDefault="00EA7793" w:rsidP="00EA7793">
      <w:pPr>
        <w:pStyle w:val="afff4"/>
      </w:pPr>
      <w:r w:rsidRPr="00EA7793">
        <w:rPr>
          <w:noProof/>
          <w:color w:val="000000"/>
          <w:w w:val="0"/>
          <w:sz w:val="0"/>
          <w:u w:color="000000"/>
          <w:bdr w:val="none" w:sz="0" w:space="0" w:color="000000"/>
          <w:shd w:val="clear" w:color="000000" w:fill="000000"/>
        </w:rPr>
        <w:lastRenderedPageBreak/>
        <w:drawing>
          <wp:inline distT="0" distB="0" distL="0" distR="0" wp14:anchorId="0D02701D" wp14:editId="3193CFCB">
            <wp:extent cx="5940425" cy="6477097"/>
            <wp:effectExtent l="0" t="0" r="3175" b="0"/>
            <wp:docPr id="100193" name="Рисунок 100193" descr="C:\Users\irina\OneDrive\Документы\Docco_проекты\2022_ГАИ_Программный_продукт\ЕАИСТО\Результаты\Рисунки\процесс_1_01_первичный_исправле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ina\OneDrive\Документы\Docco_проекты\2022_ГАИ_Программный_продукт\ЕАИСТО\Результаты\Рисунки\процесс_1_01_первичный_исправленный.png"/>
                    <pic:cNvPicPr>
                      <a:picLocks noChangeAspect="1" noChangeArrowheads="1"/>
                    </pic:cNvPicPr>
                  </pic:nvPicPr>
                  <pic:blipFill>
                    <a:blip r:embed="rId240">
                      <a:extLst>
                        <a:ext uri="{28A0092B-C50C-407E-A947-70E740481C1C}">
                          <a14:useLocalDpi xmlns:a14="http://schemas.microsoft.com/office/drawing/2010/main" val="0"/>
                        </a:ext>
                      </a:extLst>
                    </a:blip>
                    <a:srcRect/>
                    <a:stretch>
                      <a:fillRect/>
                    </a:stretch>
                  </pic:blipFill>
                  <pic:spPr bwMode="auto">
                    <a:xfrm>
                      <a:off x="0" y="0"/>
                      <a:ext cx="5940425" cy="6477097"/>
                    </a:xfrm>
                    <a:prstGeom prst="rect">
                      <a:avLst/>
                    </a:prstGeom>
                    <a:noFill/>
                    <a:ln>
                      <a:noFill/>
                    </a:ln>
                  </pic:spPr>
                </pic:pic>
              </a:graphicData>
            </a:graphic>
          </wp:inline>
        </w:drawing>
      </w:r>
    </w:p>
    <w:p w14:paraId="13F9D115" w14:textId="675CE066" w:rsidR="000323F6" w:rsidRDefault="000323F6" w:rsidP="00AF7580">
      <w:pPr>
        <w:spacing w:line="240" w:lineRule="auto"/>
        <w:jc w:val="center"/>
      </w:pPr>
      <w:bookmarkStart w:id="1712" w:name="_Ref112474074"/>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139</w:t>
      </w:r>
      <w:r w:rsidR="00040967">
        <w:rPr>
          <w:noProof/>
        </w:rPr>
        <w:fldChar w:fldCharType="end"/>
      </w:r>
      <w:bookmarkEnd w:id="1712"/>
      <w:r w:rsidRPr="00790813">
        <w:t xml:space="preserve"> – </w:t>
      </w:r>
      <w:r>
        <w:t>Описание процесса «</w:t>
      </w:r>
      <w:r w:rsidRPr="00A4195F">
        <w:t>Прием и проверка документов ТС, прибывшего для проведения ТО</w:t>
      </w:r>
      <w:r>
        <w:t>» (первичный осмотр)</w:t>
      </w:r>
    </w:p>
    <w:p w14:paraId="71D6D995" w14:textId="77777777" w:rsidR="000323F6" w:rsidRDefault="000323F6" w:rsidP="000323F6">
      <w:pPr>
        <w:jc w:val="center"/>
      </w:pPr>
    </w:p>
    <w:p w14:paraId="24BA5AE5" w14:textId="075EC6BE" w:rsidR="00EA7793" w:rsidRDefault="00EA7793" w:rsidP="00EA7793">
      <w:pPr>
        <w:pStyle w:val="afff4"/>
      </w:pPr>
      <w:r w:rsidRPr="00EA7793">
        <w:rPr>
          <w:noProof/>
          <w:snapToGrid w:val="0"/>
          <w:w w:val="0"/>
          <w:u w:color="000000"/>
          <w:bdr w:val="none" w:sz="0" w:space="0" w:color="000000"/>
          <w:shd w:val="clear" w:color="000000" w:fill="000000"/>
        </w:rPr>
        <w:lastRenderedPageBreak/>
        <w:drawing>
          <wp:inline distT="0" distB="0" distL="0" distR="0" wp14:anchorId="59FB2C7B" wp14:editId="13E65323">
            <wp:extent cx="5940425" cy="5869061"/>
            <wp:effectExtent l="0" t="0" r="3175" b="0"/>
            <wp:docPr id="100194" name="Рисунок 100194" descr="C:\Users\irina\OneDrive\Документы\Docco_проекты\2022_ГАИ_Программный_продукт\ЕАИСТО\Результаты\Рисунки\Процесс_1_01_для вторичного_ТО_исправле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ina\OneDrive\Документы\Docco_проекты\2022_ГАИ_Программный_продукт\ЕАИСТО\Результаты\Рисунки\Процесс_1_01_для вторичного_ТО_исправленный.png"/>
                    <pic:cNvPicPr>
                      <a:picLocks noChangeAspect="1" noChangeArrowheads="1"/>
                    </pic:cNvPicPr>
                  </pic:nvPicPr>
                  <pic:blipFill>
                    <a:blip r:embed="rId241">
                      <a:extLst>
                        <a:ext uri="{28A0092B-C50C-407E-A947-70E740481C1C}">
                          <a14:useLocalDpi xmlns:a14="http://schemas.microsoft.com/office/drawing/2010/main" val="0"/>
                        </a:ext>
                      </a:extLst>
                    </a:blip>
                    <a:srcRect/>
                    <a:stretch>
                      <a:fillRect/>
                    </a:stretch>
                  </pic:blipFill>
                  <pic:spPr bwMode="auto">
                    <a:xfrm>
                      <a:off x="0" y="0"/>
                      <a:ext cx="5940425" cy="5869061"/>
                    </a:xfrm>
                    <a:prstGeom prst="rect">
                      <a:avLst/>
                    </a:prstGeom>
                    <a:noFill/>
                    <a:ln>
                      <a:noFill/>
                    </a:ln>
                  </pic:spPr>
                </pic:pic>
              </a:graphicData>
            </a:graphic>
          </wp:inline>
        </w:drawing>
      </w:r>
    </w:p>
    <w:p w14:paraId="1C6092CC" w14:textId="3E616093" w:rsidR="000323F6" w:rsidRDefault="000323F6" w:rsidP="00AF7580">
      <w:pPr>
        <w:spacing w:line="240" w:lineRule="auto"/>
        <w:jc w:val="center"/>
      </w:pPr>
      <w:bookmarkStart w:id="1713" w:name="_Ref106349936"/>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140</w:t>
      </w:r>
      <w:r w:rsidR="00040967">
        <w:rPr>
          <w:noProof/>
        </w:rPr>
        <w:fldChar w:fldCharType="end"/>
      </w:r>
      <w:bookmarkEnd w:id="1713"/>
      <w:r w:rsidRPr="00790813">
        <w:t xml:space="preserve"> – </w:t>
      </w:r>
      <w:r>
        <w:t>Описание процесса «</w:t>
      </w:r>
      <w:r w:rsidRPr="00A4195F">
        <w:t>Прием и проверка документов ТС, прибывшего для проведения ТО</w:t>
      </w:r>
      <w:r>
        <w:t>» (повторный осмотр)</w:t>
      </w:r>
    </w:p>
    <w:p w14:paraId="3FEC6697" w14:textId="77777777" w:rsidR="000323F6" w:rsidRDefault="000323F6" w:rsidP="000323F6">
      <w:pPr>
        <w:jc w:val="center"/>
      </w:pPr>
    </w:p>
    <w:p w14:paraId="14A80F4E" w14:textId="67DCB486" w:rsidR="000323F6" w:rsidRPr="00AF7580" w:rsidRDefault="000323F6" w:rsidP="00AF7580">
      <w:pPr>
        <w:pStyle w:val="2f1"/>
        <w:numPr>
          <w:ilvl w:val="1"/>
          <w:numId w:val="24"/>
        </w:numPr>
        <w:ind w:left="1440" w:hanging="720"/>
        <w:rPr>
          <w:lang w:val="ru-RU"/>
        </w:rPr>
      </w:pPr>
      <w:bookmarkStart w:id="1714" w:name="_Ref109912423"/>
      <w:bookmarkStart w:id="1715" w:name="_Toc109988360"/>
      <w:bookmarkStart w:id="1716" w:name="_Toc112413488"/>
      <w:bookmarkStart w:id="1717" w:name="_Toc112483560"/>
      <w:bookmarkStart w:id="1718" w:name="_Toc130994750"/>
      <w:r>
        <w:rPr>
          <w:lang w:val="ru-RU"/>
        </w:rPr>
        <w:t>Процесс «</w:t>
      </w:r>
      <w:r w:rsidRPr="00F73DE1">
        <w:rPr>
          <w:lang w:val="ru-RU"/>
        </w:rPr>
        <w:t>Работа с отказами</w:t>
      </w:r>
      <w:r w:rsidRPr="00AE3E16">
        <w:rPr>
          <w:lang w:val="ru-RU"/>
        </w:rPr>
        <w:t>»</w:t>
      </w:r>
      <w:bookmarkEnd w:id="1714"/>
      <w:bookmarkEnd w:id="1715"/>
      <w:bookmarkEnd w:id="1716"/>
      <w:bookmarkEnd w:id="1717"/>
      <w:bookmarkEnd w:id="1718"/>
    </w:p>
    <w:p w14:paraId="0E5FD624" w14:textId="0811DBF2" w:rsidR="000323F6" w:rsidRDefault="000323F6" w:rsidP="000323F6">
      <w:pPr>
        <w:pStyle w:val="3d"/>
        <w:numPr>
          <w:ilvl w:val="2"/>
          <w:numId w:val="24"/>
        </w:numPr>
        <w:rPr>
          <w:lang w:val="ru-RU"/>
        </w:rPr>
      </w:pPr>
      <w:bookmarkStart w:id="1719" w:name="_Toc109988361"/>
      <w:bookmarkStart w:id="1720" w:name="_Toc112413489"/>
      <w:r w:rsidRPr="00F73DE1">
        <w:t>Описание</w:t>
      </w:r>
      <w:r w:rsidRPr="00F73DE1">
        <w:rPr>
          <w:lang w:val="ru-RU"/>
        </w:rPr>
        <w:t xml:space="preserve"> процесса</w:t>
      </w:r>
      <w:bookmarkEnd w:id="1719"/>
      <w:bookmarkEnd w:id="1720"/>
    </w:p>
    <w:p w14:paraId="0C71EF34" w14:textId="77777777" w:rsidR="00AF7580" w:rsidRPr="00AF7580" w:rsidRDefault="00AF7580" w:rsidP="00AF7580">
      <w:pPr>
        <w:pStyle w:val="1d"/>
        <w:ind w:firstLine="700"/>
        <w:rPr>
          <w:lang w:val="ru-RU"/>
        </w:rPr>
      </w:pPr>
      <w:r w:rsidRPr="00AF7580">
        <w:rPr>
          <w:lang w:val="ru-RU"/>
        </w:rPr>
        <w:t>Основанием для работы с отказами являются предоставленные документы заявителя для прохождения ТО.</w:t>
      </w:r>
    </w:p>
    <w:p w14:paraId="09F26719" w14:textId="77777777" w:rsidR="00AF7580" w:rsidRPr="00AF7580" w:rsidRDefault="00AF7580" w:rsidP="00AF7580">
      <w:pPr>
        <w:pStyle w:val="1d"/>
        <w:ind w:firstLine="700"/>
        <w:rPr>
          <w:lang w:val="ru-RU"/>
        </w:rPr>
      </w:pPr>
      <w:r w:rsidRPr="00AF7580">
        <w:rPr>
          <w:lang w:val="ru-RU"/>
        </w:rPr>
        <w:t>Для Оператора технического осмотра доступен поиск и просмотр Отказов, оформленных за любой период в любом регионе, любым Оператором технического осмотра.</w:t>
      </w:r>
    </w:p>
    <w:p w14:paraId="3369EF51" w14:textId="77777777" w:rsidR="00AF7580" w:rsidRPr="00AF7580" w:rsidRDefault="00AF7580" w:rsidP="00AF7580">
      <w:pPr>
        <w:pStyle w:val="1d"/>
        <w:ind w:firstLine="700"/>
        <w:rPr>
          <w:lang w:val="ru-RU"/>
        </w:rPr>
      </w:pPr>
      <w:r w:rsidRPr="00AF7580">
        <w:rPr>
          <w:lang w:val="ru-RU"/>
        </w:rPr>
        <w:t>Работа с отказами доступна в ЕАИСТО для ролей «Технический эксперт» и «Оператор ТО».</w:t>
      </w:r>
    </w:p>
    <w:p w14:paraId="020EC9FA" w14:textId="77777777" w:rsidR="00AF7580" w:rsidRPr="00AF7580" w:rsidRDefault="00AF7580" w:rsidP="00AF7580">
      <w:pPr>
        <w:pStyle w:val="1d"/>
        <w:ind w:firstLine="700"/>
        <w:rPr>
          <w:lang w:val="ru-RU"/>
        </w:rPr>
      </w:pPr>
      <w:r w:rsidRPr="00AF7580">
        <w:rPr>
          <w:lang w:val="ru-RU"/>
        </w:rPr>
        <w:t>Создание Отказов (внесение сведений о ТС, основания для Отказа) доступно в рамках собственного ОТО.</w:t>
      </w:r>
    </w:p>
    <w:p w14:paraId="0C671D3E" w14:textId="77777777" w:rsidR="00AF7580" w:rsidRPr="00AF7580" w:rsidRDefault="00AF7580" w:rsidP="00AF7580">
      <w:pPr>
        <w:pStyle w:val="1d"/>
        <w:ind w:firstLine="700"/>
        <w:rPr>
          <w:lang w:val="ru-RU"/>
        </w:rPr>
      </w:pPr>
      <w:r w:rsidRPr="00AF7580">
        <w:rPr>
          <w:lang w:val="ru-RU"/>
        </w:rPr>
        <w:t>В случае непредставления заявителем необходимых документов либо в случае отказа от оплаты услуг по проведению технического осмотра Оператор технического осмотра отказывает заявителю в оказании услуг по проведению технического осмотра.</w:t>
      </w:r>
    </w:p>
    <w:p w14:paraId="6AD98773" w14:textId="77777777" w:rsidR="00AF7580" w:rsidRPr="00AF7580" w:rsidRDefault="00AF7580" w:rsidP="00AF7580">
      <w:pPr>
        <w:pStyle w:val="1d"/>
        <w:ind w:firstLine="700"/>
        <w:rPr>
          <w:lang w:val="ru-RU"/>
        </w:rPr>
      </w:pPr>
      <w:r w:rsidRPr="00AF7580">
        <w:rPr>
          <w:lang w:val="ru-RU"/>
        </w:rPr>
        <w:lastRenderedPageBreak/>
        <w:t>Оператор технического осмотра устанавливает тождественность идентификационного номера транспортного средства и (или) идентификационных номеров основных компонентов транспортного средства (кузова, рамы, кабины) и данных, содержащихся в свидетельстве о регистрации транспортного средства или паспорте транспортного средства (электронном паспорте транспортного средства).</w:t>
      </w:r>
    </w:p>
    <w:p w14:paraId="362E32E4" w14:textId="77777777" w:rsidR="00AF7580" w:rsidRPr="00AF7580" w:rsidRDefault="00AF7580" w:rsidP="00AF7580">
      <w:pPr>
        <w:pStyle w:val="1d"/>
        <w:ind w:firstLine="700"/>
        <w:rPr>
          <w:lang w:val="ru-RU"/>
        </w:rPr>
      </w:pPr>
      <w:r w:rsidRPr="00AF7580">
        <w:rPr>
          <w:lang w:val="ru-RU"/>
        </w:rPr>
        <w:t>При несоответствии данных транспортного средства, в том числе его идентификационного номера и (или) идентификационных номеров его основных компонентов (кузова, рамы, кабины), данным документов, идентифицирующих это транспортное средство, оператор технического осмотра вносит в ЕАИСТО информацию об отказе в оказании услуг по проведению технического осмотра. Такая информация содержит указание на выявленные несоответствия.</w:t>
      </w:r>
    </w:p>
    <w:p w14:paraId="25632394" w14:textId="77777777" w:rsidR="00AF7580" w:rsidRPr="00AF7580" w:rsidRDefault="00AF7580" w:rsidP="00AF7580">
      <w:pPr>
        <w:pStyle w:val="1d"/>
        <w:ind w:firstLine="700"/>
        <w:rPr>
          <w:lang w:val="ru-RU"/>
        </w:rPr>
      </w:pPr>
      <w:r w:rsidRPr="00AF7580">
        <w:rPr>
          <w:lang w:val="ru-RU"/>
        </w:rPr>
        <w:t>При создании отказа в ЕАИСТО сотрудник ОТО с ролью «Технический эксперт» или «Оператор ТО» обязательно указывает причину отказа:</w:t>
      </w:r>
    </w:p>
    <w:p w14:paraId="6758BAEE" w14:textId="77777777" w:rsidR="00AF7580" w:rsidRPr="00D943B0" w:rsidRDefault="00AF7580" w:rsidP="00AF7580">
      <w:pPr>
        <w:pStyle w:val="1d"/>
        <w:numPr>
          <w:ilvl w:val="0"/>
          <w:numId w:val="32"/>
        </w:numPr>
        <w:ind w:left="0" w:firstLine="700"/>
      </w:pPr>
      <w:r w:rsidRPr="005A5C9B">
        <w:t xml:space="preserve">Отказ от </w:t>
      </w:r>
      <w:r w:rsidRPr="00D943B0">
        <w:rPr>
          <w:lang w:val="ru-RU"/>
        </w:rPr>
        <w:t>оплаты;</w:t>
      </w:r>
    </w:p>
    <w:p w14:paraId="52083851" w14:textId="77777777" w:rsidR="00AF7580" w:rsidRPr="00D943B0" w:rsidRDefault="00AF7580" w:rsidP="00AF7580">
      <w:pPr>
        <w:pStyle w:val="1d"/>
        <w:numPr>
          <w:ilvl w:val="0"/>
          <w:numId w:val="32"/>
        </w:numPr>
        <w:ind w:left="0" w:firstLine="700"/>
      </w:pPr>
      <w:r w:rsidRPr="00D943B0">
        <w:rPr>
          <w:lang w:val="ru-RU"/>
        </w:rPr>
        <w:t>Не предоставление документов;</w:t>
      </w:r>
    </w:p>
    <w:p w14:paraId="20655EEF" w14:textId="77777777" w:rsidR="00AF7580" w:rsidRPr="00B033BF" w:rsidRDefault="00AF7580" w:rsidP="00AF7580">
      <w:pPr>
        <w:pStyle w:val="1d"/>
        <w:numPr>
          <w:ilvl w:val="0"/>
          <w:numId w:val="32"/>
        </w:numPr>
        <w:ind w:left="0" w:firstLine="700"/>
      </w:pPr>
      <w:r w:rsidRPr="00D943B0">
        <w:rPr>
          <w:lang w:val="ru-RU"/>
        </w:rPr>
        <w:t>Несоответствие ТС данным, указанным в документах, содержащих сведения, позволяющие идентифицировать это ТС.</w:t>
      </w:r>
    </w:p>
    <w:p w14:paraId="6BF7B2B1" w14:textId="77777777" w:rsidR="00AF7580" w:rsidRPr="00AF7580" w:rsidRDefault="00AF7580" w:rsidP="00AF7580">
      <w:pPr>
        <w:pStyle w:val="1d"/>
        <w:ind w:firstLine="700"/>
        <w:rPr>
          <w:lang w:val="ru-RU"/>
        </w:rPr>
      </w:pPr>
      <w:r w:rsidRPr="00AF7580">
        <w:rPr>
          <w:lang w:val="ru-RU"/>
        </w:rPr>
        <w:t>При необходимости сотрудник ОТО с ролью «Технический эксперт» или «Оператор ТО» производит поиск отказов в разделе «Отказы» ЕАИСТО.</w:t>
      </w:r>
    </w:p>
    <w:p w14:paraId="188F0F2A" w14:textId="77777777" w:rsidR="00AF7580" w:rsidRPr="00AF7580" w:rsidRDefault="00AF7580" w:rsidP="00AF7580">
      <w:pPr>
        <w:pStyle w:val="1d"/>
        <w:ind w:firstLine="700"/>
        <w:rPr>
          <w:lang w:val="ru-RU"/>
        </w:rPr>
      </w:pPr>
      <w:r w:rsidRPr="00AF7580">
        <w:rPr>
          <w:lang w:val="ru-RU"/>
        </w:rPr>
        <w:t>Раздел «Отказы» содержит информацию о сформированных отказах в оказании услуг по техническому осмотру, позволяющую предоставлять данные, как в агрегированном виде, так и в виде перечня (списка) для выведения заранее сформированных отчетных форм в рамках данного раздела.</w:t>
      </w:r>
    </w:p>
    <w:p w14:paraId="4345703C" w14:textId="77777777" w:rsidR="00AF7580" w:rsidRPr="00AF7580" w:rsidRDefault="00AF7580" w:rsidP="00AF7580">
      <w:pPr>
        <w:pStyle w:val="1d"/>
        <w:ind w:firstLine="700"/>
        <w:rPr>
          <w:lang w:val="ru-RU"/>
        </w:rPr>
      </w:pPr>
      <w:r w:rsidRPr="00AF7580">
        <w:rPr>
          <w:lang w:val="ru-RU"/>
        </w:rPr>
        <w:t>В разделе «Отказы» сотрудник ОТО с ролью «Технический эксперт» или «Оператор ТО» в поисковом поле указывает требуемое значение. Просматривает результаты поиска для принятия дальнейшего решения.</w:t>
      </w:r>
    </w:p>
    <w:p w14:paraId="31686185" w14:textId="59EF8D8E" w:rsidR="00AF7580" w:rsidRDefault="00AF7580" w:rsidP="00AF7580">
      <w:pPr>
        <w:pStyle w:val="1d"/>
        <w:ind w:firstLine="700"/>
        <w:rPr>
          <w:lang w:val="ru-RU"/>
        </w:rPr>
      </w:pPr>
      <w:r w:rsidRPr="00AF7580">
        <w:rPr>
          <w:lang w:val="ru-RU"/>
        </w:rPr>
        <w:t>При создании ДК первичного осмотра ЕАИСТО в автоматическом режиме производит поиск отказов, оформленных за любой период в любом регионе, любым Оператором технического осмотра. Если по введенным данным в ЕАИСТО имеются отказы в оказании услуг по проведению технического осмотра, то появится соответствующее сообщение.</w:t>
      </w:r>
    </w:p>
    <w:p w14:paraId="0DA6DC67" w14:textId="77777777" w:rsidR="000323F6" w:rsidRPr="00F73DE1" w:rsidRDefault="000323F6" w:rsidP="000323F6">
      <w:pPr>
        <w:pStyle w:val="3d"/>
        <w:numPr>
          <w:ilvl w:val="2"/>
          <w:numId w:val="24"/>
        </w:numPr>
        <w:rPr>
          <w:lang w:val="ru-RU"/>
        </w:rPr>
      </w:pPr>
      <w:bookmarkStart w:id="1721" w:name="_Toc109988362"/>
      <w:bookmarkStart w:id="1722" w:name="_Toc112413490"/>
      <w:r w:rsidRPr="005C0239">
        <w:t xml:space="preserve">Описание автоматизируемых функций </w:t>
      </w:r>
      <w:r>
        <w:t>процесс</w:t>
      </w:r>
      <w:r w:rsidRPr="005C0239">
        <w:t>а</w:t>
      </w:r>
      <w:bookmarkEnd w:id="1721"/>
      <w:bookmarkEnd w:id="1722"/>
    </w:p>
    <w:p w14:paraId="1A86E045" w14:textId="77777777" w:rsidR="00E4785A" w:rsidRDefault="00E4785A" w:rsidP="000323F6">
      <w:pPr>
        <w:pStyle w:val="1d"/>
        <w:keepNext/>
      </w:pPr>
    </w:p>
    <w:p w14:paraId="55620D2B" w14:textId="11F5B755" w:rsidR="000323F6" w:rsidRPr="005C0239" w:rsidRDefault="000323F6" w:rsidP="000323F6">
      <w:pPr>
        <w:pStyle w:val="1d"/>
        <w:keepNext/>
      </w:pPr>
      <w:bookmarkStart w:id="1723" w:name="_GoBack"/>
      <w:bookmarkEnd w:id="1723"/>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0323F6" w:rsidRPr="005C0239" w14:paraId="780D413D" w14:textId="77777777" w:rsidTr="00AF7580">
        <w:trPr>
          <w:tblHeader/>
        </w:trPr>
        <w:tc>
          <w:tcPr>
            <w:tcW w:w="283" w:type="pct"/>
            <w:shd w:val="clear" w:color="auto" w:fill="BFBFBF"/>
            <w:vAlign w:val="center"/>
          </w:tcPr>
          <w:p w14:paraId="2DA01BD7" w14:textId="77777777" w:rsidR="000323F6" w:rsidRPr="00AF7580" w:rsidRDefault="000323F6" w:rsidP="000323F6">
            <w:pPr>
              <w:pStyle w:val="2f2"/>
              <w:jc w:val="center"/>
              <w:rPr>
                <w:b/>
              </w:rPr>
            </w:pPr>
            <w:r w:rsidRPr="00AF7580">
              <w:rPr>
                <w:b/>
                <w:lang w:val="ru-RU"/>
              </w:rPr>
              <w:t>№</w:t>
            </w:r>
            <w:r w:rsidRPr="00AF7580">
              <w:rPr>
                <w:b/>
              </w:rPr>
              <w:t xml:space="preserve"> п</w:t>
            </w:r>
            <w:r w:rsidRPr="00AF7580">
              <w:rPr>
                <w:b/>
                <w:lang w:val="ru-RU"/>
              </w:rPr>
              <w:t>/</w:t>
            </w:r>
            <w:r w:rsidRPr="00AF7580">
              <w:rPr>
                <w:b/>
              </w:rPr>
              <w:t>п</w:t>
            </w:r>
          </w:p>
        </w:tc>
        <w:tc>
          <w:tcPr>
            <w:tcW w:w="1859" w:type="pct"/>
            <w:shd w:val="clear" w:color="auto" w:fill="BFBFBF"/>
            <w:vAlign w:val="center"/>
          </w:tcPr>
          <w:p w14:paraId="7258CC30" w14:textId="77777777" w:rsidR="000323F6" w:rsidRPr="00AF7580" w:rsidRDefault="000323F6" w:rsidP="000323F6">
            <w:pPr>
              <w:pStyle w:val="2f2"/>
              <w:jc w:val="center"/>
              <w:rPr>
                <w:b/>
              </w:rPr>
            </w:pPr>
            <w:r w:rsidRPr="00AF7580">
              <w:rPr>
                <w:b/>
              </w:rPr>
              <w:t>Наименование</w:t>
            </w:r>
          </w:p>
        </w:tc>
        <w:tc>
          <w:tcPr>
            <w:tcW w:w="2858" w:type="pct"/>
            <w:shd w:val="clear" w:color="auto" w:fill="BFBFBF"/>
            <w:vAlign w:val="center"/>
          </w:tcPr>
          <w:p w14:paraId="539E3969" w14:textId="77777777" w:rsidR="000323F6" w:rsidRPr="00AF7580" w:rsidRDefault="000323F6" w:rsidP="000323F6">
            <w:pPr>
              <w:pStyle w:val="2f2"/>
              <w:tabs>
                <w:tab w:val="left" w:pos="5562"/>
              </w:tabs>
              <w:ind w:right="-345"/>
              <w:jc w:val="center"/>
              <w:rPr>
                <w:b/>
              </w:rPr>
            </w:pPr>
            <w:r w:rsidRPr="00AF7580">
              <w:rPr>
                <w:b/>
              </w:rPr>
              <w:t>Описание</w:t>
            </w:r>
          </w:p>
        </w:tc>
      </w:tr>
      <w:tr w:rsidR="000323F6" w:rsidRPr="005C0239" w14:paraId="1C2C8C77" w14:textId="77777777" w:rsidTr="00AF7580">
        <w:tc>
          <w:tcPr>
            <w:tcW w:w="283" w:type="pct"/>
          </w:tcPr>
          <w:p w14:paraId="2F8CC808" w14:textId="77777777" w:rsidR="000323F6" w:rsidRPr="005C0239" w:rsidRDefault="000323F6" w:rsidP="000323F6">
            <w:pPr>
              <w:pStyle w:val="1d"/>
              <w:ind w:firstLine="0"/>
            </w:pPr>
            <w:r w:rsidRPr="005C0239">
              <w:t>1</w:t>
            </w:r>
          </w:p>
        </w:tc>
        <w:tc>
          <w:tcPr>
            <w:tcW w:w="1859" w:type="pct"/>
            <w:shd w:val="clear" w:color="auto" w:fill="auto"/>
          </w:tcPr>
          <w:p w14:paraId="46E2B2F2" w14:textId="77777777" w:rsidR="000323F6" w:rsidRPr="00CE6006" w:rsidRDefault="000323F6" w:rsidP="000323F6">
            <w:pPr>
              <w:pStyle w:val="2f2"/>
              <w:rPr>
                <w:lang w:val="ru-RU"/>
              </w:rPr>
            </w:pPr>
            <w:r w:rsidRPr="00CE6006">
              <w:rPr>
                <w:lang w:val="ru-RU"/>
              </w:rPr>
              <w:t>Оператор технического осмотра</w:t>
            </w:r>
          </w:p>
        </w:tc>
        <w:tc>
          <w:tcPr>
            <w:tcW w:w="2858" w:type="pct"/>
            <w:shd w:val="clear" w:color="auto" w:fill="auto"/>
          </w:tcPr>
          <w:p w14:paraId="01F7D82B" w14:textId="77777777" w:rsidR="000323F6" w:rsidRPr="00CE6006" w:rsidRDefault="000323F6" w:rsidP="00796D32">
            <w:pPr>
              <w:pStyle w:val="2f2"/>
              <w:jc w:val="both"/>
              <w:rPr>
                <w:lang w:val="ru-RU"/>
              </w:rPr>
            </w:pPr>
            <w:r w:rsidRPr="00CE6006">
              <w:t>Юридическое лицо или индивидуальный предприниматель, аккредитованные в установленном порядке на право проведения технического осмотра</w:t>
            </w:r>
            <w:r w:rsidRPr="00CE6006">
              <w:rPr>
                <w:lang w:val="ru-RU"/>
              </w:rPr>
              <w:t xml:space="preserve">. </w:t>
            </w:r>
            <w:r w:rsidRPr="00CE6006">
              <w:rPr>
                <w:szCs w:val="28"/>
              </w:rPr>
              <w:t>В ведении оператора технического осмотра могут быть несколько пунктов технического осмотра (ПТО) и передвижных диагностических линий (ПДЛ), закрепленные за пунктами технического осмотра и передвижными диагностическими линиями технические эксперты</w:t>
            </w:r>
          </w:p>
        </w:tc>
      </w:tr>
      <w:tr w:rsidR="000323F6" w:rsidRPr="005C0239" w14:paraId="1A919772" w14:textId="77777777" w:rsidTr="00AF7580">
        <w:tc>
          <w:tcPr>
            <w:tcW w:w="283" w:type="pct"/>
          </w:tcPr>
          <w:p w14:paraId="74157677" w14:textId="77777777" w:rsidR="000323F6" w:rsidRPr="00CE6006" w:rsidRDefault="000323F6" w:rsidP="000323F6">
            <w:pPr>
              <w:pStyle w:val="1d"/>
              <w:ind w:firstLine="0"/>
              <w:rPr>
                <w:lang w:val="ru-RU"/>
              </w:rPr>
            </w:pPr>
            <w:r>
              <w:rPr>
                <w:lang w:val="ru-RU"/>
              </w:rPr>
              <w:t>2</w:t>
            </w:r>
          </w:p>
        </w:tc>
        <w:tc>
          <w:tcPr>
            <w:tcW w:w="1859" w:type="pct"/>
            <w:shd w:val="clear" w:color="auto" w:fill="auto"/>
          </w:tcPr>
          <w:p w14:paraId="766E9DC7" w14:textId="77777777" w:rsidR="000323F6" w:rsidRPr="00CE6006" w:rsidRDefault="000323F6" w:rsidP="000323F6">
            <w:pPr>
              <w:pStyle w:val="2f2"/>
              <w:rPr>
                <w:lang w:val="ru-RU"/>
              </w:rPr>
            </w:pPr>
            <w:r w:rsidRPr="00CE6006">
              <w:t>Оператор ТО</w:t>
            </w:r>
          </w:p>
        </w:tc>
        <w:tc>
          <w:tcPr>
            <w:tcW w:w="2858" w:type="pct"/>
            <w:shd w:val="clear" w:color="auto" w:fill="auto"/>
          </w:tcPr>
          <w:p w14:paraId="0CA7C086" w14:textId="77777777" w:rsidR="000323F6" w:rsidRPr="00CE6006" w:rsidRDefault="000323F6" w:rsidP="00796D32">
            <w:pPr>
              <w:pStyle w:val="2f2"/>
              <w:jc w:val="both"/>
            </w:pPr>
            <w:r w:rsidRPr="00CE6006">
              <w:t>Внешний пользователь ЕАИСТО с ролью «Оператор ТО»</w:t>
            </w:r>
          </w:p>
        </w:tc>
      </w:tr>
      <w:tr w:rsidR="000323F6" w:rsidRPr="00C12FBA" w14:paraId="00182EA2" w14:textId="77777777" w:rsidTr="00AF7580">
        <w:tc>
          <w:tcPr>
            <w:tcW w:w="283" w:type="pct"/>
          </w:tcPr>
          <w:p w14:paraId="5E6B9DD2" w14:textId="77777777" w:rsidR="000323F6" w:rsidRDefault="000323F6" w:rsidP="000323F6">
            <w:pPr>
              <w:pStyle w:val="1d"/>
              <w:ind w:firstLine="0"/>
              <w:rPr>
                <w:lang w:val="ru-RU"/>
              </w:rPr>
            </w:pPr>
            <w:r>
              <w:rPr>
                <w:lang w:val="ru-RU"/>
              </w:rPr>
              <w:t>3</w:t>
            </w:r>
          </w:p>
        </w:tc>
        <w:tc>
          <w:tcPr>
            <w:tcW w:w="1859" w:type="pct"/>
          </w:tcPr>
          <w:p w14:paraId="61925DF9" w14:textId="77777777" w:rsidR="000323F6" w:rsidRPr="00CF590A" w:rsidRDefault="000323F6" w:rsidP="000323F6">
            <w:pPr>
              <w:pStyle w:val="2f2"/>
              <w:rPr>
                <w:lang w:val="ru-RU"/>
              </w:rPr>
            </w:pPr>
            <w:r>
              <w:rPr>
                <w:lang w:val="ru-RU"/>
              </w:rPr>
              <w:t>Технический эксперт</w:t>
            </w:r>
          </w:p>
        </w:tc>
        <w:tc>
          <w:tcPr>
            <w:tcW w:w="2858" w:type="pct"/>
          </w:tcPr>
          <w:p w14:paraId="472C0DBF" w14:textId="77777777" w:rsidR="000323F6" w:rsidRPr="00C12FBA" w:rsidRDefault="000323F6" w:rsidP="00796D32">
            <w:pPr>
              <w:pStyle w:val="2f2"/>
              <w:jc w:val="both"/>
            </w:pPr>
            <w:r w:rsidRPr="00B67B2C">
              <w:t>Работник оператора технического осмотра, ответственный за проведение ТО и принимающий решение о выдаче диагностической карты, содержащей сведения о соответствии или несоответствии транспортного средства обязательным требованиям безопасности транспортных средств</w:t>
            </w:r>
          </w:p>
        </w:tc>
      </w:tr>
      <w:tr w:rsidR="000323F6" w:rsidRPr="00C12FBA" w14:paraId="086D6CCE" w14:textId="77777777" w:rsidTr="00AF7580">
        <w:tc>
          <w:tcPr>
            <w:tcW w:w="283" w:type="pct"/>
          </w:tcPr>
          <w:p w14:paraId="3AC1B2F3" w14:textId="77777777" w:rsidR="000323F6" w:rsidRDefault="000323F6" w:rsidP="000323F6">
            <w:pPr>
              <w:pStyle w:val="1d"/>
              <w:ind w:firstLine="0"/>
              <w:rPr>
                <w:lang w:val="ru-RU"/>
              </w:rPr>
            </w:pPr>
            <w:r>
              <w:rPr>
                <w:lang w:val="ru-RU"/>
              </w:rPr>
              <w:lastRenderedPageBreak/>
              <w:t>4</w:t>
            </w:r>
          </w:p>
        </w:tc>
        <w:tc>
          <w:tcPr>
            <w:tcW w:w="1859" w:type="pct"/>
          </w:tcPr>
          <w:p w14:paraId="33FAF3AA" w14:textId="77777777" w:rsidR="000323F6" w:rsidRDefault="000323F6" w:rsidP="000323F6">
            <w:pPr>
              <w:pStyle w:val="2f2"/>
              <w:rPr>
                <w:lang w:val="ru-RU"/>
              </w:rPr>
            </w:pPr>
            <w:r>
              <w:t>ЕАИСТО</w:t>
            </w:r>
          </w:p>
        </w:tc>
        <w:tc>
          <w:tcPr>
            <w:tcW w:w="2858" w:type="pct"/>
          </w:tcPr>
          <w:p w14:paraId="3D628AA3" w14:textId="77777777" w:rsidR="000323F6" w:rsidRPr="00B67B2C" w:rsidRDefault="000323F6" w:rsidP="00796D32">
            <w:pPr>
              <w:pStyle w:val="2f2"/>
              <w:jc w:val="both"/>
            </w:pPr>
            <w:r w:rsidRPr="00B37A25">
              <w:t>Единая автоматизированная информационная система технического осмотра транспортных средств</w:t>
            </w:r>
          </w:p>
        </w:tc>
      </w:tr>
    </w:tbl>
    <w:p w14:paraId="68F3C94A" w14:textId="77777777" w:rsidR="000323F6" w:rsidRDefault="000323F6" w:rsidP="000323F6">
      <w:pPr>
        <w:ind w:firstLine="720"/>
      </w:pPr>
    </w:p>
    <w:p w14:paraId="6B7E0D66" w14:textId="77777777" w:rsidR="000323F6" w:rsidRPr="005C0239" w:rsidRDefault="000323F6" w:rsidP="000323F6">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A5C9B" w14:paraId="42FD841D" w14:textId="77777777" w:rsidTr="00AF7580">
        <w:trPr>
          <w:tblHeader/>
        </w:trPr>
        <w:tc>
          <w:tcPr>
            <w:tcW w:w="307" w:type="pct"/>
            <w:shd w:val="clear" w:color="auto" w:fill="D9D9D9"/>
            <w:vAlign w:val="center"/>
          </w:tcPr>
          <w:p w14:paraId="5DD4E303" w14:textId="77777777" w:rsidR="000323F6" w:rsidRPr="00AF7580" w:rsidRDefault="000323F6" w:rsidP="000323F6">
            <w:pPr>
              <w:pStyle w:val="2f2"/>
              <w:jc w:val="center"/>
              <w:rPr>
                <w:b/>
              </w:rPr>
            </w:pPr>
            <w:r w:rsidRPr="00AF7580">
              <w:rPr>
                <w:b/>
              </w:rPr>
              <w:t>№ п/п</w:t>
            </w:r>
          </w:p>
        </w:tc>
        <w:tc>
          <w:tcPr>
            <w:tcW w:w="1336" w:type="pct"/>
            <w:shd w:val="clear" w:color="auto" w:fill="D9D9D9"/>
            <w:vAlign w:val="center"/>
          </w:tcPr>
          <w:p w14:paraId="4B15C5BA" w14:textId="77777777" w:rsidR="000323F6" w:rsidRPr="00AF7580" w:rsidRDefault="000323F6" w:rsidP="000323F6">
            <w:pPr>
              <w:pStyle w:val="2f2"/>
              <w:jc w:val="center"/>
              <w:rPr>
                <w:b/>
              </w:rPr>
            </w:pPr>
            <w:r w:rsidRPr="00AF7580">
              <w:rPr>
                <w:b/>
                <w:lang w:val="ru-RU"/>
              </w:rPr>
              <w:t xml:space="preserve">Автоматизированная </w:t>
            </w:r>
            <w:r w:rsidRPr="00AF7580">
              <w:rPr>
                <w:b/>
              </w:rPr>
              <w:t>функция</w:t>
            </w:r>
          </w:p>
        </w:tc>
        <w:tc>
          <w:tcPr>
            <w:tcW w:w="1136" w:type="pct"/>
            <w:shd w:val="clear" w:color="auto" w:fill="D9D9D9"/>
            <w:vAlign w:val="center"/>
          </w:tcPr>
          <w:p w14:paraId="1D4F5008" w14:textId="77777777" w:rsidR="000323F6" w:rsidRPr="00AF7580" w:rsidRDefault="000323F6" w:rsidP="000323F6">
            <w:pPr>
              <w:pStyle w:val="2f2"/>
              <w:jc w:val="center"/>
              <w:rPr>
                <w:b/>
              </w:rPr>
            </w:pPr>
            <w:r w:rsidRPr="00AF7580">
              <w:rPr>
                <w:b/>
              </w:rPr>
              <w:t>Исполнители</w:t>
            </w:r>
          </w:p>
        </w:tc>
        <w:tc>
          <w:tcPr>
            <w:tcW w:w="2220" w:type="pct"/>
            <w:shd w:val="clear" w:color="auto" w:fill="D9D9D9"/>
            <w:vAlign w:val="center"/>
          </w:tcPr>
          <w:p w14:paraId="06BE061F" w14:textId="77777777" w:rsidR="000323F6" w:rsidRPr="00AF7580" w:rsidRDefault="000323F6" w:rsidP="000323F6">
            <w:pPr>
              <w:pStyle w:val="2f2"/>
              <w:jc w:val="center"/>
              <w:rPr>
                <w:b/>
              </w:rPr>
            </w:pPr>
            <w:r w:rsidRPr="00AF7580">
              <w:rPr>
                <w:b/>
              </w:rPr>
              <w:t>Описание</w:t>
            </w:r>
          </w:p>
        </w:tc>
      </w:tr>
      <w:tr w:rsidR="000323F6" w:rsidRPr="005A5C9B" w14:paraId="7C697B4B" w14:textId="77777777" w:rsidTr="00AF7580">
        <w:tc>
          <w:tcPr>
            <w:tcW w:w="307" w:type="pct"/>
          </w:tcPr>
          <w:p w14:paraId="12C236DD" w14:textId="77777777" w:rsidR="000323F6" w:rsidRPr="005A5C9B" w:rsidRDefault="000323F6" w:rsidP="00CE2DCF">
            <w:pPr>
              <w:pStyle w:val="ssrtabletext10"/>
              <w:numPr>
                <w:ilvl w:val="0"/>
                <w:numId w:val="227"/>
              </w:numPr>
              <w:spacing w:after="0"/>
              <w:rPr>
                <w:rFonts w:ascii="Times New Roman" w:hAnsi="Times New Roman"/>
                <w:sz w:val="24"/>
                <w:szCs w:val="24"/>
              </w:rPr>
            </w:pPr>
          </w:p>
        </w:tc>
        <w:tc>
          <w:tcPr>
            <w:tcW w:w="1336" w:type="pct"/>
          </w:tcPr>
          <w:p w14:paraId="3FBF6618" w14:textId="77777777" w:rsidR="000323F6" w:rsidRPr="00D943B0" w:rsidRDefault="000323F6" w:rsidP="000323F6">
            <w:pPr>
              <w:pStyle w:val="afffffffff1"/>
              <w:spacing w:before="0" w:beforeAutospacing="0" w:after="0" w:afterAutospacing="0"/>
              <w:jc w:val="both"/>
              <w:rPr>
                <w:lang w:val="ru-RU"/>
              </w:rPr>
            </w:pPr>
            <w:r w:rsidRPr="005A5C9B">
              <w:rPr>
                <w:lang w:val="ru-RU"/>
              </w:rPr>
              <w:t>Поиск Отказов в ДК</w:t>
            </w:r>
          </w:p>
        </w:tc>
        <w:tc>
          <w:tcPr>
            <w:tcW w:w="1136" w:type="pct"/>
          </w:tcPr>
          <w:p w14:paraId="2CBC8E32"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58A7E815"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3C7F5841" w14:textId="77777777" w:rsidR="000323F6" w:rsidRPr="005A5C9B" w:rsidRDefault="000323F6" w:rsidP="00796D32">
            <w:pPr>
              <w:pStyle w:val="2f2"/>
              <w:jc w:val="both"/>
              <w:rPr>
                <w:lang w:val="ru-RU"/>
              </w:rPr>
            </w:pPr>
            <w:r w:rsidRPr="005A5C9B">
              <w:rPr>
                <w:lang w:val="ru-RU"/>
              </w:rPr>
              <w:t>При первичном осмотре Технический эксперт вводит регистрационные данные о ТС для осуществления поиска и просмотра Отказов, оформленных за любой период в любом регионе, любым оператором ТО. Нажимает на кнопку «Проверить отказы» в форме Диагностической карты транспортного средства</w:t>
            </w:r>
          </w:p>
        </w:tc>
      </w:tr>
      <w:tr w:rsidR="000323F6" w:rsidRPr="005A5C9B" w14:paraId="5F6C23E1" w14:textId="77777777" w:rsidTr="00AF7580">
        <w:tc>
          <w:tcPr>
            <w:tcW w:w="307" w:type="pct"/>
          </w:tcPr>
          <w:p w14:paraId="75ABE999" w14:textId="77777777" w:rsidR="000323F6" w:rsidRPr="005A5C9B" w:rsidRDefault="000323F6" w:rsidP="00CE2DCF">
            <w:pPr>
              <w:pStyle w:val="ssrtabletext10"/>
              <w:numPr>
                <w:ilvl w:val="0"/>
                <w:numId w:val="227"/>
              </w:numPr>
              <w:spacing w:after="0"/>
              <w:rPr>
                <w:rFonts w:ascii="Times New Roman" w:hAnsi="Times New Roman"/>
                <w:sz w:val="24"/>
                <w:szCs w:val="24"/>
              </w:rPr>
            </w:pPr>
          </w:p>
        </w:tc>
        <w:tc>
          <w:tcPr>
            <w:tcW w:w="1336" w:type="pct"/>
          </w:tcPr>
          <w:p w14:paraId="5F2D8E70" w14:textId="77777777" w:rsidR="000323F6" w:rsidRPr="005A5C9B" w:rsidRDefault="000323F6" w:rsidP="000323F6">
            <w:pPr>
              <w:pStyle w:val="afffffffff1"/>
              <w:spacing w:before="0" w:beforeAutospacing="0" w:after="0" w:afterAutospacing="0"/>
              <w:jc w:val="both"/>
              <w:rPr>
                <w:lang w:val="ru-RU"/>
              </w:rPr>
            </w:pPr>
            <w:r w:rsidRPr="005A5C9B">
              <w:rPr>
                <w:lang w:val="ru-RU"/>
              </w:rPr>
              <w:t>Поиск отказов в разделе «Отказы»</w:t>
            </w:r>
          </w:p>
        </w:tc>
        <w:tc>
          <w:tcPr>
            <w:tcW w:w="1136" w:type="pct"/>
          </w:tcPr>
          <w:p w14:paraId="71BE4244"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2B0113E7"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63655FA7" w14:textId="77777777" w:rsidR="000323F6" w:rsidRPr="00D943B0" w:rsidRDefault="000323F6" w:rsidP="00796D32">
            <w:pPr>
              <w:pStyle w:val="2f2"/>
              <w:jc w:val="both"/>
            </w:pPr>
            <w:r w:rsidRPr="00D943B0">
              <w:rPr>
                <w:lang w:val="ru-RU"/>
              </w:rPr>
              <w:t>Технический эксперт в разделе «Отказы» в поисковом поле указывает требуемое значение.</w:t>
            </w:r>
          </w:p>
          <w:p w14:paraId="43138899" w14:textId="77777777" w:rsidR="000323F6" w:rsidRPr="005A5C9B" w:rsidRDefault="000323F6" w:rsidP="00796D32">
            <w:pPr>
              <w:pStyle w:val="2f2"/>
              <w:jc w:val="both"/>
              <w:rPr>
                <w:lang w:val="ru-RU"/>
              </w:rPr>
            </w:pPr>
            <w:r w:rsidRPr="005A5C9B">
              <w:rPr>
                <w:lang w:val="ru-RU"/>
              </w:rPr>
              <w:t xml:space="preserve">Нажимает </w:t>
            </w:r>
            <w:r w:rsidRPr="00D943B0">
              <w:rPr>
                <w:lang w:val="ru-RU"/>
              </w:rPr>
              <w:t>на кнопку с пиктограммой «Лупа»</w:t>
            </w:r>
          </w:p>
        </w:tc>
      </w:tr>
      <w:tr w:rsidR="000323F6" w:rsidRPr="005A5C9B" w14:paraId="0C8BD202" w14:textId="77777777" w:rsidTr="00AF7580">
        <w:tc>
          <w:tcPr>
            <w:tcW w:w="307" w:type="pct"/>
          </w:tcPr>
          <w:p w14:paraId="52A967D2" w14:textId="77777777" w:rsidR="000323F6" w:rsidRPr="005A5C9B" w:rsidRDefault="000323F6" w:rsidP="00CE2DCF">
            <w:pPr>
              <w:pStyle w:val="ssrtabletext10"/>
              <w:numPr>
                <w:ilvl w:val="0"/>
                <w:numId w:val="227"/>
              </w:numPr>
              <w:spacing w:after="0"/>
              <w:rPr>
                <w:rFonts w:ascii="Times New Roman" w:hAnsi="Times New Roman"/>
                <w:sz w:val="24"/>
                <w:szCs w:val="24"/>
              </w:rPr>
            </w:pPr>
          </w:p>
        </w:tc>
        <w:tc>
          <w:tcPr>
            <w:tcW w:w="1336" w:type="pct"/>
          </w:tcPr>
          <w:p w14:paraId="4800D182" w14:textId="77777777" w:rsidR="000323F6" w:rsidRPr="00D943B0" w:rsidRDefault="000323F6" w:rsidP="000323F6">
            <w:pPr>
              <w:pStyle w:val="afffffffff1"/>
              <w:spacing w:before="0" w:beforeAutospacing="0" w:after="0" w:afterAutospacing="0"/>
              <w:jc w:val="both"/>
              <w:rPr>
                <w:lang w:val="ru-RU"/>
              </w:rPr>
            </w:pPr>
            <w:r w:rsidRPr="005A5C9B">
              <w:rPr>
                <w:lang w:val="ru-RU"/>
              </w:rPr>
              <w:t>Выполнить поиск отказов и отобразить результаты поиска</w:t>
            </w:r>
          </w:p>
        </w:tc>
        <w:tc>
          <w:tcPr>
            <w:tcW w:w="1136" w:type="pct"/>
          </w:tcPr>
          <w:p w14:paraId="6272497B"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5579EB0B" w14:textId="77777777" w:rsidR="000323F6" w:rsidRPr="005A5C9B" w:rsidRDefault="000323F6" w:rsidP="00796D32">
            <w:pPr>
              <w:pStyle w:val="2f2"/>
              <w:jc w:val="both"/>
              <w:rPr>
                <w:lang w:val="ru-RU"/>
              </w:rPr>
            </w:pPr>
            <w:r w:rsidRPr="005A5C9B">
              <w:rPr>
                <w:lang w:val="ru-RU"/>
              </w:rPr>
              <w:t xml:space="preserve">При первичном осмотре ЕАИСТО в автоматическом режиме производит поиск отказов, оформленных за любой период в любом регионе, любым оператором ТО. </w:t>
            </w:r>
            <w:r w:rsidRPr="005A5C9B">
              <w:rPr>
                <w:noProof/>
              </w:rPr>
              <w:t xml:space="preserve">Если по введенным данным в </w:t>
            </w:r>
            <w:r w:rsidRPr="005A5C9B">
              <w:rPr>
                <w:noProof/>
                <w:lang w:val="ru-RU"/>
              </w:rPr>
              <w:t xml:space="preserve">ЕАИСТО </w:t>
            </w:r>
            <w:r w:rsidRPr="005A5C9B">
              <w:rPr>
                <w:noProof/>
              </w:rPr>
              <w:t>имеются отказы в оказании услуг по проведению технического осмотра, то появится соответствующее сообщение</w:t>
            </w:r>
            <w:r w:rsidRPr="005A5C9B">
              <w:rPr>
                <w:noProof/>
                <w:lang w:val="ru-RU"/>
              </w:rPr>
              <w:t>.</w:t>
            </w:r>
          </w:p>
          <w:p w14:paraId="413AEC66" w14:textId="77777777" w:rsidR="000323F6" w:rsidRPr="005A5C9B" w:rsidRDefault="000323F6" w:rsidP="00796D32">
            <w:pPr>
              <w:pStyle w:val="2f2"/>
              <w:jc w:val="both"/>
              <w:rPr>
                <w:lang w:val="ru-RU"/>
              </w:rPr>
            </w:pPr>
            <w:r w:rsidRPr="005A5C9B">
              <w:rPr>
                <w:lang w:val="ru-RU"/>
              </w:rPr>
              <w:t xml:space="preserve">При поиске отказов в разделе «Отказы» ЕАИСТО в автоматическом режиме производит поиск отказов, оформленных за любой период в любом регионе, любым оператором ТО. </w:t>
            </w:r>
            <w:r w:rsidRPr="005A5C9B">
              <w:rPr>
                <w:szCs w:val="28"/>
                <w:lang w:val="ru-RU"/>
              </w:rPr>
              <w:t>Результатом выполнения функции является отображение всех Отказов, которые удовлетворяют запросу поиска</w:t>
            </w:r>
          </w:p>
        </w:tc>
      </w:tr>
      <w:tr w:rsidR="000323F6" w:rsidRPr="005A5C9B" w14:paraId="4CBDCCFF" w14:textId="77777777" w:rsidTr="00AF7580">
        <w:tc>
          <w:tcPr>
            <w:tcW w:w="307" w:type="pct"/>
          </w:tcPr>
          <w:p w14:paraId="6B045F1B" w14:textId="77777777" w:rsidR="000323F6" w:rsidRPr="005A5C9B" w:rsidRDefault="000323F6" w:rsidP="00CE2DCF">
            <w:pPr>
              <w:pStyle w:val="ssrtabletext10"/>
              <w:numPr>
                <w:ilvl w:val="0"/>
                <w:numId w:val="227"/>
              </w:numPr>
              <w:spacing w:after="0"/>
              <w:rPr>
                <w:rFonts w:ascii="Times New Roman" w:hAnsi="Times New Roman"/>
                <w:sz w:val="24"/>
                <w:szCs w:val="24"/>
              </w:rPr>
            </w:pPr>
          </w:p>
        </w:tc>
        <w:tc>
          <w:tcPr>
            <w:tcW w:w="1336" w:type="pct"/>
          </w:tcPr>
          <w:p w14:paraId="21C17A7C" w14:textId="77777777" w:rsidR="000323F6" w:rsidRPr="00D943B0" w:rsidRDefault="000323F6" w:rsidP="000323F6">
            <w:pPr>
              <w:pStyle w:val="afffffffff1"/>
              <w:spacing w:before="0" w:beforeAutospacing="0" w:after="0" w:afterAutospacing="0"/>
              <w:jc w:val="both"/>
              <w:rPr>
                <w:lang w:val="ru-RU"/>
              </w:rPr>
            </w:pPr>
            <w:r w:rsidRPr="005A5C9B">
              <w:rPr>
                <w:lang w:val="ru-RU"/>
              </w:rPr>
              <w:t>Создать отказ</w:t>
            </w:r>
          </w:p>
        </w:tc>
        <w:tc>
          <w:tcPr>
            <w:tcW w:w="1136" w:type="pct"/>
          </w:tcPr>
          <w:p w14:paraId="16849B46"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7845970E"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20C0F0FE" w14:textId="77777777" w:rsidR="000323F6" w:rsidRPr="005A5C9B" w:rsidRDefault="000323F6" w:rsidP="00796D32">
            <w:pPr>
              <w:pStyle w:val="2f2"/>
              <w:jc w:val="both"/>
              <w:rPr>
                <w:lang w:val="ru-RU"/>
              </w:rPr>
            </w:pPr>
            <w:r w:rsidRPr="005A5C9B">
              <w:rPr>
                <w:lang w:val="ru-RU"/>
              </w:rPr>
              <w:t>Технический эксперт нажимает кнопку «Создать отказ». Заполняет обязательные поля</w:t>
            </w:r>
            <w:r>
              <w:rPr>
                <w:lang w:val="ru-RU"/>
              </w:rPr>
              <w:t xml:space="preserve"> и указывает регистрационные данные ТС</w:t>
            </w:r>
            <w:r w:rsidRPr="005A5C9B">
              <w:rPr>
                <w:lang w:val="ru-RU"/>
              </w:rPr>
              <w:t>. Указывает причину отказа:</w:t>
            </w:r>
          </w:p>
          <w:p w14:paraId="24EA1252" w14:textId="77777777" w:rsidR="000323F6" w:rsidRPr="00AF7580" w:rsidRDefault="000323F6" w:rsidP="00796D32">
            <w:pPr>
              <w:pStyle w:val="ssrtablelist1"/>
              <w:widowControl w:val="0"/>
              <w:numPr>
                <w:ilvl w:val="0"/>
                <w:numId w:val="200"/>
              </w:numPr>
              <w:ind w:left="353" w:hanging="353"/>
              <w:jc w:val="both"/>
              <w:rPr>
                <w:rFonts w:ascii="Times New Roman" w:hAnsi="Times New Roman"/>
                <w:szCs w:val="24"/>
              </w:rPr>
            </w:pPr>
            <w:r w:rsidRPr="00AF7580">
              <w:rPr>
                <w:rFonts w:ascii="Times New Roman" w:hAnsi="Times New Roman"/>
                <w:szCs w:val="24"/>
              </w:rPr>
              <w:t>Отказ от оплаты;</w:t>
            </w:r>
          </w:p>
          <w:p w14:paraId="42CDA9A8" w14:textId="77777777" w:rsidR="000323F6" w:rsidRPr="00AF7580" w:rsidRDefault="000323F6" w:rsidP="00796D32">
            <w:pPr>
              <w:pStyle w:val="ssrtablelist1"/>
              <w:widowControl w:val="0"/>
              <w:numPr>
                <w:ilvl w:val="0"/>
                <w:numId w:val="200"/>
              </w:numPr>
              <w:ind w:left="353" w:hanging="353"/>
              <w:jc w:val="both"/>
              <w:rPr>
                <w:rFonts w:ascii="Times New Roman" w:hAnsi="Times New Roman"/>
                <w:szCs w:val="24"/>
              </w:rPr>
            </w:pPr>
            <w:r w:rsidRPr="00AF7580">
              <w:rPr>
                <w:rFonts w:ascii="Times New Roman" w:hAnsi="Times New Roman"/>
                <w:szCs w:val="24"/>
              </w:rPr>
              <w:t>Не предоставление документов;</w:t>
            </w:r>
          </w:p>
          <w:p w14:paraId="66F27203" w14:textId="77777777" w:rsidR="000323F6" w:rsidRPr="00AF7580" w:rsidRDefault="000323F6" w:rsidP="00796D32">
            <w:pPr>
              <w:pStyle w:val="ssrtablelist1"/>
              <w:widowControl w:val="0"/>
              <w:numPr>
                <w:ilvl w:val="0"/>
                <w:numId w:val="200"/>
              </w:numPr>
              <w:ind w:left="353" w:hanging="353"/>
              <w:jc w:val="both"/>
              <w:rPr>
                <w:rFonts w:ascii="Times New Roman" w:hAnsi="Times New Roman"/>
                <w:szCs w:val="24"/>
              </w:rPr>
            </w:pPr>
            <w:r w:rsidRPr="00AF7580">
              <w:rPr>
                <w:rFonts w:ascii="Times New Roman" w:hAnsi="Times New Roman"/>
                <w:szCs w:val="24"/>
              </w:rPr>
              <w:t>Несоответствие ТС данным, указанным в документах, содержащих сведения, позволяющие идентифицировать это ТС.</w:t>
            </w:r>
          </w:p>
          <w:p w14:paraId="7E0CD113" w14:textId="77777777" w:rsidR="000323F6" w:rsidRPr="005A5C9B" w:rsidRDefault="000323F6" w:rsidP="00796D32">
            <w:pPr>
              <w:pStyle w:val="2f2"/>
              <w:jc w:val="both"/>
              <w:rPr>
                <w:lang w:val="ru-RU"/>
              </w:rPr>
            </w:pPr>
            <w:r w:rsidRPr="00AF7580">
              <w:rPr>
                <w:lang w:val="ru-RU"/>
              </w:rPr>
              <w:t>Сохраняет данные в ЕАИСТО</w:t>
            </w:r>
          </w:p>
        </w:tc>
      </w:tr>
      <w:tr w:rsidR="000323F6" w:rsidRPr="005A5C9B" w14:paraId="4F33A200" w14:textId="77777777" w:rsidTr="00AF7580">
        <w:tc>
          <w:tcPr>
            <w:tcW w:w="307" w:type="pct"/>
          </w:tcPr>
          <w:p w14:paraId="286E3FA9" w14:textId="77777777" w:rsidR="000323F6" w:rsidRPr="005A5C9B" w:rsidRDefault="000323F6" w:rsidP="00CE2DCF">
            <w:pPr>
              <w:pStyle w:val="ssrtabletext10"/>
              <w:numPr>
                <w:ilvl w:val="0"/>
                <w:numId w:val="227"/>
              </w:numPr>
              <w:spacing w:after="0"/>
              <w:rPr>
                <w:rFonts w:ascii="Times New Roman" w:hAnsi="Times New Roman"/>
                <w:sz w:val="24"/>
                <w:szCs w:val="24"/>
              </w:rPr>
            </w:pPr>
          </w:p>
        </w:tc>
        <w:tc>
          <w:tcPr>
            <w:tcW w:w="1336" w:type="pct"/>
          </w:tcPr>
          <w:p w14:paraId="288CF4E3" w14:textId="77777777" w:rsidR="000323F6" w:rsidRPr="00D943B0" w:rsidRDefault="000323F6" w:rsidP="000323F6">
            <w:pPr>
              <w:pStyle w:val="afffffffff1"/>
              <w:spacing w:before="0" w:beforeAutospacing="0" w:after="0" w:afterAutospacing="0"/>
              <w:jc w:val="both"/>
              <w:rPr>
                <w:lang w:val="ru-RU"/>
              </w:rPr>
            </w:pPr>
            <w:r>
              <w:rPr>
                <w:lang w:val="ru-RU"/>
              </w:rPr>
              <w:t>Зафиксировать результат в Системе</w:t>
            </w:r>
          </w:p>
        </w:tc>
        <w:tc>
          <w:tcPr>
            <w:tcW w:w="1136" w:type="pct"/>
          </w:tcPr>
          <w:p w14:paraId="429B6EAC"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p w14:paraId="5FF19DE4"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p>
        </w:tc>
        <w:tc>
          <w:tcPr>
            <w:tcW w:w="2220" w:type="pct"/>
          </w:tcPr>
          <w:p w14:paraId="534312C3" w14:textId="77777777" w:rsidR="000323F6" w:rsidRPr="005A5C9B" w:rsidRDefault="000323F6" w:rsidP="00796D32">
            <w:pPr>
              <w:pStyle w:val="2f2"/>
              <w:jc w:val="both"/>
              <w:rPr>
                <w:lang w:val="ru-RU"/>
              </w:rPr>
            </w:pPr>
            <w:r>
              <w:rPr>
                <w:lang w:val="ru-RU"/>
              </w:rPr>
              <w:t xml:space="preserve">Данные созданного отказа сохраняются в ЕАИСТО. Отказ становится доступен для </w:t>
            </w:r>
            <w:r>
              <w:rPr>
                <w:lang w:val="ru-RU"/>
              </w:rPr>
              <w:lastRenderedPageBreak/>
              <w:t>просмотра в разделе «Отказы»</w:t>
            </w:r>
          </w:p>
        </w:tc>
      </w:tr>
    </w:tbl>
    <w:p w14:paraId="12B25710" w14:textId="77777777" w:rsidR="000323F6" w:rsidRDefault="000323F6" w:rsidP="00AF7580"/>
    <w:p w14:paraId="5EC2C2E6" w14:textId="76A83143" w:rsidR="000323F6" w:rsidRDefault="000323F6" w:rsidP="000323F6">
      <w:pPr>
        <w:ind w:firstLine="720"/>
      </w:pPr>
      <w:r>
        <w:t xml:space="preserve">Процесс </w:t>
      </w:r>
      <w:r w:rsidRPr="0076539B">
        <w:t>«</w:t>
      </w:r>
      <w:r>
        <w:t>Работа с отказами</w:t>
      </w:r>
      <w:r w:rsidRPr="0076539B">
        <w:t xml:space="preserve">» </w:t>
      </w:r>
      <w:r>
        <w:t xml:space="preserve">представлен на рисунке </w:t>
      </w:r>
      <w:r>
        <w:fldChar w:fldCharType="begin"/>
      </w:r>
      <w:r>
        <w:instrText xml:space="preserve"> REF _Ref109610627 \h </w:instrText>
      </w:r>
      <w:r w:rsidR="000C7DFF">
        <w:instrText>\</w:instrText>
      </w:r>
      <w:r w:rsidR="000C7DFF" w:rsidRPr="00097B15">
        <w:instrText xml:space="preserve"># \0 </w:instrText>
      </w:r>
      <w:r>
        <w:fldChar w:fldCharType="separate"/>
      </w:r>
      <w:r w:rsidR="00E148AD">
        <w:t>141</w:t>
      </w:r>
      <w:r>
        <w:fldChar w:fldCharType="end"/>
      </w:r>
      <w:r w:rsidRPr="00BA5A59">
        <w:t>.</w:t>
      </w:r>
    </w:p>
    <w:p w14:paraId="72FCC4C4" w14:textId="77777777" w:rsidR="00AF7580" w:rsidRDefault="00AF7580" w:rsidP="000323F6">
      <w:pPr>
        <w:ind w:firstLine="720"/>
      </w:pPr>
    </w:p>
    <w:p w14:paraId="70BBD355" w14:textId="77777777" w:rsidR="000323F6" w:rsidRDefault="000323F6" w:rsidP="00AF7580">
      <w:pPr>
        <w:pStyle w:val="afff4"/>
      </w:pPr>
      <w:r w:rsidRPr="0012377B">
        <w:rPr>
          <w:snapToGrid w:val="0"/>
          <w:color w:val="000000"/>
          <w:w w:val="0"/>
          <w:sz w:val="0"/>
          <w:szCs w:val="0"/>
          <w:u w:color="000000"/>
          <w:bdr w:val="none" w:sz="0" w:space="0" w:color="000000"/>
          <w:shd w:val="clear" w:color="000000" w:fill="000000"/>
          <w:lang w:val="x-none" w:eastAsia="x-none" w:bidi="x-none"/>
        </w:rPr>
        <w:t xml:space="preserve"> </w:t>
      </w:r>
      <w:r w:rsidRPr="0012377B">
        <w:rPr>
          <w:noProof/>
        </w:rPr>
        <w:drawing>
          <wp:inline distT="0" distB="0" distL="0" distR="0" wp14:anchorId="5D5CFC4C" wp14:editId="5347CAA5">
            <wp:extent cx="5570204" cy="5696976"/>
            <wp:effectExtent l="0" t="0" r="0" b="0"/>
            <wp:docPr id="100195" name="Рисунок 100195" descr="C:\Users\irina\OneDrive\Документы\Docco_проекты\2022_ГАИ_Программный_продукт\ЕАИСТО\Результаты\Рисунки\процесс_2_02_испрвале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irina\OneDrive\Документы\Docco_проекты\2022_ГАИ_Программный_продукт\ЕАИСТО\Результаты\Рисунки\процесс_2_02_испрваленный.png"/>
                    <pic:cNvPicPr>
                      <a:picLocks noChangeAspect="1" noChangeArrowheads="1"/>
                    </pic:cNvPicPr>
                  </pic:nvPicPr>
                  <pic:blipFill>
                    <a:blip r:embed="rId242">
                      <a:extLst>
                        <a:ext uri="{28A0092B-C50C-407E-A947-70E740481C1C}">
                          <a14:useLocalDpi xmlns:a14="http://schemas.microsoft.com/office/drawing/2010/main" val="0"/>
                        </a:ext>
                      </a:extLst>
                    </a:blip>
                    <a:srcRect/>
                    <a:stretch>
                      <a:fillRect/>
                    </a:stretch>
                  </pic:blipFill>
                  <pic:spPr bwMode="auto">
                    <a:xfrm>
                      <a:off x="0" y="0"/>
                      <a:ext cx="5578357" cy="5705314"/>
                    </a:xfrm>
                    <a:prstGeom prst="rect">
                      <a:avLst/>
                    </a:prstGeom>
                    <a:noFill/>
                    <a:ln>
                      <a:noFill/>
                    </a:ln>
                  </pic:spPr>
                </pic:pic>
              </a:graphicData>
            </a:graphic>
          </wp:inline>
        </w:drawing>
      </w:r>
    </w:p>
    <w:p w14:paraId="70A765A7" w14:textId="2D76BF1E" w:rsidR="000323F6" w:rsidRDefault="000323F6" w:rsidP="000323F6">
      <w:pPr>
        <w:jc w:val="center"/>
      </w:pPr>
      <w:bookmarkStart w:id="1724" w:name="_Ref109610627"/>
      <w:r w:rsidRPr="009422DD">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141</w:t>
      </w:r>
      <w:r w:rsidR="00040967">
        <w:rPr>
          <w:noProof/>
        </w:rPr>
        <w:fldChar w:fldCharType="end"/>
      </w:r>
      <w:bookmarkEnd w:id="1724"/>
      <w:r w:rsidRPr="00790813">
        <w:t xml:space="preserve"> – </w:t>
      </w:r>
      <w:r w:rsidRPr="009422DD">
        <w:t>Описание</w:t>
      </w:r>
      <w:r w:rsidRPr="008779A0">
        <w:t xml:space="preserve"> процесса «</w:t>
      </w:r>
      <w:r>
        <w:t>Работа с отказами»</w:t>
      </w:r>
    </w:p>
    <w:p w14:paraId="60F3A895" w14:textId="77777777" w:rsidR="000323F6" w:rsidRPr="00F73DE1" w:rsidRDefault="000323F6" w:rsidP="000323F6"/>
    <w:p w14:paraId="7E975223" w14:textId="77777777" w:rsidR="000323F6" w:rsidRPr="00240CE7" w:rsidRDefault="000323F6" w:rsidP="000323F6">
      <w:pPr>
        <w:pStyle w:val="2f1"/>
        <w:numPr>
          <w:ilvl w:val="1"/>
          <w:numId w:val="24"/>
        </w:numPr>
        <w:ind w:left="1440" w:hanging="720"/>
        <w:rPr>
          <w:lang w:val="ru-RU"/>
        </w:rPr>
      </w:pPr>
      <w:bookmarkStart w:id="1725" w:name="_Ref107300096"/>
      <w:bookmarkStart w:id="1726" w:name="_Toc109988363"/>
      <w:bookmarkStart w:id="1727" w:name="_Toc112413491"/>
      <w:bookmarkStart w:id="1728" w:name="_Toc112483561"/>
      <w:bookmarkStart w:id="1729" w:name="_Toc130994751"/>
      <w:r>
        <w:rPr>
          <w:lang w:val="ru-RU"/>
        </w:rPr>
        <w:t>Процесс «</w:t>
      </w:r>
      <w:r w:rsidRPr="00240CE7">
        <w:rPr>
          <w:lang w:val="ru-RU"/>
        </w:rPr>
        <w:t>Оплата оказания услуги</w:t>
      </w:r>
      <w:r w:rsidRPr="00AE3E16">
        <w:rPr>
          <w:lang w:val="ru-RU"/>
        </w:rPr>
        <w:t>»</w:t>
      </w:r>
      <w:bookmarkEnd w:id="1725"/>
      <w:bookmarkEnd w:id="1726"/>
      <w:bookmarkEnd w:id="1727"/>
      <w:bookmarkEnd w:id="1728"/>
      <w:bookmarkEnd w:id="1729"/>
    </w:p>
    <w:p w14:paraId="0E370C24" w14:textId="1BBAACC5" w:rsidR="000323F6" w:rsidRPr="005C0239" w:rsidRDefault="000323F6" w:rsidP="000323F6">
      <w:pPr>
        <w:pStyle w:val="3d"/>
        <w:numPr>
          <w:ilvl w:val="2"/>
          <w:numId w:val="24"/>
        </w:numPr>
      </w:pPr>
      <w:bookmarkStart w:id="1730" w:name="_Toc109988364"/>
      <w:bookmarkStart w:id="1731" w:name="_Toc112413492"/>
      <w:r w:rsidRPr="005C0239">
        <w:t xml:space="preserve">Описание </w:t>
      </w:r>
      <w:r>
        <w:t>процесс</w:t>
      </w:r>
      <w:r w:rsidRPr="005C0239">
        <w:t>а</w:t>
      </w:r>
      <w:bookmarkEnd w:id="1730"/>
      <w:bookmarkEnd w:id="1731"/>
    </w:p>
    <w:p w14:paraId="70D98BA1" w14:textId="77777777" w:rsidR="000323F6" w:rsidRPr="00AF7580" w:rsidRDefault="000323F6" w:rsidP="00AF7580">
      <w:pPr>
        <w:pStyle w:val="1d"/>
        <w:ind w:firstLine="700"/>
        <w:rPr>
          <w:lang w:val="ru-RU"/>
        </w:rPr>
      </w:pPr>
      <w:r w:rsidRPr="00AF7580">
        <w:rPr>
          <w:lang w:val="ru-RU"/>
        </w:rPr>
        <w:t>Основанием для оплаты оказания услуг является заключение договора с оператором технического осмотра.</w:t>
      </w:r>
    </w:p>
    <w:p w14:paraId="64CE956C" w14:textId="77777777" w:rsidR="000323F6" w:rsidRPr="00AF7580" w:rsidRDefault="000323F6" w:rsidP="00AF7580">
      <w:pPr>
        <w:pStyle w:val="1d"/>
        <w:ind w:firstLine="700"/>
        <w:rPr>
          <w:lang w:val="ru-RU"/>
        </w:rPr>
      </w:pPr>
      <w:r w:rsidRPr="00AF7580">
        <w:rPr>
          <w:lang w:val="ru-RU"/>
        </w:rPr>
        <w:t xml:space="preserve">Проведение технического осмотра осуществляется на платной основе в соответствии с договором о проведении технического осмотра, заключаемым владельцем транспортного средства или его представителем, в том числе представителем, действующим на основании доверенности, </w:t>
      </w:r>
      <w:r w:rsidRPr="00AF7580">
        <w:rPr>
          <w:lang w:val="ru-RU"/>
        </w:rPr>
        <w:lastRenderedPageBreak/>
        <w:t>оформленной в простой письменной форме, и оператором технического осмотра по типовой форме, утвержденной Министерством экономического развития Российской Федерации.</w:t>
      </w:r>
    </w:p>
    <w:p w14:paraId="64474CD7" w14:textId="77777777" w:rsidR="000323F6" w:rsidRPr="00AF7580" w:rsidRDefault="000323F6" w:rsidP="00AF7580">
      <w:pPr>
        <w:pStyle w:val="1d"/>
        <w:ind w:firstLine="700"/>
        <w:rPr>
          <w:lang w:val="ru-RU"/>
        </w:rPr>
      </w:pPr>
      <w:r w:rsidRPr="00AF7580">
        <w:rPr>
          <w:lang w:val="ru-RU"/>
        </w:rPr>
        <w:t>Оплата услуг заявителем производится до начала проведения технического диагностирования.</w:t>
      </w:r>
    </w:p>
    <w:p w14:paraId="1E5BB092" w14:textId="77777777" w:rsidR="000323F6" w:rsidRPr="00AF7580" w:rsidRDefault="000323F6" w:rsidP="00AF7580">
      <w:pPr>
        <w:pStyle w:val="1d"/>
        <w:ind w:firstLine="700"/>
        <w:rPr>
          <w:lang w:val="ru-RU"/>
        </w:rPr>
      </w:pPr>
      <w:r w:rsidRPr="00AF7580">
        <w:rPr>
          <w:lang w:val="ru-RU"/>
        </w:rPr>
        <w:t>Сумма оплаты отличается для первичного, повторного ТО и получении дубликата ДК.</w:t>
      </w:r>
    </w:p>
    <w:p w14:paraId="3E918A0F" w14:textId="77777777" w:rsidR="000323F6" w:rsidRPr="00AF7580" w:rsidRDefault="000323F6" w:rsidP="00AF7580">
      <w:pPr>
        <w:pStyle w:val="1d"/>
        <w:ind w:firstLine="700"/>
        <w:rPr>
          <w:lang w:val="ru-RU"/>
        </w:rPr>
      </w:pPr>
      <w:r w:rsidRPr="00AF7580">
        <w:rPr>
          <w:lang w:val="ru-RU"/>
        </w:rPr>
        <w:t>Оплата услуг подтверждает заключение договора.</w:t>
      </w:r>
    </w:p>
    <w:p w14:paraId="706A440D" w14:textId="77777777" w:rsidR="000323F6" w:rsidRPr="00AF7580" w:rsidRDefault="000323F6" w:rsidP="00AF7580">
      <w:pPr>
        <w:pStyle w:val="1d"/>
        <w:ind w:firstLine="700"/>
        <w:rPr>
          <w:lang w:val="ru-RU"/>
        </w:rPr>
      </w:pPr>
      <w:r w:rsidRPr="00AF7580">
        <w:rPr>
          <w:lang w:val="ru-RU"/>
        </w:rPr>
        <w:t>В случае отказа заявителем произвести оплату услуг по договору, оператор технического осмотра вправе отказать заявителю в оказании услуг или сформировать в рамках Системы отказ в проведении ТО.</w:t>
      </w:r>
    </w:p>
    <w:p w14:paraId="37C1A86D" w14:textId="77777777" w:rsidR="000323F6" w:rsidRPr="00790813" w:rsidRDefault="000323F6" w:rsidP="000323F6">
      <w:pPr>
        <w:pStyle w:val="3d"/>
        <w:numPr>
          <w:ilvl w:val="2"/>
          <w:numId w:val="24"/>
        </w:numPr>
      </w:pPr>
      <w:bookmarkStart w:id="1732" w:name="_Toc109988365"/>
      <w:bookmarkStart w:id="1733" w:name="_Toc112413493"/>
      <w:r w:rsidRPr="005C0239">
        <w:t xml:space="preserve">Описание автоматизируемых функций </w:t>
      </w:r>
      <w:r>
        <w:t>процесс</w:t>
      </w:r>
      <w:r w:rsidRPr="005C0239">
        <w:t>а</w:t>
      </w:r>
      <w:bookmarkEnd w:id="1732"/>
      <w:bookmarkEnd w:id="1733"/>
    </w:p>
    <w:p w14:paraId="1B672143"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122"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04"/>
        <w:gridCol w:w="3969"/>
        <w:gridCol w:w="6102"/>
      </w:tblGrid>
      <w:tr w:rsidR="000323F6" w:rsidRPr="005C0239" w14:paraId="02ED9BEB" w14:textId="77777777" w:rsidTr="000323F6">
        <w:trPr>
          <w:tblHeader/>
        </w:trPr>
        <w:tc>
          <w:tcPr>
            <w:tcW w:w="283" w:type="pct"/>
            <w:shd w:val="clear" w:color="auto" w:fill="BFBFBF"/>
            <w:vAlign w:val="center"/>
          </w:tcPr>
          <w:p w14:paraId="5E73BBA3" w14:textId="77777777" w:rsidR="000323F6" w:rsidRPr="00AF7580" w:rsidRDefault="000323F6" w:rsidP="000323F6">
            <w:pPr>
              <w:pStyle w:val="2f2"/>
              <w:jc w:val="center"/>
              <w:rPr>
                <w:b/>
              </w:rPr>
            </w:pPr>
            <w:r w:rsidRPr="00AF7580">
              <w:rPr>
                <w:b/>
                <w:lang w:val="ru-RU"/>
              </w:rPr>
              <w:t>№</w:t>
            </w:r>
            <w:r w:rsidRPr="00AF7580">
              <w:rPr>
                <w:b/>
              </w:rPr>
              <w:t xml:space="preserve"> п</w:t>
            </w:r>
            <w:r w:rsidRPr="00AF7580">
              <w:rPr>
                <w:b/>
                <w:lang w:val="ru-RU"/>
              </w:rPr>
              <w:t>/</w:t>
            </w:r>
            <w:r w:rsidRPr="00AF7580">
              <w:rPr>
                <w:b/>
              </w:rPr>
              <w:t>п</w:t>
            </w:r>
          </w:p>
        </w:tc>
        <w:tc>
          <w:tcPr>
            <w:tcW w:w="1859" w:type="pct"/>
            <w:shd w:val="clear" w:color="auto" w:fill="BFBFBF"/>
            <w:vAlign w:val="center"/>
          </w:tcPr>
          <w:p w14:paraId="18F2542E" w14:textId="77777777" w:rsidR="000323F6" w:rsidRPr="00AF7580" w:rsidRDefault="000323F6" w:rsidP="000323F6">
            <w:pPr>
              <w:pStyle w:val="2f2"/>
              <w:jc w:val="center"/>
              <w:rPr>
                <w:b/>
              </w:rPr>
            </w:pPr>
            <w:r w:rsidRPr="00AF7580">
              <w:rPr>
                <w:b/>
              </w:rPr>
              <w:t>Наименование</w:t>
            </w:r>
          </w:p>
        </w:tc>
        <w:tc>
          <w:tcPr>
            <w:tcW w:w="2858" w:type="pct"/>
            <w:shd w:val="clear" w:color="auto" w:fill="BFBFBF"/>
            <w:vAlign w:val="center"/>
          </w:tcPr>
          <w:p w14:paraId="239414C5" w14:textId="77777777" w:rsidR="000323F6" w:rsidRPr="00AF7580" w:rsidRDefault="000323F6" w:rsidP="000323F6">
            <w:pPr>
              <w:pStyle w:val="2f2"/>
              <w:tabs>
                <w:tab w:val="left" w:pos="5562"/>
              </w:tabs>
              <w:ind w:right="-345"/>
              <w:jc w:val="center"/>
              <w:rPr>
                <w:b/>
              </w:rPr>
            </w:pPr>
            <w:r w:rsidRPr="00AF7580">
              <w:rPr>
                <w:b/>
              </w:rPr>
              <w:t>Описание</w:t>
            </w:r>
          </w:p>
        </w:tc>
      </w:tr>
      <w:tr w:rsidR="000323F6" w:rsidRPr="005C0239" w14:paraId="6EB3E613" w14:textId="77777777" w:rsidTr="000323F6">
        <w:tc>
          <w:tcPr>
            <w:tcW w:w="283" w:type="pct"/>
          </w:tcPr>
          <w:p w14:paraId="70832B62" w14:textId="77777777" w:rsidR="000323F6" w:rsidRPr="005C0239" w:rsidRDefault="000323F6" w:rsidP="000323F6">
            <w:pPr>
              <w:pStyle w:val="1d"/>
              <w:ind w:firstLine="0"/>
            </w:pPr>
            <w:r w:rsidRPr="005C0239">
              <w:t>1</w:t>
            </w:r>
          </w:p>
        </w:tc>
        <w:tc>
          <w:tcPr>
            <w:tcW w:w="1859" w:type="pct"/>
          </w:tcPr>
          <w:p w14:paraId="73244477" w14:textId="77777777" w:rsidR="000323F6" w:rsidRPr="003F0167" w:rsidRDefault="000323F6" w:rsidP="000323F6">
            <w:pPr>
              <w:pStyle w:val="2f2"/>
              <w:rPr>
                <w:lang w:val="ru-RU"/>
              </w:rPr>
            </w:pPr>
            <w:r>
              <w:rPr>
                <w:lang w:val="ru-RU"/>
              </w:rPr>
              <w:t>Оператор технического осмотра</w:t>
            </w:r>
          </w:p>
        </w:tc>
        <w:tc>
          <w:tcPr>
            <w:tcW w:w="2858" w:type="pct"/>
          </w:tcPr>
          <w:p w14:paraId="51636F5B" w14:textId="77777777" w:rsidR="000323F6" w:rsidRPr="005C0239" w:rsidRDefault="000323F6" w:rsidP="00796D32">
            <w:pPr>
              <w:pStyle w:val="2f2"/>
              <w:jc w:val="both"/>
              <w:rPr>
                <w:lang w:val="ru-RU"/>
              </w:rPr>
            </w:pPr>
            <w:r w:rsidRPr="00B67B2C">
              <w:t>Юридическое лицо или индивидуальный предприниматель, аккредитованные в установленном порядке на право проведения технического осмотра</w:t>
            </w:r>
            <w:r>
              <w:rPr>
                <w:lang w:val="ru-RU"/>
              </w:rPr>
              <w:t xml:space="preserve">. </w:t>
            </w:r>
            <w:r w:rsidRPr="00B67B2C">
              <w:rPr>
                <w:szCs w:val="28"/>
              </w:rPr>
              <w:t>В ведении оператора технического осмотра могут быть несколько пунктов технического осмотра (ПТО) и передвижных диагностических линий (ПДЛ), закрепленные за пунктами технического осмотра и передвижными диагностически</w:t>
            </w:r>
            <w:r>
              <w:rPr>
                <w:szCs w:val="28"/>
              </w:rPr>
              <w:t>ми линиями технические эксперты</w:t>
            </w:r>
          </w:p>
        </w:tc>
      </w:tr>
      <w:tr w:rsidR="000323F6" w:rsidRPr="00C12FBA" w14:paraId="600C6C79" w14:textId="77777777" w:rsidTr="000323F6">
        <w:tc>
          <w:tcPr>
            <w:tcW w:w="283" w:type="pct"/>
          </w:tcPr>
          <w:p w14:paraId="068E55F3" w14:textId="77777777" w:rsidR="000323F6" w:rsidRDefault="000323F6" w:rsidP="000323F6">
            <w:pPr>
              <w:pStyle w:val="1d"/>
              <w:ind w:firstLine="0"/>
              <w:rPr>
                <w:lang w:val="ru-RU"/>
              </w:rPr>
            </w:pPr>
            <w:r>
              <w:rPr>
                <w:lang w:val="ru-RU"/>
              </w:rPr>
              <w:t>2</w:t>
            </w:r>
          </w:p>
        </w:tc>
        <w:tc>
          <w:tcPr>
            <w:tcW w:w="1859" w:type="pct"/>
          </w:tcPr>
          <w:p w14:paraId="1D840640" w14:textId="77777777" w:rsidR="000323F6" w:rsidRPr="00CF590A" w:rsidRDefault="000323F6" w:rsidP="000323F6">
            <w:pPr>
              <w:pStyle w:val="2f2"/>
              <w:rPr>
                <w:lang w:val="ru-RU"/>
              </w:rPr>
            </w:pPr>
            <w:r>
              <w:rPr>
                <w:lang w:val="ru-RU"/>
              </w:rPr>
              <w:t>Заявитель</w:t>
            </w:r>
          </w:p>
        </w:tc>
        <w:tc>
          <w:tcPr>
            <w:tcW w:w="2858" w:type="pct"/>
          </w:tcPr>
          <w:p w14:paraId="6CF076DA" w14:textId="77777777" w:rsidR="000323F6" w:rsidRPr="00C12FBA" w:rsidRDefault="000323F6" w:rsidP="00796D32">
            <w:pPr>
              <w:pStyle w:val="2f2"/>
              <w:jc w:val="both"/>
            </w:pPr>
            <w:r w:rsidRPr="00C12FBA">
              <w:t>Владелец транспортного средства или его представитель</w:t>
            </w:r>
          </w:p>
        </w:tc>
      </w:tr>
    </w:tbl>
    <w:p w14:paraId="57AA51B8" w14:textId="77777777" w:rsidR="000323F6" w:rsidRDefault="000323F6" w:rsidP="000323F6">
      <w:pPr>
        <w:ind w:firstLine="720"/>
      </w:pPr>
    </w:p>
    <w:p w14:paraId="3C0DF209" w14:textId="77777777" w:rsidR="000323F6" w:rsidRPr="005C0239" w:rsidRDefault="000323F6" w:rsidP="000323F6">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C0239" w14:paraId="4C5CC464" w14:textId="77777777" w:rsidTr="00EA7793">
        <w:trPr>
          <w:cantSplit/>
          <w:trHeight w:val="516"/>
          <w:tblHeader/>
        </w:trPr>
        <w:tc>
          <w:tcPr>
            <w:tcW w:w="307" w:type="pct"/>
            <w:shd w:val="clear" w:color="auto" w:fill="D9D9D9"/>
            <w:vAlign w:val="center"/>
          </w:tcPr>
          <w:p w14:paraId="7E0B1636" w14:textId="77777777" w:rsidR="000323F6" w:rsidRPr="00AF7580" w:rsidRDefault="000323F6" w:rsidP="000323F6">
            <w:pPr>
              <w:pStyle w:val="2f2"/>
              <w:jc w:val="center"/>
              <w:rPr>
                <w:b/>
              </w:rPr>
            </w:pPr>
            <w:r w:rsidRPr="00AF7580">
              <w:rPr>
                <w:b/>
              </w:rPr>
              <w:t>№ п/п</w:t>
            </w:r>
          </w:p>
        </w:tc>
        <w:tc>
          <w:tcPr>
            <w:tcW w:w="1336" w:type="pct"/>
            <w:shd w:val="clear" w:color="auto" w:fill="D9D9D9"/>
            <w:vAlign w:val="center"/>
          </w:tcPr>
          <w:p w14:paraId="0A6018BF" w14:textId="77777777" w:rsidR="000323F6" w:rsidRPr="00AF7580" w:rsidRDefault="000323F6" w:rsidP="000323F6">
            <w:pPr>
              <w:pStyle w:val="2f2"/>
              <w:jc w:val="center"/>
              <w:rPr>
                <w:b/>
              </w:rPr>
            </w:pPr>
            <w:r w:rsidRPr="00AF7580">
              <w:rPr>
                <w:b/>
                <w:lang w:val="ru-RU"/>
              </w:rPr>
              <w:t xml:space="preserve">Автоматизированная </w:t>
            </w:r>
            <w:r w:rsidRPr="00AF7580">
              <w:rPr>
                <w:b/>
              </w:rPr>
              <w:t>функция</w:t>
            </w:r>
          </w:p>
        </w:tc>
        <w:tc>
          <w:tcPr>
            <w:tcW w:w="1136" w:type="pct"/>
            <w:shd w:val="clear" w:color="auto" w:fill="D9D9D9"/>
            <w:vAlign w:val="center"/>
          </w:tcPr>
          <w:p w14:paraId="23A20612" w14:textId="77777777" w:rsidR="000323F6" w:rsidRPr="00AF7580" w:rsidRDefault="000323F6" w:rsidP="000323F6">
            <w:pPr>
              <w:pStyle w:val="2f2"/>
              <w:jc w:val="center"/>
              <w:rPr>
                <w:b/>
              </w:rPr>
            </w:pPr>
            <w:r w:rsidRPr="00AF7580">
              <w:rPr>
                <w:b/>
              </w:rPr>
              <w:t>Исполнители</w:t>
            </w:r>
          </w:p>
        </w:tc>
        <w:tc>
          <w:tcPr>
            <w:tcW w:w="2220" w:type="pct"/>
            <w:shd w:val="clear" w:color="auto" w:fill="D9D9D9"/>
            <w:vAlign w:val="center"/>
          </w:tcPr>
          <w:p w14:paraId="19CF9A3D" w14:textId="77777777" w:rsidR="000323F6" w:rsidRPr="00AF7580" w:rsidRDefault="000323F6" w:rsidP="000323F6">
            <w:pPr>
              <w:pStyle w:val="2f2"/>
              <w:jc w:val="center"/>
              <w:rPr>
                <w:b/>
              </w:rPr>
            </w:pPr>
            <w:r w:rsidRPr="00AF7580">
              <w:rPr>
                <w:b/>
              </w:rPr>
              <w:t>Описание</w:t>
            </w:r>
          </w:p>
        </w:tc>
      </w:tr>
      <w:tr w:rsidR="000323F6" w:rsidRPr="005C0239" w14:paraId="6BCB4617" w14:textId="77777777" w:rsidTr="00EA7793">
        <w:trPr>
          <w:cantSplit/>
          <w:trHeight w:val="70"/>
        </w:trPr>
        <w:tc>
          <w:tcPr>
            <w:tcW w:w="307" w:type="pct"/>
          </w:tcPr>
          <w:p w14:paraId="1DE70CF1" w14:textId="77777777" w:rsidR="000323F6" w:rsidRPr="005C0239" w:rsidRDefault="000323F6" w:rsidP="00CE2DCF">
            <w:pPr>
              <w:pStyle w:val="ssrtabletext10"/>
              <w:numPr>
                <w:ilvl w:val="0"/>
                <w:numId w:val="240"/>
              </w:numPr>
              <w:spacing w:after="0"/>
              <w:ind w:left="0" w:firstLine="0"/>
              <w:rPr>
                <w:rFonts w:ascii="Times New Roman" w:hAnsi="Times New Roman"/>
                <w:sz w:val="24"/>
                <w:szCs w:val="24"/>
              </w:rPr>
            </w:pPr>
          </w:p>
        </w:tc>
        <w:tc>
          <w:tcPr>
            <w:tcW w:w="1336" w:type="pct"/>
          </w:tcPr>
          <w:p w14:paraId="43E84082" w14:textId="77777777" w:rsidR="000323F6" w:rsidRDefault="000323F6" w:rsidP="000323F6">
            <w:pPr>
              <w:pStyle w:val="afffffffff1"/>
              <w:spacing w:before="0" w:beforeAutospacing="0" w:after="0" w:afterAutospacing="0"/>
              <w:jc w:val="both"/>
              <w:rPr>
                <w:lang w:val="ru-RU"/>
              </w:rPr>
            </w:pPr>
            <w:r>
              <w:rPr>
                <w:lang w:val="ru-RU"/>
              </w:rPr>
              <w:t>Создать Отказ</w:t>
            </w:r>
          </w:p>
        </w:tc>
        <w:tc>
          <w:tcPr>
            <w:tcW w:w="1136" w:type="pct"/>
          </w:tcPr>
          <w:p w14:paraId="3FFF9597"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Оператор технического осмотра</w:t>
            </w:r>
          </w:p>
          <w:p w14:paraId="4B1A9DF1" w14:textId="77777777" w:rsidR="000323F6" w:rsidRDefault="000323F6" w:rsidP="00CE2DCF">
            <w:pPr>
              <w:pStyle w:val="ssrtablelist1"/>
              <w:widowControl w:val="0"/>
              <w:numPr>
                <w:ilvl w:val="0"/>
                <w:numId w:val="200"/>
              </w:numPr>
              <w:ind w:left="353" w:hanging="353"/>
              <w:rPr>
                <w:szCs w:val="24"/>
              </w:rPr>
            </w:pPr>
            <w:r w:rsidRPr="00AF7580">
              <w:rPr>
                <w:rFonts w:ascii="Times New Roman" w:hAnsi="Times New Roman"/>
                <w:szCs w:val="24"/>
              </w:rPr>
              <w:t>ЕАИСТО</w:t>
            </w:r>
          </w:p>
        </w:tc>
        <w:tc>
          <w:tcPr>
            <w:tcW w:w="2220" w:type="pct"/>
          </w:tcPr>
          <w:p w14:paraId="572A0974" w14:textId="77777777" w:rsidR="000323F6" w:rsidRDefault="000323F6" w:rsidP="00796D32">
            <w:pPr>
              <w:pStyle w:val="2f2"/>
              <w:jc w:val="both"/>
              <w:rPr>
                <w:lang w:val="ru-RU"/>
              </w:rPr>
            </w:pPr>
            <w:r>
              <w:rPr>
                <w:lang w:val="ru-RU"/>
              </w:rPr>
              <w:t>Сотрудник оператора технического осмотра нажимает кнопку «Создать отказ». Заполняет обязательные поля. Указывает причину отказа:</w:t>
            </w:r>
          </w:p>
          <w:p w14:paraId="02B99E5B" w14:textId="77777777" w:rsidR="000323F6" w:rsidRPr="00DA5261" w:rsidRDefault="000323F6" w:rsidP="00796D32">
            <w:pPr>
              <w:pStyle w:val="ssrtablelist1"/>
              <w:widowControl w:val="0"/>
              <w:numPr>
                <w:ilvl w:val="0"/>
                <w:numId w:val="200"/>
              </w:numPr>
              <w:ind w:left="353" w:hanging="353"/>
              <w:jc w:val="both"/>
              <w:rPr>
                <w:rFonts w:ascii="Times New Roman" w:hAnsi="Times New Roman"/>
                <w:szCs w:val="24"/>
              </w:rPr>
            </w:pPr>
            <w:r w:rsidRPr="00AE60C8">
              <w:rPr>
                <w:rFonts w:ascii="Times New Roman" w:hAnsi="Times New Roman"/>
                <w:szCs w:val="24"/>
              </w:rPr>
              <w:t xml:space="preserve">Отказ </w:t>
            </w:r>
            <w:r w:rsidRPr="00DA5261">
              <w:rPr>
                <w:rFonts w:ascii="Times New Roman" w:hAnsi="Times New Roman"/>
                <w:szCs w:val="24"/>
              </w:rPr>
              <w:t>от оплаты.</w:t>
            </w:r>
          </w:p>
          <w:p w14:paraId="25FCBC29" w14:textId="26C94F93" w:rsidR="000323F6" w:rsidRPr="009009D8" w:rsidRDefault="000323F6" w:rsidP="00796D32">
            <w:pPr>
              <w:pStyle w:val="ssrtablelist1"/>
              <w:widowControl w:val="0"/>
              <w:numPr>
                <w:ilvl w:val="0"/>
                <w:numId w:val="200"/>
              </w:numPr>
              <w:ind w:left="353" w:hanging="353"/>
              <w:jc w:val="both"/>
              <w:rPr>
                <w:szCs w:val="24"/>
              </w:rPr>
            </w:pPr>
            <w:r w:rsidRPr="00DA5261">
              <w:rPr>
                <w:rFonts w:ascii="Times New Roman" w:hAnsi="Times New Roman"/>
                <w:szCs w:val="24"/>
              </w:rPr>
              <w:t>Сохраняет данные в Системе</w:t>
            </w:r>
            <w:r w:rsidR="00796D32">
              <w:rPr>
                <w:rFonts w:ascii="Times New Roman" w:hAnsi="Times New Roman"/>
                <w:szCs w:val="24"/>
              </w:rPr>
              <w:t>.</w:t>
            </w:r>
          </w:p>
        </w:tc>
      </w:tr>
    </w:tbl>
    <w:p w14:paraId="26E08FB6" w14:textId="77777777" w:rsidR="000323F6" w:rsidRDefault="000323F6" w:rsidP="00AF7580">
      <w:pPr>
        <w:pStyle w:val="afff4"/>
      </w:pPr>
    </w:p>
    <w:p w14:paraId="0FF602C6" w14:textId="0B5F1FD1" w:rsidR="000323F6" w:rsidRDefault="000323F6" w:rsidP="000323F6">
      <w:pPr>
        <w:ind w:firstLine="720"/>
      </w:pPr>
      <w:r>
        <w:t xml:space="preserve">Процесс </w:t>
      </w:r>
      <w:r w:rsidRPr="0076539B">
        <w:t>«</w:t>
      </w:r>
      <w:r w:rsidRPr="009422DD">
        <w:t>Оплата оказания услуги</w:t>
      </w:r>
      <w:r w:rsidRPr="0076539B">
        <w:t xml:space="preserve">» </w:t>
      </w:r>
      <w:r>
        <w:t xml:space="preserve">представлен на рисунке </w:t>
      </w:r>
      <w:r>
        <w:fldChar w:fldCharType="begin"/>
      </w:r>
      <w:r>
        <w:instrText xml:space="preserve"> REF _Ref106352207 \h </w:instrText>
      </w:r>
      <w:r w:rsidR="000C7DFF">
        <w:instrText>\</w:instrText>
      </w:r>
      <w:r w:rsidR="000C7DFF" w:rsidRPr="00097B15">
        <w:instrText xml:space="preserve"># \0 </w:instrText>
      </w:r>
      <w:r>
        <w:fldChar w:fldCharType="separate"/>
      </w:r>
      <w:r w:rsidR="00E148AD">
        <w:t>142</w:t>
      </w:r>
      <w:r>
        <w:fldChar w:fldCharType="end"/>
      </w:r>
      <w:r w:rsidRPr="00BA5A59">
        <w:t>.</w:t>
      </w:r>
    </w:p>
    <w:p w14:paraId="6BD52E9C" w14:textId="77777777" w:rsidR="000323F6" w:rsidRDefault="000323F6" w:rsidP="000323F6">
      <w:pPr>
        <w:keepNext/>
        <w:jc w:val="center"/>
      </w:pPr>
      <w:r w:rsidRPr="009A200E">
        <w:rPr>
          <w:noProof/>
          <w:snapToGrid w:val="0"/>
          <w:color w:val="000000"/>
          <w:w w:val="0"/>
          <w:sz w:val="0"/>
          <w:szCs w:val="0"/>
          <w:u w:color="000000"/>
          <w:bdr w:val="none" w:sz="0" w:space="0" w:color="000000"/>
          <w:shd w:val="clear" w:color="000000" w:fill="000000"/>
        </w:rPr>
        <w:lastRenderedPageBreak/>
        <w:drawing>
          <wp:inline distT="0" distB="0" distL="0" distR="0" wp14:anchorId="04361062" wp14:editId="2305279A">
            <wp:extent cx="5586705" cy="4810539"/>
            <wp:effectExtent l="0" t="0" r="0" b="0"/>
            <wp:docPr id="100196" name="Рисунок 100196" descr="C:\Users\irina\OneDrive\Документы\Docco_проекты\2022_ГАИ_Программный_продукт\ЕАИСТО\Результаты\Процесс_2_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irina\OneDrive\Документы\Docco_проекты\2022_ГАИ_Программный_продукт\ЕАИСТО\Результаты\Процесс_2_9.png"/>
                    <pic:cNvPicPr>
                      <a:picLocks noChangeAspect="1" noChangeArrowheads="1"/>
                    </pic:cNvPicPr>
                  </pic:nvPicPr>
                  <pic:blipFill>
                    <a:blip r:embed="rId243">
                      <a:extLst>
                        <a:ext uri="{28A0092B-C50C-407E-A947-70E740481C1C}">
                          <a14:useLocalDpi xmlns:a14="http://schemas.microsoft.com/office/drawing/2010/main" val="0"/>
                        </a:ext>
                      </a:extLst>
                    </a:blip>
                    <a:srcRect/>
                    <a:stretch>
                      <a:fillRect/>
                    </a:stretch>
                  </pic:blipFill>
                  <pic:spPr bwMode="auto">
                    <a:xfrm>
                      <a:off x="0" y="0"/>
                      <a:ext cx="5595123" cy="4817787"/>
                    </a:xfrm>
                    <a:prstGeom prst="rect">
                      <a:avLst/>
                    </a:prstGeom>
                    <a:noFill/>
                    <a:ln>
                      <a:noFill/>
                    </a:ln>
                  </pic:spPr>
                </pic:pic>
              </a:graphicData>
            </a:graphic>
          </wp:inline>
        </w:drawing>
      </w:r>
    </w:p>
    <w:p w14:paraId="6C69F7DA" w14:textId="5B544627" w:rsidR="000323F6" w:rsidRDefault="000323F6" w:rsidP="000323F6">
      <w:pPr>
        <w:jc w:val="center"/>
      </w:pPr>
      <w:bookmarkStart w:id="1734" w:name="_Ref106352207"/>
      <w:r w:rsidRPr="009422DD">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142</w:t>
      </w:r>
      <w:r w:rsidR="00040967">
        <w:rPr>
          <w:noProof/>
        </w:rPr>
        <w:fldChar w:fldCharType="end"/>
      </w:r>
      <w:bookmarkEnd w:id="1734"/>
      <w:r w:rsidRPr="00790813">
        <w:t xml:space="preserve"> – </w:t>
      </w:r>
      <w:r w:rsidRPr="009422DD">
        <w:t>Описание</w:t>
      </w:r>
      <w:r w:rsidRPr="008779A0">
        <w:t xml:space="preserve"> процесса «</w:t>
      </w:r>
      <w:r w:rsidRPr="009422DD">
        <w:t>Оплата оказания услуги</w:t>
      </w:r>
      <w:r>
        <w:t>»</w:t>
      </w:r>
    </w:p>
    <w:p w14:paraId="385656AA" w14:textId="77777777" w:rsidR="000323F6" w:rsidRDefault="000323F6" w:rsidP="000323F6">
      <w:pPr>
        <w:jc w:val="center"/>
      </w:pPr>
    </w:p>
    <w:p w14:paraId="634783F5" w14:textId="77777777" w:rsidR="000323F6" w:rsidRPr="005C0239" w:rsidRDefault="000323F6" w:rsidP="000323F6">
      <w:pPr>
        <w:pStyle w:val="2f1"/>
        <w:numPr>
          <w:ilvl w:val="1"/>
          <w:numId w:val="24"/>
        </w:numPr>
        <w:ind w:left="1440" w:hanging="720"/>
      </w:pPr>
      <w:bookmarkStart w:id="1735" w:name="_Ref107300120"/>
      <w:bookmarkStart w:id="1736" w:name="_Toc109988366"/>
      <w:bookmarkStart w:id="1737" w:name="_Toc112413494"/>
      <w:bookmarkStart w:id="1738" w:name="_Toc112483562"/>
      <w:bookmarkStart w:id="1739" w:name="_Toc130994752"/>
      <w:r>
        <w:rPr>
          <w:lang w:val="ru-RU"/>
        </w:rPr>
        <w:t>Процесс «</w:t>
      </w:r>
      <w:r w:rsidRPr="00240CE7">
        <w:rPr>
          <w:lang w:val="ru-RU"/>
        </w:rPr>
        <w:t>Проведение диагностики ТС, внесение данных в систему ЕАИСТО</w:t>
      </w:r>
      <w:r w:rsidRPr="00AE3E16">
        <w:rPr>
          <w:lang w:val="ru-RU"/>
        </w:rPr>
        <w:t>»</w:t>
      </w:r>
      <w:bookmarkEnd w:id="1735"/>
      <w:bookmarkEnd w:id="1736"/>
      <w:bookmarkEnd w:id="1737"/>
      <w:bookmarkEnd w:id="1738"/>
      <w:bookmarkEnd w:id="1739"/>
    </w:p>
    <w:p w14:paraId="499E43CA" w14:textId="2F87F4DA" w:rsidR="000323F6" w:rsidRPr="005C0239" w:rsidRDefault="000323F6" w:rsidP="000323F6">
      <w:pPr>
        <w:pStyle w:val="3d"/>
        <w:numPr>
          <w:ilvl w:val="2"/>
          <w:numId w:val="24"/>
        </w:numPr>
      </w:pPr>
      <w:bookmarkStart w:id="1740" w:name="_Toc109988367"/>
      <w:bookmarkStart w:id="1741" w:name="_Toc112413495"/>
      <w:r w:rsidRPr="005C0239">
        <w:t xml:space="preserve">Описание </w:t>
      </w:r>
      <w:r>
        <w:t>процесс</w:t>
      </w:r>
      <w:r w:rsidRPr="005C0239">
        <w:t>а</w:t>
      </w:r>
      <w:bookmarkEnd w:id="1740"/>
      <w:bookmarkEnd w:id="1741"/>
    </w:p>
    <w:p w14:paraId="579B8AE7" w14:textId="77777777" w:rsidR="000323F6" w:rsidRPr="00AF7580" w:rsidRDefault="000323F6" w:rsidP="00AF7580">
      <w:pPr>
        <w:pStyle w:val="1d"/>
        <w:ind w:firstLine="700"/>
        <w:rPr>
          <w:lang w:val="ru-RU"/>
        </w:rPr>
      </w:pPr>
      <w:r w:rsidRPr="00AF7580">
        <w:rPr>
          <w:lang w:val="ru-RU"/>
        </w:rPr>
        <w:t>Основанием для проведения диагностики ТС и внесение данных в систему ЕАИСТО является пройденная проверка предоставленных заявителем документов.</w:t>
      </w:r>
    </w:p>
    <w:p w14:paraId="052C96B0" w14:textId="4D9DEF9D" w:rsidR="000323F6" w:rsidRPr="00AF7580" w:rsidRDefault="000323F6" w:rsidP="00AF7580">
      <w:pPr>
        <w:pStyle w:val="1d"/>
        <w:ind w:firstLine="700"/>
        <w:rPr>
          <w:lang w:val="ru-RU"/>
        </w:rPr>
      </w:pPr>
      <w:r w:rsidRPr="00AF7580">
        <w:rPr>
          <w:lang w:val="ru-RU"/>
        </w:rPr>
        <w:t xml:space="preserve">Техническое диагностирование проводится с помощью средств технического диагностирования и методов органолептического контроля на пунктах технического осмотра или с использованием передвижных диагностических линий, обеспечивающих выполнение в полном объеме процедуры технического осмотра в соответствии с требованиями к производственно-технической базе, фотографическому изображению транспортного средства, точности определения координат места проведения технического диагностирования и требованиями документов, содержащихся в </w:t>
      </w:r>
      <w:hyperlink r:id="rId244" w:history="1">
        <w:r w:rsidRPr="00AF7580">
          <w:rPr>
            <w:lang w:val="ru-RU"/>
          </w:rPr>
          <w:t>перечне</w:t>
        </w:r>
      </w:hyperlink>
      <w:r w:rsidRPr="00AF7580">
        <w:rPr>
          <w:lang w:val="ru-RU"/>
        </w:rPr>
        <w:t xml:space="preserve"> документов по стандартизации, обязательное применение которых обеспечивает безопасность дорожного движения при его организации на территории Российской Федерации, утвержденном распоряжением Правительства Российской Федерации от 4 ноября 2017 г. N 2438-р.</w:t>
      </w:r>
    </w:p>
    <w:p w14:paraId="1A9D9E74" w14:textId="77777777" w:rsidR="000323F6" w:rsidRPr="00AF7580" w:rsidRDefault="000323F6" w:rsidP="00AF7580">
      <w:pPr>
        <w:pStyle w:val="1d"/>
        <w:ind w:firstLine="700"/>
        <w:rPr>
          <w:lang w:val="ru-RU"/>
        </w:rPr>
      </w:pPr>
      <w:r w:rsidRPr="00AF7580">
        <w:rPr>
          <w:lang w:val="ru-RU"/>
        </w:rPr>
        <w:t>По результатам технического осмотра Технический эксперт вносит данные в ДК, содержащую заключение о соответствии или несоответствии транспортного средства обязательным требованиям безопасности транспортных средств (подтверждающую или не подтверждающую допуск транспортного средства к участию в дорожном движении), которая подписывается усиленной квалифицированной электронной подписью Технического эксперта, проводившего техническое диагностирование транспортного средства.</w:t>
      </w:r>
    </w:p>
    <w:p w14:paraId="2BD48AAE" w14:textId="77777777" w:rsidR="000323F6" w:rsidRPr="00AF7580" w:rsidRDefault="000323F6" w:rsidP="00AF7580">
      <w:pPr>
        <w:pStyle w:val="1d"/>
        <w:ind w:firstLine="700"/>
        <w:rPr>
          <w:lang w:val="ru-RU"/>
        </w:rPr>
      </w:pPr>
      <w:r w:rsidRPr="00AF7580">
        <w:rPr>
          <w:lang w:val="ru-RU"/>
        </w:rPr>
        <w:lastRenderedPageBreak/>
        <w:t>Технический осмотр автобусов, в том числе повторный, проводится оператором технического осмотра, аккредитованным в установленном порядке для проведения технического осмотра в области аккредитации, соответствующей категориям транспортных средств М 2 и М 3 (автобусов), с участием Инспектора ГИБДД, в соответствии с графиком предварительной записи, формируемым оператором технического осмотра совместно с уполномоченным сотрудником, участвующим в проведении технического осмотра автобусов, в свободном формате в режиме реального времени на официальном сайте оператора технического осмотра в информационно-телекоммуникационной сети «Интернет» на основании заявок, представляемых владельцами автобусов (далее соответственно — график, заявка).</w:t>
      </w:r>
    </w:p>
    <w:p w14:paraId="13D8F414" w14:textId="77777777" w:rsidR="000323F6" w:rsidRPr="00AF7580" w:rsidRDefault="000323F6" w:rsidP="00AF7580">
      <w:pPr>
        <w:pStyle w:val="1d"/>
        <w:ind w:firstLine="700"/>
        <w:rPr>
          <w:lang w:val="ru-RU"/>
        </w:rPr>
      </w:pPr>
      <w:bookmarkStart w:id="1742" w:name="sub_1010"/>
      <w:r w:rsidRPr="00AF7580">
        <w:rPr>
          <w:lang w:val="ru-RU"/>
        </w:rPr>
        <w:t>Оператор технического осмотра обеспечивает доступ сотрудника ГИБДД, участвующего в проведении технического осмотра автобусов, в пункт технического осмотра (на передвижную диагностическую линию), а также к показаниям средств технического диагностирования линии технического осмотра (передвижной диагностической линии) оператора технического осмотра.</w:t>
      </w:r>
    </w:p>
    <w:p w14:paraId="051865F5" w14:textId="77777777" w:rsidR="000323F6" w:rsidRPr="00AF7580" w:rsidRDefault="000323F6" w:rsidP="00AF7580">
      <w:pPr>
        <w:pStyle w:val="1d"/>
        <w:ind w:firstLine="700"/>
        <w:rPr>
          <w:lang w:val="ru-RU"/>
        </w:rPr>
      </w:pPr>
      <w:bookmarkStart w:id="1743" w:name="sub_1011"/>
      <w:bookmarkEnd w:id="1742"/>
      <w:r w:rsidRPr="00AF7580">
        <w:rPr>
          <w:lang w:val="ru-RU"/>
        </w:rPr>
        <w:t>При проведении технического осмотра автобусов техническим экспертом оператора технического осмотра в присутствии уполномоченного сотрудника, участвующего в проведении технического осмотра автобусов, проводится техническое диагностирование с использованием средств технического диагностирования утвержденного типа, внесенных в Федеральный информационный фонд по обеспечению единства измерений и прошедших поверку в установленном порядке.</w:t>
      </w:r>
    </w:p>
    <w:p w14:paraId="140C0E72" w14:textId="77777777" w:rsidR="000323F6" w:rsidRPr="00AF7580" w:rsidRDefault="000323F6" w:rsidP="00AF7580">
      <w:pPr>
        <w:pStyle w:val="1d"/>
        <w:ind w:firstLine="700"/>
        <w:rPr>
          <w:lang w:val="ru-RU"/>
        </w:rPr>
      </w:pPr>
      <w:bookmarkStart w:id="1744" w:name="sub_1012"/>
      <w:bookmarkEnd w:id="1743"/>
      <w:r w:rsidRPr="00AF7580">
        <w:rPr>
          <w:lang w:val="ru-RU"/>
        </w:rPr>
        <w:t>В ходе проведения технического осмотра автобусов Сотрудник ГИБДД, участвующий в проведении технического осмотра, проверяет:</w:t>
      </w:r>
    </w:p>
    <w:p w14:paraId="2D92E5DC" w14:textId="77777777" w:rsidR="000323F6" w:rsidRPr="006170CE" w:rsidRDefault="000323F6" w:rsidP="000323F6">
      <w:pPr>
        <w:pStyle w:val="1d"/>
        <w:numPr>
          <w:ilvl w:val="0"/>
          <w:numId w:val="32"/>
        </w:numPr>
        <w:ind w:left="0" w:firstLine="700"/>
        <w:rPr>
          <w:lang w:val="ru-RU"/>
        </w:rPr>
      </w:pPr>
      <w:bookmarkStart w:id="1745" w:name="sub_1121"/>
      <w:bookmarkEnd w:id="1744"/>
      <w:r w:rsidRPr="006170CE">
        <w:rPr>
          <w:lang w:val="ru-RU"/>
        </w:rPr>
        <w:t>соответствие результатов технического диагностирования требованиям к транспортным средствам категории М 2 или М З</w:t>
      </w:r>
      <w:r>
        <w:rPr>
          <w:lang w:val="ru-RU"/>
        </w:rPr>
        <w:t xml:space="preserve"> </w:t>
      </w:r>
      <w:r w:rsidRPr="006170CE">
        <w:rPr>
          <w:lang w:val="ru-RU"/>
        </w:rPr>
        <w:t>к Правилам проведения технического осмотра;</w:t>
      </w:r>
    </w:p>
    <w:p w14:paraId="7788F678" w14:textId="77777777" w:rsidR="000323F6" w:rsidRDefault="000323F6" w:rsidP="000323F6">
      <w:pPr>
        <w:pStyle w:val="1d"/>
        <w:numPr>
          <w:ilvl w:val="0"/>
          <w:numId w:val="32"/>
        </w:numPr>
        <w:ind w:left="0" w:firstLine="700"/>
      </w:pPr>
      <w:bookmarkStart w:id="1746" w:name="sub_1122"/>
      <w:bookmarkEnd w:id="1745"/>
      <w:r w:rsidRPr="006170CE">
        <w:rPr>
          <w:lang w:val="ru-RU"/>
        </w:rPr>
        <w:t>соответствие автобуса данным, указанным в свидетельстве о регистрации транспортного средства или</w:t>
      </w:r>
      <w:r>
        <w:t xml:space="preserve"> паспорте транспортного средства (электронном паспорте транспортного средства), а также в государственном реестре транспортных средств.</w:t>
      </w:r>
      <w:bookmarkEnd w:id="1746"/>
    </w:p>
    <w:p w14:paraId="5C6459B8" w14:textId="77777777" w:rsidR="000323F6" w:rsidRPr="00AF7580" w:rsidRDefault="000323F6" w:rsidP="00AF7580">
      <w:pPr>
        <w:pStyle w:val="1d"/>
        <w:ind w:firstLine="700"/>
        <w:rPr>
          <w:lang w:val="ru-RU"/>
        </w:rPr>
      </w:pPr>
      <w:r w:rsidRPr="00AF7580">
        <w:rPr>
          <w:lang w:val="ru-RU"/>
        </w:rPr>
        <w:t>Для проведения технического осмотра Инспектор ГИБДД должен быть зарегистрирован именно в том регионе, где будет производиться технический осмотр.</w:t>
      </w:r>
    </w:p>
    <w:p w14:paraId="10D2D910" w14:textId="77777777" w:rsidR="000323F6" w:rsidRPr="00AF7580" w:rsidRDefault="000323F6" w:rsidP="00AF7580">
      <w:pPr>
        <w:pStyle w:val="1d"/>
        <w:ind w:firstLine="700"/>
        <w:rPr>
          <w:lang w:val="ru-RU"/>
        </w:rPr>
      </w:pPr>
      <w:r w:rsidRPr="00AF7580">
        <w:rPr>
          <w:lang w:val="ru-RU"/>
        </w:rPr>
        <w:t>По результатам технического осмотра ТС категории М 2 или М 3 Технический эксперт вносит данные в ДК, содержащую заключение о соответствии или несоответствии транспортного средства обязательным требованиям безопасности транспортных средств (подтверждающую или не подтверждающую допуск транспортного средства к участию в дорожном движении), которая подписывается усиленной квалифицированной электронной подписью Технического эксперта, проводившего техническое диагностирование ТС. ДК присваивается статус «Действующая» и требуется заключение ГИБДД.</w:t>
      </w:r>
    </w:p>
    <w:p w14:paraId="03DDFFE6" w14:textId="77777777" w:rsidR="000323F6" w:rsidRPr="00790813" w:rsidRDefault="000323F6" w:rsidP="000323F6">
      <w:pPr>
        <w:pStyle w:val="3d"/>
        <w:numPr>
          <w:ilvl w:val="2"/>
          <w:numId w:val="24"/>
        </w:numPr>
      </w:pPr>
      <w:bookmarkStart w:id="1747" w:name="_Toc109988368"/>
      <w:bookmarkStart w:id="1748" w:name="_Toc112413496"/>
      <w:r w:rsidRPr="005C0239">
        <w:t xml:space="preserve">Описание автоматизируемых функций </w:t>
      </w:r>
      <w:r>
        <w:t>процесс</w:t>
      </w:r>
      <w:r w:rsidRPr="005C0239">
        <w:t>а</w:t>
      </w:r>
      <w:bookmarkEnd w:id="1747"/>
      <w:bookmarkEnd w:id="1748"/>
    </w:p>
    <w:p w14:paraId="76AEE029"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0323F6" w:rsidRPr="005C0239" w14:paraId="22FB5287" w14:textId="77777777" w:rsidTr="00AF7580">
        <w:trPr>
          <w:tblHeader/>
        </w:trPr>
        <w:tc>
          <w:tcPr>
            <w:tcW w:w="283" w:type="pct"/>
            <w:shd w:val="clear" w:color="auto" w:fill="BFBFBF"/>
            <w:vAlign w:val="center"/>
          </w:tcPr>
          <w:p w14:paraId="2DDA7B48" w14:textId="77777777" w:rsidR="000323F6" w:rsidRPr="00AF7580" w:rsidRDefault="000323F6" w:rsidP="000323F6">
            <w:pPr>
              <w:pStyle w:val="2f2"/>
              <w:jc w:val="center"/>
              <w:rPr>
                <w:b/>
              </w:rPr>
            </w:pPr>
            <w:r w:rsidRPr="00AF7580">
              <w:rPr>
                <w:b/>
                <w:lang w:val="ru-RU"/>
              </w:rPr>
              <w:t>№</w:t>
            </w:r>
            <w:r w:rsidRPr="00AF7580">
              <w:rPr>
                <w:b/>
              </w:rPr>
              <w:t xml:space="preserve"> п</w:t>
            </w:r>
            <w:r w:rsidRPr="00AF7580">
              <w:rPr>
                <w:b/>
                <w:lang w:val="ru-RU"/>
              </w:rPr>
              <w:t>/</w:t>
            </w:r>
            <w:r w:rsidRPr="00AF7580">
              <w:rPr>
                <w:b/>
              </w:rPr>
              <w:t>п</w:t>
            </w:r>
          </w:p>
        </w:tc>
        <w:tc>
          <w:tcPr>
            <w:tcW w:w="1859" w:type="pct"/>
            <w:shd w:val="clear" w:color="auto" w:fill="BFBFBF"/>
            <w:vAlign w:val="center"/>
          </w:tcPr>
          <w:p w14:paraId="31B852B2" w14:textId="77777777" w:rsidR="000323F6" w:rsidRPr="00AF7580" w:rsidRDefault="000323F6" w:rsidP="000323F6">
            <w:pPr>
              <w:pStyle w:val="2f2"/>
              <w:jc w:val="center"/>
              <w:rPr>
                <w:b/>
              </w:rPr>
            </w:pPr>
            <w:r w:rsidRPr="00AF7580">
              <w:rPr>
                <w:b/>
              </w:rPr>
              <w:t>Наименование</w:t>
            </w:r>
          </w:p>
        </w:tc>
        <w:tc>
          <w:tcPr>
            <w:tcW w:w="2858" w:type="pct"/>
            <w:shd w:val="clear" w:color="auto" w:fill="BFBFBF"/>
            <w:vAlign w:val="center"/>
          </w:tcPr>
          <w:p w14:paraId="074952D4" w14:textId="77777777" w:rsidR="000323F6" w:rsidRPr="00AF7580" w:rsidRDefault="000323F6" w:rsidP="000323F6">
            <w:pPr>
              <w:pStyle w:val="2f2"/>
              <w:tabs>
                <w:tab w:val="left" w:pos="5562"/>
              </w:tabs>
              <w:ind w:right="-345"/>
              <w:jc w:val="center"/>
              <w:rPr>
                <w:b/>
              </w:rPr>
            </w:pPr>
            <w:r w:rsidRPr="00AF7580">
              <w:rPr>
                <w:b/>
              </w:rPr>
              <w:t>Описание</w:t>
            </w:r>
          </w:p>
        </w:tc>
      </w:tr>
      <w:tr w:rsidR="000323F6" w:rsidRPr="005C0239" w14:paraId="306A5288" w14:textId="77777777" w:rsidTr="00AF7580">
        <w:tc>
          <w:tcPr>
            <w:tcW w:w="283" w:type="pct"/>
          </w:tcPr>
          <w:p w14:paraId="1E99D1C6" w14:textId="77777777" w:rsidR="000323F6" w:rsidRPr="005C0239" w:rsidRDefault="000323F6" w:rsidP="000323F6">
            <w:pPr>
              <w:pStyle w:val="1d"/>
              <w:ind w:firstLine="0"/>
            </w:pPr>
            <w:r w:rsidRPr="005C0239">
              <w:t>1</w:t>
            </w:r>
          </w:p>
        </w:tc>
        <w:tc>
          <w:tcPr>
            <w:tcW w:w="1859" w:type="pct"/>
          </w:tcPr>
          <w:p w14:paraId="0E114C69" w14:textId="77777777" w:rsidR="000323F6" w:rsidRPr="003F0167" w:rsidRDefault="000323F6" w:rsidP="000323F6">
            <w:pPr>
              <w:pStyle w:val="2f2"/>
              <w:rPr>
                <w:lang w:val="ru-RU"/>
              </w:rPr>
            </w:pPr>
            <w:r>
              <w:rPr>
                <w:lang w:val="ru-RU"/>
              </w:rPr>
              <w:t>Технический эксперт</w:t>
            </w:r>
          </w:p>
        </w:tc>
        <w:tc>
          <w:tcPr>
            <w:tcW w:w="2858" w:type="pct"/>
          </w:tcPr>
          <w:p w14:paraId="48AD0374" w14:textId="77777777" w:rsidR="000323F6" w:rsidRPr="005C0239" w:rsidRDefault="000323F6" w:rsidP="00796D32">
            <w:pPr>
              <w:pStyle w:val="2f2"/>
              <w:jc w:val="both"/>
              <w:rPr>
                <w:lang w:val="ru-RU"/>
              </w:rPr>
            </w:pPr>
            <w:r w:rsidRPr="00B67B2C">
              <w:t>Работник оператора технического осмотра, ответственный за проведение ТО и принимающий решение о выдаче диагностической карты, содержащей сведения о соответствии или несоответствии транспортного средства обязательным требованиям безопасности транспортных средств</w:t>
            </w:r>
          </w:p>
        </w:tc>
      </w:tr>
      <w:tr w:rsidR="000323F6" w:rsidRPr="005C0239" w14:paraId="2BA2DE46" w14:textId="77777777" w:rsidTr="00AF7580">
        <w:tc>
          <w:tcPr>
            <w:tcW w:w="283" w:type="pct"/>
          </w:tcPr>
          <w:p w14:paraId="79ECF9A1" w14:textId="77777777" w:rsidR="000323F6" w:rsidRPr="00517AF0" w:rsidRDefault="000323F6" w:rsidP="000323F6">
            <w:pPr>
              <w:pStyle w:val="1d"/>
              <w:ind w:firstLine="0"/>
              <w:rPr>
                <w:lang w:val="ru-RU"/>
              </w:rPr>
            </w:pPr>
            <w:r>
              <w:rPr>
                <w:lang w:val="ru-RU"/>
              </w:rPr>
              <w:t>2</w:t>
            </w:r>
          </w:p>
        </w:tc>
        <w:tc>
          <w:tcPr>
            <w:tcW w:w="1859" w:type="pct"/>
          </w:tcPr>
          <w:p w14:paraId="1331879B" w14:textId="77777777" w:rsidR="000323F6" w:rsidRPr="003F0167" w:rsidRDefault="000323F6" w:rsidP="000323F6">
            <w:pPr>
              <w:pStyle w:val="2f2"/>
              <w:rPr>
                <w:lang w:val="ru-RU"/>
              </w:rPr>
            </w:pPr>
            <w:r>
              <w:rPr>
                <w:lang w:val="ru-RU"/>
              </w:rPr>
              <w:t>Оператор технического осмотра</w:t>
            </w:r>
          </w:p>
        </w:tc>
        <w:tc>
          <w:tcPr>
            <w:tcW w:w="2858" w:type="pct"/>
          </w:tcPr>
          <w:p w14:paraId="6E2C115C" w14:textId="77777777" w:rsidR="000323F6" w:rsidRPr="00517AF0" w:rsidRDefault="000323F6" w:rsidP="00796D32">
            <w:pPr>
              <w:pStyle w:val="2f2"/>
              <w:jc w:val="both"/>
              <w:rPr>
                <w:lang w:val="ru-RU"/>
              </w:rPr>
            </w:pPr>
            <w:r w:rsidRPr="00B67B2C">
              <w:t>Юридическое лицо или индивидуальный предприниматель, аккредитованные в установленном порядке на право проведения технического осмотра</w:t>
            </w:r>
            <w:r>
              <w:rPr>
                <w:lang w:val="ru-RU"/>
              </w:rPr>
              <w:t xml:space="preserve">. </w:t>
            </w:r>
            <w:r w:rsidRPr="00B67B2C">
              <w:rPr>
                <w:szCs w:val="28"/>
              </w:rPr>
              <w:t xml:space="preserve">В ведении оператора технического осмотра могут быть несколько пунктов технического осмотра (ПТО) и передвижных диагностических линий (ПДЛ), </w:t>
            </w:r>
            <w:r w:rsidRPr="00B67B2C">
              <w:rPr>
                <w:szCs w:val="28"/>
              </w:rPr>
              <w:lastRenderedPageBreak/>
              <w:t>закрепленные за пунктами технического осмотра и передвижными диагностически</w:t>
            </w:r>
            <w:r>
              <w:rPr>
                <w:szCs w:val="28"/>
              </w:rPr>
              <w:t>ми линиями технические эксперты</w:t>
            </w:r>
          </w:p>
        </w:tc>
      </w:tr>
      <w:tr w:rsidR="000323F6" w:rsidRPr="005C0239" w14:paraId="12013CCF" w14:textId="77777777" w:rsidTr="00AF7580">
        <w:tc>
          <w:tcPr>
            <w:tcW w:w="283" w:type="pct"/>
            <w:tcBorders>
              <w:bottom w:val="single" w:sz="4" w:space="0" w:color="auto"/>
            </w:tcBorders>
          </w:tcPr>
          <w:p w14:paraId="2235F3FB" w14:textId="77777777" w:rsidR="000323F6" w:rsidRDefault="000323F6" w:rsidP="000323F6">
            <w:pPr>
              <w:pStyle w:val="1d"/>
              <w:ind w:firstLine="0"/>
              <w:rPr>
                <w:lang w:val="ru-RU"/>
              </w:rPr>
            </w:pPr>
            <w:r>
              <w:rPr>
                <w:lang w:val="ru-RU"/>
              </w:rPr>
              <w:lastRenderedPageBreak/>
              <w:t>3</w:t>
            </w:r>
          </w:p>
        </w:tc>
        <w:tc>
          <w:tcPr>
            <w:tcW w:w="1859" w:type="pct"/>
            <w:tcBorders>
              <w:bottom w:val="single" w:sz="4" w:space="0" w:color="auto"/>
            </w:tcBorders>
          </w:tcPr>
          <w:p w14:paraId="0ADDA1C7" w14:textId="77777777" w:rsidR="000323F6" w:rsidRDefault="000323F6" w:rsidP="000323F6">
            <w:pPr>
              <w:pStyle w:val="2f2"/>
              <w:rPr>
                <w:lang w:val="ru-RU"/>
              </w:rPr>
            </w:pPr>
            <w:r>
              <w:rPr>
                <w:lang w:val="ru-RU"/>
              </w:rPr>
              <w:t>Инспектор ГИБДД</w:t>
            </w:r>
          </w:p>
        </w:tc>
        <w:tc>
          <w:tcPr>
            <w:tcW w:w="2858" w:type="pct"/>
            <w:tcBorders>
              <w:bottom w:val="single" w:sz="4" w:space="0" w:color="auto"/>
            </w:tcBorders>
          </w:tcPr>
          <w:p w14:paraId="73940E9B" w14:textId="77777777" w:rsidR="000323F6" w:rsidRPr="004F4A7C" w:rsidRDefault="000323F6" w:rsidP="00796D32">
            <w:pPr>
              <w:pStyle w:val="2f2"/>
              <w:jc w:val="both"/>
              <w:rPr>
                <w:lang w:val="ru-RU"/>
              </w:rPr>
            </w:pPr>
            <w:r>
              <w:rPr>
                <w:lang w:val="ru-RU"/>
              </w:rPr>
              <w:t>С</w:t>
            </w:r>
            <w:r>
              <w:t>отрудник подразделения Государственной инспекции безопасности дорожного движения Министерства внутренних дел Российской Федерации</w:t>
            </w:r>
            <w:r>
              <w:rPr>
                <w:lang w:val="ru-RU"/>
              </w:rPr>
              <w:t xml:space="preserve"> на </w:t>
            </w:r>
            <w:r>
              <w:t xml:space="preserve">которого возложены обязанности по участию в проведении технического </w:t>
            </w:r>
            <w:r w:rsidRPr="00FE182C">
              <w:t xml:space="preserve">осмотра </w:t>
            </w:r>
            <w:r w:rsidRPr="00FE182C">
              <w:rPr>
                <w:rFonts w:eastAsia="Times New Roman"/>
                <w:lang w:eastAsia="ru-RU"/>
              </w:rPr>
              <w:t>для</w:t>
            </w:r>
            <w:r w:rsidRPr="00FE182C">
              <w:rPr>
                <w:rFonts w:eastAsia="Times New Roman"/>
                <w:lang w:val="ru-RU" w:eastAsia="ru-RU"/>
              </w:rPr>
              <w:t xml:space="preserve"> ТС</w:t>
            </w:r>
            <w:r w:rsidRPr="00FE182C">
              <w:rPr>
                <w:rFonts w:eastAsia="Times New Roman"/>
                <w:lang w:eastAsia="ru-RU"/>
              </w:rPr>
              <w:t xml:space="preserve"> категорий М2 и М3</w:t>
            </w:r>
          </w:p>
        </w:tc>
      </w:tr>
      <w:tr w:rsidR="000323F6" w:rsidRPr="005C0239" w14:paraId="256E7C9A" w14:textId="77777777" w:rsidTr="00AF7580">
        <w:tc>
          <w:tcPr>
            <w:tcW w:w="283" w:type="pct"/>
            <w:tcBorders>
              <w:top w:val="single" w:sz="4" w:space="0" w:color="auto"/>
              <w:left w:val="single" w:sz="4" w:space="0" w:color="auto"/>
              <w:bottom w:val="single" w:sz="4" w:space="0" w:color="auto"/>
              <w:right w:val="single" w:sz="4" w:space="0" w:color="auto"/>
            </w:tcBorders>
          </w:tcPr>
          <w:p w14:paraId="54868546" w14:textId="77777777" w:rsidR="000323F6" w:rsidRDefault="000323F6" w:rsidP="000323F6">
            <w:pPr>
              <w:pStyle w:val="1d"/>
              <w:ind w:firstLine="0"/>
              <w:rPr>
                <w:lang w:val="ru-RU"/>
              </w:rPr>
            </w:pPr>
            <w:r>
              <w:rPr>
                <w:lang w:val="ru-RU"/>
              </w:rPr>
              <w:t>4</w:t>
            </w:r>
          </w:p>
        </w:tc>
        <w:tc>
          <w:tcPr>
            <w:tcW w:w="1859" w:type="pct"/>
            <w:tcBorders>
              <w:top w:val="single" w:sz="4" w:space="0" w:color="auto"/>
              <w:left w:val="single" w:sz="4" w:space="0" w:color="auto"/>
              <w:bottom w:val="single" w:sz="4" w:space="0" w:color="auto"/>
              <w:right w:val="single" w:sz="4" w:space="0" w:color="auto"/>
            </w:tcBorders>
          </w:tcPr>
          <w:p w14:paraId="47B3B17C" w14:textId="77777777" w:rsidR="000323F6" w:rsidRDefault="000323F6" w:rsidP="000323F6">
            <w:pPr>
              <w:pStyle w:val="2f2"/>
            </w:pPr>
            <w:r>
              <w:t>ЕАИСТО</w:t>
            </w:r>
          </w:p>
        </w:tc>
        <w:tc>
          <w:tcPr>
            <w:tcW w:w="2858" w:type="pct"/>
            <w:tcBorders>
              <w:top w:val="single" w:sz="4" w:space="0" w:color="auto"/>
              <w:left w:val="single" w:sz="4" w:space="0" w:color="auto"/>
              <w:bottom w:val="single" w:sz="4" w:space="0" w:color="auto"/>
              <w:right w:val="single" w:sz="4" w:space="0" w:color="auto"/>
            </w:tcBorders>
          </w:tcPr>
          <w:p w14:paraId="53ACC0D5" w14:textId="77777777" w:rsidR="000323F6" w:rsidRPr="005C0239" w:rsidRDefault="000323F6" w:rsidP="00796D32">
            <w:pPr>
              <w:pStyle w:val="2f2"/>
              <w:jc w:val="both"/>
              <w:rPr>
                <w:lang w:val="ru-RU"/>
              </w:rPr>
            </w:pPr>
            <w:r w:rsidRPr="00B37A25">
              <w:t>Единая автоматизированная информационная система технического осмотра транспортных средств</w:t>
            </w:r>
          </w:p>
        </w:tc>
      </w:tr>
    </w:tbl>
    <w:p w14:paraId="1AAEF5E4" w14:textId="77777777" w:rsidR="000323F6" w:rsidRPr="005C0239" w:rsidRDefault="000323F6" w:rsidP="000323F6">
      <w:pPr>
        <w:ind w:firstLine="720"/>
      </w:pPr>
    </w:p>
    <w:p w14:paraId="451BEC6B" w14:textId="77777777" w:rsidR="000323F6" w:rsidRPr="005C0239" w:rsidRDefault="000323F6" w:rsidP="000323F6">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C0239" w14:paraId="6312B4FE" w14:textId="77777777" w:rsidTr="00AF7580">
        <w:trPr>
          <w:tblHeader/>
        </w:trPr>
        <w:tc>
          <w:tcPr>
            <w:tcW w:w="307" w:type="pct"/>
            <w:shd w:val="clear" w:color="auto" w:fill="D9D9D9"/>
            <w:vAlign w:val="center"/>
          </w:tcPr>
          <w:p w14:paraId="5B498E60" w14:textId="77777777" w:rsidR="000323F6" w:rsidRPr="00AF7580" w:rsidRDefault="000323F6" w:rsidP="000323F6">
            <w:pPr>
              <w:pStyle w:val="2f2"/>
              <w:jc w:val="center"/>
              <w:rPr>
                <w:b/>
              </w:rPr>
            </w:pPr>
            <w:r w:rsidRPr="00AF7580">
              <w:rPr>
                <w:b/>
              </w:rPr>
              <w:t>№ п/п</w:t>
            </w:r>
          </w:p>
        </w:tc>
        <w:tc>
          <w:tcPr>
            <w:tcW w:w="1336" w:type="pct"/>
            <w:shd w:val="clear" w:color="auto" w:fill="D9D9D9"/>
            <w:vAlign w:val="center"/>
          </w:tcPr>
          <w:p w14:paraId="2FE7D9FC" w14:textId="77777777" w:rsidR="000323F6" w:rsidRPr="00AF7580" w:rsidRDefault="000323F6" w:rsidP="000323F6">
            <w:pPr>
              <w:pStyle w:val="2f2"/>
              <w:jc w:val="center"/>
              <w:rPr>
                <w:b/>
              </w:rPr>
            </w:pPr>
            <w:r w:rsidRPr="00AF7580">
              <w:rPr>
                <w:b/>
                <w:lang w:val="ru-RU"/>
              </w:rPr>
              <w:t xml:space="preserve">Автоматизированная </w:t>
            </w:r>
            <w:r w:rsidRPr="00AF7580">
              <w:rPr>
                <w:b/>
              </w:rPr>
              <w:t>функция</w:t>
            </w:r>
          </w:p>
        </w:tc>
        <w:tc>
          <w:tcPr>
            <w:tcW w:w="1136" w:type="pct"/>
            <w:shd w:val="clear" w:color="auto" w:fill="D9D9D9"/>
            <w:vAlign w:val="center"/>
          </w:tcPr>
          <w:p w14:paraId="6CA25B9B" w14:textId="77777777" w:rsidR="000323F6" w:rsidRPr="00AF7580" w:rsidRDefault="000323F6" w:rsidP="000323F6">
            <w:pPr>
              <w:pStyle w:val="2f2"/>
              <w:jc w:val="center"/>
              <w:rPr>
                <w:b/>
              </w:rPr>
            </w:pPr>
            <w:r w:rsidRPr="00AF7580">
              <w:rPr>
                <w:b/>
              </w:rPr>
              <w:t>Исполнители</w:t>
            </w:r>
          </w:p>
        </w:tc>
        <w:tc>
          <w:tcPr>
            <w:tcW w:w="2220" w:type="pct"/>
            <w:shd w:val="clear" w:color="auto" w:fill="D9D9D9"/>
            <w:vAlign w:val="center"/>
          </w:tcPr>
          <w:p w14:paraId="2BA138F4" w14:textId="77777777" w:rsidR="000323F6" w:rsidRPr="00AF7580" w:rsidRDefault="000323F6" w:rsidP="000323F6">
            <w:pPr>
              <w:pStyle w:val="2f2"/>
              <w:jc w:val="center"/>
              <w:rPr>
                <w:b/>
              </w:rPr>
            </w:pPr>
            <w:r w:rsidRPr="00AF7580">
              <w:rPr>
                <w:b/>
              </w:rPr>
              <w:t>Описание</w:t>
            </w:r>
          </w:p>
        </w:tc>
      </w:tr>
      <w:tr w:rsidR="000323F6" w:rsidRPr="005C0239" w14:paraId="19FBDA9C" w14:textId="77777777" w:rsidTr="00AF7580">
        <w:tc>
          <w:tcPr>
            <w:tcW w:w="307" w:type="pct"/>
          </w:tcPr>
          <w:p w14:paraId="5FB651A2" w14:textId="77777777" w:rsidR="000323F6" w:rsidRPr="005C0239" w:rsidRDefault="000323F6" w:rsidP="00CE2DCF">
            <w:pPr>
              <w:pStyle w:val="ssrtabletext10"/>
              <w:numPr>
                <w:ilvl w:val="0"/>
                <w:numId w:val="228"/>
              </w:numPr>
              <w:spacing w:after="0"/>
              <w:ind w:left="0" w:firstLine="0"/>
              <w:rPr>
                <w:rFonts w:ascii="Times New Roman" w:hAnsi="Times New Roman"/>
                <w:sz w:val="24"/>
                <w:szCs w:val="24"/>
              </w:rPr>
            </w:pPr>
          </w:p>
        </w:tc>
        <w:tc>
          <w:tcPr>
            <w:tcW w:w="1336" w:type="pct"/>
          </w:tcPr>
          <w:p w14:paraId="70669A20" w14:textId="77777777" w:rsidR="000323F6" w:rsidRDefault="000323F6" w:rsidP="000323F6">
            <w:pPr>
              <w:pStyle w:val="afffffffff1"/>
              <w:spacing w:before="0" w:beforeAutospacing="0" w:after="0" w:afterAutospacing="0"/>
              <w:jc w:val="both"/>
              <w:rPr>
                <w:lang w:val="ru-RU"/>
              </w:rPr>
            </w:pPr>
            <w:r>
              <w:rPr>
                <w:lang w:val="ru-RU"/>
              </w:rPr>
              <w:t>Внесение данных в ДК</w:t>
            </w:r>
          </w:p>
        </w:tc>
        <w:tc>
          <w:tcPr>
            <w:tcW w:w="1136" w:type="pct"/>
          </w:tcPr>
          <w:p w14:paraId="2B33BB82"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7AAD23B1"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5F3F49B7" w14:textId="414D87B1" w:rsidR="000323F6" w:rsidRPr="005835E0" w:rsidRDefault="000323F6" w:rsidP="00796D32">
            <w:pPr>
              <w:pStyle w:val="afffffffff1"/>
              <w:spacing w:before="0" w:beforeAutospacing="0" w:after="0" w:afterAutospacing="0"/>
              <w:jc w:val="both"/>
              <w:rPr>
                <w:noProof/>
                <w:lang w:val="ru-RU"/>
              </w:rPr>
            </w:pPr>
            <w:r>
              <w:rPr>
                <w:lang w:val="ru-RU"/>
              </w:rPr>
              <w:t xml:space="preserve">Технический эксперт </w:t>
            </w:r>
            <w:r w:rsidRPr="009009D8">
              <w:rPr>
                <w:lang w:val="ru-RU"/>
              </w:rPr>
              <w:t>производит ввод св</w:t>
            </w:r>
            <w:r>
              <w:rPr>
                <w:lang w:val="ru-RU"/>
              </w:rPr>
              <w:t>едений о транспортном средстве</w:t>
            </w:r>
            <w:r w:rsidR="00796D32">
              <w:rPr>
                <w:lang w:val="ru-RU"/>
              </w:rPr>
              <w:t>.</w:t>
            </w:r>
          </w:p>
        </w:tc>
      </w:tr>
      <w:tr w:rsidR="000323F6" w:rsidRPr="005C0239" w14:paraId="5174CCF7" w14:textId="77777777" w:rsidTr="00AF7580">
        <w:tc>
          <w:tcPr>
            <w:tcW w:w="307" w:type="pct"/>
          </w:tcPr>
          <w:p w14:paraId="6DFE4013" w14:textId="77777777" w:rsidR="000323F6" w:rsidRPr="005C0239" w:rsidRDefault="000323F6" w:rsidP="00CE2DCF">
            <w:pPr>
              <w:pStyle w:val="ssrtabletext10"/>
              <w:numPr>
                <w:ilvl w:val="0"/>
                <w:numId w:val="228"/>
              </w:numPr>
              <w:spacing w:after="0"/>
              <w:ind w:left="0" w:firstLine="0"/>
              <w:rPr>
                <w:rFonts w:ascii="Times New Roman" w:hAnsi="Times New Roman"/>
                <w:sz w:val="24"/>
                <w:szCs w:val="24"/>
              </w:rPr>
            </w:pPr>
          </w:p>
        </w:tc>
        <w:tc>
          <w:tcPr>
            <w:tcW w:w="1336" w:type="pct"/>
          </w:tcPr>
          <w:p w14:paraId="4DED1BF4" w14:textId="77777777" w:rsidR="000323F6" w:rsidRDefault="000323F6" w:rsidP="000323F6">
            <w:pPr>
              <w:pStyle w:val="afffffffff1"/>
              <w:spacing w:before="0" w:beforeAutospacing="0" w:after="0" w:afterAutospacing="0"/>
              <w:jc w:val="both"/>
              <w:rPr>
                <w:lang w:val="ru-RU"/>
              </w:rPr>
            </w:pPr>
            <w:r>
              <w:rPr>
                <w:lang w:val="ru-RU"/>
              </w:rPr>
              <w:t>Внести результаты фото-фиксации в Систему</w:t>
            </w:r>
          </w:p>
        </w:tc>
        <w:tc>
          <w:tcPr>
            <w:tcW w:w="1136" w:type="pct"/>
          </w:tcPr>
          <w:p w14:paraId="1C562DA5"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3121C9CA"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784722B8" w14:textId="77777777" w:rsidR="000323F6" w:rsidRDefault="000323F6" w:rsidP="00796D32">
            <w:pPr>
              <w:pStyle w:val="afffffffff1"/>
              <w:spacing w:before="0" w:beforeAutospacing="0" w:after="0" w:afterAutospacing="0"/>
              <w:jc w:val="both"/>
              <w:rPr>
                <w:lang w:val="ru-RU"/>
              </w:rPr>
            </w:pPr>
            <w:r>
              <w:rPr>
                <w:lang w:val="ru-RU"/>
              </w:rPr>
              <w:t xml:space="preserve">Технический эксперт производит загрузку фотографии ТС </w:t>
            </w:r>
            <w:r w:rsidRPr="005835E0">
              <w:rPr>
                <w:noProof/>
                <w:lang w:val="ru-RU"/>
              </w:rPr>
              <w:t xml:space="preserve">сделанную на пункте ТО в </w:t>
            </w:r>
            <w:r>
              <w:rPr>
                <w:noProof/>
                <w:lang w:val="ru-RU"/>
              </w:rPr>
              <w:t>начале</w:t>
            </w:r>
            <w:r w:rsidRPr="005835E0">
              <w:rPr>
                <w:noProof/>
                <w:lang w:val="ru-RU"/>
              </w:rPr>
              <w:t xml:space="preserve"> процедуры технического осмотра</w:t>
            </w:r>
            <w:r>
              <w:rPr>
                <w:lang w:val="ru-RU"/>
              </w:rPr>
              <w:t>.</w:t>
            </w:r>
          </w:p>
          <w:p w14:paraId="5C0BF2F7" w14:textId="565B5E67" w:rsidR="000323F6" w:rsidRDefault="000323F6" w:rsidP="00796D32">
            <w:pPr>
              <w:pStyle w:val="afffffffff1"/>
              <w:spacing w:before="0" w:beforeAutospacing="0" w:after="0" w:afterAutospacing="0"/>
              <w:jc w:val="both"/>
              <w:rPr>
                <w:lang w:val="ru-RU"/>
              </w:rPr>
            </w:pPr>
            <w:r>
              <w:rPr>
                <w:noProof/>
                <w:lang w:val="ru-RU"/>
              </w:rPr>
              <w:t xml:space="preserve">В </w:t>
            </w:r>
            <w:r w:rsidRPr="005835E0">
              <w:rPr>
                <w:noProof/>
                <w:lang w:val="ru-RU"/>
              </w:rPr>
              <w:t>подраздел</w:t>
            </w:r>
            <w:r>
              <w:rPr>
                <w:noProof/>
                <w:lang w:val="ru-RU"/>
              </w:rPr>
              <w:t>е</w:t>
            </w:r>
            <w:r w:rsidRPr="005835E0">
              <w:rPr>
                <w:noProof/>
                <w:lang w:val="ru-RU"/>
              </w:rPr>
              <w:t xml:space="preserve"> «Результаты диагностирования»</w:t>
            </w:r>
            <w:r>
              <w:rPr>
                <w:noProof/>
                <w:lang w:val="ru-RU"/>
              </w:rPr>
              <w:t xml:space="preserve"> производит загрузку фотографии </w:t>
            </w:r>
            <w:r w:rsidRPr="005835E0">
              <w:rPr>
                <w:noProof/>
                <w:lang w:val="ru-RU"/>
              </w:rPr>
              <w:t>ТС, сделанную на пункте ТО в конце процедуры технического осмотра</w:t>
            </w:r>
            <w:r w:rsidR="00796D32">
              <w:rPr>
                <w:noProof/>
                <w:lang w:val="ru-RU"/>
              </w:rPr>
              <w:t>.</w:t>
            </w:r>
          </w:p>
        </w:tc>
      </w:tr>
      <w:tr w:rsidR="000323F6" w:rsidRPr="005C0239" w14:paraId="1D06C083" w14:textId="77777777" w:rsidTr="00AF7580">
        <w:tc>
          <w:tcPr>
            <w:tcW w:w="307" w:type="pct"/>
          </w:tcPr>
          <w:p w14:paraId="08E7F467" w14:textId="77777777" w:rsidR="000323F6" w:rsidRPr="005C0239" w:rsidRDefault="000323F6" w:rsidP="00CE2DCF">
            <w:pPr>
              <w:pStyle w:val="ssrtabletext10"/>
              <w:numPr>
                <w:ilvl w:val="0"/>
                <w:numId w:val="228"/>
              </w:numPr>
              <w:spacing w:after="0"/>
              <w:ind w:left="0" w:firstLine="0"/>
              <w:rPr>
                <w:rFonts w:ascii="Times New Roman" w:hAnsi="Times New Roman"/>
                <w:sz w:val="24"/>
                <w:szCs w:val="24"/>
              </w:rPr>
            </w:pPr>
          </w:p>
        </w:tc>
        <w:tc>
          <w:tcPr>
            <w:tcW w:w="1336" w:type="pct"/>
          </w:tcPr>
          <w:p w14:paraId="4597D0A2" w14:textId="77777777" w:rsidR="000323F6" w:rsidRDefault="000323F6" w:rsidP="000323F6">
            <w:pPr>
              <w:pStyle w:val="afffffffff1"/>
              <w:spacing w:before="0" w:beforeAutospacing="0" w:after="0" w:afterAutospacing="0"/>
              <w:jc w:val="both"/>
              <w:rPr>
                <w:lang w:val="ru-RU"/>
              </w:rPr>
            </w:pPr>
            <w:r>
              <w:rPr>
                <w:lang w:val="ru-RU"/>
              </w:rPr>
              <w:t>Произвести проверку метаданных, времени и даты созданной фотографии</w:t>
            </w:r>
          </w:p>
        </w:tc>
        <w:tc>
          <w:tcPr>
            <w:tcW w:w="1136" w:type="pct"/>
          </w:tcPr>
          <w:p w14:paraId="6C2BC00C"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65738D75" w14:textId="0A416BBD" w:rsidR="000323F6" w:rsidRDefault="000323F6" w:rsidP="00796D32">
            <w:pPr>
              <w:pStyle w:val="afffffffff1"/>
              <w:spacing w:before="0" w:beforeAutospacing="0" w:after="0" w:afterAutospacing="0"/>
              <w:jc w:val="both"/>
              <w:rPr>
                <w:lang w:val="ru-RU"/>
              </w:rPr>
            </w:pPr>
            <w:r w:rsidRPr="009009D8">
              <w:rPr>
                <w:lang w:val="ru-RU"/>
              </w:rPr>
              <w:t xml:space="preserve">В момент загрузки фотографии </w:t>
            </w:r>
            <w:r>
              <w:rPr>
                <w:lang w:val="ru-RU"/>
              </w:rPr>
              <w:t>ЕАИСТО</w:t>
            </w:r>
            <w:r w:rsidRPr="009009D8">
              <w:rPr>
                <w:lang w:val="ru-RU"/>
              </w:rPr>
              <w:t xml:space="preserve"> автоматически производит сверку координат пункта технического осмотра или ПДЛ, где производится технический осмотр транспортного средства, с координатами загруженной фотографии,</w:t>
            </w:r>
            <w:r>
              <w:rPr>
                <w:lang w:val="ru-RU"/>
              </w:rPr>
              <w:t xml:space="preserve"> а также времени создания фотографии</w:t>
            </w:r>
            <w:r w:rsidR="00796D32">
              <w:rPr>
                <w:lang w:val="ru-RU"/>
              </w:rPr>
              <w:t>.</w:t>
            </w:r>
          </w:p>
        </w:tc>
      </w:tr>
      <w:tr w:rsidR="000323F6" w:rsidRPr="005C0239" w14:paraId="4A800711" w14:textId="77777777" w:rsidTr="00AF7580">
        <w:tc>
          <w:tcPr>
            <w:tcW w:w="307" w:type="pct"/>
          </w:tcPr>
          <w:p w14:paraId="2714107F" w14:textId="77777777" w:rsidR="000323F6" w:rsidRPr="005C0239" w:rsidRDefault="000323F6" w:rsidP="00CE2DCF">
            <w:pPr>
              <w:pStyle w:val="ssrtabletext10"/>
              <w:numPr>
                <w:ilvl w:val="0"/>
                <w:numId w:val="228"/>
              </w:numPr>
              <w:spacing w:after="0"/>
              <w:ind w:left="0" w:firstLine="0"/>
              <w:rPr>
                <w:rFonts w:ascii="Times New Roman" w:hAnsi="Times New Roman"/>
                <w:sz w:val="24"/>
                <w:szCs w:val="24"/>
              </w:rPr>
            </w:pPr>
          </w:p>
        </w:tc>
        <w:tc>
          <w:tcPr>
            <w:tcW w:w="1336" w:type="pct"/>
          </w:tcPr>
          <w:p w14:paraId="47C9A6BD" w14:textId="77777777" w:rsidR="000323F6" w:rsidRDefault="000323F6" w:rsidP="000323F6">
            <w:pPr>
              <w:pStyle w:val="afffffffff1"/>
              <w:spacing w:before="0" w:beforeAutospacing="0" w:after="0" w:afterAutospacing="0"/>
              <w:jc w:val="both"/>
              <w:rPr>
                <w:lang w:val="ru-RU"/>
              </w:rPr>
            </w:pPr>
            <w:r>
              <w:rPr>
                <w:lang w:val="ru-RU"/>
              </w:rPr>
              <w:t>Выдать сообщение об ошибке</w:t>
            </w:r>
          </w:p>
        </w:tc>
        <w:tc>
          <w:tcPr>
            <w:tcW w:w="1136" w:type="pct"/>
          </w:tcPr>
          <w:p w14:paraId="1E0E68E5"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29DAD091" w14:textId="77777777" w:rsidR="000323F6" w:rsidRPr="009009D8" w:rsidRDefault="000323F6" w:rsidP="00796D32">
            <w:pPr>
              <w:pStyle w:val="afffffffff1"/>
              <w:spacing w:before="0" w:beforeAutospacing="0" w:after="0" w:afterAutospacing="0"/>
              <w:jc w:val="both"/>
              <w:rPr>
                <w:lang w:val="ru-RU"/>
              </w:rPr>
            </w:pPr>
            <w:r w:rsidRPr="009009D8">
              <w:rPr>
                <w:lang w:val="ru-RU"/>
              </w:rPr>
              <w:t xml:space="preserve">В случае расхождения координат в загруженном файле фотографии </w:t>
            </w:r>
            <w:r>
              <w:rPr>
                <w:lang w:val="ru-RU"/>
              </w:rPr>
              <w:t>ЕАИСТО информирует Технического э</w:t>
            </w:r>
            <w:r w:rsidRPr="009009D8">
              <w:rPr>
                <w:lang w:val="ru-RU"/>
              </w:rPr>
              <w:t xml:space="preserve">ксперта, а в случае отсутствия координат автоматически блокирует возможность завершения оформления ДК. В случае несоответствия времени установленным требованиям </w:t>
            </w:r>
            <w:r>
              <w:rPr>
                <w:lang w:val="ru-RU"/>
              </w:rPr>
              <w:t>ЕАИСТО информирует Технического эксперта.</w:t>
            </w:r>
          </w:p>
        </w:tc>
      </w:tr>
      <w:tr w:rsidR="000323F6" w:rsidRPr="005C0239" w14:paraId="218CDCD9" w14:textId="77777777" w:rsidTr="00AF7580">
        <w:tc>
          <w:tcPr>
            <w:tcW w:w="307" w:type="pct"/>
          </w:tcPr>
          <w:p w14:paraId="2C9C0074" w14:textId="77777777" w:rsidR="000323F6" w:rsidRPr="005C0239" w:rsidRDefault="000323F6" w:rsidP="00CE2DCF">
            <w:pPr>
              <w:pStyle w:val="ssrtabletext10"/>
              <w:numPr>
                <w:ilvl w:val="0"/>
                <w:numId w:val="228"/>
              </w:numPr>
              <w:spacing w:after="0"/>
              <w:ind w:left="0" w:firstLine="0"/>
              <w:rPr>
                <w:rFonts w:ascii="Times New Roman" w:hAnsi="Times New Roman"/>
                <w:sz w:val="24"/>
                <w:szCs w:val="24"/>
              </w:rPr>
            </w:pPr>
          </w:p>
        </w:tc>
        <w:tc>
          <w:tcPr>
            <w:tcW w:w="1336" w:type="pct"/>
          </w:tcPr>
          <w:p w14:paraId="77CA1D7B" w14:textId="77777777" w:rsidR="000323F6" w:rsidRDefault="000323F6" w:rsidP="000323F6">
            <w:pPr>
              <w:pStyle w:val="afffffffff1"/>
              <w:spacing w:before="0" w:beforeAutospacing="0" w:after="0" w:afterAutospacing="0"/>
              <w:jc w:val="both"/>
              <w:rPr>
                <w:lang w:val="ru-RU"/>
              </w:rPr>
            </w:pPr>
            <w:r>
              <w:rPr>
                <w:lang w:val="ru-RU"/>
              </w:rPr>
              <w:t>Сохранить результаты фото-фиксации в Системе</w:t>
            </w:r>
          </w:p>
        </w:tc>
        <w:tc>
          <w:tcPr>
            <w:tcW w:w="1136" w:type="pct"/>
          </w:tcPr>
          <w:p w14:paraId="1FD9F27E"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07389A87" w14:textId="0ACEEEBB" w:rsidR="000323F6" w:rsidRPr="009009D8" w:rsidRDefault="000323F6" w:rsidP="00796D32">
            <w:pPr>
              <w:pStyle w:val="afffffffff1"/>
              <w:spacing w:before="0" w:beforeAutospacing="0" w:after="0" w:afterAutospacing="0"/>
              <w:jc w:val="both"/>
              <w:rPr>
                <w:lang w:val="ru-RU"/>
              </w:rPr>
            </w:pPr>
            <w:r>
              <w:rPr>
                <w:lang w:val="ru-RU"/>
              </w:rPr>
              <w:t>ЕАИСТО сохраняет загруженную фотографию</w:t>
            </w:r>
            <w:r w:rsidR="00796D32">
              <w:rPr>
                <w:lang w:val="ru-RU"/>
              </w:rPr>
              <w:t>.</w:t>
            </w:r>
          </w:p>
        </w:tc>
      </w:tr>
      <w:tr w:rsidR="000323F6" w:rsidRPr="005C0239" w14:paraId="45478A15" w14:textId="77777777" w:rsidTr="00AF7580">
        <w:tc>
          <w:tcPr>
            <w:tcW w:w="307" w:type="pct"/>
          </w:tcPr>
          <w:p w14:paraId="34014654" w14:textId="77777777" w:rsidR="000323F6" w:rsidRPr="005C0239" w:rsidRDefault="000323F6" w:rsidP="00CE2DCF">
            <w:pPr>
              <w:pStyle w:val="ssrtabletext10"/>
              <w:numPr>
                <w:ilvl w:val="0"/>
                <w:numId w:val="228"/>
              </w:numPr>
              <w:spacing w:after="0"/>
              <w:ind w:left="0" w:firstLine="0"/>
              <w:rPr>
                <w:rFonts w:ascii="Times New Roman" w:hAnsi="Times New Roman"/>
                <w:sz w:val="24"/>
                <w:szCs w:val="24"/>
              </w:rPr>
            </w:pPr>
          </w:p>
        </w:tc>
        <w:tc>
          <w:tcPr>
            <w:tcW w:w="1336" w:type="pct"/>
          </w:tcPr>
          <w:p w14:paraId="2FF3C1A9" w14:textId="77777777" w:rsidR="000323F6" w:rsidRDefault="000323F6" w:rsidP="000323F6">
            <w:pPr>
              <w:pStyle w:val="afffffffff1"/>
              <w:spacing w:before="0" w:beforeAutospacing="0" w:after="0" w:afterAutospacing="0"/>
              <w:jc w:val="both"/>
              <w:rPr>
                <w:lang w:val="ru-RU"/>
              </w:rPr>
            </w:pPr>
            <w:r>
              <w:rPr>
                <w:lang w:val="ru-RU"/>
              </w:rPr>
              <w:t>Внести в ДК данные о результатах диагностирования</w:t>
            </w:r>
          </w:p>
        </w:tc>
        <w:tc>
          <w:tcPr>
            <w:tcW w:w="1136" w:type="pct"/>
          </w:tcPr>
          <w:p w14:paraId="35592C43"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3903E533"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657CADB7" w14:textId="77777777" w:rsidR="000323F6" w:rsidRDefault="000323F6" w:rsidP="00796D32">
            <w:pPr>
              <w:pStyle w:val="afffffffff1"/>
              <w:spacing w:before="0" w:beforeAutospacing="0" w:after="0" w:afterAutospacing="0"/>
              <w:jc w:val="both"/>
              <w:rPr>
                <w:noProof/>
                <w:lang w:val="ru-RU"/>
              </w:rPr>
            </w:pPr>
            <w:r>
              <w:rPr>
                <w:noProof/>
                <w:lang w:val="ru-RU"/>
              </w:rPr>
              <w:t>П</w:t>
            </w:r>
            <w:r w:rsidRPr="005835E0">
              <w:rPr>
                <w:noProof/>
                <w:lang w:val="ru-RU"/>
              </w:rPr>
              <w:t xml:space="preserve">о результатам проведения технического диагностирования, </w:t>
            </w:r>
            <w:r>
              <w:rPr>
                <w:noProof/>
                <w:lang w:val="ru-RU"/>
              </w:rPr>
              <w:t>Техничеки эксперт заполняет</w:t>
            </w:r>
            <w:r w:rsidRPr="005835E0">
              <w:rPr>
                <w:noProof/>
                <w:lang w:val="ru-RU"/>
              </w:rPr>
              <w:t xml:space="preserve"> сведения о выявленных нарушениях в </w:t>
            </w:r>
            <w:r>
              <w:rPr>
                <w:noProof/>
                <w:lang w:val="ru-RU"/>
              </w:rPr>
              <w:t>подразделе «Диагностика».</w:t>
            </w:r>
          </w:p>
          <w:p w14:paraId="7B213DAA" w14:textId="3FA930D5" w:rsidR="000323F6" w:rsidRDefault="000323F6" w:rsidP="00796D32">
            <w:pPr>
              <w:pStyle w:val="afffffffff1"/>
              <w:spacing w:before="0" w:beforeAutospacing="0" w:after="0" w:afterAutospacing="0"/>
              <w:jc w:val="both"/>
              <w:rPr>
                <w:lang w:val="ru-RU"/>
              </w:rPr>
            </w:pPr>
            <w:r>
              <w:rPr>
                <w:noProof/>
                <w:lang w:val="ru-RU"/>
              </w:rPr>
              <w:t xml:space="preserve">В </w:t>
            </w:r>
            <w:r w:rsidRPr="005835E0">
              <w:rPr>
                <w:noProof/>
                <w:lang w:val="ru-RU"/>
              </w:rPr>
              <w:t>подраздел</w:t>
            </w:r>
            <w:r>
              <w:rPr>
                <w:noProof/>
                <w:lang w:val="ru-RU"/>
              </w:rPr>
              <w:t>е</w:t>
            </w:r>
            <w:r w:rsidRPr="005835E0">
              <w:rPr>
                <w:noProof/>
                <w:lang w:val="ru-RU"/>
              </w:rPr>
              <w:t xml:space="preserve"> «Результаты диагностирования»</w:t>
            </w:r>
            <w:r>
              <w:rPr>
                <w:noProof/>
                <w:lang w:val="ru-RU"/>
              </w:rPr>
              <w:t xml:space="preserve"> производит загрузку </w:t>
            </w:r>
            <w:r>
              <w:rPr>
                <w:noProof/>
                <w:lang w:val="ru-RU"/>
              </w:rPr>
              <w:lastRenderedPageBreak/>
              <w:t xml:space="preserve">фотографии </w:t>
            </w:r>
            <w:r w:rsidRPr="005835E0">
              <w:rPr>
                <w:noProof/>
                <w:lang w:val="ru-RU"/>
              </w:rPr>
              <w:t>ТС, сделанную на пункте ТО в конце процедуры технического осмотра</w:t>
            </w:r>
            <w:r w:rsidR="00796D32">
              <w:rPr>
                <w:noProof/>
                <w:lang w:val="ru-RU"/>
              </w:rPr>
              <w:t>.</w:t>
            </w:r>
          </w:p>
        </w:tc>
      </w:tr>
      <w:tr w:rsidR="000323F6" w:rsidRPr="005C0239" w14:paraId="77936D0C" w14:textId="77777777" w:rsidTr="00AF7580">
        <w:tc>
          <w:tcPr>
            <w:tcW w:w="307" w:type="pct"/>
          </w:tcPr>
          <w:p w14:paraId="6489340C" w14:textId="77777777" w:rsidR="000323F6" w:rsidRPr="005C0239" w:rsidRDefault="000323F6" w:rsidP="00CE2DCF">
            <w:pPr>
              <w:pStyle w:val="ssrtabletext10"/>
              <w:numPr>
                <w:ilvl w:val="0"/>
                <w:numId w:val="228"/>
              </w:numPr>
              <w:spacing w:after="0"/>
              <w:ind w:left="0" w:firstLine="0"/>
              <w:rPr>
                <w:rFonts w:ascii="Times New Roman" w:hAnsi="Times New Roman"/>
                <w:sz w:val="24"/>
                <w:szCs w:val="24"/>
              </w:rPr>
            </w:pPr>
          </w:p>
        </w:tc>
        <w:tc>
          <w:tcPr>
            <w:tcW w:w="1336" w:type="pct"/>
          </w:tcPr>
          <w:p w14:paraId="7E9EAA30" w14:textId="77777777" w:rsidR="000323F6" w:rsidRDefault="000323F6" w:rsidP="000323F6">
            <w:pPr>
              <w:pStyle w:val="afffffffff1"/>
              <w:spacing w:before="0" w:beforeAutospacing="0" w:after="0" w:afterAutospacing="0"/>
              <w:jc w:val="both"/>
              <w:rPr>
                <w:lang w:val="ru-RU"/>
              </w:rPr>
            </w:pPr>
            <w:r>
              <w:rPr>
                <w:lang w:val="ru-RU"/>
              </w:rPr>
              <w:t>Сформировать результат проведения диагностики</w:t>
            </w:r>
          </w:p>
        </w:tc>
        <w:tc>
          <w:tcPr>
            <w:tcW w:w="1136" w:type="pct"/>
          </w:tcPr>
          <w:p w14:paraId="27F400FB"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Pr>
          <w:p w14:paraId="56D6554E" w14:textId="58C33E5C" w:rsidR="000323F6" w:rsidRDefault="000323F6" w:rsidP="00796D32">
            <w:pPr>
              <w:pStyle w:val="afffffffff1"/>
              <w:spacing w:before="0" w:beforeAutospacing="0" w:after="0" w:afterAutospacing="0"/>
              <w:jc w:val="both"/>
              <w:rPr>
                <w:noProof/>
                <w:lang w:val="ru-RU"/>
              </w:rPr>
            </w:pPr>
            <w:r>
              <w:rPr>
                <w:noProof/>
                <w:lang w:val="ru-RU"/>
              </w:rPr>
              <w:t>ЕАИСТО в автоматическом режиме после успешной загрузки фотографии в конце процедуры проведения технического осмотра формирует результат проведения диагностики и присваивает ДК статус «Соотвествует» или «Не соотвествуе</w:t>
            </w:r>
            <w:r w:rsidR="00796D32">
              <w:rPr>
                <w:noProof/>
                <w:lang w:val="ru-RU"/>
              </w:rPr>
              <w:t>т</w:t>
            </w:r>
            <w:r>
              <w:rPr>
                <w:noProof/>
                <w:lang w:val="ru-RU"/>
              </w:rPr>
              <w:t>».</w:t>
            </w:r>
          </w:p>
        </w:tc>
      </w:tr>
      <w:tr w:rsidR="000323F6" w:rsidRPr="002B1B35" w14:paraId="39A1FB13" w14:textId="77777777" w:rsidTr="00AF7580">
        <w:tc>
          <w:tcPr>
            <w:tcW w:w="307" w:type="pct"/>
            <w:tcBorders>
              <w:bottom w:val="single" w:sz="4" w:space="0" w:color="auto"/>
            </w:tcBorders>
          </w:tcPr>
          <w:p w14:paraId="6DCB4BC9" w14:textId="77777777" w:rsidR="000323F6" w:rsidRPr="005C0239" w:rsidRDefault="000323F6" w:rsidP="00CE2DCF">
            <w:pPr>
              <w:pStyle w:val="ssrtabletext10"/>
              <w:numPr>
                <w:ilvl w:val="0"/>
                <w:numId w:val="228"/>
              </w:numPr>
              <w:spacing w:after="0"/>
              <w:ind w:left="0" w:firstLine="0"/>
              <w:rPr>
                <w:rFonts w:ascii="Times New Roman" w:hAnsi="Times New Roman"/>
                <w:sz w:val="24"/>
                <w:szCs w:val="24"/>
              </w:rPr>
            </w:pPr>
          </w:p>
        </w:tc>
        <w:tc>
          <w:tcPr>
            <w:tcW w:w="1336" w:type="pct"/>
            <w:tcBorders>
              <w:bottom w:val="single" w:sz="4" w:space="0" w:color="auto"/>
            </w:tcBorders>
          </w:tcPr>
          <w:p w14:paraId="2B27438D" w14:textId="77777777" w:rsidR="000323F6" w:rsidRPr="002B1B35" w:rsidRDefault="000323F6" w:rsidP="000323F6">
            <w:pPr>
              <w:pStyle w:val="afffffffff1"/>
              <w:spacing w:before="0" w:beforeAutospacing="0" w:after="0" w:afterAutospacing="0"/>
              <w:jc w:val="both"/>
              <w:rPr>
                <w:lang w:val="ru-RU"/>
              </w:rPr>
            </w:pPr>
            <w:r w:rsidRPr="002B1B35">
              <w:rPr>
                <w:lang w:val="ru-RU"/>
              </w:rPr>
              <w:t>Формирование заключения проведения диагностики ТС</w:t>
            </w:r>
          </w:p>
        </w:tc>
        <w:tc>
          <w:tcPr>
            <w:tcW w:w="1136" w:type="pct"/>
            <w:tcBorders>
              <w:bottom w:val="single" w:sz="4" w:space="0" w:color="auto"/>
            </w:tcBorders>
          </w:tcPr>
          <w:p w14:paraId="1C57307F"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57EC3B6C"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Borders>
              <w:bottom w:val="single" w:sz="4" w:space="0" w:color="auto"/>
            </w:tcBorders>
          </w:tcPr>
          <w:p w14:paraId="1CB07C6C" w14:textId="553C273D" w:rsidR="000323F6" w:rsidRPr="002B1B35" w:rsidRDefault="000323F6" w:rsidP="00796D32">
            <w:pPr>
              <w:pStyle w:val="afffffffff1"/>
              <w:spacing w:before="0" w:beforeAutospacing="0" w:after="0" w:afterAutospacing="0"/>
              <w:jc w:val="both"/>
              <w:rPr>
                <w:lang w:val="ru-RU"/>
              </w:rPr>
            </w:pPr>
            <w:r>
              <w:rPr>
                <w:lang w:val="ru-RU"/>
              </w:rPr>
              <w:t>Нажать на кнопку «Заключение». В случае если ТО производится для ТС с категорией М2 и М3 указать код сотрудника ГИБДД</w:t>
            </w:r>
            <w:r w:rsidR="00796D32">
              <w:rPr>
                <w:lang w:val="ru-RU"/>
              </w:rPr>
              <w:t>.</w:t>
            </w:r>
          </w:p>
        </w:tc>
      </w:tr>
      <w:tr w:rsidR="000323F6" w:rsidRPr="002B1B35" w14:paraId="3F851181" w14:textId="77777777" w:rsidTr="00AF7580">
        <w:tc>
          <w:tcPr>
            <w:tcW w:w="307" w:type="pct"/>
            <w:tcBorders>
              <w:top w:val="single" w:sz="4" w:space="0" w:color="auto"/>
              <w:left w:val="single" w:sz="4" w:space="0" w:color="auto"/>
              <w:bottom w:val="single" w:sz="4" w:space="0" w:color="auto"/>
              <w:right w:val="single" w:sz="4" w:space="0" w:color="auto"/>
            </w:tcBorders>
          </w:tcPr>
          <w:p w14:paraId="1629D874" w14:textId="77777777" w:rsidR="000323F6" w:rsidRPr="002B1B35" w:rsidRDefault="000323F6" w:rsidP="00CE2DCF">
            <w:pPr>
              <w:pStyle w:val="ssrtabletext10"/>
              <w:numPr>
                <w:ilvl w:val="0"/>
                <w:numId w:val="228"/>
              </w:numPr>
              <w:spacing w:after="0"/>
              <w:ind w:left="0" w:firstLine="0"/>
              <w:rPr>
                <w:rFonts w:ascii="Times New Roman" w:hAnsi="Times New Roman"/>
                <w:sz w:val="24"/>
                <w:szCs w:val="24"/>
              </w:rPr>
            </w:pPr>
          </w:p>
        </w:tc>
        <w:tc>
          <w:tcPr>
            <w:tcW w:w="1336" w:type="pct"/>
            <w:tcBorders>
              <w:top w:val="single" w:sz="4" w:space="0" w:color="auto"/>
              <w:left w:val="single" w:sz="4" w:space="0" w:color="auto"/>
              <w:bottom w:val="single" w:sz="4" w:space="0" w:color="auto"/>
              <w:right w:val="single" w:sz="4" w:space="0" w:color="auto"/>
            </w:tcBorders>
          </w:tcPr>
          <w:p w14:paraId="5E6197BB" w14:textId="77777777" w:rsidR="000323F6" w:rsidRPr="002B1B35" w:rsidRDefault="000323F6" w:rsidP="000323F6">
            <w:pPr>
              <w:pStyle w:val="afffffffff1"/>
              <w:spacing w:before="0" w:beforeAutospacing="0" w:after="0" w:afterAutospacing="0"/>
              <w:rPr>
                <w:lang w:val="ru-RU"/>
              </w:rPr>
            </w:pPr>
            <w:r w:rsidRPr="002B1B35">
              <w:rPr>
                <w:lang w:val="ru-RU"/>
              </w:rPr>
              <w:t>Подписание ДК</w:t>
            </w:r>
          </w:p>
        </w:tc>
        <w:tc>
          <w:tcPr>
            <w:tcW w:w="1136" w:type="pct"/>
            <w:tcBorders>
              <w:top w:val="single" w:sz="4" w:space="0" w:color="auto"/>
              <w:left w:val="single" w:sz="4" w:space="0" w:color="auto"/>
              <w:bottom w:val="single" w:sz="4" w:space="0" w:color="auto"/>
              <w:right w:val="single" w:sz="4" w:space="0" w:color="auto"/>
            </w:tcBorders>
          </w:tcPr>
          <w:p w14:paraId="6106C69C"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Технический эксперт</w:t>
            </w:r>
          </w:p>
          <w:p w14:paraId="5BFE3B2B"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AF7580">
              <w:rPr>
                <w:rFonts w:ascii="Times New Roman" w:hAnsi="Times New Roman"/>
                <w:szCs w:val="24"/>
              </w:rPr>
              <w:t>ЕАИСТО</w:t>
            </w:r>
          </w:p>
        </w:tc>
        <w:tc>
          <w:tcPr>
            <w:tcW w:w="2220" w:type="pct"/>
            <w:tcBorders>
              <w:top w:val="single" w:sz="4" w:space="0" w:color="auto"/>
              <w:left w:val="single" w:sz="4" w:space="0" w:color="auto"/>
              <w:bottom w:val="single" w:sz="4" w:space="0" w:color="auto"/>
              <w:right w:val="single" w:sz="4" w:space="0" w:color="auto"/>
            </w:tcBorders>
          </w:tcPr>
          <w:p w14:paraId="4330BB0F" w14:textId="7FBA2480" w:rsidR="000323F6" w:rsidRPr="005835E0" w:rsidRDefault="000323F6" w:rsidP="00796D32">
            <w:pPr>
              <w:pStyle w:val="2f2"/>
              <w:jc w:val="both"/>
              <w:rPr>
                <w:lang w:val="ru-RU"/>
              </w:rPr>
            </w:pPr>
            <w:r>
              <w:rPr>
                <w:noProof/>
                <w:lang w:val="ru-RU"/>
              </w:rPr>
              <w:t xml:space="preserve">Технический эксперт выбирает </w:t>
            </w:r>
            <w:r>
              <w:rPr>
                <w:noProof/>
              </w:rPr>
              <w:t>доступный сертификат ЭП в поле выбора сертификата</w:t>
            </w:r>
            <w:r>
              <w:rPr>
                <w:noProof/>
                <w:lang w:val="ru-RU"/>
              </w:rPr>
              <w:t xml:space="preserve"> и сохраняет данные. ДК присваивается номер в Системе. В случае если</w:t>
            </w:r>
            <w:r>
              <w:rPr>
                <w:lang w:val="ru-RU"/>
              </w:rPr>
              <w:t xml:space="preserve"> ТО производится для ТС с категорией М2 и М3 Система оповещает о необходимости заключения ГИБДД. ДК присваивается статус «Требуется заключение ГИБДД»</w:t>
            </w:r>
            <w:r w:rsidR="00796D32">
              <w:rPr>
                <w:lang w:val="ru-RU"/>
              </w:rPr>
              <w:t>.</w:t>
            </w:r>
          </w:p>
        </w:tc>
      </w:tr>
    </w:tbl>
    <w:p w14:paraId="6EFD60A5" w14:textId="77777777" w:rsidR="000323F6" w:rsidRPr="002B1B35" w:rsidRDefault="000323F6" w:rsidP="000323F6">
      <w:pPr>
        <w:ind w:firstLine="720"/>
      </w:pPr>
    </w:p>
    <w:p w14:paraId="09719188" w14:textId="77777777" w:rsidR="000323F6" w:rsidRPr="00EA761F" w:rsidRDefault="000323F6" w:rsidP="000323F6">
      <w:pPr>
        <w:pStyle w:val="1d"/>
        <w:keepNext/>
        <w:rPr>
          <w:lang w:val="ru-RU"/>
        </w:rPr>
      </w:pPr>
      <w:r w:rsidRPr="002B1B35">
        <w:t>Описание функций</w:t>
      </w:r>
      <w:r w:rsidRPr="002B1B35">
        <w:rPr>
          <w:lang w:val="ru-RU"/>
        </w:rPr>
        <w:t xml:space="preserve">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C0239" w14:paraId="2CF0C705" w14:textId="77777777" w:rsidTr="00AF7580">
        <w:trPr>
          <w:cantSplit/>
          <w:trHeight w:val="510"/>
          <w:tblHeader/>
        </w:trPr>
        <w:tc>
          <w:tcPr>
            <w:tcW w:w="307" w:type="pct"/>
            <w:shd w:val="clear" w:color="auto" w:fill="D9D9D9"/>
            <w:vAlign w:val="center"/>
          </w:tcPr>
          <w:p w14:paraId="64E8BDFC" w14:textId="77777777" w:rsidR="000323F6" w:rsidRPr="00AF7580" w:rsidRDefault="000323F6" w:rsidP="000323F6">
            <w:pPr>
              <w:pStyle w:val="2f2"/>
              <w:jc w:val="center"/>
              <w:rPr>
                <w:b/>
              </w:rPr>
            </w:pPr>
            <w:r w:rsidRPr="00AF7580">
              <w:rPr>
                <w:b/>
              </w:rPr>
              <w:t>№ п/п</w:t>
            </w:r>
          </w:p>
        </w:tc>
        <w:tc>
          <w:tcPr>
            <w:tcW w:w="1336" w:type="pct"/>
            <w:shd w:val="clear" w:color="auto" w:fill="D9D9D9"/>
            <w:vAlign w:val="center"/>
          </w:tcPr>
          <w:p w14:paraId="4FCD537F" w14:textId="77777777" w:rsidR="000323F6" w:rsidRPr="00AF7580" w:rsidRDefault="000323F6" w:rsidP="000323F6">
            <w:pPr>
              <w:pStyle w:val="2f2"/>
              <w:jc w:val="center"/>
              <w:rPr>
                <w:b/>
              </w:rPr>
            </w:pPr>
            <w:r w:rsidRPr="00AF7580">
              <w:rPr>
                <w:b/>
                <w:lang w:val="ru-RU"/>
              </w:rPr>
              <w:t xml:space="preserve">Наименование </w:t>
            </w:r>
            <w:r w:rsidRPr="00AF7580">
              <w:rPr>
                <w:b/>
              </w:rPr>
              <w:t>функции</w:t>
            </w:r>
          </w:p>
        </w:tc>
        <w:tc>
          <w:tcPr>
            <w:tcW w:w="1136" w:type="pct"/>
            <w:shd w:val="clear" w:color="auto" w:fill="D9D9D9"/>
            <w:vAlign w:val="center"/>
          </w:tcPr>
          <w:p w14:paraId="13091F02" w14:textId="77777777" w:rsidR="000323F6" w:rsidRPr="00AF7580" w:rsidRDefault="000323F6" w:rsidP="000323F6">
            <w:pPr>
              <w:pStyle w:val="2f2"/>
              <w:jc w:val="center"/>
              <w:rPr>
                <w:b/>
              </w:rPr>
            </w:pPr>
            <w:r w:rsidRPr="00AF7580">
              <w:rPr>
                <w:b/>
              </w:rPr>
              <w:t>Исполнители</w:t>
            </w:r>
          </w:p>
        </w:tc>
        <w:tc>
          <w:tcPr>
            <w:tcW w:w="2220" w:type="pct"/>
            <w:shd w:val="clear" w:color="auto" w:fill="D9D9D9"/>
            <w:vAlign w:val="center"/>
          </w:tcPr>
          <w:p w14:paraId="5FF74A78" w14:textId="77777777" w:rsidR="000323F6" w:rsidRPr="00AF7580" w:rsidRDefault="000323F6" w:rsidP="000323F6">
            <w:pPr>
              <w:pStyle w:val="2f2"/>
              <w:jc w:val="center"/>
              <w:rPr>
                <w:b/>
              </w:rPr>
            </w:pPr>
            <w:r w:rsidRPr="00AF7580">
              <w:rPr>
                <w:b/>
              </w:rPr>
              <w:t>Описание</w:t>
            </w:r>
          </w:p>
        </w:tc>
      </w:tr>
      <w:tr w:rsidR="000323F6" w:rsidRPr="005C0239" w14:paraId="65E64236" w14:textId="77777777" w:rsidTr="00AF7580">
        <w:trPr>
          <w:cantSplit/>
          <w:trHeight w:val="70"/>
        </w:trPr>
        <w:tc>
          <w:tcPr>
            <w:tcW w:w="307" w:type="pct"/>
          </w:tcPr>
          <w:p w14:paraId="2C0FD419" w14:textId="77777777" w:rsidR="000323F6" w:rsidRPr="005C0239" w:rsidRDefault="000323F6" w:rsidP="00CE2DCF">
            <w:pPr>
              <w:pStyle w:val="ssrtabletext10"/>
              <w:numPr>
                <w:ilvl w:val="0"/>
                <w:numId w:val="226"/>
              </w:numPr>
              <w:spacing w:after="0"/>
              <w:ind w:left="0" w:firstLine="0"/>
              <w:rPr>
                <w:rFonts w:ascii="Times New Roman" w:hAnsi="Times New Roman"/>
                <w:sz w:val="24"/>
                <w:szCs w:val="24"/>
              </w:rPr>
            </w:pPr>
          </w:p>
        </w:tc>
        <w:tc>
          <w:tcPr>
            <w:tcW w:w="1336" w:type="pct"/>
          </w:tcPr>
          <w:p w14:paraId="76488F48" w14:textId="77777777" w:rsidR="000323F6" w:rsidRPr="005C0239" w:rsidRDefault="000323F6" w:rsidP="000323F6">
            <w:pPr>
              <w:pStyle w:val="afffffffff1"/>
              <w:spacing w:before="0" w:beforeAutospacing="0" w:after="0" w:afterAutospacing="0"/>
              <w:rPr>
                <w:lang w:val="ru-RU"/>
              </w:rPr>
            </w:pPr>
            <w:r>
              <w:rPr>
                <w:lang w:val="ru-RU"/>
              </w:rPr>
              <w:t>Использование кнопки ГЛОНАСС</w:t>
            </w:r>
          </w:p>
        </w:tc>
        <w:tc>
          <w:tcPr>
            <w:tcW w:w="1136" w:type="pct"/>
          </w:tcPr>
          <w:p w14:paraId="58ADB2F1" w14:textId="77777777" w:rsidR="000323F6" w:rsidRPr="00AF7580" w:rsidRDefault="000323F6" w:rsidP="00CE2DCF">
            <w:pPr>
              <w:pStyle w:val="ssrtablelist1"/>
              <w:widowControl w:val="0"/>
              <w:numPr>
                <w:ilvl w:val="0"/>
                <w:numId w:val="200"/>
              </w:numPr>
              <w:ind w:left="353" w:hanging="353"/>
              <w:rPr>
                <w:rFonts w:ascii="Times New Roman" w:hAnsi="Times New Roman"/>
                <w:szCs w:val="24"/>
              </w:rPr>
            </w:pPr>
            <w:r w:rsidRPr="002B1B35">
              <w:t>ЕАИСТО</w:t>
            </w:r>
          </w:p>
          <w:p w14:paraId="1AB6B613" w14:textId="77777777" w:rsidR="000323F6" w:rsidRPr="00B34413" w:rsidRDefault="000323F6" w:rsidP="00CE2DCF">
            <w:pPr>
              <w:pStyle w:val="ssrtablelist1"/>
              <w:widowControl w:val="0"/>
              <w:numPr>
                <w:ilvl w:val="0"/>
                <w:numId w:val="200"/>
              </w:numPr>
              <w:ind w:left="353" w:hanging="353"/>
              <w:rPr>
                <w:szCs w:val="24"/>
              </w:rPr>
            </w:pPr>
            <w:r w:rsidRPr="00AF7580">
              <w:rPr>
                <w:rFonts w:ascii="Times New Roman" w:hAnsi="Times New Roman"/>
                <w:szCs w:val="24"/>
              </w:rPr>
              <w:t>ГЛОНАСС</w:t>
            </w:r>
          </w:p>
        </w:tc>
        <w:tc>
          <w:tcPr>
            <w:tcW w:w="2220" w:type="pct"/>
          </w:tcPr>
          <w:p w14:paraId="6E73A74E" w14:textId="23173E6F" w:rsidR="000323F6" w:rsidRPr="00515D65" w:rsidRDefault="000323F6" w:rsidP="00796D32">
            <w:pPr>
              <w:pStyle w:val="afffffffff1"/>
              <w:spacing w:before="0" w:beforeAutospacing="0" w:after="0" w:afterAutospacing="0"/>
              <w:jc w:val="both"/>
              <w:rPr>
                <w:lang w:val="ru-RU"/>
              </w:rPr>
            </w:pPr>
            <w:r>
              <w:rPr>
                <w:lang w:val="ru-RU"/>
              </w:rPr>
              <w:t>Для упрощения процесса фото-фиксации и путей обхода корректного ввода данных в ЕАИСТО. Данные о местонахождении ТС в формате ГЛОНАСС поступают в ЕАИСТО и должны совпасть с координатами оператора технического осмотра из реестра операторов РСА</w:t>
            </w:r>
            <w:r w:rsidR="00796D32">
              <w:rPr>
                <w:lang w:val="ru-RU"/>
              </w:rPr>
              <w:t>.</w:t>
            </w:r>
          </w:p>
        </w:tc>
      </w:tr>
    </w:tbl>
    <w:p w14:paraId="4D86FA97" w14:textId="77777777" w:rsidR="000323F6" w:rsidRDefault="000323F6" w:rsidP="000323F6"/>
    <w:p w14:paraId="4E485F0D" w14:textId="3CA92157" w:rsidR="000323F6" w:rsidRDefault="000323F6" w:rsidP="000323F6">
      <w:pPr>
        <w:keepNext/>
        <w:ind w:firstLine="720"/>
      </w:pPr>
      <w:r>
        <w:t xml:space="preserve">Процесс </w:t>
      </w:r>
      <w:r w:rsidRPr="0076539B">
        <w:t>«</w:t>
      </w:r>
      <w:r w:rsidRPr="00281609">
        <w:t>Проведение диагностики ТС, внесение данных в систему ЕАИСТО</w:t>
      </w:r>
      <w:r w:rsidRPr="0076539B">
        <w:t xml:space="preserve">» </w:t>
      </w:r>
      <w:r w:rsidR="00796D32">
        <w:t>представлен на рисунках</w:t>
      </w:r>
      <w:r>
        <w:t>:</w:t>
      </w:r>
    </w:p>
    <w:p w14:paraId="49735AA7" w14:textId="40DBA32A" w:rsidR="000323F6" w:rsidRPr="00A37F13" w:rsidRDefault="000323F6" w:rsidP="000323F6">
      <w:pPr>
        <w:pStyle w:val="1d"/>
        <w:numPr>
          <w:ilvl w:val="0"/>
          <w:numId w:val="32"/>
        </w:numPr>
        <w:ind w:left="0" w:firstLine="700"/>
      </w:pPr>
      <w:r>
        <w:rPr>
          <w:lang w:val="ru-RU"/>
        </w:rPr>
        <w:t>Для ТС категорий НЕ М2 и М3 (</w:t>
      </w:r>
      <w:r>
        <w:rPr>
          <w:lang w:val="ru-RU"/>
        </w:rPr>
        <w:fldChar w:fldCharType="begin"/>
      </w:r>
      <w:r>
        <w:rPr>
          <w:lang w:val="ru-RU"/>
        </w:rPr>
        <w:instrText xml:space="preserve"> REF _Ref106352461 \h </w:instrText>
      </w:r>
      <w:r>
        <w:rPr>
          <w:lang w:val="ru-RU"/>
        </w:rPr>
      </w:r>
      <w:r>
        <w:rPr>
          <w:lang w:val="ru-RU"/>
        </w:rPr>
        <w:fldChar w:fldCharType="separate"/>
      </w:r>
      <w:r w:rsidR="00E148AD" w:rsidRPr="00762A23">
        <w:t xml:space="preserve">Рисунок </w:t>
      </w:r>
      <w:r w:rsidR="00E148AD">
        <w:rPr>
          <w:noProof/>
        </w:rPr>
        <w:t>144</w:t>
      </w:r>
      <w:r>
        <w:rPr>
          <w:lang w:val="ru-RU"/>
        </w:rPr>
        <w:fldChar w:fldCharType="end"/>
      </w:r>
      <w:r>
        <w:rPr>
          <w:lang w:val="ru-RU"/>
        </w:rPr>
        <w:t>);</w:t>
      </w:r>
    </w:p>
    <w:p w14:paraId="696985D8" w14:textId="762DE0B4" w:rsidR="000323F6" w:rsidRPr="00080245" w:rsidRDefault="000323F6" w:rsidP="000323F6">
      <w:pPr>
        <w:pStyle w:val="1d"/>
        <w:numPr>
          <w:ilvl w:val="0"/>
          <w:numId w:val="32"/>
        </w:numPr>
        <w:ind w:left="0" w:firstLine="700"/>
      </w:pPr>
      <w:r>
        <w:rPr>
          <w:lang w:val="ru-RU"/>
        </w:rPr>
        <w:t>Для ТС категорий М2 и М3 (</w:t>
      </w:r>
      <w:r>
        <w:rPr>
          <w:lang w:val="ru-RU"/>
        </w:rPr>
        <w:fldChar w:fldCharType="begin"/>
      </w:r>
      <w:r>
        <w:rPr>
          <w:lang w:val="ru-RU"/>
        </w:rPr>
        <w:instrText xml:space="preserve"> REF _Ref106352466 \h </w:instrText>
      </w:r>
      <w:r>
        <w:rPr>
          <w:lang w:val="ru-RU"/>
        </w:rPr>
      </w:r>
      <w:r>
        <w:rPr>
          <w:lang w:val="ru-RU"/>
        </w:rPr>
        <w:fldChar w:fldCharType="separate"/>
      </w:r>
      <w:r w:rsidR="00E148AD" w:rsidRPr="00762A23">
        <w:t xml:space="preserve">Рисунок </w:t>
      </w:r>
      <w:r w:rsidR="00E148AD">
        <w:rPr>
          <w:noProof/>
        </w:rPr>
        <w:t>143</w:t>
      </w:r>
      <w:r>
        <w:rPr>
          <w:lang w:val="ru-RU"/>
        </w:rPr>
        <w:fldChar w:fldCharType="end"/>
      </w:r>
      <w:r>
        <w:rPr>
          <w:lang w:val="ru-RU"/>
        </w:rPr>
        <w:t>).</w:t>
      </w:r>
    </w:p>
    <w:p w14:paraId="10408CC2" w14:textId="77777777" w:rsidR="000323F6" w:rsidRPr="00475845" w:rsidRDefault="000323F6" w:rsidP="000323F6">
      <w:pPr>
        <w:jc w:val="center"/>
        <w:rPr>
          <w:lang w:val="x-none"/>
        </w:rPr>
      </w:pPr>
    </w:p>
    <w:p w14:paraId="1764A76D" w14:textId="77777777" w:rsidR="000323F6" w:rsidRDefault="000323F6" w:rsidP="00E759D2">
      <w:pPr>
        <w:pStyle w:val="afff4"/>
      </w:pPr>
      <w:r w:rsidRPr="00136E02">
        <w:rPr>
          <w:noProof/>
        </w:rPr>
        <w:lastRenderedPageBreak/>
        <w:drawing>
          <wp:inline distT="0" distB="0" distL="0" distR="0" wp14:anchorId="2E840618" wp14:editId="19EA807E">
            <wp:extent cx="5940425" cy="7517161"/>
            <wp:effectExtent l="0" t="0" r="3175" b="7620"/>
            <wp:docPr id="100197" name="Рисунок 100197" descr="C:\Users\irina\OneDrive\Документы\Docco_проекты\2022_ГАИ_Программный_продукт\ЕАИСТО\Результаты\Процесс_3_0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irina\OneDrive\Документы\Docco_проекты\2022_ГАИ_Программный_продукт\ЕАИСТО\Результаты\Процесс_3_06.png"/>
                    <pic:cNvPicPr>
                      <a:picLocks noChangeAspect="1" noChangeArrowheads="1"/>
                    </pic:cNvPicPr>
                  </pic:nvPicPr>
                  <pic:blipFill>
                    <a:blip r:embed="rId245">
                      <a:extLst>
                        <a:ext uri="{28A0092B-C50C-407E-A947-70E740481C1C}">
                          <a14:useLocalDpi xmlns:a14="http://schemas.microsoft.com/office/drawing/2010/main" val="0"/>
                        </a:ext>
                      </a:extLst>
                    </a:blip>
                    <a:srcRect/>
                    <a:stretch>
                      <a:fillRect/>
                    </a:stretch>
                  </pic:blipFill>
                  <pic:spPr bwMode="auto">
                    <a:xfrm>
                      <a:off x="0" y="0"/>
                      <a:ext cx="5940425" cy="7517161"/>
                    </a:xfrm>
                    <a:prstGeom prst="rect">
                      <a:avLst/>
                    </a:prstGeom>
                    <a:noFill/>
                    <a:ln>
                      <a:noFill/>
                    </a:ln>
                  </pic:spPr>
                </pic:pic>
              </a:graphicData>
            </a:graphic>
          </wp:inline>
        </w:drawing>
      </w:r>
    </w:p>
    <w:p w14:paraId="0B77B5E0" w14:textId="591253E6" w:rsidR="000323F6" w:rsidRDefault="000323F6" w:rsidP="00E759D2">
      <w:pPr>
        <w:spacing w:line="240" w:lineRule="auto"/>
        <w:jc w:val="center"/>
      </w:pPr>
      <w:bookmarkStart w:id="1749" w:name="_Ref106352466"/>
      <w:r w:rsidRPr="00762A2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143</w:t>
      </w:r>
      <w:r w:rsidR="00040967">
        <w:rPr>
          <w:noProof/>
        </w:rPr>
        <w:fldChar w:fldCharType="end"/>
      </w:r>
      <w:bookmarkEnd w:id="1749"/>
      <w:r w:rsidRPr="00762A23">
        <w:t xml:space="preserve"> – Описание процесса «Проведение диагностики ТС, внесение данных в систему ЕАИСТО»</w:t>
      </w:r>
      <w:r>
        <w:t xml:space="preserve"> для ТС категорий НЕ М2 и М3</w:t>
      </w:r>
    </w:p>
    <w:p w14:paraId="0A890B79" w14:textId="77777777" w:rsidR="000323F6" w:rsidRDefault="000323F6" w:rsidP="00E759D2">
      <w:pPr>
        <w:pStyle w:val="afff4"/>
      </w:pPr>
      <w:r w:rsidRPr="00E759D2">
        <w:rPr>
          <w:noProof/>
        </w:rPr>
        <w:lastRenderedPageBreak/>
        <w:drawing>
          <wp:inline distT="0" distB="0" distL="0" distR="0" wp14:anchorId="545016F9" wp14:editId="1F8E26F3">
            <wp:extent cx="5816808" cy="7760473"/>
            <wp:effectExtent l="0" t="0" r="0" b="0"/>
            <wp:docPr id="100198" name="Рисунок 100198" descr="C:\Users\irina\OneDrive\Документы\Docco_проекты\2022_ГАИ_Программный_продукт\ЕАИСТО\Результаты\Процесс_3_04_вторая часть.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irina\OneDrive\Документы\Docco_проекты\2022_ГАИ_Программный_продукт\ЕАИСТО\Результаты\Процесс_3_04_вторая часть.png"/>
                    <pic:cNvPicPr>
                      <a:picLocks noChangeAspect="1" noChangeArrowheads="1"/>
                    </pic:cNvPicPr>
                  </pic:nvPicPr>
                  <pic:blipFill>
                    <a:blip r:embed="rId246">
                      <a:extLst>
                        <a:ext uri="{28A0092B-C50C-407E-A947-70E740481C1C}">
                          <a14:useLocalDpi xmlns:a14="http://schemas.microsoft.com/office/drawing/2010/main" val="0"/>
                        </a:ext>
                      </a:extLst>
                    </a:blip>
                    <a:srcRect/>
                    <a:stretch>
                      <a:fillRect/>
                    </a:stretch>
                  </pic:blipFill>
                  <pic:spPr bwMode="auto">
                    <a:xfrm>
                      <a:off x="0" y="0"/>
                      <a:ext cx="5820770" cy="7765759"/>
                    </a:xfrm>
                    <a:prstGeom prst="rect">
                      <a:avLst/>
                    </a:prstGeom>
                    <a:noFill/>
                    <a:ln>
                      <a:noFill/>
                    </a:ln>
                  </pic:spPr>
                </pic:pic>
              </a:graphicData>
            </a:graphic>
          </wp:inline>
        </w:drawing>
      </w:r>
    </w:p>
    <w:p w14:paraId="4689E42B" w14:textId="319E7F42" w:rsidR="000323F6" w:rsidRDefault="000323F6" w:rsidP="00E759D2">
      <w:pPr>
        <w:spacing w:line="240" w:lineRule="auto"/>
        <w:jc w:val="center"/>
      </w:pPr>
      <w:bookmarkStart w:id="1750" w:name="_Ref106352461"/>
      <w:r w:rsidRPr="00762A2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144</w:t>
      </w:r>
      <w:r w:rsidR="00040967">
        <w:rPr>
          <w:noProof/>
        </w:rPr>
        <w:fldChar w:fldCharType="end"/>
      </w:r>
      <w:bookmarkEnd w:id="1750"/>
      <w:r w:rsidRPr="00762A23">
        <w:t xml:space="preserve"> – Описание процесса «Проведение диагностики ТС, внесение данных в систему ЕАИСТО»</w:t>
      </w:r>
      <w:r>
        <w:t xml:space="preserve"> для ТС категорий М2 и М3</w:t>
      </w:r>
    </w:p>
    <w:p w14:paraId="4806572C" w14:textId="77777777" w:rsidR="00E759D2" w:rsidRPr="00762A23" w:rsidRDefault="00E759D2" w:rsidP="00E759D2">
      <w:pPr>
        <w:spacing w:line="240" w:lineRule="auto"/>
        <w:jc w:val="center"/>
      </w:pPr>
    </w:p>
    <w:p w14:paraId="33031CD7" w14:textId="77777777" w:rsidR="000323F6" w:rsidRPr="005C0239" w:rsidRDefault="000323F6" w:rsidP="000323F6">
      <w:pPr>
        <w:pStyle w:val="2f1"/>
        <w:numPr>
          <w:ilvl w:val="1"/>
          <w:numId w:val="24"/>
        </w:numPr>
        <w:ind w:left="1440" w:hanging="720"/>
      </w:pPr>
      <w:bookmarkStart w:id="1751" w:name="_Ref106365192"/>
      <w:bookmarkStart w:id="1752" w:name="_Toc109988369"/>
      <w:bookmarkStart w:id="1753" w:name="_Toc112413497"/>
      <w:bookmarkStart w:id="1754" w:name="_Toc112483563"/>
      <w:bookmarkStart w:id="1755" w:name="_Toc130994753"/>
      <w:r>
        <w:rPr>
          <w:lang w:val="ru-RU"/>
        </w:rPr>
        <w:lastRenderedPageBreak/>
        <w:t>Процесс «</w:t>
      </w:r>
      <w:r w:rsidRPr="00240CE7">
        <w:rPr>
          <w:lang w:val="ru-RU"/>
        </w:rPr>
        <w:t>Предоставление результатов услуги заявителю</w:t>
      </w:r>
      <w:r w:rsidRPr="00AE3E16">
        <w:rPr>
          <w:lang w:val="ru-RU"/>
        </w:rPr>
        <w:t>»</w:t>
      </w:r>
      <w:bookmarkEnd w:id="1751"/>
      <w:bookmarkEnd w:id="1752"/>
      <w:bookmarkEnd w:id="1753"/>
      <w:bookmarkEnd w:id="1754"/>
      <w:bookmarkEnd w:id="1755"/>
    </w:p>
    <w:p w14:paraId="19762811" w14:textId="3C4A2B82" w:rsidR="000323F6" w:rsidRPr="005C0239" w:rsidRDefault="000323F6" w:rsidP="000323F6">
      <w:pPr>
        <w:pStyle w:val="3d"/>
        <w:numPr>
          <w:ilvl w:val="2"/>
          <w:numId w:val="24"/>
        </w:numPr>
      </w:pPr>
      <w:bookmarkStart w:id="1756" w:name="_Toc109988370"/>
      <w:bookmarkStart w:id="1757" w:name="_Toc112413498"/>
      <w:r w:rsidRPr="005C0239">
        <w:t xml:space="preserve">Описание </w:t>
      </w:r>
      <w:r>
        <w:t>процесс</w:t>
      </w:r>
      <w:r w:rsidRPr="005C0239">
        <w:t>а</w:t>
      </w:r>
      <w:bookmarkEnd w:id="1756"/>
      <w:bookmarkEnd w:id="1757"/>
    </w:p>
    <w:p w14:paraId="64EBE459" w14:textId="77777777" w:rsidR="000323F6" w:rsidRPr="00E759D2" w:rsidRDefault="000323F6" w:rsidP="00E759D2">
      <w:pPr>
        <w:pStyle w:val="1d"/>
        <w:ind w:firstLine="700"/>
        <w:rPr>
          <w:lang w:val="ru-RU"/>
        </w:rPr>
      </w:pPr>
      <w:r w:rsidRPr="00E759D2">
        <w:rPr>
          <w:lang w:val="ru-RU"/>
        </w:rPr>
        <w:t>Основанием для предоставления результатов услуги заявителю является сформированная и подписанная электронная подписью ДК.</w:t>
      </w:r>
    </w:p>
    <w:p w14:paraId="48A411CF" w14:textId="77777777" w:rsidR="000323F6" w:rsidRPr="00E759D2" w:rsidRDefault="000323F6" w:rsidP="00E759D2">
      <w:pPr>
        <w:pStyle w:val="1d"/>
        <w:ind w:firstLine="700"/>
        <w:rPr>
          <w:lang w:val="ru-RU"/>
        </w:rPr>
      </w:pPr>
      <w:r w:rsidRPr="00E759D2">
        <w:rPr>
          <w:lang w:val="ru-RU"/>
        </w:rPr>
        <w:t>Результатом услуги заявителю, предоставленной оператором технического осмотра на основании заключенного договора, является:</w:t>
      </w:r>
    </w:p>
    <w:p w14:paraId="594C061E" w14:textId="77777777" w:rsidR="000323F6" w:rsidRPr="0034510C" w:rsidRDefault="000323F6" w:rsidP="000323F6">
      <w:pPr>
        <w:pStyle w:val="1d"/>
        <w:numPr>
          <w:ilvl w:val="0"/>
          <w:numId w:val="32"/>
        </w:numPr>
        <w:ind w:left="0" w:firstLine="700"/>
        <w:rPr>
          <w:lang w:val="ru-RU"/>
        </w:rPr>
      </w:pPr>
      <w:r w:rsidRPr="0034510C">
        <w:rPr>
          <w:lang w:val="ru-RU"/>
        </w:rPr>
        <w:t>ДК</w:t>
      </w:r>
      <w:r>
        <w:rPr>
          <w:lang w:val="ru-RU"/>
        </w:rPr>
        <w:t>, содержащая заключение</w:t>
      </w:r>
      <w:r w:rsidRPr="0034510C">
        <w:rPr>
          <w:lang w:val="ru-RU"/>
        </w:rPr>
        <w:t xml:space="preserve"> по результатам прохождения первичного осмотра</w:t>
      </w:r>
      <w:r>
        <w:rPr>
          <w:lang w:val="ru-RU"/>
        </w:rPr>
        <w:t>;</w:t>
      </w:r>
    </w:p>
    <w:p w14:paraId="54939785" w14:textId="5BD429B1" w:rsidR="000323F6" w:rsidRPr="0034510C" w:rsidRDefault="000323F6" w:rsidP="000323F6">
      <w:pPr>
        <w:pStyle w:val="1d"/>
        <w:numPr>
          <w:ilvl w:val="0"/>
          <w:numId w:val="32"/>
        </w:numPr>
        <w:ind w:left="0" w:firstLine="700"/>
        <w:rPr>
          <w:lang w:val="ru-RU"/>
        </w:rPr>
      </w:pPr>
      <w:r w:rsidRPr="0034510C">
        <w:rPr>
          <w:lang w:val="ru-RU"/>
        </w:rPr>
        <w:t>ДК</w:t>
      </w:r>
      <w:r>
        <w:rPr>
          <w:lang w:val="ru-RU"/>
        </w:rPr>
        <w:t>,</w:t>
      </w:r>
      <w:r w:rsidRPr="0034510C">
        <w:rPr>
          <w:lang w:val="ru-RU"/>
        </w:rPr>
        <w:t xml:space="preserve"> </w:t>
      </w:r>
      <w:r>
        <w:rPr>
          <w:lang w:val="ru-RU"/>
        </w:rPr>
        <w:t>содержащая заключение</w:t>
      </w:r>
      <w:r w:rsidRPr="0034510C">
        <w:rPr>
          <w:lang w:val="ru-RU"/>
        </w:rPr>
        <w:t xml:space="preserve"> по результата</w:t>
      </w:r>
      <w:r>
        <w:rPr>
          <w:lang w:val="ru-RU"/>
        </w:rPr>
        <w:t xml:space="preserve">м прохождения </w:t>
      </w:r>
      <w:r w:rsidR="00E759D2">
        <w:rPr>
          <w:lang w:val="ru-RU"/>
        </w:rPr>
        <w:t>повторного</w:t>
      </w:r>
      <w:r>
        <w:rPr>
          <w:lang w:val="ru-RU"/>
        </w:rPr>
        <w:t xml:space="preserve"> осмотр</w:t>
      </w:r>
      <w:r w:rsidR="00E759D2">
        <w:rPr>
          <w:lang w:val="ru-RU"/>
        </w:rPr>
        <w:t>а</w:t>
      </w:r>
      <w:r>
        <w:rPr>
          <w:lang w:val="ru-RU"/>
        </w:rPr>
        <w:t>;</w:t>
      </w:r>
    </w:p>
    <w:p w14:paraId="3D28B55D" w14:textId="77777777" w:rsidR="000323F6" w:rsidRPr="0034510C" w:rsidRDefault="000323F6" w:rsidP="000323F6">
      <w:pPr>
        <w:pStyle w:val="1d"/>
        <w:numPr>
          <w:ilvl w:val="0"/>
          <w:numId w:val="32"/>
        </w:numPr>
        <w:ind w:left="0" w:firstLine="700"/>
        <w:rPr>
          <w:lang w:val="ru-RU"/>
        </w:rPr>
      </w:pPr>
      <w:r w:rsidRPr="0034510C">
        <w:rPr>
          <w:lang w:val="ru-RU"/>
        </w:rPr>
        <w:t>Дубликат ДК.</w:t>
      </w:r>
    </w:p>
    <w:p w14:paraId="5DC287C7" w14:textId="77777777" w:rsidR="000323F6" w:rsidRPr="00E01D59" w:rsidRDefault="000323F6" w:rsidP="00E01D59">
      <w:pPr>
        <w:pStyle w:val="1d"/>
        <w:ind w:firstLine="700"/>
        <w:rPr>
          <w:lang w:val="ru-RU"/>
        </w:rPr>
      </w:pPr>
      <w:r w:rsidRPr="00E01D59">
        <w:rPr>
          <w:lang w:val="ru-RU"/>
        </w:rPr>
        <w:t>По результатам технического осмотра Технический эксперт оформляет в ЕАИСТО диагностическую карту, содержащую заключение о соответствии или несоответствии транспортного средства обязательным требованиям безопасности транспортных средств (подтверждающую или не подтверждающую допуск транспортного средства к участию в дорожном движении), которая подписывается усиленной квалифицированной электронной подписью Технического эксперта, проводившего техническое диагностирование транспортного средства.</w:t>
      </w:r>
    </w:p>
    <w:p w14:paraId="0ADFB2B7" w14:textId="77777777" w:rsidR="000323F6" w:rsidRPr="00E01D59" w:rsidRDefault="000323F6" w:rsidP="00E01D59">
      <w:pPr>
        <w:pStyle w:val="1d"/>
        <w:ind w:firstLine="700"/>
        <w:rPr>
          <w:lang w:val="ru-RU"/>
        </w:rPr>
      </w:pPr>
      <w:r w:rsidRPr="00E01D59">
        <w:rPr>
          <w:lang w:val="ru-RU"/>
        </w:rPr>
        <w:t>По запросу заявителя оператор технического осмотра выдает диагностическую карту:</w:t>
      </w:r>
    </w:p>
    <w:p w14:paraId="42D7CCA7" w14:textId="77777777" w:rsidR="000323F6" w:rsidRPr="00B96502" w:rsidRDefault="000323F6" w:rsidP="000323F6">
      <w:pPr>
        <w:pStyle w:val="1d"/>
        <w:numPr>
          <w:ilvl w:val="0"/>
          <w:numId w:val="32"/>
        </w:numPr>
        <w:ind w:left="0" w:firstLine="700"/>
        <w:rPr>
          <w:lang w:val="ru-RU"/>
        </w:rPr>
      </w:pPr>
      <w:r w:rsidRPr="00B96502">
        <w:t xml:space="preserve">на </w:t>
      </w:r>
      <w:r w:rsidRPr="00B96502">
        <w:rPr>
          <w:lang w:val="ru-RU"/>
        </w:rPr>
        <w:t>бумажном носителе;</w:t>
      </w:r>
    </w:p>
    <w:p w14:paraId="6BD30905" w14:textId="77777777" w:rsidR="000323F6" w:rsidRPr="00B96502" w:rsidRDefault="000323F6" w:rsidP="000323F6">
      <w:pPr>
        <w:pStyle w:val="1d"/>
        <w:numPr>
          <w:ilvl w:val="0"/>
          <w:numId w:val="32"/>
        </w:numPr>
        <w:ind w:left="0" w:firstLine="700"/>
        <w:rPr>
          <w:lang w:val="ru-RU"/>
        </w:rPr>
      </w:pPr>
      <w:r w:rsidRPr="00B96502">
        <w:rPr>
          <w:lang w:val="ru-RU"/>
        </w:rPr>
        <w:t>отправляет на электронную почту;</w:t>
      </w:r>
    </w:p>
    <w:p w14:paraId="1A0DE34E" w14:textId="77777777" w:rsidR="000323F6" w:rsidRDefault="000323F6" w:rsidP="000323F6">
      <w:pPr>
        <w:pStyle w:val="1d"/>
        <w:numPr>
          <w:ilvl w:val="0"/>
          <w:numId w:val="32"/>
        </w:numPr>
        <w:ind w:left="0" w:firstLine="700"/>
      </w:pPr>
      <w:r w:rsidRPr="00B96502">
        <w:t xml:space="preserve">переносит </w:t>
      </w:r>
      <w:r w:rsidRPr="00B96502">
        <w:rPr>
          <w:lang w:val="ru-RU"/>
        </w:rPr>
        <w:t xml:space="preserve">в электронном виде </w:t>
      </w:r>
      <w:r w:rsidRPr="00B96502">
        <w:t>на внешний носитель заявителя.</w:t>
      </w:r>
    </w:p>
    <w:p w14:paraId="21D5DCC3" w14:textId="77777777" w:rsidR="000323F6" w:rsidRPr="00E01D59" w:rsidRDefault="000323F6" w:rsidP="00E01D59">
      <w:pPr>
        <w:pStyle w:val="1d"/>
        <w:ind w:firstLine="700"/>
        <w:rPr>
          <w:lang w:val="ru-RU"/>
        </w:rPr>
      </w:pPr>
      <w:r w:rsidRPr="00E01D59">
        <w:rPr>
          <w:lang w:val="ru-RU"/>
        </w:rPr>
        <w:t>Результатом данного процесса является выдача ДК (результат прохождения ТО) заявителю.</w:t>
      </w:r>
    </w:p>
    <w:p w14:paraId="2482EBE0" w14:textId="77777777" w:rsidR="000323F6" w:rsidRPr="00B96502" w:rsidRDefault="000323F6" w:rsidP="000323F6">
      <w:pPr>
        <w:pStyle w:val="3d"/>
        <w:numPr>
          <w:ilvl w:val="2"/>
          <w:numId w:val="24"/>
        </w:numPr>
      </w:pPr>
      <w:bookmarkStart w:id="1758" w:name="_Toc109988371"/>
      <w:bookmarkStart w:id="1759" w:name="_Toc112413499"/>
      <w:r w:rsidRPr="00B96502">
        <w:t>Описание автоматизируемых функций процесса</w:t>
      </w:r>
      <w:bookmarkEnd w:id="1758"/>
      <w:bookmarkEnd w:id="1759"/>
    </w:p>
    <w:p w14:paraId="4D9FAB58"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09"/>
        <w:gridCol w:w="3864"/>
        <w:gridCol w:w="5948"/>
      </w:tblGrid>
      <w:tr w:rsidR="000323F6" w:rsidRPr="005C0239" w14:paraId="29A9F60A" w14:textId="77777777" w:rsidTr="00E01D59">
        <w:tc>
          <w:tcPr>
            <w:tcW w:w="292" w:type="pct"/>
            <w:shd w:val="clear" w:color="auto" w:fill="BFBFBF"/>
            <w:vAlign w:val="center"/>
          </w:tcPr>
          <w:p w14:paraId="017D26F0" w14:textId="77777777" w:rsidR="000323F6" w:rsidRPr="00E01D59" w:rsidRDefault="000323F6" w:rsidP="000323F6">
            <w:pPr>
              <w:pStyle w:val="2f2"/>
              <w:jc w:val="center"/>
              <w:rPr>
                <w:b/>
              </w:rPr>
            </w:pPr>
            <w:r w:rsidRPr="00E01D59">
              <w:rPr>
                <w:b/>
                <w:lang w:val="ru-RU"/>
              </w:rPr>
              <w:t>№</w:t>
            </w:r>
            <w:r w:rsidRPr="00E01D59">
              <w:rPr>
                <w:b/>
              </w:rPr>
              <w:t xml:space="preserve"> п</w:t>
            </w:r>
            <w:r w:rsidRPr="00E01D59">
              <w:rPr>
                <w:b/>
                <w:lang w:val="ru-RU"/>
              </w:rPr>
              <w:t>/</w:t>
            </w:r>
            <w:r w:rsidRPr="00E01D59">
              <w:rPr>
                <w:b/>
              </w:rPr>
              <w:t>п</w:t>
            </w:r>
          </w:p>
        </w:tc>
        <w:tc>
          <w:tcPr>
            <w:tcW w:w="1854" w:type="pct"/>
            <w:shd w:val="clear" w:color="auto" w:fill="BFBFBF"/>
            <w:vAlign w:val="center"/>
          </w:tcPr>
          <w:p w14:paraId="394B821B" w14:textId="77777777" w:rsidR="000323F6" w:rsidRPr="00E01D59" w:rsidRDefault="000323F6" w:rsidP="000323F6">
            <w:pPr>
              <w:pStyle w:val="2f2"/>
              <w:jc w:val="center"/>
              <w:rPr>
                <w:b/>
              </w:rPr>
            </w:pPr>
            <w:r w:rsidRPr="00E01D59">
              <w:rPr>
                <w:b/>
              </w:rPr>
              <w:t>Наименование</w:t>
            </w:r>
          </w:p>
        </w:tc>
        <w:tc>
          <w:tcPr>
            <w:tcW w:w="2853" w:type="pct"/>
            <w:shd w:val="clear" w:color="auto" w:fill="BFBFBF"/>
            <w:vAlign w:val="center"/>
          </w:tcPr>
          <w:p w14:paraId="20CB1323" w14:textId="77777777" w:rsidR="000323F6" w:rsidRPr="00E01D59" w:rsidRDefault="000323F6" w:rsidP="000323F6">
            <w:pPr>
              <w:pStyle w:val="2f2"/>
              <w:tabs>
                <w:tab w:val="left" w:pos="5562"/>
              </w:tabs>
              <w:ind w:right="-345"/>
              <w:jc w:val="center"/>
              <w:rPr>
                <w:b/>
              </w:rPr>
            </w:pPr>
            <w:r w:rsidRPr="00E01D59">
              <w:rPr>
                <w:b/>
              </w:rPr>
              <w:t>Описание</w:t>
            </w:r>
          </w:p>
        </w:tc>
      </w:tr>
      <w:tr w:rsidR="000323F6" w:rsidRPr="005C0239" w14:paraId="48EAFB82" w14:textId="77777777" w:rsidTr="00E01D59">
        <w:tc>
          <w:tcPr>
            <w:tcW w:w="292" w:type="pct"/>
          </w:tcPr>
          <w:p w14:paraId="7850ACAE" w14:textId="77777777" w:rsidR="000323F6" w:rsidRPr="005C0239" w:rsidRDefault="000323F6" w:rsidP="000323F6">
            <w:pPr>
              <w:pStyle w:val="1d"/>
              <w:ind w:firstLine="0"/>
            </w:pPr>
            <w:r w:rsidRPr="005C0239">
              <w:t>1</w:t>
            </w:r>
          </w:p>
        </w:tc>
        <w:tc>
          <w:tcPr>
            <w:tcW w:w="1854" w:type="pct"/>
          </w:tcPr>
          <w:p w14:paraId="49FD8140" w14:textId="77777777" w:rsidR="000323F6" w:rsidRPr="003F0167" w:rsidRDefault="000323F6" w:rsidP="000323F6">
            <w:pPr>
              <w:pStyle w:val="2f2"/>
              <w:rPr>
                <w:lang w:val="ru-RU"/>
              </w:rPr>
            </w:pPr>
            <w:r>
              <w:rPr>
                <w:lang w:val="ru-RU"/>
              </w:rPr>
              <w:t>Технический эксперт</w:t>
            </w:r>
          </w:p>
        </w:tc>
        <w:tc>
          <w:tcPr>
            <w:tcW w:w="2853" w:type="pct"/>
          </w:tcPr>
          <w:p w14:paraId="1D545FC6" w14:textId="77777777" w:rsidR="000323F6" w:rsidRPr="005C0239" w:rsidRDefault="000323F6" w:rsidP="00796D32">
            <w:pPr>
              <w:pStyle w:val="2f2"/>
              <w:jc w:val="both"/>
              <w:rPr>
                <w:lang w:val="ru-RU"/>
              </w:rPr>
            </w:pPr>
            <w:r w:rsidRPr="00B67B2C">
              <w:t>Работник оператора технического осмотра, ответственный за проведение ТО и принимающий решение о выдаче диагностической карты, содержащей сведения о соответствии или несоответствии транспортного средства обязательным требованиям безопасности транспортных средств</w:t>
            </w:r>
          </w:p>
        </w:tc>
      </w:tr>
      <w:tr w:rsidR="000323F6" w:rsidRPr="005C0239" w14:paraId="16A8D238" w14:textId="77777777" w:rsidTr="00E01D59">
        <w:tc>
          <w:tcPr>
            <w:tcW w:w="292" w:type="pct"/>
          </w:tcPr>
          <w:p w14:paraId="79BF7620" w14:textId="77777777" w:rsidR="000323F6" w:rsidRPr="00517AF0" w:rsidRDefault="000323F6" w:rsidP="000323F6">
            <w:pPr>
              <w:pStyle w:val="1d"/>
              <w:ind w:firstLine="0"/>
              <w:rPr>
                <w:lang w:val="ru-RU"/>
              </w:rPr>
            </w:pPr>
            <w:r>
              <w:rPr>
                <w:lang w:val="ru-RU"/>
              </w:rPr>
              <w:t>2</w:t>
            </w:r>
          </w:p>
        </w:tc>
        <w:tc>
          <w:tcPr>
            <w:tcW w:w="1854" w:type="pct"/>
          </w:tcPr>
          <w:p w14:paraId="4123A9E7" w14:textId="77777777" w:rsidR="000323F6" w:rsidRPr="003F0167" w:rsidRDefault="000323F6" w:rsidP="000323F6">
            <w:pPr>
              <w:pStyle w:val="2f2"/>
              <w:rPr>
                <w:lang w:val="ru-RU"/>
              </w:rPr>
            </w:pPr>
            <w:r>
              <w:rPr>
                <w:lang w:val="ru-RU"/>
              </w:rPr>
              <w:t>Оператор технического осмотра</w:t>
            </w:r>
          </w:p>
        </w:tc>
        <w:tc>
          <w:tcPr>
            <w:tcW w:w="2853" w:type="pct"/>
          </w:tcPr>
          <w:p w14:paraId="1039DB90" w14:textId="77777777" w:rsidR="000323F6" w:rsidRPr="00517AF0" w:rsidRDefault="000323F6" w:rsidP="00796D32">
            <w:pPr>
              <w:pStyle w:val="2f2"/>
              <w:jc w:val="both"/>
              <w:rPr>
                <w:lang w:val="ru-RU"/>
              </w:rPr>
            </w:pPr>
            <w:r w:rsidRPr="00B67B2C">
              <w:t>Юридическое лицо или индивидуальный предприниматель, аккредитованные в установленном порядке на право проведения технического осмотра</w:t>
            </w:r>
            <w:r>
              <w:rPr>
                <w:lang w:val="ru-RU"/>
              </w:rPr>
              <w:t xml:space="preserve">. </w:t>
            </w:r>
            <w:r w:rsidRPr="00B67B2C">
              <w:rPr>
                <w:szCs w:val="28"/>
              </w:rPr>
              <w:t>В ведении оператора технического осмотра могут быть несколько пунктов технического осмотра (ПТО) и передвижных диагностических линий (ПДЛ), закрепленные за пунктами технического осмотра и передвижными диагностически</w:t>
            </w:r>
            <w:r>
              <w:rPr>
                <w:szCs w:val="28"/>
              </w:rPr>
              <w:t>ми линиями технические эксперты</w:t>
            </w:r>
          </w:p>
        </w:tc>
      </w:tr>
      <w:tr w:rsidR="000323F6" w:rsidRPr="005C0239" w14:paraId="28839E1B" w14:textId="77777777" w:rsidTr="00E01D59">
        <w:tc>
          <w:tcPr>
            <w:tcW w:w="292" w:type="pct"/>
          </w:tcPr>
          <w:p w14:paraId="65957CF1" w14:textId="77777777" w:rsidR="000323F6" w:rsidRDefault="000323F6" w:rsidP="000323F6">
            <w:pPr>
              <w:pStyle w:val="1d"/>
              <w:ind w:firstLine="0"/>
              <w:rPr>
                <w:lang w:val="ru-RU"/>
              </w:rPr>
            </w:pPr>
            <w:r>
              <w:rPr>
                <w:lang w:val="ru-RU"/>
              </w:rPr>
              <w:t>3</w:t>
            </w:r>
          </w:p>
        </w:tc>
        <w:tc>
          <w:tcPr>
            <w:tcW w:w="1854" w:type="pct"/>
          </w:tcPr>
          <w:p w14:paraId="32E71825" w14:textId="77777777" w:rsidR="000323F6" w:rsidRDefault="000323F6" w:rsidP="000323F6">
            <w:pPr>
              <w:pStyle w:val="2f2"/>
            </w:pPr>
            <w:r>
              <w:t>ЕАИСТО</w:t>
            </w:r>
          </w:p>
        </w:tc>
        <w:tc>
          <w:tcPr>
            <w:tcW w:w="2853" w:type="pct"/>
          </w:tcPr>
          <w:p w14:paraId="6696212D" w14:textId="77777777" w:rsidR="000323F6" w:rsidRPr="005C0239" w:rsidRDefault="000323F6" w:rsidP="00796D32">
            <w:pPr>
              <w:pStyle w:val="2f2"/>
              <w:jc w:val="both"/>
              <w:rPr>
                <w:lang w:val="ru-RU"/>
              </w:rPr>
            </w:pPr>
            <w:r w:rsidRPr="00B37A25">
              <w:t>Единая автоматизированная информационная система технического осмотра транспортных средств</w:t>
            </w:r>
          </w:p>
        </w:tc>
      </w:tr>
      <w:tr w:rsidR="000323F6" w:rsidRPr="005C0239" w14:paraId="778B87CB" w14:textId="77777777" w:rsidTr="00E01D59">
        <w:tc>
          <w:tcPr>
            <w:tcW w:w="292" w:type="pct"/>
          </w:tcPr>
          <w:p w14:paraId="5C5534B8" w14:textId="77777777" w:rsidR="000323F6" w:rsidRDefault="000323F6" w:rsidP="000323F6">
            <w:pPr>
              <w:pStyle w:val="1d"/>
              <w:ind w:firstLine="0"/>
              <w:rPr>
                <w:lang w:val="ru-RU"/>
              </w:rPr>
            </w:pPr>
            <w:r>
              <w:rPr>
                <w:lang w:val="ru-RU"/>
              </w:rPr>
              <w:t>4</w:t>
            </w:r>
          </w:p>
        </w:tc>
        <w:tc>
          <w:tcPr>
            <w:tcW w:w="1854" w:type="pct"/>
          </w:tcPr>
          <w:p w14:paraId="4BD4588D" w14:textId="77777777" w:rsidR="000323F6" w:rsidRDefault="000323F6" w:rsidP="000323F6">
            <w:pPr>
              <w:pStyle w:val="2f2"/>
            </w:pPr>
            <w:r>
              <w:rPr>
                <w:lang w:val="ru-RU"/>
              </w:rPr>
              <w:t>Заявитель</w:t>
            </w:r>
          </w:p>
        </w:tc>
        <w:tc>
          <w:tcPr>
            <w:tcW w:w="2853" w:type="pct"/>
          </w:tcPr>
          <w:p w14:paraId="2C55EDAB" w14:textId="77777777" w:rsidR="000323F6" w:rsidRPr="005C0239" w:rsidRDefault="000323F6" w:rsidP="00796D32">
            <w:pPr>
              <w:pStyle w:val="2f2"/>
              <w:jc w:val="both"/>
              <w:rPr>
                <w:lang w:val="ru-RU"/>
              </w:rPr>
            </w:pPr>
            <w:r w:rsidRPr="00C12FBA">
              <w:t>Владелец транспортного средства или его представитель</w:t>
            </w:r>
          </w:p>
        </w:tc>
      </w:tr>
    </w:tbl>
    <w:p w14:paraId="3EE56C4F" w14:textId="77777777" w:rsidR="000323F6" w:rsidRPr="005C0239" w:rsidRDefault="000323F6" w:rsidP="000323F6">
      <w:pPr>
        <w:ind w:firstLine="720"/>
      </w:pPr>
    </w:p>
    <w:p w14:paraId="0278EC64" w14:textId="77777777" w:rsidR="000323F6" w:rsidRPr="005C0239" w:rsidRDefault="000323F6" w:rsidP="006B762C">
      <w:pPr>
        <w:pStyle w:val="1d"/>
        <w:keepNext/>
        <w:pageBreakBefore/>
      </w:pPr>
      <w:r w:rsidRPr="005C0239">
        <w:lastRenderedPageBreak/>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C0239" w14:paraId="7274BF61" w14:textId="77777777" w:rsidTr="00E01D59">
        <w:trPr>
          <w:cantSplit/>
          <w:trHeight w:val="516"/>
          <w:tblHeader/>
        </w:trPr>
        <w:tc>
          <w:tcPr>
            <w:tcW w:w="307" w:type="pct"/>
            <w:shd w:val="clear" w:color="auto" w:fill="D9D9D9"/>
            <w:vAlign w:val="center"/>
          </w:tcPr>
          <w:p w14:paraId="74117C0F" w14:textId="77777777" w:rsidR="000323F6" w:rsidRPr="00E01D59" w:rsidRDefault="000323F6" w:rsidP="000323F6">
            <w:pPr>
              <w:pStyle w:val="2f2"/>
              <w:jc w:val="center"/>
              <w:rPr>
                <w:b/>
              </w:rPr>
            </w:pPr>
            <w:r w:rsidRPr="00E01D59">
              <w:rPr>
                <w:b/>
              </w:rPr>
              <w:t>№ п/п</w:t>
            </w:r>
          </w:p>
        </w:tc>
        <w:tc>
          <w:tcPr>
            <w:tcW w:w="1336" w:type="pct"/>
            <w:shd w:val="clear" w:color="auto" w:fill="D9D9D9"/>
            <w:vAlign w:val="center"/>
          </w:tcPr>
          <w:p w14:paraId="5DD15372" w14:textId="77777777" w:rsidR="000323F6" w:rsidRPr="00E01D59" w:rsidRDefault="000323F6" w:rsidP="000323F6">
            <w:pPr>
              <w:pStyle w:val="2f2"/>
              <w:jc w:val="center"/>
              <w:rPr>
                <w:b/>
              </w:rPr>
            </w:pPr>
            <w:r w:rsidRPr="00E01D59">
              <w:rPr>
                <w:b/>
                <w:lang w:val="ru-RU"/>
              </w:rPr>
              <w:t xml:space="preserve">Автоматизированная </w:t>
            </w:r>
            <w:r w:rsidRPr="00E01D59">
              <w:rPr>
                <w:b/>
              </w:rPr>
              <w:t>функция</w:t>
            </w:r>
          </w:p>
        </w:tc>
        <w:tc>
          <w:tcPr>
            <w:tcW w:w="1136" w:type="pct"/>
            <w:shd w:val="clear" w:color="auto" w:fill="D9D9D9"/>
            <w:vAlign w:val="center"/>
          </w:tcPr>
          <w:p w14:paraId="427B20E5" w14:textId="77777777" w:rsidR="000323F6" w:rsidRPr="00E01D59" w:rsidRDefault="000323F6" w:rsidP="000323F6">
            <w:pPr>
              <w:pStyle w:val="2f2"/>
              <w:jc w:val="center"/>
              <w:rPr>
                <w:b/>
              </w:rPr>
            </w:pPr>
            <w:r w:rsidRPr="00E01D59">
              <w:rPr>
                <w:b/>
              </w:rPr>
              <w:t>Исполнители</w:t>
            </w:r>
          </w:p>
        </w:tc>
        <w:tc>
          <w:tcPr>
            <w:tcW w:w="2220" w:type="pct"/>
            <w:shd w:val="clear" w:color="auto" w:fill="D9D9D9"/>
            <w:vAlign w:val="center"/>
          </w:tcPr>
          <w:p w14:paraId="08A9BAED" w14:textId="77777777" w:rsidR="000323F6" w:rsidRPr="00E01D59" w:rsidRDefault="000323F6" w:rsidP="000323F6">
            <w:pPr>
              <w:pStyle w:val="2f2"/>
              <w:jc w:val="center"/>
              <w:rPr>
                <w:b/>
              </w:rPr>
            </w:pPr>
            <w:r w:rsidRPr="00E01D59">
              <w:rPr>
                <w:b/>
              </w:rPr>
              <w:t>Описание</w:t>
            </w:r>
          </w:p>
        </w:tc>
      </w:tr>
      <w:tr w:rsidR="000323F6" w:rsidRPr="005C0239" w14:paraId="449CC155" w14:textId="77777777" w:rsidTr="00E01D59">
        <w:trPr>
          <w:cantSplit/>
          <w:trHeight w:val="70"/>
        </w:trPr>
        <w:tc>
          <w:tcPr>
            <w:tcW w:w="307" w:type="pct"/>
          </w:tcPr>
          <w:p w14:paraId="03DEEFAB" w14:textId="77777777" w:rsidR="000323F6" w:rsidRPr="005C0239" w:rsidRDefault="000323F6" w:rsidP="00CE2DCF">
            <w:pPr>
              <w:pStyle w:val="ssrtabletext10"/>
              <w:numPr>
                <w:ilvl w:val="0"/>
                <w:numId w:val="229"/>
              </w:numPr>
              <w:spacing w:after="0"/>
              <w:ind w:left="0" w:firstLine="0"/>
              <w:rPr>
                <w:rFonts w:ascii="Times New Roman" w:hAnsi="Times New Roman"/>
                <w:sz w:val="24"/>
                <w:szCs w:val="24"/>
              </w:rPr>
            </w:pPr>
          </w:p>
        </w:tc>
        <w:tc>
          <w:tcPr>
            <w:tcW w:w="1336" w:type="pct"/>
          </w:tcPr>
          <w:p w14:paraId="1A9D1750" w14:textId="77777777" w:rsidR="000323F6" w:rsidRDefault="000323F6" w:rsidP="000323F6">
            <w:pPr>
              <w:pStyle w:val="afffffffff1"/>
              <w:spacing w:before="0" w:beforeAutospacing="0" w:after="0" w:afterAutospacing="0"/>
              <w:jc w:val="both"/>
              <w:rPr>
                <w:lang w:val="ru-RU"/>
              </w:rPr>
            </w:pPr>
            <w:r>
              <w:rPr>
                <w:lang w:val="ru-RU"/>
              </w:rPr>
              <w:t>Отправка в электронном виде результатов прохождения ТО заявителю</w:t>
            </w:r>
          </w:p>
        </w:tc>
        <w:tc>
          <w:tcPr>
            <w:tcW w:w="1136" w:type="pct"/>
          </w:tcPr>
          <w:p w14:paraId="179427A4" w14:textId="77777777" w:rsidR="000323F6" w:rsidRPr="00E01D59" w:rsidRDefault="000323F6" w:rsidP="00CE2DCF">
            <w:pPr>
              <w:pStyle w:val="ssrtablelist1"/>
              <w:widowControl w:val="0"/>
              <w:numPr>
                <w:ilvl w:val="0"/>
                <w:numId w:val="200"/>
              </w:numPr>
              <w:ind w:left="353" w:hanging="353"/>
              <w:rPr>
                <w:rFonts w:ascii="Times New Roman" w:hAnsi="Times New Roman"/>
                <w:szCs w:val="24"/>
              </w:rPr>
            </w:pPr>
            <w:r w:rsidRPr="00E01D59">
              <w:rPr>
                <w:rFonts w:ascii="Times New Roman" w:hAnsi="Times New Roman"/>
                <w:szCs w:val="24"/>
              </w:rPr>
              <w:t>Технический эксперт</w:t>
            </w:r>
          </w:p>
          <w:p w14:paraId="29C16E4F" w14:textId="77777777" w:rsidR="000323F6" w:rsidRPr="00E01D59" w:rsidRDefault="000323F6" w:rsidP="00CE2DCF">
            <w:pPr>
              <w:pStyle w:val="ssrtablelist1"/>
              <w:widowControl w:val="0"/>
              <w:numPr>
                <w:ilvl w:val="0"/>
                <w:numId w:val="200"/>
              </w:numPr>
              <w:ind w:left="353" w:hanging="353"/>
              <w:rPr>
                <w:rFonts w:ascii="Times New Roman" w:hAnsi="Times New Roman"/>
                <w:szCs w:val="24"/>
              </w:rPr>
            </w:pPr>
            <w:r w:rsidRPr="00E01D59">
              <w:rPr>
                <w:rFonts w:ascii="Times New Roman" w:hAnsi="Times New Roman"/>
                <w:szCs w:val="24"/>
              </w:rPr>
              <w:t>ЕАИСТО</w:t>
            </w:r>
          </w:p>
        </w:tc>
        <w:tc>
          <w:tcPr>
            <w:tcW w:w="2220" w:type="pct"/>
          </w:tcPr>
          <w:p w14:paraId="7CB19B38" w14:textId="3FFC88D5" w:rsidR="000323F6" w:rsidRDefault="000323F6" w:rsidP="00796D32">
            <w:pPr>
              <w:pStyle w:val="afffffffff1"/>
              <w:spacing w:before="0" w:beforeAutospacing="0" w:after="0" w:afterAutospacing="0"/>
              <w:jc w:val="both"/>
              <w:rPr>
                <w:lang w:val="ru-RU"/>
              </w:rPr>
            </w:pPr>
            <w:r>
              <w:rPr>
                <w:lang w:val="ru-RU"/>
              </w:rPr>
              <w:t>Технический эксперт отправляет на электронную почту заявителя результаты прохождения ТО</w:t>
            </w:r>
            <w:r w:rsidR="00796D32">
              <w:rPr>
                <w:lang w:val="ru-RU"/>
              </w:rPr>
              <w:t>.</w:t>
            </w:r>
          </w:p>
        </w:tc>
      </w:tr>
      <w:tr w:rsidR="000323F6" w:rsidRPr="005C0239" w14:paraId="480EB03E" w14:textId="77777777" w:rsidTr="00E01D59">
        <w:trPr>
          <w:cantSplit/>
          <w:trHeight w:val="70"/>
        </w:trPr>
        <w:tc>
          <w:tcPr>
            <w:tcW w:w="307" w:type="pct"/>
          </w:tcPr>
          <w:p w14:paraId="4CB1BBCF" w14:textId="77777777" w:rsidR="000323F6" w:rsidRPr="005C0239" w:rsidRDefault="000323F6" w:rsidP="00CE2DCF">
            <w:pPr>
              <w:pStyle w:val="ssrtabletext10"/>
              <w:numPr>
                <w:ilvl w:val="0"/>
                <w:numId w:val="229"/>
              </w:numPr>
              <w:spacing w:after="0"/>
              <w:ind w:left="0" w:firstLine="0"/>
              <w:rPr>
                <w:rFonts w:ascii="Times New Roman" w:hAnsi="Times New Roman"/>
                <w:sz w:val="24"/>
                <w:szCs w:val="24"/>
              </w:rPr>
            </w:pPr>
          </w:p>
        </w:tc>
        <w:tc>
          <w:tcPr>
            <w:tcW w:w="1336" w:type="pct"/>
          </w:tcPr>
          <w:p w14:paraId="597EDD8C" w14:textId="77777777" w:rsidR="000323F6" w:rsidRPr="003D5BB6" w:rsidRDefault="000323F6" w:rsidP="000323F6">
            <w:pPr>
              <w:pStyle w:val="afffffffff1"/>
              <w:spacing w:before="0" w:beforeAutospacing="0" w:after="0" w:afterAutospacing="0"/>
              <w:rPr>
                <w:lang w:val="ru-RU"/>
              </w:rPr>
            </w:pPr>
            <w:r>
              <w:rPr>
                <w:lang w:val="ru-RU"/>
              </w:rPr>
              <w:t xml:space="preserve">Сохранение ДК в формате </w:t>
            </w:r>
            <w:r>
              <w:t>PDF</w:t>
            </w:r>
            <w:r w:rsidRPr="003D5BB6">
              <w:rPr>
                <w:lang w:val="ru-RU"/>
              </w:rPr>
              <w:t xml:space="preserve"> </w:t>
            </w:r>
            <w:r>
              <w:rPr>
                <w:lang w:val="ru-RU"/>
              </w:rPr>
              <w:t>локально</w:t>
            </w:r>
          </w:p>
        </w:tc>
        <w:tc>
          <w:tcPr>
            <w:tcW w:w="1136" w:type="pct"/>
          </w:tcPr>
          <w:p w14:paraId="73062C88" w14:textId="77777777" w:rsidR="000323F6" w:rsidRPr="00E01D59" w:rsidRDefault="000323F6" w:rsidP="00CE2DCF">
            <w:pPr>
              <w:pStyle w:val="ssrtablelist1"/>
              <w:widowControl w:val="0"/>
              <w:numPr>
                <w:ilvl w:val="0"/>
                <w:numId w:val="200"/>
              </w:numPr>
              <w:ind w:left="353" w:hanging="353"/>
              <w:rPr>
                <w:rFonts w:ascii="Times New Roman" w:hAnsi="Times New Roman"/>
                <w:szCs w:val="24"/>
              </w:rPr>
            </w:pPr>
            <w:r w:rsidRPr="00E01D59">
              <w:rPr>
                <w:rFonts w:ascii="Times New Roman" w:hAnsi="Times New Roman"/>
                <w:szCs w:val="24"/>
              </w:rPr>
              <w:t>Технический эксперт</w:t>
            </w:r>
          </w:p>
          <w:p w14:paraId="4EE75418" w14:textId="77777777" w:rsidR="000323F6" w:rsidRPr="00E01D59" w:rsidRDefault="000323F6" w:rsidP="00CE2DCF">
            <w:pPr>
              <w:pStyle w:val="ssrtablelist1"/>
              <w:widowControl w:val="0"/>
              <w:numPr>
                <w:ilvl w:val="0"/>
                <w:numId w:val="200"/>
              </w:numPr>
              <w:ind w:left="353" w:hanging="353"/>
              <w:rPr>
                <w:rFonts w:ascii="Times New Roman" w:hAnsi="Times New Roman"/>
                <w:szCs w:val="24"/>
              </w:rPr>
            </w:pPr>
            <w:r w:rsidRPr="00E01D59">
              <w:rPr>
                <w:rFonts w:ascii="Times New Roman" w:hAnsi="Times New Roman"/>
                <w:szCs w:val="24"/>
              </w:rPr>
              <w:t>ЕАИСТО</w:t>
            </w:r>
          </w:p>
        </w:tc>
        <w:tc>
          <w:tcPr>
            <w:tcW w:w="2220" w:type="pct"/>
          </w:tcPr>
          <w:p w14:paraId="1B91EBC5" w14:textId="3F70DC06" w:rsidR="000323F6" w:rsidRPr="00F946C6" w:rsidRDefault="000323F6" w:rsidP="00796D32">
            <w:pPr>
              <w:pStyle w:val="2f2"/>
              <w:jc w:val="both"/>
              <w:rPr>
                <w:lang w:val="ru-RU"/>
              </w:rPr>
            </w:pPr>
            <w:r>
              <w:rPr>
                <w:lang w:val="ru-RU"/>
              </w:rPr>
              <w:t xml:space="preserve">Технический эксперт сохраняет ДК в формате </w:t>
            </w:r>
            <w:r>
              <w:t>PDF</w:t>
            </w:r>
            <w:r>
              <w:rPr>
                <w:lang w:val="ru-RU"/>
              </w:rPr>
              <w:t xml:space="preserve"> локально</w:t>
            </w:r>
            <w:r w:rsidR="00796D32">
              <w:rPr>
                <w:lang w:val="ru-RU"/>
              </w:rPr>
              <w:t>.</w:t>
            </w:r>
          </w:p>
        </w:tc>
      </w:tr>
      <w:tr w:rsidR="000323F6" w:rsidRPr="005C0239" w14:paraId="0BF4AD1B" w14:textId="77777777" w:rsidTr="00E01D59">
        <w:trPr>
          <w:cantSplit/>
          <w:trHeight w:val="70"/>
        </w:trPr>
        <w:tc>
          <w:tcPr>
            <w:tcW w:w="307" w:type="pct"/>
          </w:tcPr>
          <w:p w14:paraId="768C25E5" w14:textId="77777777" w:rsidR="000323F6" w:rsidRPr="005C0239" w:rsidRDefault="000323F6" w:rsidP="00CE2DCF">
            <w:pPr>
              <w:pStyle w:val="ssrtabletext10"/>
              <w:numPr>
                <w:ilvl w:val="0"/>
                <w:numId w:val="229"/>
              </w:numPr>
              <w:spacing w:after="0"/>
              <w:ind w:left="0" w:firstLine="0"/>
              <w:rPr>
                <w:rFonts w:ascii="Times New Roman" w:hAnsi="Times New Roman"/>
                <w:sz w:val="24"/>
                <w:szCs w:val="24"/>
              </w:rPr>
            </w:pPr>
          </w:p>
        </w:tc>
        <w:tc>
          <w:tcPr>
            <w:tcW w:w="1336" w:type="pct"/>
          </w:tcPr>
          <w:p w14:paraId="7996A731" w14:textId="77777777" w:rsidR="000323F6" w:rsidRPr="00616553" w:rsidRDefault="000323F6" w:rsidP="000323F6">
            <w:pPr>
              <w:pStyle w:val="afffffffff1"/>
              <w:spacing w:before="0" w:beforeAutospacing="0" w:after="0" w:afterAutospacing="0"/>
              <w:rPr>
                <w:lang w:val="ru-RU"/>
              </w:rPr>
            </w:pPr>
            <w:r>
              <w:rPr>
                <w:lang w:val="ru-RU"/>
              </w:rPr>
              <w:t>Печать ДК</w:t>
            </w:r>
          </w:p>
        </w:tc>
        <w:tc>
          <w:tcPr>
            <w:tcW w:w="1136" w:type="pct"/>
          </w:tcPr>
          <w:p w14:paraId="2398FD50" w14:textId="77777777" w:rsidR="000323F6" w:rsidRPr="00E01D59" w:rsidRDefault="000323F6" w:rsidP="00CE2DCF">
            <w:pPr>
              <w:pStyle w:val="ssrtablelist1"/>
              <w:widowControl w:val="0"/>
              <w:numPr>
                <w:ilvl w:val="0"/>
                <w:numId w:val="200"/>
              </w:numPr>
              <w:ind w:left="353" w:hanging="353"/>
              <w:rPr>
                <w:rFonts w:ascii="Times New Roman" w:hAnsi="Times New Roman"/>
                <w:szCs w:val="24"/>
              </w:rPr>
            </w:pPr>
            <w:r w:rsidRPr="00E01D59">
              <w:rPr>
                <w:rFonts w:ascii="Times New Roman" w:hAnsi="Times New Roman"/>
                <w:szCs w:val="24"/>
              </w:rPr>
              <w:t>Технический эксперт</w:t>
            </w:r>
          </w:p>
          <w:p w14:paraId="3F3A98F0" w14:textId="77777777" w:rsidR="000323F6" w:rsidRPr="00E01D59" w:rsidRDefault="000323F6" w:rsidP="00CE2DCF">
            <w:pPr>
              <w:pStyle w:val="ssrtablelist1"/>
              <w:widowControl w:val="0"/>
              <w:numPr>
                <w:ilvl w:val="0"/>
                <w:numId w:val="200"/>
              </w:numPr>
              <w:ind w:left="353" w:hanging="353"/>
              <w:rPr>
                <w:rFonts w:ascii="Times New Roman" w:hAnsi="Times New Roman"/>
                <w:szCs w:val="24"/>
              </w:rPr>
            </w:pPr>
            <w:r w:rsidRPr="00E01D59">
              <w:rPr>
                <w:rFonts w:ascii="Times New Roman" w:hAnsi="Times New Roman"/>
                <w:szCs w:val="24"/>
              </w:rPr>
              <w:t>ЕАИСТО</w:t>
            </w:r>
          </w:p>
        </w:tc>
        <w:tc>
          <w:tcPr>
            <w:tcW w:w="2220" w:type="pct"/>
          </w:tcPr>
          <w:p w14:paraId="460A15D7" w14:textId="67B5AEB7" w:rsidR="000323F6" w:rsidRPr="00114436" w:rsidRDefault="000323F6" w:rsidP="00796D32">
            <w:pPr>
              <w:pStyle w:val="2f2"/>
              <w:jc w:val="both"/>
              <w:rPr>
                <w:lang w:val="ru-RU"/>
              </w:rPr>
            </w:pPr>
            <w:r>
              <w:rPr>
                <w:lang w:val="ru-RU"/>
              </w:rPr>
              <w:t>Технический эксперт распечатывает ДК содержащую заключение</w:t>
            </w:r>
            <w:r w:rsidR="00796D32">
              <w:rPr>
                <w:lang w:val="ru-RU"/>
              </w:rPr>
              <w:t>.</w:t>
            </w:r>
          </w:p>
        </w:tc>
      </w:tr>
    </w:tbl>
    <w:p w14:paraId="44A189AC" w14:textId="77777777" w:rsidR="000323F6" w:rsidRDefault="000323F6" w:rsidP="000323F6">
      <w:pPr>
        <w:ind w:firstLine="720"/>
      </w:pPr>
    </w:p>
    <w:p w14:paraId="7AC3F8DD" w14:textId="79743C48" w:rsidR="000323F6" w:rsidRDefault="000323F6" w:rsidP="000323F6">
      <w:pPr>
        <w:keepNext/>
        <w:ind w:firstLine="720"/>
      </w:pPr>
      <w:r>
        <w:t xml:space="preserve">Процесс </w:t>
      </w:r>
      <w:r w:rsidRPr="0076539B">
        <w:t>«</w:t>
      </w:r>
      <w:r w:rsidRPr="009C25D6">
        <w:t>Предоставление результатов услуги заявителю</w:t>
      </w:r>
      <w:r w:rsidRPr="0076539B">
        <w:t xml:space="preserve">» </w:t>
      </w:r>
      <w:r>
        <w:t xml:space="preserve">представлен на рисунке </w:t>
      </w:r>
      <w:r>
        <w:fldChar w:fldCharType="begin"/>
      </w:r>
      <w:r>
        <w:instrText xml:space="preserve"> REF _Ref106354092 \h </w:instrText>
      </w:r>
      <w:r w:rsidR="000C7DFF">
        <w:instrText>\</w:instrText>
      </w:r>
      <w:r w:rsidR="000C7DFF" w:rsidRPr="00097B15">
        <w:instrText xml:space="preserve"># \0 </w:instrText>
      </w:r>
      <w:r>
        <w:fldChar w:fldCharType="separate"/>
      </w:r>
      <w:r w:rsidR="00E148AD">
        <w:t>145</w:t>
      </w:r>
      <w:r>
        <w:fldChar w:fldCharType="end"/>
      </w:r>
      <w:r>
        <w:t>.</w:t>
      </w:r>
    </w:p>
    <w:p w14:paraId="4B2F398F" w14:textId="77777777" w:rsidR="000323F6" w:rsidRDefault="000323F6" w:rsidP="00E01D59">
      <w:pPr>
        <w:pStyle w:val="afff4"/>
      </w:pPr>
      <w:r w:rsidRPr="00CC303D">
        <w:rPr>
          <w:noProof/>
        </w:rPr>
        <w:drawing>
          <wp:inline distT="0" distB="0" distL="0" distR="0" wp14:anchorId="2B78FF9C" wp14:editId="5BF2DA83">
            <wp:extent cx="5940425" cy="4650991"/>
            <wp:effectExtent l="0" t="0" r="3175" b="0"/>
            <wp:docPr id="100199" name="Рисунок 100199" descr="C:\Users\irina\OneDrive\Документы\Docco_проекты\2022_ГАИ_Программный_продукт\ЕАИСТО\Результаты\Процесс_4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irina\OneDrive\Документы\Docco_проекты\2022_ГАИ_Программный_продукт\ЕАИСТО\Результаты\Процесс_4_08.png"/>
                    <pic:cNvPicPr>
                      <a:picLocks noChangeAspect="1" noChangeArrowheads="1"/>
                    </pic:cNvPicPr>
                  </pic:nvPicPr>
                  <pic:blipFill>
                    <a:blip r:embed="rId247">
                      <a:extLst>
                        <a:ext uri="{28A0092B-C50C-407E-A947-70E740481C1C}">
                          <a14:useLocalDpi xmlns:a14="http://schemas.microsoft.com/office/drawing/2010/main" val="0"/>
                        </a:ext>
                      </a:extLst>
                    </a:blip>
                    <a:srcRect/>
                    <a:stretch>
                      <a:fillRect/>
                    </a:stretch>
                  </pic:blipFill>
                  <pic:spPr bwMode="auto">
                    <a:xfrm>
                      <a:off x="0" y="0"/>
                      <a:ext cx="5940425" cy="4650991"/>
                    </a:xfrm>
                    <a:prstGeom prst="rect">
                      <a:avLst/>
                    </a:prstGeom>
                    <a:noFill/>
                    <a:ln>
                      <a:noFill/>
                    </a:ln>
                  </pic:spPr>
                </pic:pic>
              </a:graphicData>
            </a:graphic>
          </wp:inline>
        </w:drawing>
      </w:r>
    </w:p>
    <w:p w14:paraId="6DC005C7" w14:textId="7B3983B3" w:rsidR="000323F6" w:rsidRDefault="000323F6" w:rsidP="000323F6">
      <w:pPr>
        <w:jc w:val="center"/>
      </w:pPr>
      <w:bookmarkStart w:id="1760" w:name="_Ref106354092"/>
      <w:r w:rsidRPr="00762A2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145</w:t>
      </w:r>
      <w:r w:rsidR="00040967">
        <w:rPr>
          <w:noProof/>
        </w:rPr>
        <w:fldChar w:fldCharType="end"/>
      </w:r>
      <w:bookmarkEnd w:id="1760"/>
      <w:r w:rsidRPr="00762A23">
        <w:t xml:space="preserve"> – Описание</w:t>
      </w:r>
      <w:r>
        <w:t xml:space="preserve"> </w:t>
      </w:r>
      <w:r w:rsidRPr="00762A23">
        <w:t>процесса</w:t>
      </w:r>
      <w:r>
        <w:t xml:space="preserve"> </w:t>
      </w:r>
      <w:r w:rsidRPr="00762A23">
        <w:t>«Предоставление результатов услуги заявителю»</w:t>
      </w:r>
    </w:p>
    <w:p w14:paraId="3AF3D0A7" w14:textId="77777777" w:rsidR="00E01D59" w:rsidRPr="00762A23" w:rsidRDefault="00E01D59" w:rsidP="000323F6">
      <w:pPr>
        <w:jc w:val="center"/>
      </w:pPr>
    </w:p>
    <w:p w14:paraId="7AAA9388" w14:textId="77777777" w:rsidR="000323F6" w:rsidRPr="00240CE7" w:rsidRDefault="000323F6" w:rsidP="000323F6">
      <w:pPr>
        <w:pStyle w:val="2f1"/>
        <w:numPr>
          <w:ilvl w:val="1"/>
          <w:numId w:val="24"/>
        </w:numPr>
        <w:ind w:left="1440" w:hanging="720"/>
        <w:rPr>
          <w:lang w:val="ru-RU"/>
        </w:rPr>
      </w:pPr>
      <w:bookmarkStart w:id="1761" w:name="_Ref107300407"/>
      <w:bookmarkStart w:id="1762" w:name="_Toc109988372"/>
      <w:bookmarkStart w:id="1763" w:name="_Toc112413500"/>
      <w:bookmarkStart w:id="1764" w:name="_Toc112483564"/>
      <w:bookmarkStart w:id="1765" w:name="_Toc130994754"/>
      <w:r>
        <w:rPr>
          <w:lang w:val="ru-RU"/>
        </w:rPr>
        <w:t>Процесс «</w:t>
      </w:r>
      <w:r w:rsidRPr="00240CE7">
        <w:rPr>
          <w:lang w:val="ru-RU"/>
        </w:rPr>
        <w:t>Заключение уполномоченного сотрудника ГИБДД для категорий М2 и М3 (автобусы)</w:t>
      </w:r>
      <w:r w:rsidRPr="00AE3E16">
        <w:rPr>
          <w:lang w:val="ru-RU"/>
        </w:rPr>
        <w:t>»</w:t>
      </w:r>
      <w:bookmarkEnd w:id="1761"/>
      <w:bookmarkEnd w:id="1762"/>
      <w:bookmarkEnd w:id="1763"/>
      <w:bookmarkEnd w:id="1764"/>
      <w:bookmarkEnd w:id="1765"/>
    </w:p>
    <w:p w14:paraId="7CEACC80" w14:textId="751E8FBE" w:rsidR="000323F6" w:rsidRPr="005C0239" w:rsidRDefault="000323F6" w:rsidP="000323F6">
      <w:pPr>
        <w:pStyle w:val="3d"/>
        <w:numPr>
          <w:ilvl w:val="2"/>
          <w:numId w:val="24"/>
        </w:numPr>
      </w:pPr>
      <w:bookmarkStart w:id="1766" w:name="_Toc109988373"/>
      <w:bookmarkStart w:id="1767" w:name="_Toc112413501"/>
      <w:r w:rsidRPr="005C0239">
        <w:t xml:space="preserve">Описание </w:t>
      </w:r>
      <w:r>
        <w:t>процесс</w:t>
      </w:r>
      <w:r w:rsidRPr="005C0239">
        <w:t>а</w:t>
      </w:r>
      <w:bookmarkEnd w:id="1766"/>
      <w:bookmarkEnd w:id="1767"/>
    </w:p>
    <w:p w14:paraId="56B453B1" w14:textId="77777777" w:rsidR="000323F6" w:rsidRPr="002E0801" w:rsidRDefault="000323F6" w:rsidP="002E0801">
      <w:pPr>
        <w:pStyle w:val="1d"/>
        <w:ind w:firstLine="700"/>
        <w:rPr>
          <w:lang w:val="ru-RU"/>
        </w:rPr>
      </w:pPr>
      <w:r w:rsidRPr="002E0801">
        <w:rPr>
          <w:lang w:val="ru-RU"/>
        </w:rPr>
        <w:t>Основанием для заключения уполномоченного сотрудника ГИБДД для категорий М2 и М3 (автобусы) является подписанная ДК электронной подписью технического эксперта.</w:t>
      </w:r>
    </w:p>
    <w:p w14:paraId="5EFB9D9E" w14:textId="77777777" w:rsidR="000323F6" w:rsidRPr="002E0801" w:rsidRDefault="000323F6" w:rsidP="002E0801">
      <w:pPr>
        <w:pStyle w:val="1d"/>
        <w:ind w:firstLine="700"/>
        <w:rPr>
          <w:lang w:val="ru-RU"/>
        </w:rPr>
      </w:pPr>
      <w:bookmarkStart w:id="1768" w:name="sub_1013"/>
      <w:r w:rsidRPr="002E0801">
        <w:rPr>
          <w:lang w:val="ru-RU"/>
        </w:rPr>
        <w:lastRenderedPageBreak/>
        <w:t>После проведения технического диагностирования ТС категорий М2 и М3, Сотрудник ГИБДД, участвующий в проведении технического осмотра, вносит в сформированную ДК в ЕАИСТО заключение о соответствии или несоответствии автобуса обязательным требованиям безопасности транспортных средств (подтверждающее или не подтверждающее его допуск к участию в дорожном движении) и удостоверяет запись усиленной квалифицированной электронной подписью.</w:t>
      </w:r>
    </w:p>
    <w:bookmarkEnd w:id="1768"/>
    <w:p w14:paraId="75DA9AF3" w14:textId="05523BCA" w:rsidR="000323F6" w:rsidRPr="002E0801" w:rsidRDefault="000323F6" w:rsidP="002E0801">
      <w:pPr>
        <w:pStyle w:val="1d"/>
        <w:ind w:firstLine="700"/>
        <w:rPr>
          <w:lang w:val="ru-RU"/>
        </w:rPr>
      </w:pPr>
      <w:r w:rsidRPr="002E0801">
        <w:rPr>
          <w:lang w:val="ru-RU"/>
        </w:rPr>
        <w:t xml:space="preserve">Автобус, в отношении которого оформлена диагностическая карта, содержащая заключение о несоответствии его обязательным требованиям безопасности транспортных средств (не подтверждающая допуск к участию в дорожном движении), подлежит повторному техническому осмотру, проводимому в установленном порядке, а также с учетом особенностей, установленных </w:t>
      </w:r>
      <w:hyperlink r:id="rId248" w:history="1">
        <w:r w:rsidRPr="002E0801">
          <w:rPr>
            <w:lang w:val="ru-RU"/>
          </w:rPr>
          <w:t>статьей 18</w:t>
        </w:r>
      </w:hyperlink>
      <w:r w:rsidRPr="002E0801">
        <w:rPr>
          <w:lang w:val="ru-RU"/>
        </w:rPr>
        <w:t xml:space="preserve"> Федерального закона «О техническом осмотре транспортных средств и о внесении изменений в отдельные законодательные акты Российской Федерации».</w:t>
      </w:r>
    </w:p>
    <w:p w14:paraId="5E775356" w14:textId="3ECC56ED" w:rsidR="000323F6" w:rsidRPr="002E0801" w:rsidRDefault="000323F6" w:rsidP="002E0801">
      <w:pPr>
        <w:pStyle w:val="1d"/>
        <w:ind w:firstLine="700"/>
        <w:rPr>
          <w:lang w:val="ru-RU"/>
        </w:rPr>
      </w:pPr>
      <w:r w:rsidRPr="002E0801">
        <w:rPr>
          <w:lang w:val="ru-RU"/>
        </w:rPr>
        <w:t xml:space="preserve">В случае принятия сотрудником ГИБДД решения о несоответствии транспортного средства обязательным требованиям безопасности, предъявляемым к транспортным средствам при проведении технического осмотра, в </w:t>
      </w:r>
      <w:hyperlink r:id="rId249" w:history="1">
        <w:r w:rsidRPr="002E0801">
          <w:rPr>
            <w:lang w:val="ru-RU"/>
          </w:rPr>
          <w:t>диагностической карте</w:t>
        </w:r>
      </w:hyperlink>
      <w:r w:rsidRPr="002E0801">
        <w:rPr>
          <w:lang w:val="ru-RU"/>
        </w:rPr>
        <w:t xml:space="preserve"> указывается перечень выявленных неисправностей, свидетельствующих о нарушении обязательных требований безопасности, предъявляемых к транспортным средствам при проведении технического осмотра.</w:t>
      </w:r>
    </w:p>
    <w:p w14:paraId="22C4FC36" w14:textId="77777777" w:rsidR="000323F6" w:rsidRPr="002E0801" w:rsidRDefault="000323F6" w:rsidP="002E0801">
      <w:pPr>
        <w:pStyle w:val="1d"/>
        <w:ind w:firstLine="700"/>
        <w:rPr>
          <w:lang w:val="ru-RU"/>
        </w:rPr>
      </w:pPr>
      <w:r w:rsidRPr="002E0801">
        <w:rPr>
          <w:lang w:val="ru-RU"/>
        </w:rPr>
        <w:t>В случае обнаружения Инспектором ГИБДД ошибки (опечатки) до подписания ДК своей электронной подписью, он вводит в соответствующее поле основание возврата и подтверждает возврат. Система переводит ДК в состояние «Возвращена», после чего Эксперт может продолжить работу над этой диагностической картой.</w:t>
      </w:r>
    </w:p>
    <w:p w14:paraId="7A0C61A8" w14:textId="77777777" w:rsidR="000323F6" w:rsidRPr="002E0801" w:rsidRDefault="000323F6" w:rsidP="002E0801">
      <w:pPr>
        <w:pStyle w:val="1d"/>
        <w:ind w:firstLine="700"/>
        <w:rPr>
          <w:lang w:val="ru-RU"/>
        </w:rPr>
      </w:pPr>
      <w:r w:rsidRPr="002E0801">
        <w:rPr>
          <w:lang w:val="ru-RU"/>
        </w:rPr>
        <w:t>Результатом данного процесса является сохраненная в ЕАИСТО ДК в статусе «Действующая» и состоянии «ДК выдана», которая содержит заключение Инспектора ГИБДД.</w:t>
      </w:r>
    </w:p>
    <w:p w14:paraId="480B5328" w14:textId="77777777" w:rsidR="000323F6" w:rsidRPr="00790813" w:rsidRDefault="000323F6" w:rsidP="000323F6">
      <w:pPr>
        <w:pStyle w:val="3d"/>
        <w:numPr>
          <w:ilvl w:val="2"/>
          <w:numId w:val="24"/>
        </w:numPr>
      </w:pPr>
      <w:bookmarkStart w:id="1769" w:name="_Toc109988374"/>
      <w:bookmarkStart w:id="1770" w:name="_Toc112413502"/>
      <w:r w:rsidRPr="005C0239">
        <w:t xml:space="preserve">Описание автоматизируемых функций </w:t>
      </w:r>
      <w:r>
        <w:t>процесс</w:t>
      </w:r>
      <w:r w:rsidRPr="005C0239">
        <w:t>а</w:t>
      </w:r>
      <w:bookmarkEnd w:id="1769"/>
      <w:bookmarkEnd w:id="1770"/>
    </w:p>
    <w:p w14:paraId="7581F960"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0323F6" w:rsidRPr="005C0239" w14:paraId="2ADE8AAB" w14:textId="77777777" w:rsidTr="002E0801">
        <w:tc>
          <w:tcPr>
            <w:tcW w:w="283" w:type="pct"/>
            <w:shd w:val="clear" w:color="auto" w:fill="BFBFBF"/>
            <w:vAlign w:val="center"/>
          </w:tcPr>
          <w:p w14:paraId="1648BB88" w14:textId="77777777" w:rsidR="000323F6" w:rsidRPr="002E0801" w:rsidRDefault="000323F6" w:rsidP="000323F6">
            <w:pPr>
              <w:pStyle w:val="2f2"/>
              <w:jc w:val="center"/>
              <w:rPr>
                <w:b/>
              </w:rPr>
            </w:pPr>
            <w:r w:rsidRPr="002E0801">
              <w:rPr>
                <w:b/>
                <w:lang w:val="ru-RU"/>
              </w:rPr>
              <w:t>№</w:t>
            </w:r>
            <w:r w:rsidRPr="002E0801">
              <w:rPr>
                <w:b/>
              </w:rPr>
              <w:t xml:space="preserve"> п</w:t>
            </w:r>
            <w:r w:rsidRPr="002E0801">
              <w:rPr>
                <w:b/>
                <w:lang w:val="ru-RU"/>
              </w:rPr>
              <w:t>/</w:t>
            </w:r>
            <w:r w:rsidRPr="002E0801">
              <w:rPr>
                <w:b/>
              </w:rPr>
              <w:t>п</w:t>
            </w:r>
          </w:p>
        </w:tc>
        <w:tc>
          <w:tcPr>
            <w:tcW w:w="1859" w:type="pct"/>
            <w:shd w:val="clear" w:color="auto" w:fill="BFBFBF"/>
            <w:vAlign w:val="center"/>
          </w:tcPr>
          <w:p w14:paraId="7F4F1A5B" w14:textId="77777777" w:rsidR="000323F6" w:rsidRPr="002E0801" w:rsidRDefault="000323F6" w:rsidP="000323F6">
            <w:pPr>
              <w:pStyle w:val="2f2"/>
              <w:jc w:val="center"/>
              <w:rPr>
                <w:b/>
              </w:rPr>
            </w:pPr>
            <w:r w:rsidRPr="002E0801">
              <w:rPr>
                <w:b/>
              </w:rPr>
              <w:t>Наименование</w:t>
            </w:r>
          </w:p>
        </w:tc>
        <w:tc>
          <w:tcPr>
            <w:tcW w:w="2858" w:type="pct"/>
            <w:shd w:val="clear" w:color="auto" w:fill="BFBFBF"/>
            <w:vAlign w:val="center"/>
          </w:tcPr>
          <w:p w14:paraId="18B31FFA" w14:textId="77777777" w:rsidR="000323F6" w:rsidRPr="002E0801" w:rsidRDefault="000323F6" w:rsidP="000323F6">
            <w:pPr>
              <w:pStyle w:val="2f2"/>
              <w:tabs>
                <w:tab w:val="left" w:pos="5562"/>
              </w:tabs>
              <w:ind w:right="-345"/>
              <w:jc w:val="center"/>
              <w:rPr>
                <w:b/>
              </w:rPr>
            </w:pPr>
            <w:r w:rsidRPr="002E0801">
              <w:rPr>
                <w:b/>
              </w:rPr>
              <w:t>Описание</w:t>
            </w:r>
          </w:p>
        </w:tc>
      </w:tr>
      <w:tr w:rsidR="000323F6" w:rsidRPr="005C0239" w14:paraId="33AEE664" w14:textId="77777777" w:rsidTr="002E0801">
        <w:tc>
          <w:tcPr>
            <w:tcW w:w="283" w:type="pct"/>
          </w:tcPr>
          <w:p w14:paraId="367A9B96" w14:textId="77777777" w:rsidR="000323F6" w:rsidRPr="005C0239" w:rsidRDefault="000323F6" w:rsidP="000323F6">
            <w:pPr>
              <w:pStyle w:val="1d"/>
              <w:ind w:firstLine="0"/>
            </w:pPr>
            <w:r w:rsidRPr="005C0239">
              <w:t>1</w:t>
            </w:r>
          </w:p>
        </w:tc>
        <w:tc>
          <w:tcPr>
            <w:tcW w:w="1859" w:type="pct"/>
          </w:tcPr>
          <w:p w14:paraId="18AF9EB0" w14:textId="77777777" w:rsidR="000323F6" w:rsidRPr="003F0167" w:rsidRDefault="000323F6" w:rsidP="000323F6">
            <w:pPr>
              <w:pStyle w:val="2f2"/>
              <w:rPr>
                <w:lang w:val="ru-RU"/>
              </w:rPr>
            </w:pPr>
            <w:r>
              <w:rPr>
                <w:lang w:val="ru-RU"/>
              </w:rPr>
              <w:t>Инспектор ГИБДД</w:t>
            </w:r>
          </w:p>
        </w:tc>
        <w:tc>
          <w:tcPr>
            <w:tcW w:w="2858" w:type="pct"/>
          </w:tcPr>
          <w:p w14:paraId="24678D92" w14:textId="77777777" w:rsidR="000323F6" w:rsidRPr="005C0239" w:rsidRDefault="000323F6" w:rsidP="00796D32">
            <w:pPr>
              <w:pStyle w:val="2f2"/>
              <w:jc w:val="both"/>
              <w:rPr>
                <w:lang w:val="ru-RU"/>
              </w:rPr>
            </w:pPr>
            <w:r>
              <w:rPr>
                <w:lang w:val="ru-RU"/>
              </w:rPr>
              <w:t>С</w:t>
            </w:r>
            <w:r>
              <w:t>отрудник подразделения Государственной инспекции безопасности дорожного движения Министерства внутренних дел Российской Федерации</w:t>
            </w:r>
            <w:r>
              <w:rPr>
                <w:lang w:val="ru-RU"/>
              </w:rPr>
              <w:t xml:space="preserve"> на </w:t>
            </w:r>
            <w:r>
              <w:t xml:space="preserve">которого возложены обязанности по участию в проведении </w:t>
            </w:r>
            <w:r w:rsidRPr="009A0257">
              <w:t xml:space="preserve">технического осмотра </w:t>
            </w:r>
            <w:r w:rsidRPr="009A0257">
              <w:rPr>
                <w:rFonts w:eastAsia="Times New Roman"/>
                <w:lang w:val="ru-RU" w:eastAsia="ru-RU"/>
              </w:rPr>
              <w:t>ТС</w:t>
            </w:r>
            <w:r w:rsidRPr="009A0257">
              <w:rPr>
                <w:rFonts w:eastAsia="Times New Roman"/>
                <w:lang w:eastAsia="ru-RU"/>
              </w:rPr>
              <w:t xml:space="preserve"> категорий М2 и М3</w:t>
            </w:r>
          </w:p>
        </w:tc>
      </w:tr>
      <w:tr w:rsidR="000323F6" w:rsidRPr="005C0239" w14:paraId="11D181F9" w14:textId="77777777" w:rsidTr="002E0801">
        <w:tc>
          <w:tcPr>
            <w:tcW w:w="283" w:type="pct"/>
          </w:tcPr>
          <w:p w14:paraId="57C967B0" w14:textId="77777777" w:rsidR="000323F6" w:rsidRPr="00517AF0" w:rsidRDefault="000323F6" w:rsidP="000323F6">
            <w:pPr>
              <w:pStyle w:val="1d"/>
              <w:ind w:firstLine="0"/>
              <w:rPr>
                <w:lang w:val="ru-RU"/>
              </w:rPr>
            </w:pPr>
            <w:r>
              <w:rPr>
                <w:lang w:val="ru-RU"/>
              </w:rPr>
              <w:t>2</w:t>
            </w:r>
          </w:p>
        </w:tc>
        <w:tc>
          <w:tcPr>
            <w:tcW w:w="1859" w:type="pct"/>
          </w:tcPr>
          <w:p w14:paraId="649BB136" w14:textId="77777777" w:rsidR="000323F6" w:rsidRPr="003F0167" w:rsidRDefault="000323F6" w:rsidP="000323F6">
            <w:pPr>
              <w:pStyle w:val="2f2"/>
              <w:rPr>
                <w:lang w:val="ru-RU"/>
              </w:rPr>
            </w:pPr>
            <w:r>
              <w:t>ЕАИСТО</w:t>
            </w:r>
          </w:p>
        </w:tc>
        <w:tc>
          <w:tcPr>
            <w:tcW w:w="2858" w:type="pct"/>
          </w:tcPr>
          <w:p w14:paraId="43EA627F" w14:textId="77777777" w:rsidR="000323F6" w:rsidRPr="00517AF0" w:rsidRDefault="000323F6" w:rsidP="00796D32">
            <w:pPr>
              <w:pStyle w:val="2f2"/>
              <w:jc w:val="both"/>
              <w:rPr>
                <w:lang w:val="ru-RU"/>
              </w:rPr>
            </w:pPr>
            <w:r w:rsidRPr="00B37A25">
              <w:t>Единая автоматизированная информационная система технического осмотра транспортных средств</w:t>
            </w:r>
          </w:p>
        </w:tc>
      </w:tr>
    </w:tbl>
    <w:p w14:paraId="2D73ED26" w14:textId="77777777" w:rsidR="000323F6" w:rsidRPr="005C0239" w:rsidRDefault="000323F6" w:rsidP="000323F6">
      <w:pPr>
        <w:ind w:firstLine="720"/>
      </w:pPr>
    </w:p>
    <w:p w14:paraId="535D8D6A" w14:textId="77777777" w:rsidR="000323F6" w:rsidRPr="005C0239" w:rsidRDefault="000323F6" w:rsidP="000323F6">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C0239" w14:paraId="714D4880" w14:textId="77777777" w:rsidTr="002E0801">
        <w:trPr>
          <w:cantSplit/>
          <w:trHeight w:val="516"/>
          <w:tblHeader/>
        </w:trPr>
        <w:tc>
          <w:tcPr>
            <w:tcW w:w="307" w:type="pct"/>
            <w:shd w:val="clear" w:color="auto" w:fill="D9D9D9"/>
            <w:vAlign w:val="center"/>
          </w:tcPr>
          <w:p w14:paraId="470707B4" w14:textId="77777777" w:rsidR="000323F6" w:rsidRPr="002E0801" w:rsidRDefault="000323F6" w:rsidP="000323F6">
            <w:pPr>
              <w:pStyle w:val="2f2"/>
              <w:jc w:val="center"/>
              <w:rPr>
                <w:b/>
              </w:rPr>
            </w:pPr>
            <w:r w:rsidRPr="002E0801">
              <w:rPr>
                <w:b/>
              </w:rPr>
              <w:t>№ п/п</w:t>
            </w:r>
          </w:p>
        </w:tc>
        <w:tc>
          <w:tcPr>
            <w:tcW w:w="1336" w:type="pct"/>
            <w:shd w:val="clear" w:color="auto" w:fill="D9D9D9"/>
            <w:vAlign w:val="center"/>
          </w:tcPr>
          <w:p w14:paraId="73BF6951" w14:textId="77777777" w:rsidR="000323F6" w:rsidRPr="002E0801" w:rsidRDefault="000323F6" w:rsidP="000323F6">
            <w:pPr>
              <w:pStyle w:val="2f2"/>
              <w:jc w:val="center"/>
              <w:rPr>
                <w:b/>
              </w:rPr>
            </w:pPr>
            <w:r w:rsidRPr="002E0801">
              <w:rPr>
                <w:b/>
                <w:lang w:val="ru-RU"/>
              </w:rPr>
              <w:t xml:space="preserve">Автоматизированная </w:t>
            </w:r>
            <w:r w:rsidRPr="002E0801">
              <w:rPr>
                <w:b/>
              </w:rPr>
              <w:t>функция</w:t>
            </w:r>
          </w:p>
        </w:tc>
        <w:tc>
          <w:tcPr>
            <w:tcW w:w="1136" w:type="pct"/>
            <w:shd w:val="clear" w:color="auto" w:fill="D9D9D9"/>
            <w:vAlign w:val="center"/>
          </w:tcPr>
          <w:p w14:paraId="11383BF8" w14:textId="77777777" w:rsidR="000323F6" w:rsidRPr="002E0801" w:rsidRDefault="000323F6" w:rsidP="000323F6">
            <w:pPr>
              <w:pStyle w:val="2f2"/>
              <w:jc w:val="center"/>
              <w:rPr>
                <w:b/>
              </w:rPr>
            </w:pPr>
            <w:r w:rsidRPr="002E0801">
              <w:rPr>
                <w:b/>
              </w:rPr>
              <w:t>Исполнители</w:t>
            </w:r>
          </w:p>
        </w:tc>
        <w:tc>
          <w:tcPr>
            <w:tcW w:w="2220" w:type="pct"/>
            <w:shd w:val="clear" w:color="auto" w:fill="D9D9D9"/>
            <w:vAlign w:val="center"/>
          </w:tcPr>
          <w:p w14:paraId="3561502B" w14:textId="77777777" w:rsidR="000323F6" w:rsidRPr="002E0801" w:rsidRDefault="000323F6" w:rsidP="000323F6">
            <w:pPr>
              <w:pStyle w:val="2f2"/>
              <w:jc w:val="center"/>
              <w:rPr>
                <w:b/>
              </w:rPr>
            </w:pPr>
            <w:r w:rsidRPr="002E0801">
              <w:rPr>
                <w:b/>
              </w:rPr>
              <w:t>Описание</w:t>
            </w:r>
          </w:p>
        </w:tc>
      </w:tr>
      <w:tr w:rsidR="000323F6" w:rsidRPr="00215CAA" w14:paraId="061DC710" w14:textId="77777777" w:rsidTr="002E0801">
        <w:trPr>
          <w:cantSplit/>
          <w:trHeight w:val="70"/>
        </w:trPr>
        <w:tc>
          <w:tcPr>
            <w:tcW w:w="307" w:type="pct"/>
          </w:tcPr>
          <w:p w14:paraId="3CE35042" w14:textId="77777777" w:rsidR="000323F6" w:rsidRPr="004A24DB" w:rsidRDefault="000323F6" w:rsidP="00CE2DCF">
            <w:pPr>
              <w:pStyle w:val="ssrtabletext10"/>
              <w:numPr>
                <w:ilvl w:val="0"/>
                <w:numId w:val="225"/>
              </w:numPr>
              <w:spacing w:after="0"/>
              <w:ind w:left="0" w:firstLine="0"/>
              <w:rPr>
                <w:rFonts w:ascii="Times New Roman" w:hAnsi="Times New Roman"/>
                <w:sz w:val="24"/>
                <w:szCs w:val="24"/>
              </w:rPr>
            </w:pPr>
          </w:p>
        </w:tc>
        <w:tc>
          <w:tcPr>
            <w:tcW w:w="1336" w:type="pct"/>
            <w:shd w:val="clear" w:color="auto" w:fill="auto"/>
          </w:tcPr>
          <w:p w14:paraId="778AD442" w14:textId="77777777" w:rsidR="000323F6" w:rsidRPr="004A24DB" w:rsidRDefault="000323F6" w:rsidP="000323F6">
            <w:pPr>
              <w:pStyle w:val="afffffffff1"/>
              <w:spacing w:before="0" w:beforeAutospacing="0" w:after="0" w:afterAutospacing="0"/>
              <w:rPr>
                <w:lang w:val="ru-RU"/>
              </w:rPr>
            </w:pPr>
            <w:r>
              <w:rPr>
                <w:lang w:val="ru-RU"/>
              </w:rPr>
              <w:t>Проверить ДК и в</w:t>
            </w:r>
            <w:r w:rsidRPr="004A24DB">
              <w:rPr>
                <w:lang w:val="ru-RU"/>
              </w:rPr>
              <w:t>нес</w:t>
            </w:r>
            <w:r>
              <w:rPr>
                <w:lang w:val="ru-RU"/>
              </w:rPr>
              <w:t>ти</w:t>
            </w:r>
            <w:r w:rsidRPr="004A24DB">
              <w:rPr>
                <w:lang w:val="ru-RU"/>
              </w:rPr>
              <w:t xml:space="preserve"> замечан</w:t>
            </w:r>
            <w:r>
              <w:rPr>
                <w:lang w:val="ru-RU"/>
              </w:rPr>
              <w:t>ия при необходимости</w:t>
            </w:r>
          </w:p>
        </w:tc>
        <w:tc>
          <w:tcPr>
            <w:tcW w:w="1136" w:type="pct"/>
          </w:tcPr>
          <w:p w14:paraId="23FDD17A" w14:textId="77777777" w:rsidR="000323F6" w:rsidRPr="002E0801" w:rsidRDefault="000323F6"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Инспектор ГИБДД</w:t>
            </w:r>
          </w:p>
          <w:p w14:paraId="5B5A0591" w14:textId="77777777" w:rsidR="000323F6" w:rsidRPr="002E0801" w:rsidRDefault="000323F6"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ЕАИСТО</w:t>
            </w:r>
          </w:p>
        </w:tc>
        <w:tc>
          <w:tcPr>
            <w:tcW w:w="2220" w:type="pct"/>
          </w:tcPr>
          <w:p w14:paraId="27947A1F" w14:textId="7E64361D" w:rsidR="000323F6" w:rsidRPr="0016628A" w:rsidRDefault="000323F6" w:rsidP="00796D32">
            <w:pPr>
              <w:pStyle w:val="2f2"/>
              <w:jc w:val="both"/>
              <w:rPr>
                <w:lang w:val="ru-RU"/>
              </w:rPr>
            </w:pPr>
            <w:r>
              <w:rPr>
                <w:szCs w:val="28"/>
                <w:lang w:val="ru-RU"/>
              </w:rPr>
              <w:t>Инспектор ГИБДД выбирает</w:t>
            </w:r>
            <w:r>
              <w:rPr>
                <w:szCs w:val="28"/>
              </w:rPr>
              <w:t xml:space="preserve"> из списка диагностических карт, назначенных на текущего Инспектора ГИБДД, необходимую ДК</w:t>
            </w:r>
            <w:r>
              <w:rPr>
                <w:szCs w:val="28"/>
                <w:lang w:val="ru-RU"/>
              </w:rPr>
              <w:t>. Проверяет ДК, при необходимости вносит соответствующие комментарии</w:t>
            </w:r>
            <w:r w:rsidR="00796D32">
              <w:rPr>
                <w:szCs w:val="28"/>
                <w:lang w:val="ru-RU"/>
              </w:rPr>
              <w:t>.</w:t>
            </w:r>
          </w:p>
        </w:tc>
      </w:tr>
      <w:tr w:rsidR="000323F6" w:rsidRPr="00215CAA" w14:paraId="014D7741" w14:textId="77777777" w:rsidTr="002E0801">
        <w:trPr>
          <w:cantSplit/>
          <w:trHeight w:val="70"/>
        </w:trPr>
        <w:tc>
          <w:tcPr>
            <w:tcW w:w="307" w:type="pct"/>
          </w:tcPr>
          <w:p w14:paraId="3F6A7572" w14:textId="77777777" w:rsidR="000323F6" w:rsidRPr="004A24DB" w:rsidRDefault="000323F6" w:rsidP="00CE2DCF">
            <w:pPr>
              <w:pStyle w:val="ssrtabletext10"/>
              <w:numPr>
                <w:ilvl w:val="0"/>
                <w:numId w:val="225"/>
              </w:numPr>
              <w:spacing w:after="0"/>
              <w:ind w:left="0" w:firstLine="0"/>
              <w:rPr>
                <w:rFonts w:ascii="Times New Roman" w:hAnsi="Times New Roman"/>
                <w:sz w:val="24"/>
                <w:szCs w:val="24"/>
              </w:rPr>
            </w:pPr>
          </w:p>
        </w:tc>
        <w:tc>
          <w:tcPr>
            <w:tcW w:w="1336" w:type="pct"/>
            <w:shd w:val="clear" w:color="auto" w:fill="auto"/>
          </w:tcPr>
          <w:p w14:paraId="72287EF0" w14:textId="77777777" w:rsidR="000323F6" w:rsidRPr="004A24DB" w:rsidRDefault="000323F6" w:rsidP="000323F6">
            <w:pPr>
              <w:pStyle w:val="afffffffff1"/>
              <w:spacing w:before="0" w:beforeAutospacing="0" w:after="0" w:afterAutospacing="0"/>
              <w:rPr>
                <w:lang w:val="ru-RU"/>
              </w:rPr>
            </w:pPr>
            <w:r>
              <w:rPr>
                <w:lang w:val="ru-RU"/>
              </w:rPr>
              <w:t>Возврат ДК на доработку техническому эксперту</w:t>
            </w:r>
          </w:p>
        </w:tc>
        <w:tc>
          <w:tcPr>
            <w:tcW w:w="1136" w:type="pct"/>
          </w:tcPr>
          <w:p w14:paraId="169AA5F1" w14:textId="77777777" w:rsidR="000323F6" w:rsidRPr="002E0801" w:rsidRDefault="000323F6"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Инспектор ГИБДД</w:t>
            </w:r>
          </w:p>
          <w:p w14:paraId="45DCBFA1" w14:textId="77777777" w:rsidR="000323F6" w:rsidRPr="002E0801" w:rsidRDefault="000323F6"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ЕАИСТО</w:t>
            </w:r>
          </w:p>
        </w:tc>
        <w:tc>
          <w:tcPr>
            <w:tcW w:w="2220" w:type="pct"/>
          </w:tcPr>
          <w:p w14:paraId="40B05C5B" w14:textId="77777777" w:rsidR="000323F6" w:rsidRDefault="000323F6" w:rsidP="00796D32">
            <w:pPr>
              <w:pStyle w:val="2f2"/>
              <w:jc w:val="both"/>
              <w:rPr>
                <w:lang w:val="ru-RU"/>
              </w:rPr>
            </w:pPr>
            <w:r>
              <w:rPr>
                <w:lang w:val="ru-RU"/>
              </w:rPr>
              <w:t xml:space="preserve">В форме ДК Инспектор ГИБДД </w:t>
            </w:r>
            <w:r>
              <w:t>п</w:t>
            </w:r>
            <w:r w:rsidRPr="00B67B2C">
              <w:t>ри обнаружении ошибки (опечатки) в оф</w:t>
            </w:r>
            <w:r>
              <w:t>ормлении диагностической карты Техническим э</w:t>
            </w:r>
            <w:r w:rsidRPr="00B67B2C">
              <w:t>кспертом</w:t>
            </w:r>
            <w:r>
              <w:t>,</w:t>
            </w:r>
            <w:r w:rsidRPr="00B67B2C">
              <w:t xml:space="preserve"> Инспектор ГИБДД нажимает на кнопку «Вернуть эксперту» до подписания ДК своей ЭП, вводит в соответствующее поле основание возврата и подтверждает возврат. Система переводит диагностическую карту в сост</w:t>
            </w:r>
            <w:r>
              <w:t>ояние «Возвращена», после чего Технический э</w:t>
            </w:r>
            <w:r w:rsidRPr="00B67B2C">
              <w:t>ксперт может продолжить работу над этой диагностической картой</w:t>
            </w:r>
            <w:r>
              <w:rPr>
                <w:lang w:val="ru-RU"/>
              </w:rPr>
              <w:t>.</w:t>
            </w:r>
          </w:p>
          <w:p w14:paraId="48D3D2DE" w14:textId="657CE1E8" w:rsidR="000323F6" w:rsidRPr="00796D32" w:rsidRDefault="000323F6" w:rsidP="00796D32">
            <w:pPr>
              <w:pStyle w:val="2f2"/>
              <w:jc w:val="both"/>
              <w:rPr>
                <w:lang w:val="ru-RU"/>
              </w:rPr>
            </w:pPr>
            <w:r w:rsidRPr="0064548C">
              <w:t xml:space="preserve">ДК </w:t>
            </w:r>
            <w:r>
              <w:rPr>
                <w:lang w:val="ru-RU"/>
              </w:rPr>
              <w:t xml:space="preserve">присваивается статус </w:t>
            </w:r>
            <w:r w:rsidRPr="0064548C">
              <w:t>«Возвращена»</w:t>
            </w:r>
            <w:r>
              <w:t>, в результате чего у Технического э</w:t>
            </w:r>
            <w:r w:rsidRPr="00DF48DF">
              <w:t>ксперта появляется возможность исправить опечатку и снова передать ДК Инспектору ГИБДД</w:t>
            </w:r>
            <w:r w:rsidR="00796D32">
              <w:rPr>
                <w:lang w:val="ru-RU"/>
              </w:rPr>
              <w:t>.</w:t>
            </w:r>
          </w:p>
        </w:tc>
      </w:tr>
      <w:tr w:rsidR="000323F6" w:rsidRPr="005C0239" w14:paraId="3E95F707" w14:textId="77777777" w:rsidTr="002E0801">
        <w:trPr>
          <w:cantSplit/>
          <w:trHeight w:val="70"/>
        </w:trPr>
        <w:tc>
          <w:tcPr>
            <w:tcW w:w="307" w:type="pct"/>
          </w:tcPr>
          <w:p w14:paraId="13E49B9C" w14:textId="77777777" w:rsidR="000323F6" w:rsidRPr="004A24DB" w:rsidRDefault="000323F6" w:rsidP="00CE2DCF">
            <w:pPr>
              <w:pStyle w:val="ssrtabletext10"/>
              <w:numPr>
                <w:ilvl w:val="0"/>
                <w:numId w:val="225"/>
              </w:numPr>
              <w:spacing w:after="0"/>
              <w:ind w:left="0" w:firstLine="0"/>
              <w:rPr>
                <w:rFonts w:ascii="Times New Roman" w:hAnsi="Times New Roman"/>
                <w:sz w:val="24"/>
                <w:szCs w:val="24"/>
              </w:rPr>
            </w:pPr>
          </w:p>
        </w:tc>
        <w:tc>
          <w:tcPr>
            <w:tcW w:w="1336" w:type="pct"/>
            <w:shd w:val="clear" w:color="auto" w:fill="auto"/>
          </w:tcPr>
          <w:p w14:paraId="44325C7B" w14:textId="77777777" w:rsidR="000323F6" w:rsidRPr="004A24DB" w:rsidRDefault="000323F6" w:rsidP="000323F6">
            <w:pPr>
              <w:pStyle w:val="afffffffff1"/>
              <w:spacing w:before="0" w:beforeAutospacing="0" w:after="0" w:afterAutospacing="0"/>
              <w:jc w:val="both"/>
              <w:rPr>
                <w:lang w:val="ru-RU"/>
              </w:rPr>
            </w:pPr>
            <w:r w:rsidRPr="004A24DB">
              <w:rPr>
                <w:lang w:val="ru-RU"/>
              </w:rPr>
              <w:t>Сформировать заключение</w:t>
            </w:r>
          </w:p>
        </w:tc>
        <w:tc>
          <w:tcPr>
            <w:tcW w:w="1136" w:type="pct"/>
          </w:tcPr>
          <w:p w14:paraId="5B12B17D" w14:textId="77777777" w:rsidR="000323F6" w:rsidRPr="002E0801" w:rsidRDefault="000323F6"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Инспектор ГИБДД</w:t>
            </w:r>
          </w:p>
          <w:p w14:paraId="772FDFA0" w14:textId="77777777" w:rsidR="000323F6" w:rsidRPr="002E0801" w:rsidRDefault="000323F6"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ЕАИСТО</w:t>
            </w:r>
          </w:p>
        </w:tc>
        <w:tc>
          <w:tcPr>
            <w:tcW w:w="2220" w:type="pct"/>
          </w:tcPr>
          <w:p w14:paraId="02A2E774" w14:textId="77777777" w:rsidR="000323F6" w:rsidRPr="0016628A" w:rsidRDefault="000323F6" w:rsidP="00796D32">
            <w:pPr>
              <w:pStyle w:val="afffffffff1"/>
              <w:spacing w:before="0" w:beforeAutospacing="0" w:after="0" w:afterAutospacing="0"/>
              <w:jc w:val="both"/>
              <w:rPr>
                <w:lang w:val="ru-RU"/>
              </w:rPr>
            </w:pPr>
            <w:r>
              <w:rPr>
                <w:lang w:val="ru-RU"/>
              </w:rPr>
              <w:t xml:space="preserve">Инспектор ГИБДД нажимает к </w:t>
            </w:r>
            <w:r w:rsidRPr="0016628A">
              <w:rPr>
                <w:szCs w:val="28"/>
                <w:lang w:val="ru-RU"/>
              </w:rPr>
              <w:t>на кнопку «Выдать заключение»</w:t>
            </w:r>
            <w:r>
              <w:rPr>
                <w:szCs w:val="28"/>
                <w:lang w:val="ru-RU"/>
              </w:rPr>
              <w:t xml:space="preserve">. </w:t>
            </w:r>
            <w:r w:rsidRPr="0016628A">
              <w:rPr>
                <w:szCs w:val="28"/>
                <w:lang w:val="ru-RU"/>
              </w:rPr>
              <w:t>Проверяет внесенные данные</w:t>
            </w:r>
            <w:r>
              <w:rPr>
                <w:szCs w:val="28"/>
                <w:lang w:val="ru-RU"/>
              </w:rPr>
              <w:t xml:space="preserve"> и проставляет</w:t>
            </w:r>
            <w:r w:rsidRPr="0016628A">
              <w:rPr>
                <w:szCs w:val="28"/>
                <w:lang w:val="ru-RU"/>
              </w:rPr>
              <w:t xml:space="preserve"> флажки в блоке «Дополнительные проверки»</w:t>
            </w:r>
            <w:r>
              <w:rPr>
                <w:szCs w:val="28"/>
                <w:lang w:val="ru-RU"/>
              </w:rPr>
              <w:t>. Нажимает</w:t>
            </w:r>
            <w:r w:rsidRPr="0016628A">
              <w:rPr>
                <w:szCs w:val="28"/>
                <w:lang w:val="ru-RU"/>
              </w:rPr>
              <w:t xml:space="preserve"> на одну из радиокнопок</w:t>
            </w:r>
            <w:r>
              <w:rPr>
                <w:szCs w:val="28"/>
                <w:lang w:val="ru-RU"/>
              </w:rPr>
              <w:t xml:space="preserve"> </w:t>
            </w:r>
            <w:r w:rsidRPr="0016628A">
              <w:rPr>
                <w:szCs w:val="28"/>
                <w:lang w:val="ru-RU"/>
              </w:rPr>
              <w:t>«Не соответствует» или «Соответствует»</w:t>
            </w:r>
            <w:r>
              <w:rPr>
                <w:szCs w:val="28"/>
                <w:lang w:val="ru-RU"/>
              </w:rPr>
              <w:t xml:space="preserve">. </w:t>
            </w:r>
          </w:p>
        </w:tc>
      </w:tr>
      <w:tr w:rsidR="000323F6" w:rsidRPr="005C0239" w14:paraId="4B91AA30" w14:textId="77777777" w:rsidTr="002E0801">
        <w:trPr>
          <w:cantSplit/>
          <w:trHeight w:val="70"/>
        </w:trPr>
        <w:tc>
          <w:tcPr>
            <w:tcW w:w="307" w:type="pct"/>
          </w:tcPr>
          <w:p w14:paraId="1A328FA1" w14:textId="77777777" w:rsidR="000323F6" w:rsidRPr="005C0239" w:rsidRDefault="000323F6" w:rsidP="00CE2DCF">
            <w:pPr>
              <w:pStyle w:val="ssrtabletext10"/>
              <w:numPr>
                <w:ilvl w:val="0"/>
                <w:numId w:val="225"/>
              </w:numPr>
              <w:spacing w:after="0"/>
              <w:ind w:left="0" w:firstLine="0"/>
              <w:rPr>
                <w:rFonts w:ascii="Times New Roman" w:hAnsi="Times New Roman"/>
                <w:sz w:val="24"/>
                <w:szCs w:val="24"/>
              </w:rPr>
            </w:pPr>
          </w:p>
        </w:tc>
        <w:tc>
          <w:tcPr>
            <w:tcW w:w="1336" w:type="pct"/>
          </w:tcPr>
          <w:p w14:paraId="20BCD3EE" w14:textId="77777777" w:rsidR="000323F6" w:rsidRPr="005C0239" w:rsidRDefault="000323F6" w:rsidP="000323F6">
            <w:pPr>
              <w:pStyle w:val="afffffffff1"/>
              <w:spacing w:before="0" w:beforeAutospacing="0" w:after="0" w:afterAutospacing="0"/>
              <w:rPr>
                <w:lang w:val="ru-RU"/>
              </w:rPr>
            </w:pPr>
            <w:r>
              <w:rPr>
                <w:lang w:val="ru-RU"/>
              </w:rPr>
              <w:t>Подписать ДК электронной подписью</w:t>
            </w:r>
          </w:p>
        </w:tc>
        <w:tc>
          <w:tcPr>
            <w:tcW w:w="1136" w:type="pct"/>
          </w:tcPr>
          <w:p w14:paraId="071B0D08" w14:textId="77777777" w:rsidR="000323F6" w:rsidRPr="002E0801" w:rsidRDefault="000323F6"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Инспектор ГИБДД</w:t>
            </w:r>
          </w:p>
          <w:p w14:paraId="33CFAEE5" w14:textId="77777777" w:rsidR="000323F6" w:rsidRPr="002E0801" w:rsidRDefault="000323F6"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ЕАИСТО</w:t>
            </w:r>
          </w:p>
        </w:tc>
        <w:tc>
          <w:tcPr>
            <w:tcW w:w="2220" w:type="pct"/>
          </w:tcPr>
          <w:p w14:paraId="41754981" w14:textId="02F3665D" w:rsidR="000323F6" w:rsidRPr="005C0239" w:rsidRDefault="000323F6" w:rsidP="00796D32">
            <w:pPr>
              <w:pStyle w:val="2f2"/>
              <w:jc w:val="both"/>
              <w:rPr>
                <w:lang w:val="ru-RU"/>
              </w:rPr>
            </w:pPr>
            <w:r>
              <w:rPr>
                <w:noProof/>
                <w:lang w:val="ru-RU"/>
              </w:rPr>
              <w:t xml:space="preserve">Инспектор ГИБДД выбирает </w:t>
            </w:r>
            <w:r>
              <w:rPr>
                <w:noProof/>
              </w:rPr>
              <w:t>доступный сертификат ЭП в поле выбора сертификата</w:t>
            </w:r>
            <w:r>
              <w:rPr>
                <w:noProof/>
                <w:lang w:val="ru-RU"/>
              </w:rPr>
              <w:t xml:space="preserve"> и сохраняет данные</w:t>
            </w:r>
            <w:r w:rsidR="00796D32">
              <w:rPr>
                <w:noProof/>
                <w:lang w:val="ru-RU"/>
              </w:rPr>
              <w:t>.</w:t>
            </w:r>
          </w:p>
        </w:tc>
      </w:tr>
      <w:tr w:rsidR="000323F6" w:rsidRPr="005C0239" w14:paraId="2C488136" w14:textId="77777777" w:rsidTr="002E0801">
        <w:trPr>
          <w:cantSplit/>
          <w:trHeight w:val="70"/>
        </w:trPr>
        <w:tc>
          <w:tcPr>
            <w:tcW w:w="307" w:type="pct"/>
          </w:tcPr>
          <w:p w14:paraId="2E3AC27D" w14:textId="77777777" w:rsidR="000323F6" w:rsidRPr="005C0239" w:rsidRDefault="000323F6" w:rsidP="00CE2DCF">
            <w:pPr>
              <w:pStyle w:val="ssrtabletext10"/>
              <w:numPr>
                <w:ilvl w:val="0"/>
                <w:numId w:val="225"/>
              </w:numPr>
              <w:spacing w:after="0"/>
              <w:ind w:left="0" w:firstLine="0"/>
              <w:rPr>
                <w:rFonts w:ascii="Times New Roman" w:hAnsi="Times New Roman"/>
                <w:sz w:val="24"/>
                <w:szCs w:val="24"/>
              </w:rPr>
            </w:pPr>
          </w:p>
        </w:tc>
        <w:tc>
          <w:tcPr>
            <w:tcW w:w="1336" w:type="pct"/>
          </w:tcPr>
          <w:p w14:paraId="1F440117" w14:textId="77777777" w:rsidR="000323F6" w:rsidRDefault="000323F6" w:rsidP="000323F6">
            <w:pPr>
              <w:pStyle w:val="afffffffff1"/>
              <w:spacing w:before="0" w:beforeAutospacing="0" w:after="0" w:afterAutospacing="0"/>
              <w:rPr>
                <w:lang w:val="ru-RU"/>
              </w:rPr>
            </w:pPr>
            <w:r>
              <w:rPr>
                <w:lang w:val="ru-RU"/>
              </w:rPr>
              <w:t>Зафиксировать результаты и сохранить ДК в Системе</w:t>
            </w:r>
          </w:p>
        </w:tc>
        <w:tc>
          <w:tcPr>
            <w:tcW w:w="1136" w:type="pct"/>
          </w:tcPr>
          <w:p w14:paraId="0EEA945E" w14:textId="77777777" w:rsidR="000323F6" w:rsidRPr="002E0801" w:rsidRDefault="000323F6"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ЕАИСТО</w:t>
            </w:r>
          </w:p>
        </w:tc>
        <w:tc>
          <w:tcPr>
            <w:tcW w:w="2220" w:type="pct"/>
          </w:tcPr>
          <w:p w14:paraId="584A98CA" w14:textId="77777777" w:rsidR="000323F6" w:rsidRDefault="000323F6" w:rsidP="00796D32">
            <w:pPr>
              <w:pStyle w:val="2f2"/>
              <w:jc w:val="both"/>
              <w:rPr>
                <w:noProof/>
                <w:lang w:val="ru-RU"/>
              </w:rPr>
            </w:pPr>
            <w:r>
              <w:rPr>
                <w:noProof/>
                <w:lang w:val="ru-RU"/>
              </w:rPr>
              <w:t>ЕАИСТО присваивает статус ДК.</w:t>
            </w:r>
          </w:p>
          <w:p w14:paraId="40D45187" w14:textId="4EAAB289" w:rsidR="000323F6" w:rsidRDefault="000323F6" w:rsidP="00796D32">
            <w:pPr>
              <w:pStyle w:val="2f2"/>
              <w:jc w:val="both"/>
              <w:rPr>
                <w:noProof/>
                <w:lang w:val="ru-RU"/>
              </w:rPr>
            </w:pPr>
            <w:r>
              <w:rPr>
                <w:noProof/>
                <w:lang w:val="ru-RU"/>
              </w:rPr>
              <w:t>ДК сохранена в ЕАИСТО</w:t>
            </w:r>
            <w:r w:rsidR="00796D32">
              <w:rPr>
                <w:noProof/>
                <w:lang w:val="ru-RU"/>
              </w:rPr>
              <w:t>.</w:t>
            </w:r>
          </w:p>
        </w:tc>
      </w:tr>
    </w:tbl>
    <w:p w14:paraId="66B96D10" w14:textId="77777777" w:rsidR="000323F6" w:rsidRDefault="000323F6" w:rsidP="000323F6"/>
    <w:p w14:paraId="7299F366" w14:textId="506702EC" w:rsidR="000323F6" w:rsidRPr="002E0801" w:rsidRDefault="000323F6" w:rsidP="002E0801">
      <w:pPr>
        <w:pStyle w:val="1d"/>
        <w:ind w:firstLine="700"/>
        <w:rPr>
          <w:lang w:val="ru-RU"/>
        </w:rPr>
      </w:pPr>
      <w:r w:rsidRPr="002E0801">
        <w:rPr>
          <w:lang w:val="ru-RU"/>
        </w:rPr>
        <w:t xml:space="preserve">Процесс «Заключение уполномоченного сотрудника ГИБДД для категорий М2 и М3 (автобусы)» представлен на рисунке </w:t>
      </w:r>
      <w:r w:rsidRPr="002E0801">
        <w:rPr>
          <w:lang w:val="ru-RU"/>
        </w:rPr>
        <w:fldChar w:fldCharType="begin"/>
      </w:r>
      <w:r w:rsidRPr="002E0801">
        <w:rPr>
          <w:lang w:val="ru-RU"/>
        </w:rPr>
        <w:instrText xml:space="preserve"> REF _Ref106354439 \h </w:instrText>
      </w:r>
      <w:r w:rsidR="002E0801">
        <w:rPr>
          <w:lang w:val="ru-RU"/>
        </w:rPr>
        <w:instrText xml:space="preserve"> </w:instrText>
      </w:r>
      <w:r w:rsidR="000C7DFF">
        <w:instrText>\</w:instrText>
      </w:r>
      <w:r w:rsidR="000C7DFF" w:rsidRPr="00097B15">
        <w:rPr>
          <w:lang w:val="ru-RU"/>
        </w:rPr>
        <w:instrText xml:space="preserve"># \0 </w:instrText>
      </w:r>
      <w:r w:rsidRPr="002E0801">
        <w:rPr>
          <w:lang w:val="ru-RU"/>
        </w:rPr>
      </w:r>
      <w:r w:rsidRPr="002E0801">
        <w:rPr>
          <w:lang w:val="ru-RU"/>
        </w:rPr>
        <w:fldChar w:fldCharType="separate"/>
      </w:r>
      <w:r w:rsidR="00E148AD">
        <w:rPr>
          <w:lang w:val="ru-RU"/>
        </w:rPr>
        <w:t>146</w:t>
      </w:r>
      <w:r w:rsidRPr="002E0801">
        <w:rPr>
          <w:lang w:val="ru-RU"/>
        </w:rPr>
        <w:fldChar w:fldCharType="end"/>
      </w:r>
      <w:r w:rsidRPr="002E0801">
        <w:rPr>
          <w:lang w:val="ru-RU"/>
        </w:rPr>
        <w:t>.</w:t>
      </w:r>
    </w:p>
    <w:p w14:paraId="4D8DA6BD" w14:textId="77777777" w:rsidR="002E0801" w:rsidRDefault="002E0801" w:rsidP="002E0801"/>
    <w:p w14:paraId="171B822C" w14:textId="77777777" w:rsidR="000323F6" w:rsidRDefault="000323F6" w:rsidP="002E0801">
      <w:pPr>
        <w:pStyle w:val="afff4"/>
      </w:pPr>
      <w:r w:rsidRPr="00EA0D47">
        <w:rPr>
          <w:noProof/>
        </w:rPr>
        <w:lastRenderedPageBreak/>
        <w:drawing>
          <wp:inline distT="0" distB="0" distL="0" distR="0" wp14:anchorId="0EB5C170" wp14:editId="6DCAA41A">
            <wp:extent cx="5940425" cy="4415924"/>
            <wp:effectExtent l="0" t="0" r="3175" b="3810"/>
            <wp:docPr id="100200" name="Рисунок 100200" descr="C:\Users\irina\OneDrive\Документы\Docco_проекты\2022_ГАИ_Программный_продукт\ЕАИСТО\Результаты\Процесс_6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irina\OneDrive\Документы\Docco_проекты\2022_ГАИ_Программный_продукт\ЕАИСТО\Результаты\Процесс_6_02.png"/>
                    <pic:cNvPicPr>
                      <a:picLocks noChangeAspect="1" noChangeArrowheads="1"/>
                    </pic:cNvPicPr>
                  </pic:nvPicPr>
                  <pic:blipFill>
                    <a:blip r:embed="rId250">
                      <a:extLst>
                        <a:ext uri="{28A0092B-C50C-407E-A947-70E740481C1C}">
                          <a14:useLocalDpi xmlns:a14="http://schemas.microsoft.com/office/drawing/2010/main" val="0"/>
                        </a:ext>
                      </a:extLst>
                    </a:blip>
                    <a:srcRect/>
                    <a:stretch>
                      <a:fillRect/>
                    </a:stretch>
                  </pic:blipFill>
                  <pic:spPr bwMode="auto">
                    <a:xfrm>
                      <a:off x="0" y="0"/>
                      <a:ext cx="5940425" cy="4415924"/>
                    </a:xfrm>
                    <a:prstGeom prst="rect">
                      <a:avLst/>
                    </a:prstGeom>
                    <a:noFill/>
                    <a:ln>
                      <a:noFill/>
                    </a:ln>
                  </pic:spPr>
                </pic:pic>
              </a:graphicData>
            </a:graphic>
          </wp:inline>
        </w:drawing>
      </w:r>
    </w:p>
    <w:p w14:paraId="155D9E0A" w14:textId="1AE7F22D" w:rsidR="000323F6" w:rsidRDefault="000323F6" w:rsidP="002E0801">
      <w:pPr>
        <w:spacing w:line="240" w:lineRule="auto"/>
        <w:jc w:val="center"/>
      </w:pPr>
      <w:bookmarkStart w:id="1771" w:name="_Ref106354439"/>
      <w:r w:rsidRPr="008E21C7">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146</w:t>
      </w:r>
      <w:r w:rsidR="00040967">
        <w:rPr>
          <w:noProof/>
        </w:rPr>
        <w:fldChar w:fldCharType="end"/>
      </w:r>
      <w:bookmarkEnd w:id="1771"/>
      <w:r w:rsidRPr="008E21C7">
        <w:t xml:space="preserve"> – Описание</w:t>
      </w:r>
      <w:r>
        <w:t xml:space="preserve"> </w:t>
      </w:r>
      <w:r w:rsidRPr="008E21C7">
        <w:t>процесса</w:t>
      </w:r>
      <w:r>
        <w:t xml:space="preserve"> </w:t>
      </w:r>
      <w:r w:rsidRPr="008E21C7">
        <w:t>«Заключение уполномоченного сотрудника ГИБДД для категорий М2 и М3 (автобусы)»</w:t>
      </w:r>
    </w:p>
    <w:p w14:paraId="7C99F18E" w14:textId="77777777" w:rsidR="002E0801" w:rsidRPr="008E21C7" w:rsidRDefault="002E0801" w:rsidP="002E0801">
      <w:pPr>
        <w:spacing w:line="240" w:lineRule="auto"/>
        <w:jc w:val="center"/>
      </w:pPr>
    </w:p>
    <w:p w14:paraId="4384A71F" w14:textId="77777777" w:rsidR="000323F6" w:rsidRPr="002C2DCF" w:rsidRDefault="000323F6" w:rsidP="000323F6">
      <w:pPr>
        <w:pStyle w:val="2f1"/>
        <w:numPr>
          <w:ilvl w:val="1"/>
          <w:numId w:val="24"/>
        </w:numPr>
        <w:ind w:left="1440" w:hanging="720"/>
        <w:rPr>
          <w:lang w:val="ru-RU"/>
        </w:rPr>
      </w:pPr>
      <w:bookmarkStart w:id="1772" w:name="_Toc109988375"/>
      <w:bookmarkStart w:id="1773" w:name="_Toc112413503"/>
      <w:bookmarkStart w:id="1774" w:name="_Toc112483565"/>
      <w:bookmarkStart w:id="1775" w:name="_Toc130994755"/>
      <w:r>
        <w:rPr>
          <w:lang w:val="ru-RU"/>
        </w:rPr>
        <w:t>Процесс «</w:t>
      </w:r>
      <w:r w:rsidRPr="002C2DCF">
        <w:rPr>
          <w:lang w:val="ru-RU"/>
        </w:rPr>
        <w:t>Прохождение технического осмотра транспортным средством с категорией транспортного средства НЕ М2 или М3</w:t>
      </w:r>
      <w:r w:rsidRPr="00AE3E16">
        <w:rPr>
          <w:lang w:val="ru-RU"/>
        </w:rPr>
        <w:t>»</w:t>
      </w:r>
      <w:bookmarkEnd w:id="1772"/>
      <w:bookmarkEnd w:id="1773"/>
      <w:bookmarkEnd w:id="1774"/>
      <w:bookmarkEnd w:id="1775"/>
    </w:p>
    <w:p w14:paraId="530C20A9" w14:textId="430E22B8" w:rsidR="000323F6" w:rsidRPr="005C0239" w:rsidRDefault="000323F6" w:rsidP="000323F6">
      <w:pPr>
        <w:pStyle w:val="3d"/>
        <w:numPr>
          <w:ilvl w:val="2"/>
          <w:numId w:val="24"/>
        </w:numPr>
      </w:pPr>
      <w:bookmarkStart w:id="1776" w:name="_Toc109988376"/>
      <w:bookmarkStart w:id="1777" w:name="_Toc112413504"/>
      <w:r w:rsidRPr="005C0239">
        <w:t xml:space="preserve">Описание </w:t>
      </w:r>
      <w:r>
        <w:t>процесс</w:t>
      </w:r>
      <w:r w:rsidRPr="005C0239">
        <w:t>а</w:t>
      </w:r>
      <w:bookmarkEnd w:id="1776"/>
      <w:bookmarkEnd w:id="1777"/>
    </w:p>
    <w:p w14:paraId="134DC96A" w14:textId="77777777" w:rsidR="000323F6" w:rsidRPr="002E0801" w:rsidRDefault="000323F6" w:rsidP="002E0801">
      <w:pPr>
        <w:pStyle w:val="1d"/>
        <w:ind w:firstLine="700"/>
        <w:rPr>
          <w:lang w:val="ru-RU"/>
        </w:rPr>
      </w:pPr>
      <w:r w:rsidRPr="002E0801">
        <w:rPr>
          <w:lang w:val="ru-RU"/>
        </w:rPr>
        <w:t>Основанием прохождение технического осмотра транспортным средством с категорией транспортного средства НЕ М2 или М3 является оплата услуг проведения ТО.</w:t>
      </w:r>
    </w:p>
    <w:p w14:paraId="2A34AF11" w14:textId="7A4AA5B8" w:rsidR="000323F6" w:rsidRPr="002E0801" w:rsidRDefault="000323F6" w:rsidP="002E0801">
      <w:pPr>
        <w:pStyle w:val="1d"/>
        <w:ind w:firstLine="700"/>
        <w:rPr>
          <w:lang w:val="ru-RU"/>
        </w:rPr>
      </w:pPr>
      <w:r w:rsidRPr="002E0801">
        <w:rPr>
          <w:lang w:val="ru-RU"/>
        </w:rPr>
        <w:t xml:space="preserve">Техническое диагностирование проводится с помощью средств технического диагностирования и методов органолептического контроля на пунктах технического осмотра или с использованием передвижных диагностических линий, обеспечивающих выполнение в полном объеме процедуры технического осмотра в соответствии с требованиями к производственно-технической базе, фотографическому изображению транспортного средства, точности определения координат места проведения технического диагностирования и требованиями документов, содержащихся в </w:t>
      </w:r>
      <w:hyperlink r:id="rId251" w:history="1">
        <w:r w:rsidRPr="002E0801">
          <w:rPr>
            <w:lang w:val="ru-RU"/>
          </w:rPr>
          <w:t>перечне</w:t>
        </w:r>
      </w:hyperlink>
      <w:r w:rsidRPr="002E0801">
        <w:rPr>
          <w:lang w:val="ru-RU"/>
        </w:rPr>
        <w:t xml:space="preserve"> документов по стандартизации, обязательное применение которых обеспечивает безопасность дорожного движения при его организации на территории Российской Федерации, утвержденном распоряжением Правительства Российской Федерации от 4 ноября 2017 г. N 2438-р.</w:t>
      </w:r>
    </w:p>
    <w:p w14:paraId="422CE48F" w14:textId="77777777" w:rsidR="000323F6" w:rsidRPr="002E0801" w:rsidRDefault="000323F6" w:rsidP="002E0801">
      <w:pPr>
        <w:pStyle w:val="1d"/>
        <w:ind w:firstLine="700"/>
        <w:rPr>
          <w:lang w:val="ru-RU"/>
        </w:rPr>
      </w:pPr>
      <w:r w:rsidRPr="002E0801">
        <w:rPr>
          <w:lang w:val="ru-RU"/>
        </w:rPr>
        <w:t>По результатам технического осмотра Технический эксперт вносит данные в ДК, содержащую заключение о соответствии или несоответствии транспортного средства обязательным требованиям безопасности транспортных средств (подтверждающую или не подтверждающую допуск транспортного средства к участию в дорожном движении), которая подписывается усиленной квалифицированной электронной подписью Технического эксперта, проводившего техническое диагностирование транспортного средства.</w:t>
      </w:r>
    </w:p>
    <w:p w14:paraId="4F49236E" w14:textId="1CC48878" w:rsidR="000323F6" w:rsidRPr="002E0801" w:rsidRDefault="000323F6" w:rsidP="002E0801">
      <w:pPr>
        <w:pStyle w:val="1d"/>
        <w:ind w:firstLine="700"/>
        <w:rPr>
          <w:lang w:val="ru-RU"/>
        </w:rPr>
      </w:pPr>
      <w:r w:rsidRPr="002E0801">
        <w:rPr>
          <w:lang w:val="ru-RU"/>
        </w:rPr>
        <w:lastRenderedPageBreak/>
        <w:t xml:space="preserve">Транспортное средство, в отношении которого оформлена диагностическая карта, содержащая заключение о несоответствии транспортного средства обязательным требованиям безопасности транспортных средств (не подтверждающая допуск транспортного средства к участию в дорожном движении), подлежит повторному техническому осмотру, проводимому в порядке, предусмотренном настоящими Правилами, с учетом особенностей, установленных </w:t>
      </w:r>
      <w:hyperlink r:id="rId252" w:history="1">
        <w:r w:rsidRPr="002E0801">
          <w:rPr>
            <w:lang w:val="ru-RU"/>
          </w:rPr>
          <w:t>статьей 18</w:t>
        </w:r>
      </w:hyperlink>
      <w:r w:rsidRPr="002E0801">
        <w:rPr>
          <w:lang w:val="ru-RU"/>
        </w:rPr>
        <w:t xml:space="preserve"> Федерального закона «О техническом осмотре транспортных средств и о внесении изменений в отдельные законодательные акты Российской Федерации».</w:t>
      </w:r>
    </w:p>
    <w:p w14:paraId="43E118DD" w14:textId="3AB42A8D" w:rsidR="000323F6" w:rsidRPr="002E0801" w:rsidRDefault="000323F6" w:rsidP="002E0801">
      <w:pPr>
        <w:pStyle w:val="1d"/>
        <w:ind w:firstLine="700"/>
        <w:rPr>
          <w:lang w:val="ru-RU"/>
        </w:rPr>
      </w:pPr>
      <w:r w:rsidRPr="002E0801">
        <w:rPr>
          <w:lang w:val="ru-RU"/>
        </w:rPr>
        <w:t xml:space="preserve">В случае принятия Техническим экспертом, проводившим техническое диагностирование транспортного средства, решения о несоответствии транспортного средства обязательным требованиям безопасности, предъявляемым к транспортным средствам городского наземного электрического транспорта при проведении технического осмотра, в </w:t>
      </w:r>
      <w:hyperlink r:id="rId253" w:history="1">
        <w:r w:rsidRPr="002E0801">
          <w:rPr>
            <w:lang w:val="ru-RU"/>
          </w:rPr>
          <w:t>диагностической карте</w:t>
        </w:r>
      </w:hyperlink>
      <w:r w:rsidRPr="002E0801">
        <w:rPr>
          <w:lang w:val="ru-RU"/>
        </w:rPr>
        <w:t xml:space="preserve"> указывается перечень выявленных неисправностей, свидетельствующих о нарушении обязательных требований безопасности предъявляемых к транспортным средствам городского наземного электрического транспорта при проведении технического осмотра.</w:t>
      </w:r>
    </w:p>
    <w:p w14:paraId="2D83B153" w14:textId="77777777" w:rsidR="000323F6" w:rsidRPr="002E0801" w:rsidRDefault="000323F6" w:rsidP="002E0801">
      <w:pPr>
        <w:pStyle w:val="1d"/>
        <w:ind w:firstLine="700"/>
        <w:rPr>
          <w:lang w:val="ru-RU"/>
        </w:rPr>
      </w:pPr>
      <w:r w:rsidRPr="002E0801">
        <w:rPr>
          <w:lang w:val="ru-RU"/>
        </w:rPr>
        <w:t>Срок для повторного прохождения ТО не должен превышать 20 календарных дней.</w:t>
      </w:r>
    </w:p>
    <w:p w14:paraId="30368B3B" w14:textId="77777777" w:rsidR="000323F6" w:rsidRPr="002E0801" w:rsidRDefault="000323F6" w:rsidP="002E0801">
      <w:pPr>
        <w:pStyle w:val="1d"/>
        <w:ind w:firstLine="700"/>
        <w:rPr>
          <w:lang w:val="ru-RU"/>
        </w:rPr>
      </w:pPr>
      <w:r w:rsidRPr="002E0801">
        <w:rPr>
          <w:lang w:val="ru-RU"/>
        </w:rPr>
        <w:t>Техническое диагностирование осуществляется техническим экспертом.</w:t>
      </w:r>
    </w:p>
    <w:p w14:paraId="37881440" w14:textId="77777777" w:rsidR="000323F6" w:rsidRPr="002E0801" w:rsidRDefault="000323F6" w:rsidP="002E0801">
      <w:pPr>
        <w:pStyle w:val="1d"/>
        <w:ind w:firstLine="700"/>
        <w:rPr>
          <w:lang w:val="ru-RU"/>
        </w:rPr>
      </w:pPr>
      <w:r w:rsidRPr="002E0801">
        <w:rPr>
          <w:lang w:val="ru-RU"/>
        </w:rPr>
        <w:t>Процесс «Прохождение технического осмотра транспортным средством с категорией транспортного средства НЕ М2 или М3» включает в себя несколько подпроцессов:</w:t>
      </w:r>
    </w:p>
    <w:p w14:paraId="7A7DAF77" w14:textId="72347F94" w:rsidR="000323F6" w:rsidRPr="00742E5B" w:rsidRDefault="000323F6" w:rsidP="000323F6">
      <w:pPr>
        <w:pStyle w:val="1d"/>
        <w:numPr>
          <w:ilvl w:val="0"/>
          <w:numId w:val="32"/>
        </w:numPr>
        <w:ind w:left="0" w:firstLine="700"/>
        <w:rPr>
          <w:lang w:val="ru-RU"/>
        </w:rPr>
      </w:pPr>
      <w:r w:rsidRPr="00742E5B">
        <w:rPr>
          <w:lang w:val="ru-RU"/>
        </w:rPr>
        <w:t>Процесс «Оплата оказания услуги» (см. раздел </w:t>
      </w:r>
      <w:r w:rsidRPr="00742E5B">
        <w:rPr>
          <w:lang w:val="ru-RU"/>
        </w:rPr>
        <w:fldChar w:fldCharType="begin"/>
      </w:r>
      <w:r w:rsidRPr="00742E5B">
        <w:rPr>
          <w:lang w:val="ru-RU"/>
        </w:rPr>
        <w:instrText xml:space="preserve"> REF _Ref107300096 \r \h  \* MERGEFORMAT </w:instrText>
      </w:r>
      <w:r w:rsidRPr="00742E5B">
        <w:rPr>
          <w:lang w:val="ru-RU"/>
        </w:rPr>
      </w:r>
      <w:r w:rsidRPr="00742E5B">
        <w:rPr>
          <w:lang w:val="ru-RU"/>
        </w:rPr>
        <w:fldChar w:fldCharType="separate"/>
      </w:r>
      <w:r w:rsidR="00E148AD">
        <w:rPr>
          <w:lang w:val="ru-RU"/>
        </w:rPr>
        <w:t>12.3</w:t>
      </w:r>
      <w:r w:rsidRPr="00742E5B">
        <w:rPr>
          <w:lang w:val="ru-RU"/>
        </w:rPr>
        <w:fldChar w:fldCharType="end"/>
      </w:r>
      <w:r w:rsidRPr="00742E5B">
        <w:rPr>
          <w:lang w:val="ru-RU"/>
        </w:rPr>
        <w:t>);</w:t>
      </w:r>
    </w:p>
    <w:p w14:paraId="42C16EBA" w14:textId="593E1E55" w:rsidR="000323F6" w:rsidRPr="00742E5B" w:rsidRDefault="000323F6" w:rsidP="000323F6">
      <w:pPr>
        <w:pStyle w:val="1d"/>
        <w:numPr>
          <w:ilvl w:val="0"/>
          <w:numId w:val="32"/>
        </w:numPr>
        <w:ind w:left="0" w:firstLine="700"/>
        <w:rPr>
          <w:lang w:val="ru-RU"/>
        </w:rPr>
      </w:pPr>
      <w:r w:rsidRPr="00742E5B">
        <w:rPr>
          <w:lang w:val="ru-RU"/>
        </w:rPr>
        <w:t>Процесс «Прием и проверка документов ТС, прибывшего для проведения ТО» (см. раздел </w:t>
      </w:r>
      <w:r w:rsidRPr="00742E5B">
        <w:rPr>
          <w:lang w:val="ru-RU"/>
        </w:rPr>
        <w:fldChar w:fldCharType="begin"/>
      </w:r>
      <w:r w:rsidRPr="00742E5B">
        <w:rPr>
          <w:lang w:val="ru-RU"/>
        </w:rPr>
        <w:instrText xml:space="preserve"> REF _Ref107300106 \r \h  \* MERGEFORMAT </w:instrText>
      </w:r>
      <w:r w:rsidRPr="00742E5B">
        <w:rPr>
          <w:lang w:val="ru-RU"/>
        </w:rPr>
      </w:r>
      <w:r w:rsidRPr="00742E5B">
        <w:rPr>
          <w:lang w:val="ru-RU"/>
        </w:rPr>
        <w:fldChar w:fldCharType="separate"/>
      </w:r>
      <w:r w:rsidR="00E148AD">
        <w:rPr>
          <w:lang w:val="ru-RU"/>
        </w:rPr>
        <w:t>12.1</w:t>
      </w:r>
      <w:r w:rsidRPr="00742E5B">
        <w:rPr>
          <w:lang w:val="ru-RU"/>
        </w:rPr>
        <w:fldChar w:fldCharType="end"/>
      </w:r>
      <w:r w:rsidRPr="00742E5B">
        <w:rPr>
          <w:lang w:val="ru-RU"/>
        </w:rPr>
        <w:t>);</w:t>
      </w:r>
    </w:p>
    <w:p w14:paraId="11C1B136" w14:textId="0F95112A" w:rsidR="000323F6" w:rsidRPr="00742E5B" w:rsidRDefault="000323F6" w:rsidP="000323F6">
      <w:pPr>
        <w:pStyle w:val="1d"/>
        <w:numPr>
          <w:ilvl w:val="0"/>
          <w:numId w:val="32"/>
        </w:numPr>
        <w:ind w:left="0" w:firstLine="700"/>
        <w:rPr>
          <w:lang w:val="ru-RU"/>
        </w:rPr>
      </w:pPr>
      <w:r w:rsidRPr="00742E5B">
        <w:rPr>
          <w:lang w:val="ru-RU"/>
        </w:rPr>
        <w:t>Процесс «Проведение диагностики ТС, внесение данных в систему ЕАИСТО» (см. раздел </w:t>
      </w:r>
      <w:r w:rsidRPr="00742E5B">
        <w:rPr>
          <w:lang w:val="ru-RU"/>
        </w:rPr>
        <w:fldChar w:fldCharType="begin"/>
      </w:r>
      <w:r w:rsidRPr="00742E5B">
        <w:rPr>
          <w:lang w:val="ru-RU"/>
        </w:rPr>
        <w:instrText xml:space="preserve"> REF _Ref107300120 \r \h  \* MERGEFORMAT </w:instrText>
      </w:r>
      <w:r w:rsidRPr="00742E5B">
        <w:rPr>
          <w:lang w:val="ru-RU"/>
        </w:rPr>
      </w:r>
      <w:r w:rsidRPr="00742E5B">
        <w:rPr>
          <w:lang w:val="ru-RU"/>
        </w:rPr>
        <w:fldChar w:fldCharType="separate"/>
      </w:r>
      <w:r w:rsidR="00E148AD">
        <w:rPr>
          <w:lang w:val="ru-RU"/>
        </w:rPr>
        <w:t>12.4</w:t>
      </w:r>
      <w:r w:rsidRPr="00742E5B">
        <w:rPr>
          <w:lang w:val="ru-RU"/>
        </w:rPr>
        <w:fldChar w:fldCharType="end"/>
      </w:r>
      <w:r w:rsidRPr="00742E5B">
        <w:rPr>
          <w:lang w:val="ru-RU"/>
        </w:rPr>
        <w:t>);</w:t>
      </w:r>
    </w:p>
    <w:p w14:paraId="4EB81DB6" w14:textId="3E5FDA2E" w:rsidR="000323F6" w:rsidRDefault="000323F6" w:rsidP="000323F6">
      <w:pPr>
        <w:pStyle w:val="1d"/>
        <w:numPr>
          <w:ilvl w:val="0"/>
          <w:numId w:val="32"/>
        </w:numPr>
        <w:ind w:left="0" w:firstLine="700"/>
      </w:pPr>
      <w:r w:rsidRPr="00742E5B">
        <w:rPr>
          <w:lang w:val="ru-RU"/>
        </w:rPr>
        <w:t>Процесс «Предоставление результатов услуги заявителю»</w:t>
      </w:r>
      <w:r w:rsidRPr="00742E5B">
        <w:t xml:space="preserve"> (см. раздел </w:t>
      </w:r>
      <w:r w:rsidRPr="00742E5B">
        <w:fldChar w:fldCharType="begin"/>
      </w:r>
      <w:r w:rsidRPr="00742E5B">
        <w:instrText xml:space="preserve"> REF _Ref106365192 \r \h </w:instrText>
      </w:r>
      <w:r>
        <w:instrText xml:space="preserve"> \* MERGEFORMAT </w:instrText>
      </w:r>
      <w:r w:rsidRPr="00742E5B">
        <w:fldChar w:fldCharType="separate"/>
      </w:r>
      <w:r w:rsidR="00E148AD">
        <w:t>12.5</w:t>
      </w:r>
      <w:r w:rsidRPr="00742E5B">
        <w:fldChar w:fldCharType="end"/>
      </w:r>
      <w:r w:rsidRPr="00742E5B">
        <w:t>).</w:t>
      </w:r>
    </w:p>
    <w:p w14:paraId="0858B8B2" w14:textId="77777777" w:rsidR="000323F6" w:rsidRPr="00790813" w:rsidRDefault="000323F6" w:rsidP="000323F6">
      <w:pPr>
        <w:pStyle w:val="3d"/>
        <w:numPr>
          <w:ilvl w:val="2"/>
          <w:numId w:val="24"/>
        </w:numPr>
      </w:pPr>
      <w:bookmarkStart w:id="1778" w:name="_Toc109988377"/>
      <w:bookmarkStart w:id="1779" w:name="_Toc112413505"/>
      <w:r w:rsidRPr="005C0239">
        <w:t xml:space="preserve">Описание автоматизируемых функций </w:t>
      </w:r>
      <w:r>
        <w:t>процесс</w:t>
      </w:r>
      <w:r w:rsidRPr="005C0239">
        <w:t>а</w:t>
      </w:r>
      <w:bookmarkEnd w:id="1778"/>
      <w:bookmarkEnd w:id="1779"/>
    </w:p>
    <w:p w14:paraId="4EB23584"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0323F6" w:rsidRPr="005C0239" w14:paraId="22ED2E2D" w14:textId="77777777" w:rsidTr="002E0801">
        <w:trPr>
          <w:tblHeader/>
        </w:trPr>
        <w:tc>
          <w:tcPr>
            <w:tcW w:w="283" w:type="pct"/>
            <w:shd w:val="clear" w:color="auto" w:fill="BFBFBF"/>
            <w:vAlign w:val="center"/>
          </w:tcPr>
          <w:p w14:paraId="25BBF347" w14:textId="77777777" w:rsidR="000323F6" w:rsidRPr="002E0801" w:rsidRDefault="000323F6" w:rsidP="000323F6">
            <w:pPr>
              <w:pStyle w:val="2f2"/>
              <w:jc w:val="center"/>
              <w:rPr>
                <w:b/>
              </w:rPr>
            </w:pPr>
            <w:r w:rsidRPr="002E0801">
              <w:rPr>
                <w:b/>
                <w:lang w:val="ru-RU"/>
              </w:rPr>
              <w:t>№</w:t>
            </w:r>
            <w:r w:rsidRPr="002E0801">
              <w:rPr>
                <w:b/>
              </w:rPr>
              <w:t xml:space="preserve"> п</w:t>
            </w:r>
            <w:r w:rsidRPr="002E0801">
              <w:rPr>
                <w:b/>
                <w:lang w:val="ru-RU"/>
              </w:rPr>
              <w:t>/</w:t>
            </w:r>
            <w:r w:rsidRPr="002E0801">
              <w:rPr>
                <w:b/>
              </w:rPr>
              <w:t>п</w:t>
            </w:r>
          </w:p>
        </w:tc>
        <w:tc>
          <w:tcPr>
            <w:tcW w:w="1859" w:type="pct"/>
            <w:shd w:val="clear" w:color="auto" w:fill="BFBFBF"/>
            <w:vAlign w:val="center"/>
          </w:tcPr>
          <w:p w14:paraId="3670BAF8" w14:textId="77777777" w:rsidR="000323F6" w:rsidRPr="002E0801" w:rsidRDefault="000323F6" w:rsidP="000323F6">
            <w:pPr>
              <w:pStyle w:val="2f2"/>
              <w:jc w:val="center"/>
              <w:rPr>
                <w:b/>
              </w:rPr>
            </w:pPr>
            <w:r w:rsidRPr="002E0801">
              <w:rPr>
                <w:b/>
              </w:rPr>
              <w:t>Наименование</w:t>
            </w:r>
          </w:p>
        </w:tc>
        <w:tc>
          <w:tcPr>
            <w:tcW w:w="2858" w:type="pct"/>
            <w:shd w:val="clear" w:color="auto" w:fill="BFBFBF"/>
            <w:vAlign w:val="center"/>
          </w:tcPr>
          <w:p w14:paraId="1DC17D35" w14:textId="77777777" w:rsidR="000323F6" w:rsidRPr="002E0801" w:rsidRDefault="000323F6" w:rsidP="000323F6">
            <w:pPr>
              <w:pStyle w:val="2f2"/>
              <w:tabs>
                <w:tab w:val="left" w:pos="5562"/>
              </w:tabs>
              <w:ind w:right="-345"/>
              <w:jc w:val="center"/>
              <w:rPr>
                <w:b/>
              </w:rPr>
            </w:pPr>
            <w:r w:rsidRPr="002E0801">
              <w:rPr>
                <w:b/>
              </w:rPr>
              <w:t>Описание</w:t>
            </w:r>
          </w:p>
        </w:tc>
      </w:tr>
      <w:tr w:rsidR="000323F6" w:rsidRPr="005C0239" w14:paraId="574F15C7" w14:textId="77777777" w:rsidTr="002E0801">
        <w:tc>
          <w:tcPr>
            <w:tcW w:w="283" w:type="pct"/>
          </w:tcPr>
          <w:p w14:paraId="0011389D" w14:textId="77777777" w:rsidR="000323F6" w:rsidRPr="005C0239" w:rsidRDefault="000323F6" w:rsidP="000323F6">
            <w:pPr>
              <w:pStyle w:val="1d"/>
              <w:ind w:firstLine="0"/>
            </w:pPr>
            <w:r w:rsidRPr="005C0239">
              <w:t>1</w:t>
            </w:r>
          </w:p>
        </w:tc>
        <w:tc>
          <w:tcPr>
            <w:tcW w:w="1859" w:type="pct"/>
          </w:tcPr>
          <w:p w14:paraId="2FB57E5B" w14:textId="77777777" w:rsidR="000323F6" w:rsidRPr="003F0167" w:rsidRDefault="000323F6" w:rsidP="000323F6">
            <w:pPr>
              <w:pStyle w:val="2f2"/>
              <w:rPr>
                <w:lang w:val="ru-RU"/>
              </w:rPr>
            </w:pPr>
            <w:r>
              <w:rPr>
                <w:lang w:val="ru-RU"/>
              </w:rPr>
              <w:t>Технический эксперт</w:t>
            </w:r>
          </w:p>
        </w:tc>
        <w:tc>
          <w:tcPr>
            <w:tcW w:w="2858" w:type="pct"/>
          </w:tcPr>
          <w:p w14:paraId="60BD400D" w14:textId="77777777" w:rsidR="000323F6" w:rsidRPr="005C0239" w:rsidRDefault="000323F6" w:rsidP="00796D32">
            <w:pPr>
              <w:pStyle w:val="2f2"/>
              <w:jc w:val="both"/>
              <w:rPr>
                <w:lang w:val="ru-RU"/>
              </w:rPr>
            </w:pPr>
            <w:r w:rsidRPr="00B67B2C">
              <w:t>Работник оператора технического осмотра, ответственный за проведение ТО и принимающий решение о выдаче диагностической карты, содержащей сведения о соответствии или несоответствии транспортного средства обязательным требованиям безопасности транспортных средств</w:t>
            </w:r>
          </w:p>
        </w:tc>
      </w:tr>
      <w:tr w:rsidR="000323F6" w:rsidRPr="005C0239" w14:paraId="3F32FAA6" w14:textId="77777777" w:rsidTr="002E0801">
        <w:tc>
          <w:tcPr>
            <w:tcW w:w="283" w:type="pct"/>
            <w:tcBorders>
              <w:bottom w:val="single" w:sz="4" w:space="0" w:color="auto"/>
            </w:tcBorders>
          </w:tcPr>
          <w:p w14:paraId="10035215" w14:textId="77777777" w:rsidR="000323F6" w:rsidRPr="00517AF0" w:rsidRDefault="000323F6" w:rsidP="000323F6">
            <w:pPr>
              <w:pStyle w:val="1d"/>
              <w:ind w:firstLine="0"/>
              <w:rPr>
                <w:lang w:val="ru-RU"/>
              </w:rPr>
            </w:pPr>
            <w:r>
              <w:rPr>
                <w:lang w:val="ru-RU"/>
              </w:rPr>
              <w:t>2</w:t>
            </w:r>
          </w:p>
        </w:tc>
        <w:tc>
          <w:tcPr>
            <w:tcW w:w="1859" w:type="pct"/>
            <w:tcBorders>
              <w:bottom w:val="single" w:sz="4" w:space="0" w:color="auto"/>
            </w:tcBorders>
          </w:tcPr>
          <w:p w14:paraId="6A709A7C" w14:textId="77777777" w:rsidR="000323F6" w:rsidRPr="003F0167" w:rsidRDefault="000323F6" w:rsidP="000323F6">
            <w:pPr>
              <w:pStyle w:val="2f2"/>
              <w:rPr>
                <w:lang w:val="ru-RU"/>
              </w:rPr>
            </w:pPr>
            <w:r>
              <w:rPr>
                <w:lang w:val="ru-RU"/>
              </w:rPr>
              <w:t>Оператор технического осмотра</w:t>
            </w:r>
          </w:p>
        </w:tc>
        <w:tc>
          <w:tcPr>
            <w:tcW w:w="2858" w:type="pct"/>
            <w:tcBorders>
              <w:bottom w:val="single" w:sz="4" w:space="0" w:color="auto"/>
            </w:tcBorders>
          </w:tcPr>
          <w:p w14:paraId="7CE38359" w14:textId="77777777" w:rsidR="000323F6" w:rsidRPr="00517AF0" w:rsidRDefault="000323F6" w:rsidP="00796D32">
            <w:pPr>
              <w:pStyle w:val="2f2"/>
              <w:jc w:val="both"/>
              <w:rPr>
                <w:lang w:val="ru-RU"/>
              </w:rPr>
            </w:pPr>
            <w:r w:rsidRPr="00B67B2C">
              <w:t>Юридическое лицо или индивидуальный предприниматель, аккредитованные в установленном порядке на право проведения технического осмотра</w:t>
            </w:r>
            <w:r>
              <w:rPr>
                <w:lang w:val="ru-RU"/>
              </w:rPr>
              <w:t xml:space="preserve">. </w:t>
            </w:r>
            <w:r w:rsidRPr="00B67B2C">
              <w:rPr>
                <w:szCs w:val="28"/>
              </w:rPr>
              <w:t>В ведении оператора технического осмотра могут быть несколько пунктов технического осмотра (ПТО) и передвижных диагностических линий (ПДЛ), закрепленные за пунктами технического осмотра и передвижными диагностически</w:t>
            </w:r>
            <w:r>
              <w:rPr>
                <w:szCs w:val="28"/>
              </w:rPr>
              <w:t>ми линиями технические эксперты</w:t>
            </w:r>
          </w:p>
        </w:tc>
      </w:tr>
      <w:tr w:rsidR="000323F6" w:rsidRPr="005C0239" w14:paraId="12A63487" w14:textId="77777777" w:rsidTr="002E0801">
        <w:tc>
          <w:tcPr>
            <w:tcW w:w="283" w:type="pct"/>
            <w:tcBorders>
              <w:top w:val="single" w:sz="4" w:space="0" w:color="auto"/>
              <w:left w:val="single" w:sz="4" w:space="0" w:color="auto"/>
              <w:bottom w:val="single" w:sz="4" w:space="0" w:color="auto"/>
              <w:right w:val="single" w:sz="4" w:space="0" w:color="auto"/>
            </w:tcBorders>
          </w:tcPr>
          <w:p w14:paraId="21C67BF6" w14:textId="77777777" w:rsidR="000323F6" w:rsidRDefault="000323F6" w:rsidP="000323F6">
            <w:pPr>
              <w:pStyle w:val="1d"/>
              <w:ind w:firstLine="0"/>
              <w:rPr>
                <w:lang w:val="ru-RU"/>
              </w:rPr>
            </w:pPr>
            <w:r>
              <w:rPr>
                <w:lang w:val="ru-RU"/>
              </w:rPr>
              <w:t>3</w:t>
            </w:r>
          </w:p>
        </w:tc>
        <w:tc>
          <w:tcPr>
            <w:tcW w:w="1859" w:type="pct"/>
            <w:tcBorders>
              <w:top w:val="single" w:sz="4" w:space="0" w:color="auto"/>
              <w:left w:val="single" w:sz="4" w:space="0" w:color="auto"/>
              <w:bottom w:val="single" w:sz="4" w:space="0" w:color="auto"/>
              <w:right w:val="single" w:sz="4" w:space="0" w:color="auto"/>
            </w:tcBorders>
          </w:tcPr>
          <w:p w14:paraId="568E550C" w14:textId="77777777" w:rsidR="000323F6" w:rsidRDefault="000323F6" w:rsidP="000323F6">
            <w:pPr>
              <w:pStyle w:val="2f2"/>
            </w:pPr>
            <w:r>
              <w:t>ЕАИСТО</w:t>
            </w:r>
          </w:p>
        </w:tc>
        <w:tc>
          <w:tcPr>
            <w:tcW w:w="2858" w:type="pct"/>
            <w:tcBorders>
              <w:top w:val="single" w:sz="4" w:space="0" w:color="auto"/>
              <w:left w:val="single" w:sz="4" w:space="0" w:color="auto"/>
              <w:bottom w:val="single" w:sz="4" w:space="0" w:color="auto"/>
              <w:right w:val="single" w:sz="4" w:space="0" w:color="auto"/>
            </w:tcBorders>
          </w:tcPr>
          <w:p w14:paraId="2D618E8B" w14:textId="77777777" w:rsidR="000323F6" w:rsidRPr="005C0239" w:rsidRDefault="000323F6" w:rsidP="00796D32">
            <w:pPr>
              <w:pStyle w:val="2f2"/>
              <w:jc w:val="both"/>
              <w:rPr>
                <w:lang w:val="ru-RU"/>
              </w:rPr>
            </w:pPr>
            <w:r w:rsidRPr="00B37A25">
              <w:t>Единая автоматизированная информационная система технического осмотра транспортных средств</w:t>
            </w:r>
          </w:p>
        </w:tc>
      </w:tr>
      <w:tr w:rsidR="000323F6" w:rsidRPr="005C0239" w14:paraId="0EBF300E" w14:textId="77777777" w:rsidTr="002E0801">
        <w:tc>
          <w:tcPr>
            <w:tcW w:w="283" w:type="pct"/>
            <w:tcBorders>
              <w:top w:val="single" w:sz="4" w:space="0" w:color="auto"/>
              <w:left w:val="single" w:sz="4" w:space="0" w:color="auto"/>
              <w:bottom w:val="single" w:sz="4" w:space="0" w:color="auto"/>
              <w:right w:val="single" w:sz="4" w:space="0" w:color="auto"/>
            </w:tcBorders>
          </w:tcPr>
          <w:p w14:paraId="0D39E435" w14:textId="77777777" w:rsidR="000323F6" w:rsidRDefault="000323F6" w:rsidP="000323F6">
            <w:pPr>
              <w:pStyle w:val="1d"/>
              <w:ind w:firstLine="0"/>
              <w:rPr>
                <w:lang w:val="ru-RU"/>
              </w:rPr>
            </w:pPr>
            <w:r>
              <w:rPr>
                <w:lang w:val="ru-RU"/>
              </w:rPr>
              <w:t>4</w:t>
            </w:r>
          </w:p>
        </w:tc>
        <w:tc>
          <w:tcPr>
            <w:tcW w:w="1859" w:type="pct"/>
            <w:tcBorders>
              <w:top w:val="single" w:sz="4" w:space="0" w:color="auto"/>
              <w:left w:val="single" w:sz="4" w:space="0" w:color="auto"/>
              <w:bottom w:val="single" w:sz="4" w:space="0" w:color="auto"/>
              <w:right w:val="single" w:sz="4" w:space="0" w:color="auto"/>
            </w:tcBorders>
          </w:tcPr>
          <w:p w14:paraId="00F46B79" w14:textId="77777777" w:rsidR="000323F6" w:rsidRDefault="000323F6" w:rsidP="000323F6">
            <w:pPr>
              <w:pStyle w:val="2f2"/>
            </w:pPr>
            <w:r>
              <w:rPr>
                <w:lang w:val="ru-RU"/>
              </w:rPr>
              <w:t>Заявитель</w:t>
            </w:r>
          </w:p>
        </w:tc>
        <w:tc>
          <w:tcPr>
            <w:tcW w:w="2858" w:type="pct"/>
            <w:tcBorders>
              <w:top w:val="single" w:sz="4" w:space="0" w:color="auto"/>
              <w:left w:val="single" w:sz="4" w:space="0" w:color="auto"/>
              <w:bottom w:val="single" w:sz="4" w:space="0" w:color="auto"/>
              <w:right w:val="single" w:sz="4" w:space="0" w:color="auto"/>
            </w:tcBorders>
          </w:tcPr>
          <w:p w14:paraId="3BCBA67F" w14:textId="77777777" w:rsidR="000323F6" w:rsidRPr="005C0239" w:rsidRDefault="000323F6" w:rsidP="00796D32">
            <w:pPr>
              <w:pStyle w:val="2f2"/>
              <w:jc w:val="both"/>
              <w:rPr>
                <w:lang w:val="ru-RU"/>
              </w:rPr>
            </w:pPr>
            <w:r w:rsidRPr="00C12FBA">
              <w:t>Владелец транспортного средства или его представитель</w:t>
            </w:r>
          </w:p>
        </w:tc>
      </w:tr>
    </w:tbl>
    <w:p w14:paraId="6EF52828" w14:textId="77777777" w:rsidR="000323F6" w:rsidRDefault="000323F6" w:rsidP="002E0801"/>
    <w:p w14:paraId="4E1270DB" w14:textId="77777777" w:rsidR="000323F6" w:rsidRPr="00EA761F" w:rsidRDefault="000323F6" w:rsidP="006B762C">
      <w:pPr>
        <w:pStyle w:val="1d"/>
        <w:keepNext/>
        <w:pageBreakBefore/>
        <w:rPr>
          <w:lang w:val="ru-RU"/>
        </w:rPr>
      </w:pPr>
      <w:r w:rsidRPr="005C0239">
        <w:lastRenderedPageBreak/>
        <w:t>Описание функций</w:t>
      </w:r>
      <w:r>
        <w:rPr>
          <w:lang w:val="ru-RU"/>
        </w:rPr>
        <w:t xml:space="preserve">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7"/>
        <w:gridCol w:w="2368"/>
        <w:gridCol w:w="4625"/>
      </w:tblGrid>
      <w:tr w:rsidR="000323F6" w:rsidRPr="005C0239" w14:paraId="013947BE" w14:textId="77777777" w:rsidTr="002E0801">
        <w:trPr>
          <w:cantSplit/>
          <w:trHeight w:val="516"/>
          <w:tblHeader/>
        </w:trPr>
        <w:tc>
          <w:tcPr>
            <w:tcW w:w="308" w:type="pct"/>
            <w:shd w:val="clear" w:color="auto" w:fill="D9D9D9"/>
            <w:vAlign w:val="center"/>
          </w:tcPr>
          <w:p w14:paraId="348051CF" w14:textId="77777777" w:rsidR="000323F6" w:rsidRPr="002E0801" w:rsidRDefault="000323F6" w:rsidP="000323F6">
            <w:pPr>
              <w:pStyle w:val="2f2"/>
              <w:jc w:val="center"/>
              <w:rPr>
                <w:b/>
              </w:rPr>
            </w:pPr>
            <w:r w:rsidRPr="002E0801">
              <w:rPr>
                <w:b/>
              </w:rPr>
              <w:t>№ п/п</w:t>
            </w:r>
          </w:p>
        </w:tc>
        <w:tc>
          <w:tcPr>
            <w:tcW w:w="1337" w:type="pct"/>
            <w:shd w:val="clear" w:color="auto" w:fill="D9D9D9"/>
            <w:vAlign w:val="center"/>
          </w:tcPr>
          <w:p w14:paraId="39CF3A48" w14:textId="77777777" w:rsidR="000323F6" w:rsidRPr="002E0801" w:rsidRDefault="000323F6" w:rsidP="000323F6">
            <w:pPr>
              <w:pStyle w:val="2f2"/>
              <w:jc w:val="center"/>
              <w:rPr>
                <w:b/>
              </w:rPr>
            </w:pPr>
            <w:r w:rsidRPr="002E0801">
              <w:rPr>
                <w:b/>
                <w:lang w:val="ru-RU"/>
              </w:rPr>
              <w:t xml:space="preserve">Наименование </w:t>
            </w:r>
            <w:r w:rsidRPr="002E0801">
              <w:rPr>
                <w:b/>
              </w:rPr>
              <w:t>функции</w:t>
            </w:r>
          </w:p>
        </w:tc>
        <w:tc>
          <w:tcPr>
            <w:tcW w:w="1136" w:type="pct"/>
            <w:shd w:val="clear" w:color="auto" w:fill="D9D9D9"/>
            <w:vAlign w:val="center"/>
          </w:tcPr>
          <w:p w14:paraId="5DFBABF4" w14:textId="77777777" w:rsidR="000323F6" w:rsidRPr="002E0801" w:rsidRDefault="000323F6" w:rsidP="000323F6">
            <w:pPr>
              <w:pStyle w:val="2f2"/>
              <w:jc w:val="center"/>
              <w:rPr>
                <w:b/>
              </w:rPr>
            </w:pPr>
            <w:r w:rsidRPr="002E0801">
              <w:rPr>
                <w:b/>
              </w:rPr>
              <w:t>Исполнители</w:t>
            </w:r>
          </w:p>
        </w:tc>
        <w:tc>
          <w:tcPr>
            <w:tcW w:w="2220" w:type="pct"/>
            <w:shd w:val="clear" w:color="auto" w:fill="D9D9D9"/>
            <w:vAlign w:val="center"/>
          </w:tcPr>
          <w:p w14:paraId="1B009AA4" w14:textId="77777777" w:rsidR="000323F6" w:rsidRPr="002E0801" w:rsidRDefault="000323F6" w:rsidP="000323F6">
            <w:pPr>
              <w:pStyle w:val="2f2"/>
              <w:jc w:val="center"/>
              <w:rPr>
                <w:b/>
              </w:rPr>
            </w:pPr>
            <w:r w:rsidRPr="002E0801">
              <w:rPr>
                <w:b/>
              </w:rPr>
              <w:t>Описание</w:t>
            </w:r>
          </w:p>
        </w:tc>
      </w:tr>
      <w:tr w:rsidR="000323F6" w:rsidRPr="005C0239" w14:paraId="684256E8" w14:textId="77777777" w:rsidTr="002E0801">
        <w:trPr>
          <w:cantSplit/>
          <w:trHeight w:val="70"/>
        </w:trPr>
        <w:tc>
          <w:tcPr>
            <w:tcW w:w="308" w:type="pct"/>
          </w:tcPr>
          <w:p w14:paraId="0D82066A" w14:textId="77777777" w:rsidR="000323F6" w:rsidRPr="007C7AA6" w:rsidRDefault="000323F6" w:rsidP="00CE2DCF">
            <w:pPr>
              <w:pStyle w:val="ssrtabletext10"/>
              <w:numPr>
                <w:ilvl w:val="0"/>
                <w:numId w:val="233"/>
              </w:numPr>
              <w:spacing w:after="0"/>
              <w:ind w:left="0" w:firstLine="0"/>
              <w:rPr>
                <w:rFonts w:ascii="Times New Roman" w:hAnsi="Times New Roman"/>
                <w:sz w:val="24"/>
                <w:szCs w:val="24"/>
              </w:rPr>
            </w:pPr>
          </w:p>
        </w:tc>
        <w:tc>
          <w:tcPr>
            <w:tcW w:w="1337" w:type="pct"/>
          </w:tcPr>
          <w:p w14:paraId="503CC170" w14:textId="5718F1A5" w:rsidR="000323F6" w:rsidRPr="007C7AA6" w:rsidRDefault="000323F6" w:rsidP="000323F6">
            <w:pPr>
              <w:pStyle w:val="afffffffff1"/>
              <w:spacing w:before="0" w:beforeAutospacing="0" w:after="0" w:afterAutospacing="0"/>
              <w:rPr>
                <w:lang w:val="ru-RU"/>
              </w:rPr>
            </w:pPr>
            <w:r w:rsidRPr="007C7AA6">
              <w:rPr>
                <w:lang w:val="ru-RU"/>
              </w:rPr>
              <w:t>Прове</w:t>
            </w:r>
            <w:r w:rsidR="002E0801">
              <w:rPr>
                <w:lang w:val="ru-RU"/>
              </w:rPr>
              <w:t xml:space="preserve">рка соответствия внесенных регистрационных </w:t>
            </w:r>
            <w:r w:rsidR="001D6850">
              <w:rPr>
                <w:lang w:val="ru-RU"/>
              </w:rPr>
              <w:t xml:space="preserve">данных </w:t>
            </w:r>
            <w:r w:rsidRPr="007C7AA6">
              <w:rPr>
                <w:lang w:val="ru-RU"/>
              </w:rPr>
              <w:t>ТС с данными Реестра ТС</w:t>
            </w:r>
          </w:p>
        </w:tc>
        <w:tc>
          <w:tcPr>
            <w:tcW w:w="1136" w:type="pct"/>
          </w:tcPr>
          <w:p w14:paraId="45D5BC1E" w14:textId="77777777" w:rsidR="000323F6" w:rsidRPr="002E0801" w:rsidRDefault="000323F6"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ЕАИСТО</w:t>
            </w:r>
          </w:p>
        </w:tc>
        <w:tc>
          <w:tcPr>
            <w:tcW w:w="2220" w:type="pct"/>
          </w:tcPr>
          <w:p w14:paraId="339EA590" w14:textId="0F729549" w:rsidR="000323F6" w:rsidRPr="00515D65" w:rsidRDefault="002E0801" w:rsidP="00796D32">
            <w:pPr>
              <w:pStyle w:val="afffffffff1"/>
              <w:spacing w:before="0" w:beforeAutospacing="0" w:after="0" w:afterAutospacing="0"/>
              <w:jc w:val="both"/>
              <w:rPr>
                <w:lang w:val="ru-RU"/>
              </w:rPr>
            </w:pPr>
            <w:r>
              <w:rPr>
                <w:lang w:val="ru-RU"/>
              </w:rPr>
              <w:t xml:space="preserve">Автоматическая проверка </w:t>
            </w:r>
            <w:r w:rsidR="001D6850">
              <w:rPr>
                <w:lang w:val="ru-RU"/>
              </w:rPr>
              <w:t>регистрационных данных</w:t>
            </w:r>
          </w:p>
        </w:tc>
      </w:tr>
      <w:tr w:rsidR="002E0801" w:rsidRPr="005C0239" w14:paraId="67F67210" w14:textId="77777777" w:rsidTr="002E0801">
        <w:trPr>
          <w:cantSplit/>
          <w:trHeight w:val="70"/>
        </w:trPr>
        <w:tc>
          <w:tcPr>
            <w:tcW w:w="308" w:type="pct"/>
          </w:tcPr>
          <w:p w14:paraId="540CFB11" w14:textId="77777777" w:rsidR="002E0801" w:rsidRPr="007C7AA6" w:rsidRDefault="002E0801" w:rsidP="00CE2DCF">
            <w:pPr>
              <w:pStyle w:val="ssrtabletext10"/>
              <w:numPr>
                <w:ilvl w:val="0"/>
                <w:numId w:val="233"/>
              </w:numPr>
              <w:spacing w:after="0"/>
              <w:ind w:left="0" w:firstLine="0"/>
              <w:rPr>
                <w:rFonts w:ascii="Times New Roman" w:hAnsi="Times New Roman"/>
                <w:sz w:val="24"/>
                <w:szCs w:val="24"/>
              </w:rPr>
            </w:pPr>
          </w:p>
        </w:tc>
        <w:tc>
          <w:tcPr>
            <w:tcW w:w="1337" w:type="pct"/>
          </w:tcPr>
          <w:p w14:paraId="11088D86" w14:textId="77777777" w:rsidR="002E0801" w:rsidRPr="007C7AA6" w:rsidRDefault="002E0801" w:rsidP="002E0801">
            <w:pPr>
              <w:pStyle w:val="afffffffff1"/>
              <w:spacing w:before="0" w:beforeAutospacing="0" w:after="0" w:afterAutospacing="0"/>
              <w:rPr>
                <w:lang w:val="ru-RU"/>
              </w:rPr>
            </w:pPr>
            <w:r w:rsidRPr="007C7AA6">
              <w:rPr>
                <w:lang w:val="ru-RU"/>
              </w:rPr>
              <w:t>Проверка местоположения ТС, используя взаимодействие с ГАИС «ЭРА-ГЛОНАСС»</w:t>
            </w:r>
          </w:p>
        </w:tc>
        <w:tc>
          <w:tcPr>
            <w:tcW w:w="1136" w:type="pct"/>
          </w:tcPr>
          <w:p w14:paraId="102A1910" w14:textId="77777777" w:rsidR="002E0801" w:rsidRPr="002E0801" w:rsidRDefault="002E0801"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ЕАИСТО</w:t>
            </w:r>
          </w:p>
          <w:p w14:paraId="3A1023F3" w14:textId="77777777" w:rsidR="002E0801" w:rsidRPr="002E0801" w:rsidRDefault="002E0801"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ГАИС «ЭРА-ГЛОНАСС»</w:t>
            </w:r>
          </w:p>
        </w:tc>
        <w:tc>
          <w:tcPr>
            <w:tcW w:w="2220" w:type="pct"/>
          </w:tcPr>
          <w:p w14:paraId="183FF068" w14:textId="38A9CC26" w:rsidR="002E0801" w:rsidRPr="00515D65" w:rsidRDefault="000B522A" w:rsidP="00796D32">
            <w:pPr>
              <w:pStyle w:val="afffffffff1"/>
              <w:spacing w:before="0" w:beforeAutospacing="0" w:after="0" w:afterAutospacing="0"/>
              <w:jc w:val="both"/>
              <w:rPr>
                <w:lang w:val="ru-RU"/>
              </w:rPr>
            </w:pPr>
            <w:r>
              <w:rPr>
                <w:lang w:val="ru-RU"/>
              </w:rPr>
              <w:t>Автоматическая проверка местоположения ТС прибывшего для прохождения ТО</w:t>
            </w:r>
          </w:p>
        </w:tc>
      </w:tr>
      <w:tr w:rsidR="002E0801" w:rsidRPr="005C0239" w14:paraId="0838C112" w14:textId="77777777" w:rsidTr="002E0801">
        <w:trPr>
          <w:cantSplit/>
          <w:trHeight w:val="70"/>
        </w:trPr>
        <w:tc>
          <w:tcPr>
            <w:tcW w:w="308" w:type="pct"/>
          </w:tcPr>
          <w:p w14:paraId="7482B710" w14:textId="77777777" w:rsidR="002E0801" w:rsidRPr="007C7AA6" w:rsidRDefault="002E0801" w:rsidP="00CE2DCF">
            <w:pPr>
              <w:pStyle w:val="ssrtabletext10"/>
              <w:numPr>
                <w:ilvl w:val="0"/>
                <w:numId w:val="233"/>
              </w:numPr>
              <w:spacing w:after="0"/>
              <w:ind w:left="0" w:firstLine="0"/>
              <w:rPr>
                <w:rFonts w:ascii="Times New Roman" w:hAnsi="Times New Roman"/>
                <w:sz w:val="24"/>
                <w:szCs w:val="24"/>
              </w:rPr>
            </w:pPr>
          </w:p>
        </w:tc>
        <w:tc>
          <w:tcPr>
            <w:tcW w:w="1337" w:type="pct"/>
          </w:tcPr>
          <w:p w14:paraId="55B5C631" w14:textId="77777777" w:rsidR="002E0801" w:rsidRPr="00F05BF0" w:rsidRDefault="002E0801" w:rsidP="002E0801">
            <w:pPr>
              <w:pStyle w:val="afffffffff1"/>
              <w:spacing w:before="0" w:beforeAutospacing="0" w:after="0" w:afterAutospacing="0"/>
              <w:rPr>
                <w:lang w:val="ru-RU"/>
              </w:rPr>
            </w:pPr>
            <w:r w:rsidRPr="00F05BF0">
              <w:rPr>
                <w:lang w:val="ru-RU"/>
              </w:rPr>
              <w:t xml:space="preserve">Автоматический сбор данных </w:t>
            </w:r>
            <w:r>
              <w:rPr>
                <w:lang w:val="ru-RU"/>
              </w:rPr>
              <w:t xml:space="preserve">во время диагностики ТС </w:t>
            </w:r>
            <w:r w:rsidRPr="00F05BF0">
              <w:rPr>
                <w:lang w:val="ru-RU"/>
              </w:rPr>
              <w:t>и передача в ЕАИСТО</w:t>
            </w:r>
          </w:p>
        </w:tc>
        <w:tc>
          <w:tcPr>
            <w:tcW w:w="1136" w:type="pct"/>
          </w:tcPr>
          <w:p w14:paraId="2848F808" w14:textId="3BCD3FB7" w:rsidR="002E0801" w:rsidRPr="002E0801" w:rsidRDefault="002E0801"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ЕАИСТО</w:t>
            </w:r>
          </w:p>
        </w:tc>
        <w:tc>
          <w:tcPr>
            <w:tcW w:w="2220" w:type="pct"/>
          </w:tcPr>
          <w:p w14:paraId="126001FB" w14:textId="48A93F1A" w:rsidR="002E0801" w:rsidRPr="00515D65" w:rsidRDefault="002E0801" w:rsidP="00796D32">
            <w:pPr>
              <w:pStyle w:val="afffffffff1"/>
              <w:spacing w:before="0" w:beforeAutospacing="0" w:after="0" w:afterAutospacing="0"/>
              <w:jc w:val="both"/>
              <w:rPr>
                <w:lang w:val="ru-RU"/>
              </w:rPr>
            </w:pPr>
          </w:p>
        </w:tc>
      </w:tr>
      <w:tr w:rsidR="002E0801" w:rsidRPr="005C0239" w14:paraId="7140B5C0" w14:textId="77777777" w:rsidTr="002E0801">
        <w:trPr>
          <w:cantSplit/>
          <w:trHeight w:val="70"/>
        </w:trPr>
        <w:tc>
          <w:tcPr>
            <w:tcW w:w="308" w:type="pct"/>
          </w:tcPr>
          <w:p w14:paraId="04537C93" w14:textId="77777777" w:rsidR="002E0801" w:rsidRPr="007C7AA6" w:rsidRDefault="002E0801" w:rsidP="00CE2DCF">
            <w:pPr>
              <w:pStyle w:val="ssrtabletext10"/>
              <w:numPr>
                <w:ilvl w:val="0"/>
                <w:numId w:val="233"/>
              </w:numPr>
              <w:spacing w:after="0"/>
              <w:ind w:left="0" w:firstLine="0"/>
              <w:rPr>
                <w:rFonts w:ascii="Times New Roman" w:hAnsi="Times New Roman"/>
                <w:sz w:val="24"/>
                <w:szCs w:val="24"/>
              </w:rPr>
            </w:pPr>
          </w:p>
        </w:tc>
        <w:tc>
          <w:tcPr>
            <w:tcW w:w="1337" w:type="pct"/>
          </w:tcPr>
          <w:p w14:paraId="11DECD40" w14:textId="77777777" w:rsidR="002E0801" w:rsidRPr="00F05BF0" w:rsidRDefault="002E0801" w:rsidP="002E0801">
            <w:pPr>
              <w:pStyle w:val="afffffffff1"/>
              <w:spacing w:before="0" w:beforeAutospacing="0" w:after="0" w:afterAutospacing="0"/>
              <w:rPr>
                <w:lang w:val="ru-RU"/>
              </w:rPr>
            </w:pPr>
            <w:r>
              <w:rPr>
                <w:lang w:val="ru-RU"/>
              </w:rPr>
              <w:t>Автоматическая отправка результатов прохождения ТО</w:t>
            </w:r>
            <w:r w:rsidRPr="00E94576">
              <w:rPr>
                <w:lang w:val="ru-RU"/>
              </w:rPr>
              <w:t xml:space="preserve"> на ЕПГУ</w:t>
            </w:r>
          </w:p>
        </w:tc>
        <w:tc>
          <w:tcPr>
            <w:tcW w:w="1136" w:type="pct"/>
          </w:tcPr>
          <w:p w14:paraId="2B74CC6B" w14:textId="77777777" w:rsidR="002E0801" w:rsidRPr="002E0801" w:rsidRDefault="002E0801"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ЕАИСТО</w:t>
            </w:r>
          </w:p>
          <w:p w14:paraId="3AD2F93E" w14:textId="77777777" w:rsidR="002E0801" w:rsidRPr="002E0801" w:rsidRDefault="002E0801" w:rsidP="00CE2DCF">
            <w:pPr>
              <w:pStyle w:val="ssrtablelist1"/>
              <w:widowControl w:val="0"/>
              <w:numPr>
                <w:ilvl w:val="0"/>
                <w:numId w:val="200"/>
              </w:numPr>
              <w:ind w:left="353" w:hanging="353"/>
              <w:rPr>
                <w:rFonts w:ascii="Times New Roman" w:hAnsi="Times New Roman"/>
                <w:szCs w:val="24"/>
              </w:rPr>
            </w:pPr>
            <w:r w:rsidRPr="002E0801">
              <w:rPr>
                <w:rFonts w:ascii="Times New Roman" w:hAnsi="Times New Roman"/>
                <w:szCs w:val="24"/>
              </w:rPr>
              <w:t>ЕПГУ</w:t>
            </w:r>
          </w:p>
        </w:tc>
        <w:tc>
          <w:tcPr>
            <w:tcW w:w="2220" w:type="pct"/>
          </w:tcPr>
          <w:p w14:paraId="4AB0873B" w14:textId="29FC327A" w:rsidR="002E0801" w:rsidRPr="00515D65" w:rsidRDefault="002E0801" w:rsidP="002E0801">
            <w:pPr>
              <w:pStyle w:val="afffffffff1"/>
              <w:spacing w:before="0" w:beforeAutospacing="0" w:after="0" w:afterAutospacing="0"/>
              <w:rPr>
                <w:lang w:val="ru-RU"/>
              </w:rPr>
            </w:pPr>
          </w:p>
        </w:tc>
      </w:tr>
    </w:tbl>
    <w:p w14:paraId="5A89865A" w14:textId="77777777" w:rsidR="000323F6" w:rsidRDefault="000323F6" w:rsidP="000323F6"/>
    <w:p w14:paraId="68F4116B" w14:textId="19BFE842" w:rsidR="000323F6" w:rsidRDefault="000323F6" w:rsidP="002E0801">
      <w:pPr>
        <w:pStyle w:val="1d"/>
        <w:ind w:firstLine="700"/>
        <w:rPr>
          <w:lang w:val="ru-RU"/>
        </w:rPr>
      </w:pPr>
      <w:r w:rsidRPr="002E0801">
        <w:rPr>
          <w:lang w:val="ru-RU"/>
        </w:rPr>
        <w:t>Процесс «Прохождение технического осмотра транспортным средством с категорией транспортного средства НЕ М2 или М3» представлен на рисунке</w:t>
      </w:r>
      <w:r w:rsidR="00796D32">
        <w:rPr>
          <w:lang w:val="ru-RU"/>
        </w:rPr>
        <w:t xml:space="preserve"> </w:t>
      </w:r>
      <w:r w:rsidRPr="002E0801">
        <w:rPr>
          <w:lang w:val="ru-RU"/>
        </w:rPr>
        <w:fldChar w:fldCharType="begin"/>
      </w:r>
      <w:r w:rsidRPr="002E0801">
        <w:rPr>
          <w:lang w:val="ru-RU"/>
        </w:rPr>
        <w:instrText xml:space="preserve"> REF _Ref106364826 \h </w:instrText>
      </w:r>
      <w:r w:rsidR="002E0801">
        <w:rPr>
          <w:lang w:val="ru-RU"/>
        </w:rPr>
        <w:instrText xml:space="preserve"> </w:instrText>
      </w:r>
      <w:r w:rsidR="000C7DFF">
        <w:instrText>\</w:instrText>
      </w:r>
      <w:r w:rsidR="000C7DFF" w:rsidRPr="00097B15">
        <w:rPr>
          <w:lang w:val="ru-RU"/>
        </w:rPr>
        <w:instrText xml:space="preserve"># \0 </w:instrText>
      </w:r>
      <w:r w:rsidRPr="002E0801">
        <w:rPr>
          <w:lang w:val="ru-RU"/>
        </w:rPr>
      </w:r>
      <w:r w:rsidRPr="002E0801">
        <w:rPr>
          <w:lang w:val="ru-RU"/>
        </w:rPr>
        <w:fldChar w:fldCharType="separate"/>
      </w:r>
      <w:r w:rsidR="00E148AD">
        <w:rPr>
          <w:lang w:val="ru-RU"/>
        </w:rPr>
        <w:t>147</w:t>
      </w:r>
      <w:r w:rsidRPr="002E0801">
        <w:rPr>
          <w:lang w:val="ru-RU"/>
        </w:rPr>
        <w:fldChar w:fldCharType="end"/>
      </w:r>
      <w:r w:rsidRPr="002E0801">
        <w:rPr>
          <w:lang w:val="ru-RU"/>
        </w:rPr>
        <w:t>.</w:t>
      </w:r>
    </w:p>
    <w:p w14:paraId="412DA565" w14:textId="77777777" w:rsidR="002E0801" w:rsidRPr="002E0801" w:rsidRDefault="002E0801" w:rsidP="002E0801">
      <w:pPr>
        <w:pStyle w:val="1d"/>
        <w:ind w:firstLine="700"/>
        <w:rPr>
          <w:lang w:val="ru-RU"/>
        </w:rPr>
      </w:pPr>
    </w:p>
    <w:p w14:paraId="764D3732" w14:textId="77777777" w:rsidR="000323F6" w:rsidRDefault="000323F6" w:rsidP="000B522A">
      <w:pPr>
        <w:pStyle w:val="afff4"/>
      </w:pPr>
      <w:r w:rsidRPr="00364F0D">
        <w:rPr>
          <w:noProof/>
          <w:snapToGrid w:val="0"/>
          <w:w w:val="0"/>
          <w:u w:color="000000"/>
          <w:bdr w:val="none" w:sz="0" w:space="0" w:color="000000"/>
          <w:shd w:val="clear" w:color="000000" w:fill="000000"/>
        </w:rPr>
        <w:drawing>
          <wp:inline distT="0" distB="0" distL="0" distR="0" wp14:anchorId="12065F0D" wp14:editId="197934E4">
            <wp:extent cx="5751037" cy="3207544"/>
            <wp:effectExtent l="0" t="0" r="2540" b="0"/>
            <wp:docPr id="100201" name="Рисунок 100201" descr="C:\Users\irina\OneDrive\Документы\Docco_проекты\2022_ГАИ_Программный_продукт\ЕАИСТО\Результаты\Процесс_7_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irina\OneDrive\Документы\Docco_проекты\2022_ГАИ_Программный_продукт\ЕАИСТО\Результаты\Процесс_7_03.png"/>
                    <pic:cNvPicPr>
                      <a:picLocks noChangeAspect="1" noChangeArrowheads="1"/>
                    </pic:cNvPicPr>
                  </pic:nvPicPr>
                  <pic:blipFill>
                    <a:blip r:embed="rId254">
                      <a:extLst>
                        <a:ext uri="{28A0092B-C50C-407E-A947-70E740481C1C}">
                          <a14:useLocalDpi xmlns:a14="http://schemas.microsoft.com/office/drawing/2010/main" val="0"/>
                        </a:ext>
                      </a:extLst>
                    </a:blip>
                    <a:srcRect/>
                    <a:stretch>
                      <a:fillRect/>
                    </a:stretch>
                  </pic:blipFill>
                  <pic:spPr bwMode="auto">
                    <a:xfrm>
                      <a:off x="0" y="0"/>
                      <a:ext cx="5784868" cy="3226413"/>
                    </a:xfrm>
                    <a:prstGeom prst="rect">
                      <a:avLst/>
                    </a:prstGeom>
                    <a:noFill/>
                    <a:ln>
                      <a:noFill/>
                    </a:ln>
                  </pic:spPr>
                </pic:pic>
              </a:graphicData>
            </a:graphic>
          </wp:inline>
        </w:drawing>
      </w:r>
    </w:p>
    <w:p w14:paraId="0B4B66A3" w14:textId="723DF541" w:rsidR="000323F6" w:rsidRDefault="000323F6" w:rsidP="000B522A">
      <w:pPr>
        <w:spacing w:line="240" w:lineRule="auto"/>
        <w:jc w:val="center"/>
      </w:pPr>
      <w:bookmarkStart w:id="1780" w:name="_Ref106364826"/>
      <w:r w:rsidRPr="00601FF7">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147</w:t>
      </w:r>
      <w:r w:rsidR="00040967">
        <w:rPr>
          <w:noProof/>
        </w:rPr>
        <w:fldChar w:fldCharType="end"/>
      </w:r>
      <w:bookmarkEnd w:id="1780"/>
      <w:r w:rsidRPr="00601FF7">
        <w:t xml:space="preserve"> –</w:t>
      </w:r>
      <w:r w:rsidRPr="00790813">
        <w:t xml:space="preserve"> </w:t>
      </w:r>
      <w:r w:rsidRPr="00601FF7">
        <w:t>Описание процесса «Прохождение технического осмотра транспортным средством с категорией транспортного средства НЕ М2 или М3»</w:t>
      </w:r>
    </w:p>
    <w:p w14:paraId="3D3F5789" w14:textId="77777777" w:rsidR="002E0801" w:rsidRDefault="002E0801" w:rsidP="000323F6">
      <w:pPr>
        <w:jc w:val="center"/>
      </w:pPr>
    </w:p>
    <w:p w14:paraId="66AD3D3A" w14:textId="77777777" w:rsidR="000323F6" w:rsidRPr="002C2DCF" w:rsidRDefault="000323F6" w:rsidP="000323F6">
      <w:pPr>
        <w:pStyle w:val="2f1"/>
        <w:numPr>
          <w:ilvl w:val="1"/>
          <w:numId w:val="24"/>
        </w:numPr>
        <w:ind w:left="1440" w:hanging="720"/>
        <w:rPr>
          <w:lang w:val="ru-RU"/>
        </w:rPr>
      </w:pPr>
      <w:bookmarkStart w:id="1781" w:name="_Toc109988378"/>
      <w:bookmarkStart w:id="1782" w:name="_Toc112413506"/>
      <w:bookmarkStart w:id="1783" w:name="_Toc112483566"/>
      <w:bookmarkStart w:id="1784" w:name="_Toc130994756"/>
      <w:r>
        <w:rPr>
          <w:lang w:val="ru-RU"/>
        </w:rPr>
        <w:lastRenderedPageBreak/>
        <w:t>Процесс «</w:t>
      </w:r>
      <w:r w:rsidRPr="002C2DCF">
        <w:rPr>
          <w:lang w:val="ru-RU"/>
        </w:rPr>
        <w:t>Прохождение технического осмотра транспортным средством с категорией М2 и М3 (автобусы)</w:t>
      </w:r>
      <w:r w:rsidRPr="00AE3E16">
        <w:rPr>
          <w:lang w:val="ru-RU"/>
        </w:rPr>
        <w:t>»</w:t>
      </w:r>
      <w:bookmarkEnd w:id="1781"/>
      <w:bookmarkEnd w:id="1782"/>
      <w:bookmarkEnd w:id="1783"/>
      <w:bookmarkEnd w:id="1784"/>
    </w:p>
    <w:p w14:paraId="1F12B4E3" w14:textId="71343725" w:rsidR="000323F6" w:rsidRPr="005C0239" w:rsidRDefault="000323F6" w:rsidP="000323F6">
      <w:pPr>
        <w:pStyle w:val="3d"/>
        <w:numPr>
          <w:ilvl w:val="2"/>
          <w:numId w:val="24"/>
        </w:numPr>
      </w:pPr>
      <w:bookmarkStart w:id="1785" w:name="_Toc109988379"/>
      <w:bookmarkStart w:id="1786" w:name="_Toc112413507"/>
      <w:r w:rsidRPr="005C0239">
        <w:t xml:space="preserve">Описание </w:t>
      </w:r>
      <w:r>
        <w:t>процесс</w:t>
      </w:r>
      <w:r w:rsidRPr="005C0239">
        <w:t>а</w:t>
      </w:r>
      <w:bookmarkEnd w:id="1785"/>
      <w:bookmarkEnd w:id="1786"/>
    </w:p>
    <w:p w14:paraId="2BB221A3" w14:textId="77777777" w:rsidR="000323F6" w:rsidRPr="000B522A" w:rsidRDefault="000323F6" w:rsidP="000B522A">
      <w:pPr>
        <w:pStyle w:val="1d"/>
        <w:ind w:firstLine="700"/>
        <w:rPr>
          <w:lang w:val="ru-RU"/>
        </w:rPr>
      </w:pPr>
      <w:r w:rsidRPr="000B522A">
        <w:rPr>
          <w:lang w:val="ru-RU"/>
        </w:rPr>
        <w:t>Основанием прохождение технического осмотра транспортным средством с категорией М2 и М3 (автобусы) является оставленная заявка на прохождение ТО.</w:t>
      </w:r>
    </w:p>
    <w:p w14:paraId="6BC13464" w14:textId="77777777" w:rsidR="000323F6" w:rsidRPr="000B522A" w:rsidRDefault="000323F6" w:rsidP="000B522A">
      <w:pPr>
        <w:pStyle w:val="1d"/>
        <w:ind w:firstLine="700"/>
        <w:rPr>
          <w:lang w:val="ru-RU"/>
        </w:rPr>
      </w:pPr>
      <w:r w:rsidRPr="000B522A">
        <w:rPr>
          <w:lang w:val="ru-RU"/>
        </w:rPr>
        <w:t>Технический осмотр автобусов, проводится оператором технического осмотра, аккредитованным в установленном порядке для проведения технического осмотра в области аккредитации, соответствующей категориям транспортных средств М 2 и М 3 (автобусов), с участием Инспектора ГИБДД, в соответствии с графиком предварительной записи, формируемым оператором технического осмотра совместно с уполномоченным сотрудником, участвующим в проведении технического осмотра автобусов, в свободном формате в режиме реального времени на официальном сайте оператора технического осмотра в информационно-телекоммуникационной сети «Интернет» на основании заявок, представляемых владельцами автобусов (далее соответственно - график, заявка).</w:t>
      </w:r>
    </w:p>
    <w:p w14:paraId="6E03D9C9" w14:textId="77777777" w:rsidR="000323F6" w:rsidRPr="000B522A" w:rsidRDefault="000323F6" w:rsidP="000B522A">
      <w:pPr>
        <w:pStyle w:val="1d"/>
        <w:ind w:firstLine="700"/>
        <w:rPr>
          <w:lang w:val="ru-RU"/>
        </w:rPr>
      </w:pPr>
      <w:r w:rsidRPr="000B522A">
        <w:rPr>
          <w:lang w:val="ru-RU"/>
        </w:rPr>
        <w:t>Владелец автобуса посредством телефонной связи и (или) по электронной почте обращается к любому оператору технического осмотра в любой пункт технического осмотра вне зависимости от места государственной регистрации автобуса и представляет заявку, содержащую информацию о желаемой дате прохождения технического осмотра, сведения о марке, модели, идентификационном номере (номере кузова или шасси - в случае отсутствия идентификационного номера) и государственном регистрационном номере (при наличии) автобуса, а также сведения о номерах телефонов и (или) адресах электронной почты для информирования владельца автобуса о принятом в отношении заявки решении (заявитель).</w:t>
      </w:r>
    </w:p>
    <w:p w14:paraId="24C6DECB" w14:textId="77777777" w:rsidR="000323F6" w:rsidRPr="000B522A" w:rsidRDefault="000323F6" w:rsidP="000B522A">
      <w:pPr>
        <w:pStyle w:val="1d"/>
        <w:ind w:firstLine="700"/>
        <w:rPr>
          <w:lang w:val="ru-RU"/>
        </w:rPr>
      </w:pPr>
      <w:bookmarkStart w:id="1787" w:name="sub_1007"/>
      <w:r w:rsidRPr="000B522A">
        <w:rPr>
          <w:lang w:val="ru-RU"/>
        </w:rPr>
        <w:t>Решение о включении заявки в график или о невозможности ее включения в график и информирование заявителя о принятом в отношении заявки решении осуществляется оператором технического осмотра в течение 1 рабочего дня со дня поступления заявки к оператору технического осмотра.</w:t>
      </w:r>
    </w:p>
    <w:bookmarkEnd w:id="1787"/>
    <w:p w14:paraId="7C5DE570" w14:textId="77777777" w:rsidR="000323F6" w:rsidRPr="000B522A" w:rsidRDefault="000323F6" w:rsidP="000B522A">
      <w:pPr>
        <w:pStyle w:val="1d"/>
        <w:ind w:firstLine="700"/>
        <w:rPr>
          <w:lang w:val="ru-RU"/>
        </w:rPr>
      </w:pPr>
      <w:r w:rsidRPr="000B522A">
        <w:rPr>
          <w:lang w:val="ru-RU"/>
        </w:rPr>
        <w:t>Решение о невозможности включения заявки в график принимается в случае непредставления заявителем в полном объеме сведений, и (или) отсутствия в графике свободного времени для прохождения технического осмотра в желаемую дату, указанную в заявке.</w:t>
      </w:r>
    </w:p>
    <w:p w14:paraId="3937F5C5" w14:textId="77777777" w:rsidR="000323F6" w:rsidRPr="000B522A" w:rsidRDefault="000323F6" w:rsidP="000B522A">
      <w:pPr>
        <w:pStyle w:val="1d"/>
        <w:ind w:firstLine="700"/>
        <w:rPr>
          <w:lang w:val="ru-RU"/>
        </w:rPr>
      </w:pPr>
      <w:bookmarkStart w:id="1788" w:name="sub_1008"/>
      <w:r w:rsidRPr="000B522A">
        <w:rPr>
          <w:lang w:val="ru-RU"/>
        </w:rPr>
        <w:t>Проведение технического осмотра автобусов осуществляется не ранее чем через 5 рабочих дней со дня поступления к оператору технического осмотра заявки, в отношении которой принято решение о ее включении в график.</w:t>
      </w:r>
    </w:p>
    <w:bookmarkEnd w:id="1788"/>
    <w:p w14:paraId="32DC589D" w14:textId="77777777" w:rsidR="000323F6" w:rsidRPr="000B522A" w:rsidRDefault="000323F6" w:rsidP="000B522A">
      <w:pPr>
        <w:pStyle w:val="1d"/>
        <w:ind w:firstLine="700"/>
        <w:rPr>
          <w:lang w:val="ru-RU"/>
        </w:rPr>
      </w:pPr>
      <w:r w:rsidRPr="000B522A">
        <w:rPr>
          <w:lang w:val="ru-RU"/>
        </w:rPr>
        <w:t>Техническое диагностирование осуществляется техническим экспертом и сотрудником Госавтоинспекции, которые непосредственно участвуют в проверке автобусов совместно.</w:t>
      </w:r>
    </w:p>
    <w:p w14:paraId="4A4054E7" w14:textId="77777777" w:rsidR="000323F6" w:rsidRPr="000B522A" w:rsidRDefault="000323F6" w:rsidP="000B522A">
      <w:pPr>
        <w:pStyle w:val="1d"/>
        <w:ind w:firstLine="700"/>
        <w:rPr>
          <w:lang w:val="ru-RU"/>
        </w:rPr>
      </w:pPr>
      <w:r w:rsidRPr="000B522A">
        <w:rPr>
          <w:lang w:val="ru-RU"/>
        </w:rPr>
        <w:t>Функционал Инспектора ГИБДД в ЕАИСТО предусматривает использование мобильных устройств (планшета) и ноутбука, имеющих удаленный доступ к сервисам ИСОД МВД России.</w:t>
      </w:r>
    </w:p>
    <w:p w14:paraId="210601E7" w14:textId="77777777" w:rsidR="000323F6" w:rsidRPr="000B522A" w:rsidRDefault="000323F6" w:rsidP="000B522A">
      <w:pPr>
        <w:pStyle w:val="1d"/>
        <w:ind w:firstLine="700"/>
        <w:rPr>
          <w:lang w:val="ru-RU"/>
        </w:rPr>
      </w:pPr>
      <w:r w:rsidRPr="000B522A">
        <w:rPr>
          <w:lang w:val="ru-RU"/>
        </w:rPr>
        <w:t>Процесс «Прохождение технического осмотра транспортным средством с категорией транспортного средства М2 и М3 (автобусы)» включает в себя несколько подпроцессов:</w:t>
      </w:r>
    </w:p>
    <w:p w14:paraId="7E83C88A" w14:textId="7EADE403" w:rsidR="000323F6" w:rsidRPr="00742E5B" w:rsidRDefault="000323F6" w:rsidP="000323F6">
      <w:pPr>
        <w:pStyle w:val="1d"/>
        <w:numPr>
          <w:ilvl w:val="0"/>
          <w:numId w:val="32"/>
        </w:numPr>
        <w:ind w:left="0" w:firstLine="700"/>
        <w:rPr>
          <w:lang w:val="ru-RU"/>
        </w:rPr>
      </w:pPr>
      <w:r w:rsidRPr="00742E5B">
        <w:rPr>
          <w:lang w:val="ru-RU"/>
        </w:rPr>
        <w:t>Процесс «Оплата оказания услуги» (см. раздел </w:t>
      </w:r>
      <w:r w:rsidRPr="00742E5B">
        <w:rPr>
          <w:lang w:val="ru-RU"/>
        </w:rPr>
        <w:fldChar w:fldCharType="begin"/>
      </w:r>
      <w:r w:rsidRPr="00742E5B">
        <w:rPr>
          <w:lang w:val="ru-RU"/>
        </w:rPr>
        <w:instrText xml:space="preserve"> REF _Ref107300096 \r \h  \* MERGEFORMAT </w:instrText>
      </w:r>
      <w:r w:rsidRPr="00742E5B">
        <w:rPr>
          <w:lang w:val="ru-RU"/>
        </w:rPr>
      </w:r>
      <w:r w:rsidRPr="00742E5B">
        <w:rPr>
          <w:lang w:val="ru-RU"/>
        </w:rPr>
        <w:fldChar w:fldCharType="separate"/>
      </w:r>
      <w:r w:rsidR="00E148AD">
        <w:rPr>
          <w:lang w:val="ru-RU"/>
        </w:rPr>
        <w:t>12.3</w:t>
      </w:r>
      <w:r w:rsidRPr="00742E5B">
        <w:rPr>
          <w:lang w:val="ru-RU"/>
        </w:rPr>
        <w:fldChar w:fldCharType="end"/>
      </w:r>
      <w:r w:rsidRPr="00742E5B">
        <w:rPr>
          <w:lang w:val="ru-RU"/>
        </w:rPr>
        <w:t>);</w:t>
      </w:r>
    </w:p>
    <w:p w14:paraId="20B15D3B" w14:textId="626D140B" w:rsidR="000323F6" w:rsidRPr="00742E5B" w:rsidRDefault="000323F6" w:rsidP="000323F6">
      <w:pPr>
        <w:pStyle w:val="1d"/>
        <w:numPr>
          <w:ilvl w:val="0"/>
          <w:numId w:val="32"/>
        </w:numPr>
        <w:ind w:left="0" w:firstLine="700"/>
        <w:rPr>
          <w:lang w:val="ru-RU"/>
        </w:rPr>
      </w:pPr>
      <w:r w:rsidRPr="00742E5B">
        <w:rPr>
          <w:lang w:val="ru-RU"/>
        </w:rPr>
        <w:t>Процесс «Прием и проверка документов ТС, прибывшего для проведения ТО» (см. раздел </w:t>
      </w:r>
      <w:r w:rsidRPr="00742E5B">
        <w:rPr>
          <w:lang w:val="ru-RU"/>
        </w:rPr>
        <w:fldChar w:fldCharType="begin"/>
      </w:r>
      <w:r w:rsidRPr="00742E5B">
        <w:rPr>
          <w:lang w:val="ru-RU"/>
        </w:rPr>
        <w:instrText xml:space="preserve"> REF _Ref107300106 \r \h  \* MERGEFORMAT </w:instrText>
      </w:r>
      <w:r w:rsidRPr="00742E5B">
        <w:rPr>
          <w:lang w:val="ru-RU"/>
        </w:rPr>
      </w:r>
      <w:r w:rsidRPr="00742E5B">
        <w:rPr>
          <w:lang w:val="ru-RU"/>
        </w:rPr>
        <w:fldChar w:fldCharType="separate"/>
      </w:r>
      <w:r w:rsidR="00E148AD">
        <w:rPr>
          <w:lang w:val="ru-RU"/>
        </w:rPr>
        <w:t>12.1</w:t>
      </w:r>
      <w:r w:rsidRPr="00742E5B">
        <w:rPr>
          <w:lang w:val="ru-RU"/>
        </w:rPr>
        <w:fldChar w:fldCharType="end"/>
      </w:r>
      <w:r w:rsidRPr="00742E5B">
        <w:rPr>
          <w:lang w:val="ru-RU"/>
        </w:rPr>
        <w:t>);</w:t>
      </w:r>
    </w:p>
    <w:p w14:paraId="4F526717" w14:textId="5306EB27" w:rsidR="000323F6" w:rsidRDefault="000323F6" w:rsidP="000323F6">
      <w:pPr>
        <w:pStyle w:val="1d"/>
        <w:numPr>
          <w:ilvl w:val="0"/>
          <w:numId w:val="32"/>
        </w:numPr>
        <w:ind w:left="0" w:firstLine="700"/>
        <w:rPr>
          <w:lang w:val="ru-RU"/>
        </w:rPr>
      </w:pPr>
      <w:r w:rsidRPr="00742E5B">
        <w:rPr>
          <w:lang w:val="ru-RU"/>
        </w:rPr>
        <w:t>Процесс «Проведение диагностики ТС, внесение данных в систему ЕАИСТО» (см. раздел </w:t>
      </w:r>
      <w:r w:rsidRPr="00742E5B">
        <w:rPr>
          <w:lang w:val="ru-RU"/>
        </w:rPr>
        <w:fldChar w:fldCharType="begin"/>
      </w:r>
      <w:r w:rsidRPr="00742E5B">
        <w:rPr>
          <w:lang w:val="ru-RU"/>
        </w:rPr>
        <w:instrText xml:space="preserve"> REF _Ref107300120 \r \h  \* MERGEFORMAT </w:instrText>
      </w:r>
      <w:r w:rsidRPr="00742E5B">
        <w:rPr>
          <w:lang w:val="ru-RU"/>
        </w:rPr>
      </w:r>
      <w:r w:rsidRPr="00742E5B">
        <w:rPr>
          <w:lang w:val="ru-RU"/>
        </w:rPr>
        <w:fldChar w:fldCharType="separate"/>
      </w:r>
      <w:r w:rsidR="00E148AD">
        <w:rPr>
          <w:lang w:val="ru-RU"/>
        </w:rPr>
        <w:t>12.4</w:t>
      </w:r>
      <w:r w:rsidRPr="00742E5B">
        <w:rPr>
          <w:lang w:val="ru-RU"/>
        </w:rPr>
        <w:fldChar w:fldCharType="end"/>
      </w:r>
      <w:r w:rsidRPr="00742E5B">
        <w:rPr>
          <w:lang w:val="ru-RU"/>
        </w:rPr>
        <w:t>);</w:t>
      </w:r>
    </w:p>
    <w:p w14:paraId="2749C236" w14:textId="59FD36B4" w:rsidR="000323F6" w:rsidRDefault="000323F6" w:rsidP="000323F6">
      <w:pPr>
        <w:pStyle w:val="1d"/>
        <w:numPr>
          <w:ilvl w:val="0"/>
          <w:numId w:val="32"/>
        </w:numPr>
        <w:ind w:left="0" w:firstLine="700"/>
        <w:rPr>
          <w:lang w:val="ru-RU"/>
        </w:rPr>
      </w:pPr>
      <w:r>
        <w:rPr>
          <w:lang w:val="ru-RU"/>
        </w:rPr>
        <w:t>Процесс «</w:t>
      </w:r>
      <w:r w:rsidRPr="00240CE7">
        <w:rPr>
          <w:lang w:val="ru-RU"/>
        </w:rPr>
        <w:t>Заключение уполномоченного сотрудника ГИБДД для категорий М2 и М3 (автобусы)</w:t>
      </w:r>
      <w:r w:rsidRPr="00AE3E16">
        <w:rPr>
          <w:lang w:val="ru-RU"/>
        </w:rPr>
        <w:t>»</w:t>
      </w:r>
      <w:r>
        <w:rPr>
          <w:lang w:val="ru-RU"/>
        </w:rPr>
        <w:t xml:space="preserve"> </w:t>
      </w:r>
      <w:r w:rsidRPr="00742E5B">
        <w:rPr>
          <w:lang w:val="ru-RU"/>
        </w:rPr>
        <w:t>(см. раздел </w:t>
      </w:r>
      <w:r>
        <w:rPr>
          <w:lang w:val="ru-RU"/>
        </w:rPr>
        <w:fldChar w:fldCharType="begin"/>
      </w:r>
      <w:r>
        <w:rPr>
          <w:lang w:val="ru-RU"/>
        </w:rPr>
        <w:instrText xml:space="preserve"> REF _Ref107300407 \r \h </w:instrText>
      </w:r>
      <w:r>
        <w:rPr>
          <w:lang w:val="ru-RU"/>
        </w:rPr>
      </w:r>
      <w:r>
        <w:rPr>
          <w:lang w:val="ru-RU"/>
        </w:rPr>
        <w:fldChar w:fldCharType="separate"/>
      </w:r>
      <w:r w:rsidR="00E148AD">
        <w:rPr>
          <w:lang w:val="ru-RU"/>
        </w:rPr>
        <w:t>12.6</w:t>
      </w:r>
      <w:r>
        <w:rPr>
          <w:lang w:val="ru-RU"/>
        </w:rPr>
        <w:fldChar w:fldCharType="end"/>
      </w:r>
      <w:r w:rsidRPr="00742E5B">
        <w:rPr>
          <w:lang w:val="ru-RU"/>
        </w:rPr>
        <w:t>);</w:t>
      </w:r>
    </w:p>
    <w:p w14:paraId="53AC57D3" w14:textId="49274115" w:rsidR="000323F6" w:rsidRPr="002470EE" w:rsidRDefault="000323F6" w:rsidP="000323F6">
      <w:pPr>
        <w:pStyle w:val="1d"/>
        <w:numPr>
          <w:ilvl w:val="0"/>
          <w:numId w:val="32"/>
        </w:numPr>
        <w:ind w:left="0" w:firstLine="700"/>
        <w:rPr>
          <w:lang w:val="ru-RU"/>
        </w:rPr>
      </w:pPr>
      <w:r w:rsidRPr="002470EE">
        <w:rPr>
          <w:lang w:val="ru-RU"/>
        </w:rPr>
        <w:t>Процесс «Предоставление результатов услуги заявителю»</w:t>
      </w:r>
      <w:r w:rsidRPr="002470EE">
        <w:t xml:space="preserve"> (см. раздел </w:t>
      </w:r>
      <w:r w:rsidRPr="002470EE">
        <w:fldChar w:fldCharType="begin"/>
      </w:r>
      <w:r w:rsidRPr="002470EE">
        <w:instrText xml:space="preserve"> REF _Ref106365192 \r \h  \* MERGEFORMAT </w:instrText>
      </w:r>
      <w:r w:rsidRPr="002470EE">
        <w:fldChar w:fldCharType="separate"/>
      </w:r>
      <w:r w:rsidR="00E148AD">
        <w:t>12.5</w:t>
      </w:r>
      <w:r w:rsidRPr="002470EE">
        <w:fldChar w:fldCharType="end"/>
      </w:r>
      <w:r w:rsidRPr="002470EE">
        <w:t>).</w:t>
      </w:r>
    </w:p>
    <w:p w14:paraId="15B21B10" w14:textId="77777777" w:rsidR="000323F6" w:rsidRPr="00790813" w:rsidRDefault="000323F6" w:rsidP="006B762C">
      <w:pPr>
        <w:pStyle w:val="3d"/>
        <w:pageBreakBefore/>
        <w:numPr>
          <w:ilvl w:val="2"/>
          <w:numId w:val="24"/>
        </w:numPr>
        <w:ind w:left="1451"/>
      </w:pPr>
      <w:bookmarkStart w:id="1789" w:name="_Toc109988380"/>
      <w:bookmarkStart w:id="1790" w:name="_Toc112413508"/>
      <w:r w:rsidRPr="005C0239">
        <w:lastRenderedPageBreak/>
        <w:t xml:space="preserve">Описание автоматизируемых функций </w:t>
      </w:r>
      <w:r>
        <w:t>процесс</w:t>
      </w:r>
      <w:r w:rsidRPr="005C0239">
        <w:t>а</w:t>
      </w:r>
      <w:bookmarkEnd w:id="1789"/>
      <w:bookmarkEnd w:id="1790"/>
    </w:p>
    <w:p w14:paraId="6CC4ED62"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25"/>
        <w:gridCol w:w="3856"/>
        <w:gridCol w:w="5940"/>
      </w:tblGrid>
      <w:tr w:rsidR="000323F6" w:rsidRPr="005C0239" w14:paraId="6411C1FC" w14:textId="77777777" w:rsidTr="002D4688">
        <w:trPr>
          <w:tblHeader/>
        </w:trPr>
        <w:tc>
          <w:tcPr>
            <w:tcW w:w="300" w:type="pct"/>
            <w:shd w:val="clear" w:color="auto" w:fill="BFBFBF"/>
            <w:vAlign w:val="center"/>
          </w:tcPr>
          <w:p w14:paraId="59D3A7C2" w14:textId="77777777" w:rsidR="000323F6" w:rsidRPr="000B522A" w:rsidRDefault="000323F6" w:rsidP="000323F6">
            <w:pPr>
              <w:pStyle w:val="2f2"/>
              <w:jc w:val="center"/>
              <w:rPr>
                <w:b/>
              </w:rPr>
            </w:pPr>
            <w:r w:rsidRPr="000B522A">
              <w:rPr>
                <w:b/>
                <w:lang w:val="ru-RU"/>
              </w:rPr>
              <w:t>№</w:t>
            </w:r>
            <w:r w:rsidRPr="000B522A">
              <w:rPr>
                <w:b/>
              </w:rPr>
              <w:t xml:space="preserve"> п</w:t>
            </w:r>
            <w:r w:rsidRPr="000B522A">
              <w:rPr>
                <w:b/>
                <w:lang w:val="ru-RU"/>
              </w:rPr>
              <w:t>/</w:t>
            </w:r>
            <w:r w:rsidRPr="000B522A">
              <w:rPr>
                <w:b/>
              </w:rPr>
              <w:t>п</w:t>
            </w:r>
          </w:p>
        </w:tc>
        <w:tc>
          <w:tcPr>
            <w:tcW w:w="1850" w:type="pct"/>
            <w:shd w:val="clear" w:color="auto" w:fill="BFBFBF"/>
            <w:vAlign w:val="center"/>
          </w:tcPr>
          <w:p w14:paraId="27D7B1B1" w14:textId="77777777" w:rsidR="000323F6" w:rsidRPr="000B522A" w:rsidRDefault="000323F6" w:rsidP="000323F6">
            <w:pPr>
              <w:pStyle w:val="2f2"/>
              <w:jc w:val="center"/>
              <w:rPr>
                <w:b/>
              </w:rPr>
            </w:pPr>
            <w:r w:rsidRPr="000B522A">
              <w:rPr>
                <w:b/>
              </w:rPr>
              <w:t>Наименование</w:t>
            </w:r>
          </w:p>
        </w:tc>
        <w:tc>
          <w:tcPr>
            <w:tcW w:w="2850" w:type="pct"/>
            <w:shd w:val="clear" w:color="auto" w:fill="BFBFBF"/>
            <w:vAlign w:val="center"/>
          </w:tcPr>
          <w:p w14:paraId="18C8A294" w14:textId="77777777" w:rsidR="000323F6" w:rsidRPr="000B522A" w:rsidRDefault="000323F6" w:rsidP="000323F6">
            <w:pPr>
              <w:pStyle w:val="2f2"/>
              <w:tabs>
                <w:tab w:val="left" w:pos="5562"/>
              </w:tabs>
              <w:ind w:right="-345"/>
              <w:jc w:val="center"/>
              <w:rPr>
                <w:b/>
              </w:rPr>
            </w:pPr>
            <w:r w:rsidRPr="000B522A">
              <w:rPr>
                <w:b/>
              </w:rPr>
              <w:t>Описание</w:t>
            </w:r>
          </w:p>
        </w:tc>
      </w:tr>
      <w:tr w:rsidR="000323F6" w:rsidRPr="005C0239" w14:paraId="206FD587" w14:textId="77777777" w:rsidTr="002D4688">
        <w:tc>
          <w:tcPr>
            <w:tcW w:w="300" w:type="pct"/>
          </w:tcPr>
          <w:p w14:paraId="184BBF8F" w14:textId="77777777" w:rsidR="000323F6" w:rsidRPr="005C0239" w:rsidRDefault="000323F6" w:rsidP="000323F6">
            <w:pPr>
              <w:pStyle w:val="1d"/>
              <w:ind w:firstLine="0"/>
            </w:pPr>
            <w:r w:rsidRPr="005C0239">
              <w:t>1</w:t>
            </w:r>
          </w:p>
        </w:tc>
        <w:tc>
          <w:tcPr>
            <w:tcW w:w="1850" w:type="pct"/>
          </w:tcPr>
          <w:p w14:paraId="2D0090B7" w14:textId="77777777" w:rsidR="000323F6" w:rsidRPr="003F0167" w:rsidRDefault="000323F6" w:rsidP="000323F6">
            <w:pPr>
              <w:pStyle w:val="2f2"/>
              <w:rPr>
                <w:lang w:val="ru-RU"/>
              </w:rPr>
            </w:pPr>
            <w:r>
              <w:rPr>
                <w:lang w:val="ru-RU"/>
              </w:rPr>
              <w:t>Технический эксперт</w:t>
            </w:r>
          </w:p>
        </w:tc>
        <w:tc>
          <w:tcPr>
            <w:tcW w:w="2850" w:type="pct"/>
          </w:tcPr>
          <w:p w14:paraId="09BC8610" w14:textId="77777777" w:rsidR="000323F6" w:rsidRPr="005C0239" w:rsidRDefault="000323F6" w:rsidP="00796D32">
            <w:pPr>
              <w:pStyle w:val="2f2"/>
              <w:jc w:val="both"/>
              <w:rPr>
                <w:lang w:val="ru-RU"/>
              </w:rPr>
            </w:pPr>
            <w:r w:rsidRPr="00B67B2C">
              <w:t>Работник оператора технического осмотра, ответственный за проведение ТО и принимающий решение о выдаче диагностической карты, содержащей сведения о соответствии или несоответствии транспортного средства обязательным требованиям безопасности транспортных средств</w:t>
            </w:r>
          </w:p>
        </w:tc>
      </w:tr>
      <w:tr w:rsidR="000323F6" w:rsidRPr="005C0239" w14:paraId="7E678017" w14:textId="77777777" w:rsidTr="002D4688">
        <w:tc>
          <w:tcPr>
            <w:tcW w:w="300" w:type="pct"/>
          </w:tcPr>
          <w:p w14:paraId="7D5F5AFB" w14:textId="77777777" w:rsidR="000323F6" w:rsidRPr="00517AF0" w:rsidRDefault="000323F6" w:rsidP="000323F6">
            <w:pPr>
              <w:pStyle w:val="1d"/>
              <w:ind w:firstLine="0"/>
              <w:rPr>
                <w:lang w:val="ru-RU"/>
              </w:rPr>
            </w:pPr>
            <w:r>
              <w:rPr>
                <w:lang w:val="ru-RU"/>
              </w:rPr>
              <w:t>2</w:t>
            </w:r>
          </w:p>
        </w:tc>
        <w:tc>
          <w:tcPr>
            <w:tcW w:w="1850" w:type="pct"/>
          </w:tcPr>
          <w:p w14:paraId="4E323F33" w14:textId="77777777" w:rsidR="000323F6" w:rsidRPr="003F0167" w:rsidRDefault="000323F6" w:rsidP="000323F6">
            <w:pPr>
              <w:pStyle w:val="2f2"/>
              <w:rPr>
                <w:lang w:val="ru-RU"/>
              </w:rPr>
            </w:pPr>
            <w:r>
              <w:rPr>
                <w:lang w:val="ru-RU"/>
              </w:rPr>
              <w:t>Оператор технического осмотра</w:t>
            </w:r>
          </w:p>
        </w:tc>
        <w:tc>
          <w:tcPr>
            <w:tcW w:w="2850" w:type="pct"/>
          </w:tcPr>
          <w:p w14:paraId="78AF76A5" w14:textId="77777777" w:rsidR="000323F6" w:rsidRPr="00517AF0" w:rsidRDefault="000323F6" w:rsidP="00796D32">
            <w:pPr>
              <w:pStyle w:val="2f2"/>
              <w:jc w:val="both"/>
              <w:rPr>
                <w:lang w:val="ru-RU"/>
              </w:rPr>
            </w:pPr>
            <w:r w:rsidRPr="00B67B2C">
              <w:t>Юридическое лицо или индивидуальный предприниматель, аккредитованные в установленном порядке на право проведения технического осмотра</w:t>
            </w:r>
            <w:r>
              <w:rPr>
                <w:lang w:val="ru-RU"/>
              </w:rPr>
              <w:t xml:space="preserve">. </w:t>
            </w:r>
            <w:r w:rsidRPr="00B67B2C">
              <w:rPr>
                <w:szCs w:val="28"/>
              </w:rPr>
              <w:t>В ведении оператора технического осмотра могут быть несколько пунктов технического осмотра (ПТО) и передвижных диагностических линий (ПДЛ), закрепленные за пунктами технического осмотра и передвижными диагностически</w:t>
            </w:r>
            <w:r>
              <w:rPr>
                <w:szCs w:val="28"/>
              </w:rPr>
              <w:t>ми линиями технические эксперты</w:t>
            </w:r>
          </w:p>
        </w:tc>
      </w:tr>
      <w:tr w:rsidR="000323F6" w:rsidRPr="005C0239" w14:paraId="356F64C1" w14:textId="77777777" w:rsidTr="002D4688">
        <w:tc>
          <w:tcPr>
            <w:tcW w:w="300" w:type="pct"/>
          </w:tcPr>
          <w:p w14:paraId="63A9DEC6" w14:textId="77777777" w:rsidR="000323F6" w:rsidRDefault="000323F6" w:rsidP="000323F6">
            <w:pPr>
              <w:pStyle w:val="1d"/>
              <w:ind w:firstLine="0"/>
              <w:rPr>
                <w:lang w:val="ru-RU"/>
              </w:rPr>
            </w:pPr>
            <w:r>
              <w:rPr>
                <w:lang w:val="ru-RU"/>
              </w:rPr>
              <w:t>3</w:t>
            </w:r>
          </w:p>
        </w:tc>
        <w:tc>
          <w:tcPr>
            <w:tcW w:w="1850" w:type="pct"/>
          </w:tcPr>
          <w:p w14:paraId="06D44BD8" w14:textId="77777777" w:rsidR="000323F6" w:rsidRDefault="000323F6" w:rsidP="000323F6">
            <w:pPr>
              <w:pStyle w:val="2f2"/>
            </w:pPr>
            <w:r>
              <w:t>ЕАИСТО</w:t>
            </w:r>
          </w:p>
        </w:tc>
        <w:tc>
          <w:tcPr>
            <w:tcW w:w="2850" w:type="pct"/>
          </w:tcPr>
          <w:p w14:paraId="196E3EE4" w14:textId="77777777" w:rsidR="000323F6" w:rsidRPr="005C0239" w:rsidRDefault="000323F6" w:rsidP="00796D32">
            <w:pPr>
              <w:pStyle w:val="2f2"/>
              <w:jc w:val="both"/>
              <w:rPr>
                <w:lang w:val="ru-RU"/>
              </w:rPr>
            </w:pPr>
            <w:r w:rsidRPr="00B37A25">
              <w:t>Единая автоматизированная информационная система технического осмотра транспортных средств</w:t>
            </w:r>
          </w:p>
        </w:tc>
      </w:tr>
      <w:tr w:rsidR="000323F6" w:rsidRPr="005C0239" w14:paraId="3A25A0BE" w14:textId="77777777" w:rsidTr="002D4688">
        <w:tc>
          <w:tcPr>
            <w:tcW w:w="300" w:type="pct"/>
          </w:tcPr>
          <w:p w14:paraId="0D79153C" w14:textId="77777777" w:rsidR="000323F6" w:rsidRDefault="000323F6" w:rsidP="000323F6">
            <w:pPr>
              <w:pStyle w:val="1d"/>
              <w:ind w:firstLine="0"/>
              <w:rPr>
                <w:lang w:val="ru-RU"/>
              </w:rPr>
            </w:pPr>
            <w:r>
              <w:rPr>
                <w:lang w:val="ru-RU"/>
              </w:rPr>
              <w:t>4</w:t>
            </w:r>
          </w:p>
        </w:tc>
        <w:tc>
          <w:tcPr>
            <w:tcW w:w="1850" w:type="pct"/>
          </w:tcPr>
          <w:p w14:paraId="79305F75" w14:textId="77777777" w:rsidR="000323F6" w:rsidRDefault="000323F6" w:rsidP="000323F6">
            <w:pPr>
              <w:pStyle w:val="2f2"/>
            </w:pPr>
            <w:r>
              <w:rPr>
                <w:lang w:val="ru-RU"/>
              </w:rPr>
              <w:t>Заявитель</w:t>
            </w:r>
          </w:p>
        </w:tc>
        <w:tc>
          <w:tcPr>
            <w:tcW w:w="2850" w:type="pct"/>
          </w:tcPr>
          <w:p w14:paraId="4FCB0257" w14:textId="77777777" w:rsidR="000323F6" w:rsidRPr="005C0239" w:rsidRDefault="000323F6" w:rsidP="00796D32">
            <w:pPr>
              <w:pStyle w:val="2f2"/>
              <w:jc w:val="both"/>
              <w:rPr>
                <w:lang w:val="ru-RU"/>
              </w:rPr>
            </w:pPr>
            <w:r w:rsidRPr="00C12FBA">
              <w:t>Владелец транспортного средства или его представитель</w:t>
            </w:r>
          </w:p>
        </w:tc>
      </w:tr>
      <w:tr w:rsidR="000323F6" w:rsidRPr="005C0239" w14:paraId="7647BB00" w14:textId="77777777" w:rsidTr="002D4688">
        <w:tc>
          <w:tcPr>
            <w:tcW w:w="300" w:type="pct"/>
          </w:tcPr>
          <w:p w14:paraId="50946A65" w14:textId="77777777" w:rsidR="000323F6" w:rsidRDefault="000323F6" w:rsidP="000323F6">
            <w:pPr>
              <w:pStyle w:val="1d"/>
              <w:ind w:firstLine="0"/>
              <w:rPr>
                <w:lang w:val="ru-RU"/>
              </w:rPr>
            </w:pPr>
            <w:r>
              <w:rPr>
                <w:lang w:val="ru-RU"/>
              </w:rPr>
              <w:t>5</w:t>
            </w:r>
          </w:p>
        </w:tc>
        <w:tc>
          <w:tcPr>
            <w:tcW w:w="1850" w:type="pct"/>
          </w:tcPr>
          <w:p w14:paraId="68C28892" w14:textId="77777777" w:rsidR="000323F6" w:rsidRDefault="000323F6" w:rsidP="000323F6">
            <w:pPr>
              <w:pStyle w:val="2f2"/>
              <w:rPr>
                <w:lang w:val="ru-RU"/>
              </w:rPr>
            </w:pPr>
            <w:r>
              <w:rPr>
                <w:lang w:val="ru-RU"/>
              </w:rPr>
              <w:t>Инспектор ГИБДД</w:t>
            </w:r>
          </w:p>
        </w:tc>
        <w:tc>
          <w:tcPr>
            <w:tcW w:w="2850" w:type="pct"/>
          </w:tcPr>
          <w:p w14:paraId="09FE27C1" w14:textId="77777777" w:rsidR="000323F6" w:rsidRPr="00C12FBA" w:rsidRDefault="000323F6" w:rsidP="00796D32">
            <w:pPr>
              <w:pStyle w:val="2f2"/>
              <w:jc w:val="both"/>
            </w:pPr>
            <w:r>
              <w:rPr>
                <w:lang w:val="ru-RU"/>
              </w:rPr>
              <w:t>С</w:t>
            </w:r>
            <w:r>
              <w:t>отрудник подразделения Государственной инспекции безопасности дорожного движения Министерства внутренних дел Российской Федерации</w:t>
            </w:r>
            <w:r>
              <w:rPr>
                <w:lang w:val="ru-RU"/>
              </w:rPr>
              <w:t xml:space="preserve"> на </w:t>
            </w:r>
            <w:r>
              <w:t xml:space="preserve">которого возложены обязанности по участию в проведении </w:t>
            </w:r>
            <w:r w:rsidRPr="009A0257">
              <w:t xml:space="preserve">технического осмотра </w:t>
            </w:r>
            <w:r w:rsidRPr="009A0257">
              <w:rPr>
                <w:rFonts w:eastAsia="Times New Roman"/>
                <w:lang w:val="ru-RU" w:eastAsia="ru-RU"/>
              </w:rPr>
              <w:t>ТС</w:t>
            </w:r>
            <w:r w:rsidRPr="009A0257">
              <w:rPr>
                <w:rFonts w:eastAsia="Times New Roman"/>
                <w:lang w:eastAsia="ru-RU"/>
              </w:rPr>
              <w:t xml:space="preserve"> категорий М2 и М3</w:t>
            </w:r>
          </w:p>
        </w:tc>
      </w:tr>
    </w:tbl>
    <w:p w14:paraId="38DDEF6E" w14:textId="77777777" w:rsidR="000323F6" w:rsidRPr="005C0239" w:rsidRDefault="000323F6" w:rsidP="000323F6">
      <w:pPr>
        <w:ind w:firstLine="720"/>
      </w:pPr>
    </w:p>
    <w:p w14:paraId="42AADC82" w14:textId="77777777" w:rsidR="000323F6" w:rsidRPr="00EA761F" w:rsidRDefault="000323F6" w:rsidP="000323F6">
      <w:pPr>
        <w:pStyle w:val="1d"/>
        <w:keepNext/>
        <w:rPr>
          <w:lang w:val="ru-RU"/>
        </w:rPr>
      </w:pPr>
      <w:r w:rsidRPr="005C0239">
        <w:t>Описание функций</w:t>
      </w:r>
      <w:r>
        <w:rPr>
          <w:lang w:val="ru-RU"/>
        </w:rPr>
        <w:t xml:space="preserve">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7"/>
        <w:gridCol w:w="2368"/>
        <w:gridCol w:w="4625"/>
      </w:tblGrid>
      <w:tr w:rsidR="000323F6" w:rsidRPr="005C0239" w14:paraId="320DF70F" w14:textId="77777777" w:rsidTr="000B522A">
        <w:trPr>
          <w:cantSplit/>
          <w:trHeight w:val="516"/>
          <w:tblHeader/>
        </w:trPr>
        <w:tc>
          <w:tcPr>
            <w:tcW w:w="308" w:type="pct"/>
            <w:shd w:val="clear" w:color="auto" w:fill="D9D9D9"/>
            <w:vAlign w:val="center"/>
          </w:tcPr>
          <w:p w14:paraId="2FDA3B13" w14:textId="77777777" w:rsidR="000323F6" w:rsidRPr="000B522A" w:rsidRDefault="000323F6" w:rsidP="000323F6">
            <w:pPr>
              <w:pStyle w:val="2f2"/>
              <w:jc w:val="center"/>
              <w:rPr>
                <w:b/>
              </w:rPr>
            </w:pPr>
            <w:r w:rsidRPr="000B522A">
              <w:rPr>
                <w:b/>
              </w:rPr>
              <w:t>№ п/п</w:t>
            </w:r>
          </w:p>
        </w:tc>
        <w:tc>
          <w:tcPr>
            <w:tcW w:w="1337" w:type="pct"/>
            <w:shd w:val="clear" w:color="auto" w:fill="D9D9D9"/>
            <w:vAlign w:val="center"/>
          </w:tcPr>
          <w:p w14:paraId="62190531" w14:textId="77777777" w:rsidR="000323F6" w:rsidRPr="000B522A" w:rsidRDefault="000323F6" w:rsidP="000323F6">
            <w:pPr>
              <w:pStyle w:val="2f2"/>
              <w:jc w:val="center"/>
              <w:rPr>
                <w:b/>
              </w:rPr>
            </w:pPr>
            <w:r w:rsidRPr="000B522A">
              <w:rPr>
                <w:b/>
                <w:lang w:val="ru-RU"/>
              </w:rPr>
              <w:t xml:space="preserve">Наименование </w:t>
            </w:r>
            <w:r w:rsidRPr="000B522A">
              <w:rPr>
                <w:b/>
              </w:rPr>
              <w:t>функции</w:t>
            </w:r>
          </w:p>
        </w:tc>
        <w:tc>
          <w:tcPr>
            <w:tcW w:w="1136" w:type="pct"/>
            <w:shd w:val="clear" w:color="auto" w:fill="D9D9D9"/>
            <w:vAlign w:val="center"/>
          </w:tcPr>
          <w:p w14:paraId="74E918F7" w14:textId="77777777" w:rsidR="000323F6" w:rsidRPr="000B522A" w:rsidRDefault="000323F6" w:rsidP="000323F6">
            <w:pPr>
              <w:pStyle w:val="2f2"/>
              <w:jc w:val="center"/>
              <w:rPr>
                <w:b/>
              </w:rPr>
            </w:pPr>
            <w:r w:rsidRPr="000B522A">
              <w:rPr>
                <w:b/>
              </w:rPr>
              <w:t>Исполнители</w:t>
            </w:r>
          </w:p>
        </w:tc>
        <w:tc>
          <w:tcPr>
            <w:tcW w:w="2220" w:type="pct"/>
            <w:shd w:val="clear" w:color="auto" w:fill="D9D9D9"/>
            <w:vAlign w:val="center"/>
          </w:tcPr>
          <w:p w14:paraId="2D6FB8B6" w14:textId="77777777" w:rsidR="000323F6" w:rsidRPr="000B522A" w:rsidRDefault="000323F6" w:rsidP="000323F6">
            <w:pPr>
              <w:pStyle w:val="2f2"/>
              <w:jc w:val="center"/>
              <w:rPr>
                <w:b/>
              </w:rPr>
            </w:pPr>
            <w:r w:rsidRPr="000B522A">
              <w:rPr>
                <w:b/>
              </w:rPr>
              <w:t>Описание</w:t>
            </w:r>
          </w:p>
        </w:tc>
      </w:tr>
      <w:tr w:rsidR="000B522A" w:rsidRPr="005C0239" w14:paraId="4F1D4C05" w14:textId="77777777" w:rsidTr="000B522A">
        <w:trPr>
          <w:cantSplit/>
          <w:trHeight w:val="70"/>
        </w:trPr>
        <w:tc>
          <w:tcPr>
            <w:tcW w:w="308" w:type="pct"/>
          </w:tcPr>
          <w:p w14:paraId="5CCBC53A" w14:textId="77777777" w:rsidR="000B522A" w:rsidRPr="005C0239" w:rsidRDefault="000B522A" w:rsidP="00CE2DCF">
            <w:pPr>
              <w:pStyle w:val="ssrtabletext10"/>
              <w:numPr>
                <w:ilvl w:val="0"/>
                <w:numId w:val="232"/>
              </w:numPr>
              <w:spacing w:after="0"/>
              <w:ind w:left="0" w:firstLine="0"/>
              <w:rPr>
                <w:rFonts w:ascii="Times New Roman" w:hAnsi="Times New Roman"/>
                <w:sz w:val="24"/>
                <w:szCs w:val="24"/>
              </w:rPr>
            </w:pPr>
          </w:p>
        </w:tc>
        <w:tc>
          <w:tcPr>
            <w:tcW w:w="1337" w:type="pct"/>
          </w:tcPr>
          <w:p w14:paraId="105A268D" w14:textId="731EC852" w:rsidR="000B522A" w:rsidRPr="005C0239" w:rsidRDefault="000B522A" w:rsidP="000B522A">
            <w:pPr>
              <w:pStyle w:val="afffffffff1"/>
              <w:spacing w:before="0" w:beforeAutospacing="0" w:after="0" w:afterAutospacing="0"/>
              <w:rPr>
                <w:lang w:val="ru-RU"/>
              </w:rPr>
            </w:pPr>
            <w:r w:rsidRPr="007C7AA6">
              <w:rPr>
                <w:lang w:val="ru-RU"/>
              </w:rPr>
              <w:t>Пров</w:t>
            </w:r>
            <w:r>
              <w:rPr>
                <w:lang w:val="ru-RU"/>
              </w:rPr>
              <w:t>ерка соответствия внесенных регистрационных</w:t>
            </w:r>
            <w:r w:rsidRPr="007C7AA6">
              <w:rPr>
                <w:lang w:val="ru-RU"/>
              </w:rPr>
              <w:t xml:space="preserve"> данных</w:t>
            </w:r>
            <w:r>
              <w:rPr>
                <w:lang w:val="ru-RU"/>
              </w:rPr>
              <w:t xml:space="preserve"> </w:t>
            </w:r>
            <w:r w:rsidRPr="007C7AA6">
              <w:rPr>
                <w:lang w:val="ru-RU"/>
              </w:rPr>
              <w:t>ТС с данными Реестра ТС</w:t>
            </w:r>
          </w:p>
        </w:tc>
        <w:tc>
          <w:tcPr>
            <w:tcW w:w="1136" w:type="pct"/>
          </w:tcPr>
          <w:p w14:paraId="6D85B8F3" w14:textId="77777777" w:rsidR="000B522A" w:rsidRPr="000B522A" w:rsidRDefault="000B522A" w:rsidP="00CE2DCF">
            <w:pPr>
              <w:pStyle w:val="ssrtablelist1"/>
              <w:widowControl w:val="0"/>
              <w:numPr>
                <w:ilvl w:val="0"/>
                <w:numId w:val="200"/>
              </w:numPr>
              <w:ind w:left="353" w:hanging="353"/>
              <w:rPr>
                <w:rFonts w:ascii="Times New Roman" w:hAnsi="Times New Roman"/>
                <w:szCs w:val="24"/>
              </w:rPr>
            </w:pPr>
            <w:r w:rsidRPr="000B522A">
              <w:rPr>
                <w:rFonts w:ascii="Times New Roman" w:hAnsi="Times New Roman"/>
                <w:szCs w:val="24"/>
              </w:rPr>
              <w:t>ЕАИСТО</w:t>
            </w:r>
          </w:p>
        </w:tc>
        <w:tc>
          <w:tcPr>
            <w:tcW w:w="2220" w:type="pct"/>
          </w:tcPr>
          <w:p w14:paraId="3E15384A" w14:textId="5E3C5609" w:rsidR="000B522A" w:rsidRPr="00515D65" w:rsidRDefault="000B522A" w:rsidP="00796D32">
            <w:pPr>
              <w:pStyle w:val="afffffffff1"/>
              <w:spacing w:before="0" w:beforeAutospacing="0" w:after="0" w:afterAutospacing="0"/>
              <w:jc w:val="both"/>
              <w:rPr>
                <w:lang w:val="ru-RU"/>
              </w:rPr>
            </w:pPr>
            <w:r>
              <w:rPr>
                <w:lang w:val="ru-RU"/>
              </w:rPr>
              <w:t>Автоматическая проверка регистрационных данных</w:t>
            </w:r>
            <w:r w:rsidR="00796D32">
              <w:rPr>
                <w:lang w:val="ru-RU"/>
              </w:rPr>
              <w:t>.</w:t>
            </w:r>
          </w:p>
        </w:tc>
      </w:tr>
      <w:tr w:rsidR="000B522A" w:rsidRPr="005C0239" w14:paraId="0C76590F" w14:textId="77777777" w:rsidTr="000B522A">
        <w:trPr>
          <w:cantSplit/>
          <w:trHeight w:val="70"/>
        </w:trPr>
        <w:tc>
          <w:tcPr>
            <w:tcW w:w="308" w:type="pct"/>
          </w:tcPr>
          <w:p w14:paraId="31FA2D31" w14:textId="77777777" w:rsidR="000B522A" w:rsidRPr="005C0239" w:rsidRDefault="000B522A" w:rsidP="00CE2DCF">
            <w:pPr>
              <w:pStyle w:val="ssrtabletext10"/>
              <w:numPr>
                <w:ilvl w:val="0"/>
                <w:numId w:val="232"/>
              </w:numPr>
              <w:spacing w:after="0"/>
              <w:ind w:left="0" w:firstLine="0"/>
              <w:rPr>
                <w:rFonts w:ascii="Times New Roman" w:hAnsi="Times New Roman"/>
                <w:sz w:val="24"/>
                <w:szCs w:val="24"/>
              </w:rPr>
            </w:pPr>
          </w:p>
        </w:tc>
        <w:tc>
          <w:tcPr>
            <w:tcW w:w="1337" w:type="pct"/>
          </w:tcPr>
          <w:p w14:paraId="65A46E51" w14:textId="77777777" w:rsidR="000B522A" w:rsidRPr="005C0239" w:rsidRDefault="000B522A" w:rsidP="000B522A">
            <w:pPr>
              <w:pStyle w:val="afffffffff1"/>
              <w:spacing w:before="0" w:beforeAutospacing="0" w:after="0" w:afterAutospacing="0"/>
              <w:rPr>
                <w:lang w:val="ru-RU"/>
              </w:rPr>
            </w:pPr>
            <w:r w:rsidRPr="007C7AA6">
              <w:rPr>
                <w:lang w:val="ru-RU"/>
              </w:rPr>
              <w:t>Проверка местоположения ТС, используя взаимодействие с ГАИС «ЭРА-ГЛОНАСС»</w:t>
            </w:r>
          </w:p>
        </w:tc>
        <w:tc>
          <w:tcPr>
            <w:tcW w:w="1136" w:type="pct"/>
          </w:tcPr>
          <w:p w14:paraId="7028F822" w14:textId="77777777" w:rsidR="000B522A" w:rsidRPr="000B522A" w:rsidRDefault="000B522A" w:rsidP="00CE2DCF">
            <w:pPr>
              <w:pStyle w:val="ssrtablelist1"/>
              <w:widowControl w:val="0"/>
              <w:numPr>
                <w:ilvl w:val="0"/>
                <w:numId w:val="200"/>
              </w:numPr>
              <w:ind w:left="353" w:hanging="353"/>
              <w:rPr>
                <w:rFonts w:ascii="Times New Roman" w:hAnsi="Times New Roman"/>
                <w:szCs w:val="24"/>
              </w:rPr>
            </w:pPr>
            <w:r w:rsidRPr="000B522A">
              <w:rPr>
                <w:rFonts w:ascii="Times New Roman" w:hAnsi="Times New Roman"/>
                <w:szCs w:val="24"/>
              </w:rPr>
              <w:t>ЕАИСТО</w:t>
            </w:r>
          </w:p>
          <w:p w14:paraId="6EC420F7" w14:textId="77777777" w:rsidR="000B522A" w:rsidRPr="000B522A" w:rsidRDefault="000B522A" w:rsidP="00CE2DCF">
            <w:pPr>
              <w:pStyle w:val="ssrtablelist1"/>
              <w:widowControl w:val="0"/>
              <w:numPr>
                <w:ilvl w:val="0"/>
                <w:numId w:val="200"/>
              </w:numPr>
              <w:ind w:left="353" w:hanging="353"/>
              <w:rPr>
                <w:rFonts w:ascii="Times New Roman" w:hAnsi="Times New Roman"/>
                <w:szCs w:val="24"/>
              </w:rPr>
            </w:pPr>
            <w:r w:rsidRPr="000B522A">
              <w:rPr>
                <w:rFonts w:ascii="Times New Roman" w:hAnsi="Times New Roman"/>
                <w:szCs w:val="24"/>
              </w:rPr>
              <w:t>ГАИС «ЭРА-ГЛОНАСС»</w:t>
            </w:r>
          </w:p>
        </w:tc>
        <w:tc>
          <w:tcPr>
            <w:tcW w:w="2220" w:type="pct"/>
          </w:tcPr>
          <w:p w14:paraId="7531A43B" w14:textId="4BBD7D52" w:rsidR="000B522A" w:rsidRDefault="000B522A" w:rsidP="00796D32">
            <w:pPr>
              <w:pStyle w:val="afffffffff1"/>
              <w:spacing w:before="0" w:beforeAutospacing="0" w:after="0" w:afterAutospacing="0"/>
              <w:jc w:val="both"/>
              <w:rPr>
                <w:lang w:val="ru-RU"/>
              </w:rPr>
            </w:pPr>
            <w:r>
              <w:rPr>
                <w:lang w:val="ru-RU"/>
              </w:rPr>
              <w:t>Автоматическая проверка местоположения ТС прибывшего для прохождения ТО</w:t>
            </w:r>
            <w:r w:rsidR="00796D32">
              <w:rPr>
                <w:lang w:val="ru-RU"/>
              </w:rPr>
              <w:t>.</w:t>
            </w:r>
          </w:p>
        </w:tc>
      </w:tr>
      <w:tr w:rsidR="000323F6" w:rsidRPr="005C0239" w14:paraId="76D317C3" w14:textId="77777777" w:rsidTr="000B522A">
        <w:trPr>
          <w:cantSplit/>
          <w:trHeight w:val="70"/>
        </w:trPr>
        <w:tc>
          <w:tcPr>
            <w:tcW w:w="308" w:type="pct"/>
          </w:tcPr>
          <w:p w14:paraId="33433E09" w14:textId="77777777" w:rsidR="000323F6" w:rsidRPr="005C0239" w:rsidRDefault="000323F6" w:rsidP="00CE2DCF">
            <w:pPr>
              <w:pStyle w:val="ssrtabletext10"/>
              <w:numPr>
                <w:ilvl w:val="0"/>
                <w:numId w:val="232"/>
              </w:numPr>
              <w:spacing w:after="0"/>
              <w:ind w:left="0" w:firstLine="0"/>
              <w:rPr>
                <w:rFonts w:ascii="Times New Roman" w:hAnsi="Times New Roman"/>
                <w:sz w:val="24"/>
                <w:szCs w:val="24"/>
              </w:rPr>
            </w:pPr>
          </w:p>
        </w:tc>
        <w:tc>
          <w:tcPr>
            <w:tcW w:w="1337" w:type="pct"/>
          </w:tcPr>
          <w:p w14:paraId="35AFB1D7" w14:textId="77777777" w:rsidR="000323F6" w:rsidRPr="005C0239" w:rsidRDefault="000323F6" w:rsidP="000323F6">
            <w:pPr>
              <w:pStyle w:val="afffffffff1"/>
              <w:spacing w:before="0" w:beforeAutospacing="0" w:after="0" w:afterAutospacing="0"/>
              <w:rPr>
                <w:lang w:val="ru-RU"/>
              </w:rPr>
            </w:pPr>
            <w:r w:rsidRPr="00F05BF0">
              <w:rPr>
                <w:lang w:val="ru-RU"/>
              </w:rPr>
              <w:t xml:space="preserve">Автоматический сбор данных </w:t>
            </w:r>
            <w:r>
              <w:rPr>
                <w:lang w:val="ru-RU"/>
              </w:rPr>
              <w:t xml:space="preserve">во время диагностики ТС </w:t>
            </w:r>
            <w:r w:rsidRPr="00F05BF0">
              <w:rPr>
                <w:lang w:val="ru-RU"/>
              </w:rPr>
              <w:t>и передача в ЕАИСТО</w:t>
            </w:r>
          </w:p>
        </w:tc>
        <w:tc>
          <w:tcPr>
            <w:tcW w:w="1136" w:type="pct"/>
          </w:tcPr>
          <w:p w14:paraId="30466564" w14:textId="77777777" w:rsidR="000323F6" w:rsidRPr="000B522A" w:rsidRDefault="000323F6" w:rsidP="00CE2DCF">
            <w:pPr>
              <w:pStyle w:val="ssrtablelist1"/>
              <w:widowControl w:val="0"/>
              <w:numPr>
                <w:ilvl w:val="0"/>
                <w:numId w:val="200"/>
              </w:numPr>
              <w:ind w:left="353" w:hanging="353"/>
              <w:rPr>
                <w:rFonts w:ascii="Times New Roman" w:hAnsi="Times New Roman"/>
                <w:szCs w:val="24"/>
              </w:rPr>
            </w:pPr>
            <w:r w:rsidRPr="000B522A">
              <w:rPr>
                <w:rFonts w:ascii="Times New Roman" w:hAnsi="Times New Roman"/>
                <w:szCs w:val="24"/>
              </w:rPr>
              <w:t>ЕАИСТО</w:t>
            </w:r>
          </w:p>
          <w:p w14:paraId="17AC7077" w14:textId="77777777" w:rsidR="000323F6" w:rsidRPr="000B522A" w:rsidRDefault="000323F6" w:rsidP="00CE2DCF">
            <w:pPr>
              <w:pStyle w:val="ssrtablelist1"/>
              <w:widowControl w:val="0"/>
              <w:numPr>
                <w:ilvl w:val="0"/>
                <w:numId w:val="200"/>
              </w:numPr>
              <w:ind w:left="353" w:hanging="353"/>
              <w:rPr>
                <w:rFonts w:ascii="Times New Roman" w:hAnsi="Times New Roman"/>
                <w:szCs w:val="24"/>
              </w:rPr>
            </w:pPr>
          </w:p>
        </w:tc>
        <w:tc>
          <w:tcPr>
            <w:tcW w:w="2220" w:type="pct"/>
          </w:tcPr>
          <w:p w14:paraId="4D63557A" w14:textId="77777777" w:rsidR="000323F6" w:rsidRDefault="000323F6" w:rsidP="000323F6">
            <w:pPr>
              <w:pStyle w:val="afffffffff1"/>
              <w:spacing w:before="0" w:beforeAutospacing="0" w:after="0" w:afterAutospacing="0"/>
              <w:rPr>
                <w:lang w:val="ru-RU"/>
              </w:rPr>
            </w:pPr>
          </w:p>
        </w:tc>
      </w:tr>
      <w:tr w:rsidR="000323F6" w:rsidRPr="005C0239" w14:paraId="4737E918" w14:textId="77777777" w:rsidTr="000B522A">
        <w:trPr>
          <w:cantSplit/>
          <w:trHeight w:val="70"/>
        </w:trPr>
        <w:tc>
          <w:tcPr>
            <w:tcW w:w="308" w:type="pct"/>
          </w:tcPr>
          <w:p w14:paraId="1B438A01" w14:textId="77777777" w:rsidR="000323F6" w:rsidRPr="005C0239" w:rsidRDefault="000323F6" w:rsidP="00CE2DCF">
            <w:pPr>
              <w:pStyle w:val="ssrtabletext10"/>
              <w:numPr>
                <w:ilvl w:val="0"/>
                <w:numId w:val="232"/>
              </w:numPr>
              <w:spacing w:after="0"/>
              <w:ind w:left="0" w:firstLine="0"/>
              <w:rPr>
                <w:rFonts w:ascii="Times New Roman" w:hAnsi="Times New Roman"/>
                <w:sz w:val="24"/>
                <w:szCs w:val="24"/>
              </w:rPr>
            </w:pPr>
          </w:p>
        </w:tc>
        <w:tc>
          <w:tcPr>
            <w:tcW w:w="1337" w:type="pct"/>
          </w:tcPr>
          <w:p w14:paraId="09120D14" w14:textId="77777777" w:rsidR="000323F6" w:rsidRPr="005C0239" w:rsidRDefault="000323F6" w:rsidP="000323F6">
            <w:pPr>
              <w:pStyle w:val="afffffffff1"/>
              <w:spacing w:before="0" w:beforeAutospacing="0" w:after="0" w:afterAutospacing="0"/>
              <w:rPr>
                <w:lang w:val="ru-RU"/>
              </w:rPr>
            </w:pPr>
            <w:r>
              <w:rPr>
                <w:lang w:val="ru-RU"/>
              </w:rPr>
              <w:t>Автоматическая отправка результатов прохождения ТО</w:t>
            </w:r>
            <w:r w:rsidRPr="00E94576">
              <w:rPr>
                <w:lang w:val="ru-RU"/>
              </w:rPr>
              <w:t xml:space="preserve"> на ЕПГУ</w:t>
            </w:r>
          </w:p>
        </w:tc>
        <w:tc>
          <w:tcPr>
            <w:tcW w:w="1136" w:type="pct"/>
          </w:tcPr>
          <w:p w14:paraId="148C5B09" w14:textId="77777777" w:rsidR="000323F6" w:rsidRPr="000B522A" w:rsidRDefault="000323F6" w:rsidP="00CE2DCF">
            <w:pPr>
              <w:pStyle w:val="ssrtablelist1"/>
              <w:widowControl w:val="0"/>
              <w:numPr>
                <w:ilvl w:val="0"/>
                <w:numId w:val="200"/>
              </w:numPr>
              <w:ind w:left="353" w:hanging="353"/>
              <w:rPr>
                <w:rFonts w:ascii="Times New Roman" w:hAnsi="Times New Roman"/>
                <w:szCs w:val="24"/>
              </w:rPr>
            </w:pPr>
            <w:r w:rsidRPr="000B522A">
              <w:rPr>
                <w:rFonts w:ascii="Times New Roman" w:hAnsi="Times New Roman"/>
                <w:szCs w:val="24"/>
              </w:rPr>
              <w:t>ЕАИСТО</w:t>
            </w:r>
          </w:p>
          <w:p w14:paraId="678D2688" w14:textId="77777777" w:rsidR="000323F6" w:rsidRPr="000B522A" w:rsidRDefault="000323F6" w:rsidP="00CE2DCF">
            <w:pPr>
              <w:pStyle w:val="ssrtablelist1"/>
              <w:widowControl w:val="0"/>
              <w:numPr>
                <w:ilvl w:val="0"/>
                <w:numId w:val="200"/>
              </w:numPr>
              <w:ind w:left="353" w:hanging="353"/>
              <w:rPr>
                <w:rFonts w:ascii="Times New Roman" w:hAnsi="Times New Roman"/>
                <w:szCs w:val="24"/>
              </w:rPr>
            </w:pPr>
            <w:r w:rsidRPr="000B522A">
              <w:rPr>
                <w:rFonts w:ascii="Times New Roman" w:hAnsi="Times New Roman"/>
                <w:szCs w:val="24"/>
              </w:rPr>
              <w:t>ЕПГУ</w:t>
            </w:r>
          </w:p>
        </w:tc>
        <w:tc>
          <w:tcPr>
            <w:tcW w:w="2220" w:type="pct"/>
          </w:tcPr>
          <w:p w14:paraId="2D0C2D70" w14:textId="77777777" w:rsidR="000323F6" w:rsidRDefault="000323F6" w:rsidP="000323F6">
            <w:pPr>
              <w:pStyle w:val="afffffffff1"/>
              <w:spacing w:before="0" w:beforeAutospacing="0" w:after="0" w:afterAutospacing="0"/>
              <w:rPr>
                <w:lang w:val="ru-RU"/>
              </w:rPr>
            </w:pPr>
          </w:p>
        </w:tc>
      </w:tr>
    </w:tbl>
    <w:p w14:paraId="46F61B87" w14:textId="77777777" w:rsidR="000323F6" w:rsidRDefault="000323F6" w:rsidP="000323F6"/>
    <w:p w14:paraId="6A8AF3C4" w14:textId="638023B3" w:rsidR="000323F6" w:rsidRPr="000B522A" w:rsidRDefault="000323F6" w:rsidP="000B522A">
      <w:pPr>
        <w:pStyle w:val="1d"/>
        <w:ind w:firstLine="700"/>
        <w:rPr>
          <w:lang w:val="ru-RU"/>
        </w:rPr>
      </w:pPr>
      <w:r w:rsidRPr="000B522A">
        <w:rPr>
          <w:lang w:val="ru-RU"/>
        </w:rPr>
        <w:t xml:space="preserve">Процесс «Прохождение технического осмотра транспортным средством с категорией М2 и М3 (автобусы» представлен на рисунке </w:t>
      </w:r>
      <w:r w:rsidRPr="000B522A">
        <w:rPr>
          <w:lang w:val="ru-RU"/>
        </w:rPr>
        <w:fldChar w:fldCharType="begin"/>
      </w:r>
      <w:r w:rsidRPr="000B522A">
        <w:rPr>
          <w:lang w:val="ru-RU"/>
        </w:rPr>
        <w:instrText xml:space="preserve"> REF _Ref106364844 \h </w:instrText>
      </w:r>
      <w:r w:rsidR="000B522A">
        <w:rPr>
          <w:lang w:val="ru-RU"/>
        </w:rPr>
        <w:instrText xml:space="preserve"> </w:instrText>
      </w:r>
      <w:r w:rsidR="000C7DFF">
        <w:instrText>\</w:instrText>
      </w:r>
      <w:r w:rsidR="000C7DFF" w:rsidRPr="00097B15">
        <w:rPr>
          <w:lang w:val="ru-RU"/>
        </w:rPr>
        <w:instrText xml:space="preserve"># \0 </w:instrText>
      </w:r>
      <w:r w:rsidRPr="000B522A">
        <w:rPr>
          <w:lang w:val="ru-RU"/>
        </w:rPr>
      </w:r>
      <w:r w:rsidRPr="000B522A">
        <w:rPr>
          <w:lang w:val="ru-RU"/>
        </w:rPr>
        <w:fldChar w:fldCharType="separate"/>
      </w:r>
      <w:r w:rsidR="00E148AD">
        <w:rPr>
          <w:lang w:val="ru-RU"/>
        </w:rPr>
        <w:t>148</w:t>
      </w:r>
      <w:r w:rsidRPr="000B522A">
        <w:rPr>
          <w:lang w:val="ru-RU"/>
        </w:rPr>
        <w:fldChar w:fldCharType="end"/>
      </w:r>
      <w:r w:rsidRPr="000B522A">
        <w:rPr>
          <w:lang w:val="ru-RU"/>
        </w:rPr>
        <w:t>.</w:t>
      </w:r>
    </w:p>
    <w:p w14:paraId="6FB68B5B" w14:textId="77777777" w:rsidR="000323F6" w:rsidRDefault="000323F6" w:rsidP="000B522A">
      <w:pPr>
        <w:pStyle w:val="afff4"/>
      </w:pPr>
      <w:r w:rsidRPr="00754BAC">
        <w:rPr>
          <w:noProof/>
        </w:rPr>
        <w:drawing>
          <wp:inline distT="0" distB="0" distL="0" distR="0" wp14:anchorId="59EEC706" wp14:editId="385613DC">
            <wp:extent cx="5940425" cy="4627880"/>
            <wp:effectExtent l="0" t="0" r="3175" b="1270"/>
            <wp:docPr id="100202" name="Рисунок 100202" descr="C:\Users\irina\OneDrive\Документы\Docco_проекты\2022_ГАИ_Программный_продукт\ЕАИСТО\Результаты\Процесс_7_0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irina\OneDrive\Документы\Docco_проекты\2022_ГАИ_Программный_продукт\ЕАИСТО\Результаты\Процесс_7_07.png"/>
                    <pic:cNvPicPr>
                      <a:picLocks noChangeAspect="1" noChangeArrowheads="1"/>
                    </pic:cNvPicPr>
                  </pic:nvPicPr>
                  <pic:blipFill>
                    <a:blip r:embed="rId255">
                      <a:extLst>
                        <a:ext uri="{28A0092B-C50C-407E-A947-70E740481C1C}">
                          <a14:useLocalDpi xmlns:a14="http://schemas.microsoft.com/office/drawing/2010/main" val="0"/>
                        </a:ext>
                      </a:extLst>
                    </a:blip>
                    <a:srcRect/>
                    <a:stretch>
                      <a:fillRect/>
                    </a:stretch>
                  </pic:blipFill>
                  <pic:spPr bwMode="auto">
                    <a:xfrm>
                      <a:off x="0" y="0"/>
                      <a:ext cx="5940425" cy="4627880"/>
                    </a:xfrm>
                    <a:prstGeom prst="rect">
                      <a:avLst/>
                    </a:prstGeom>
                    <a:noFill/>
                    <a:ln>
                      <a:noFill/>
                    </a:ln>
                  </pic:spPr>
                </pic:pic>
              </a:graphicData>
            </a:graphic>
          </wp:inline>
        </w:drawing>
      </w:r>
    </w:p>
    <w:p w14:paraId="490D0424" w14:textId="45E66B95" w:rsidR="000323F6" w:rsidRDefault="000323F6" w:rsidP="000B522A">
      <w:pPr>
        <w:spacing w:line="240" w:lineRule="auto"/>
        <w:jc w:val="center"/>
      </w:pPr>
      <w:bookmarkStart w:id="1791" w:name="_Ref106364844"/>
      <w:r w:rsidRPr="00551C04">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148</w:t>
      </w:r>
      <w:r w:rsidR="00040967">
        <w:rPr>
          <w:noProof/>
        </w:rPr>
        <w:fldChar w:fldCharType="end"/>
      </w:r>
      <w:bookmarkEnd w:id="1791"/>
      <w:r w:rsidRPr="00551C04">
        <w:t xml:space="preserve"> –</w:t>
      </w:r>
      <w:r w:rsidRPr="00790813">
        <w:t xml:space="preserve"> </w:t>
      </w:r>
      <w:r w:rsidRPr="00551C04">
        <w:t>Описание</w:t>
      </w:r>
      <w:r>
        <w:t xml:space="preserve"> </w:t>
      </w:r>
      <w:r w:rsidRPr="00551C04">
        <w:t>процесса «Прохождение технического осмотра транспортным средством с категорией М2 и М3 (автобусы)»</w:t>
      </w:r>
    </w:p>
    <w:p w14:paraId="33CCB44B" w14:textId="77777777" w:rsidR="000B522A" w:rsidRPr="00551C04" w:rsidRDefault="000B522A" w:rsidP="000B522A">
      <w:pPr>
        <w:spacing w:line="240" w:lineRule="auto"/>
        <w:jc w:val="center"/>
      </w:pPr>
    </w:p>
    <w:p w14:paraId="1364AA14" w14:textId="77777777" w:rsidR="000323F6" w:rsidRPr="002C2DCF" w:rsidRDefault="000323F6" w:rsidP="000323F6">
      <w:pPr>
        <w:pStyle w:val="2f1"/>
        <w:numPr>
          <w:ilvl w:val="1"/>
          <w:numId w:val="24"/>
        </w:numPr>
        <w:ind w:left="1440" w:hanging="720"/>
        <w:rPr>
          <w:lang w:val="ru-RU"/>
        </w:rPr>
      </w:pPr>
      <w:bookmarkStart w:id="1792" w:name="_Toc109988381"/>
      <w:bookmarkStart w:id="1793" w:name="_Toc112413509"/>
      <w:bookmarkStart w:id="1794" w:name="_Toc112483567"/>
      <w:bookmarkStart w:id="1795" w:name="_Toc130994757"/>
      <w:r>
        <w:rPr>
          <w:lang w:val="ru-RU"/>
        </w:rPr>
        <w:t>Процесс «</w:t>
      </w:r>
      <w:r w:rsidRPr="002C2DCF">
        <w:rPr>
          <w:lang w:val="ru-RU"/>
        </w:rPr>
        <w:t>Повторное прохождение технического осмотра</w:t>
      </w:r>
      <w:r w:rsidRPr="00AE3E16">
        <w:rPr>
          <w:lang w:val="ru-RU"/>
        </w:rPr>
        <w:t>»</w:t>
      </w:r>
      <w:bookmarkEnd w:id="1792"/>
      <w:bookmarkEnd w:id="1793"/>
      <w:bookmarkEnd w:id="1794"/>
      <w:bookmarkEnd w:id="1795"/>
    </w:p>
    <w:p w14:paraId="17DD824E" w14:textId="557FA8C6" w:rsidR="000323F6" w:rsidRPr="005C0239" w:rsidRDefault="000323F6" w:rsidP="000323F6">
      <w:pPr>
        <w:pStyle w:val="3d"/>
        <w:numPr>
          <w:ilvl w:val="2"/>
          <w:numId w:val="24"/>
        </w:numPr>
      </w:pPr>
      <w:bookmarkStart w:id="1796" w:name="_Toc109988382"/>
      <w:bookmarkStart w:id="1797" w:name="_Toc112413510"/>
      <w:r w:rsidRPr="005C0239">
        <w:t xml:space="preserve">Описание </w:t>
      </w:r>
      <w:r>
        <w:t>процесс</w:t>
      </w:r>
      <w:r w:rsidRPr="005C0239">
        <w:t>а</w:t>
      </w:r>
      <w:bookmarkEnd w:id="1796"/>
      <w:bookmarkEnd w:id="1797"/>
    </w:p>
    <w:p w14:paraId="27DCB74A" w14:textId="77777777" w:rsidR="000323F6" w:rsidRPr="002D4688" w:rsidRDefault="000323F6" w:rsidP="002D4688">
      <w:pPr>
        <w:pStyle w:val="1d"/>
        <w:ind w:firstLine="700"/>
        <w:rPr>
          <w:lang w:val="ru-RU"/>
        </w:rPr>
      </w:pPr>
      <w:r w:rsidRPr="002D4688">
        <w:rPr>
          <w:lang w:val="ru-RU"/>
        </w:rPr>
        <w:t>Основанием для повторного прохождения технического осмотра является выявленные несоответствия при первичном осмотре.</w:t>
      </w:r>
    </w:p>
    <w:p w14:paraId="59705A43" w14:textId="77777777" w:rsidR="000323F6" w:rsidRPr="002D4688" w:rsidRDefault="000323F6" w:rsidP="002D4688">
      <w:pPr>
        <w:pStyle w:val="1d"/>
        <w:ind w:firstLine="700"/>
        <w:rPr>
          <w:lang w:val="ru-RU"/>
        </w:rPr>
      </w:pPr>
      <w:r w:rsidRPr="002D4688">
        <w:rPr>
          <w:lang w:val="ru-RU"/>
        </w:rPr>
        <w:t>Повторный технический осмотр в случае его проведения у того же оператора технического осмотра в срок не позднее чем двадцать календарных дней со дня проведения предыдущего технического осмотра заключается в проведении технического диагностирования только в отношении тех показателей, которые согласно диагностической карте при проведении предыдущего технического осмотра не соответствовали обязательным требованиям безопасности транспортных средств.</w:t>
      </w:r>
    </w:p>
    <w:p w14:paraId="4643A803" w14:textId="77777777" w:rsidR="000323F6" w:rsidRPr="002D4688" w:rsidRDefault="000323F6" w:rsidP="002D4688">
      <w:pPr>
        <w:pStyle w:val="1d"/>
        <w:ind w:firstLine="700"/>
        <w:rPr>
          <w:lang w:val="ru-RU"/>
        </w:rPr>
      </w:pPr>
      <w:r w:rsidRPr="002D4688">
        <w:rPr>
          <w:lang w:val="ru-RU"/>
        </w:rPr>
        <w:t>В случае, если транспортное средство представлено для проведения технического осмотра позднее двадцати календарных дней со дня проведения предыдущего технического осмотра, такой технический осмотр проводится в полном объеме.</w:t>
      </w:r>
    </w:p>
    <w:p w14:paraId="2C91559B" w14:textId="77777777" w:rsidR="000323F6" w:rsidRPr="002D4688" w:rsidRDefault="000323F6" w:rsidP="002D4688">
      <w:pPr>
        <w:pStyle w:val="1d"/>
        <w:ind w:firstLine="700"/>
        <w:rPr>
          <w:lang w:val="ru-RU"/>
        </w:rPr>
      </w:pPr>
      <w:r w:rsidRPr="002D4688">
        <w:rPr>
          <w:lang w:val="ru-RU"/>
        </w:rPr>
        <w:t xml:space="preserve">Диагностическая карта содержит заключение о соответствии или несоответствии транспортного средства обязательным требованиям безопасности транспортных средств. Диагностическая карта, содержащая заключение о соответствии транспортного средства обязательным требованиям безопасности транспортных средств (подтверждающая допуск </w:t>
      </w:r>
      <w:r w:rsidRPr="002D4688">
        <w:rPr>
          <w:lang w:val="ru-RU"/>
        </w:rPr>
        <w:lastRenderedPageBreak/>
        <w:t>транспортного средства к участию в дорожном движении), должна содержать информацию о сроке ее действия, а диагностическая карта, содержащая заключение о несоответствии транспортного средства обязательным требованиям безопасности транспортных средств (не подтверждающая допуска транспортного средства к участию в дорожном движении), — перечень выявленных неисправностей, свидетельствующих о нарушении обязательных требований безопасности транспортных средств.</w:t>
      </w:r>
    </w:p>
    <w:p w14:paraId="5E8DDEF8" w14:textId="77777777" w:rsidR="000323F6" w:rsidRPr="002D4688" w:rsidRDefault="000323F6" w:rsidP="002D4688">
      <w:pPr>
        <w:pStyle w:val="1d"/>
        <w:ind w:firstLine="700"/>
        <w:rPr>
          <w:lang w:val="ru-RU"/>
        </w:rPr>
      </w:pPr>
      <w:r w:rsidRPr="002D4688">
        <w:rPr>
          <w:lang w:val="ru-RU"/>
        </w:rPr>
        <w:t>Повторный технический осмотр автобусов, проводится оператором технического осмотра, аккредитованным в установленном порядке для проведения технического осмотра в области аккредитации, соответствующей категориям транспортных средств М 2 и М 3, с участием сотрудника подразделения Государственной инспекции безопасности дорожного движения Министерства внутренних дел Российской Федерации, на которого возложены обязанности по участию в проведении технического осмотра автобусов, в соответствии с графиком предварительной записи, формируемым оператором технического осмотра совместно с уполномоченным сотрудником, участвующим в проведении технического осмотра автобусов, в свободном формате в режиме реального времени на официальном сайте оператора технического осмотра в информационно-телекоммуникационной сети «Интернет» на основании заявок, представляемых владельцами автобусов.</w:t>
      </w:r>
    </w:p>
    <w:p w14:paraId="03AFAAC3" w14:textId="77777777" w:rsidR="000323F6" w:rsidRPr="002D4688" w:rsidRDefault="000323F6" w:rsidP="002D4688">
      <w:pPr>
        <w:pStyle w:val="1d"/>
        <w:ind w:firstLine="700"/>
        <w:rPr>
          <w:lang w:val="ru-RU"/>
        </w:rPr>
      </w:pPr>
      <w:r w:rsidRPr="002D4688">
        <w:rPr>
          <w:lang w:val="ru-RU"/>
        </w:rPr>
        <w:t>Технический эксперт после оплаты заявителем услуги выполняет поиск ДК, созданной при первичном ТО, на форме поиска и просмотра ДК, указав статус или данные ТС (например, «VIN» или «Государственный регистрационный номер»). В случае если срок проведения повторного осмотра не истек (дата первичного осмотра отстоит от текущей не более, чем на 20 дней), пользователю доступно формирование новой ДК на основании данных первичного осмотра: создается новая ДК со всеми сведениями, указанными при первичном осмотре за исключением фотографий и показателей одометра. Технический эксперт заполняет раздел «Диагностика» в тех полях, в которых были найдены несоответствия при первичном осмотре и прикрепляет новые фотографии. Далее Система формирует заключение о соответствии (или несоответствии) транспортного средства обязательным требованиям безопасности транспортных средств.</w:t>
      </w:r>
    </w:p>
    <w:p w14:paraId="0536A614" w14:textId="77777777" w:rsidR="000323F6" w:rsidRPr="002D4688" w:rsidRDefault="000323F6" w:rsidP="002D4688">
      <w:pPr>
        <w:pStyle w:val="1d"/>
        <w:ind w:firstLine="700"/>
        <w:rPr>
          <w:lang w:val="ru-RU"/>
        </w:rPr>
      </w:pPr>
      <w:r w:rsidRPr="002D4688">
        <w:rPr>
          <w:lang w:val="ru-RU"/>
        </w:rPr>
        <w:t>По результатам повторного технического осмотра Технический эксперт вносит данные в ДК, содержащую заключение о соответствии или несоответствии транспортного средства обязательным требованиям безопасности транспортных средств (подтверждающую или не подтверждающую допуск транспортного средства к участию в дорожном движении), которая подписывается усиленной квалифицированной электронной подписью Технического эксперта, проводившего техническое диагностирование транспортного средства. В случае прохождения повторного технического осмотра ТС категории М 2 или М 3 после подписания ДК Техническим экспертом требуется заключение ГИБДД.</w:t>
      </w:r>
    </w:p>
    <w:p w14:paraId="1C8DF953" w14:textId="77777777" w:rsidR="000323F6" w:rsidRPr="002D4688" w:rsidRDefault="000323F6" w:rsidP="002D4688">
      <w:pPr>
        <w:pStyle w:val="1d"/>
        <w:ind w:firstLine="700"/>
        <w:rPr>
          <w:lang w:val="ru-RU"/>
        </w:rPr>
      </w:pPr>
      <w:r w:rsidRPr="002D4688">
        <w:rPr>
          <w:lang w:val="ru-RU"/>
        </w:rPr>
        <w:t>Процесс «Прохождение технического осмотра транспортным средством с категорией транспортного средства НЕ М2 или М3» включает в себя несколько подпроцессов:</w:t>
      </w:r>
    </w:p>
    <w:p w14:paraId="0DA2B780" w14:textId="2AFCF695" w:rsidR="000323F6" w:rsidRPr="00742E5B" w:rsidRDefault="000323F6" w:rsidP="000323F6">
      <w:pPr>
        <w:pStyle w:val="1d"/>
        <w:numPr>
          <w:ilvl w:val="0"/>
          <w:numId w:val="32"/>
        </w:numPr>
        <w:ind w:left="0" w:firstLine="700"/>
        <w:rPr>
          <w:lang w:val="ru-RU"/>
        </w:rPr>
      </w:pPr>
      <w:r w:rsidRPr="00742E5B">
        <w:rPr>
          <w:lang w:val="ru-RU"/>
        </w:rPr>
        <w:t>Процесс «Оплата оказания услуги» (см. раздел </w:t>
      </w:r>
      <w:r w:rsidRPr="00742E5B">
        <w:rPr>
          <w:lang w:val="ru-RU"/>
        </w:rPr>
        <w:fldChar w:fldCharType="begin"/>
      </w:r>
      <w:r w:rsidRPr="00742E5B">
        <w:rPr>
          <w:lang w:val="ru-RU"/>
        </w:rPr>
        <w:instrText xml:space="preserve"> REF _Ref107300096 \r \h  \* MERGEFORMAT </w:instrText>
      </w:r>
      <w:r w:rsidRPr="00742E5B">
        <w:rPr>
          <w:lang w:val="ru-RU"/>
        </w:rPr>
      </w:r>
      <w:r w:rsidRPr="00742E5B">
        <w:rPr>
          <w:lang w:val="ru-RU"/>
        </w:rPr>
        <w:fldChar w:fldCharType="separate"/>
      </w:r>
      <w:r w:rsidR="00E148AD">
        <w:rPr>
          <w:lang w:val="ru-RU"/>
        </w:rPr>
        <w:t>12.3</w:t>
      </w:r>
      <w:r w:rsidRPr="00742E5B">
        <w:rPr>
          <w:lang w:val="ru-RU"/>
        </w:rPr>
        <w:fldChar w:fldCharType="end"/>
      </w:r>
      <w:r w:rsidRPr="00742E5B">
        <w:rPr>
          <w:lang w:val="ru-RU"/>
        </w:rPr>
        <w:t>);</w:t>
      </w:r>
    </w:p>
    <w:p w14:paraId="366674E1" w14:textId="3A220EF1" w:rsidR="000323F6" w:rsidRPr="00742E5B" w:rsidRDefault="000323F6" w:rsidP="000323F6">
      <w:pPr>
        <w:pStyle w:val="1d"/>
        <w:numPr>
          <w:ilvl w:val="0"/>
          <w:numId w:val="32"/>
        </w:numPr>
        <w:ind w:left="0" w:firstLine="700"/>
        <w:rPr>
          <w:lang w:val="ru-RU"/>
        </w:rPr>
      </w:pPr>
      <w:r w:rsidRPr="00742E5B">
        <w:rPr>
          <w:lang w:val="ru-RU"/>
        </w:rPr>
        <w:t>Процесс «Прием и проверка документов ТС, прибывшего для проведения ТО» (см. раздел </w:t>
      </w:r>
      <w:r w:rsidRPr="00742E5B">
        <w:rPr>
          <w:lang w:val="ru-RU"/>
        </w:rPr>
        <w:fldChar w:fldCharType="begin"/>
      </w:r>
      <w:r w:rsidRPr="00742E5B">
        <w:rPr>
          <w:lang w:val="ru-RU"/>
        </w:rPr>
        <w:instrText xml:space="preserve"> REF _Ref107300106 \r \h  \* MERGEFORMAT </w:instrText>
      </w:r>
      <w:r w:rsidRPr="00742E5B">
        <w:rPr>
          <w:lang w:val="ru-RU"/>
        </w:rPr>
      </w:r>
      <w:r w:rsidRPr="00742E5B">
        <w:rPr>
          <w:lang w:val="ru-RU"/>
        </w:rPr>
        <w:fldChar w:fldCharType="separate"/>
      </w:r>
      <w:r w:rsidR="00E148AD">
        <w:rPr>
          <w:lang w:val="ru-RU"/>
        </w:rPr>
        <w:t>12.1</w:t>
      </w:r>
      <w:r w:rsidRPr="00742E5B">
        <w:rPr>
          <w:lang w:val="ru-RU"/>
        </w:rPr>
        <w:fldChar w:fldCharType="end"/>
      </w:r>
      <w:r w:rsidRPr="00742E5B">
        <w:rPr>
          <w:lang w:val="ru-RU"/>
        </w:rPr>
        <w:t>);</w:t>
      </w:r>
    </w:p>
    <w:p w14:paraId="139EAB3E" w14:textId="7A2CD7CF" w:rsidR="000323F6" w:rsidRDefault="000323F6" w:rsidP="000323F6">
      <w:pPr>
        <w:pStyle w:val="1d"/>
        <w:numPr>
          <w:ilvl w:val="0"/>
          <w:numId w:val="32"/>
        </w:numPr>
        <w:ind w:left="0" w:firstLine="700"/>
        <w:rPr>
          <w:lang w:val="ru-RU"/>
        </w:rPr>
      </w:pPr>
      <w:r w:rsidRPr="00742E5B">
        <w:rPr>
          <w:lang w:val="ru-RU"/>
        </w:rPr>
        <w:t>Процесс «Проведение диагностики ТС, внесение данных в систему ЕАИСТО» (см. раздел </w:t>
      </w:r>
      <w:r w:rsidRPr="00742E5B">
        <w:rPr>
          <w:lang w:val="ru-RU"/>
        </w:rPr>
        <w:fldChar w:fldCharType="begin"/>
      </w:r>
      <w:r w:rsidRPr="00742E5B">
        <w:rPr>
          <w:lang w:val="ru-RU"/>
        </w:rPr>
        <w:instrText xml:space="preserve"> REF _Ref107300120 \r \h  \* MERGEFORMAT </w:instrText>
      </w:r>
      <w:r w:rsidRPr="00742E5B">
        <w:rPr>
          <w:lang w:val="ru-RU"/>
        </w:rPr>
      </w:r>
      <w:r w:rsidRPr="00742E5B">
        <w:rPr>
          <w:lang w:val="ru-RU"/>
        </w:rPr>
        <w:fldChar w:fldCharType="separate"/>
      </w:r>
      <w:r w:rsidR="00E148AD">
        <w:rPr>
          <w:lang w:val="ru-RU"/>
        </w:rPr>
        <w:t>12.4</w:t>
      </w:r>
      <w:r w:rsidRPr="00742E5B">
        <w:rPr>
          <w:lang w:val="ru-RU"/>
        </w:rPr>
        <w:fldChar w:fldCharType="end"/>
      </w:r>
      <w:r w:rsidRPr="00742E5B">
        <w:rPr>
          <w:lang w:val="ru-RU"/>
        </w:rPr>
        <w:t>);</w:t>
      </w:r>
    </w:p>
    <w:p w14:paraId="491C1249" w14:textId="7382E444" w:rsidR="000323F6" w:rsidRPr="0014592A" w:rsidRDefault="000323F6" w:rsidP="000323F6">
      <w:pPr>
        <w:pStyle w:val="1d"/>
        <w:numPr>
          <w:ilvl w:val="0"/>
          <w:numId w:val="32"/>
        </w:numPr>
        <w:ind w:left="0" w:firstLine="700"/>
        <w:rPr>
          <w:lang w:val="ru-RU"/>
        </w:rPr>
      </w:pPr>
      <w:r w:rsidRPr="0014592A">
        <w:rPr>
          <w:lang w:val="ru-RU"/>
        </w:rPr>
        <w:t>Процесс «Предоставление результатов услуги заявителю»</w:t>
      </w:r>
      <w:r w:rsidRPr="0014592A">
        <w:t xml:space="preserve"> (см. раздел </w:t>
      </w:r>
      <w:r w:rsidRPr="0014592A">
        <w:fldChar w:fldCharType="begin"/>
      </w:r>
      <w:r w:rsidRPr="0014592A">
        <w:instrText xml:space="preserve"> REF _Ref106365192 \r \h  \* MERGEFORMAT </w:instrText>
      </w:r>
      <w:r w:rsidRPr="0014592A">
        <w:fldChar w:fldCharType="separate"/>
      </w:r>
      <w:r w:rsidR="00E148AD">
        <w:t>12.5</w:t>
      </w:r>
      <w:r w:rsidRPr="0014592A">
        <w:fldChar w:fldCharType="end"/>
      </w:r>
      <w:r w:rsidRPr="0014592A">
        <w:t>).</w:t>
      </w:r>
    </w:p>
    <w:p w14:paraId="54F64D2A" w14:textId="77777777" w:rsidR="000323F6" w:rsidRDefault="000323F6" w:rsidP="000323F6">
      <w:pPr>
        <w:keepNext/>
        <w:ind w:firstLine="720"/>
      </w:pPr>
      <w:r>
        <w:t>Процесс «</w:t>
      </w:r>
      <w:r w:rsidRPr="00742E5B">
        <w:t xml:space="preserve">Прохождение технического осмотра транспортным средством с категорией транспортного средства </w:t>
      </w:r>
      <w:r>
        <w:t>М2 и</w:t>
      </w:r>
      <w:r w:rsidRPr="00742E5B">
        <w:t xml:space="preserve"> М3</w:t>
      </w:r>
      <w:r>
        <w:t xml:space="preserve"> (автобусы)</w:t>
      </w:r>
      <w:r w:rsidRPr="00742E5B">
        <w:t>»</w:t>
      </w:r>
      <w:r>
        <w:t xml:space="preserve"> включает в себя несколько подпроцессов:</w:t>
      </w:r>
    </w:p>
    <w:p w14:paraId="07FB2B83" w14:textId="52623AC9" w:rsidR="000323F6" w:rsidRPr="00742E5B" w:rsidRDefault="000323F6" w:rsidP="000323F6">
      <w:pPr>
        <w:pStyle w:val="1d"/>
        <w:numPr>
          <w:ilvl w:val="0"/>
          <w:numId w:val="32"/>
        </w:numPr>
        <w:ind w:left="0" w:firstLine="700"/>
        <w:rPr>
          <w:lang w:val="ru-RU"/>
        </w:rPr>
      </w:pPr>
      <w:r w:rsidRPr="00742E5B">
        <w:rPr>
          <w:lang w:val="ru-RU"/>
        </w:rPr>
        <w:t>Процесс «Оплата оказания услуги» (см. раздел </w:t>
      </w:r>
      <w:r w:rsidRPr="00742E5B">
        <w:rPr>
          <w:lang w:val="ru-RU"/>
        </w:rPr>
        <w:fldChar w:fldCharType="begin"/>
      </w:r>
      <w:r w:rsidRPr="00742E5B">
        <w:rPr>
          <w:lang w:val="ru-RU"/>
        </w:rPr>
        <w:instrText xml:space="preserve"> REF _Ref107300096 \r \h  \* MERGEFORMAT </w:instrText>
      </w:r>
      <w:r w:rsidRPr="00742E5B">
        <w:rPr>
          <w:lang w:val="ru-RU"/>
        </w:rPr>
      </w:r>
      <w:r w:rsidRPr="00742E5B">
        <w:rPr>
          <w:lang w:val="ru-RU"/>
        </w:rPr>
        <w:fldChar w:fldCharType="separate"/>
      </w:r>
      <w:r w:rsidR="00E148AD">
        <w:rPr>
          <w:lang w:val="ru-RU"/>
        </w:rPr>
        <w:t>12.3</w:t>
      </w:r>
      <w:r w:rsidRPr="00742E5B">
        <w:rPr>
          <w:lang w:val="ru-RU"/>
        </w:rPr>
        <w:fldChar w:fldCharType="end"/>
      </w:r>
      <w:r w:rsidRPr="00742E5B">
        <w:rPr>
          <w:lang w:val="ru-RU"/>
        </w:rPr>
        <w:t>);</w:t>
      </w:r>
    </w:p>
    <w:p w14:paraId="49C0FF9B" w14:textId="55C1DDA0" w:rsidR="000323F6" w:rsidRPr="00742E5B" w:rsidRDefault="000323F6" w:rsidP="000323F6">
      <w:pPr>
        <w:pStyle w:val="1d"/>
        <w:numPr>
          <w:ilvl w:val="0"/>
          <w:numId w:val="32"/>
        </w:numPr>
        <w:ind w:left="0" w:firstLine="700"/>
        <w:rPr>
          <w:lang w:val="ru-RU"/>
        </w:rPr>
      </w:pPr>
      <w:r w:rsidRPr="00742E5B">
        <w:rPr>
          <w:lang w:val="ru-RU"/>
        </w:rPr>
        <w:t>Процесс «Прием и проверка документов ТС, прибывшего для проведения ТО» (см. раздел </w:t>
      </w:r>
      <w:r w:rsidRPr="00742E5B">
        <w:rPr>
          <w:lang w:val="ru-RU"/>
        </w:rPr>
        <w:fldChar w:fldCharType="begin"/>
      </w:r>
      <w:r w:rsidRPr="00742E5B">
        <w:rPr>
          <w:lang w:val="ru-RU"/>
        </w:rPr>
        <w:instrText xml:space="preserve"> REF _Ref107300106 \r \h  \* MERGEFORMAT </w:instrText>
      </w:r>
      <w:r w:rsidRPr="00742E5B">
        <w:rPr>
          <w:lang w:val="ru-RU"/>
        </w:rPr>
      </w:r>
      <w:r w:rsidRPr="00742E5B">
        <w:rPr>
          <w:lang w:val="ru-RU"/>
        </w:rPr>
        <w:fldChar w:fldCharType="separate"/>
      </w:r>
      <w:r w:rsidR="00E148AD">
        <w:rPr>
          <w:lang w:val="ru-RU"/>
        </w:rPr>
        <w:t>12.1</w:t>
      </w:r>
      <w:r w:rsidRPr="00742E5B">
        <w:rPr>
          <w:lang w:val="ru-RU"/>
        </w:rPr>
        <w:fldChar w:fldCharType="end"/>
      </w:r>
      <w:r w:rsidRPr="00742E5B">
        <w:rPr>
          <w:lang w:val="ru-RU"/>
        </w:rPr>
        <w:t>);</w:t>
      </w:r>
    </w:p>
    <w:p w14:paraId="0C1AADEF" w14:textId="497D27CC" w:rsidR="000323F6" w:rsidRDefault="000323F6" w:rsidP="000323F6">
      <w:pPr>
        <w:pStyle w:val="1d"/>
        <w:numPr>
          <w:ilvl w:val="0"/>
          <w:numId w:val="32"/>
        </w:numPr>
        <w:ind w:left="0" w:firstLine="700"/>
        <w:rPr>
          <w:lang w:val="ru-RU"/>
        </w:rPr>
      </w:pPr>
      <w:r w:rsidRPr="00742E5B">
        <w:rPr>
          <w:lang w:val="ru-RU"/>
        </w:rPr>
        <w:t>Процесс «Проведение диагностики ТС, внесение данных в систему ЕАИСТО» (см. раздел </w:t>
      </w:r>
      <w:r w:rsidRPr="00742E5B">
        <w:rPr>
          <w:lang w:val="ru-RU"/>
        </w:rPr>
        <w:fldChar w:fldCharType="begin"/>
      </w:r>
      <w:r w:rsidRPr="00742E5B">
        <w:rPr>
          <w:lang w:val="ru-RU"/>
        </w:rPr>
        <w:instrText xml:space="preserve"> REF _Ref107300120 \r \h  \* MERGEFORMAT </w:instrText>
      </w:r>
      <w:r w:rsidRPr="00742E5B">
        <w:rPr>
          <w:lang w:val="ru-RU"/>
        </w:rPr>
      </w:r>
      <w:r w:rsidRPr="00742E5B">
        <w:rPr>
          <w:lang w:val="ru-RU"/>
        </w:rPr>
        <w:fldChar w:fldCharType="separate"/>
      </w:r>
      <w:r w:rsidR="00E148AD">
        <w:rPr>
          <w:lang w:val="ru-RU"/>
        </w:rPr>
        <w:t>12.4</w:t>
      </w:r>
      <w:r w:rsidRPr="00742E5B">
        <w:rPr>
          <w:lang w:val="ru-RU"/>
        </w:rPr>
        <w:fldChar w:fldCharType="end"/>
      </w:r>
      <w:r w:rsidRPr="00742E5B">
        <w:rPr>
          <w:lang w:val="ru-RU"/>
        </w:rPr>
        <w:t>);</w:t>
      </w:r>
    </w:p>
    <w:p w14:paraId="768F6E61" w14:textId="1C49CC93" w:rsidR="000323F6" w:rsidRDefault="000323F6" w:rsidP="000323F6">
      <w:pPr>
        <w:pStyle w:val="1d"/>
        <w:numPr>
          <w:ilvl w:val="0"/>
          <w:numId w:val="32"/>
        </w:numPr>
        <w:ind w:left="0" w:firstLine="700"/>
        <w:rPr>
          <w:lang w:val="ru-RU"/>
        </w:rPr>
      </w:pPr>
      <w:r>
        <w:rPr>
          <w:lang w:val="ru-RU"/>
        </w:rPr>
        <w:lastRenderedPageBreak/>
        <w:t>Процесс «</w:t>
      </w:r>
      <w:r w:rsidRPr="00240CE7">
        <w:rPr>
          <w:lang w:val="ru-RU"/>
        </w:rPr>
        <w:t>Заключение уполномоченного сотрудника ГИБДД для категорий М2 и М3 (автобусы)</w:t>
      </w:r>
      <w:r w:rsidRPr="00AE3E16">
        <w:rPr>
          <w:lang w:val="ru-RU"/>
        </w:rPr>
        <w:t>»</w:t>
      </w:r>
      <w:r>
        <w:rPr>
          <w:lang w:val="ru-RU"/>
        </w:rPr>
        <w:t xml:space="preserve"> </w:t>
      </w:r>
      <w:r w:rsidRPr="00742E5B">
        <w:rPr>
          <w:lang w:val="ru-RU"/>
        </w:rPr>
        <w:t>(см. раздел </w:t>
      </w:r>
      <w:r>
        <w:rPr>
          <w:lang w:val="ru-RU"/>
        </w:rPr>
        <w:fldChar w:fldCharType="begin"/>
      </w:r>
      <w:r>
        <w:rPr>
          <w:lang w:val="ru-RU"/>
        </w:rPr>
        <w:instrText xml:space="preserve"> REF _Ref107300407 \r \h </w:instrText>
      </w:r>
      <w:r>
        <w:rPr>
          <w:lang w:val="ru-RU"/>
        </w:rPr>
      </w:r>
      <w:r>
        <w:rPr>
          <w:lang w:val="ru-RU"/>
        </w:rPr>
        <w:fldChar w:fldCharType="separate"/>
      </w:r>
      <w:r w:rsidR="00E148AD">
        <w:rPr>
          <w:lang w:val="ru-RU"/>
        </w:rPr>
        <w:t>12.6</w:t>
      </w:r>
      <w:r>
        <w:rPr>
          <w:lang w:val="ru-RU"/>
        </w:rPr>
        <w:fldChar w:fldCharType="end"/>
      </w:r>
      <w:r w:rsidRPr="00742E5B">
        <w:rPr>
          <w:lang w:val="ru-RU"/>
        </w:rPr>
        <w:t>);</w:t>
      </w:r>
    </w:p>
    <w:p w14:paraId="778A8728" w14:textId="0695E927" w:rsidR="000323F6" w:rsidRPr="0014592A" w:rsidRDefault="000323F6" w:rsidP="000323F6">
      <w:pPr>
        <w:pStyle w:val="1d"/>
        <w:numPr>
          <w:ilvl w:val="0"/>
          <w:numId w:val="32"/>
        </w:numPr>
        <w:ind w:left="0" w:firstLine="700"/>
        <w:rPr>
          <w:lang w:val="ru-RU"/>
        </w:rPr>
      </w:pPr>
      <w:r w:rsidRPr="0014592A">
        <w:rPr>
          <w:lang w:val="ru-RU"/>
        </w:rPr>
        <w:t>Процесс «Предоставление результатов услуги заявителю»</w:t>
      </w:r>
      <w:r w:rsidRPr="0014592A">
        <w:t xml:space="preserve"> (см. раздел </w:t>
      </w:r>
      <w:r w:rsidRPr="0014592A">
        <w:fldChar w:fldCharType="begin"/>
      </w:r>
      <w:r w:rsidRPr="0014592A">
        <w:instrText xml:space="preserve"> REF _Ref106365192 \r \h  \* MERGEFORMAT </w:instrText>
      </w:r>
      <w:r w:rsidRPr="0014592A">
        <w:fldChar w:fldCharType="separate"/>
      </w:r>
      <w:r w:rsidR="00E148AD">
        <w:t>12.5</w:t>
      </w:r>
      <w:r w:rsidRPr="0014592A">
        <w:fldChar w:fldCharType="end"/>
      </w:r>
      <w:r w:rsidRPr="0014592A">
        <w:t>).</w:t>
      </w:r>
    </w:p>
    <w:p w14:paraId="186FF68E" w14:textId="77777777" w:rsidR="000323F6" w:rsidRPr="002D4688" w:rsidRDefault="000323F6" w:rsidP="002D4688">
      <w:pPr>
        <w:pStyle w:val="1d"/>
        <w:ind w:firstLine="700"/>
        <w:rPr>
          <w:lang w:val="ru-RU"/>
        </w:rPr>
      </w:pPr>
      <w:r w:rsidRPr="002D4688">
        <w:rPr>
          <w:lang w:val="ru-RU"/>
        </w:rPr>
        <w:t>Результатом прохождения повторного прохождения ТО является сохраненная ДК в Системе, которой присваивается статус в зависимости от результата диагностики.</w:t>
      </w:r>
    </w:p>
    <w:p w14:paraId="1A526427" w14:textId="77777777" w:rsidR="000323F6" w:rsidRPr="00790813" w:rsidRDefault="000323F6" w:rsidP="000323F6">
      <w:pPr>
        <w:pStyle w:val="3d"/>
        <w:numPr>
          <w:ilvl w:val="2"/>
          <w:numId w:val="24"/>
        </w:numPr>
      </w:pPr>
      <w:bookmarkStart w:id="1798" w:name="_Toc109988383"/>
      <w:bookmarkStart w:id="1799" w:name="_Toc112413511"/>
      <w:r w:rsidRPr="005C0239">
        <w:t xml:space="preserve">Описание автоматизируемых функций </w:t>
      </w:r>
      <w:r>
        <w:t>процесс</w:t>
      </w:r>
      <w:r w:rsidRPr="005C0239">
        <w:t>а</w:t>
      </w:r>
      <w:bookmarkEnd w:id="1798"/>
      <w:bookmarkEnd w:id="1799"/>
    </w:p>
    <w:p w14:paraId="65D8F958"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0323F6" w:rsidRPr="005C0239" w14:paraId="28FED6F9" w14:textId="77777777" w:rsidTr="002D4688">
        <w:trPr>
          <w:tblHeader/>
        </w:trPr>
        <w:tc>
          <w:tcPr>
            <w:tcW w:w="283" w:type="pct"/>
            <w:shd w:val="clear" w:color="auto" w:fill="BFBFBF"/>
            <w:vAlign w:val="center"/>
          </w:tcPr>
          <w:p w14:paraId="4FE28241" w14:textId="77777777" w:rsidR="000323F6" w:rsidRPr="002D4688" w:rsidRDefault="000323F6" w:rsidP="000323F6">
            <w:pPr>
              <w:pStyle w:val="2f2"/>
              <w:jc w:val="center"/>
              <w:rPr>
                <w:b/>
              </w:rPr>
            </w:pPr>
            <w:r w:rsidRPr="002D4688">
              <w:rPr>
                <w:b/>
                <w:lang w:val="ru-RU"/>
              </w:rPr>
              <w:t>№</w:t>
            </w:r>
            <w:r w:rsidRPr="002D4688">
              <w:rPr>
                <w:b/>
              </w:rPr>
              <w:t xml:space="preserve"> п</w:t>
            </w:r>
            <w:r w:rsidRPr="002D4688">
              <w:rPr>
                <w:b/>
                <w:lang w:val="ru-RU"/>
              </w:rPr>
              <w:t>/</w:t>
            </w:r>
            <w:r w:rsidRPr="002D4688">
              <w:rPr>
                <w:b/>
              </w:rPr>
              <w:t>п</w:t>
            </w:r>
          </w:p>
        </w:tc>
        <w:tc>
          <w:tcPr>
            <w:tcW w:w="1859" w:type="pct"/>
            <w:shd w:val="clear" w:color="auto" w:fill="BFBFBF"/>
            <w:vAlign w:val="center"/>
          </w:tcPr>
          <w:p w14:paraId="3FABD6EC" w14:textId="77777777" w:rsidR="000323F6" w:rsidRPr="002D4688" w:rsidRDefault="000323F6" w:rsidP="000323F6">
            <w:pPr>
              <w:pStyle w:val="2f2"/>
              <w:jc w:val="center"/>
              <w:rPr>
                <w:b/>
              </w:rPr>
            </w:pPr>
            <w:r w:rsidRPr="002D4688">
              <w:rPr>
                <w:b/>
              </w:rPr>
              <w:t>Наименование</w:t>
            </w:r>
          </w:p>
        </w:tc>
        <w:tc>
          <w:tcPr>
            <w:tcW w:w="2858" w:type="pct"/>
            <w:shd w:val="clear" w:color="auto" w:fill="BFBFBF"/>
            <w:vAlign w:val="center"/>
          </w:tcPr>
          <w:p w14:paraId="3E60F75F" w14:textId="77777777" w:rsidR="000323F6" w:rsidRPr="002D4688" w:rsidRDefault="000323F6" w:rsidP="000323F6">
            <w:pPr>
              <w:pStyle w:val="2f2"/>
              <w:tabs>
                <w:tab w:val="left" w:pos="5562"/>
              </w:tabs>
              <w:ind w:right="-345"/>
              <w:jc w:val="center"/>
              <w:rPr>
                <w:b/>
              </w:rPr>
            </w:pPr>
            <w:r w:rsidRPr="002D4688">
              <w:rPr>
                <w:b/>
              </w:rPr>
              <w:t>Описание</w:t>
            </w:r>
          </w:p>
        </w:tc>
      </w:tr>
      <w:tr w:rsidR="000323F6" w:rsidRPr="005C0239" w14:paraId="57F787D9" w14:textId="77777777" w:rsidTr="002D4688">
        <w:tc>
          <w:tcPr>
            <w:tcW w:w="283" w:type="pct"/>
          </w:tcPr>
          <w:p w14:paraId="5389D1AB" w14:textId="77777777" w:rsidR="000323F6" w:rsidRPr="005C0239" w:rsidRDefault="000323F6" w:rsidP="000323F6">
            <w:pPr>
              <w:pStyle w:val="1d"/>
              <w:ind w:firstLine="0"/>
            </w:pPr>
            <w:r w:rsidRPr="005C0239">
              <w:t>1</w:t>
            </w:r>
          </w:p>
        </w:tc>
        <w:tc>
          <w:tcPr>
            <w:tcW w:w="1859" w:type="pct"/>
          </w:tcPr>
          <w:p w14:paraId="693D6456" w14:textId="77777777" w:rsidR="000323F6" w:rsidRPr="003F0167" w:rsidRDefault="000323F6" w:rsidP="000323F6">
            <w:pPr>
              <w:pStyle w:val="2f2"/>
              <w:rPr>
                <w:lang w:val="ru-RU"/>
              </w:rPr>
            </w:pPr>
            <w:r>
              <w:rPr>
                <w:lang w:val="ru-RU"/>
              </w:rPr>
              <w:t>Технический эксперт</w:t>
            </w:r>
          </w:p>
        </w:tc>
        <w:tc>
          <w:tcPr>
            <w:tcW w:w="2858" w:type="pct"/>
          </w:tcPr>
          <w:p w14:paraId="733F2190" w14:textId="77777777" w:rsidR="000323F6" w:rsidRPr="005C0239" w:rsidRDefault="000323F6" w:rsidP="00796D32">
            <w:pPr>
              <w:pStyle w:val="2f2"/>
              <w:jc w:val="both"/>
              <w:rPr>
                <w:lang w:val="ru-RU"/>
              </w:rPr>
            </w:pPr>
            <w:r w:rsidRPr="00B67B2C">
              <w:t>Работник оператора технического осмотра, ответственный за проведение ТО и принимающий решение о выдаче диагностической карты, содержащей сведения о соответствии или несоответствии транспортного средства обязательным требованиям безопасности транспортных средств</w:t>
            </w:r>
          </w:p>
        </w:tc>
      </w:tr>
      <w:tr w:rsidR="000323F6" w:rsidRPr="005C0239" w14:paraId="0F0A5146" w14:textId="77777777" w:rsidTr="002D4688">
        <w:tc>
          <w:tcPr>
            <w:tcW w:w="283" w:type="pct"/>
          </w:tcPr>
          <w:p w14:paraId="4E237775" w14:textId="77777777" w:rsidR="000323F6" w:rsidRPr="00517AF0" w:rsidRDefault="000323F6" w:rsidP="000323F6">
            <w:pPr>
              <w:pStyle w:val="1d"/>
              <w:ind w:firstLine="0"/>
              <w:rPr>
                <w:lang w:val="ru-RU"/>
              </w:rPr>
            </w:pPr>
            <w:r>
              <w:rPr>
                <w:lang w:val="ru-RU"/>
              </w:rPr>
              <w:t>2</w:t>
            </w:r>
          </w:p>
        </w:tc>
        <w:tc>
          <w:tcPr>
            <w:tcW w:w="1859" w:type="pct"/>
          </w:tcPr>
          <w:p w14:paraId="41AAA55C" w14:textId="77777777" w:rsidR="000323F6" w:rsidRPr="003F0167" w:rsidRDefault="000323F6" w:rsidP="000323F6">
            <w:pPr>
              <w:pStyle w:val="2f2"/>
              <w:rPr>
                <w:lang w:val="ru-RU"/>
              </w:rPr>
            </w:pPr>
            <w:r>
              <w:rPr>
                <w:lang w:val="ru-RU"/>
              </w:rPr>
              <w:t>Оператор технического осмотра</w:t>
            </w:r>
          </w:p>
        </w:tc>
        <w:tc>
          <w:tcPr>
            <w:tcW w:w="2858" w:type="pct"/>
          </w:tcPr>
          <w:p w14:paraId="4A969CCD" w14:textId="77777777" w:rsidR="000323F6" w:rsidRPr="00517AF0" w:rsidRDefault="000323F6" w:rsidP="00796D32">
            <w:pPr>
              <w:pStyle w:val="2f2"/>
              <w:jc w:val="both"/>
              <w:rPr>
                <w:lang w:val="ru-RU"/>
              </w:rPr>
            </w:pPr>
            <w:r w:rsidRPr="00B67B2C">
              <w:t>Юридическое лицо или индивидуальный предприниматель, аккредитованные в установленном порядке на право проведения технического осмотра</w:t>
            </w:r>
            <w:r>
              <w:rPr>
                <w:lang w:val="ru-RU"/>
              </w:rPr>
              <w:t xml:space="preserve">. </w:t>
            </w:r>
            <w:r w:rsidRPr="00B67B2C">
              <w:rPr>
                <w:szCs w:val="28"/>
              </w:rPr>
              <w:t>В ведении оператора технического осмотра могут быть несколько пунктов технического осмотра (ПТО) и передвижных диагностических линий (ПДЛ), закрепленные за пунктами технического осмотра и передвижными диагностически</w:t>
            </w:r>
            <w:r>
              <w:rPr>
                <w:szCs w:val="28"/>
              </w:rPr>
              <w:t>ми линиями технические эксперты</w:t>
            </w:r>
          </w:p>
        </w:tc>
      </w:tr>
      <w:tr w:rsidR="000323F6" w:rsidRPr="005C0239" w14:paraId="05B8365F" w14:textId="77777777" w:rsidTr="002D4688">
        <w:tc>
          <w:tcPr>
            <w:tcW w:w="283" w:type="pct"/>
          </w:tcPr>
          <w:p w14:paraId="19DC9404" w14:textId="77777777" w:rsidR="000323F6" w:rsidRDefault="000323F6" w:rsidP="000323F6">
            <w:pPr>
              <w:pStyle w:val="1d"/>
              <w:ind w:firstLine="0"/>
              <w:rPr>
                <w:lang w:val="ru-RU"/>
              </w:rPr>
            </w:pPr>
            <w:r>
              <w:rPr>
                <w:lang w:val="ru-RU"/>
              </w:rPr>
              <w:t>3</w:t>
            </w:r>
          </w:p>
        </w:tc>
        <w:tc>
          <w:tcPr>
            <w:tcW w:w="1859" w:type="pct"/>
          </w:tcPr>
          <w:p w14:paraId="3E273006" w14:textId="77777777" w:rsidR="000323F6" w:rsidRDefault="000323F6" w:rsidP="000323F6">
            <w:pPr>
              <w:pStyle w:val="2f2"/>
            </w:pPr>
            <w:r>
              <w:t>ЕАИСТО</w:t>
            </w:r>
          </w:p>
        </w:tc>
        <w:tc>
          <w:tcPr>
            <w:tcW w:w="2858" w:type="pct"/>
          </w:tcPr>
          <w:p w14:paraId="006A3677" w14:textId="77777777" w:rsidR="000323F6" w:rsidRPr="005C0239" w:rsidRDefault="000323F6" w:rsidP="00796D32">
            <w:pPr>
              <w:pStyle w:val="2f2"/>
              <w:jc w:val="both"/>
              <w:rPr>
                <w:lang w:val="ru-RU"/>
              </w:rPr>
            </w:pPr>
            <w:r w:rsidRPr="00B37A25">
              <w:t>Единая автоматизированная информационная система технического осмотра транспортных средств</w:t>
            </w:r>
          </w:p>
        </w:tc>
      </w:tr>
      <w:tr w:rsidR="000323F6" w:rsidRPr="005C0239" w14:paraId="0E02D533" w14:textId="77777777" w:rsidTr="002D4688">
        <w:tc>
          <w:tcPr>
            <w:tcW w:w="283" w:type="pct"/>
          </w:tcPr>
          <w:p w14:paraId="070A8467" w14:textId="77777777" w:rsidR="000323F6" w:rsidRDefault="000323F6" w:rsidP="000323F6">
            <w:pPr>
              <w:pStyle w:val="1d"/>
              <w:ind w:firstLine="0"/>
              <w:rPr>
                <w:lang w:val="ru-RU"/>
              </w:rPr>
            </w:pPr>
            <w:r>
              <w:rPr>
                <w:lang w:val="ru-RU"/>
              </w:rPr>
              <w:t>4</w:t>
            </w:r>
          </w:p>
        </w:tc>
        <w:tc>
          <w:tcPr>
            <w:tcW w:w="1859" w:type="pct"/>
          </w:tcPr>
          <w:p w14:paraId="398610A2" w14:textId="77777777" w:rsidR="000323F6" w:rsidRDefault="000323F6" w:rsidP="000323F6">
            <w:pPr>
              <w:pStyle w:val="2f2"/>
            </w:pPr>
            <w:r>
              <w:rPr>
                <w:lang w:val="ru-RU"/>
              </w:rPr>
              <w:t>Заявитель</w:t>
            </w:r>
          </w:p>
        </w:tc>
        <w:tc>
          <w:tcPr>
            <w:tcW w:w="2858" w:type="pct"/>
          </w:tcPr>
          <w:p w14:paraId="6738EDAC" w14:textId="77777777" w:rsidR="000323F6" w:rsidRPr="005C0239" w:rsidRDefault="000323F6" w:rsidP="00796D32">
            <w:pPr>
              <w:pStyle w:val="2f2"/>
              <w:jc w:val="both"/>
              <w:rPr>
                <w:lang w:val="ru-RU"/>
              </w:rPr>
            </w:pPr>
            <w:r w:rsidRPr="00C12FBA">
              <w:t>Владелец транспортного средства или его представитель</w:t>
            </w:r>
          </w:p>
        </w:tc>
      </w:tr>
      <w:tr w:rsidR="000323F6" w:rsidRPr="005C0239" w14:paraId="66B6F5B9" w14:textId="77777777" w:rsidTr="002D4688">
        <w:tc>
          <w:tcPr>
            <w:tcW w:w="283" w:type="pct"/>
          </w:tcPr>
          <w:p w14:paraId="1DB9C6B8" w14:textId="77777777" w:rsidR="000323F6" w:rsidRDefault="000323F6" w:rsidP="000323F6">
            <w:pPr>
              <w:pStyle w:val="1d"/>
              <w:ind w:firstLine="0"/>
              <w:rPr>
                <w:lang w:val="ru-RU"/>
              </w:rPr>
            </w:pPr>
            <w:r>
              <w:rPr>
                <w:lang w:val="ru-RU"/>
              </w:rPr>
              <w:t>5</w:t>
            </w:r>
          </w:p>
        </w:tc>
        <w:tc>
          <w:tcPr>
            <w:tcW w:w="1859" w:type="pct"/>
          </w:tcPr>
          <w:p w14:paraId="7B09355D" w14:textId="77777777" w:rsidR="000323F6" w:rsidRDefault="000323F6" w:rsidP="000323F6">
            <w:pPr>
              <w:pStyle w:val="2f2"/>
            </w:pPr>
            <w:r>
              <w:rPr>
                <w:lang w:val="ru-RU"/>
              </w:rPr>
              <w:t>Инспектор ГИБДД</w:t>
            </w:r>
          </w:p>
        </w:tc>
        <w:tc>
          <w:tcPr>
            <w:tcW w:w="2858" w:type="pct"/>
          </w:tcPr>
          <w:p w14:paraId="2B513DA7" w14:textId="77777777" w:rsidR="000323F6" w:rsidRPr="005C0239" w:rsidRDefault="000323F6" w:rsidP="00796D32">
            <w:pPr>
              <w:pStyle w:val="2f2"/>
              <w:jc w:val="both"/>
              <w:rPr>
                <w:lang w:val="ru-RU"/>
              </w:rPr>
            </w:pPr>
            <w:r>
              <w:rPr>
                <w:lang w:val="ru-RU"/>
              </w:rPr>
              <w:t>С</w:t>
            </w:r>
            <w:r>
              <w:t>отрудник подразделения Государственной инспекции безопасности дорожного движения Министерства внутренних дел Российской Федерации</w:t>
            </w:r>
            <w:r>
              <w:rPr>
                <w:lang w:val="ru-RU"/>
              </w:rPr>
              <w:t xml:space="preserve"> на </w:t>
            </w:r>
            <w:r>
              <w:t xml:space="preserve">которого возложены обязанности по участию в проведении </w:t>
            </w:r>
            <w:r w:rsidRPr="009A0257">
              <w:t xml:space="preserve">технического осмотра </w:t>
            </w:r>
            <w:r w:rsidRPr="009A0257">
              <w:rPr>
                <w:rFonts w:eastAsia="Times New Roman"/>
                <w:lang w:val="ru-RU" w:eastAsia="ru-RU"/>
              </w:rPr>
              <w:t>ТС</w:t>
            </w:r>
            <w:r w:rsidRPr="009A0257">
              <w:rPr>
                <w:rFonts w:eastAsia="Times New Roman"/>
                <w:lang w:eastAsia="ru-RU"/>
              </w:rPr>
              <w:t xml:space="preserve"> категорий М2 и М3</w:t>
            </w:r>
          </w:p>
        </w:tc>
      </w:tr>
    </w:tbl>
    <w:p w14:paraId="13FDB40B" w14:textId="77777777" w:rsidR="000323F6" w:rsidRPr="005C0239" w:rsidRDefault="000323F6" w:rsidP="000323F6">
      <w:pPr>
        <w:ind w:firstLine="720"/>
      </w:pPr>
    </w:p>
    <w:p w14:paraId="06F0CAD0" w14:textId="77777777" w:rsidR="000323F6" w:rsidRPr="005C0239" w:rsidRDefault="000323F6" w:rsidP="000323F6">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C0239" w14:paraId="6DBE7F1C" w14:textId="77777777" w:rsidTr="002D4688">
        <w:trPr>
          <w:cantSplit/>
          <w:trHeight w:val="516"/>
          <w:tblHeader/>
        </w:trPr>
        <w:tc>
          <w:tcPr>
            <w:tcW w:w="307" w:type="pct"/>
            <w:shd w:val="clear" w:color="auto" w:fill="D9D9D9"/>
            <w:vAlign w:val="center"/>
          </w:tcPr>
          <w:p w14:paraId="5EA1459B" w14:textId="77777777" w:rsidR="000323F6" w:rsidRPr="002D4688" w:rsidRDefault="000323F6" w:rsidP="000323F6">
            <w:pPr>
              <w:pStyle w:val="2f2"/>
              <w:jc w:val="center"/>
              <w:rPr>
                <w:b/>
              </w:rPr>
            </w:pPr>
            <w:r w:rsidRPr="002D4688">
              <w:rPr>
                <w:b/>
              </w:rPr>
              <w:t>№ п/п</w:t>
            </w:r>
          </w:p>
        </w:tc>
        <w:tc>
          <w:tcPr>
            <w:tcW w:w="1336" w:type="pct"/>
            <w:shd w:val="clear" w:color="auto" w:fill="D9D9D9"/>
            <w:vAlign w:val="center"/>
          </w:tcPr>
          <w:p w14:paraId="6BF8466A" w14:textId="77777777" w:rsidR="000323F6" w:rsidRPr="002D4688" w:rsidRDefault="000323F6" w:rsidP="000323F6">
            <w:pPr>
              <w:pStyle w:val="2f2"/>
              <w:jc w:val="center"/>
              <w:rPr>
                <w:b/>
              </w:rPr>
            </w:pPr>
            <w:r w:rsidRPr="002D4688">
              <w:rPr>
                <w:b/>
                <w:lang w:val="ru-RU"/>
              </w:rPr>
              <w:t xml:space="preserve">Автоматизированная </w:t>
            </w:r>
            <w:r w:rsidRPr="002D4688">
              <w:rPr>
                <w:b/>
              </w:rPr>
              <w:t>функция</w:t>
            </w:r>
          </w:p>
        </w:tc>
        <w:tc>
          <w:tcPr>
            <w:tcW w:w="1136" w:type="pct"/>
            <w:shd w:val="clear" w:color="auto" w:fill="D9D9D9"/>
            <w:vAlign w:val="center"/>
          </w:tcPr>
          <w:p w14:paraId="2EB23B0F" w14:textId="77777777" w:rsidR="000323F6" w:rsidRPr="002D4688" w:rsidRDefault="000323F6" w:rsidP="000323F6">
            <w:pPr>
              <w:pStyle w:val="2f2"/>
              <w:jc w:val="center"/>
              <w:rPr>
                <w:b/>
              </w:rPr>
            </w:pPr>
            <w:r w:rsidRPr="002D4688">
              <w:rPr>
                <w:b/>
              </w:rPr>
              <w:t>Исполнители</w:t>
            </w:r>
          </w:p>
        </w:tc>
        <w:tc>
          <w:tcPr>
            <w:tcW w:w="2220" w:type="pct"/>
            <w:shd w:val="clear" w:color="auto" w:fill="D9D9D9"/>
            <w:vAlign w:val="center"/>
          </w:tcPr>
          <w:p w14:paraId="06906D51" w14:textId="77777777" w:rsidR="000323F6" w:rsidRPr="002D4688" w:rsidRDefault="000323F6" w:rsidP="000323F6">
            <w:pPr>
              <w:pStyle w:val="2f2"/>
              <w:jc w:val="center"/>
              <w:rPr>
                <w:b/>
              </w:rPr>
            </w:pPr>
            <w:r w:rsidRPr="002D4688">
              <w:rPr>
                <w:b/>
              </w:rPr>
              <w:t>Описание</w:t>
            </w:r>
          </w:p>
        </w:tc>
      </w:tr>
      <w:tr w:rsidR="000323F6" w:rsidRPr="005C0239" w14:paraId="7572BC65" w14:textId="77777777" w:rsidTr="002D4688">
        <w:trPr>
          <w:cantSplit/>
          <w:trHeight w:val="70"/>
        </w:trPr>
        <w:tc>
          <w:tcPr>
            <w:tcW w:w="307" w:type="pct"/>
          </w:tcPr>
          <w:p w14:paraId="401F4856" w14:textId="77777777" w:rsidR="000323F6" w:rsidRPr="005C0239" w:rsidRDefault="000323F6" w:rsidP="00CE2DCF">
            <w:pPr>
              <w:pStyle w:val="ssrtabletext10"/>
              <w:numPr>
                <w:ilvl w:val="0"/>
                <w:numId w:val="231"/>
              </w:numPr>
              <w:spacing w:after="0"/>
              <w:ind w:left="0" w:firstLine="0"/>
              <w:rPr>
                <w:rFonts w:ascii="Times New Roman" w:hAnsi="Times New Roman"/>
                <w:sz w:val="24"/>
                <w:szCs w:val="24"/>
              </w:rPr>
            </w:pPr>
          </w:p>
        </w:tc>
        <w:tc>
          <w:tcPr>
            <w:tcW w:w="1336" w:type="pct"/>
          </w:tcPr>
          <w:p w14:paraId="0B26EC21" w14:textId="77777777" w:rsidR="000323F6" w:rsidRDefault="000323F6" w:rsidP="000323F6">
            <w:pPr>
              <w:pStyle w:val="afffffffff1"/>
              <w:spacing w:before="0" w:beforeAutospacing="0" w:after="0" w:afterAutospacing="0"/>
              <w:jc w:val="both"/>
              <w:rPr>
                <w:lang w:val="ru-RU"/>
              </w:rPr>
            </w:pPr>
            <w:r>
              <w:rPr>
                <w:lang w:val="ru-RU"/>
              </w:rPr>
              <w:t>Осуществить поиск ДК первичного осмотра</w:t>
            </w:r>
          </w:p>
        </w:tc>
        <w:tc>
          <w:tcPr>
            <w:tcW w:w="1136" w:type="pct"/>
          </w:tcPr>
          <w:p w14:paraId="6F3D5C24" w14:textId="77777777" w:rsidR="000323F6" w:rsidRPr="002D4688" w:rsidRDefault="000323F6" w:rsidP="00CE2DCF">
            <w:pPr>
              <w:pStyle w:val="ssrtablelist1"/>
              <w:widowControl w:val="0"/>
              <w:numPr>
                <w:ilvl w:val="0"/>
                <w:numId w:val="200"/>
              </w:numPr>
              <w:ind w:left="353" w:hanging="353"/>
              <w:rPr>
                <w:rFonts w:ascii="Times New Roman" w:hAnsi="Times New Roman"/>
                <w:szCs w:val="24"/>
              </w:rPr>
            </w:pPr>
            <w:r w:rsidRPr="002D4688">
              <w:rPr>
                <w:rFonts w:ascii="Times New Roman" w:hAnsi="Times New Roman"/>
                <w:szCs w:val="24"/>
              </w:rPr>
              <w:t>Технический эксперт</w:t>
            </w:r>
          </w:p>
          <w:p w14:paraId="2004CD16" w14:textId="77777777" w:rsidR="000323F6" w:rsidRPr="002D4688" w:rsidRDefault="000323F6" w:rsidP="00CE2DCF">
            <w:pPr>
              <w:pStyle w:val="ssrtablelist1"/>
              <w:widowControl w:val="0"/>
              <w:numPr>
                <w:ilvl w:val="0"/>
                <w:numId w:val="200"/>
              </w:numPr>
              <w:ind w:left="353" w:hanging="353"/>
              <w:rPr>
                <w:rFonts w:ascii="Times New Roman" w:hAnsi="Times New Roman"/>
                <w:szCs w:val="24"/>
              </w:rPr>
            </w:pPr>
            <w:r w:rsidRPr="002D4688">
              <w:rPr>
                <w:rFonts w:ascii="Times New Roman" w:hAnsi="Times New Roman"/>
                <w:szCs w:val="24"/>
              </w:rPr>
              <w:t>ЕАИСТО</w:t>
            </w:r>
          </w:p>
        </w:tc>
        <w:tc>
          <w:tcPr>
            <w:tcW w:w="2220" w:type="pct"/>
          </w:tcPr>
          <w:p w14:paraId="733C9024" w14:textId="1230D7B4" w:rsidR="000323F6" w:rsidRPr="0014592A" w:rsidRDefault="000323F6" w:rsidP="00796D32">
            <w:pPr>
              <w:pStyle w:val="afffffffff1"/>
              <w:spacing w:before="0" w:beforeAutospacing="0" w:after="0" w:afterAutospacing="0"/>
              <w:jc w:val="both"/>
              <w:rPr>
                <w:lang w:val="ru-RU"/>
              </w:rPr>
            </w:pPr>
            <w:r>
              <w:rPr>
                <w:lang w:val="ru-RU"/>
              </w:rPr>
              <w:t xml:space="preserve">В случае повторного осмотра ТС, Технический эксперт осуществляет поиск ДК </w:t>
            </w:r>
            <w:r w:rsidRPr="00FA7F79">
              <w:rPr>
                <w:lang w:val="ru-RU"/>
              </w:rPr>
              <w:t xml:space="preserve">созданной при первичном ТО, указав </w:t>
            </w:r>
            <w:r>
              <w:rPr>
                <w:lang w:val="ru-RU"/>
              </w:rPr>
              <w:t>номер ДК первичного осмотра</w:t>
            </w:r>
            <w:r w:rsidRPr="00FA7F79">
              <w:rPr>
                <w:lang w:val="ru-RU"/>
              </w:rPr>
              <w:t xml:space="preserve"> или данные ТС</w:t>
            </w:r>
            <w:r>
              <w:rPr>
                <w:lang w:val="ru-RU"/>
              </w:rPr>
              <w:t xml:space="preserve"> в ЕАИСТО</w:t>
            </w:r>
            <w:r w:rsidR="00796D32">
              <w:rPr>
                <w:lang w:val="ru-RU"/>
              </w:rPr>
              <w:t>.</w:t>
            </w:r>
          </w:p>
        </w:tc>
      </w:tr>
      <w:tr w:rsidR="000323F6" w:rsidRPr="005C0239" w14:paraId="431F7BB7" w14:textId="77777777" w:rsidTr="002D4688">
        <w:trPr>
          <w:cantSplit/>
          <w:trHeight w:val="70"/>
        </w:trPr>
        <w:tc>
          <w:tcPr>
            <w:tcW w:w="307" w:type="pct"/>
          </w:tcPr>
          <w:p w14:paraId="4DB270B1" w14:textId="77777777" w:rsidR="000323F6" w:rsidRPr="005C0239" w:rsidRDefault="000323F6" w:rsidP="00CE2DCF">
            <w:pPr>
              <w:pStyle w:val="ssrtabletext10"/>
              <w:numPr>
                <w:ilvl w:val="0"/>
                <w:numId w:val="231"/>
              </w:numPr>
              <w:spacing w:after="0"/>
              <w:ind w:left="0" w:firstLine="0"/>
              <w:rPr>
                <w:rFonts w:ascii="Times New Roman" w:hAnsi="Times New Roman"/>
                <w:sz w:val="24"/>
                <w:szCs w:val="24"/>
              </w:rPr>
            </w:pPr>
          </w:p>
        </w:tc>
        <w:tc>
          <w:tcPr>
            <w:tcW w:w="1336" w:type="pct"/>
          </w:tcPr>
          <w:p w14:paraId="519A15D5" w14:textId="77777777" w:rsidR="000323F6" w:rsidRPr="005C0239" w:rsidRDefault="000323F6" w:rsidP="000323F6">
            <w:pPr>
              <w:pStyle w:val="afffffffff1"/>
              <w:spacing w:before="0" w:beforeAutospacing="0" w:after="0" w:afterAutospacing="0"/>
              <w:rPr>
                <w:lang w:val="ru-RU"/>
              </w:rPr>
            </w:pPr>
            <w:r>
              <w:rPr>
                <w:lang w:val="ru-RU"/>
              </w:rPr>
              <w:t>Выполнить автоматический поиск ДК и отобразить результаты поиска</w:t>
            </w:r>
          </w:p>
        </w:tc>
        <w:tc>
          <w:tcPr>
            <w:tcW w:w="1136" w:type="pct"/>
          </w:tcPr>
          <w:p w14:paraId="1F447CEC" w14:textId="77777777" w:rsidR="000323F6" w:rsidRPr="002D4688" w:rsidRDefault="000323F6" w:rsidP="00CE2DCF">
            <w:pPr>
              <w:pStyle w:val="ssrtablelist1"/>
              <w:widowControl w:val="0"/>
              <w:numPr>
                <w:ilvl w:val="0"/>
                <w:numId w:val="200"/>
              </w:numPr>
              <w:ind w:left="353" w:hanging="353"/>
              <w:rPr>
                <w:rFonts w:ascii="Times New Roman" w:hAnsi="Times New Roman"/>
                <w:szCs w:val="24"/>
              </w:rPr>
            </w:pPr>
            <w:r w:rsidRPr="002D4688">
              <w:rPr>
                <w:rFonts w:ascii="Times New Roman" w:hAnsi="Times New Roman"/>
                <w:szCs w:val="24"/>
              </w:rPr>
              <w:t>ЕАИСТО</w:t>
            </w:r>
          </w:p>
        </w:tc>
        <w:tc>
          <w:tcPr>
            <w:tcW w:w="2220" w:type="pct"/>
          </w:tcPr>
          <w:p w14:paraId="21793CD5" w14:textId="76CFC4CB" w:rsidR="000323F6" w:rsidRPr="005C0239" w:rsidRDefault="000323F6" w:rsidP="00796D32">
            <w:pPr>
              <w:pStyle w:val="2f2"/>
              <w:jc w:val="both"/>
              <w:rPr>
                <w:lang w:val="ru-RU"/>
              </w:rPr>
            </w:pPr>
            <w:r>
              <w:rPr>
                <w:lang w:val="ru-RU"/>
              </w:rPr>
              <w:t xml:space="preserve">ЕАИСТО в автоматическом режиме производит поиск ДК первичного осмотра. </w:t>
            </w:r>
            <w:r w:rsidRPr="00FA7F79">
              <w:rPr>
                <w:noProof/>
                <w:lang w:val="ru-RU"/>
              </w:rPr>
              <w:t>Результатом поиска является отображение списка диагностических карт, соответствующих параметрам поискового запроса</w:t>
            </w:r>
            <w:r w:rsidR="00796D32">
              <w:rPr>
                <w:noProof/>
                <w:lang w:val="ru-RU"/>
              </w:rPr>
              <w:t>.</w:t>
            </w:r>
          </w:p>
        </w:tc>
      </w:tr>
      <w:tr w:rsidR="000323F6" w:rsidRPr="005C0239" w14:paraId="1EFC4457" w14:textId="77777777" w:rsidTr="002D4688">
        <w:trPr>
          <w:cantSplit/>
          <w:trHeight w:val="70"/>
        </w:trPr>
        <w:tc>
          <w:tcPr>
            <w:tcW w:w="307" w:type="pct"/>
          </w:tcPr>
          <w:p w14:paraId="29D9E822" w14:textId="77777777" w:rsidR="000323F6" w:rsidRPr="005C0239" w:rsidRDefault="000323F6" w:rsidP="00CE2DCF">
            <w:pPr>
              <w:pStyle w:val="ssrtabletext10"/>
              <w:numPr>
                <w:ilvl w:val="0"/>
                <w:numId w:val="231"/>
              </w:numPr>
              <w:spacing w:after="0"/>
              <w:ind w:left="0" w:firstLine="0"/>
              <w:rPr>
                <w:rFonts w:ascii="Times New Roman" w:hAnsi="Times New Roman"/>
                <w:sz w:val="24"/>
                <w:szCs w:val="24"/>
              </w:rPr>
            </w:pPr>
          </w:p>
        </w:tc>
        <w:tc>
          <w:tcPr>
            <w:tcW w:w="1336" w:type="pct"/>
          </w:tcPr>
          <w:p w14:paraId="27AB3339" w14:textId="77777777" w:rsidR="000323F6" w:rsidRPr="00616553" w:rsidRDefault="000323F6" w:rsidP="000323F6">
            <w:pPr>
              <w:pStyle w:val="afffffffff1"/>
              <w:spacing w:before="0" w:beforeAutospacing="0" w:after="0" w:afterAutospacing="0"/>
              <w:rPr>
                <w:lang w:val="ru-RU"/>
              </w:rPr>
            </w:pPr>
            <w:r>
              <w:rPr>
                <w:lang w:val="ru-RU"/>
              </w:rPr>
              <w:t>Создать отказ в проведении ТО</w:t>
            </w:r>
          </w:p>
        </w:tc>
        <w:tc>
          <w:tcPr>
            <w:tcW w:w="1136" w:type="pct"/>
          </w:tcPr>
          <w:p w14:paraId="6DD8E77F" w14:textId="77777777" w:rsidR="000323F6" w:rsidRPr="002D4688" w:rsidRDefault="000323F6" w:rsidP="00CE2DCF">
            <w:pPr>
              <w:pStyle w:val="ssrtablelist1"/>
              <w:widowControl w:val="0"/>
              <w:numPr>
                <w:ilvl w:val="0"/>
                <w:numId w:val="200"/>
              </w:numPr>
              <w:ind w:left="353" w:hanging="353"/>
              <w:rPr>
                <w:rFonts w:ascii="Times New Roman" w:hAnsi="Times New Roman"/>
                <w:szCs w:val="24"/>
              </w:rPr>
            </w:pPr>
            <w:r w:rsidRPr="002D4688">
              <w:rPr>
                <w:rFonts w:ascii="Times New Roman" w:hAnsi="Times New Roman"/>
                <w:szCs w:val="24"/>
              </w:rPr>
              <w:t>Технический эксперт</w:t>
            </w:r>
          </w:p>
          <w:p w14:paraId="3535F284" w14:textId="77777777" w:rsidR="000323F6" w:rsidRPr="002D4688" w:rsidRDefault="000323F6" w:rsidP="00CE2DCF">
            <w:pPr>
              <w:pStyle w:val="ssrtablelist1"/>
              <w:widowControl w:val="0"/>
              <w:numPr>
                <w:ilvl w:val="0"/>
                <w:numId w:val="200"/>
              </w:numPr>
              <w:ind w:left="353" w:hanging="353"/>
              <w:rPr>
                <w:rFonts w:ascii="Times New Roman" w:hAnsi="Times New Roman"/>
                <w:szCs w:val="24"/>
              </w:rPr>
            </w:pPr>
            <w:r w:rsidRPr="002D4688">
              <w:rPr>
                <w:rFonts w:ascii="Times New Roman" w:hAnsi="Times New Roman"/>
                <w:szCs w:val="24"/>
              </w:rPr>
              <w:t>ЕАИСТО</w:t>
            </w:r>
          </w:p>
        </w:tc>
        <w:tc>
          <w:tcPr>
            <w:tcW w:w="2220" w:type="pct"/>
          </w:tcPr>
          <w:p w14:paraId="71A583B2" w14:textId="77777777" w:rsidR="000323F6" w:rsidRDefault="000323F6" w:rsidP="00796D32">
            <w:pPr>
              <w:pStyle w:val="2f2"/>
              <w:jc w:val="both"/>
              <w:rPr>
                <w:lang w:val="ru-RU"/>
              </w:rPr>
            </w:pPr>
            <w:r>
              <w:rPr>
                <w:lang w:val="ru-RU"/>
              </w:rPr>
              <w:t>Технический эксперт нажимает кнопку «Создать отказ». Заполняет обязательные поля. Указывает причину отказа:</w:t>
            </w:r>
          </w:p>
          <w:p w14:paraId="75BA4A62" w14:textId="77777777" w:rsidR="000323F6" w:rsidRPr="002D4688" w:rsidRDefault="000323F6" w:rsidP="00796D32">
            <w:pPr>
              <w:pStyle w:val="ssrtablelist1"/>
              <w:widowControl w:val="0"/>
              <w:numPr>
                <w:ilvl w:val="0"/>
                <w:numId w:val="200"/>
              </w:numPr>
              <w:ind w:left="353" w:hanging="353"/>
              <w:jc w:val="both"/>
              <w:rPr>
                <w:rFonts w:ascii="Times New Roman" w:hAnsi="Times New Roman"/>
                <w:szCs w:val="24"/>
              </w:rPr>
            </w:pPr>
            <w:r w:rsidRPr="002D4688">
              <w:rPr>
                <w:rFonts w:ascii="Times New Roman" w:hAnsi="Times New Roman"/>
                <w:szCs w:val="24"/>
              </w:rPr>
              <w:t>Отказ от оплаты;</w:t>
            </w:r>
          </w:p>
          <w:p w14:paraId="06C48239" w14:textId="77777777" w:rsidR="000323F6" w:rsidRPr="002D4688" w:rsidRDefault="000323F6" w:rsidP="00796D32">
            <w:pPr>
              <w:pStyle w:val="ssrtablelist1"/>
              <w:widowControl w:val="0"/>
              <w:numPr>
                <w:ilvl w:val="0"/>
                <w:numId w:val="200"/>
              </w:numPr>
              <w:ind w:left="353" w:hanging="353"/>
              <w:jc w:val="both"/>
              <w:rPr>
                <w:rFonts w:ascii="Times New Roman" w:hAnsi="Times New Roman"/>
                <w:szCs w:val="24"/>
              </w:rPr>
            </w:pPr>
            <w:r w:rsidRPr="002D4688">
              <w:rPr>
                <w:rFonts w:ascii="Times New Roman" w:hAnsi="Times New Roman"/>
                <w:szCs w:val="24"/>
              </w:rPr>
              <w:t>Не предоставление документов;</w:t>
            </w:r>
          </w:p>
          <w:p w14:paraId="3BC4787C" w14:textId="77777777" w:rsidR="000323F6" w:rsidRPr="002D4688" w:rsidRDefault="000323F6" w:rsidP="00796D32">
            <w:pPr>
              <w:pStyle w:val="ssrtablelist1"/>
              <w:widowControl w:val="0"/>
              <w:numPr>
                <w:ilvl w:val="0"/>
                <w:numId w:val="200"/>
              </w:numPr>
              <w:ind w:left="353" w:hanging="353"/>
              <w:jc w:val="both"/>
              <w:rPr>
                <w:rFonts w:ascii="Times New Roman" w:hAnsi="Times New Roman"/>
                <w:szCs w:val="24"/>
              </w:rPr>
            </w:pPr>
            <w:r w:rsidRPr="002D4688">
              <w:rPr>
                <w:rFonts w:ascii="Times New Roman" w:hAnsi="Times New Roman"/>
                <w:szCs w:val="24"/>
              </w:rPr>
              <w:t>Несоответствие ТС данным, указанным в документах, содержащих сведения, позволяющие</w:t>
            </w:r>
            <w:r>
              <w:t xml:space="preserve"> </w:t>
            </w:r>
            <w:r w:rsidRPr="002D4688">
              <w:rPr>
                <w:rFonts w:ascii="Times New Roman" w:hAnsi="Times New Roman"/>
                <w:szCs w:val="24"/>
              </w:rPr>
              <w:t>идентифицировать это ТС.</w:t>
            </w:r>
          </w:p>
          <w:p w14:paraId="7B4EF43A" w14:textId="1BBD86A0" w:rsidR="000323F6" w:rsidRPr="00114436" w:rsidRDefault="000323F6" w:rsidP="00796D32">
            <w:pPr>
              <w:pStyle w:val="2f2"/>
              <w:jc w:val="both"/>
              <w:rPr>
                <w:lang w:val="ru-RU"/>
              </w:rPr>
            </w:pPr>
            <w:r w:rsidRPr="002D4688">
              <w:rPr>
                <w:lang w:val="ru-RU"/>
              </w:rPr>
              <w:t>Сохраняет данные в Системе</w:t>
            </w:r>
            <w:r w:rsidR="00796D32">
              <w:rPr>
                <w:lang w:val="ru-RU"/>
              </w:rPr>
              <w:t>.</w:t>
            </w:r>
          </w:p>
        </w:tc>
      </w:tr>
      <w:tr w:rsidR="000323F6" w:rsidRPr="005C0239" w14:paraId="6D32DC27" w14:textId="77777777" w:rsidTr="002D4688">
        <w:trPr>
          <w:trHeight w:val="70"/>
        </w:trPr>
        <w:tc>
          <w:tcPr>
            <w:tcW w:w="307" w:type="pct"/>
          </w:tcPr>
          <w:p w14:paraId="4ED68D67" w14:textId="77777777" w:rsidR="000323F6" w:rsidRPr="005C0239" w:rsidRDefault="000323F6" w:rsidP="00CE2DCF">
            <w:pPr>
              <w:pStyle w:val="ssrtabletext10"/>
              <w:numPr>
                <w:ilvl w:val="0"/>
                <w:numId w:val="231"/>
              </w:numPr>
              <w:spacing w:after="0"/>
              <w:ind w:left="0" w:firstLine="0"/>
              <w:rPr>
                <w:rFonts w:ascii="Times New Roman" w:hAnsi="Times New Roman"/>
                <w:sz w:val="24"/>
                <w:szCs w:val="24"/>
              </w:rPr>
            </w:pPr>
          </w:p>
        </w:tc>
        <w:tc>
          <w:tcPr>
            <w:tcW w:w="1336" w:type="pct"/>
          </w:tcPr>
          <w:p w14:paraId="17FB936B" w14:textId="77777777" w:rsidR="000323F6" w:rsidRPr="005C0239" w:rsidRDefault="000323F6" w:rsidP="000323F6">
            <w:pPr>
              <w:pStyle w:val="afffffffff1"/>
              <w:spacing w:before="0" w:beforeAutospacing="0" w:after="0" w:afterAutospacing="0"/>
              <w:rPr>
                <w:lang w:val="ru-RU"/>
              </w:rPr>
            </w:pPr>
            <w:r>
              <w:rPr>
                <w:lang w:val="ru-RU"/>
              </w:rPr>
              <w:t>Сформировать новую ДК на основании данных первичного осмотра</w:t>
            </w:r>
          </w:p>
        </w:tc>
        <w:tc>
          <w:tcPr>
            <w:tcW w:w="1136" w:type="pct"/>
          </w:tcPr>
          <w:p w14:paraId="29533209" w14:textId="77777777" w:rsidR="000323F6" w:rsidRPr="002D4688" w:rsidRDefault="000323F6" w:rsidP="00CE2DCF">
            <w:pPr>
              <w:pStyle w:val="ssrtablelist1"/>
              <w:widowControl w:val="0"/>
              <w:numPr>
                <w:ilvl w:val="0"/>
                <w:numId w:val="200"/>
              </w:numPr>
              <w:ind w:left="353" w:hanging="353"/>
              <w:rPr>
                <w:rFonts w:ascii="Times New Roman" w:hAnsi="Times New Roman"/>
                <w:szCs w:val="24"/>
              </w:rPr>
            </w:pPr>
            <w:r w:rsidRPr="002D4688">
              <w:rPr>
                <w:rFonts w:ascii="Times New Roman" w:hAnsi="Times New Roman"/>
                <w:szCs w:val="24"/>
              </w:rPr>
              <w:t>Технический эксперт</w:t>
            </w:r>
          </w:p>
          <w:p w14:paraId="77B345A7" w14:textId="77777777" w:rsidR="000323F6" w:rsidRPr="002D4688" w:rsidRDefault="000323F6" w:rsidP="00CE2DCF">
            <w:pPr>
              <w:pStyle w:val="ssrtablelist1"/>
              <w:widowControl w:val="0"/>
              <w:numPr>
                <w:ilvl w:val="0"/>
                <w:numId w:val="200"/>
              </w:numPr>
              <w:ind w:left="353" w:hanging="353"/>
              <w:rPr>
                <w:rFonts w:ascii="Times New Roman" w:hAnsi="Times New Roman"/>
                <w:szCs w:val="24"/>
              </w:rPr>
            </w:pPr>
            <w:r w:rsidRPr="002D4688">
              <w:rPr>
                <w:rFonts w:ascii="Times New Roman" w:hAnsi="Times New Roman"/>
                <w:szCs w:val="24"/>
              </w:rPr>
              <w:t>ЕАИСТО</w:t>
            </w:r>
          </w:p>
        </w:tc>
        <w:tc>
          <w:tcPr>
            <w:tcW w:w="2220" w:type="pct"/>
          </w:tcPr>
          <w:p w14:paraId="33841553" w14:textId="50E26ABC" w:rsidR="000323F6" w:rsidRPr="00796D32" w:rsidRDefault="000323F6" w:rsidP="00796D32">
            <w:pPr>
              <w:pStyle w:val="2f2"/>
              <w:jc w:val="both"/>
              <w:rPr>
                <w:lang w:val="ru-RU"/>
              </w:rPr>
            </w:pPr>
            <w:r w:rsidRPr="0014592A">
              <w:t xml:space="preserve">Технический эксперт </w:t>
            </w:r>
            <w:r>
              <w:rPr>
                <w:lang w:val="ru-RU"/>
              </w:rPr>
              <w:t xml:space="preserve">в </w:t>
            </w:r>
            <w:r>
              <w:t>найденной ДК</w:t>
            </w:r>
            <w:r>
              <w:rPr>
                <w:lang w:val="ru-RU"/>
              </w:rPr>
              <w:t xml:space="preserve"> первичного осмотра, которая находится</w:t>
            </w:r>
            <w:r>
              <w:t xml:space="preserve"> в состоянии «Требуется повторный осмотр»</w:t>
            </w:r>
            <w:r>
              <w:rPr>
                <w:lang w:val="ru-RU"/>
              </w:rPr>
              <w:t xml:space="preserve"> </w:t>
            </w:r>
            <w:r>
              <w:t>нажимает на кнопку «Создать ДК повторного осмотра»</w:t>
            </w:r>
            <w:r w:rsidR="00796D32">
              <w:rPr>
                <w:lang w:val="ru-RU"/>
              </w:rPr>
              <w:t>.</w:t>
            </w:r>
          </w:p>
        </w:tc>
      </w:tr>
    </w:tbl>
    <w:p w14:paraId="2C9267A3" w14:textId="77777777" w:rsidR="000323F6" w:rsidRDefault="000323F6" w:rsidP="000323F6"/>
    <w:p w14:paraId="079E9775" w14:textId="144E9E92" w:rsidR="000323F6" w:rsidRPr="00B41F78" w:rsidRDefault="000323F6" w:rsidP="000323F6">
      <w:pPr>
        <w:pStyle w:val="1d"/>
        <w:keepNext/>
        <w:rPr>
          <w:lang w:val="ru-RU"/>
        </w:rPr>
      </w:pPr>
      <w:r>
        <w:t xml:space="preserve">Процесс </w:t>
      </w:r>
      <w:r w:rsidRPr="0076539B">
        <w:t>«</w:t>
      </w:r>
      <w:r w:rsidRPr="002C2DCF">
        <w:t>Повторное прохождение технического осмотра</w:t>
      </w:r>
      <w:r w:rsidRPr="0076539B">
        <w:t xml:space="preserve">» </w:t>
      </w:r>
      <w:r w:rsidR="00796D32">
        <w:t>представлен на рисунк</w:t>
      </w:r>
      <w:r w:rsidR="00796D32">
        <w:rPr>
          <w:lang w:val="ru-RU"/>
        </w:rPr>
        <w:t>ах</w:t>
      </w:r>
      <w:r>
        <w:rPr>
          <w:lang w:val="ru-RU"/>
        </w:rPr>
        <w:t>:</w:t>
      </w:r>
    </w:p>
    <w:p w14:paraId="6A2522AB" w14:textId="5EF673B2" w:rsidR="000323F6" w:rsidRPr="00A37F13" w:rsidRDefault="000323F6" w:rsidP="000323F6">
      <w:pPr>
        <w:pStyle w:val="1d"/>
        <w:numPr>
          <w:ilvl w:val="0"/>
          <w:numId w:val="32"/>
        </w:numPr>
        <w:ind w:left="0" w:firstLine="700"/>
      </w:pPr>
      <w:r>
        <w:rPr>
          <w:lang w:val="ru-RU"/>
        </w:rPr>
        <w:t>Для ТС категорий НЕ М2 или М3 (</w:t>
      </w:r>
      <w:r>
        <w:fldChar w:fldCharType="begin"/>
      </w:r>
      <w:r>
        <w:instrText xml:space="preserve"> REF _Ref106364897 \h  \* MERGEFORMAT </w:instrText>
      </w:r>
      <w:r>
        <w:fldChar w:fldCharType="separate"/>
      </w:r>
      <w:r w:rsidR="00E148AD" w:rsidRPr="00D75B02">
        <w:t xml:space="preserve">Рисунок </w:t>
      </w:r>
      <w:r w:rsidR="00E148AD">
        <w:t>149</w:t>
      </w:r>
      <w:r>
        <w:fldChar w:fldCharType="end"/>
      </w:r>
      <w:r>
        <w:rPr>
          <w:lang w:val="ru-RU"/>
        </w:rPr>
        <w:t>);</w:t>
      </w:r>
    </w:p>
    <w:p w14:paraId="2DAFD8AF" w14:textId="27623B6E" w:rsidR="000323F6" w:rsidRPr="006A5E08" w:rsidRDefault="000323F6" w:rsidP="000323F6">
      <w:pPr>
        <w:pStyle w:val="1d"/>
        <w:numPr>
          <w:ilvl w:val="0"/>
          <w:numId w:val="32"/>
        </w:numPr>
        <w:ind w:left="0" w:firstLine="700"/>
      </w:pPr>
      <w:r w:rsidRPr="00B41F78">
        <w:t>Для</w:t>
      </w:r>
      <w:r>
        <w:rPr>
          <w:lang w:val="ru-RU"/>
        </w:rPr>
        <w:t xml:space="preserve"> ТС категорий М2 и М3 (автобусы) (</w:t>
      </w:r>
      <w:r>
        <w:rPr>
          <w:lang w:val="ru-RU"/>
        </w:rPr>
        <w:fldChar w:fldCharType="begin"/>
      </w:r>
      <w:r>
        <w:rPr>
          <w:lang w:val="ru-RU"/>
        </w:rPr>
        <w:instrText xml:space="preserve"> REF _Ref107185849 \h </w:instrText>
      </w:r>
      <w:r>
        <w:rPr>
          <w:lang w:val="ru-RU"/>
        </w:rPr>
      </w:r>
      <w:r>
        <w:rPr>
          <w:lang w:val="ru-RU"/>
        </w:rPr>
        <w:fldChar w:fldCharType="separate"/>
      </w:r>
      <w:r w:rsidR="00E148AD" w:rsidRPr="00D75B02">
        <w:t xml:space="preserve">Рисунок </w:t>
      </w:r>
      <w:r w:rsidR="00E148AD">
        <w:rPr>
          <w:noProof/>
        </w:rPr>
        <w:t>150</w:t>
      </w:r>
      <w:r>
        <w:rPr>
          <w:lang w:val="ru-RU"/>
        </w:rPr>
        <w:fldChar w:fldCharType="end"/>
      </w:r>
      <w:r>
        <w:rPr>
          <w:lang w:val="ru-RU"/>
        </w:rPr>
        <w:t>).</w:t>
      </w:r>
    </w:p>
    <w:p w14:paraId="4E186DE4" w14:textId="77777777" w:rsidR="000323F6" w:rsidRPr="008421D3" w:rsidRDefault="000323F6" w:rsidP="000323F6"/>
    <w:p w14:paraId="1A3CA623" w14:textId="77777777" w:rsidR="000323F6" w:rsidRPr="008421D3" w:rsidRDefault="000323F6" w:rsidP="000323F6">
      <w:pPr>
        <w:jc w:val="center"/>
        <w:sectPr w:rsidR="000323F6" w:rsidRPr="008421D3" w:rsidSect="00E03D59">
          <w:headerReference w:type="default" r:id="rId256"/>
          <w:footerReference w:type="default" r:id="rId257"/>
          <w:pgSz w:w="11906" w:h="16838"/>
          <w:pgMar w:top="1134" w:right="567" w:bottom="1134" w:left="1134" w:header="708" w:footer="708" w:gutter="0"/>
          <w:cols w:space="708"/>
          <w:docGrid w:linePitch="360"/>
        </w:sectPr>
      </w:pPr>
    </w:p>
    <w:p w14:paraId="23BE4C2E" w14:textId="77777777" w:rsidR="000323F6" w:rsidRPr="005C0239" w:rsidRDefault="000323F6" w:rsidP="000323F6">
      <w:pPr>
        <w:jc w:val="center"/>
      </w:pPr>
      <w:r w:rsidRPr="00930881">
        <w:rPr>
          <w:snapToGrid w:val="0"/>
          <w:color w:val="000000"/>
          <w:w w:val="0"/>
          <w:sz w:val="0"/>
          <w:szCs w:val="0"/>
          <w:u w:color="000000"/>
          <w:bdr w:val="none" w:sz="0" w:space="0" w:color="000000"/>
          <w:shd w:val="clear" w:color="000000" w:fill="000000"/>
          <w:lang w:val="x-none" w:eastAsia="x-none" w:bidi="x-none"/>
        </w:rPr>
        <w:lastRenderedPageBreak/>
        <w:t xml:space="preserve"> </w:t>
      </w:r>
      <w:r w:rsidRPr="00601E29">
        <w:rPr>
          <w:snapToGrid w:val="0"/>
          <w:color w:val="000000"/>
          <w:w w:val="0"/>
          <w:sz w:val="0"/>
          <w:szCs w:val="0"/>
          <w:u w:color="000000"/>
          <w:bdr w:val="none" w:sz="0" w:space="0" w:color="000000"/>
          <w:shd w:val="clear" w:color="000000" w:fill="000000"/>
          <w:lang w:val="x-none" w:eastAsia="x-none" w:bidi="x-none"/>
        </w:rPr>
        <w:t xml:space="preserve"> </w:t>
      </w:r>
      <w:r w:rsidRPr="00436433">
        <w:rPr>
          <w:noProof/>
          <w:snapToGrid w:val="0"/>
          <w:color w:val="000000"/>
          <w:w w:val="0"/>
          <w:sz w:val="0"/>
          <w:szCs w:val="0"/>
          <w:u w:color="000000"/>
          <w:bdr w:val="none" w:sz="0" w:space="0" w:color="000000"/>
          <w:shd w:val="clear" w:color="000000" w:fill="000000"/>
        </w:rPr>
        <w:drawing>
          <wp:inline distT="0" distB="0" distL="0" distR="0" wp14:anchorId="5944C13A" wp14:editId="77E8EFC7">
            <wp:extent cx="7564704" cy="5314950"/>
            <wp:effectExtent l="0" t="0" r="0" b="0"/>
            <wp:docPr id="100203" name="Рисунок 100203" descr="C:\Users\irina\OneDrive\Документы\Docco_проекты\2022_ГАИ_Программный_продукт\ЕАИСТО\Результаты\Процесс_8_03_не М2_и_М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irina\OneDrive\Документы\Docco_проекты\2022_ГАИ_Программный_продукт\ЕАИСТО\Результаты\Процесс_8_03_не М2_и_М3.png"/>
                    <pic:cNvPicPr>
                      <a:picLocks noChangeAspect="1" noChangeArrowheads="1"/>
                    </pic:cNvPicPr>
                  </pic:nvPicPr>
                  <pic:blipFill>
                    <a:blip r:embed="rId258">
                      <a:extLst>
                        <a:ext uri="{28A0092B-C50C-407E-A947-70E740481C1C}">
                          <a14:useLocalDpi xmlns:a14="http://schemas.microsoft.com/office/drawing/2010/main" val="0"/>
                        </a:ext>
                      </a:extLst>
                    </a:blip>
                    <a:srcRect/>
                    <a:stretch>
                      <a:fillRect/>
                    </a:stretch>
                  </pic:blipFill>
                  <pic:spPr bwMode="auto">
                    <a:xfrm>
                      <a:off x="0" y="0"/>
                      <a:ext cx="7564704" cy="5314950"/>
                    </a:xfrm>
                    <a:prstGeom prst="rect">
                      <a:avLst/>
                    </a:prstGeom>
                    <a:noFill/>
                    <a:ln>
                      <a:noFill/>
                    </a:ln>
                  </pic:spPr>
                </pic:pic>
              </a:graphicData>
            </a:graphic>
          </wp:inline>
        </w:drawing>
      </w:r>
    </w:p>
    <w:p w14:paraId="567D54C8" w14:textId="7E8EB1B1" w:rsidR="000323F6" w:rsidRDefault="000323F6" w:rsidP="000323F6">
      <w:pPr>
        <w:jc w:val="center"/>
      </w:pPr>
      <w:bookmarkStart w:id="1800" w:name="_Ref106364897"/>
      <w:r w:rsidRPr="00D75B02">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149</w:t>
      </w:r>
      <w:r w:rsidR="00040967">
        <w:rPr>
          <w:noProof/>
        </w:rPr>
        <w:fldChar w:fldCharType="end"/>
      </w:r>
      <w:bookmarkEnd w:id="1800"/>
      <w:r w:rsidRPr="00790813">
        <w:t xml:space="preserve"> – </w:t>
      </w:r>
      <w:r w:rsidRPr="00D75B02">
        <w:t>Описание</w:t>
      </w:r>
      <w:r>
        <w:t xml:space="preserve"> </w:t>
      </w:r>
      <w:r w:rsidRPr="00D75B02">
        <w:t>процесса «Повторное прохождение технического осмотра»</w:t>
      </w:r>
    </w:p>
    <w:p w14:paraId="212A4EDB" w14:textId="77777777" w:rsidR="000323F6" w:rsidRDefault="000323F6" w:rsidP="002D4688">
      <w:pPr>
        <w:pStyle w:val="afff4"/>
      </w:pPr>
      <w:r w:rsidRPr="00F07416">
        <w:rPr>
          <w:noProof/>
        </w:rPr>
        <w:lastRenderedPageBreak/>
        <w:drawing>
          <wp:inline distT="0" distB="0" distL="0" distR="0" wp14:anchorId="7EC3529F" wp14:editId="26459653">
            <wp:extent cx="7351294" cy="5257800"/>
            <wp:effectExtent l="0" t="0" r="2540" b="0"/>
            <wp:docPr id="100204" name="Рисунок 100204" descr="C:\Users\irina\OneDrive\Документы\Docco_проекты\2022_ГАИ_Программный_продукт\ЕАИСТО\Результаты\Процесс_8_05_М2_и_М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irina\OneDrive\Документы\Docco_проекты\2022_ГАИ_Программный_продукт\ЕАИСТО\Результаты\Процесс_8_05_М2_и_М3.png"/>
                    <pic:cNvPicPr>
                      <a:picLocks noChangeAspect="1" noChangeArrowheads="1"/>
                    </pic:cNvPicPr>
                  </pic:nvPicPr>
                  <pic:blipFill>
                    <a:blip r:embed="rId259" cstate="print">
                      <a:extLst>
                        <a:ext uri="{28A0092B-C50C-407E-A947-70E740481C1C}">
                          <a14:useLocalDpi xmlns:a14="http://schemas.microsoft.com/office/drawing/2010/main" val="0"/>
                        </a:ext>
                      </a:extLst>
                    </a:blip>
                    <a:srcRect/>
                    <a:stretch>
                      <a:fillRect/>
                    </a:stretch>
                  </pic:blipFill>
                  <pic:spPr bwMode="auto">
                    <a:xfrm>
                      <a:off x="0" y="0"/>
                      <a:ext cx="7364287" cy="5267093"/>
                    </a:xfrm>
                    <a:prstGeom prst="rect">
                      <a:avLst/>
                    </a:prstGeom>
                    <a:noFill/>
                    <a:ln>
                      <a:noFill/>
                    </a:ln>
                  </pic:spPr>
                </pic:pic>
              </a:graphicData>
            </a:graphic>
          </wp:inline>
        </w:drawing>
      </w:r>
    </w:p>
    <w:p w14:paraId="6F1FE4FF" w14:textId="0F214040" w:rsidR="000323F6" w:rsidRDefault="000323F6" w:rsidP="000323F6">
      <w:pPr>
        <w:jc w:val="center"/>
      </w:pPr>
      <w:bookmarkStart w:id="1801" w:name="_Ref107185849"/>
      <w:r w:rsidRPr="00D75B02">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150</w:t>
      </w:r>
      <w:r w:rsidR="00040967">
        <w:rPr>
          <w:noProof/>
        </w:rPr>
        <w:fldChar w:fldCharType="end"/>
      </w:r>
      <w:bookmarkEnd w:id="1801"/>
      <w:r w:rsidRPr="00790813">
        <w:t xml:space="preserve"> – </w:t>
      </w:r>
      <w:r w:rsidRPr="00D75B02">
        <w:t>Описание</w:t>
      </w:r>
      <w:r>
        <w:t xml:space="preserve"> </w:t>
      </w:r>
      <w:r w:rsidRPr="00D75B02">
        <w:t>процесса «Повторное прохождение технического осмотра»</w:t>
      </w:r>
      <w:r>
        <w:t xml:space="preserve"> (категория М2 и М3)</w:t>
      </w:r>
    </w:p>
    <w:p w14:paraId="35A108BE" w14:textId="77777777" w:rsidR="000323F6" w:rsidRPr="008421D3" w:rsidRDefault="000323F6" w:rsidP="000323F6"/>
    <w:p w14:paraId="7DD92F78" w14:textId="77777777" w:rsidR="000323F6" w:rsidRPr="008421D3" w:rsidRDefault="000323F6" w:rsidP="000323F6">
      <w:pPr>
        <w:jc w:val="center"/>
        <w:sectPr w:rsidR="000323F6" w:rsidRPr="008421D3" w:rsidSect="00E03D59">
          <w:pgSz w:w="16838" w:h="11906" w:orient="landscape"/>
          <w:pgMar w:top="1701" w:right="567" w:bottom="850" w:left="1134" w:header="708" w:footer="708" w:gutter="0"/>
          <w:cols w:space="708"/>
          <w:docGrid w:linePitch="360"/>
        </w:sectPr>
      </w:pPr>
    </w:p>
    <w:p w14:paraId="0FFF159E" w14:textId="7FE45767" w:rsidR="000323F6" w:rsidRPr="00FD71E5" w:rsidRDefault="000323F6" w:rsidP="000323F6">
      <w:pPr>
        <w:pStyle w:val="2f1"/>
        <w:numPr>
          <w:ilvl w:val="1"/>
          <w:numId w:val="24"/>
        </w:numPr>
        <w:ind w:left="1440" w:hanging="720"/>
        <w:rPr>
          <w:lang w:val="ru-RU"/>
        </w:rPr>
      </w:pPr>
      <w:bookmarkStart w:id="1802" w:name="_Toc109988384"/>
      <w:bookmarkStart w:id="1803" w:name="_Toc112413512"/>
      <w:bookmarkStart w:id="1804" w:name="_Toc112483568"/>
      <w:bookmarkStart w:id="1805" w:name="_Toc130994758"/>
      <w:r>
        <w:rPr>
          <w:lang w:val="ru-RU"/>
        </w:rPr>
        <w:lastRenderedPageBreak/>
        <w:t>Процесс «</w:t>
      </w:r>
      <w:r w:rsidRPr="00FD71E5">
        <w:rPr>
          <w:lang w:val="ru-RU"/>
        </w:rPr>
        <w:t>Выдача оператором технического осмотра дубликата диагностической карты на бумажном носителе</w:t>
      </w:r>
      <w:r w:rsidRPr="00AE3E16">
        <w:rPr>
          <w:lang w:val="ru-RU"/>
        </w:rPr>
        <w:t>»</w:t>
      </w:r>
      <w:bookmarkEnd w:id="1802"/>
      <w:bookmarkEnd w:id="1803"/>
      <w:bookmarkEnd w:id="1804"/>
      <w:bookmarkEnd w:id="1805"/>
    </w:p>
    <w:p w14:paraId="47ED0E2A" w14:textId="57E4C8B6" w:rsidR="000323F6" w:rsidRPr="005C0239" w:rsidRDefault="000323F6" w:rsidP="000323F6">
      <w:pPr>
        <w:pStyle w:val="3d"/>
        <w:numPr>
          <w:ilvl w:val="2"/>
          <w:numId w:val="24"/>
        </w:numPr>
      </w:pPr>
      <w:bookmarkStart w:id="1806" w:name="_Toc109988385"/>
      <w:bookmarkStart w:id="1807" w:name="_Toc112413513"/>
      <w:r w:rsidRPr="005C0239">
        <w:t xml:space="preserve">Описание </w:t>
      </w:r>
      <w:r>
        <w:t>процесс</w:t>
      </w:r>
      <w:r w:rsidRPr="005C0239">
        <w:t>а</w:t>
      </w:r>
      <w:bookmarkEnd w:id="1806"/>
      <w:bookmarkEnd w:id="1807"/>
    </w:p>
    <w:p w14:paraId="6C452AD6" w14:textId="77777777" w:rsidR="000323F6" w:rsidRPr="004F25C0" w:rsidRDefault="000323F6" w:rsidP="004F25C0">
      <w:pPr>
        <w:pStyle w:val="1d"/>
        <w:ind w:firstLine="700"/>
        <w:rPr>
          <w:lang w:val="ru-RU"/>
        </w:rPr>
      </w:pPr>
      <w:r w:rsidRPr="004F25C0">
        <w:rPr>
          <w:lang w:val="ru-RU"/>
        </w:rPr>
        <w:t>Основанием для выдачи оператором технического осмотра дубликата диагностической карты на бумажном носителе является оплата услуги заявителем и созданная ДК в Системе.</w:t>
      </w:r>
    </w:p>
    <w:p w14:paraId="34893BD2" w14:textId="77777777" w:rsidR="000323F6" w:rsidRPr="004F25C0" w:rsidRDefault="000323F6" w:rsidP="004F25C0">
      <w:pPr>
        <w:pStyle w:val="1d"/>
        <w:ind w:firstLine="700"/>
        <w:rPr>
          <w:lang w:val="ru-RU"/>
        </w:rPr>
      </w:pPr>
      <w:r w:rsidRPr="004F25C0">
        <w:rPr>
          <w:lang w:val="ru-RU"/>
        </w:rPr>
        <w:t>В случае утраты или порчи диагностической карты по заявлению владельца транспортного средства или его представителя любым оператором технического осмотра выдается дубликат диагностической карты на бумажном носителе, за выдачу которого взимается плата в размере одной десятой предельного размера платы за проведение технического осмотра.</w:t>
      </w:r>
    </w:p>
    <w:p w14:paraId="0FC8A64F" w14:textId="77777777" w:rsidR="000323F6" w:rsidRPr="004F25C0" w:rsidRDefault="000323F6" w:rsidP="004F25C0">
      <w:pPr>
        <w:pStyle w:val="1d"/>
        <w:ind w:firstLine="700"/>
        <w:rPr>
          <w:lang w:val="ru-RU"/>
        </w:rPr>
      </w:pPr>
      <w:r w:rsidRPr="004F25C0">
        <w:rPr>
          <w:lang w:val="ru-RU"/>
        </w:rPr>
        <w:t>Результатом выполнения процесса является выданный заявителю дубликат ДК, сведения о котором сохранены в ЕАИСТО.</w:t>
      </w:r>
    </w:p>
    <w:p w14:paraId="1FA0CEF6" w14:textId="4B4A0A76" w:rsidR="000323F6" w:rsidRPr="004F25C0" w:rsidRDefault="000323F6" w:rsidP="004F25C0">
      <w:pPr>
        <w:pStyle w:val="1d"/>
        <w:ind w:firstLine="700"/>
        <w:rPr>
          <w:lang w:val="ru-RU"/>
        </w:rPr>
      </w:pPr>
      <w:r w:rsidRPr="004F25C0">
        <w:rPr>
          <w:lang w:val="ru-RU"/>
        </w:rPr>
        <w:t>Выдача результата оказания услуги осуществляется согласно процессу раздела </w:t>
      </w:r>
      <w:r w:rsidRPr="004F25C0">
        <w:rPr>
          <w:lang w:val="ru-RU"/>
        </w:rPr>
        <w:fldChar w:fldCharType="begin"/>
      </w:r>
      <w:r w:rsidRPr="004F25C0">
        <w:rPr>
          <w:lang w:val="ru-RU"/>
        </w:rPr>
        <w:instrText xml:space="preserve"> REF _Ref106365192 \r \h  \* MERGEFORMAT </w:instrText>
      </w:r>
      <w:r w:rsidRPr="004F25C0">
        <w:rPr>
          <w:lang w:val="ru-RU"/>
        </w:rPr>
      </w:r>
      <w:r w:rsidRPr="004F25C0">
        <w:rPr>
          <w:lang w:val="ru-RU"/>
        </w:rPr>
        <w:fldChar w:fldCharType="separate"/>
      </w:r>
      <w:r w:rsidR="00E148AD">
        <w:rPr>
          <w:lang w:val="ru-RU"/>
        </w:rPr>
        <w:t>12.5</w:t>
      </w:r>
      <w:r w:rsidRPr="004F25C0">
        <w:rPr>
          <w:lang w:val="ru-RU"/>
        </w:rPr>
        <w:fldChar w:fldCharType="end"/>
      </w:r>
      <w:r w:rsidRPr="004F25C0">
        <w:rPr>
          <w:lang w:val="ru-RU"/>
        </w:rPr>
        <w:t>.</w:t>
      </w:r>
    </w:p>
    <w:p w14:paraId="773077EC" w14:textId="77777777" w:rsidR="000323F6" w:rsidRPr="004F25C0" w:rsidRDefault="000323F6" w:rsidP="004F25C0">
      <w:pPr>
        <w:pStyle w:val="1d"/>
        <w:ind w:firstLine="700"/>
        <w:rPr>
          <w:lang w:val="ru-RU"/>
        </w:rPr>
      </w:pPr>
      <w:r w:rsidRPr="004F25C0">
        <w:rPr>
          <w:lang w:val="ru-RU"/>
        </w:rPr>
        <w:t>Выдача дубликата доступна в ЕАИСТО для ролей «Технический эксперт» и «Оператор ТО».</w:t>
      </w:r>
    </w:p>
    <w:p w14:paraId="1975A0A8" w14:textId="76A3D42E" w:rsidR="000323F6" w:rsidRPr="00790813" w:rsidRDefault="000323F6" w:rsidP="000323F6">
      <w:pPr>
        <w:pStyle w:val="3d"/>
        <w:numPr>
          <w:ilvl w:val="2"/>
          <w:numId w:val="24"/>
        </w:numPr>
      </w:pPr>
      <w:bookmarkStart w:id="1808" w:name="_Toc109988386"/>
      <w:bookmarkStart w:id="1809" w:name="_Toc112413514"/>
      <w:r w:rsidRPr="005C0239">
        <w:t xml:space="preserve">Описание автоматизируемых функций </w:t>
      </w:r>
      <w:r>
        <w:t>процесс</w:t>
      </w:r>
      <w:r w:rsidRPr="005C0239">
        <w:t>а</w:t>
      </w:r>
      <w:bookmarkEnd w:id="1808"/>
      <w:bookmarkEnd w:id="1809"/>
    </w:p>
    <w:p w14:paraId="50A113B0"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0323F6" w:rsidRPr="005C0239" w14:paraId="5D11654B" w14:textId="77777777" w:rsidTr="004F25C0">
        <w:trPr>
          <w:tblHeader/>
        </w:trPr>
        <w:tc>
          <w:tcPr>
            <w:tcW w:w="283" w:type="pct"/>
            <w:shd w:val="clear" w:color="auto" w:fill="BFBFBF"/>
            <w:vAlign w:val="center"/>
          </w:tcPr>
          <w:p w14:paraId="4E7D2BCA" w14:textId="77777777" w:rsidR="000323F6" w:rsidRPr="004F25C0" w:rsidRDefault="000323F6" w:rsidP="000323F6">
            <w:pPr>
              <w:pStyle w:val="2f2"/>
              <w:jc w:val="center"/>
              <w:rPr>
                <w:b/>
              </w:rPr>
            </w:pPr>
            <w:r w:rsidRPr="004F25C0">
              <w:rPr>
                <w:b/>
                <w:lang w:val="ru-RU"/>
              </w:rPr>
              <w:t>№</w:t>
            </w:r>
            <w:r w:rsidRPr="004F25C0">
              <w:rPr>
                <w:b/>
              </w:rPr>
              <w:t xml:space="preserve"> п</w:t>
            </w:r>
            <w:r w:rsidRPr="004F25C0">
              <w:rPr>
                <w:b/>
                <w:lang w:val="ru-RU"/>
              </w:rPr>
              <w:t>/</w:t>
            </w:r>
            <w:r w:rsidRPr="004F25C0">
              <w:rPr>
                <w:b/>
              </w:rPr>
              <w:t>п</w:t>
            </w:r>
          </w:p>
        </w:tc>
        <w:tc>
          <w:tcPr>
            <w:tcW w:w="1859" w:type="pct"/>
            <w:shd w:val="clear" w:color="auto" w:fill="BFBFBF"/>
            <w:vAlign w:val="center"/>
          </w:tcPr>
          <w:p w14:paraId="3305D0F4" w14:textId="77777777" w:rsidR="000323F6" w:rsidRPr="004F25C0" w:rsidRDefault="000323F6" w:rsidP="000323F6">
            <w:pPr>
              <w:pStyle w:val="2f2"/>
              <w:jc w:val="center"/>
              <w:rPr>
                <w:b/>
              </w:rPr>
            </w:pPr>
            <w:r w:rsidRPr="004F25C0">
              <w:rPr>
                <w:b/>
              </w:rPr>
              <w:t>Наименование</w:t>
            </w:r>
          </w:p>
        </w:tc>
        <w:tc>
          <w:tcPr>
            <w:tcW w:w="2858" w:type="pct"/>
            <w:shd w:val="clear" w:color="auto" w:fill="BFBFBF"/>
            <w:vAlign w:val="center"/>
          </w:tcPr>
          <w:p w14:paraId="012E020D" w14:textId="77777777" w:rsidR="000323F6" w:rsidRPr="004F25C0" w:rsidRDefault="000323F6" w:rsidP="000323F6">
            <w:pPr>
              <w:pStyle w:val="2f2"/>
              <w:tabs>
                <w:tab w:val="left" w:pos="5562"/>
              </w:tabs>
              <w:ind w:right="-345"/>
              <w:jc w:val="center"/>
              <w:rPr>
                <w:b/>
              </w:rPr>
            </w:pPr>
            <w:r w:rsidRPr="004F25C0">
              <w:rPr>
                <w:b/>
              </w:rPr>
              <w:t>Описание</w:t>
            </w:r>
          </w:p>
        </w:tc>
      </w:tr>
      <w:tr w:rsidR="000323F6" w:rsidRPr="005C0239" w14:paraId="2BEC9B71" w14:textId="77777777" w:rsidTr="004F25C0">
        <w:tc>
          <w:tcPr>
            <w:tcW w:w="283" w:type="pct"/>
          </w:tcPr>
          <w:p w14:paraId="7F67CD67" w14:textId="77777777" w:rsidR="000323F6" w:rsidRPr="005C0239" w:rsidRDefault="000323F6" w:rsidP="000323F6">
            <w:pPr>
              <w:pStyle w:val="1d"/>
              <w:ind w:firstLine="0"/>
            </w:pPr>
            <w:r w:rsidRPr="005C0239">
              <w:t>1</w:t>
            </w:r>
          </w:p>
        </w:tc>
        <w:tc>
          <w:tcPr>
            <w:tcW w:w="1859" w:type="pct"/>
          </w:tcPr>
          <w:p w14:paraId="4C3FE7F2" w14:textId="77777777" w:rsidR="000323F6" w:rsidRPr="003F0167" w:rsidRDefault="000323F6" w:rsidP="000323F6">
            <w:pPr>
              <w:pStyle w:val="2f2"/>
              <w:rPr>
                <w:lang w:val="ru-RU"/>
              </w:rPr>
            </w:pPr>
            <w:r>
              <w:rPr>
                <w:lang w:val="ru-RU"/>
              </w:rPr>
              <w:t>Оператор технического осмотра</w:t>
            </w:r>
          </w:p>
        </w:tc>
        <w:tc>
          <w:tcPr>
            <w:tcW w:w="2858" w:type="pct"/>
          </w:tcPr>
          <w:p w14:paraId="4AB20EBF" w14:textId="77777777" w:rsidR="000323F6" w:rsidRPr="005C0239" w:rsidRDefault="000323F6" w:rsidP="00796D32">
            <w:pPr>
              <w:pStyle w:val="2f2"/>
              <w:jc w:val="both"/>
              <w:rPr>
                <w:lang w:val="ru-RU"/>
              </w:rPr>
            </w:pPr>
            <w:r w:rsidRPr="00B67B2C">
              <w:t>Юридическое лицо или индивидуальный предприниматель, аккредитованные в установленном порядке на право проведения технического осмотра</w:t>
            </w:r>
            <w:r>
              <w:rPr>
                <w:lang w:val="ru-RU"/>
              </w:rPr>
              <w:t xml:space="preserve">. </w:t>
            </w:r>
            <w:r w:rsidRPr="00B67B2C">
              <w:rPr>
                <w:szCs w:val="28"/>
              </w:rPr>
              <w:t>В ведении оператора технического осмотра могут быть несколько пунктов технического осмотра (ПТО) и передвижных диагностических линий (ПДЛ), закрепленные за пунктами технического осмотра и передвижными диагностически</w:t>
            </w:r>
            <w:r>
              <w:rPr>
                <w:szCs w:val="28"/>
              </w:rPr>
              <w:t>ми линиями технические эксперты</w:t>
            </w:r>
          </w:p>
        </w:tc>
      </w:tr>
      <w:tr w:rsidR="000323F6" w:rsidRPr="005C0239" w14:paraId="56BEB432" w14:textId="77777777" w:rsidTr="004F25C0">
        <w:tc>
          <w:tcPr>
            <w:tcW w:w="283" w:type="pct"/>
          </w:tcPr>
          <w:p w14:paraId="2F1400AA" w14:textId="77777777" w:rsidR="000323F6" w:rsidRPr="00517AF0" w:rsidRDefault="000323F6" w:rsidP="000323F6">
            <w:pPr>
              <w:pStyle w:val="1d"/>
              <w:ind w:firstLine="0"/>
              <w:rPr>
                <w:lang w:val="ru-RU"/>
              </w:rPr>
            </w:pPr>
            <w:r>
              <w:rPr>
                <w:lang w:val="ru-RU"/>
              </w:rPr>
              <w:t>2</w:t>
            </w:r>
          </w:p>
        </w:tc>
        <w:tc>
          <w:tcPr>
            <w:tcW w:w="1859" w:type="pct"/>
          </w:tcPr>
          <w:p w14:paraId="2D6A3F98" w14:textId="77777777" w:rsidR="000323F6" w:rsidRPr="003F0167" w:rsidRDefault="000323F6" w:rsidP="000323F6">
            <w:pPr>
              <w:pStyle w:val="2f2"/>
              <w:rPr>
                <w:lang w:val="ru-RU"/>
              </w:rPr>
            </w:pPr>
            <w:r>
              <w:t>ЕАИСТО</w:t>
            </w:r>
          </w:p>
        </w:tc>
        <w:tc>
          <w:tcPr>
            <w:tcW w:w="2858" w:type="pct"/>
          </w:tcPr>
          <w:p w14:paraId="601668C8" w14:textId="77777777" w:rsidR="000323F6" w:rsidRPr="00517AF0" w:rsidRDefault="000323F6" w:rsidP="00796D32">
            <w:pPr>
              <w:pStyle w:val="2f2"/>
              <w:jc w:val="both"/>
              <w:rPr>
                <w:lang w:val="ru-RU"/>
              </w:rPr>
            </w:pPr>
            <w:r w:rsidRPr="00B37A25">
              <w:t>Единая автоматизированная информационная система технического осмотра транспортных средств</w:t>
            </w:r>
          </w:p>
        </w:tc>
      </w:tr>
      <w:tr w:rsidR="000323F6" w:rsidRPr="005C0239" w14:paraId="7AFA18F2" w14:textId="77777777" w:rsidTr="004F25C0">
        <w:tc>
          <w:tcPr>
            <w:tcW w:w="283" w:type="pct"/>
          </w:tcPr>
          <w:p w14:paraId="6D13BF73" w14:textId="77777777" w:rsidR="000323F6" w:rsidRDefault="000323F6" w:rsidP="000323F6">
            <w:pPr>
              <w:pStyle w:val="1d"/>
              <w:ind w:firstLine="0"/>
              <w:rPr>
                <w:lang w:val="ru-RU"/>
              </w:rPr>
            </w:pPr>
            <w:r>
              <w:rPr>
                <w:lang w:val="ru-RU"/>
              </w:rPr>
              <w:t>3</w:t>
            </w:r>
          </w:p>
        </w:tc>
        <w:tc>
          <w:tcPr>
            <w:tcW w:w="1859" w:type="pct"/>
          </w:tcPr>
          <w:p w14:paraId="29A47E16" w14:textId="77777777" w:rsidR="000323F6" w:rsidRDefault="000323F6" w:rsidP="000323F6">
            <w:pPr>
              <w:pStyle w:val="2f2"/>
            </w:pPr>
            <w:r>
              <w:rPr>
                <w:lang w:val="ru-RU"/>
              </w:rPr>
              <w:t>Заявитель</w:t>
            </w:r>
          </w:p>
        </w:tc>
        <w:tc>
          <w:tcPr>
            <w:tcW w:w="2858" w:type="pct"/>
          </w:tcPr>
          <w:p w14:paraId="2685EDA2" w14:textId="77777777" w:rsidR="000323F6" w:rsidRPr="005C0239" w:rsidRDefault="000323F6" w:rsidP="00796D32">
            <w:pPr>
              <w:pStyle w:val="2f2"/>
              <w:jc w:val="both"/>
              <w:rPr>
                <w:lang w:val="ru-RU"/>
              </w:rPr>
            </w:pPr>
            <w:r w:rsidRPr="00C12FBA">
              <w:t>Владелец транспортного средства или его представитель</w:t>
            </w:r>
          </w:p>
        </w:tc>
      </w:tr>
      <w:tr w:rsidR="000323F6" w:rsidRPr="005C0239" w14:paraId="782A64D7" w14:textId="77777777" w:rsidTr="004F25C0">
        <w:tc>
          <w:tcPr>
            <w:tcW w:w="283" w:type="pct"/>
          </w:tcPr>
          <w:p w14:paraId="679BE57C" w14:textId="77777777" w:rsidR="000323F6" w:rsidRDefault="000323F6" w:rsidP="000323F6">
            <w:pPr>
              <w:pStyle w:val="1d"/>
              <w:ind w:firstLine="0"/>
              <w:rPr>
                <w:lang w:val="ru-RU"/>
              </w:rPr>
            </w:pPr>
            <w:r>
              <w:rPr>
                <w:lang w:val="ru-RU"/>
              </w:rPr>
              <w:t>4</w:t>
            </w:r>
          </w:p>
        </w:tc>
        <w:tc>
          <w:tcPr>
            <w:tcW w:w="1859" w:type="pct"/>
          </w:tcPr>
          <w:p w14:paraId="62BFC3B3" w14:textId="77777777" w:rsidR="000323F6" w:rsidRDefault="000323F6" w:rsidP="000323F6">
            <w:pPr>
              <w:pStyle w:val="2f2"/>
              <w:rPr>
                <w:lang w:val="ru-RU"/>
              </w:rPr>
            </w:pPr>
            <w:r>
              <w:rPr>
                <w:lang w:val="ru-RU"/>
              </w:rPr>
              <w:t>Технический эксперт</w:t>
            </w:r>
          </w:p>
        </w:tc>
        <w:tc>
          <w:tcPr>
            <w:tcW w:w="2858" w:type="pct"/>
          </w:tcPr>
          <w:p w14:paraId="71C39B51" w14:textId="77777777" w:rsidR="000323F6" w:rsidRPr="00C12FBA" w:rsidRDefault="000323F6" w:rsidP="00796D32">
            <w:pPr>
              <w:pStyle w:val="2f2"/>
              <w:jc w:val="both"/>
            </w:pPr>
            <w:r w:rsidRPr="00B67B2C">
              <w:t>Работник оператора технического осмотра, ответственный за проведение ТО и принимающий решение о выдаче диагностической карты, содержащей сведения о соответствии или несоответствии транспортного средства обязательным требованиям безопасности транспортных средств</w:t>
            </w:r>
          </w:p>
        </w:tc>
      </w:tr>
    </w:tbl>
    <w:p w14:paraId="0D6B7409" w14:textId="77777777" w:rsidR="000323F6" w:rsidRPr="005C0239" w:rsidRDefault="000323F6" w:rsidP="000323F6">
      <w:pPr>
        <w:ind w:firstLine="720"/>
      </w:pPr>
    </w:p>
    <w:p w14:paraId="6E4F2E58" w14:textId="77777777" w:rsidR="000323F6" w:rsidRPr="005C0239" w:rsidRDefault="000323F6" w:rsidP="000323F6">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C0239" w14:paraId="2D61071F" w14:textId="77777777" w:rsidTr="004F25C0">
        <w:trPr>
          <w:cantSplit/>
          <w:trHeight w:val="516"/>
          <w:tblHeader/>
        </w:trPr>
        <w:tc>
          <w:tcPr>
            <w:tcW w:w="307" w:type="pct"/>
            <w:shd w:val="clear" w:color="auto" w:fill="D9D9D9"/>
            <w:vAlign w:val="center"/>
          </w:tcPr>
          <w:p w14:paraId="6EB1E532" w14:textId="77777777" w:rsidR="000323F6" w:rsidRPr="004F25C0" w:rsidRDefault="000323F6" w:rsidP="000323F6">
            <w:pPr>
              <w:pStyle w:val="2f2"/>
              <w:jc w:val="center"/>
              <w:rPr>
                <w:b/>
              </w:rPr>
            </w:pPr>
            <w:r w:rsidRPr="004F25C0">
              <w:rPr>
                <w:b/>
              </w:rPr>
              <w:t>№ п/п</w:t>
            </w:r>
          </w:p>
        </w:tc>
        <w:tc>
          <w:tcPr>
            <w:tcW w:w="1336" w:type="pct"/>
            <w:shd w:val="clear" w:color="auto" w:fill="D9D9D9"/>
            <w:vAlign w:val="center"/>
          </w:tcPr>
          <w:p w14:paraId="39B2997D" w14:textId="77777777" w:rsidR="000323F6" w:rsidRPr="004F25C0" w:rsidRDefault="000323F6" w:rsidP="000323F6">
            <w:pPr>
              <w:pStyle w:val="2f2"/>
              <w:jc w:val="center"/>
              <w:rPr>
                <w:b/>
              </w:rPr>
            </w:pPr>
            <w:r w:rsidRPr="004F25C0">
              <w:rPr>
                <w:b/>
                <w:lang w:val="ru-RU"/>
              </w:rPr>
              <w:t xml:space="preserve">Автоматизированная </w:t>
            </w:r>
            <w:r w:rsidRPr="004F25C0">
              <w:rPr>
                <w:b/>
              </w:rPr>
              <w:t>функция</w:t>
            </w:r>
          </w:p>
        </w:tc>
        <w:tc>
          <w:tcPr>
            <w:tcW w:w="1136" w:type="pct"/>
            <w:shd w:val="clear" w:color="auto" w:fill="D9D9D9"/>
            <w:vAlign w:val="center"/>
          </w:tcPr>
          <w:p w14:paraId="13B720A9" w14:textId="77777777" w:rsidR="000323F6" w:rsidRPr="004F25C0" w:rsidRDefault="000323F6" w:rsidP="000323F6">
            <w:pPr>
              <w:pStyle w:val="2f2"/>
              <w:jc w:val="center"/>
              <w:rPr>
                <w:b/>
              </w:rPr>
            </w:pPr>
            <w:r w:rsidRPr="004F25C0">
              <w:rPr>
                <w:b/>
              </w:rPr>
              <w:t>Исполнители</w:t>
            </w:r>
          </w:p>
        </w:tc>
        <w:tc>
          <w:tcPr>
            <w:tcW w:w="2220" w:type="pct"/>
            <w:shd w:val="clear" w:color="auto" w:fill="D9D9D9"/>
            <w:vAlign w:val="center"/>
          </w:tcPr>
          <w:p w14:paraId="736CBB79" w14:textId="77777777" w:rsidR="000323F6" w:rsidRPr="004F25C0" w:rsidRDefault="000323F6" w:rsidP="000323F6">
            <w:pPr>
              <w:pStyle w:val="2f2"/>
              <w:jc w:val="center"/>
              <w:rPr>
                <w:b/>
              </w:rPr>
            </w:pPr>
            <w:r w:rsidRPr="004F25C0">
              <w:rPr>
                <w:b/>
              </w:rPr>
              <w:t>Описание</w:t>
            </w:r>
          </w:p>
        </w:tc>
      </w:tr>
      <w:tr w:rsidR="000323F6" w:rsidRPr="005C0239" w14:paraId="6D882BC1" w14:textId="77777777" w:rsidTr="004F25C0">
        <w:trPr>
          <w:cantSplit/>
          <w:trHeight w:val="70"/>
        </w:trPr>
        <w:tc>
          <w:tcPr>
            <w:tcW w:w="307" w:type="pct"/>
          </w:tcPr>
          <w:p w14:paraId="7E5AF4F8" w14:textId="77777777" w:rsidR="000323F6" w:rsidRPr="005C0239" w:rsidRDefault="000323F6" w:rsidP="00CE2DCF">
            <w:pPr>
              <w:pStyle w:val="ssrtabletext10"/>
              <w:numPr>
                <w:ilvl w:val="0"/>
                <w:numId w:val="230"/>
              </w:numPr>
              <w:spacing w:after="0"/>
              <w:ind w:left="0" w:firstLine="0"/>
              <w:rPr>
                <w:rFonts w:ascii="Times New Roman" w:hAnsi="Times New Roman"/>
                <w:sz w:val="24"/>
                <w:szCs w:val="24"/>
              </w:rPr>
            </w:pPr>
          </w:p>
        </w:tc>
        <w:tc>
          <w:tcPr>
            <w:tcW w:w="1336" w:type="pct"/>
          </w:tcPr>
          <w:p w14:paraId="0274BD97" w14:textId="77777777" w:rsidR="000323F6" w:rsidRDefault="000323F6" w:rsidP="000323F6">
            <w:pPr>
              <w:pStyle w:val="afffffffff1"/>
              <w:spacing w:before="0" w:beforeAutospacing="0" w:after="0" w:afterAutospacing="0"/>
              <w:jc w:val="both"/>
              <w:rPr>
                <w:lang w:val="ru-RU"/>
              </w:rPr>
            </w:pPr>
            <w:r>
              <w:rPr>
                <w:lang w:val="ru-RU"/>
              </w:rPr>
              <w:t>Поиск ДК</w:t>
            </w:r>
          </w:p>
        </w:tc>
        <w:tc>
          <w:tcPr>
            <w:tcW w:w="1136" w:type="pct"/>
            <w:shd w:val="clear" w:color="auto" w:fill="auto"/>
          </w:tcPr>
          <w:p w14:paraId="539A081F" w14:textId="77777777" w:rsidR="000323F6" w:rsidRPr="004F25C0" w:rsidRDefault="000323F6" w:rsidP="00CE2DCF">
            <w:pPr>
              <w:pStyle w:val="ssrtablelist1"/>
              <w:widowControl w:val="0"/>
              <w:numPr>
                <w:ilvl w:val="0"/>
                <w:numId w:val="200"/>
              </w:numPr>
              <w:ind w:left="353" w:hanging="353"/>
              <w:rPr>
                <w:rFonts w:ascii="Times New Roman" w:hAnsi="Times New Roman"/>
                <w:szCs w:val="24"/>
              </w:rPr>
            </w:pPr>
            <w:r w:rsidRPr="004F25C0">
              <w:rPr>
                <w:rFonts w:ascii="Times New Roman" w:hAnsi="Times New Roman"/>
                <w:szCs w:val="24"/>
              </w:rPr>
              <w:t>Оператор технического осмотра</w:t>
            </w:r>
          </w:p>
          <w:p w14:paraId="573664EE" w14:textId="77777777" w:rsidR="000323F6" w:rsidRPr="004F25C0" w:rsidRDefault="000323F6" w:rsidP="00CE2DCF">
            <w:pPr>
              <w:pStyle w:val="ssrtablelist1"/>
              <w:widowControl w:val="0"/>
              <w:numPr>
                <w:ilvl w:val="0"/>
                <w:numId w:val="200"/>
              </w:numPr>
              <w:ind w:left="353" w:hanging="353"/>
              <w:rPr>
                <w:rFonts w:ascii="Times New Roman" w:hAnsi="Times New Roman"/>
                <w:szCs w:val="24"/>
              </w:rPr>
            </w:pPr>
            <w:r w:rsidRPr="004F25C0">
              <w:rPr>
                <w:rFonts w:ascii="Times New Roman" w:hAnsi="Times New Roman"/>
                <w:szCs w:val="24"/>
              </w:rPr>
              <w:t>ЕАИСТО</w:t>
            </w:r>
          </w:p>
        </w:tc>
        <w:tc>
          <w:tcPr>
            <w:tcW w:w="2220" w:type="pct"/>
          </w:tcPr>
          <w:p w14:paraId="5CCADCDF" w14:textId="2725FDF7" w:rsidR="000323F6" w:rsidRPr="0011451B" w:rsidRDefault="000323F6" w:rsidP="00796D32">
            <w:pPr>
              <w:pStyle w:val="afffffffff1"/>
              <w:spacing w:before="0" w:beforeAutospacing="0" w:after="0" w:afterAutospacing="0"/>
              <w:jc w:val="both"/>
              <w:rPr>
                <w:lang w:val="ru-RU"/>
              </w:rPr>
            </w:pPr>
            <w:r>
              <w:rPr>
                <w:lang w:val="ru-RU"/>
              </w:rPr>
              <w:t xml:space="preserve">Технический эксперт производит поиск ДК в ЕАИСТО. Техническому эксперту доступен </w:t>
            </w:r>
            <w:r w:rsidRPr="0011451B">
              <w:rPr>
                <w:lang w:val="ru-RU"/>
              </w:rPr>
              <w:t>поиск и просмотр диагностических карт, выданных любым Оператором в любом регионе</w:t>
            </w:r>
            <w:r>
              <w:rPr>
                <w:lang w:val="ru-RU"/>
              </w:rPr>
              <w:t xml:space="preserve">. </w:t>
            </w:r>
            <w:r w:rsidRPr="0011451B">
              <w:rPr>
                <w:noProof/>
                <w:lang w:val="ru-RU"/>
              </w:rPr>
              <w:t>Результатом поиска является отображение списка диагностических карт, соответствующи</w:t>
            </w:r>
            <w:r>
              <w:rPr>
                <w:noProof/>
                <w:lang w:val="ru-RU"/>
              </w:rPr>
              <w:t>х параметрам поискового запроса</w:t>
            </w:r>
            <w:r w:rsidR="00796D32">
              <w:rPr>
                <w:noProof/>
                <w:lang w:val="ru-RU"/>
              </w:rPr>
              <w:t>.</w:t>
            </w:r>
          </w:p>
        </w:tc>
      </w:tr>
      <w:tr w:rsidR="000323F6" w:rsidRPr="005C0239" w14:paraId="7AD471A3" w14:textId="77777777" w:rsidTr="004F25C0">
        <w:trPr>
          <w:cantSplit/>
          <w:trHeight w:val="70"/>
        </w:trPr>
        <w:tc>
          <w:tcPr>
            <w:tcW w:w="307" w:type="pct"/>
          </w:tcPr>
          <w:p w14:paraId="1C0375AA" w14:textId="77777777" w:rsidR="000323F6" w:rsidRPr="005C0239" w:rsidRDefault="000323F6" w:rsidP="00CE2DCF">
            <w:pPr>
              <w:pStyle w:val="ssrtabletext10"/>
              <w:numPr>
                <w:ilvl w:val="0"/>
                <w:numId w:val="230"/>
              </w:numPr>
              <w:spacing w:after="0"/>
              <w:ind w:left="0" w:firstLine="0"/>
              <w:rPr>
                <w:rFonts w:ascii="Times New Roman" w:hAnsi="Times New Roman"/>
                <w:sz w:val="24"/>
                <w:szCs w:val="24"/>
              </w:rPr>
            </w:pPr>
          </w:p>
        </w:tc>
        <w:tc>
          <w:tcPr>
            <w:tcW w:w="1336" w:type="pct"/>
          </w:tcPr>
          <w:p w14:paraId="4BC5B99F" w14:textId="77777777" w:rsidR="000323F6" w:rsidRDefault="000323F6" w:rsidP="000323F6">
            <w:pPr>
              <w:pStyle w:val="afffffffff1"/>
              <w:spacing w:before="0" w:beforeAutospacing="0" w:after="0" w:afterAutospacing="0"/>
              <w:jc w:val="both"/>
              <w:rPr>
                <w:lang w:val="ru-RU"/>
              </w:rPr>
            </w:pPr>
            <w:r>
              <w:rPr>
                <w:lang w:val="ru-RU"/>
              </w:rPr>
              <w:t>Распечатать дубликат ДК</w:t>
            </w:r>
          </w:p>
        </w:tc>
        <w:tc>
          <w:tcPr>
            <w:tcW w:w="1136" w:type="pct"/>
            <w:shd w:val="clear" w:color="auto" w:fill="auto"/>
          </w:tcPr>
          <w:p w14:paraId="7B6EF1CF" w14:textId="77777777" w:rsidR="000323F6" w:rsidRPr="004F25C0" w:rsidRDefault="000323F6" w:rsidP="00CE2DCF">
            <w:pPr>
              <w:pStyle w:val="ssrtablelist1"/>
              <w:widowControl w:val="0"/>
              <w:numPr>
                <w:ilvl w:val="0"/>
                <w:numId w:val="200"/>
              </w:numPr>
              <w:ind w:left="353" w:hanging="353"/>
              <w:rPr>
                <w:rFonts w:ascii="Times New Roman" w:hAnsi="Times New Roman"/>
                <w:szCs w:val="24"/>
              </w:rPr>
            </w:pPr>
            <w:r w:rsidRPr="004F25C0">
              <w:rPr>
                <w:rFonts w:ascii="Times New Roman" w:hAnsi="Times New Roman"/>
                <w:szCs w:val="24"/>
              </w:rPr>
              <w:t>Оператор технического осмотра</w:t>
            </w:r>
          </w:p>
          <w:p w14:paraId="6A3F855D" w14:textId="77777777" w:rsidR="000323F6" w:rsidRPr="004F25C0" w:rsidRDefault="000323F6" w:rsidP="00CE2DCF">
            <w:pPr>
              <w:pStyle w:val="ssrtablelist1"/>
              <w:widowControl w:val="0"/>
              <w:numPr>
                <w:ilvl w:val="0"/>
                <w:numId w:val="200"/>
              </w:numPr>
              <w:ind w:left="353" w:hanging="353"/>
              <w:rPr>
                <w:rFonts w:ascii="Times New Roman" w:hAnsi="Times New Roman"/>
                <w:szCs w:val="24"/>
              </w:rPr>
            </w:pPr>
            <w:r w:rsidRPr="004F25C0">
              <w:rPr>
                <w:rFonts w:ascii="Times New Roman" w:hAnsi="Times New Roman"/>
                <w:szCs w:val="24"/>
              </w:rPr>
              <w:t>ЕАИСТО</w:t>
            </w:r>
          </w:p>
        </w:tc>
        <w:tc>
          <w:tcPr>
            <w:tcW w:w="2220" w:type="pct"/>
          </w:tcPr>
          <w:p w14:paraId="21EC21AB" w14:textId="778CA5AC" w:rsidR="000323F6" w:rsidRPr="0011451B" w:rsidRDefault="000323F6" w:rsidP="00796D32">
            <w:pPr>
              <w:pStyle w:val="afffffffff1"/>
              <w:spacing w:before="0" w:beforeAutospacing="0" w:after="0" w:afterAutospacing="0"/>
              <w:jc w:val="both"/>
              <w:rPr>
                <w:lang w:val="ru-RU"/>
              </w:rPr>
            </w:pPr>
            <w:r>
              <w:rPr>
                <w:lang w:val="ru-RU"/>
              </w:rPr>
              <w:t xml:space="preserve">Технический эксперт распечатывает ДК. </w:t>
            </w:r>
            <w:r w:rsidRPr="0011451B">
              <w:rPr>
                <w:lang w:val="ru-RU"/>
              </w:rPr>
              <w:t xml:space="preserve">На печатной форме </w:t>
            </w:r>
            <w:r>
              <w:rPr>
                <w:lang w:val="ru-RU"/>
              </w:rPr>
              <w:t xml:space="preserve">указаны результаты проведения диагностики и </w:t>
            </w:r>
            <w:r w:rsidRPr="0011451B">
              <w:rPr>
                <w:lang w:val="ru-RU"/>
              </w:rPr>
              <w:t>сведения об ЭП Техн</w:t>
            </w:r>
            <w:r>
              <w:rPr>
                <w:lang w:val="ru-RU"/>
              </w:rPr>
              <w:t>ического эксперта</w:t>
            </w:r>
            <w:r w:rsidR="00796D32">
              <w:rPr>
                <w:lang w:val="ru-RU"/>
              </w:rPr>
              <w:t>.</w:t>
            </w:r>
          </w:p>
        </w:tc>
      </w:tr>
      <w:tr w:rsidR="000323F6" w:rsidRPr="005C0239" w14:paraId="5B8E8097" w14:textId="77777777" w:rsidTr="004F25C0">
        <w:trPr>
          <w:cantSplit/>
          <w:trHeight w:val="70"/>
        </w:trPr>
        <w:tc>
          <w:tcPr>
            <w:tcW w:w="307" w:type="pct"/>
          </w:tcPr>
          <w:p w14:paraId="43187639" w14:textId="77777777" w:rsidR="000323F6" w:rsidRPr="005C0239" w:rsidRDefault="000323F6" w:rsidP="00CE2DCF">
            <w:pPr>
              <w:pStyle w:val="ssrtabletext10"/>
              <w:numPr>
                <w:ilvl w:val="0"/>
                <w:numId w:val="230"/>
              </w:numPr>
              <w:spacing w:after="0"/>
              <w:ind w:left="0" w:firstLine="0"/>
              <w:rPr>
                <w:rFonts w:ascii="Times New Roman" w:hAnsi="Times New Roman"/>
                <w:sz w:val="24"/>
                <w:szCs w:val="24"/>
              </w:rPr>
            </w:pPr>
          </w:p>
        </w:tc>
        <w:tc>
          <w:tcPr>
            <w:tcW w:w="1336" w:type="pct"/>
          </w:tcPr>
          <w:p w14:paraId="1C7C33DD" w14:textId="77777777" w:rsidR="000323F6" w:rsidRDefault="000323F6" w:rsidP="000323F6">
            <w:pPr>
              <w:pStyle w:val="afffffffff1"/>
              <w:spacing w:before="0" w:beforeAutospacing="0" w:after="0" w:afterAutospacing="0"/>
              <w:jc w:val="both"/>
              <w:rPr>
                <w:lang w:val="ru-RU"/>
              </w:rPr>
            </w:pPr>
            <w:r>
              <w:rPr>
                <w:lang w:val="ru-RU"/>
              </w:rPr>
              <w:t>Сохранить сведения о выдаче дубликата в ДК</w:t>
            </w:r>
          </w:p>
        </w:tc>
        <w:tc>
          <w:tcPr>
            <w:tcW w:w="1136" w:type="pct"/>
            <w:shd w:val="clear" w:color="auto" w:fill="auto"/>
          </w:tcPr>
          <w:p w14:paraId="63DE5FE1" w14:textId="77777777" w:rsidR="000323F6" w:rsidRPr="004F25C0" w:rsidRDefault="000323F6" w:rsidP="00CE2DCF">
            <w:pPr>
              <w:pStyle w:val="ssrtablelist1"/>
              <w:widowControl w:val="0"/>
              <w:numPr>
                <w:ilvl w:val="0"/>
                <w:numId w:val="200"/>
              </w:numPr>
              <w:ind w:left="353" w:hanging="353"/>
              <w:rPr>
                <w:rFonts w:ascii="Times New Roman" w:hAnsi="Times New Roman"/>
                <w:szCs w:val="24"/>
              </w:rPr>
            </w:pPr>
            <w:r w:rsidRPr="004F25C0">
              <w:rPr>
                <w:rFonts w:ascii="Times New Roman" w:hAnsi="Times New Roman"/>
                <w:szCs w:val="24"/>
              </w:rPr>
              <w:t>ЕАИСТО</w:t>
            </w:r>
          </w:p>
        </w:tc>
        <w:tc>
          <w:tcPr>
            <w:tcW w:w="2220" w:type="pct"/>
          </w:tcPr>
          <w:p w14:paraId="65111639" w14:textId="69BCB97C" w:rsidR="000323F6" w:rsidRDefault="000323F6" w:rsidP="00796D32">
            <w:pPr>
              <w:pStyle w:val="afffffffff1"/>
              <w:spacing w:before="0" w:beforeAutospacing="0" w:after="0" w:afterAutospacing="0"/>
              <w:jc w:val="both"/>
              <w:rPr>
                <w:lang w:val="ru-RU"/>
              </w:rPr>
            </w:pPr>
            <w:r>
              <w:rPr>
                <w:lang w:val="ru-RU"/>
              </w:rPr>
              <w:t>ЕАИСТО сохраняет сведения о выдаче дубликата в ДК</w:t>
            </w:r>
            <w:r w:rsidR="00796D32">
              <w:rPr>
                <w:lang w:val="ru-RU"/>
              </w:rPr>
              <w:t>.</w:t>
            </w:r>
          </w:p>
        </w:tc>
      </w:tr>
    </w:tbl>
    <w:p w14:paraId="04E812AD" w14:textId="77777777" w:rsidR="000323F6" w:rsidRDefault="000323F6" w:rsidP="000323F6">
      <w:pPr>
        <w:ind w:firstLine="720"/>
      </w:pPr>
    </w:p>
    <w:p w14:paraId="44B4094F" w14:textId="41304549" w:rsidR="000323F6" w:rsidRPr="004F25C0" w:rsidRDefault="000323F6" w:rsidP="004F25C0">
      <w:pPr>
        <w:pStyle w:val="1d"/>
        <w:ind w:firstLine="700"/>
        <w:rPr>
          <w:lang w:val="ru-RU"/>
        </w:rPr>
      </w:pPr>
      <w:r w:rsidRPr="004F25C0">
        <w:rPr>
          <w:lang w:val="ru-RU"/>
        </w:rPr>
        <w:t>Процесс «Выдача оператором технического осмотра дубликата диагностической карты на бумажном нос</w:t>
      </w:r>
      <w:r w:rsidR="00475845">
        <w:rPr>
          <w:lang w:val="ru-RU"/>
        </w:rPr>
        <w:t xml:space="preserve">ителе» представлен на рисунке </w:t>
      </w:r>
      <w:r w:rsidRPr="004F25C0">
        <w:rPr>
          <w:lang w:val="ru-RU"/>
        </w:rPr>
        <w:fldChar w:fldCharType="begin"/>
      </w:r>
      <w:r w:rsidRPr="004F25C0">
        <w:rPr>
          <w:lang w:val="ru-RU"/>
        </w:rPr>
        <w:instrText xml:space="preserve"> REF _Ref106364879 \h </w:instrText>
      </w:r>
      <w:r w:rsidR="004F25C0">
        <w:rPr>
          <w:lang w:val="ru-RU"/>
        </w:rPr>
        <w:instrText xml:space="preserve"> </w:instrText>
      </w:r>
      <w:r w:rsidR="000C7DFF">
        <w:instrText>\</w:instrText>
      </w:r>
      <w:r w:rsidR="000C7DFF" w:rsidRPr="00097B15">
        <w:rPr>
          <w:lang w:val="ru-RU"/>
        </w:rPr>
        <w:instrText xml:space="preserve"># \0 </w:instrText>
      </w:r>
      <w:r w:rsidRPr="004F25C0">
        <w:rPr>
          <w:lang w:val="ru-RU"/>
        </w:rPr>
      </w:r>
      <w:r w:rsidRPr="004F25C0">
        <w:rPr>
          <w:lang w:val="ru-RU"/>
        </w:rPr>
        <w:fldChar w:fldCharType="separate"/>
      </w:r>
      <w:r w:rsidR="00E148AD">
        <w:rPr>
          <w:lang w:val="ru-RU"/>
        </w:rPr>
        <w:t>151</w:t>
      </w:r>
      <w:r w:rsidRPr="004F25C0">
        <w:rPr>
          <w:lang w:val="ru-RU"/>
        </w:rPr>
        <w:fldChar w:fldCharType="end"/>
      </w:r>
      <w:r w:rsidRPr="004F25C0">
        <w:rPr>
          <w:lang w:val="ru-RU"/>
        </w:rPr>
        <w:t>.</w:t>
      </w:r>
    </w:p>
    <w:p w14:paraId="49D5F863" w14:textId="77777777" w:rsidR="000323F6" w:rsidRDefault="000323F6" w:rsidP="000323F6">
      <w:pPr>
        <w:ind w:firstLine="720"/>
      </w:pPr>
    </w:p>
    <w:p w14:paraId="30A6D2E5" w14:textId="77777777" w:rsidR="000323F6" w:rsidRDefault="000323F6" w:rsidP="004F25C0">
      <w:pPr>
        <w:pStyle w:val="afff4"/>
      </w:pPr>
      <w:r w:rsidRPr="00924F4D">
        <w:rPr>
          <w:noProof/>
        </w:rPr>
        <w:drawing>
          <wp:inline distT="0" distB="0" distL="0" distR="0" wp14:anchorId="56A4ABAB" wp14:editId="065A9DD6">
            <wp:extent cx="6153785" cy="3954957"/>
            <wp:effectExtent l="0" t="0" r="0" b="7620"/>
            <wp:docPr id="100205" name="Рисунок 100205" descr="C:\Users\irina\OneDrive\Документы\Docco_проекты\2022_ГАИ_Программный_продукт\ЕАИСТО\Результаты\Процесс_9_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irina\OneDrive\Документы\Docco_проекты\2022_ГАИ_Программный_продукт\ЕАИСТО\Результаты\Процесс_9_04.png"/>
                    <pic:cNvPicPr>
                      <a:picLocks noChangeAspect="1" noChangeArrowheads="1"/>
                    </pic:cNvPicPr>
                  </pic:nvPicPr>
                  <pic:blipFill>
                    <a:blip r:embed="rId260">
                      <a:extLst>
                        <a:ext uri="{28A0092B-C50C-407E-A947-70E740481C1C}">
                          <a14:useLocalDpi xmlns:a14="http://schemas.microsoft.com/office/drawing/2010/main" val="0"/>
                        </a:ext>
                      </a:extLst>
                    </a:blip>
                    <a:srcRect/>
                    <a:stretch>
                      <a:fillRect/>
                    </a:stretch>
                  </pic:blipFill>
                  <pic:spPr bwMode="auto">
                    <a:xfrm>
                      <a:off x="0" y="0"/>
                      <a:ext cx="6153785" cy="3954957"/>
                    </a:xfrm>
                    <a:prstGeom prst="rect">
                      <a:avLst/>
                    </a:prstGeom>
                    <a:noFill/>
                    <a:ln>
                      <a:noFill/>
                    </a:ln>
                  </pic:spPr>
                </pic:pic>
              </a:graphicData>
            </a:graphic>
          </wp:inline>
        </w:drawing>
      </w:r>
    </w:p>
    <w:p w14:paraId="0AF5685F" w14:textId="73DECF98" w:rsidR="000323F6" w:rsidRDefault="000323F6" w:rsidP="004F25C0">
      <w:pPr>
        <w:spacing w:line="240" w:lineRule="auto"/>
        <w:jc w:val="center"/>
      </w:pPr>
      <w:bookmarkStart w:id="1810" w:name="_Ref106364879"/>
      <w:r w:rsidRPr="004115E8">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151</w:t>
      </w:r>
      <w:r w:rsidR="00040967">
        <w:rPr>
          <w:noProof/>
        </w:rPr>
        <w:fldChar w:fldCharType="end"/>
      </w:r>
      <w:bookmarkEnd w:id="1810"/>
      <w:r w:rsidRPr="004115E8">
        <w:t xml:space="preserve"> – Описание процесса «Выдача оператором технического осмотра дубликата диагностической карты на бумажном носителе»</w:t>
      </w:r>
    </w:p>
    <w:p w14:paraId="547070A2" w14:textId="77777777" w:rsidR="000323F6" w:rsidRPr="00FD71E5" w:rsidRDefault="000323F6" w:rsidP="000323F6">
      <w:pPr>
        <w:pStyle w:val="2f1"/>
        <w:numPr>
          <w:ilvl w:val="1"/>
          <w:numId w:val="24"/>
        </w:numPr>
        <w:ind w:left="1440" w:hanging="720"/>
        <w:rPr>
          <w:lang w:val="ru-RU"/>
        </w:rPr>
      </w:pPr>
      <w:bookmarkStart w:id="1811" w:name="_Toc109988387"/>
      <w:bookmarkStart w:id="1812" w:name="_Toc112413515"/>
      <w:bookmarkStart w:id="1813" w:name="_Toc112483569"/>
      <w:bookmarkStart w:id="1814" w:name="_Toc130994759"/>
      <w:r>
        <w:rPr>
          <w:lang w:val="ru-RU"/>
        </w:rPr>
        <w:lastRenderedPageBreak/>
        <w:t>Процесс «</w:t>
      </w:r>
      <w:r w:rsidRPr="00FD71E5">
        <w:rPr>
          <w:lang w:val="ru-RU"/>
        </w:rPr>
        <w:t>Аннулирование ДК в системе ЕАИСТО</w:t>
      </w:r>
      <w:r w:rsidRPr="00AE3E16">
        <w:rPr>
          <w:lang w:val="ru-RU"/>
        </w:rPr>
        <w:t>»</w:t>
      </w:r>
      <w:bookmarkEnd w:id="1811"/>
      <w:bookmarkEnd w:id="1812"/>
      <w:bookmarkEnd w:id="1813"/>
      <w:bookmarkEnd w:id="1814"/>
    </w:p>
    <w:p w14:paraId="789DD27C" w14:textId="64236F9C" w:rsidR="000323F6" w:rsidRPr="005C0239" w:rsidRDefault="000323F6" w:rsidP="000323F6">
      <w:pPr>
        <w:pStyle w:val="3d"/>
        <w:numPr>
          <w:ilvl w:val="2"/>
          <w:numId w:val="24"/>
        </w:numPr>
      </w:pPr>
      <w:bookmarkStart w:id="1815" w:name="_Toc109988388"/>
      <w:bookmarkStart w:id="1816" w:name="_Toc112413516"/>
      <w:r w:rsidRPr="005C0239">
        <w:t xml:space="preserve">Описание </w:t>
      </w:r>
      <w:r>
        <w:t>процесс</w:t>
      </w:r>
      <w:r w:rsidRPr="005C0239">
        <w:t>а</w:t>
      </w:r>
      <w:bookmarkEnd w:id="1815"/>
      <w:bookmarkEnd w:id="1816"/>
    </w:p>
    <w:p w14:paraId="59A0E4DE" w14:textId="77777777" w:rsidR="000323F6" w:rsidRPr="00F42085" w:rsidRDefault="000323F6" w:rsidP="00F42085">
      <w:pPr>
        <w:pStyle w:val="1d"/>
        <w:ind w:firstLine="700"/>
        <w:rPr>
          <w:lang w:val="ru-RU"/>
        </w:rPr>
      </w:pPr>
      <w:r w:rsidRPr="00F42085">
        <w:rPr>
          <w:lang w:val="ru-RU"/>
        </w:rPr>
        <w:t>Основанием для аннулирования ДК в системе ЕАИСТО являются выявленные несоответствия в деятельности оператора технического осмотра.</w:t>
      </w:r>
    </w:p>
    <w:p w14:paraId="0C790260" w14:textId="77777777" w:rsidR="000323F6" w:rsidRPr="00F42085" w:rsidRDefault="000323F6" w:rsidP="00F42085">
      <w:pPr>
        <w:pStyle w:val="1d"/>
        <w:ind w:firstLine="700"/>
        <w:rPr>
          <w:lang w:val="ru-RU"/>
        </w:rPr>
      </w:pPr>
      <w:r w:rsidRPr="00F42085">
        <w:rPr>
          <w:lang w:val="ru-RU"/>
        </w:rPr>
        <w:t>Диагностическая карта, подтверждающая допуск к участию в дорожном движении транспортного средства, в отношении которого не проводился технический осмотр в установленном порядке или при проведении технического осмотра которого выявлено несоответствие этого транспортного средства обязательным требованиям безопасности транспортных средств, аннулируется органом государственного контроля (надзора) за организацией и проведением технического осмотра транспортных средств в порядке, установленном Правительством Российской Федерации.</w:t>
      </w:r>
    </w:p>
    <w:p w14:paraId="195CDBAB" w14:textId="7C386E30" w:rsidR="000323F6" w:rsidRPr="00F42085" w:rsidRDefault="000323F6" w:rsidP="00F42085">
      <w:pPr>
        <w:pStyle w:val="1d"/>
        <w:ind w:firstLine="700"/>
        <w:rPr>
          <w:lang w:val="ru-RU"/>
        </w:rPr>
      </w:pPr>
      <w:r w:rsidRPr="00F42085">
        <w:rPr>
          <w:lang w:val="ru-RU"/>
        </w:rPr>
        <w:t xml:space="preserve">В случаях, указанных в </w:t>
      </w:r>
      <w:hyperlink r:id="rId261" w:history="1">
        <w:r w:rsidRPr="00F42085">
          <w:rPr>
            <w:lang w:val="ru-RU"/>
          </w:rPr>
          <w:t>части 10 статьи 19</w:t>
        </w:r>
      </w:hyperlink>
      <w:r w:rsidRPr="00F42085">
        <w:rPr>
          <w:lang w:val="ru-RU"/>
        </w:rPr>
        <w:t xml:space="preserve"> Федерального закона «О техническом осмотре транспортных средств и о внесении изменений в отдельные законодательные акты Российской Федерации», диагностическая карта аннулируется органом государственного контроля (надзора) за организацией и проведением технического осмотра транспортных средств путем внесения уполномоченным должностным лицом этого органа соответствующих сведений в ЕАИСТО на основании решения руководителя (заместителя руководителя) такого органа одновременно с принятием решения о привлечении к административной ответственности оператора технического осмотра транспортного средства в соответствии со </w:t>
      </w:r>
      <w:hyperlink r:id="rId262" w:history="1">
        <w:r w:rsidRPr="00F42085">
          <w:rPr>
            <w:lang w:val="ru-RU"/>
          </w:rPr>
          <w:t>статьей 14.4.1</w:t>
        </w:r>
      </w:hyperlink>
      <w:r w:rsidRPr="00F42085">
        <w:rPr>
          <w:lang w:val="ru-RU"/>
        </w:rPr>
        <w:t xml:space="preserve"> Кодекса Российской Федерации об административных правонарушениях.</w:t>
      </w:r>
    </w:p>
    <w:p w14:paraId="1A63EAD7" w14:textId="77777777" w:rsidR="000323F6" w:rsidRPr="00F42085" w:rsidRDefault="000323F6" w:rsidP="00F42085">
      <w:pPr>
        <w:pStyle w:val="1d"/>
        <w:ind w:firstLine="700"/>
        <w:rPr>
          <w:lang w:val="ru-RU"/>
        </w:rPr>
      </w:pPr>
      <w:r w:rsidRPr="00F42085">
        <w:rPr>
          <w:lang w:val="ru-RU"/>
        </w:rPr>
        <w:t>Функция аннулирования ДК доступна внутренним пользователям ЕАИСТО с ролью «Региональный администратор» и «Федеральный администратор».</w:t>
      </w:r>
    </w:p>
    <w:p w14:paraId="06350B08" w14:textId="77777777" w:rsidR="000323F6" w:rsidRPr="00F42085" w:rsidRDefault="000323F6" w:rsidP="00F42085">
      <w:pPr>
        <w:pStyle w:val="1d"/>
        <w:ind w:firstLine="700"/>
        <w:rPr>
          <w:lang w:val="ru-RU"/>
        </w:rPr>
      </w:pPr>
      <w:r w:rsidRPr="00F42085">
        <w:rPr>
          <w:lang w:val="ru-RU"/>
        </w:rPr>
        <w:t>При аннулировании ДК администратору необходимо указать основание для аннулирования:</w:t>
      </w:r>
    </w:p>
    <w:p w14:paraId="3BF4EBFA" w14:textId="77777777" w:rsidR="000323F6" w:rsidRPr="005B1AC1" w:rsidRDefault="000323F6" w:rsidP="000323F6">
      <w:pPr>
        <w:pStyle w:val="1d"/>
        <w:numPr>
          <w:ilvl w:val="0"/>
          <w:numId w:val="32"/>
        </w:numPr>
        <w:ind w:left="0" w:firstLine="700"/>
        <w:rPr>
          <w:lang w:val="ru-RU"/>
        </w:rPr>
      </w:pPr>
      <w:r w:rsidRPr="005B1AC1">
        <w:rPr>
          <w:lang w:val="ru-RU"/>
        </w:rPr>
        <w:t>Установлено, что технический осмотр не производился в установленном порядке</w:t>
      </w:r>
      <w:r>
        <w:rPr>
          <w:lang w:val="ru-RU"/>
        </w:rPr>
        <w:t>;</w:t>
      </w:r>
    </w:p>
    <w:p w14:paraId="3E0DA6E5" w14:textId="77777777" w:rsidR="000323F6" w:rsidRPr="005B1AC1" w:rsidRDefault="000323F6" w:rsidP="000323F6">
      <w:pPr>
        <w:pStyle w:val="1d"/>
        <w:numPr>
          <w:ilvl w:val="0"/>
          <w:numId w:val="32"/>
        </w:numPr>
        <w:ind w:left="0" w:firstLine="700"/>
        <w:rPr>
          <w:color w:val="000000"/>
        </w:rPr>
      </w:pPr>
      <w:r w:rsidRPr="005B1AC1">
        <w:rPr>
          <w:lang w:val="ru-RU"/>
        </w:rPr>
        <w:t>Установлено несоответствие транспортного средства обязательным требованиям безопасности транспортных</w:t>
      </w:r>
      <w:r>
        <w:rPr>
          <w:color w:val="000000"/>
        </w:rPr>
        <w:t xml:space="preserve"> средств</w:t>
      </w:r>
      <w:r>
        <w:rPr>
          <w:color w:val="000000"/>
          <w:lang w:val="ru-RU"/>
        </w:rPr>
        <w:t>.</w:t>
      </w:r>
    </w:p>
    <w:p w14:paraId="2CC86733" w14:textId="77777777" w:rsidR="000323F6" w:rsidRPr="00F42085" w:rsidRDefault="000323F6" w:rsidP="00F42085">
      <w:pPr>
        <w:pStyle w:val="1d"/>
        <w:ind w:firstLine="700"/>
        <w:rPr>
          <w:lang w:val="ru-RU"/>
        </w:rPr>
      </w:pPr>
      <w:r w:rsidRPr="00F42085">
        <w:rPr>
          <w:lang w:val="ru-RU"/>
        </w:rPr>
        <w:t>Результат аннулирования ДК администратор подкрепляет электронной подписью.</w:t>
      </w:r>
    </w:p>
    <w:p w14:paraId="1F2BD85C" w14:textId="77777777" w:rsidR="000323F6" w:rsidRPr="00F42085" w:rsidRDefault="000323F6" w:rsidP="00F42085">
      <w:pPr>
        <w:pStyle w:val="1d"/>
        <w:ind w:firstLine="700"/>
        <w:rPr>
          <w:lang w:val="ru-RU"/>
        </w:rPr>
      </w:pPr>
      <w:r w:rsidRPr="00F42085">
        <w:rPr>
          <w:lang w:val="ru-RU"/>
        </w:rPr>
        <w:t>Результатом процесса аннулирования ДК является изменение статуса ДК с «Действующая» на «Аннулированная». При дальнейшем просмотре ДК в ЕАИСТО будут отображены сведения о том, кем была аннулирована диагностическая карта, дата и время, основание аннулирования.</w:t>
      </w:r>
    </w:p>
    <w:p w14:paraId="70180A2D" w14:textId="77777777" w:rsidR="000323F6" w:rsidRPr="00790813" w:rsidRDefault="000323F6" w:rsidP="000323F6">
      <w:pPr>
        <w:pStyle w:val="3d"/>
        <w:numPr>
          <w:ilvl w:val="2"/>
          <w:numId w:val="24"/>
        </w:numPr>
      </w:pPr>
      <w:bookmarkStart w:id="1817" w:name="_Toc109988389"/>
      <w:bookmarkStart w:id="1818" w:name="_Toc112413517"/>
      <w:r w:rsidRPr="005C0239">
        <w:t xml:space="preserve">Описание автоматизируемых функций </w:t>
      </w:r>
      <w:r>
        <w:t>процесс</w:t>
      </w:r>
      <w:r w:rsidRPr="005C0239">
        <w:t>а</w:t>
      </w:r>
      <w:bookmarkEnd w:id="1817"/>
      <w:bookmarkEnd w:id="1818"/>
    </w:p>
    <w:p w14:paraId="654B487F"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0323F6" w:rsidRPr="005C0239" w14:paraId="6DC16FC4" w14:textId="77777777" w:rsidTr="00F42085">
        <w:trPr>
          <w:tblHeader/>
        </w:trPr>
        <w:tc>
          <w:tcPr>
            <w:tcW w:w="283" w:type="pct"/>
            <w:shd w:val="clear" w:color="auto" w:fill="BFBFBF"/>
            <w:vAlign w:val="center"/>
          </w:tcPr>
          <w:p w14:paraId="14291C90" w14:textId="77777777" w:rsidR="000323F6" w:rsidRPr="00F42085" w:rsidRDefault="000323F6" w:rsidP="000323F6">
            <w:pPr>
              <w:pStyle w:val="2f2"/>
              <w:jc w:val="center"/>
              <w:rPr>
                <w:b/>
              </w:rPr>
            </w:pPr>
            <w:r w:rsidRPr="00F42085">
              <w:rPr>
                <w:b/>
                <w:lang w:val="ru-RU"/>
              </w:rPr>
              <w:t>№</w:t>
            </w:r>
            <w:r w:rsidRPr="00F42085">
              <w:rPr>
                <w:b/>
              </w:rPr>
              <w:t xml:space="preserve"> п</w:t>
            </w:r>
            <w:r w:rsidRPr="00F42085">
              <w:rPr>
                <w:b/>
                <w:lang w:val="ru-RU"/>
              </w:rPr>
              <w:t>/</w:t>
            </w:r>
            <w:r w:rsidRPr="00F42085">
              <w:rPr>
                <w:b/>
              </w:rPr>
              <w:t>п</w:t>
            </w:r>
          </w:p>
        </w:tc>
        <w:tc>
          <w:tcPr>
            <w:tcW w:w="1859" w:type="pct"/>
            <w:shd w:val="clear" w:color="auto" w:fill="BFBFBF"/>
            <w:vAlign w:val="center"/>
          </w:tcPr>
          <w:p w14:paraId="08396D6C" w14:textId="77777777" w:rsidR="000323F6" w:rsidRPr="00F42085" w:rsidRDefault="000323F6" w:rsidP="000323F6">
            <w:pPr>
              <w:pStyle w:val="2f2"/>
              <w:jc w:val="center"/>
              <w:rPr>
                <w:b/>
              </w:rPr>
            </w:pPr>
            <w:r w:rsidRPr="00F42085">
              <w:rPr>
                <w:b/>
              </w:rPr>
              <w:t>Наименование</w:t>
            </w:r>
          </w:p>
        </w:tc>
        <w:tc>
          <w:tcPr>
            <w:tcW w:w="2858" w:type="pct"/>
            <w:shd w:val="clear" w:color="auto" w:fill="BFBFBF"/>
            <w:vAlign w:val="center"/>
          </w:tcPr>
          <w:p w14:paraId="1E27890D" w14:textId="77777777" w:rsidR="000323F6" w:rsidRPr="00F42085" w:rsidRDefault="000323F6" w:rsidP="000323F6">
            <w:pPr>
              <w:pStyle w:val="2f2"/>
              <w:tabs>
                <w:tab w:val="left" w:pos="5562"/>
              </w:tabs>
              <w:ind w:right="-345"/>
              <w:jc w:val="center"/>
              <w:rPr>
                <w:b/>
              </w:rPr>
            </w:pPr>
            <w:r w:rsidRPr="00F42085">
              <w:rPr>
                <w:b/>
              </w:rPr>
              <w:t>Описание</w:t>
            </w:r>
          </w:p>
        </w:tc>
      </w:tr>
      <w:tr w:rsidR="000323F6" w:rsidRPr="005C0239" w14:paraId="57D813BC" w14:textId="77777777" w:rsidTr="00F42085">
        <w:tc>
          <w:tcPr>
            <w:tcW w:w="283" w:type="pct"/>
            <w:tcBorders>
              <w:top w:val="single" w:sz="4" w:space="0" w:color="auto"/>
              <w:left w:val="single" w:sz="4" w:space="0" w:color="auto"/>
              <w:bottom w:val="single" w:sz="4" w:space="0" w:color="auto"/>
              <w:right w:val="single" w:sz="4" w:space="0" w:color="auto"/>
            </w:tcBorders>
          </w:tcPr>
          <w:p w14:paraId="30E9AD50" w14:textId="77777777" w:rsidR="000323F6" w:rsidRDefault="000323F6" w:rsidP="000323F6">
            <w:pPr>
              <w:pStyle w:val="1d"/>
              <w:ind w:firstLine="0"/>
              <w:rPr>
                <w:lang w:val="ru-RU"/>
              </w:rPr>
            </w:pPr>
            <w:r>
              <w:rPr>
                <w:lang w:val="ru-RU"/>
              </w:rPr>
              <w:t>1</w:t>
            </w:r>
          </w:p>
        </w:tc>
        <w:tc>
          <w:tcPr>
            <w:tcW w:w="1859" w:type="pct"/>
            <w:tcBorders>
              <w:top w:val="single" w:sz="4" w:space="0" w:color="auto"/>
              <w:left w:val="single" w:sz="4" w:space="0" w:color="auto"/>
              <w:bottom w:val="single" w:sz="4" w:space="0" w:color="auto"/>
              <w:right w:val="single" w:sz="4" w:space="0" w:color="auto"/>
            </w:tcBorders>
          </w:tcPr>
          <w:p w14:paraId="0FAA9A53" w14:textId="77777777" w:rsidR="000323F6" w:rsidRDefault="000323F6" w:rsidP="000323F6">
            <w:pPr>
              <w:pStyle w:val="2f2"/>
            </w:pPr>
            <w:r>
              <w:t>ЕАИСТО</w:t>
            </w:r>
          </w:p>
        </w:tc>
        <w:tc>
          <w:tcPr>
            <w:tcW w:w="2858" w:type="pct"/>
            <w:tcBorders>
              <w:top w:val="single" w:sz="4" w:space="0" w:color="auto"/>
              <w:left w:val="single" w:sz="4" w:space="0" w:color="auto"/>
              <w:bottom w:val="single" w:sz="4" w:space="0" w:color="auto"/>
              <w:right w:val="single" w:sz="4" w:space="0" w:color="auto"/>
            </w:tcBorders>
          </w:tcPr>
          <w:p w14:paraId="1EEF27D7" w14:textId="77777777" w:rsidR="000323F6" w:rsidRPr="005C0239" w:rsidRDefault="000323F6" w:rsidP="00796D32">
            <w:pPr>
              <w:pStyle w:val="2f2"/>
              <w:jc w:val="both"/>
              <w:rPr>
                <w:lang w:val="ru-RU"/>
              </w:rPr>
            </w:pPr>
            <w:r w:rsidRPr="00B37A25">
              <w:t>Единая автоматизированная информационная система технического осмотра транспортных средств</w:t>
            </w:r>
          </w:p>
        </w:tc>
      </w:tr>
      <w:tr w:rsidR="000323F6" w:rsidRPr="005C0239" w14:paraId="6214B952" w14:textId="77777777" w:rsidTr="00F42085">
        <w:tc>
          <w:tcPr>
            <w:tcW w:w="283" w:type="pct"/>
            <w:tcBorders>
              <w:top w:val="single" w:sz="4" w:space="0" w:color="auto"/>
              <w:left w:val="single" w:sz="4" w:space="0" w:color="auto"/>
              <w:bottom w:val="single" w:sz="4" w:space="0" w:color="auto"/>
              <w:right w:val="single" w:sz="4" w:space="0" w:color="auto"/>
            </w:tcBorders>
          </w:tcPr>
          <w:p w14:paraId="1779E8B8" w14:textId="77777777" w:rsidR="000323F6" w:rsidRDefault="000323F6" w:rsidP="000323F6">
            <w:pPr>
              <w:pStyle w:val="1d"/>
              <w:ind w:firstLine="0"/>
              <w:rPr>
                <w:lang w:val="ru-RU"/>
              </w:rPr>
            </w:pPr>
            <w:r>
              <w:rPr>
                <w:lang w:val="ru-RU"/>
              </w:rPr>
              <w:t>2</w:t>
            </w:r>
          </w:p>
        </w:tc>
        <w:tc>
          <w:tcPr>
            <w:tcW w:w="1859" w:type="pct"/>
            <w:tcBorders>
              <w:top w:val="single" w:sz="4" w:space="0" w:color="auto"/>
              <w:left w:val="single" w:sz="4" w:space="0" w:color="auto"/>
              <w:bottom w:val="single" w:sz="4" w:space="0" w:color="auto"/>
              <w:right w:val="single" w:sz="4" w:space="0" w:color="auto"/>
            </w:tcBorders>
          </w:tcPr>
          <w:p w14:paraId="3AE19104" w14:textId="77777777" w:rsidR="000323F6" w:rsidRDefault="000323F6" w:rsidP="000323F6">
            <w:pPr>
              <w:pStyle w:val="2f2"/>
            </w:pPr>
            <w:r>
              <w:rPr>
                <w:lang w:val="ru-RU"/>
              </w:rPr>
              <w:t>Сотрудник ГИБДД</w:t>
            </w:r>
          </w:p>
        </w:tc>
        <w:tc>
          <w:tcPr>
            <w:tcW w:w="2858" w:type="pct"/>
            <w:tcBorders>
              <w:top w:val="single" w:sz="4" w:space="0" w:color="auto"/>
              <w:left w:val="single" w:sz="4" w:space="0" w:color="auto"/>
              <w:bottom w:val="single" w:sz="4" w:space="0" w:color="auto"/>
              <w:right w:val="single" w:sz="4" w:space="0" w:color="auto"/>
            </w:tcBorders>
          </w:tcPr>
          <w:p w14:paraId="7A852CCD" w14:textId="77777777" w:rsidR="000323F6" w:rsidRPr="00FE0DC0" w:rsidRDefault="000323F6" w:rsidP="00796D32">
            <w:pPr>
              <w:pStyle w:val="2f2"/>
              <w:jc w:val="both"/>
              <w:rPr>
                <w:lang w:val="ru-RU"/>
              </w:rPr>
            </w:pPr>
            <w:r>
              <w:rPr>
                <w:lang w:val="ru-RU"/>
              </w:rPr>
              <w:t xml:space="preserve">Уполномоченное должностное лицо </w:t>
            </w:r>
            <w:r w:rsidRPr="005B1AC1">
              <w:t>орган</w:t>
            </w:r>
            <w:r>
              <w:rPr>
                <w:lang w:val="ru-RU"/>
              </w:rPr>
              <w:t>а</w:t>
            </w:r>
            <w:r w:rsidRPr="005B1AC1">
              <w:t xml:space="preserve"> государственного контроля (надзора) за организацией и проведением технического осмотра транспортных средств</w:t>
            </w:r>
            <w:r>
              <w:rPr>
                <w:lang w:val="ru-RU"/>
              </w:rPr>
              <w:t xml:space="preserve"> </w:t>
            </w:r>
            <w:r w:rsidRPr="00B67B2C">
              <w:rPr>
                <w:szCs w:val="28"/>
              </w:rPr>
              <w:t xml:space="preserve">на региональном </w:t>
            </w:r>
            <w:r>
              <w:rPr>
                <w:szCs w:val="28"/>
                <w:lang w:val="ru-RU"/>
              </w:rPr>
              <w:t xml:space="preserve">и федеральном </w:t>
            </w:r>
            <w:r w:rsidRPr="00B67B2C">
              <w:rPr>
                <w:szCs w:val="28"/>
              </w:rPr>
              <w:t>уровне</w:t>
            </w:r>
            <w:r>
              <w:rPr>
                <w:szCs w:val="28"/>
                <w:lang w:val="ru-RU"/>
              </w:rPr>
              <w:t>. Внутренние пользователи ЕАИСТО</w:t>
            </w:r>
          </w:p>
        </w:tc>
      </w:tr>
    </w:tbl>
    <w:p w14:paraId="50165A93" w14:textId="77777777" w:rsidR="000323F6" w:rsidRPr="005C0239" w:rsidRDefault="000323F6" w:rsidP="000323F6">
      <w:pPr>
        <w:ind w:firstLine="720"/>
      </w:pPr>
    </w:p>
    <w:p w14:paraId="049DA6CD" w14:textId="77777777" w:rsidR="000323F6" w:rsidRPr="005C0239" w:rsidRDefault="000323F6" w:rsidP="000323F6">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45"/>
        <w:gridCol w:w="2855"/>
        <w:gridCol w:w="2180"/>
        <w:gridCol w:w="4441"/>
      </w:tblGrid>
      <w:tr w:rsidR="000323F6" w:rsidRPr="005C0239" w14:paraId="7DC503FB" w14:textId="77777777" w:rsidTr="00F42085">
        <w:trPr>
          <w:cantSplit/>
          <w:trHeight w:val="516"/>
          <w:tblHeader/>
        </w:trPr>
        <w:tc>
          <w:tcPr>
            <w:tcW w:w="453" w:type="pct"/>
            <w:shd w:val="clear" w:color="auto" w:fill="D9D9D9"/>
            <w:vAlign w:val="center"/>
          </w:tcPr>
          <w:p w14:paraId="2F14C171" w14:textId="77777777" w:rsidR="000323F6" w:rsidRPr="00F42085" w:rsidRDefault="000323F6" w:rsidP="000323F6">
            <w:pPr>
              <w:pStyle w:val="2f2"/>
              <w:jc w:val="center"/>
              <w:rPr>
                <w:b/>
              </w:rPr>
            </w:pPr>
            <w:r w:rsidRPr="00F42085">
              <w:rPr>
                <w:b/>
              </w:rPr>
              <w:t>№ п/п</w:t>
            </w:r>
          </w:p>
        </w:tc>
        <w:tc>
          <w:tcPr>
            <w:tcW w:w="1370" w:type="pct"/>
            <w:shd w:val="clear" w:color="auto" w:fill="D9D9D9"/>
            <w:vAlign w:val="center"/>
          </w:tcPr>
          <w:p w14:paraId="4A4DE404" w14:textId="77777777" w:rsidR="000323F6" w:rsidRPr="00F42085" w:rsidRDefault="000323F6" w:rsidP="000323F6">
            <w:pPr>
              <w:pStyle w:val="2f2"/>
              <w:jc w:val="center"/>
              <w:rPr>
                <w:b/>
              </w:rPr>
            </w:pPr>
            <w:r w:rsidRPr="00F42085">
              <w:rPr>
                <w:b/>
                <w:lang w:val="ru-RU"/>
              </w:rPr>
              <w:t xml:space="preserve">Автоматизированная </w:t>
            </w:r>
            <w:r w:rsidRPr="00F42085">
              <w:rPr>
                <w:b/>
              </w:rPr>
              <w:t>функция</w:t>
            </w:r>
          </w:p>
        </w:tc>
        <w:tc>
          <w:tcPr>
            <w:tcW w:w="1046" w:type="pct"/>
            <w:shd w:val="clear" w:color="auto" w:fill="D9D9D9"/>
            <w:vAlign w:val="center"/>
          </w:tcPr>
          <w:p w14:paraId="293150BC" w14:textId="77777777" w:rsidR="000323F6" w:rsidRPr="00F42085" w:rsidRDefault="000323F6" w:rsidP="000323F6">
            <w:pPr>
              <w:pStyle w:val="2f2"/>
              <w:jc w:val="center"/>
              <w:rPr>
                <w:b/>
              </w:rPr>
            </w:pPr>
            <w:r w:rsidRPr="00F42085">
              <w:rPr>
                <w:b/>
              </w:rPr>
              <w:t>Исполнители</w:t>
            </w:r>
          </w:p>
        </w:tc>
        <w:tc>
          <w:tcPr>
            <w:tcW w:w="2131" w:type="pct"/>
            <w:shd w:val="clear" w:color="auto" w:fill="D9D9D9"/>
            <w:vAlign w:val="center"/>
          </w:tcPr>
          <w:p w14:paraId="63F3099F" w14:textId="77777777" w:rsidR="000323F6" w:rsidRPr="00F42085" w:rsidRDefault="000323F6" w:rsidP="000323F6">
            <w:pPr>
              <w:pStyle w:val="2f2"/>
              <w:jc w:val="center"/>
              <w:rPr>
                <w:b/>
              </w:rPr>
            </w:pPr>
            <w:r w:rsidRPr="00F42085">
              <w:rPr>
                <w:b/>
              </w:rPr>
              <w:t>Описание</w:t>
            </w:r>
          </w:p>
        </w:tc>
      </w:tr>
      <w:tr w:rsidR="000323F6" w:rsidRPr="005C0239" w14:paraId="2FCA7FCA" w14:textId="77777777" w:rsidTr="00F42085">
        <w:trPr>
          <w:cantSplit/>
          <w:trHeight w:val="70"/>
        </w:trPr>
        <w:tc>
          <w:tcPr>
            <w:tcW w:w="453" w:type="pct"/>
          </w:tcPr>
          <w:p w14:paraId="0A36B19E" w14:textId="77777777" w:rsidR="000323F6" w:rsidRPr="005C0239" w:rsidRDefault="000323F6" w:rsidP="00CE2DCF">
            <w:pPr>
              <w:pStyle w:val="ssrtabletext10"/>
              <w:numPr>
                <w:ilvl w:val="0"/>
                <w:numId w:val="234"/>
              </w:numPr>
              <w:spacing w:after="0"/>
              <w:ind w:left="0" w:firstLine="0"/>
              <w:rPr>
                <w:rFonts w:ascii="Times New Roman" w:hAnsi="Times New Roman"/>
                <w:sz w:val="24"/>
                <w:szCs w:val="24"/>
              </w:rPr>
            </w:pPr>
          </w:p>
        </w:tc>
        <w:tc>
          <w:tcPr>
            <w:tcW w:w="1370" w:type="pct"/>
          </w:tcPr>
          <w:p w14:paraId="6F48B092" w14:textId="77777777" w:rsidR="000323F6" w:rsidRDefault="000323F6" w:rsidP="000323F6">
            <w:pPr>
              <w:pStyle w:val="afffffffff1"/>
              <w:spacing w:before="0" w:beforeAutospacing="0" w:after="0" w:afterAutospacing="0"/>
              <w:jc w:val="both"/>
              <w:rPr>
                <w:lang w:val="ru-RU"/>
              </w:rPr>
            </w:pPr>
            <w:r>
              <w:rPr>
                <w:lang w:val="ru-RU"/>
              </w:rPr>
              <w:t>Внести данные для поиска ДК</w:t>
            </w:r>
          </w:p>
        </w:tc>
        <w:tc>
          <w:tcPr>
            <w:tcW w:w="1046" w:type="pct"/>
          </w:tcPr>
          <w:p w14:paraId="52AAB764" w14:textId="77777777" w:rsidR="000323F6" w:rsidRPr="00F42085" w:rsidRDefault="000323F6" w:rsidP="00CE2DCF">
            <w:pPr>
              <w:pStyle w:val="ssrtablelist1"/>
              <w:widowControl w:val="0"/>
              <w:numPr>
                <w:ilvl w:val="0"/>
                <w:numId w:val="200"/>
              </w:numPr>
              <w:ind w:left="353" w:hanging="353"/>
              <w:rPr>
                <w:rFonts w:ascii="Times New Roman" w:hAnsi="Times New Roman"/>
                <w:szCs w:val="24"/>
              </w:rPr>
            </w:pPr>
            <w:r w:rsidRPr="00F42085">
              <w:rPr>
                <w:rFonts w:ascii="Times New Roman" w:hAnsi="Times New Roman"/>
                <w:szCs w:val="24"/>
              </w:rPr>
              <w:t>Сотрудник ГИБДД</w:t>
            </w:r>
          </w:p>
          <w:p w14:paraId="7A4A55F6" w14:textId="77777777" w:rsidR="000323F6" w:rsidRPr="00F42085" w:rsidRDefault="000323F6" w:rsidP="00CE2DCF">
            <w:pPr>
              <w:pStyle w:val="ssrtablelist1"/>
              <w:widowControl w:val="0"/>
              <w:numPr>
                <w:ilvl w:val="0"/>
                <w:numId w:val="200"/>
              </w:numPr>
              <w:ind w:left="353" w:hanging="353"/>
              <w:rPr>
                <w:rFonts w:ascii="Times New Roman" w:hAnsi="Times New Roman"/>
                <w:szCs w:val="24"/>
              </w:rPr>
            </w:pPr>
            <w:r w:rsidRPr="00F42085">
              <w:rPr>
                <w:rFonts w:ascii="Times New Roman" w:hAnsi="Times New Roman"/>
                <w:szCs w:val="24"/>
              </w:rPr>
              <w:t>ЕАИСТО</w:t>
            </w:r>
          </w:p>
        </w:tc>
        <w:tc>
          <w:tcPr>
            <w:tcW w:w="2131" w:type="pct"/>
          </w:tcPr>
          <w:p w14:paraId="10D0A805" w14:textId="6EADA981" w:rsidR="000323F6" w:rsidRDefault="000323F6" w:rsidP="00796D32">
            <w:pPr>
              <w:pStyle w:val="afffffffff1"/>
              <w:spacing w:before="0" w:beforeAutospacing="0" w:after="0" w:afterAutospacing="0"/>
              <w:jc w:val="both"/>
              <w:rPr>
                <w:lang w:val="ru-RU"/>
              </w:rPr>
            </w:pPr>
            <w:r>
              <w:rPr>
                <w:lang w:val="ru-RU"/>
              </w:rPr>
              <w:t xml:space="preserve">Сотрудник ГИБДД вносит в ЕАИСТО данные </w:t>
            </w:r>
            <w:r w:rsidRPr="00FA7F79">
              <w:rPr>
                <w:noProof/>
                <w:lang w:val="ru-RU"/>
              </w:rPr>
              <w:t>поискового запроса</w:t>
            </w:r>
            <w:r w:rsidR="00796D32">
              <w:rPr>
                <w:noProof/>
                <w:lang w:val="ru-RU"/>
              </w:rPr>
              <w:t>.</w:t>
            </w:r>
          </w:p>
        </w:tc>
      </w:tr>
      <w:tr w:rsidR="000323F6" w:rsidRPr="005C0239" w14:paraId="1E4CDBD4" w14:textId="77777777" w:rsidTr="00F42085">
        <w:trPr>
          <w:cantSplit/>
          <w:trHeight w:val="70"/>
        </w:trPr>
        <w:tc>
          <w:tcPr>
            <w:tcW w:w="453" w:type="pct"/>
          </w:tcPr>
          <w:p w14:paraId="0695362A" w14:textId="77777777" w:rsidR="000323F6" w:rsidRPr="005C0239" w:rsidRDefault="000323F6" w:rsidP="00CE2DCF">
            <w:pPr>
              <w:pStyle w:val="ssrtabletext10"/>
              <w:numPr>
                <w:ilvl w:val="0"/>
                <w:numId w:val="234"/>
              </w:numPr>
              <w:spacing w:after="0"/>
              <w:ind w:left="0" w:firstLine="0"/>
              <w:rPr>
                <w:rFonts w:ascii="Times New Roman" w:hAnsi="Times New Roman"/>
                <w:sz w:val="24"/>
                <w:szCs w:val="24"/>
              </w:rPr>
            </w:pPr>
          </w:p>
        </w:tc>
        <w:tc>
          <w:tcPr>
            <w:tcW w:w="1370" w:type="pct"/>
          </w:tcPr>
          <w:p w14:paraId="254B8B34" w14:textId="77777777" w:rsidR="000323F6" w:rsidRPr="005C0239" w:rsidRDefault="000323F6" w:rsidP="000323F6">
            <w:pPr>
              <w:pStyle w:val="afffffffff1"/>
              <w:spacing w:before="0" w:beforeAutospacing="0" w:after="0" w:afterAutospacing="0"/>
              <w:rPr>
                <w:lang w:val="ru-RU"/>
              </w:rPr>
            </w:pPr>
            <w:r>
              <w:rPr>
                <w:lang w:val="ru-RU"/>
              </w:rPr>
              <w:t>Выполнить автоматический поиск ДК и отобразить результаты поиска</w:t>
            </w:r>
          </w:p>
        </w:tc>
        <w:tc>
          <w:tcPr>
            <w:tcW w:w="1046" w:type="pct"/>
          </w:tcPr>
          <w:p w14:paraId="5E28083B" w14:textId="77777777" w:rsidR="000323F6" w:rsidRPr="00F42085" w:rsidRDefault="000323F6" w:rsidP="00CE2DCF">
            <w:pPr>
              <w:pStyle w:val="ssrtablelist1"/>
              <w:widowControl w:val="0"/>
              <w:numPr>
                <w:ilvl w:val="0"/>
                <w:numId w:val="200"/>
              </w:numPr>
              <w:ind w:left="353" w:hanging="353"/>
              <w:rPr>
                <w:rFonts w:ascii="Times New Roman" w:hAnsi="Times New Roman"/>
                <w:szCs w:val="24"/>
              </w:rPr>
            </w:pPr>
            <w:r w:rsidRPr="00F42085">
              <w:rPr>
                <w:rFonts w:ascii="Times New Roman" w:hAnsi="Times New Roman"/>
                <w:szCs w:val="24"/>
              </w:rPr>
              <w:t>ЕАИСТО</w:t>
            </w:r>
          </w:p>
        </w:tc>
        <w:tc>
          <w:tcPr>
            <w:tcW w:w="2131" w:type="pct"/>
          </w:tcPr>
          <w:p w14:paraId="40D09E11" w14:textId="174CACF5" w:rsidR="000323F6" w:rsidRPr="005C0239" w:rsidRDefault="000323F6" w:rsidP="00796D32">
            <w:pPr>
              <w:pStyle w:val="2f2"/>
              <w:jc w:val="both"/>
              <w:rPr>
                <w:lang w:val="ru-RU"/>
              </w:rPr>
            </w:pPr>
            <w:r>
              <w:rPr>
                <w:lang w:val="ru-RU"/>
              </w:rPr>
              <w:t>ЕАИСТО в автоматическом режиме осуществляет поиск ДК, которую необходимо аннулировать</w:t>
            </w:r>
            <w:r w:rsidRPr="00FA7F79">
              <w:rPr>
                <w:noProof/>
                <w:lang w:val="ru-RU"/>
              </w:rPr>
              <w:t>. Результатом поиска является отображение списка диагностических карт, соответствующих параметрам поискового запроса</w:t>
            </w:r>
            <w:r w:rsidR="00796D32">
              <w:rPr>
                <w:noProof/>
                <w:lang w:val="ru-RU"/>
              </w:rPr>
              <w:t>.</w:t>
            </w:r>
          </w:p>
        </w:tc>
      </w:tr>
      <w:tr w:rsidR="000323F6" w:rsidRPr="005C0239" w14:paraId="2AB9ED65" w14:textId="77777777" w:rsidTr="00F42085">
        <w:trPr>
          <w:cantSplit/>
          <w:trHeight w:val="70"/>
        </w:trPr>
        <w:tc>
          <w:tcPr>
            <w:tcW w:w="453" w:type="pct"/>
          </w:tcPr>
          <w:p w14:paraId="059A0BD7" w14:textId="77777777" w:rsidR="000323F6" w:rsidRPr="005C0239" w:rsidRDefault="000323F6" w:rsidP="00CE2DCF">
            <w:pPr>
              <w:pStyle w:val="ssrtabletext10"/>
              <w:numPr>
                <w:ilvl w:val="0"/>
                <w:numId w:val="234"/>
              </w:numPr>
              <w:spacing w:after="0"/>
              <w:ind w:left="0" w:firstLine="0"/>
              <w:rPr>
                <w:rFonts w:ascii="Times New Roman" w:hAnsi="Times New Roman"/>
                <w:sz w:val="24"/>
                <w:szCs w:val="24"/>
              </w:rPr>
            </w:pPr>
          </w:p>
        </w:tc>
        <w:tc>
          <w:tcPr>
            <w:tcW w:w="1370" w:type="pct"/>
          </w:tcPr>
          <w:p w14:paraId="01C4F6F3" w14:textId="77777777" w:rsidR="000323F6" w:rsidRPr="00616553" w:rsidRDefault="000323F6" w:rsidP="000323F6">
            <w:pPr>
              <w:pStyle w:val="afffffffff1"/>
              <w:spacing w:before="0" w:beforeAutospacing="0" w:after="0" w:afterAutospacing="0"/>
              <w:rPr>
                <w:lang w:val="ru-RU"/>
              </w:rPr>
            </w:pPr>
            <w:r>
              <w:rPr>
                <w:lang w:val="ru-RU"/>
              </w:rPr>
              <w:t>Открыть форму аннулирования</w:t>
            </w:r>
          </w:p>
        </w:tc>
        <w:tc>
          <w:tcPr>
            <w:tcW w:w="1046" w:type="pct"/>
          </w:tcPr>
          <w:p w14:paraId="7C427275" w14:textId="77777777" w:rsidR="000323F6" w:rsidRPr="00F42085" w:rsidRDefault="000323F6" w:rsidP="00CE2DCF">
            <w:pPr>
              <w:pStyle w:val="ssrtablelist1"/>
              <w:widowControl w:val="0"/>
              <w:numPr>
                <w:ilvl w:val="0"/>
                <w:numId w:val="200"/>
              </w:numPr>
              <w:ind w:left="353" w:hanging="353"/>
              <w:rPr>
                <w:rFonts w:ascii="Times New Roman" w:hAnsi="Times New Roman"/>
                <w:szCs w:val="24"/>
              </w:rPr>
            </w:pPr>
            <w:r w:rsidRPr="00F42085">
              <w:rPr>
                <w:rFonts w:ascii="Times New Roman" w:hAnsi="Times New Roman"/>
                <w:szCs w:val="24"/>
              </w:rPr>
              <w:t>Сотрудник ГИБДД</w:t>
            </w:r>
          </w:p>
          <w:p w14:paraId="1C2DFCD4" w14:textId="77777777" w:rsidR="000323F6" w:rsidRPr="00F42085" w:rsidRDefault="000323F6" w:rsidP="00CE2DCF">
            <w:pPr>
              <w:pStyle w:val="ssrtablelist1"/>
              <w:widowControl w:val="0"/>
              <w:numPr>
                <w:ilvl w:val="0"/>
                <w:numId w:val="200"/>
              </w:numPr>
              <w:ind w:left="353" w:hanging="353"/>
              <w:rPr>
                <w:rFonts w:ascii="Times New Roman" w:hAnsi="Times New Roman"/>
                <w:szCs w:val="24"/>
              </w:rPr>
            </w:pPr>
            <w:r w:rsidRPr="00F42085">
              <w:rPr>
                <w:rFonts w:ascii="Times New Roman" w:hAnsi="Times New Roman"/>
                <w:szCs w:val="24"/>
              </w:rPr>
              <w:t>ЕАИСТО</w:t>
            </w:r>
          </w:p>
        </w:tc>
        <w:tc>
          <w:tcPr>
            <w:tcW w:w="2131" w:type="pct"/>
          </w:tcPr>
          <w:p w14:paraId="2B49010C" w14:textId="7393E67A" w:rsidR="000323F6" w:rsidRPr="00114436" w:rsidRDefault="000323F6" w:rsidP="00796D32">
            <w:pPr>
              <w:pStyle w:val="2f2"/>
              <w:jc w:val="both"/>
              <w:rPr>
                <w:lang w:val="ru-RU"/>
              </w:rPr>
            </w:pPr>
            <w:r>
              <w:rPr>
                <w:lang w:val="ru-RU"/>
              </w:rPr>
              <w:t xml:space="preserve">Сотрудник ГИБДД инициирует процедуру аннулирования ДК. </w:t>
            </w:r>
            <w:r>
              <w:rPr>
                <w:szCs w:val="28"/>
              </w:rPr>
              <w:t>Откры</w:t>
            </w:r>
            <w:r>
              <w:rPr>
                <w:szCs w:val="28"/>
                <w:lang w:val="ru-RU"/>
              </w:rPr>
              <w:t>вает</w:t>
            </w:r>
            <w:r>
              <w:rPr>
                <w:szCs w:val="28"/>
              </w:rPr>
              <w:t xml:space="preserve"> диагностическую карту со статусом «Действующая»</w:t>
            </w:r>
            <w:r>
              <w:rPr>
                <w:szCs w:val="28"/>
                <w:lang w:val="ru-RU"/>
              </w:rPr>
              <w:t xml:space="preserve"> и </w:t>
            </w:r>
            <w:r>
              <w:rPr>
                <w:lang w:val="ru-RU"/>
              </w:rPr>
              <w:t>нажимает на кнопку «Аннулировать»</w:t>
            </w:r>
            <w:r w:rsidR="00796D32">
              <w:rPr>
                <w:lang w:val="ru-RU"/>
              </w:rPr>
              <w:t>.</w:t>
            </w:r>
          </w:p>
        </w:tc>
      </w:tr>
      <w:tr w:rsidR="000323F6" w:rsidRPr="005C0239" w14:paraId="5F7F5B47" w14:textId="77777777" w:rsidTr="00F42085">
        <w:trPr>
          <w:trHeight w:val="70"/>
        </w:trPr>
        <w:tc>
          <w:tcPr>
            <w:tcW w:w="453" w:type="pct"/>
          </w:tcPr>
          <w:p w14:paraId="39D512D5" w14:textId="77777777" w:rsidR="000323F6" w:rsidRPr="005C0239" w:rsidRDefault="000323F6" w:rsidP="00CE2DCF">
            <w:pPr>
              <w:pStyle w:val="ssrtabletext10"/>
              <w:numPr>
                <w:ilvl w:val="0"/>
                <w:numId w:val="234"/>
              </w:numPr>
              <w:spacing w:after="0"/>
              <w:ind w:left="0" w:firstLine="0"/>
              <w:rPr>
                <w:rFonts w:ascii="Times New Roman" w:hAnsi="Times New Roman"/>
                <w:sz w:val="24"/>
                <w:szCs w:val="24"/>
              </w:rPr>
            </w:pPr>
          </w:p>
        </w:tc>
        <w:tc>
          <w:tcPr>
            <w:tcW w:w="1370" w:type="pct"/>
          </w:tcPr>
          <w:p w14:paraId="3E4058BC" w14:textId="77777777" w:rsidR="000323F6" w:rsidRPr="005C0239" w:rsidRDefault="000323F6" w:rsidP="000323F6">
            <w:pPr>
              <w:pStyle w:val="afffffffff1"/>
              <w:spacing w:before="0" w:beforeAutospacing="0" w:after="0" w:afterAutospacing="0"/>
              <w:rPr>
                <w:lang w:val="ru-RU"/>
              </w:rPr>
            </w:pPr>
            <w:r>
              <w:rPr>
                <w:lang w:val="ru-RU"/>
              </w:rPr>
              <w:t>Указать основание аннулирования</w:t>
            </w:r>
          </w:p>
        </w:tc>
        <w:tc>
          <w:tcPr>
            <w:tcW w:w="1046" w:type="pct"/>
          </w:tcPr>
          <w:p w14:paraId="4598F897" w14:textId="77777777" w:rsidR="000323F6" w:rsidRPr="00F42085" w:rsidRDefault="000323F6" w:rsidP="00CE2DCF">
            <w:pPr>
              <w:pStyle w:val="ssrtablelist1"/>
              <w:widowControl w:val="0"/>
              <w:numPr>
                <w:ilvl w:val="0"/>
                <w:numId w:val="200"/>
              </w:numPr>
              <w:ind w:left="353" w:hanging="353"/>
              <w:rPr>
                <w:rFonts w:ascii="Times New Roman" w:hAnsi="Times New Roman"/>
                <w:szCs w:val="24"/>
              </w:rPr>
            </w:pPr>
            <w:r w:rsidRPr="00F42085">
              <w:rPr>
                <w:rFonts w:ascii="Times New Roman" w:hAnsi="Times New Roman"/>
                <w:szCs w:val="24"/>
              </w:rPr>
              <w:t>Сотрудник ГИБДД</w:t>
            </w:r>
          </w:p>
          <w:p w14:paraId="18859FF6" w14:textId="77777777" w:rsidR="000323F6" w:rsidRPr="00F42085" w:rsidRDefault="000323F6" w:rsidP="00CE2DCF">
            <w:pPr>
              <w:pStyle w:val="ssrtablelist1"/>
              <w:widowControl w:val="0"/>
              <w:numPr>
                <w:ilvl w:val="0"/>
                <w:numId w:val="200"/>
              </w:numPr>
              <w:ind w:left="353" w:hanging="353"/>
              <w:rPr>
                <w:rFonts w:ascii="Times New Roman" w:hAnsi="Times New Roman"/>
                <w:szCs w:val="24"/>
              </w:rPr>
            </w:pPr>
            <w:r w:rsidRPr="00F42085">
              <w:rPr>
                <w:rFonts w:ascii="Times New Roman" w:hAnsi="Times New Roman"/>
                <w:szCs w:val="24"/>
              </w:rPr>
              <w:t>ЕАИСТО</w:t>
            </w:r>
          </w:p>
        </w:tc>
        <w:tc>
          <w:tcPr>
            <w:tcW w:w="2131" w:type="pct"/>
          </w:tcPr>
          <w:p w14:paraId="59565172" w14:textId="0BFDCE5C" w:rsidR="000323F6" w:rsidRPr="005C0239" w:rsidRDefault="000323F6" w:rsidP="00796D32">
            <w:pPr>
              <w:pStyle w:val="2f2"/>
              <w:jc w:val="both"/>
              <w:rPr>
                <w:lang w:val="ru-RU"/>
              </w:rPr>
            </w:pPr>
            <w:r>
              <w:rPr>
                <w:lang w:val="ru-RU"/>
              </w:rPr>
              <w:t>Сотрудник ГИБДД указывает основание аннулирования ДК</w:t>
            </w:r>
            <w:r w:rsidR="00796D32">
              <w:rPr>
                <w:lang w:val="ru-RU"/>
              </w:rPr>
              <w:t>.</w:t>
            </w:r>
          </w:p>
        </w:tc>
      </w:tr>
      <w:tr w:rsidR="000323F6" w:rsidRPr="005C0239" w14:paraId="73EF1895" w14:textId="77777777" w:rsidTr="00F42085">
        <w:trPr>
          <w:trHeight w:val="70"/>
        </w:trPr>
        <w:tc>
          <w:tcPr>
            <w:tcW w:w="453" w:type="pct"/>
          </w:tcPr>
          <w:p w14:paraId="33DD9CF8" w14:textId="77777777" w:rsidR="000323F6" w:rsidRPr="005C0239" w:rsidRDefault="000323F6" w:rsidP="00CE2DCF">
            <w:pPr>
              <w:pStyle w:val="ssrtabletext10"/>
              <w:numPr>
                <w:ilvl w:val="0"/>
                <w:numId w:val="234"/>
              </w:numPr>
              <w:spacing w:after="0"/>
              <w:ind w:left="0" w:firstLine="0"/>
              <w:rPr>
                <w:rFonts w:ascii="Times New Roman" w:hAnsi="Times New Roman"/>
                <w:sz w:val="24"/>
                <w:szCs w:val="24"/>
              </w:rPr>
            </w:pPr>
            <w:r>
              <w:rPr>
                <w:rFonts w:ascii="Times New Roman" w:hAnsi="Times New Roman"/>
                <w:sz w:val="24"/>
                <w:szCs w:val="24"/>
              </w:rPr>
              <w:t>У</w:t>
            </w:r>
          </w:p>
        </w:tc>
        <w:tc>
          <w:tcPr>
            <w:tcW w:w="1370" w:type="pct"/>
          </w:tcPr>
          <w:p w14:paraId="57DB9854" w14:textId="77777777" w:rsidR="000323F6" w:rsidRDefault="000323F6" w:rsidP="000323F6">
            <w:pPr>
              <w:pStyle w:val="afffffffff1"/>
              <w:spacing w:before="0" w:beforeAutospacing="0" w:after="0" w:afterAutospacing="0"/>
              <w:rPr>
                <w:lang w:val="ru-RU"/>
              </w:rPr>
            </w:pPr>
            <w:r>
              <w:rPr>
                <w:lang w:val="ru-RU"/>
              </w:rPr>
              <w:t>Указать действующий сертификат (электронная подпись)</w:t>
            </w:r>
          </w:p>
        </w:tc>
        <w:tc>
          <w:tcPr>
            <w:tcW w:w="1046" w:type="pct"/>
          </w:tcPr>
          <w:p w14:paraId="1E6FBE3C" w14:textId="77777777" w:rsidR="000323F6" w:rsidRPr="00F42085" w:rsidRDefault="000323F6" w:rsidP="00CE2DCF">
            <w:pPr>
              <w:pStyle w:val="ssrtablelist1"/>
              <w:widowControl w:val="0"/>
              <w:numPr>
                <w:ilvl w:val="0"/>
                <w:numId w:val="200"/>
              </w:numPr>
              <w:ind w:left="353" w:hanging="353"/>
              <w:rPr>
                <w:rFonts w:ascii="Times New Roman" w:hAnsi="Times New Roman"/>
                <w:szCs w:val="24"/>
              </w:rPr>
            </w:pPr>
            <w:r w:rsidRPr="00F42085">
              <w:rPr>
                <w:rFonts w:ascii="Times New Roman" w:hAnsi="Times New Roman"/>
                <w:szCs w:val="24"/>
              </w:rPr>
              <w:t>Сотрудник ГИБДД</w:t>
            </w:r>
          </w:p>
          <w:p w14:paraId="3FE1D6F8" w14:textId="77777777" w:rsidR="000323F6" w:rsidRPr="00F42085" w:rsidRDefault="000323F6" w:rsidP="00CE2DCF">
            <w:pPr>
              <w:pStyle w:val="ssrtablelist1"/>
              <w:widowControl w:val="0"/>
              <w:numPr>
                <w:ilvl w:val="0"/>
                <w:numId w:val="200"/>
              </w:numPr>
              <w:ind w:left="353" w:hanging="353"/>
              <w:rPr>
                <w:rFonts w:ascii="Times New Roman" w:hAnsi="Times New Roman"/>
                <w:szCs w:val="24"/>
              </w:rPr>
            </w:pPr>
            <w:r w:rsidRPr="00F42085">
              <w:rPr>
                <w:rFonts w:ascii="Times New Roman" w:hAnsi="Times New Roman"/>
                <w:szCs w:val="24"/>
              </w:rPr>
              <w:t>ЕАИСТО</w:t>
            </w:r>
          </w:p>
        </w:tc>
        <w:tc>
          <w:tcPr>
            <w:tcW w:w="2131" w:type="pct"/>
          </w:tcPr>
          <w:p w14:paraId="5600B365" w14:textId="22E2529A" w:rsidR="000323F6" w:rsidRPr="005C0239" w:rsidRDefault="000323F6" w:rsidP="00796D32">
            <w:pPr>
              <w:pStyle w:val="2f2"/>
              <w:jc w:val="both"/>
              <w:rPr>
                <w:lang w:val="ru-RU"/>
              </w:rPr>
            </w:pPr>
            <w:r>
              <w:rPr>
                <w:lang w:val="ru-RU"/>
              </w:rPr>
              <w:t xml:space="preserve">Сотрудник ГИБДД </w:t>
            </w:r>
            <w:r>
              <w:rPr>
                <w:noProof/>
                <w:lang w:val="ru-RU"/>
              </w:rPr>
              <w:t xml:space="preserve">выбирает </w:t>
            </w:r>
            <w:r>
              <w:rPr>
                <w:noProof/>
              </w:rPr>
              <w:t>доступный сертификат ЭП в поле выбора сертификата</w:t>
            </w:r>
            <w:r>
              <w:rPr>
                <w:noProof/>
                <w:lang w:val="ru-RU"/>
              </w:rPr>
              <w:t xml:space="preserve"> и нажимает на кнопку «Аннулировать»</w:t>
            </w:r>
            <w:r w:rsidR="00796D32">
              <w:rPr>
                <w:noProof/>
                <w:lang w:val="ru-RU"/>
              </w:rPr>
              <w:t>.</w:t>
            </w:r>
          </w:p>
        </w:tc>
      </w:tr>
      <w:tr w:rsidR="000323F6" w:rsidRPr="005C0239" w14:paraId="2235DAD3" w14:textId="77777777" w:rsidTr="00F42085">
        <w:trPr>
          <w:trHeight w:val="70"/>
        </w:trPr>
        <w:tc>
          <w:tcPr>
            <w:tcW w:w="453" w:type="pct"/>
          </w:tcPr>
          <w:p w14:paraId="368F05BD" w14:textId="77777777" w:rsidR="000323F6" w:rsidRDefault="000323F6" w:rsidP="00CE2DCF">
            <w:pPr>
              <w:pStyle w:val="ssrtabletext10"/>
              <w:numPr>
                <w:ilvl w:val="0"/>
                <w:numId w:val="234"/>
              </w:numPr>
              <w:spacing w:after="0"/>
              <w:ind w:left="0" w:firstLine="0"/>
              <w:rPr>
                <w:rFonts w:ascii="Times New Roman" w:hAnsi="Times New Roman"/>
                <w:sz w:val="24"/>
                <w:szCs w:val="24"/>
              </w:rPr>
            </w:pPr>
          </w:p>
        </w:tc>
        <w:tc>
          <w:tcPr>
            <w:tcW w:w="1370" w:type="pct"/>
          </w:tcPr>
          <w:p w14:paraId="27DBF602" w14:textId="77777777" w:rsidR="000323F6" w:rsidRDefault="000323F6" w:rsidP="000323F6">
            <w:pPr>
              <w:pStyle w:val="afffffffff1"/>
              <w:spacing w:before="0" w:beforeAutospacing="0" w:after="0" w:afterAutospacing="0"/>
              <w:rPr>
                <w:lang w:val="ru-RU"/>
              </w:rPr>
            </w:pPr>
            <w:r>
              <w:rPr>
                <w:lang w:val="ru-RU"/>
              </w:rPr>
              <w:t>Обновить статус ДК</w:t>
            </w:r>
          </w:p>
        </w:tc>
        <w:tc>
          <w:tcPr>
            <w:tcW w:w="1046" w:type="pct"/>
          </w:tcPr>
          <w:p w14:paraId="3C79761B" w14:textId="77777777" w:rsidR="000323F6" w:rsidRPr="00F42085" w:rsidRDefault="000323F6" w:rsidP="00CE2DCF">
            <w:pPr>
              <w:pStyle w:val="ssrtablelist1"/>
              <w:widowControl w:val="0"/>
              <w:numPr>
                <w:ilvl w:val="0"/>
                <w:numId w:val="200"/>
              </w:numPr>
              <w:ind w:left="353" w:hanging="353"/>
              <w:rPr>
                <w:rFonts w:ascii="Times New Roman" w:hAnsi="Times New Roman"/>
                <w:szCs w:val="24"/>
              </w:rPr>
            </w:pPr>
            <w:r w:rsidRPr="00F42085">
              <w:rPr>
                <w:rFonts w:ascii="Times New Roman" w:hAnsi="Times New Roman"/>
                <w:szCs w:val="24"/>
              </w:rPr>
              <w:t>ЕАИСТО</w:t>
            </w:r>
          </w:p>
        </w:tc>
        <w:tc>
          <w:tcPr>
            <w:tcW w:w="2131" w:type="pct"/>
          </w:tcPr>
          <w:p w14:paraId="1AB4B94F" w14:textId="5F8793BE" w:rsidR="000323F6" w:rsidRPr="005C0239" w:rsidRDefault="000323F6" w:rsidP="00796D32">
            <w:pPr>
              <w:pStyle w:val="2f2"/>
              <w:jc w:val="both"/>
              <w:rPr>
                <w:lang w:val="ru-RU"/>
              </w:rPr>
            </w:pPr>
            <w:r>
              <w:rPr>
                <w:noProof/>
                <w:lang w:val="ru-RU"/>
              </w:rPr>
              <w:t xml:space="preserve">ЕАИСТО осуществляет изменение </w:t>
            </w:r>
            <w:r w:rsidRPr="009F3636">
              <w:rPr>
                <w:noProof/>
                <w:lang w:val="ru-RU"/>
              </w:rPr>
              <w:t>статуса ДК с «Действующая» на «Аннулированная». При входе в форму диагностической карты будут отображены сведения о том, кем была аннулирована диагностическая карта, дата и время, основание аннулирования</w:t>
            </w:r>
            <w:r w:rsidR="00796D32">
              <w:rPr>
                <w:noProof/>
                <w:lang w:val="ru-RU"/>
              </w:rPr>
              <w:t>.</w:t>
            </w:r>
          </w:p>
        </w:tc>
      </w:tr>
    </w:tbl>
    <w:p w14:paraId="0718A34D" w14:textId="77777777" w:rsidR="000323F6" w:rsidRDefault="000323F6" w:rsidP="000323F6">
      <w:pPr>
        <w:ind w:firstLine="720"/>
      </w:pPr>
    </w:p>
    <w:p w14:paraId="573D81DC" w14:textId="77777777" w:rsidR="000323F6" w:rsidRPr="00EA761F" w:rsidRDefault="000323F6" w:rsidP="000323F6">
      <w:pPr>
        <w:pStyle w:val="1d"/>
        <w:keepNext/>
        <w:rPr>
          <w:lang w:val="ru-RU"/>
        </w:rPr>
      </w:pPr>
      <w:r w:rsidRPr="005C0239">
        <w:t>Описание функций</w:t>
      </w:r>
      <w:r>
        <w:rPr>
          <w:lang w:val="ru-RU"/>
        </w:rPr>
        <w:t xml:space="preserve">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C0239" w14:paraId="3B72DF98" w14:textId="77777777" w:rsidTr="00F42085">
        <w:trPr>
          <w:cantSplit/>
          <w:trHeight w:val="516"/>
          <w:tblHeader/>
        </w:trPr>
        <w:tc>
          <w:tcPr>
            <w:tcW w:w="307" w:type="pct"/>
            <w:shd w:val="clear" w:color="auto" w:fill="D9D9D9"/>
            <w:vAlign w:val="center"/>
          </w:tcPr>
          <w:p w14:paraId="6DABBA4C" w14:textId="77777777" w:rsidR="000323F6" w:rsidRPr="00F42085" w:rsidRDefault="000323F6" w:rsidP="000323F6">
            <w:pPr>
              <w:pStyle w:val="2f2"/>
              <w:jc w:val="center"/>
              <w:rPr>
                <w:b/>
              </w:rPr>
            </w:pPr>
            <w:r w:rsidRPr="00F42085">
              <w:rPr>
                <w:b/>
              </w:rPr>
              <w:t>№ п/п</w:t>
            </w:r>
          </w:p>
        </w:tc>
        <w:tc>
          <w:tcPr>
            <w:tcW w:w="1336" w:type="pct"/>
            <w:shd w:val="clear" w:color="auto" w:fill="D9D9D9"/>
            <w:vAlign w:val="center"/>
          </w:tcPr>
          <w:p w14:paraId="7016EC98" w14:textId="77777777" w:rsidR="000323F6" w:rsidRPr="00F42085" w:rsidRDefault="000323F6" w:rsidP="000323F6">
            <w:pPr>
              <w:pStyle w:val="2f2"/>
              <w:jc w:val="center"/>
              <w:rPr>
                <w:b/>
              </w:rPr>
            </w:pPr>
            <w:r w:rsidRPr="00F42085">
              <w:rPr>
                <w:b/>
                <w:lang w:val="ru-RU"/>
              </w:rPr>
              <w:t xml:space="preserve">Наименование </w:t>
            </w:r>
            <w:r w:rsidRPr="00F42085">
              <w:rPr>
                <w:b/>
              </w:rPr>
              <w:t>функции</w:t>
            </w:r>
          </w:p>
        </w:tc>
        <w:tc>
          <w:tcPr>
            <w:tcW w:w="1136" w:type="pct"/>
            <w:shd w:val="clear" w:color="auto" w:fill="D9D9D9"/>
            <w:vAlign w:val="center"/>
          </w:tcPr>
          <w:p w14:paraId="3A7F6E24" w14:textId="77777777" w:rsidR="000323F6" w:rsidRPr="00F42085" w:rsidRDefault="000323F6" w:rsidP="000323F6">
            <w:pPr>
              <w:pStyle w:val="2f2"/>
              <w:jc w:val="center"/>
              <w:rPr>
                <w:b/>
              </w:rPr>
            </w:pPr>
            <w:r w:rsidRPr="00F42085">
              <w:rPr>
                <w:b/>
              </w:rPr>
              <w:t>Исполнители</w:t>
            </w:r>
          </w:p>
        </w:tc>
        <w:tc>
          <w:tcPr>
            <w:tcW w:w="2220" w:type="pct"/>
            <w:shd w:val="clear" w:color="auto" w:fill="D9D9D9"/>
            <w:vAlign w:val="center"/>
          </w:tcPr>
          <w:p w14:paraId="45B13CB6" w14:textId="77777777" w:rsidR="000323F6" w:rsidRPr="00F42085" w:rsidRDefault="000323F6" w:rsidP="000323F6">
            <w:pPr>
              <w:pStyle w:val="2f2"/>
              <w:jc w:val="center"/>
              <w:rPr>
                <w:b/>
              </w:rPr>
            </w:pPr>
            <w:r w:rsidRPr="00F42085">
              <w:rPr>
                <w:b/>
              </w:rPr>
              <w:t>Описание</w:t>
            </w:r>
          </w:p>
        </w:tc>
      </w:tr>
      <w:tr w:rsidR="000323F6" w:rsidRPr="005C0239" w14:paraId="57AC49AF" w14:textId="77777777" w:rsidTr="00F42085">
        <w:trPr>
          <w:cantSplit/>
          <w:trHeight w:val="70"/>
        </w:trPr>
        <w:tc>
          <w:tcPr>
            <w:tcW w:w="307" w:type="pct"/>
          </w:tcPr>
          <w:p w14:paraId="40F89D04" w14:textId="77777777" w:rsidR="000323F6" w:rsidRPr="005C0239" w:rsidRDefault="000323F6" w:rsidP="000323F6">
            <w:pPr>
              <w:pStyle w:val="1d"/>
              <w:ind w:firstLine="0"/>
            </w:pPr>
            <w:r>
              <w:t>1</w:t>
            </w:r>
          </w:p>
        </w:tc>
        <w:tc>
          <w:tcPr>
            <w:tcW w:w="1336" w:type="pct"/>
          </w:tcPr>
          <w:p w14:paraId="1CAC7148" w14:textId="77777777" w:rsidR="000323F6" w:rsidRPr="005C0239" w:rsidRDefault="000323F6" w:rsidP="000323F6">
            <w:pPr>
              <w:pStyle w:val="afffffffff1"/>
              <w:spacing w:before="0" w:beforeAutospacing="0" w:after="0" w:afterAutospacing="0"/>
              <w:rPr>
                <w:lang w:val="ru-RU"/>
              </w:rPr>
            </w:pPr>
            <w:r>
              <w:rPr>
                <w:lang w:val="ru-RU"/>
              </w:rPr>
              <w:t>Уведомление об аннулировании ДК</w:t>
            </w:r>
          </w:p>
        </w:tc>
        <w:tc>
          <w:tcPr>
            <w:tcW w:w="1136" w:type="pct"/>
          </w:tcPr>
          <w:p w14:paraId="1E828DEE" w14:textId="77777777" w:rsidR="000323F6" w:rsidRPr="00F42085" w:rsidRDefault="000323F6" w:rsidP="00CE2DCF">
            <w:pPr>
              <w:pStyle w:val="ssrtablelist1"/>
              <w:widowControl w:val="0"/>
              <w:numPr>
                <w:ilvl w:val="0"/>
                <w:numId w:val="200"/>
              </w:numPr>
              <w:ind w:left="353" w:hanging="353"/>
              <w:rPr>
                <w:rFonts w:ascii="Times New Roman" w:hAnsi="Times New Roman"/>
                <w:szCs w:val="24"/>
              </w:rPr>
            </w:pPr>
            <w:r w:rsidRPr="00F42085">
              <w:rPr>
                <w:rFonts w:ascii="Times New Roman" w:hAnsi="Times New Roman"/>
                <w:szCs w:val="24"/>
              </w:rPr>
              <w:t>ЕАИСТО</w:t>
            </w:r>
          </w:p>
          <w:p w14:paraId="118BB4D6" w14:textId="77777777" w:rsidR="000323F6" w:rsidRPr="00B34413" w:rsidRDefault="000323F6" w:rsidP="00CE2DCF">
            <w:pPr>
              <w:pStyle w:val="ssrtablelist1"/>
              <w:widowControl w:val="0"/>
              <w:numPr>
                <w:ilvl w:val="0"/>
                <w:numId w:val="200"/>
              </w:numPr>
              <w:ind w:left="353" w:hanging="353"/>
              <w:rPr>
                <w:szCs w:val="24"/>
              </w:rPr>
            </w:pPr>
            <w:r w:rsidRPr="00F42085">
              <w:rPr>
                <w:rFonts w:ascii="Times New Roman" w:hAnsi="Times New Roman"/>
                <w:szCs w:val="24"/>
              </w:rPr>
              <w:t>Сотрудник</w:t>
            </w:r>
            <w:r w:rsidRPr="004A24DB">
              <w:t xml:space="preserve"> Г</w:t>
            </w:r>
            <w:r w:rsidRPr="00F42085">
              <w:rPr>
                <w:rFonts w:ascii="Times New Roman" w:hAnsi="Times New Roman"/>
                <w:szCs w:val="24"/>
              </w:rPr>
              <w:t>ИБДД</w:t>
            </w:r>
          </w:p>
        </w:tc>
        <w:tc>
          <w:tcPr>
            <w:tcW w:w="2220" w:type="pct"/>
          </w:tcPr>
          <w:p w14:paraId="37A53342" w14:textId="77777777" w:rsidR="000323F6" w:rsidRPr="00515D65" w:rsidRDefault="000323F6" w:rsidP="00796D32">
            <w:pPr>
              <w:pStyle w:val="afffffffff1"/>
              <w:spacing w:before="0" w:beforeAutospacing="0" w:after="0" w:afterAutospacing="0"/>
              <w:jc w:val="both"/>
              <w:rPr>
                <w:lang w:val="ru-RU"/>
              </w:rPr>
            </w:pPr>
            <w:r>
              <w:rPr>
                <w:lang w:val="ru-RU"/>
              </w:rPr>
              <w:t>Автоматическое уведомление РСА и владельца ТС об аннулировании ДК.</w:t>
            </w:r>
          </w:p>
        </w:tc>
      </w:tr>
    </w:tbl>
    <w:p w14:paraId="0793AF32" w14:textId="77777777" w:rsidR="000323F6" w:rsidRDefault="000323F6" w:rsidP="000323F6"/>
    <w:p w14:paraId="47B4C4DD" w14:textId="23ECFEF6" w:rsidR="000323F6" w:rsidRPr="00F42085" w:rsidRDefault="000323F6" w:rsidP="00F42085">
      <w:pPr>
        <w:pStyle w:val="1d"/>
        <w:ind w:firstLine="700"/>
        <w:rPr>
          <w:lang w:val="ru-RU"/>
        </w:rPr>
      </w:pPr>
      <w:r w:rsidRPr="00F42085">
        <w:rPr>
          <w:lang w:val="ru-RU"/>
        </w:rPr>
        <w:t xml:space="preserve">Процесс «Аннулирование ДК в системе ЕАИСТО» представлен на рисунке </w:t>
      </w:r>
      <w:r w:rsidRPr="00F42085">
        <w:rPr>
          <w:lang w:val="ru-RU"/>
        </w:rPr>
        <w:fldChar w:fldCharType="begin"/>
      </w:r>
      <w:r w:rsidRPr="00F42085">
        <w:rPr>
          <w:lang w:val="ru-RU"/>
        </w:rPr>
        <w:instrText xml:space="preserve"> REF _Ref107195498 \h </w:instrText>
      </w:r>
      <w:r w:rsidR="00F42085">
        <w:rPr>
          <w:lang w:val="ru-RU"/>
        </w:rPr>
        <w:instrText xml:space="preserve"> </w:instrText>
      </w:r>
      <w:r w:rsidR="000C7DFF">
        <w:instrText>\</w:instrText>
      </w:r>
      <w:r w:rsidR="000C7DFF" w:rsidRPr="00097B15">
        <w:rPr>
          <w:lang w:val="ru-RU"/>
        </w:rPr>
        <w:instrText xml:space="preserve"># \0 </w:instrText>
      </w:r>
      <w:r w:rsidRPr="00F42085">
        <w:rPr>
          <w:lang w:val="ru-RU"/>
        </w:rPr>
      </w:r>
      <w:r w:rsidRPr="00F42085">
        <w:rPr>
          <w:lang w:val="ru-RU"/>
        </w:rPr>
        <w:fldChar w:fldCharType="separate"/>
      </w:r>
      <w:r w:rsidR="00E148AD">
        <w:rPr>
          <w:lang w:val="ru-RU"/>
        </w:rPr>
        <w:t>152</w:t>
      </w:r>
      <w:r w:rsidRPr="00F42085">
        <w:rPr>
          <w:lang w:val="ru-RU"/>
        </w:rPr>
        <w:fldChar w:fldCharType="end"/>
      </w:r>
      <w:r w:rsidRPr="00F42085">
        <w:rPr>
          <w:lang w:val="ru-RU"/>
        </w:rPr>
        <w:t>.</w:t>
      </w:r>
    </w:p>
    <w:p w14:paraId="7CF138DC" w14:textId="77777777" w:rsidR="000323F6" w:rsidRDefault="000323F6" w:rsidP="00F42085">
      <w:pPr>
        <w:pStyle w:val="afff4"/>
      </w:pPr>
      <w:r w:rsidRPr="00436433">
        <w:rPr>
          <w:noProof/>
          <w:snapToGrid w:val="0"/>
          <w:w w:val="0"/>
          <w:u w:color="000000"/>
          <w:bdr w:val="none" w:sz="0" w:space="0" w:color="000000"/>
          <w:shd w:val="clear" w:color="000000" w:fill="000000"/>
        </w:rPr>
        <w:lastRenderedPageBreak/>
        <w:drawing>
          <wp:inline distT="0" distB="0" distL="0" distR="0" wp14:anchorId="5D65BEA2" wp14:editId="234F26EB">
            <wp:extent cx="5339352" cy="3924300"/>
            <wp:effectExtent l="0" t="0" r="0" b="0"/>
            <wp:docPr id="100206" name="Рисунок 100206" descr="C:\Users\irina\OneDrive\Документы\Docco_проекты\2022_ГАИ_Программный_продукт\ЕАИСТО\Результаты\Процесс_10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irina\OneDrive\Документы\Docco_проекты\2022_ГАИ_Программный_продукт\ЕАИСТО\Результаты\Процесс_10_01.png"/>
                    <pic:cNvPicPr>
                      <a:picLocks noChangeAspect="1" noChangeArrowheads="1"/>
                    </pic:cNvPicPr>
                  </pic:nvPicPr>
                  <pic:blipFill>
                    <a:blip r:embed="rId263">
                      <a:extLst>
                        <a:ext uri="{28A0092B-C50C-407E-A947-70E740481C1C}">
                          <a14:useLocalDpi xmlns:a14="http://schemas.microsoft.com/office/drawing/2010/main" val="0"/>
                        </a:ext>
                      </a:extLst>
                    </a:blip>
                    <a:srcRect/>
                    <a:stretch>
                      <a:fillRect/>
                    </a:stretch>
                  </pic:blipFill>
                  <pic:spPr bwMode="auto">
                    <a:xfrm>
                      <a:off x="0" y="0"/>
                      <a:ext cx="5371131" cy="3947657"/>
                    </a:xfrm>
                    <a:prstGeom prst="rect">
                      <a:avLst/>
                    </a:prstGeom>
                    <a:noFill/>
                    <a:ln>
                      <a:noFill/>
                    </a:ln>
                  </pic:spPr>
                </pic:pic>
              </a:graphicData>
            </a:graphic>
          </wp:inline>
        </w:drawing>
      </w:r>
    </w:p>
    <w:p w14:paraId="4D1F4350" w14:textId="55FDF749" w:rsidR="000323F6" w:rsidRDefault="000323F6" w:rsidP="000323F6">
      <w:pPr>
        <w:jc w:val="center"/>
      </w:pPr>
      <w:r w:rsidRPr="00930881">
        <w:rPr>
          <w:snapToGrid w:val="0"/>
          <w:color w:val="000000"/>
          <w:w w:val="0"/>
          <w:sz w:val="0"/>
          <w:szCs w:val="0"/>
          <w:u w:color="000000"/>
          <w:bdr w:val="none" w:sz="0" w:space="0" w:color="000000"/>
          <w:shd w:val="clear" w:color="000000" w:fill="000000"/>
          <w:lang w:val="x-none" w:eastAsia="x-none" w:bidi="x-none"/>
        </w:rPr>
        <w:t xml:space="preserve"> </w:t>
      </w:r>
      <w:r w:rsidRPr="00601E29">
        <w:rPr>
          <w:snapToGrid w:val="0"/>
          <w:color w:val="000000"/>
          <w:w w:val="0"/>
          <w:sz w:val="0"/>
          <w:szCs w:val="0"/>
          <w:u w:color="000000"/>
          <w:bdr w:val="none" w:sz="0" w:space="0" w:color="000000"/>
          <w:shd w:val="clear" w:color="000000" w:fill="000000"/>
          <w:lang w:val="x-none" w:eastAsia="x-none" w:bidi="x-none"/>
        </w:rPr>
        <w:t xml:space="preserve"> </w:t>
      </w:r>
      <w:bookmarkStart w:id="1819" w:name="_Ref107195498"/>
      <w:r w:rsidRPr="0043643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152</w:t>
      </w:r>
      <w:r w:rsidR="00040967">
        <w:rPr>
          <w:noProof/>
        </w:rPr>
        <w:fldChar w:fldCharType="end"/>
      </w:r>
      <w:bookmarkEnd w:id="1819"/>
      <w:r w:rsidRPr="00436433">
        <w:t xml:space="preserve"> – Описание процесса «Аннулирование ДК в системе ЕАИСТО»</w:t>
      </w:r>
    </w:p>
    <w:p w14:paraId="43662369" w14:textId="77777777" w:rsidR="000323F6" w:rsidRDefault="000323F6" w:rsidP="000323F6">
      <w:pPr>
        <w:jc w:val="center"/>
      </w:pPr>
    </w:p>
    <w:p w14:paraId="40695AB2" w14:textId="77777777" w:rsidR="000323F6" w:rsidRPr="00FD71E5" w:rsidRDefault="000323F6" w:rsidP="000323F6">
      <w:pPr>
        <w:pStyle w:val="2f1"/>
        <w:numPr>
          <w:ilvl w:val="1"/>
          <w:numId w:val="24"/>
        </w:numPr>
        <w:ind w:left="1440" w:hanging="720"/>
        <w:rPr>
          <w:lang w:val="ru-RU"/>
        </w:rPr>
      </w:pPr>
      <w:bookmarkStart w:id="1820" w:name="_Toc109988390"/>
      <w:bookmarkStart w:id="1821" w:name="_Toc112413518"/>
      <w:bookmarkStart w:id="1822" w:name="_Toc112483570"/>
      <w:bookmarkStart w:id="1823" w:name="_Toc130994760"/>
      <w:r>
        <w:rPr>
          <w:lang w:val="ru-RU"/>
        </w:rPr>
        <w:t>Процесс «</w:t>
      </w:r>
      <w:r w:rsidRPr="00FD71E5">
        <w:rPr>
          <w:lang w:val="ru-RU"/>
        </w:rPr>
        <w:t>Информирование об аннулировании</w:t>
      </w:r>
      <w:r w:rsidRPr="00AE3E16">
        <w:rPr>
          <w:lang w:val="ru-RU"/>
        </w:rPr>
        <w:t>»</w:t>
      </w:r>
      <w:bookmarkEnd w:id="1820"/>
      <w:bookmarkEnd w:id="1821"/>
      <w:bookmarkEnd w:id="1822"/>
      <w:bookmarkEnd w:id="1823"/>
    </w:p>
    <w:p w14:paraId="24C9398E" w14:textId="1180FA60" w:rsidR="000323F6" w:rsidRPr="005C0239" w:rsidRDefault="000323F6" w:rsidP="000323F6">
      <w:pPr>
        <w:pStyle w:val="3d"/>
        <w:numPr>
          <w:ilvl w:val="2"/>
          <w:numId w:val="24"/>
        </w:numPr>
      </w:pPr>
      <w:bookmarkStart w:id="1824" w:name="_Toc109988391"/>
      <w:bookmarkStart w:id="1825" w:name="_Toc112413519"/>
      <w:r w:rsidRPr="005C0239">
        <w:t xml:space="preserve">Описание </w:t>
      </w:r>
      <w:r>
        <w:t>процесс</w:t>
      </w:r>
      <w:r w:rsidRPr="005C0239">
        <w:t>а</w:t>
      </w:r>
      <w:bookmarkEnd w:id="1824"/>
      <w:bookmarkEnd w:id="1825"/>
    </w:p>
    <w:p w14:paraId="56B1BCB9" w14:textId="77777777" w:rsidR="000323F6" w:rsidRPr="00F42085" w:rsidRDefault="000323F6" w:rsidP="00F42085">
      <w:pPr>
        <w:pStyle w:val="1d"/>
        <w:ind w:firstLine="700"/>
        <w:rPr>
          <w:lang w:val="ru-RU"/>
        </w:rPr>
      </w:pPr>
      <w:r w:rsidRPr="00F42085">
        <w:rPr>
          <w:lang w:val="ru-RU"/>
        </w:rPr>
        <w:t>Основанием для информирования об аннулировании ДК является аннулированная ДК в ЕАИСТО.</w:t>
      </w:r>
    </w:p>
    <w:p w14:paraId="7BA1F1A0" w14:textId="77777777" w:rsidR="000323F6" w:rsidRPr="00F42085" w:rsidRDefault="000323F6" w:rsidP="00F42085">
      <w:pPr>
        <w:pStyle w:val="1d"/>
        <w:ind w:firstLine="700"/>
        <w:rPr>
          <w:lang w:val="ru-RU"/>
        </w:rPr>
      </w:pPr>
      <w:r w:rsidRPr="00F42085">
        <w:rPr>
          <w:lang w:val="ru-RU"/>
        </w:rPr>
        <w:t>Орган государственного контроля (надзора) за организацией и проведением технического осмотра транспортных средств в течение 3 рабочих дней со дня аннулирования диагностической карты информирует о таком аннулировании страховщика, заключившего договор обязательного страхования гражданской ответственности владельцев транспортных средств на основании такой диагностической карты, и (или) профессиональное объединение страховщиков, а также собственника транспортного средства.</w:t>
      </w:r>
    </w:p>
    <w:p w14:paraId="0EBF80F6" w14:textId="77777777" w:rsidR="000323F6" w:rsidRPr="00F42085" w:rsidRDefault="000323F6" w:rsidP="00F42085">
      <w:pPr>
        <w:pStyle w:val="1d"/>
        <w:ind w:firstLine="700"/>
        <w:rPr>
          <w:lang w:val="ru-RU"/>
        </w:rPr>
      </w:pPr>
      <w:r w:rsidRPr="00F42085">
        <w:rPr>
          <w:lang w:val="ru-RU"/>
        </w:rPr>
        <w:t>Результатом данного процесса является отправленное уведомления об аннулированной ДК.</w:t>
      </w:r>
    </w:p>
    <w:p w14:paraId="63C31E54" w14:textId="77777777" w:rsidR="000323F6" w:rsidRPr="00790813" w:rsidRDefault="000323F6" w:rsidP="000323F6">
      <w:pPr>
        <w:pStyle w:val="3d"/>
        <w:numPr>
          <w:ilvl w:val="2"/>
          <w:numId w:val="24"/>
        </w:numPr>
      </w:pPr>
      <w:bookmarkStart w:id="1826" w:name="_Toc109988392"/>
      <w:bookmarkStart w:id="1827" w:name="_Toc112413520"/>
      <w:r w:rsidRPr="005C0239">
        <w:t xml:space="preserve">Описание автоматизируемых функций </w:t>
      </w:r>
      <w:r>
        <w:t>процесс</w:t>
      </w:r>
      <w:r w:rsidRPr="005C0239">
        <w:t>а</w:t>
      </w:r>
      <w:bookmarkEnd w:id="1826"/>
      <w:bookmarkEnd w:id="1827"/>
    </w:p>
    <w:p w14:paraId="4F6F68DC"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0323F6" w:rsidRPr="005C0239" w14:paraId="2C0845CA" w14:textId="77777777" w:rsidTr="00F42085">
        <w:trPr>
          <w:tblHeader/>
        </w:trPr>
        <w:tc>
          <w:tcPr>
            <w:tcW w:w="283" w:type="pct"/>
            <w:shd w:val="clear" w:color="auto" w:fill="BFBFBF"/>
            <w:vAlign w:val="center"/>
          </w:tcPr>
          <w:p w14:paraId="0016B2CB" w14:textId="77777777" w:rsidR="000323F6" w:rsidRPr="00F42085" w:rsidRDefault="000323F6" w:rsidP="000323F6">
            <w:pPr>
              <w:pStyle w:val="2f2"/>
              <w:jc w:val="center"/>
              <w:rPr>
                <w:b/>
              </w:rPr>
            </w:pPr>
            <w:r w:rsidRPr="00F42085">
              <w:rPr>
                <w:b/>
                <w:lang w:val="ru-RU"/>
              </w:rPr>
              <w:t>№</w:t>
            </w:r>
            <w:r w:rsidRPr="00F42085">
              <w:rPr>
                <w:b/>
              </w:rPr>
              <w:t xml:space="preserve"> п</w:t>
            </w:r>
            <w:r w:rsidRPr="00F42085">
              <w:rPr>
                <w:b/>
                <w:lang w:val="ru-RU"/>
              </w:rPr>
              <w:t>/</w:t>
            </w:r>
            <w:r w:rsidRPr="00F42085">
              <w:rPr>
                <w:b/>
              </w:rPr>
              <w:t>п</w:t>
            </w:r>
          </w:p>
        </w:tc>
        <w:tc>
          <w:tcPr>
            <w:tcW w:w="1859" w:type="pct"/>
            <w:tcBorders>
              <w:bottom w:val="single" w:sz="4" w:space="0" w:color="auto"/>
            </w:tcBorders>
            <w:shd w:val="clear" w:color="auto" w:fill="BFBFBF"/>
            <w:vAlign w:val="center"/>
          </w:tcPr>
          <w:p w14:paraId="01D5B452" w14:textId="77777777" w:rsidR="000323F6" w:rsidRPr="00F42085" w:rsidRDefault="000323F6" w:rsidP="000323F6">
            <w:pPr>
              <w:pStyle w:val="2f2"/>
              <w:jc w:val="center"/>
              <w:rPr>
                <w:b/>
              </w:rPr>
            </w:pPr>
            <w:r w:rsidRPr="00F42085">
              <w:rPr>
                <w:b/>
              </w:rPr>
              <w:t>Наименование</w:t>
            </w:r>
          </w:p>
        </w:tc>
        <w:tc>
          <w:tcPr>
            <w:tcW w:w="2858" w:type="pct"/>
            <w:tcBorders>
              <w:bottom w:val="single" w:sz="4" w:space="0" w:color="auto"/>
            </w:tcBorders>
            <w:shd w:val="clear" w:color="auto" w:fill="BFBFBF"/>
            <w:vAlign w:val="center"/>
          </w:tcPr>
          <w:p w14:paraId="7E736575" w14:textId="77777777" w:rsidR="000323F6" w:rsidRPr="00F42085" w:rsidRDefault="000323F6" w:rsidP="000323F6">
            <w:pPr>
              <w:pStyle w:val="2f2"/>
              <w:tabs>
                <w:tab w:val="left" w:pos="5562"/>
              </w:tabs>
              <w:ind w:right="-345"/>
              <w:jc w:val="center"/>
              <w:rPr>
                <w:b/>
              </w:rPr>
            </w:pPr>
            <w:r w:rsidRPr="00F42085">
              <w:rPr>
                <w:b/>
              </w:rPr>
              <w:t>Описание</w:t>
            </w:r>
          </w:p>
        </w:tc>
      </w:tr>
      <w:tr w:rsidR="000323F6" w:rsidRPr="005C0239" w14:paraId="3AAC22DF" w14:textId="77777777" w:rsidTr="00F42085">
        <w:tc>
          <w:tcPr>
            <w:tcW w:w="283" w:type="pct"/>
            <w:tcBorders>
              <w:bottom w:val="single" w:sz="4" w:space="0" w:color="auto"/>
              <w:right w:val="single" w:sz="4" w:space="0" w:color="auto"/>
            </w:tcBorders>
          </w:tcPr>
          <w:p w14:paraId="546A29A1" w14:textId="77777777" w:rsidR="000323F6" w:rsidRPr="005C0239" w:rsidRDefault="000323F6" w:rsidP="000323F6">
            <w:pPr>
              <w:pStyle w:val="1d"/>
              <w:ind w:firstLine="0"/>
            </w:pPr>
            <w:r w:rsidRPr="005C0239">
              <w:t>1</w:t>
            </w:r>
          </w:p>
        </w:tc>
        <w:tc>
          <w:tcPr>
            <w:tcW w:w="1859" w:type="pct"/>
            <w:tcBorders>
              <w:top w:val="single" w:sz="4" w:space="0" w:color="auto"/>
              <w:left w:val="single" w:sz="4" w:space="0" w:color="auto"/>
              <w:bottom w:val="single" w:sz="4" w:space="0" w:color="auto"/>
              <w:right w:val="single" w:sz="4" w:space="0" w:color="auto"/>
            </w:tcBorders>
          </w:tcPr>
          <w:p w14:paraId="07CBD7C3" w14:textId="77777777" w:rsidR="000323F6" w:rsidRPr="003F0167" w:rsidRDefault="000323F6" w:rsidP="000323F6">
            <w:pPr>
              <w:pStyle w:val="2f2"/>
              <w:rPr>
                <w:lang w:val="ru-RU"/>
              </w:rPr>
            </w:pPr>
            <w:r>
              <w:t>ЕАИСТО</w:t>
            </w:r>
          </w:p>
        </w:tc>
        <w:tc>
          <w:tcPr>
            <w:tcW w:w="2858" w:type="pct"/>
            <w:tcBorders>
              <w:top w:val="single" w:sz="4" w:space="0" w:color="auto"/>
              <w:left w:val="single" w:sz="4" w:space="0" w:color="auto"/>
              <w:bottom w:val="single" w:sz="4" w:space="0" w:color="auto"/>
              <w:right w:val="single" w:sz="4" w:space="0" w:color="auto"/>
            </w:tcBorders>
          </w:tcPr>
          <w:p w14:paraId="32211840" w14:textId="77777777" w:rsidR="000323F6" w:rsidRPr="005C0239" w:rsidRDefault="000323F6" w:rsidP="00796D32">
            <w:pPr>
              <w:pStyle w:val="2f2"/>
              <w:jc w:val="both"/>
              <w:rPr>
                <w:lang w:val="ru-RU"/>
              </w:rPr>
            </w:pPr>
            <w:r w:rsidRPr="00B37A25">
              <w:t>Единая автоматизированная информационная система технического осмотра транспортных средств</w:t>
            </w:r>
          </w:p>
        </w:tc>
      </w:tr>
      <w:tr w:rsidR="000323F6" w:rsidRPr="005C0239" w14:paraId="7BAA0796" w14:textId="77777777" w:rsidTr="00F42085">
        <w:tc>
          <w:tcPr>
            <w:tcW w:w="283" w:type="pct"/>
            <w:tcBorders>
              <w:top w:val="single" w:sz="4" w:space="0" w:color="auto"/>
              <w:left w:val="single" w:sz="4" w:space="0" w:color="auto"/>
              <w:bottom w:val="single" w:sz="4" w:space="0" w:color="auto"/>
              <w:right w:val="single" w:sz="4" w:space="0" w:color="auto"/>
            </w:tcBorders>
          </w:tcPr>
          <w:p w14:paraId="78C293C2" w14:textId="77777777" w:rsidR="000323F6" w:rsidRPr="00517AF0" w:rsidRDefault="000323F6" w:rsidP="000323F6">
            <w:pPr>
              <w:pStyle w:val="1d"/>
              <w:ind w:firstLine="0"/>
              <w:rPr>
                <w:lang w:val="ru-RU"/>
              </w:rPr>
            </w:pPr>
            <w:r>
              <w:rPr>
                <w:lang w:val="ru-RU"/>
              </w:rPr>
              <w:t>2</w:t>
            </w:r>
          </w:p>
        </w:tc>
        <w:tc>
          <w:tcPr>
            <w:tcW w:w="1859" w:type="pct"/>
            <w:tcBorders>
              <w:top w:val="single" w:sz="4" w:space="0" w:color="auto"/>
              <w:left w:val="single" w:sz="4" w:space="0" w:color="auto"/>
              <w:bottom w:val="single" w:sz="4" w:space="0" w:color="auto"/>
              <w:right w:val="single" w:sz="4" w:space="0" w:color="auto"/>
            </w:tcBorders>
          </w:tcPr>
          <w:p w14:paraId="5BAB7602" w14:textId="77777777" w:rsidR="000323F6" w:rsidRPr="003F0167" w:rsidRDefault="000323F6" w:rsidP="000323F6">
            <w:pPr>
              <w:pStyle w:val="2f2"/>
              <w:rPr>
                <w:lang w:val="ru-RU"/>
              </w:rPr>
            </w:pPr>
            <w:r>
              <w:rPr>
                <w:lang w:val="ru-RU"/>
              </w:rPr>
              <w:t>Сотрудник ГИБДД</w:t>
            </w:r>
          </w:p>
        </w:tc>
        <w:tc>
          <w:tcPr>
            <w:tcW w:w="2858" w:type="pct"/>
            <w:tcBorders>
              <w:top w:val="single" w:sz="4" w:space="0" w:color="auto"/>
              <w:left w:val="single" w:sz="4" w:space="0" w:color="auto"/>
              <w:bottom w:val="single" w:sz="4" w:space="0" w:color="auto"/>
              <w:right w:val="single" w:sz="4" w:space="0" w:color="auto"/>
            </w:tcBorders>
          </w:tcPr>
          <w:p w14:paraId="5BDB005E" w14:textId="77777777" w:rsidR="000323F6" w:rsidRPr="00517AF0" w:rsidRDefault="000323F6" w:rsidP="00796D32">
            <w:pPr>
              <w:pStyle w:val="2f2"/>
              <w:jc w:val="both"/>
              <w:rPr>
                <w:lang w:val="ru-RU"/>
              </w:rPr>
            </w:pPr>
            <w:r>
              <w:rPr>
                <w:lang w:val="ru-RU"/>
              </w:rPr>
              <w:t xml:space="preserve">Уполномоченное должностное лицо </w:t>
            </w:r>
            <w:r w:rsidRPr="005B1AC1">
              <w:t>орган</w:t>
            </w:r>
            <w:r>
              <w:rPr>
                <w:lang w:val="ru-RU"/>
              </w:rPr>
              <w:t>а</w:t>
            </w:r>
            <w:r w:rsidRPr="005B1AC1">
              <w:t xml:space="preserve"> государственного контроля (надзора) за организацией и проведением технического осмотра транспортных средств</w:t>
            </w:r>
            <w:r>
              <w:rPr>
                <w:lang w:val="ru-RU"/>
              </w:rPr>
              <w:t xml:space="preserve"> </w:t>
            </w:r>
            <w:r w:rsidRPr="00B67B2C">
              <w:rPr>
                <w:szCs w:val="28"/>
              </w:rPr>
              <w:t xml:space="preserve">на региональном </w:t>
            </w:r>
            <w:r>
              <w:rPr>
                <w:szCs w:val="28"/>
                <w:lang w:val="ru-RU"/>
              </w:rPr>
              <w:t xml:space="preserve">и федеральном </w:t>
            </w:r>
            <w:r w:rsidRPr="00B67B2C">
              <w:rPr>
                <w:szCs w:val="28"/>
              </w:rPr>
              <w:t>уровне</w:t>
            </w:r>
            <w:r>
              <w:rPr>
                <w:szCs w:val="28"/>
                <w:lang w:val="ru-RU"/>
              </w:rPr>
              <w:t>. Внутренние пользователи ЕАИСТО</w:t>
            </w:r>
          </w:p>
        </w:tc>
      </w:tr>
    </w:tbl>
    <w:p w14:paraId="44F205D8" w14:textId="77777777" w:rsidR="000323F6" w:rsidRDefault="000323F6" w:rsidP="000323F6">
      <w:pPr>
        <w:ind w:firstLine="720"/>
      </w:pPr>
    </w:p>
    <w:p w14:paraId="762DE58D" w14:textId="0FB3A3A4" w:rsidR="002566CC" w:rsidRPr="005C0239" w:rsidRDefault="002566CC" w:rsidP="000323F6">
      <w:pPr>
        <w:ind w:firstLine="720"/>
      </w:pPr>
      <w:r>
        <w:t>Автоматизированные функции в рамках ЕАИСТО отсутствуют.</w:t>
      </w:r>
    </w:p>
    <w:p w14:paraId="41B24247" w14:textId="77777777" w:rsidR="000323F6" w:rsidRDefault="000323F6" w:rsidP="000323F6">
      <w:pPr>
        <w:ind w:firstLine="720"/>
      </w:pPr>
    </w:p>
    <w:p w14:paraId="6EA568A5" w14:textId="3E84FCD6" w:rsidR="000323F6" w:rsidRPr="00EA761F" w:rsidRDefault="000323F6" w:rsidP="000323F6">
      <w:pPr>
        <w:pStyle w:val="1d"/>
        <w:keepNext/>
        <w:rPr>
          <w:lang w:val="ru-RU"/>
        </w:rPr>
      </w:pPr>
      <w:r w:rsidRPr="005C0239">
        <w:t>Описание функций</w:t>
      </w:r>
      <w:r w:rsidR="00EB4423">
        <w:rPr>
          <w:lang w:val="ru-RU"/>
        </w:rPr>
        <w:t>,</w:t>
      </w:r>
      <w:r>
        <w:rPr>
          <w:lang w:val="ru-RU"/>
        </w:rPr>
        <w:t xml:space="preserve">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C0239" w14:paraId="39370919" w14:textId="77777777" w:rsidTr="002566CC">
        <w:trPr>
          <w:cantSplit/>
          <w:trHeight w:val="516"/>
          <w:tblHeader/>
        </w:trPr>
        <w:tc>
          <w:tcPr>
            <w:tcW w:w="307" w:type="pct"/>
            <w:shd w:val="clear" w:color="auto" w:fill="D9D9D9"/>
            <w:vAlign w:val="center"/>
          </w:tcPr>
          <w:p w14:paraId="5AAC6D63" w14:textId="77777777" w:rsidR="000323F6" w:rsidRPr="002566CC" w:rsidRDefault="000323F6" w:rsidP="000323F6">
            <w:pPr>
              <w:pStyle w:val="2f2"/>
              <w:jc w:val="center"/>
              <w:rPr>
                <w:b/>
              </w:rPr>
            </w:pPr>
            <w:r w:rsidRPr="002566CC">
              <w:rPr>
                <w:b/>
              </w:rPr>
              <w:t>№ п/п</w:t>
            </w:r>
          </w:p>
        </w:tc>
        <w:tc>
          <w:tcPr>
            <w:tcW w:w="1336" w:type="pct"/>
            <w:shd w:val="clear" w:color="auto" w:fill="D9D9D9"/>
            <w:vAlign w:val="center"/>
          </w:tcPr>
          <w:p w14:paraId="23ED5B17" w14:textId="77777777" w:rsidR="000323F6" w:rsidRPr="002566CC" w:rsidRDefault="000323F6" w:rsidP="000323F6">
            <w:pPr>
              <w:pStyle w:val="2f2"/>
              <w:jc w:val="center"/>
              <w:rPr>
                <w:b/>
              </w:rPr>
            </w:pPr>
            <w:r w:rsidRPr="002566CC">
              <w:rPr>
                <w:b/>
                <w:lang w:val="ru-RU"/>
              </w:rPr>
              <w:t xml:space="preserve">Наименование </w:t>
            </w:r>
            <w:r w:rsidRPr="002566CC">
              <w:rPr>
                <w:b/>
              </w:rPr>
              <w:t>функции</w:t>
            </w:r>
          </w:p>
        </w:tc>
        <w:tc>
          <w:tcPr>
            <w:tcW w:w="1136" w:type="pct"/>
            <w:shd w:val="clear" w:color="auto" w:fill="D9D9D9"/>
            <w:vAlign w:val="center"/>
          </w:tcPr>
          <w:p w14:paraId="63CC38F3" w14:textId="77777777" w:rsidR="000323F6" w:rsidRPr="002566CC" w:rsidRDefault="000323F6" w:rsidP="000323F6">
            <w:pPr>
              <w:pStyle w:val="2f2"/>
              <w:jc w:val="center"/>
              <w:rPr>
                <w:b/>
              </w:rPr>
            </w:pPr>
            <w:r w:rsidRPr="002566CC">
              <w:rPr>
                <w:b/>
              </w:rPr>
              <w:t>Исполнители</w:t>
            </w:r>
          </w:p>
        </w:tc>
        <w:tc>
          <w:tcPr>
            <w:tcW w:w="2220" w:type="pct"/>
            <w:shd w:val="clear" w:color="auto" w:fill="D9D9D9"/>
            <w:vAlign w:val="center"/>
          </w:tcPr>
          <w:p w14:paraId="2CB1B9F0" w14:textId="77777777" w:rsidR="000323F6" w:rsidRPr="002566CC" w:rsidRDefault="000323F6" w:rsidP="000323F6">
            <w:pPr>
              <w:pStyle w:val="2f2"/>
              <w:jc w:val="center"/>
              <w:rPr>
                <w:b/>
              </w:rPr>
            </w:pPr>
            <w:r w:rsidRPr="002566CC">
              <w:rPr>
                <w:b/>
              </w:rPr>
              <w:t>Описание</w:t>
            </w:r>
          </w:p>
        </w:tc>
      </w:tr>
      <w:tr w:rsidR="000323F6" w:rsidRPr="005C0239" w14:paraId="35DC64A6" w14:textId="77777777" w:rsidTr="002566CC">
        <w:trPr>
          <w:cantSplit/>
          <w:trHeight w:val="70"/>
        </w:trPr>
        <w:tc>
          <w:tcPr>
            <w:tcW w:w="307" w:type="pct"/>
          </w:tcPr>
          <w:p w14:paraId="0F64E6EA" w14:textId="77777777" w:rsidR="000323F6" w:rsidRPr="005C0239" w:rsidRDefault="000323F6" w:rsidP="00CE2DCF">
            <w:pPr>
              <w:pStyle w:val="ssrtabletext10"/>
              <w:numPr>
                <w:ilvl w:val="0"/>
                <w:numId w:val="235"/>
              </w:numPr>
              <w:spacing w:after="0"/>
              <w:ind w:left="0" w:firstLine="0"/>
              <w:rPr>
                <w:rFonts w:ascii="Times New Roman" w:hAnsi="Times New Roman"/>
                <w:sz w:val="24"/>
                <w:szCs w:val="24"/>
              </w:rPr>
            </w:pPr>
          </w:p>
        </w:tc>
        <w:tc>
          <w:tcPr>
            <w:tcW w:w="1336" w:type="pct"/>
          </w:tcPr>
          <w:p w14:paraId="2CFB68E3" w14:textId="4FAFE589" w:rsidR="000323F6" w:rsidRPr="005C0239" w:rsidRDefault="002566CC" w:rsidP="000323F6">
            <w:pPr>
              <w:pStyle w:val="afffffffff1"/>
              <w:spacing w:before="0" w:beforeAutospacing="0" w:after="0" w:afterAutospacing="0"/>
              <w:rPr>
                <w:lang w:val="ru-RU"/>
              </w:rPr>
            </w:pPr>
            <w:r>
              <w:rPr>
                <w:lang w:val="ru-RU"/>
              </w:rPr>
              <w:t>Автоматическое информирование при выполнении действия «Аннулирование ДК»</w:t>
            </w:r>
          </w:p>
        </w:tc>
        <w:tc>
          <w:tcPr>
            <w:tcW w:w="1136" w:type="pct"/>
          </w:tcPr>
          <w:p w14:paraId="43F3AA0D" w14:textId="324682D0" w:rsidR="000323F6" w:rsidRPr="002566CC" w:rsidRDefault="002566CC" w:rsidP="00CE2DCF">
            <w:pPr>
              <w:pStyle w:val="ssrtablelist1"/>
              <w:widowControl w:val="0"/>
              <w:numPr>
                <w:ilvl w:val="0"/>
                <w:numId w:val="200"/>
              </w:numPr>
              <w:ind w:left="353" w:hanging="353"/>
              <w:rPr>
                <w:rFonts w:ascii="Times New Roman" w:hAnsi="Times New Roman"/>
                <w:szCs w:val="24"/>
              </w:rPr>
            </w:pPr>
            <w:r w:rsidRPr="00F42085">
              <w:rPr>
                <w:rFonts w:ascii="Times New Roman" w:hAnsi="Times New Roman"/>
                <w:szCs w:val="24"/>
              </w:rPr>
              <w:t>ЕАИСТО</w:t>
            </w:r>
          </w:p>
        </w:tc>
        <w:tc>
          <w:tcPr>
            <w:tcW w:w="2220" w:type="pct"/>
          </w:tcPr>
          <w:p w14:paraId="75CF898A" w14:textId="77777777" w:rsidR="000323F6" w:rsidRPr="00515D65" w:rsidRDefault="000323F6" w:rsidP="000323F6">
            <w:pPr>
              <w:pStyle w:val="afffffffff1"/>
              <w:spacing w:before="0" w:beforeAutospacing="0" w:after="0" w:afterAutospacing="0"/>
              <w:rPr>
                <w:lang w:val="ru-RU"/>
              </w:rPr>
            </w:pPr>
          </w:p>
        </w:tc>
      </w:tr>
    </w:tbl>
    <w:p w14:paraId="0C415048" w14:textId="77777777" w:rsidR="000323F6" w:rsidRDefault="000323F6" w:rsidP="000323F6"/>
    <w:p w14:paraId="40B188D6" w14:textId="3692F0D4" w:rsidR="000323F6" w:rsidRDefault="000323F6" w:rsidP="000323F6">
      <w:pPr>
        <w:keepNext/>
        <w:ind w:firstLine="720"/>
      </w:pPr>
      <w:r>
        <w:t xml:space="preserve">Процесс </w:t>
      </w:r>
      <w:r w:rsidRPr="0076539B">
        <w:t>«</w:t>
      </w:r>
      <w:r w:rsidRPr="0051160F">
        <w:t>Информирование об аннулировании</w:t>
      </w:r>
      <w:r w:rsidRPr="0076539B">
        <w:t xml:space="preserve">» </w:t>
      </w:r>
      <w:r>
        <w:t xml:space="preserve">представлен на рисунке </w:t>
      </w:r>
      <w:r>
        <w:fldChar w:fldCharType="begin"/>
      </w:r>
      <w:r>
        <w:instrText xml:space="preserve"> REF _Ref107198308 \h </w:instrText>
      </w:r>
      <w:r w:rsidR="000C7DFF">
        <w:instrText>\</w:instrText>
      </w:r>
      <w:r w:rsidR="000C7DFF" w:rsidRPr="00097B15">
        <w:instrText xml:space="preserve"># \0 </w:instrText>
      </w:r>
      <w:r>
        <w:fldChar w:fldCharType="separate"/>
      </w:r>
      <w:r w:rsidR="00E148AD">
        <w:t>153</w:t>
      </w:r>
      <w:r>
        <w:fldChar w:fldCharType="end"/>
      </w:r>
      <w:r w:rsidRPr="00BA5A59">
        <w:t>.</w:t>
      </w:r>
    </w:p>
    <w:p w14:paraId="75DB59CC" w14:textId="77777777" w:rsidR="000323F6" w:rsidRDefault="000323F6" w:rsidP="000323F6">
      <w:pPr>
        <w:ind w:firstLine="720"/>
      </w:pPr>
    </w:p>
    <w:p w14:paraId="7B10E210" w14:textId="77777777" w:rsidR="000323F6" w:rsidRDefault="000323F6" w:rsidP="005A3B25">
      <w:pPr>
        <w:pStyle w:val="afff4"/>
      </w:pPr>
      <w:r w:rsidRPr="005A3B25">
        <w:rPr>
          <w:noProof/>
          <w:color w:val="000000"/>
          <w:w w:val="0"/>
          <w:sz w:val="0"/>
          <w:u w:color="000000"/>
          <w:bdr w:val="none" w:sz="0" w:space="0" w:color="000000"/>
          <w:shd w:val="clear" w:color="000000" w:fill="000000"/>
        </w:rPr>
        <w:drawing>
          <wp:inline distT="0" distB="0" distL="0" distR="0" wp14:anchorId="2E94C596" wp14:editId="1C6CD885">
            <wp:extent cx="4016696" cy="4349750"/>
            <wp:effectExtent l="0" t="0" r="3175" b="0"/>
            <wp:docPr id="100207" name="Рисунок 100207" descr="C:\Users\irina\OneDrive\Документы\Docco_проекты\2022_ГАИ_Программный_продукт\ЕАИСТО\Результаты\Процесс_11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irina\OneDrive\Документы\Docco_проекты\2022_ГАИ_Программный_продукт\ЕАИСТО\Результаты\Процесс_11_01.png"/>
                    <pic:cNvPicPr>
                      <a:picLocks noChangeAspect="1" noChangeArrowheads="1"/>
                    </pic:cNvPicPr>
                  </pic:nvPicPr>
                  <pic:blipFill>
                    <a:blip r:embed="rId264">
                      <a:extLst>
                        <a:ext uri="{28A0092B-C50C-407E-A947-70E740481C1C}">
                          <a14:useLocalDpi xmlns:a14="http://schemas.microsoft.com/office/drawing/2010/main" val="0"/>
                        </a:ext>
                      </a:extLst>
                    </a:blip>
                    <a:srcRect/>
                    <a:stretch>
                      <a:fillRect/>
                    </a:stretch>
                  </pic:blipFill>
                  <pic:spPr bwMode="auto">
                    <a:xfrm>
                      <a:off x="0" y="0"/>
                      <a:ext cx="4025021" cy="4358765"/>
                    </a:xfrm>
                    <a:prstGeom prst="rect">
                      <a:avLst/>
                    </a:prstGeom>
                    <a:noFill/>
                    <a:ln>
                      <a:noFill/>
                    </a:ln>
                  </pic:spPr>
                </pic:pic>
              </a:graphicData>
            </a:graphic>
          </wp:inline>
        </w:drawing>
      </w:r>
    </w:p>
    <w:p w14:paraId="51BD82DD" w14:textId="3E2DD0BA" w:rsidR="000323F6" w:rsidRPr="00BD6F63" w:rsidRDefault="000323F6" w:rsidP="000323F6">
      <w:pPr>
        <w:jc w:val="center"/>
      </w:pPr>
      <w:bookmarkStart w:id="1828" w:name="_Ref107198308"/>
      <w:r w:rsidRPr="0043643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153</w:t>
      </w:r>
      <w:r w:rsidR="00040967">
        <w:rPr>
          <w:noProof/>
        </w:rPr>
        <w:fldChar w:fldCharType="end"/>
      </w:r>
      <w:bookmarkEnd w:id="1828"/>
      <w:r w:rsidRPr="00436433">
        <w:t xml:space="preserve"> – Описание процесса «</w:t>
      </w:r>
      <w:r w:rsidRPr="00BD6F63">
        <w:t>Информирование об аннулировании</w:t>
      </w:r>
      <w:r w:rsidRPr="00436433">
        <w:t>»</w:t>
      </w:r>
    </w:p>
    <w:p w14:paraId="6E522648" w14:textId="77777777" w:rsidR="000323F6" w:rsidRPr="00BD6F63" w:rsidRDefault="000323F6" w:rsidP="000323F6">
      <w:pPr>
        <w:jc w:val="center"/>
      </w:pPr>
    </w:p>
    <w:p w14:paraId="60939BBB" w14:textId="77777777" w:rsidR="000323F6" w:rsidRPr="00FD71E5" w:rsidRDefault="000323F6" w:rsidP="000323F6">
      <w:pPr>
        <w:pStyle w:val="2f1"/>
        <w:numPr>
          <w:ilvl w:val="1"/>
          <w:numId w:val="24"/>
        </w:numPr>
        <w:ind w:left="1440" w:hanging="720"/>
        <w:rPr>
          <w:lang w:val="ru-RU"/>
        </w:rPr>
      </w:pPr>
      <w:bookmarkStart w:id="1829" w:name="_Toc109988393"/>
      <w:bookmarkStart w:id="1830" w:name="_Toc112413521"/>
      <w:bookmarkStart w:id="1831" w:name="_Toc112483571"/>
      <w:bookmarkStart w:id="1832" w:name="_Toc130994761"/>
      <w:r>
        <w:rPr>
          <w:lang w:val="ru-RU"/>
        </w:rPr>
        <w:t>Процесс «</w:t>
      </w:r>
      <w:r w:rsidRPr="00FD71E5">
        <w:rPr>
          <w:lang w:val="ru-RU"/>
        </w:rPr>
        <w:t>Предо</w:t>
      </w:r>
      <w:r>
        <w:rPr>
          <w:lang w:val="ru-RU"/>
        </w:rPr>
        <w:t xml:space="preserve">ставление сведений о </w:t>
      </w:r>
      <w:r w:rsidRPr="00FD71E5">
        <w:rPr>
          <w:lang w:val="ru-RU"/>
        </w:rPr>
        <w:t>проведенных технических осмотрах в РСА</w:t>
      </w:r>
      <w:r w:rsidRPr="00AE3E16">
        <w:rPr>
          <w:lang w:val="ru-RU"/>
        </w:rPr>
        <w:t>»</w:t>
      </w:r>
      <w:bookmarkEnd w:id="1829"/>
      <w:bookmarkEnd w:id="1830"/>
      <w:bookmarkEnd w:id="1831"/>
      <w:bookmarkEnd w:id="1832"/>
    </w:p>
    <w:p w14:paraId="19CA2D47" w14:textId="304E80B9" w:rsidR="000323F6" w:rsidRPr="005C0239" w:rsidRDefault="000323F6" w:rsidP="000323F6">
      <w:pPr>
        <w:pStyle w:val="3d"/>
        <w:numPr>
          <w:ilvl w:val="2"/>
          <w:numId w:val="24"/>
        </w:numPr>
      </w:pPr>
      <w:bookmarkStart w:id="1833" w:name="_Toc109988394"/>
      <w:bookmarkStart w:id="1834" w:name="_Toc112413522"/>
      <w:r w:rsidRPr="005C0239">
        <w:t xml:space="preserve">Описание </w:t>
      </w:r>
      <w:r>
        <w:t>процесс</w:t>
      </w:r>
      <w:r w:rsidRPr="005C0239">
        <w:t>а</w:t>
      </w:r>
      <w:bookmarkEnd w:id="1833"/>
      <w:bookmarkEnd w:id="1834"/>
    </w:p>
    <w:p w14:paraId="7C37B62F" w14:textId="77777777" w:rsidR="000323F6" w:rsidRPr="005A3B25" w:rsidRDefault="000323F6" w:rsidP="005A3B25">
      <w:pPr>
        <w:pStyle w:val="1d"/>
        <w:ind w:firstLine="700"/>
        <w:rPr>
          <w:lang w:val="ru-RU"/>
        </w:rPr>
      </w:pPr>
      <w:r w:rsidRPr="005A3B25">
        <w:rPr>
          <w:lang w:val="ru-RU"/>
        </w:rPr>
        <w:t>Основанием для предоставления сведений о проведенных технических осмотрах в РСА являются утвержденные правила сбора, обработки, хранения, передачи, использования информации, содержащейся в ЕАИСТО, а также обеспечения доступа к этой информации.</w:t>
      </w:r>
    </w:p>
    <w:p w14:paraId="00552E87" w14:textId="77777777" w:rsidR="000323F6" w:rsidRPr="005A3B25" w:rsidRDefault="000323F6" w:rsidP="005A3B25">
      <w:pPr>
        <w:pStyle w:val="1d"/>
        <w:ind w:firstLine="700"/>
        <w:rPr>
          <w:lang w:val="ru-RU"/>
        </w:rPr>
      </w:pPr>
      <w:r w:rsidRPr="005A3B25">
        <w:rPr>
          <w:lang w:val="ru-RU"/>
        </w:rPr>
        <w:t>Взаимодействие ЕАИСТО с АИС ОСАГО (РСА) осуществляется посредством видов сведений СМЭВ 3.хх, разработанным согласно Методическим Рекомендациям СМЭВ.</w:t>
      </w:r>
    </w:p>
    <w:p w14:paraId="5EE6917C" w14:textId="77777777" w:rsidR="000323F6" w:rsidRPr="005A3B25" w:rsidRDefault="000323F6" w:rsidP="005A3B25">
      <w:pPr>
        <w:pStyle w:val="1d"/>
        <w:ind w:firstLine="700"/>
        <w:rPr>
          <w:lang w:val="ru-RU"/>
        </w:rPr>
      </w:pPr>
      <w:r w:rsidRPr="005A3B25">
        <w:rPr>
          <w:lang w:val="ru-RU"/>
        </w:rPr>
        <w:lastRenderedPageBreak/>
        <w:t>На стороне ЕАИСТО разработаны виды сведений, предоставляющие в АИС ОСАГО данные, необходимые для проведения мониторинга и контроля за операторами технического осмотра. ЕАИСТО выступает в роли Поставщика сведений.</w:t>
      </w:r>
    </w:p>
    <w:p w14:paraId="4E6834D7" w14:textId="77777777" w:rsidR="000323F6" w:rsidRPr="005A3B25" w:rsidRDefault="000323F6" w:rsidP="005A3B25">
      <w:pPr>
        <w:pStyle w:val="1d"/>
        <w:ind w:firstLine="700"/>
        <w:rPr>
          <w:lang w:val="ru-RU"/>
        </w:rPr>
      </w:pPr>
      <w:r w:rsidRPr="005A3B25">
        <w:rPr>
          <w:lang w:val="ru-RU"/>
        </w:rPr>
        <w:t>Вид сведений получаемых из реестра операторов технического осмотра разработан на стороне РСА. На стороне ЕАИСТО разработан клиент к виду сведений РСА. ЕАИСТО выступает в роли Потребителя сведений из реестра РСА.</w:t>
      </w:r>
    </w:p>
    <w:p w14:paraId="0EBFE876" w14:textId="77777777" w:rsidR="000323F6" w:rsidRPr="005A3B25" w:rsidRDefault="000323F6" w:rsidP="005A3B25">
      <w:pPr>
        <w:pStyle w:val="1d"/>
        <w:ind w:firstLine="700"/>
        <w:rPr>
          <w:lang w:val="ru-RU"/>
        </w:rPr>
      </w:pPr>
      <w:r w:rsidRPr="005A3B25">
        <w:rPr>
          <w:lang w:val="ru-RU"/>
        </w:rPr>
        <w:t>Формируется запрос от ЕАИСТО, который содержит дату, на которую требуется предоставить сведения об операторах технического осмотра:</w:t>
      </w:r>
    </w:p>
    <w:p w14:paraId="7345ADDD" w14:textId="77777777" w:rsidR="000323F6" w:rsidRPr="00B96502" w:rsidRDefault="000323F6" w:rsidP="000323F6">
      <w:pPr>
        <w:pStyle w:val="1d"/>
        <w:numPr>
          <w:ilvl w:val="0"/>
          <w:numId w:val="32"/>
        </w:numPr>
        <w:ind w:left="0" w:firstLine="700"/>
        <w:rPr>
          <w:lang w:val="ru-RU"/>
        </w:rPr>
      </w:pPr>
      <w:r w:rsidRPr="00B96502">
        <w:rPr>
          <w:lang w:val="ru-RU"/>
        </w:rPr>
        <w:t>Запрос сведений об учетных записях ОТО в ЕАИСТО</w:t>
      </w:r>
      <w:r>
        <w:rPr>
          <w:lang w:val="ru-RU"/>
        </w:rPr>
        <w:t>;</w:t>
      </w:r>
    </w:p>
    <w:p w14:paraId="532BDD90" w14:textId="77777777" w:rsidR="000323F6" w:rsidRPr="00B96502" w:rsidRDefault="000323F6" w:rsidP="000323F6">
      <w:pPr>
        <w:pStyle w:val="1d"/>
        <w:numPr>
          <w:ilvl w:val="0"/>
          <w:numId w:val="32"/>
        </w:numPr>
        <w:ind w:left="0" w:firstLine="700"/>
        <w:rPr>
          <w:lang w:val="ru-RU"/>
        </w:rPr>
      </w:pPr>
      <w:r w:rsidRPr="0072020F">
        <w:rPr>
          <w:lang w:val="ru-RU"/>
        </w:rPr>
        <w:t>Запрос сведений об оформленных диагностических картах</w:t>
      </w:r>
      <w:r>
        <w:rPr>
          <w:lang w:val="ru-RU"/>
        </w:rPr>
        <w:t>;</w:t>
      </w:r>
    </w:p>
    <w:p w14:paraId="54DFB4E7" w14:textId="77777777" w:rsidR="000323F6" w:rsidRPr="00B96502" w:rsidRDefault="000323F6" w:rsidP="000323F6">
      <w:pPr>
        <w:pStyle w:val="1d"/>
        <w:numPr>
          <w:ilvl w:val="0"/>
          <w:numId w:val="32"/>
        </w:numPr>
        <w:ind w:left="0" w:firstLine="700"/>
        <w:rPr>
          <w:lang w:val="ru-RU"/>
        </w:rPr>
      </w:pPr>
      <w:r>
        <w:rPr>
          <w:lang w:val="ru-RU"/>
        </w:rPr>
        <w:t>З</w:t>
      </w:r>
      <w:r w:rsidRPr="0072020F">
        <w:rPr>
          <w:lang w:val="ru-RU"/>
        </w:rPr>
        <w:t>апрос сведений о факте прохождения технического осмотра</w:t>
      </w:r>
      <w:r>
        <w:rPr>
          <w:lang w:val="ru-RU"/>
        </w:rPr>
        <w:t>;</w:t>
      </w:r>
    </w:p>
    <w:p w14:paraId="252BE8B9" w14:textId="77777777" w:rsidR="000323F6" w:rsidRPr="00B96502" w:rsidRDefault="000323F6" w:rsidP="000323F6">
      <w:pPr>
        <w:pStyle w:val="1d"/>
        <w:numPr>
          <w:ilvl w:val="0"/>
          <w:numId w:val="32"/>
        </w:numPr>
        <w:ind w:left="0" w:firstLine="700"/>
        <w:rPr>
          <w:lang w:val="ru-RU"/>
        </w:rPr>
      </w:pPr>
      <w:r w:rsidRPr="00B96502">
        <w:rPr>
          <w:lang w:val="ru-RU"/>
        </w:rPr>
        <w:t>Запрос сведений из диагностических карт</w:t>
      </w:r>
      <w:r>
        <w:rPr>
          <w:lang w:val="ru-RU"/>
        </w:rPr>
        <w:t>.</w:t>
      </w:r>
    </w:p>
    <w:p w14:paraId="208BBCC7" w14:textId="77777777" w:rsidR="000323F6" w:rsidRPr="005A3B25" w:rsidRDefault="000323F6" w:rsidP="005A3B25">
      <w:pPr>
        <w:pStyle w:val="1d"/>
        <w:ind w:firstLine="700"/>
        <w:rPr>
          <w:lang w:val="ru-RU"/>
        </w:rPr>
      </w:pPr>
      <w:r w:rsidRPr="005A3B25">
        <w:rPr>
          <w:lang w:val="ru-RU"/>
        </w:rPr>
        <w:t>Ответ от АИС ОСАГО содержит актуальный на момент отправки реквизитный состав данных об операторах, пунктах технического осмотра, с указанием пропускной способности ОТО в целом и каждого эксперта ОТО. Реквизитный состав вида сведений соответствует перечню статьи 12 Федерального закона от 01.07.2011 N 170-ФЗ (ред. от 01.04.2020) «О техническом осмотре транспортных средств и о внесении изменений в отдельные законодательные акты Российской Федерации» с учетом редакций Федерального закона N 122-ФЗ от 06.06.2019, Федерального закона N98-ФЗ от 01.04.2020.</w:t>
      </w:r>
    </w:p>
    <w:p w14:paraId="2BD5E148" w14:textId="77777777" w:rsidR="000323F6" w:rsidRPr="005A3B25" w:rsidRDefault="000323F6" w:rsidP="005A3B25">
      <w:pPr>
        <w:pStyle w:val="1d"/>
        <w:ind w:firstLine="700"/>
        <w:rPr>
          <w:lang w:val="ru-RU"/>
        </w:rPr>
      </w:pPr>
      <w:r w:rsidRPr="005A3B25">
        <w:rPr>
          <w:lang w:val="ru-RU"/>
        </w:rPr>
        <w:t>По видам сведений передаются данные из АИС ОСАГО в формате XML, соответствующие схемам видов сведений. Состав передаваемых данных в рамках межведомственного электронного взаимодействия указан ниже:</w:t>
      </w:r>
    </w:p>
    <w:p w14:paraId="47304978" w14:textId="77777777" w:rsidR="000323F6" w:rsidRPr="00F65CFC" w:rsidRDefault="000323F6" w:rsidP="000323F6">
      <w:pPr>
        <w:pStyle w:val="1d"/>
        <w:numPr>
          <w:ilvl w:val="0"/>
          <w:numId w:val="32"/>
        </w:numPr>
        <w:ind w:left="0" w:firstLine="700"/>
        <w:rPr>
          <w:lang w:val="ru-RU"/>
        </w:rPr>
      </w:pPr>
      <w:r w:rsidRPr="00F65CFC">
        <w:rPr>
          <w:lang w:val="ru-RU"/>
        </w:rPr>
        <w:t>фамилия, имя и в случае, если имеется, отчество руководителя оператора технического осмотра - юридического лица;</w:t>
      </w:r>
    </w:p>
    <w:p w14:paraId="227F50EB" w14:textId="77777777" w:rsidR="000323F6" w:rsidRPr="00F65CFC" w:rsidRDefault="000323F6" w:rsidP="000323F6">
      <w:pPr>
        <w:pStyle w:val="1d"/>
        <w:numPr>
          <w:ilvl w:val="0"/>
          <w:numId w:val="32"/>
        </w:numPr>
        <w:ind w:left="0" w:firstLine="700"/>
        <w:rPr>
          <w:lang w:val="ru-RU"/>
        </w:rPr>
      </w:pPr>
      <w:r w:rsidRPr="00F65CFC">
        <w:rPr>
          <w:lang w:val="ru-RU"/>
        </w:rPr>
        <w:t>номер аккредитованного лица в реестре операторов технического осмотра, даты принятия решений о предоставлении аттестата аккредитации, о переоформлении аттестата аккредитации, о приостановлении действия аттестата аккредитации, о возобновлении действия аттестата аккредитации, об аннулировании аттестата аккредитации, информация о нарушениях требований аккредитации;</w:t>
      </w:r>
    </w:p>
    <w:p w14:paraId="0950166D" w14:textId="77777777" w:rsidR="000323F6" w:rsidRPr="00F65CFC" w:rsidRDefault="000323F6" w:rsidP="000323F6">
      <w:pPr>
        <w:pStyle w:val="1d"/>
        <w:numPr>
          <w:ilvl w:val="0"/>
          <w:numId w:val="32"/>
        </w:numPr>
        <w:ind w:left="0" w:firstLine="700"/>
        <w:rPr>
          <w:lang w:val="ru-RU"/>
        </w:rPr>
      </w:pPr>
      <w:r w:rsidRPr="00F65CFC">
        <w:rPr>
          <w:lang w:val="ru-RU"/>
        </w:rPr>
        <w:t>адреса всех пунктов технического осмотра, координаты, пропускная способность и область аккредитации каждого из них, сведения о наличии передвижных диагностических линий, пропускная способность, и область аккредитации каждой из них;</w:t>
      </w:r>
    </w:p>
    <w:p w14:paraId="6078F8E9" w14:textId="77777777" w:rsidR="000323F6" w:rsidRPr="00F65CFC" w:rsidRDefault="000323F6" w:rsidP="000323F6">
      <w:pPr>
        <w:pStyle w:val="1d"/>
        <w:numPr>
          <w:ilvl w:val="0"/>
          <w:numId w:val="32"/>
        </w:numPr>
        <w:ind w:left="0" w:firstLine="700"/>
        <w:rPr>
          <w:lang w:val="ru-RU"/>
        </w:rPr>
      </w:pPr>
      <w:r w:rsidRPr="00F65CFC">
        <w:rPr>
          <w:lang w:val="ru-RU"/>
        </w:rPr>
        <w:t>фамилии, имена и в случае, если имеются, отчества технических экспертов, категории транспортных средств и (или) видов городского наземного электрического транспорта, в отношении которых эти технические эксперты проводят техническое диагностирование, а также адреса пунктов технического осмотра, в которых они осуществляют техническое диагностирование по основному месту работы, или сведения о том, что данный технический эксперт работает на передвижной диагностической линии.</w:t>
      </w:r>
    </w:p>
    <w:p w14:paraId="1BF1EE05" w14:textId="77777777" w:rsidR="000323F6" w:rsidRPr="005A3B25" w:rsidRDefault="000323F6" w:rsidP="005A3B25">
      <w:pPr>
        <w:pStyle w:val="1d"/>
        <w:ind w:firstLine="700"/>
        <w:rPr>
          <w:lang w:val="ru-RU"/>
        </w:rPr>
      </w:pPr>
      <w:r w:rsidRPr="005A3B25">
        <w:rPr>
          <w:lang w:val="ru-RU"/>
        </w:rPr>
        <w:t>На стороне ЕАИСТО разработан вид сведений для осуществления контроля деятельности операторов технического осмотра. Вид сведений в качестве запроса содержит отчетный период и входные параметры, по которым должны сформироваться следующие отчеты:</w:t>
      </w:r>
    </w:p>
    <w:p w14:paraId="2B44F475" w14:textId="77777777" w:rsidR="000323F6" w:rsidRPr="00C01695" w:rsidRDefault="000323F6" w:rsidP="000323F6">
      <w:pPr>
        <w:pStyle w:val="1d"/>
        <w:numPr>
          <w:ilvl w:val="0"/>
          <w:numId w:val="32"/>
        </w:numPr>
        <w:ind w:left="0" w:firstLine="700"/>
        <w:rPr>
          <w:lang w:val="ru-RU"/>
        </w:rPr>
      </w:pPr>
      <w:r>
        <w:t>«</w:t>
      </w:r>
      <w:r w:rsidRPr="00C01695">
        <w:rPr>
          <w:lang w:val="ru-RU"/>
        </w:rPr>
        <w:t>Сведения о диагностических картах»;</w:t>
      </w:r>
    </w:p>
    <w:p w14:paraId="0F6300A7" w14:textId="77777777" w:rsidR="000323F6" w:rsidRPr="00C01695" w:rsidRDefault="000323F6" w:rsidP="000323F6">
      <w:pPr>
        <w:pStyle w:val="1d"/>
        <w:numPr>
          <w:ilvl w:val="0"/>
          <w:numId w:val="32"/>
        </w:numPr>
        <w:ind w:left="0" w:firstLine="700"/>
        <w:rPr>
          <w:lang w:val="ru-RU"/>
        </w:rPr>
      </w:pPr>
      <w:r w:rsidRPr="00C01695">
        <w:rPr>
          <w:lang w:val="ru-RU"/>
        </w:rPr>
        <w:t>«Сведения об учетных записях ОТО в ЕАИСТО»;</w:t>
      </w:r>
    </w:p>
    <w:p w14:paraId="641CB978" w14:textId="77777777" w:rsidR="000323F6" w:rsidRPr="00C01695" w:rsidRDefault="000323F6" w:rsidP="000323F6">
      <w:pPr>
        <w:pStyle w:val="1d"/>
        <w:numPr>
          <w:ilvl w:val="0"/>
          <w:numId w:val="32"/>
        </w:numPr>
        <w:ind w:left="0" w:firstLine="700"/>
        <w:rPr>
          <w:lang w:val="ru-RU"/>
        </w:rPr>
      </w:pPr>
      <w:r w:rsidRPr="00C01695">
        <w:rPr>
          <w:lang w:val="ru-RU"/>
        </w:rPr>
        <w:t>«Сведения о прохождении технического осмотра».</w:t>
      </w:r>
    </w:p>
    <w:p w14:paraId="3D041047" w14:textId="77777777" w:rsidR="000323F6" w:rsidRPr="005A3B25" w:rsidRDefault="000323F6" w:rsidP="005A3B25">
      <w:pPr>
        <w:pStyle w:val="1d"/>
        <w:ind w:firstLine="700"/>
        <w:rPr>
          <w:lang w:val="ru-RU"/>
        </w:rPr>
      </w:pPr>
      <w:r w:rsidRPr="00C01695">
        <w:t xml:space="preserve">В </w:t>
      </w:r>
      <w:r w:rsidRPr="005A3B25">
        <w:rPr>
          <w:lang w:val="ru-RU"/>
        </w:rPr>
        <w:t>качестве ответа ЕАИСТО сформирует отчетные сведения.</w:t>
      </w:r>
    </w:p>
    <w:p w14:paraId="5FF14BE8" w14:textId="77777777" w:rsidR="000323F6" w:rsidRPr="005A3B25" w:rsidRDefault="000323F6" w:rsidP="005A3B25">
      <w:pPr>
        <w:pStyle w:val="1d"/>
        <w:ind w:firstLine="700"/>
        <w:rPr>
          <w:lang w:val="ru-RU"/>
        </w:rPr>
      </w:pPr>
      <w:r w:rsidRPr="005A3B25">
        <w:rPr>
          <w:lang w:val="ru-RU"/>
        </w:rPr>
        <w:t>Результатом данного процесса являются переданные данные из ЕАИСТО в РСА.</w:t>
      </w:r>
    </w:p>
    <w:p w14:paraId="46F9F47F" w14:textId="77777777" w:rsidR="000323F6" w:rsidRPr="00790813" w:rsidRDefault="000323F6" w:rsidP="006B762C">
      <w:pPr>
        <w:pStyle w:val="3d"/>
        <w:pageBreakBefore/>
        <w:numPr>
          <w:ilvl w:val="2"/>
          <w:numId w:val="24"/>
        </w:numPr>
        <w:ind w:left="1451"/>
      </w:pPr>
      <w:bookmarkStart w:id="1835" w:name="_Toc109988395"/>
      <w:bookmarkStart w:id="1836" w:name="_Toc112413523"/>
      <w:r w:rsidRPr="005C0239">
        <w:lastRenderedPageBreak/>
        <w:t xml:space="preserve">Описание автоматизируемых функций </w:t>
      </w:r>
      <w:r>
        <w:t>процесс</w:t>
      </w:r>
      <w:r w:rsidRPr="005C0239">
        <w:t>а</w:t>
      </w:r>
      <w:bookmarkEnd w:id="1835"/>
      <w:bookmarkEnd w:id="1836"/>
    </w:p>
    <w:p w14:paraId="7E259795"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0323F6" w:rsidRPr="005C0239" w14:paraId="660A7A68" w14:textId="77777777" w:rsidTr="005A3B25">
        <w:trPr>
          <w:tblHeader/>
        </w:trPr>
        <w:tc>
          <w:tcPr>
            <w:tcW w:w="283" w:type="pct"/>
            <w:shd w:val="clear" w:color="auto" w:fill="BFBFBF"/>
            <w:vAlign w:val="center"/>
          </w:tcPr>
          <w:p w14:paraId="03351B1B" w14:textId="77777777" w:rsidR="000323F6" w:rsidRPr="005A3B25" w:rsidRDefault="000323F6" w:rsidP="000323F6">
            <w:pPr>
              <w:pStyle w:val="2f2"/>
              <w:jc w:val="center"/>
              <w:rPr>
                <w:b/>
              </w:rPr>
            </w:pPr>
            <w:r w:rsidRPr="005A3B25">
              <w:rPr>
                <w:b/>
                <w:lang w:val="ru-RU"/>
              </w:rPr>
              <w:t>№</w:t>
            </w:r>
            <w:r w:rsidRPr="005A3B25">
              <w:rPr>
                <w:b/>
              </w:rPr>
              <w:t xml:space="preserve"> п</w:t>
            </w:r>
            <w:r w:rsidRPr="005A3B25">
              <w:rPr>
                <w:b/>
                <w:lang w:val="ru-RU"/>
              </w:rPr>
              <w:t>/</w:t>
            </w:r>
            <w:r w:rsidRPr="005A3B25">
              <w:rPr>
                <w:b/>
              </w:rPr>
              <w:t>п</w:t>
            </w:r>
          </w:p>
        </w:tc>
        <w:tc>
          <w:tcPr>
            <w:tcW w:w="1859" w:type="pct"/>
            <w:shd w:val="clear" w:color="auto" w:fill="BFBFBF"/>
            <w:vAlign w:val="center"/>
          </w:tcPr>
          <w:p w14:paraId="275D848C" w14:textId="77777777" w:rsidR="000323F6" w:rsidRPr="005A3B25" w:rsidRDefault="000323F6" w:rsidP="000323F6">
            <w:pPr>
              <w:pStyle w:val="2f2"/>
              <w:jc w:val="center"/>
              <w:rPr>
                <w:b/>
              </w:rPr>
            </w:pPr>
            <w:r w:rsidRPr="005A3B25">
              <w:rPr>
                <w:b/>
              </w:rPr>
              <w:t>Наименование</w:t>
            </w:r>
          </w:p>
        </w:tc>
        <w:tc>
          <w:tcPr>
            <w:tcW w:w="2858" w:type="pct"/>
            <w:shd w:val="clear" w:color="auto" w:fill="BFBFBF"/>
            <w:vAlign w:val="center"/>
          </w:tcPr>
          <w:p w14:paraId="49B2A901" w14:textId="77777777" w:rsidR="000323F6" w:rsidRPr="005A3B25" w:rsidRDefault="000323F6" w:rsidP="000323F6">
            <w:pPr>
              <w:pStyle w:val="2f2"/>
              <w:tabs>
                <w:tab w:val="left" w:pos="5562"/>
              </w:tabs>
              <w:ind w:right="-345"/>
              <w:jc w:val="center"/>
              <w:rPr>
                <w:b/>
              </w:rPr>
            </w:pPr>
            <w:r w:rsidRPr="005A3B25">
              <w:rPr>
                <w:b/>
              </w:rPr>
              <w:t>Описание</w:t>
            </w:r>
          </w:p>
        </w:tc>
      </w:tr>
      <w:tr w:rsidR="000323F6" w:rsidRPr="005C0239" w14:paraId="11D6EF94" w14:textId="77777777" w:rsidTr="005A3B25">
        <w:tc>
          <w:tcPr>
            <w:tcW w:w="283" w:type="pct"/>
          </w:tcPr>
          <w:p w14:paraId="3B06C8F7" w14:textId="77777777" w:rsidR="000323F6" w:rsidRPr="005C0239" w:rsidRDefault="000323F6" w:rsidP="000323F6">
            <w:pPr>
              <w:pStyle w:val="1d"/>
              <w:ind w:firstLine="0"/>
            </w:pPr>
            <w:r w:rsidRPr="005C0239">
              <w:t>1</w:t>
            </w:r>
          </w:p>
        </w:tc>
        <w:tc>
          <w:tcPr>
            <w:tcW w:w="1859" w:type="pct"/>
          </w:tcPr>
          <w:p w14:paraId="0E5875C3" w14:textId="77777777" w:rsidR="000323F6" w:rsidRPr="00364E70" w:rsidRDefault="000323F6" w:rsidP="000323F6">
            <w:pPr>
              <w:pStyle w:val="2f2"/>
              <w:rPr>
                <w:lang w:val="ru-RU"/>
              </w:rPr>
            </w:pPr>
            <w:r>
              <w:t>АИС</w:t>
            </w:r>
            <w:r>
              <w:rPr>
                <w:lang w:val="ru-RU"/>
              </w:rPr>
              <w:t> </w:t>
            </w:r>
            <w:r w:rsidRPr="00364E70">
              <w:t>ОСАГО</w:t>
            </w:r>
          </w:p>
        </w:tc>
        <w:tc>
          <w:tcPr>
            <w:tcW w:w="2858" w:type="pct"/>
          </w:tcPr>
          <w:p w14:paraId="72AA7EFF" w14:textId="77777777" w:rsidR="000323F6" w:rsidRPr="00364E70" w:rsidRDefault="000323F6" w:rsidP="00EB4423">
            <w:pPr>
              <w:pStyle w:val="2f2"/>
              <w:jc w:val="both"/>
              <w:rPr>
                <w:lang w:val="ru-RU"/>
              </w:rPr>
            </w:pPr>
            <w:r w:rsidRPr="00364E70">
              <w:t>Автоматизированная информационная система обязательного страхования автогражданской ответственности</w:t>
            </w:r>
            <w:r w:rsidRPr="00364E70">
              <w:rPr>
                <w:lang w:val="ru-RU"/>
              </w:rPr>
              <w:t>, взаимодействие с которой осуществляется посредством СМЭВ</w:t>
            </w:r>
          </w:p>
        </w:tc>
      </w:tr>
      <w:tr w:rsidR="000323F6" w:rsidRPr="005C0239" w14:paraId="505CB30F" w14:textId="77777777" w:rsidTr="005A3B25">
        <w:tc>
          <w:tcPr>
            <w:tcW w:w="283" w:type="pct"/>
          </w:tcPr>
          <w:p w14:paraId="7DB1CCD0" w14:textId="77777777" w:rsidR="000323F6" w:rsidRPr="00517AF0" w:rsidRDefault="000323F6" w:rsidP="000323F6">
            <w:pPr>
              <w:pStyle w:val="1d"/>
              <w:ind w:firstLine="0"/>
              <w:rPr>
                <w:lang w:val="ru-RU"/>
              </w:rPr>
            </w:pPr>
            <w:r>
              <w:rPr>
                <w:lang w:val="ru-RU"/>
              </w:rPr>
              <w:t>2</w:t>
            </w:r>
          </w:p>
        </w:tc>
        <w:tc>
          <w:tcPr>
            <w:tcW w:w="1859" w:type="pct"/>
          </w:tcPr>
          <w:p w14:paraId="290B55C7" w14:textId="77777777" w:rsidR="000323F6" w:rsidRPr="00364E70" w:rsidRDefault="000323F6" w:rsidP="000323F6">
            <w:pPr>
              <w:pStyle w:val="2f2"/>
              <w:rPr>
                <w:lang w:val="ru-RU"/>
              </w:rPr>
            </w:pPr>
            <w:r w:rsidRPr="00364E70">
              <w:rPr>
                <w:lang w:val="ru-RU"/>
              </w:rPr>
              <w:t>СМЭВ</w:t>
            </w:r>
          </w:p>
        </w:tc>
        <w:tc>
          <w:tcPr>
            <w:tcW w:w="2858" w:type="pct"/>
          </w:tcPr>
          <w:p w14:paraId="32E683D8" w14:textId="77777777" w:rsidR="000323F6" w:rsidRPr="00364E70" w:rsidRDefault="000323F6" w:rsidP="00EB4423">
            <w:pPr>
              <w:pStyle w:val="2f2"/>
              <w:jc w:val="both"/>
              <w:rPr>
                <w:lang w:val="ru-RU"/>
              </w:rPr>
            </w:pPr>
            <w:r w:rsidRPr="00364E70">
              <w:t>Единая система межведомственного электронного взаимодействия</w:t>
            </w:r>
          </w:p>
        </w:tc>
      </w:tr>
      <w:tr w:rsidR="000323F6" w:rsidRPr="005C0239" w14:paraId="4A052D15" w14:textId="77777777" w:rsidTr="005A3B25">
        <w:tc>
          <w:tcPr>
            <w:tcW w:w="283" w:type="pct"/>
          </w:tcPr>
          <w:p w14:paraId="0F4E2C21" w14:textId="77777777" w:rsidR="000323F6" w:rsidRDefault="000323F6" w:rsidP="000323F6">
            <w:pPr>
              <w:pStyle w:val="1d"/>
              <w:ind w:firstLine="0"/>
              <w:rPr>
                <w:lang w:val="ru-RU"/>
              </w:rPr>
            </w:pPr>
            <w:r>
              <w:rPr>
                <w:lang w:val="ru-RU"/>
              </w:rPr>
              <w:t>3</w:t>
            </w:r>
          </w:p>
        </w:tc>
        <w:tc>
          <w:tcPr>
            <w:tcW w:w="1859" w:type="pct"/>
          </w:tcPr>
          <w:p w14:paraId="44FFB41F" w14:textId="77777777" w:rsidR="000323F6" w:rsidRPr="00FD263F" w:rsidRDefault="000323F6" w:rsidP="000323F6">
            <w:pPr>
              <w:pStyle w:val="2f2"/>
              <w:rPr>
                <w:lang w:val="ru-RU"/>
              </w:rPr>
            </w:pPr>
            <w:r>
              <w:rPr>
                <w:lang w:val="ru-RU"/>
              </w:rPr>
              <w:t>РСА</w:t>
            </w:r>
          </w:p>
        </w:tc>
        <w:tc>
          <w:tcPr>
            <w:tcW w:w="2858" w:type="pct"/>
          </w:tcPr>
          <w:p w14:paraId="20ADE3B4" w14:textId="77777777" w:rsidR="000323F6" w:rsidRPr="005C0239" w:rsidRDefault="000323F6" w:rsidP="00EB4423">
            <w:pPr>
              <w:pStyle w:val="2f2"/>
              <w:jc w:val="both"/>
              <w:rPr>
                <w:lang w:val="ru-RU"/>
              </w:rPr>
            </w:pPr>
            <w:r w:rsidRPr="00B67B2C">
              <w:t>Российский союз автостраховщиков</w:t>
            </w:r>
          </w:p>
        </w:tc>
      </w:tr>
      <w:tr w:rsidR="000323F6" w:rsidRPr="005C0239" w14:paraId="09FC6355" w14:textId="77777777" w:rsidTr="005A3B25">
        <w:tc>
          <w:tcPr>
            <w:tcW w:w="283" w:type="pct"/>
          </w:tcPr>
          <w:p w14:paraId="439F5D6A" w14:textId="77777777" w:rsidR="000323F6" w:rsidRDefault="000323F6" w:rsidP="000323F6">
            <w:pPr>
              <w:pStyle w:val="1d"/>
              <w:ind w:firstLine="0"/>
              <w:rPr>
                <w:lang w:val="ru-RU"/>
              </w:rPr>
            </w:pPr>
            <w:r>
              <w:rPr>
                <w:lang w:val="ru-RU"/>
              </w:rPr>
              <w:t>4</w:t>
            </w:r>
          </w:p>
        </w:tc>
        <w:tc>
          <w:tcPr>
            <w:tcW w:w="1859" w:type="pct"/>
          </w:tcPr>
          <w:p w14:paraId="53CF7CBB" w14:textId="77777777" w:rsidR="000323F6" w:rsidRDefault="000323F6" w:rsidP="000323F6">
            <w:pPr>
              <w:pStyle w:val="2f2"/>
              <w:rPr>
                <w:lang w:val="ru-RU"/>
              </w:rPr>
            </w:pPr>
            <w:r>
              <w:t>ЕАИСТО</w:t>
            </w:r>
          </w:p>
        </w:tc>
        <w:tc>
          <w:tcPr>
            <w:tcW w:w="2858" w:type="pct"/>
          </w:tcPr>
          <w:p w14:paraId="59F0E7E0" w14:textId="77777777" w:rsidR="000323F6" w:rsidRPr="00B67B2C" w:rsidRDefault="000323F6" w:rsidP="00EB4423">
            <w:pPr>
              <w:pStyle w:val="2f2"/>
              <w:jc w:val="both"/>
            </w:pPr>
            <w:r w:rsidRPr="00B37A25">
              <w:t>Единая автоматизированная информационная система технического осмотра транспортных средств</w:t>
            </w:r>
          </w:p>
        </w:tc>
      </w:tr>
    </w:tbl>
    <w:p w14:paraId="327B5705" w14:textId="77777777" w:rsidR="000323F6" w:rsidRPr="005C0239" w:rsidRDefault="000323F6" w:rsidP="000323F6">
      <w:pPr>
        <w:ind w:firstLine="720"/>
      </w:pPr>
    </w:p>
    <w:p w14:paraId="40C63BEC" w14:textId="77777777" w:rsidR="000323F6" w:rsidRPr="005C0239" w:rsidRDefault="000323F6" w:rsidP="000323F6">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C0239" w14:paraId="44756E76" w14:textId="77777777" w:rsidTr="005A3B25">
        <w:trPr>
          <w:cantSplit/>
          <w:trHeight w:val="516"/>
          <w:tblHeader/>
        </w:trPr>
        <w:tc>
          <w:tcPr>
            <w:tcW w:w="307" w:type="pct"/>
            <w:shd w:val="clear" w:color="auto" w:fill="D9D9D9"/>
            <w:vAlign w:val="center"/>
          </w:tcPr>
          <w:p w14:paraId="0FF5B629" w14:textId="77777777" w:rsidR="000323F6" w:rsidRPr="005A3B25" w:rsidRDefault="000323F6" w:rsidP="000323F6">
            <w:pPr>
              <w:pStyle w:val="2f2"/>
              <w:jc w:val="center"/>
              <w:rPr>
                <w:b/>
              </w:rPr>
            </w:pPr>
            <w:r w:rsidRPr="005A3B25">
              <w:rPr>
                <w:b/>
              </w:rPr>
              <w:t>№ п/п</w:t>
            </w:r>
          </w:p>
        </w:tc>
        <w:tc>
          <w:tcPr>
            <w:tcW w:w="1336" w:type="pct"/>
            <w:shd w:val="clear" w:color="auto" w:fill="D9D9D9"/>
            <w:vAlign w:val="center"/>
          </w:tcPr>
          <w:p w14:paraId="605A0C2C" w14:textId="77777777" w:rsidR="000323F6" w:rsidRPr="005A3B25" w:rsidRDefault="000323F6" w:rsidP="000323F6">
            <w:pPr>
              <w:pStyle w:val="2f2"/>
              <w:jc w:val="center"/>
              <w:rPr>
                <w:b/>
              </w:rPr>
            </w:pPr>
            <w:r w:rsidRPr="005A3B25">
              <w:rPr>
                <w:b/>
                <w:lang w:val="ru-RU"/>
              </w:rPr>
              <w:t xml:space="preserve">Автоматизированная </w:t>
            </w:r>
            <w:r w:rsidRPr="005A3B25">
              <w:rPr>
                <w:b/>
              </w:rPr>
              <w:t>функция</w:t>
            </w:r>
          </w:p>
        </w:tc>
        <w:tc>
          <w:tcPr>
            <w:tcW w:w="1136" w:type="pct"/>
            <w:shd w:val="clear" w:color="auto" w:fill="D9D9D9"/>
            <w:vAlign w:val="center"/>
          </w:tcPr>
          <w:p w14:paraId="7991E68C" w14:textId="77777777" w:rsidR="000323F6" w:rsidRPr="005A3B25" w:rsidRDefault="000323F6" w:rsidP="000323F6">
            <w:pPr>
              <w:pStyle w:val="2f2"/>
              <w:jc w:val="center"/>
              <w:rPr>
                <w:b/>
              </w:rPr>
            </w:pPr>
            <w:r w:rsidRPr="005A3B25">
              <w:rPr>
                <w:b/>
              </w:rPr>
              <w:t>Исполнители</w:t>
            </w:r>
          </w:p>
        </w:tc>
        <w:tc>
          <w:tcPr>
            <w:tcW w:w="2220" w:type="pct"/>
            <w:shd w:val="clear" w:color="auto" w:fill="D9D9D9"/>
            <w:vAlign w:val="center"/>
          </w:tcPr>
          <w:p w14:paraId="6D467EA5" w14:textId="77777777" w:rsidR="000323F6" w:rsidRPr="005A3B25" w:rsidRDefault="000323F6" w:rsidP="000323F6">
            <w:pPr>
              <w:pStyle w:val="2f2"/>
              <w:jc w:val="center"/>
              <w:rPr>
                <w:b/>
              </w:rPr>
            </w:pPr>
            <w:r w:rsidRPr="005A3B25">
              <w:rPr>
                <w:b/>
              </w:rPr>
              <w:t>Описание</w:t>
            </w:r>
          </w:p>
        </w:tc>
      </w:tr>
      <w:tr w:rsidR="000323F6" w:rsidRPr="005C0239" w14:paraId="35A08687" w14:textId="77777777" w:rsidTr="005A3B25">
        <w:trPr>
          <w:cantSplit/>
          <w:trHeight w:val="70"/>
        </w:trPr>
        <w:tc>
          <w:tcPr>
            <w:tcW w:w="307" w:type="pct"/>
          </w:tcPr>
          <w:p w14:paraId="681B7BB5" w14:textId="77777777" w:rsidR="000323F6" w:rsidRPr="005C0239" w:rsidRDefault="000323F6" w:rsidP="00CE2DCF">
            <w:pPr>
              <w:pStyle w:val="ssrtabletext10"/>
              <w:numPr>
                <w:ilvl w:val="0"/>
                <w:numId w:val="236"/>
              </w:numPr>
              <w:spacing w:after="0"/>
              <w:ind w:left="0" w:firstLine="0"/>
              <w:rPr>
                <w:rFonts w:ascii="Times New Roman" w:hAnsi="Times New Roman"/>
                <w:sz w:val="24"/>
                <w:szCs w:val="24"/>
              </w:rPr>
            </w:pPr>
          </w:p>
        </w:tc>
        <w:tc>
          <w:tcPr>
            <w:tcW w:w="1336" w:type="pct"/>
          </w:tcPr>
          <w:p w14:paraId="0165BC9A" w14:textId="77777777" w:rsidR="000323F6" w:rsidRDefault="000323F6" w:rsidP="000323F6">
            <w:pPr>
              <w:pStyle w:val="afffffffff1"/>
              <w:spacing w:before="0" w:beforeAutospacing="0" w:after="0" w:afterAutospacing="0"/>
              <w:jc w:val="both"/>
              <w:rPr>
                <w:lang w:val="ru-RU"/>
              </w:rPr>
            </w:pPr>
            <w:r>
              <w:rPr>
                <w:lang w:val="ru-RU"/>
              </w:rPr>
              <w:t>Сформировать запрос сведений</w:t>
            </w:r>
          </w:p>
        </w:tc>
        <w:tc>
          <w:tcPr>
            <w:tcW w:w="1136" w:type="pct"/>
          </w:tcPr>
          <w:p w14:paraId="37011E5D"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ЕАИСТО</w:t>
            </w:r>
          </w:p>
          <w:p w14:paraId="40F69507"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СМЭВ</w:t>
            </w:r>
          </w:p>
        </w:tc>
        <w:tc>
          <w:tcPr>
            <w:tcW w:w="2220" w:type="pct"/>
          </w:tcPr>
          <w:p w14:paraId="4EBFF82C" w14:textId="4CFAD374" w:rsidR="000323F6" w:rsidRPr="00F65CFC" w:rsidRDefault="000323F6" w:rsidP="00EB4423">
            <w:pPr>
              <w:pStyle w:val="afffffffff1"/>
              <w:spacing w:before="0" w:beforeAutospacing="0" w:after="0" w:afterAutospacing="0"/>
              <w:jc w:val="both"/>
              <w:rPr>
                <w:lang w:val="ru-RU"/>
              </w:rPr>
            </w:pPr>
            <w:r w:rsidRPr="00F65CFC">
              <w:rPr>
                <w:lang w:val="ru-RU"/>
              </w:rPr>
              <w:t>Формируется запрос от ЕАИСТО, который содержит дату, на которую требуется предоставить сведения об операторах технического осмотра</w:t>
            </w:r>
            <w:r w:rsidR="00EB4423">
              <w:rPr>
                <w:lang w:val="ru-RU"/>
              </w:rPr>
              <w:t>.</w:t>
            </w:r>
          </w:p>
        </w:tc>
      </w:tr>
      <w:tr w:rsidR="000323F6" w:rsidRPr="005C0239" w14:paraId="6F89E70D" w14:textId="77777777" w:rsidTr="005A3B25">
        <w:trPr>
          <w:cantSplit/>
          <w:trHeight w:val="70"/>
        </w:trPr>
        <w:tc>
          <w:tcPr>
            <w:tcW w:w="307" w:type="pct"/>
          </w:tcPr>
          <w:p w14:paraId="6A55BB03" w14:textId="77777777" w:rsidR="000323F6" w:rsidRPr="005C0239" w:rsidRDefault="000323F6" w:rsidP="00CE2DCF">
            <w:pPr>
              <w:pStyle w:val="ssrtabletext10"/>
              <w:numPr>
                <w:ilvl w:val="0"/>
                <w:numId w:val="236"/>
              </w:numPr>
              <w:spacing w:after="0"/>
              <w:ind w:left="0" w:firstLine="0"/>
              <w:rPr>
                <w:rFonts w:ascii="Times New Roman" w:hAnsi="Times New Roman"/>
                <w:sz w:val="24"/>
                <w:szCs w:val="24"/>
              </w:rPr>
            </w:pPr>
          </w:p>
        </w:tc>
        <w:tc>
          <w:tcPr>
            <w:tcW w:w="1336" w:type="pct"/>
          </w:tcPr>
          <w:p w14:paraId="75F4575A" w14:textId="77777777" w:rsidR="000323F6" w:rsidRPr="005C0239" w:rsidRDefault="000323F6" w:rsidP="000323F6">
            <w:pPr>
              <w:pStyle w:val="afffffffff1"/>
              <w:spacing w:before="0" w:beforeAutospacing="0" w:after="0" w:afterAutospacing="0"/>
              <w:rPr>
                <w:lang w:val="ru-RU"/>
              </w:rPr>
            </w:pPr>
            <w:r>
              <w:rPr>
                <w:lang w:val="ru-RU"/>
              </w:rPr>
              <w:t>Сформировать ответ с актуальными данными</w:t>
            </w:r>
          </w:p>
        </w:tc>
        <w:tc>
          <w:tcPr>
            <w:tcW w:w="1136" w:type="pct"/>
          </w:tcPr>
          <w:p w14:paraId="39C7FBCD"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АИС ОСАГО</w:t>
            </w:r>
          </w:p>
          <w:p w14:paraId="4813B4B9"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СМЭВ</w:t>
            </w:r>
          </w:p>
        </w:tc>
        <w:tc>
          <w:tcPr>
            <w:tcW w:w="2220" w:type="pct"/>
          </w:tcPr>
          <w:p w14:paraId="37090176" w14:textId="697FCB6B" w:rsidR="000323F6" w:rsidRPr="00EB4423" w:rsidRDefault="000323F6" w:rsidP="00EB4423">
            <w:pPr>
              <w:pStyle w:val="2f2"/>
              <w:jc w:val="both"/>
              <w:rPr>
                <w:lang w:val="ru-RU"/>
              </w:rPr>
            </w:pPr>
            <w:r>
              <w:rPr>
                <w:lang w:val="ru-RU"/>
              </w:rPr>
              <w:t>Формируется ответ</w:t>
            </w:r>
            <w:r w:rsidRPr="00C01695">
              <w:t xml:space="preserve"> от АИС </w:t>
            </w:r>
            <w:r>
              <w:t xml:space="preserve">ОСАГО, который </w:t>
            </w:r>
            <w:r w:rsidRPr="00C01695">
              <w:t>содержит актуальный на момент отправки реквизитный состав данных об операторах, пунктах технического осмотра, с указанием пропускной способности ОТО в целом и каждого эксперта ОТО</w:t>
            </w:r>
            <w:r w:rsidR="00EB4423">
              <w:rPr>
                <w:lang w:val="ru-RU"/>
              </w:rPr>
              <w:t>.</w:t>
            </w:r>
          </w:p>
        </w:tc>
      </w:tr>
      <w:tr w:rsidR="000323F6" w:rsidRPr="005C0239" w14:paraId="556C09B3" w14:textId="77777777" w:rsidTr="005A3B25">
        <w:trPr>
          <w:cantSplit/>
          <w:trHeight w:val="70"/>
        </w:trPr>
        <w:tc>
          <w:tcPr>
            <w:tcW w:w="307" w:type="pct"/>
          </w:tcPr>
          <w:p w14:paraId="1871E01A" w14:textId="77777777" w:rsidR="000323F6" w:rsidRPr="005C0239" w:rsidRDefault="000323F6" w:rsidP="00CE2DCF">
            <w:pPr>
              <w:pStyle w:val="ssrtabletext10"/>
              <w:numPr>
                <w:ilvl w:val="0"/>
                <w:numId w:val="236"/>
              </w:numPr>
              <w:spacing w:after="0"/>
              <w:ind w:left="0" w:firstLine="0"/>
              <w:rPr>
                <w:rFonts w:ascii="Times New Roman" w:hAnsi="Times New Roman"/>
                <w:sz w:val="24"/>
                <w:szCs w:val="24"/>
              </w:rPr>
            </w:pPr>
          </w:p>
        </w:tc>
        <w:tc>
          <w:tcPr>
            <w:tcW w:w="1336" w:type="pct"/>
          </w:tcPr>
          <w:p w14:paraId="63AEFB04" w14:textId="77777777" w:rsidR="000323F6" w:rsidRPr="00616553" w:rsidRDefault="000323F6" w:rsidP="000323F6">
            <w:pPr>
              <w:pStyle w:val="afffffffff1"/>
              <w:spacing w:before="0" w:beforeAutospacing="0" w:after="0" w:afterAutospacing="0"/>
              <w:rPr>
                <w:lang w:val="ru-RU"/>
              </w:rPr>
            </w:pPr>
            <w:r>
              <w:rPr>
                <w:lang w:val="ru-RU"/>
              </w:rPr>
              <w:t>Сформировать отчетные данные по запросу</w:t>
            </w:r>
          </w:p>
        </w:tc>
        <w:tc>
          <w:tcPr>
            <w:tcW w:w="1136" w:type="pct"/>
          </w:tcPr>
          <w:p w14:paraId="4AE0C3C9"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ЕАИСТО</w:t>
            </w:r>
          </w:p>
          <w:p w14:paraId="2BC3CF1C"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СМЭВ</w:t>
            </w:r>
          </w:p>
        </w:tc>
        <w:tc>
          <w:tcPr>
            <w:tcW w:w="2220" w:type="pct"/>
          </w:tcPr>
          <w:p w14:paraId="11ED3DE4" w14:textId="66ABC4ED" w:rsidR="000323F6" w:rsidRPr="00114436" w:rsidRDefault="000323F6" w:rsidP="00EB4423">
            <w:pPr>
              <w:pStyle w:val="2f2"/>
              <w:jc w:val="both"/>
              <w:rPr>
                <w:lang w:val="ru-RU"/>
              </w:rPr>
            </w:pPr>
            <w:r>
              <w:rPr>
                <w:lang w:val="ru-RU"/>
              </w:rPr>
              <w:t>В ЕАИСТО формируются отчетные данные по запросу</w:t>
            </w:r>
            <w:r w:rsidR="00EB4423">
              <w:rPr>
                <w:lang w:val="ru-RU"/>
              </w:rPr>
              <w:t>.</w:t>
            </w:r>
          </w:p>
        </w:tc>
      </w:tr>
      <w:tr w:rsidR="000323F6" w:rsidRPr="005C0239" w14:paraId="1F7003AE" w14:textId="77777777" w:rsidTr="005A3B25">
        <w:trPr>
          <w:trHeight w:val="70"/>
        </w:trPr>
        <w:tc>
          <w:tcPr>
            <w:tcW w:w="307" w:type="pct"/>
          </w:tcPr>
          <w:p w14:paraId="2CBD08DF" w14:textId="77777777" w:rsidR="000323F6" w:rsidRPr="005C0239" w:rsidRDefault="000323F6" w:rsidP="00CE2DCF">
            <w:pPr>
              <w:pStyle w:val="ssrtabletext10"/>
              <w:numPr>
                <w:ilvl w:val="0"/>
                <w:numId w:val="236"/>
              </w:numPr>
              <w:spacing w:after="0"/>
              <w:ind w:left="0" w:firstLine="0"/>
              <w:rPr>
                <w:rFonts w:ascii="Times New Roman" w:hAnsi="Times New Roman"/>
                <w:sz w:val="24"/>
                <w:szCs w:val="24"/>
              </w:rPr>
            </w:pPr>
          </w:p>
        </w:tc>
        <w:tc>
          <w:tcPr>
            <w:tcW w:w="1336" w:type="pct"/>
          </w:tcPr>
          <w:p w14:paraId="6B0A1B9D" w14:textId="77777777" w:rsidR="000323F6" w:rsidRPr="005C0239" w:rsidRDefault="000323F6" w:rsidP="000323F6">
            <w:pPr>
              <w:pStyle w:val="afffffffff1"/>
              <w:spacing w:before="0" w:beforeAutospacing="0" w:after="0" w:afterAutospacing="0"/>
              <w:rPr>
                <w:lang w:val="ru-RU"/>
              </w:rPr>
            </w:pPr>
            <w:r>
              <w:rPr>
                <w:lang w:val="ru-RU"/>
              </w:rPr>
              <w:t>Получить отчетные данные по запросу</w:t>
            </w:r>
          </w:p>
        </w:tc>
        <w:tc>
          <w:tcPr>
            <w:tcW w:w="1136" w:type="pct"/>
          </w:tcPr>
          <w:p w14:paraId="7DD2569C"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АИС ОСАГО</w:t>
            </w:r>
          </w:p>
          <w:p w14:paraId="09519330"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СМЭВ</w:t>
            </w:r>
          </w:p>
        </w:tc>
        <w:tc>
          <w:tcPr>
            <w:tcW w:w="2220" w:type="pct"/>
          </w:tcPr>
          <w:p w14:paraId="19885D4D" w14:textId="66AE9801" w:rsidR="000323F6" w:rsidRPr="00F65CFC" w:rsidRDefault="000323F6" w:rsidP="00EB4423">
            <w:pPr>
              <w:pStyle w:val="2f2"/>
              <w:jc w:val="both"/>
              <w:rPr>
                <w:lang w:val="ru-RU"/>
              </w:rPr>
            </w:pPr>
            <w:r>
              <w:rPr>
                <w:lang w:val="ru-RU"/>
              </w:rPr>
              <w:t xml:space="preserve">В </w:t>
            </w:r>
            <w:r w:rsidRPr="00C01695">
              <w:t>АИС </w:t>
            </w:r>
            <w:r>
              <w:t>ОСАГО</w:t>
            </w:r>
            <w:r>
              <w:rPr>
                <w:lang w:val="ru-RU"/>
              </w:rPr>
              <w:t xml:space="preserve"> поступают отчетные данные по запросу</w:t>
            </w:r>
            <w:r w:rsidR="00EB4423">
              <w:rPr>
                <w:lang w:val="ru-RU"/>
              </w:rPr>
              <w:t>.</w:t>
            </w:r>
          </w:p>
        </w:tc>
      </w:tr>
      <w:tr w:rsidR="000323F6" w:rsidRPr="005C0239" w14:paraId="76C053C2" w14:textId="77777777" w:rsidTr="005A3B25">
        <w:trPr>
          <w:trHeight w:val="70"/>
        </w:trPr>
        <w:tc>
          <w:tcPr>
            <w:tcW w:w="307" w:type="pct"/>
          </w:tcPr>
          <w:p w14:paraId="2749E03C" w14:textId="77777777" w:rsidR="000323F6" w:rsidRPr="005C0239" w:rsidRDefault="000323F6" w:rsidP="00CE2DCF">
            <w:pPr>
              <w:pStyle w:val="ssrtabletext10"/>
              <w:numPr>
                <w:ilvl w:val="0"/>
                <w:numId w:val="236"/>
              </w:numPr>
              <w:spacing w:after="0"/>
              <w:ind w:left="0" w:firstLine="0"/>
              <w:rPr>
                <w:rFonts w:ascii="Times New Roman" w:hAnsi="Times New Roman"/>
                <w:sz w:val="24"/>
                <w:szCs w:val="24"/>
              </w:rPr>
            </w:pPr>
          </w:p>
        </w:tc>
        <w:tc>
          <w:tcPr>
            <w:tcW w:w="1336" w:type="pct"/>
          </w:tcPr>
          <w:p w14:paraId="582C3636" w14:textId="77777777" w:rsidR="000323F6" w:rsidRPr="005C0239" w:rsidRDefault="000323F6" w:rsidP="000323F6">
            <w:pPr>
              <w:pStyle w:val="afffffffff1"/>
              <w:spacing w:before="0" w:beforeAutospacing="0" w:after="0" w:afterAutospacing="0"/>
              <w:rPr>
                <w:lang w:val="ru-RU"/>
              </w:rPr>
            </w:pPr>
            <w:r>
              <w:rPr>
                <w:lang w:val="ru-RU"/>
              </w:rPr>
              <w:t>Получить данные по запросу</w:t>
            </w:r>
          </w:p>
        </w:tc>
        <w:tc>
          <w:tcPr>
            <w:tcW w:w="1136" w:type="pct"/>
          </w:tcPr>
          <w:p w14:paraId="33289C58"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АИС ОСАГО</w:t>
            </w:r>
          </w:p>
          <w:p w14:paraId="3802B6EF"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РСА</w:t>
            </w:r>
          </w:p>
        </w:tc>
        <w:tc>
          <w:tcPr>
            <w:tcW w:w="2220" w:type="pct"/>
          </w:tcPr>
          <w:p w14:paraId="5B30B5EE" w14:textId="530A4B62" w:rsidR="000323F6" w:rsidRPr="00EB4423" w:rsidRDefault="000323F6" w:rsidP="00EB4423">
            <w:pPr>
              <w:pStyle w:val="2f2"/>
              <w:jc w:val="both"/>
              <w:rPr>
                <w:lang w:val="ru-RU"/>
              </w:rPr>
            </w:pPr>
            <w:r>
              <w:rPr>
                <w:lang w:val="ru-RU"/>
              </w:rPr>
              <w:t xml:space="preserve">РСА получает сведения о </w:t>
            </w:r>
            <w:r w:rsidRPr="00FD71E5">
              <w:rPr>
                <w:lang w:val="ru-RU"/>
              </w:rPr>
              <w:t>проведенных технических осмотрах</w:t>
            </w:r>
            <w:r>
              <w:rPr>
                <w:lang w:val="ru-RU"/>
              </w:rPr>
              <w:t xml:space="preserve"> через систему </w:t>
            </w:r>
            <w:r w:rsidRPr="00C01695">
              <w:t>АИС </w:t>
            </w:r>
            <w:r>
              <w:t>ОСАГО</w:t>
            </w:r>
            <w:r w:rsidR="00EB4423">
              <w:rPr>
                <w:lang w:val="ru-RU"/>
              </w:rPr>
              <w:t>.</w:t>
            </w:r>
          </w:p>
        </w:tc>
      </w:tr>
    </w:tbl>
    <w:p w14:paraId="4B5A33AF" w14:textId="77777777" w:rsidR="000323F6" w:rsidRDefault="000323F6" w:rsidP="000323F6">
      <w:pPr>
        <w:ind w:firstLine="720"/>
      </w:pPr>
    </w:p>
    <w:p w14:paraId="44EDD7A3" w14:textId="16FD3B66" w:rsidR="000323F6" w:rsidRPr="005A3B25" w:rsidRDefault="000323F6" w:rsidP="005A3B25">
      <w:pPr>
        <w:pStyle w:val="1d"/>
        <w:ind w:firstLine="700"/>
        <w:rPr>
          <w:lang w:val="ru-RU"/>
        </w:rPr>
      </w:pPr>
      <w:r w:rsidRPr="005A3B25">
        <w:rPr>
          <w:lang w:val="ru-RU"/>
        </w:rPr>
        <w:t xml:space="preserve">Процесс «Предоставление сведений о проведенных технических осмотрах в РСА» представлен на рисунке </w:t>
      </w:r>
      <w:r w:rsidRPr="005A3B25">
        <w:rPr>
          <w:lang w:val="ru-RU"/>
        </w:rPr>
        <w:fldChar w:fldCharType="begin"/>
      </w:r>
      <w:r w:rsidRPr="005A3B25">
        <w:rPr>
          <w:lang w:val="ru-RU"/>
        </w:rPr>
        <w:instrText xml:space="preserve"> REF _Ref107313840 \h </w:instrText>
      </w:r>
      <w:r w:rsidR="005A3B25">
        <w:rPr>
          <w:lang w:val="ru-RU"/>
        </w:rPr>
        <w:instrText xml:space="preserve"> </w:instrText>
      </w:r>
      <w:r w:rsidR="000C7DFF">
        <w:instrText>\</w:instrText>
      </w:r>
      <w:r w:rsidR="000C7DFF" w:rsidRPr="00097B15">
        <w:rPr>
          <w:lang w:val="ru-RU"/>
        </w:rPr>
        <w:instrText xml:space="preserve"># \0 </w:instrText>
      </w:r>
      <w:r w:rsidRPr="005A3B25">
        <w:rPr>
          <w:lang w:val="ru-RU"/>
        </w:rPr>
      </w:r>
      <w:r w:rsidRPr="005A3B25">
        <w:rPr>
          <w:lang w:val="ru-RU"/>
        </w:rPr>
        <w:fldChar w:fldCharType="separate"/>
      </w:r>
      <w:r w:rsidR="00E148AD">
        <w:rPr>
          <w:lang w:val="ru-RU"/>
        </w:rPr>
        <w:t>154</w:t>
      </w:r>
      <w:r w:rsidRPr="005A3B25">
        <w:rPr>
          <w:lang w:val="ru-RU"/>
        </w:rPr>
        <w:fldChar w:fldCharType="end"/>
      </w:r>
      <w:r w:rsidRPr="005A3B25">
        <w:rPr>
          <w:lang w:val="ru-RU"/>
        </w:rPr>
        <w:t>.</w:t>
      </w:r>
    </w:p>
    <w:p w14:paraId="73764ECB" w14:textId="77777777" w:rsidR="000323F6" w:rsidRDefault="000323F6" w:rsidP="005A3B25"/>
    <w:p w14:paraId="1CB9C5FF" w14:textId="77777777" w:rsidR="000323F6" w:rsidRDefault="000323F6" w:rsidP="005A3B25">
      <w:pPr>
        <w:pStyle w:val="afff4"/>
      </w:pPr>
      <w:r w:rsidRPr="005A3B25">
        <w:rPr>
          <w:noProof/>
          <w:color w:val="000000"/>
          <w:w w:val="0"/>
          <w:sz w:val="0"/>
          <w:u w:color="000000"/>
          <w:bdr w:val="none" w:sz="0" w:space="0" w:color="000000"/>
          <w:shd w:val="clear" w:color="000000" w:fill="000000"/>
        </w:rPr>
        <w:lastRenderedPageBreak/>
        <w:drawing>
          <wp:inline distT="0" distB="0" distL="0" distR="0" wp14:anchorId="16BB35AB" wp14:editId="2706A250">
            <wp:extent cx="6021464" cy="4414838"/>
            <wp:effectExtent l="0" t="0" r="0" b="5080"/>
            <wp:docPr id="100208" name="Рисунок 100208" descr="C:\Users\irina\OneDrive\Документы\Docco_проекты\2022_ГАИ_Программный_продукт\ЕАИСТО\Результаты\Процесс_12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irina\OneDrive\Документы\Docco_проекты\2022_ГАИ_Программный_продукт\ЕАИСТО\Результаты\Процесс_12_02.png"/>
                    <pic:cNvPicPr>
                      <a:picLocks noChangeAspect="1" noChangeArrowheads="1"/>
                    </pic:cNvPicPr>
                  </pic:nvPicPr>
                  <pic:blipFill>
                    <a:blip r:embed="rId265">
                      <a:extLst>
                        <a:ext uri="{28A0092B-C50C-407E-A947-70E740481C1C}">
                          <a14:useLocalDpi xmlns:a14="http://schemas.microsoft.com/office/drawing/2010/main" val="0"/>
                        </a:ext>
                      </a:extLst>
                    </a:blip>
                    <a:srcRect/>
                    <a:stretch>
                      <a:fillRect/>
                    </a:stretch>
                  </pic:blipFill>
                  <pic:spPr bwMode="auto">
                    <a:xfrm>
                      <a:off x="0" y="0"/>
                      <a:ext cx="6023670" cy="4416455"/>
                    </a:xfrm>
                    <a:prstGeom prst="rect">
                      <a:avLst/>
                    </a:prstGeom>
                    <a:noFill/>
                    <a:ln>
                      <a:noFill/>
                    </a:ln>
                  </pic:spPr>
                </pic:pic>
              </a:graphicData>
            </a:graphic>
          </wp:inline>
        </w:drawing>
      </w:r>
    </w:p>
    <w:p w14:paraId="1DED920B" w14:textId="0BDC646A" w:rsidR="000323F6" w:rsidRDefault="000323F6" w:rsidP="005A3B25">
      <w:pPr>
        <w:spacing w:line="240" w:lineRule="auto"/>
        <w:jc w:val="center"/>
      </w:pPr>
      <w:r w:rsidRPr="00601E29">
        <w:rPr>
          <w:snapToGrid w:val="0"/>
          <w:color w:val="000000"/>
          <w:w w:val="0"/>
          <w:sz w:val="0"/>
          <w:szCs w:val="0"/>
          <w:u w:color="000000"/>
          <w:bdr w:val="none" w:sz="0" w:space="0" w:color="000000"/>
          <w:shd w:val="clear" w:color="000000" w:fill="000000"/>
          <w:lang w:val="x-none" w:eastAsia="x-none" w:bidi="x-none"/>
        </w:rPr>
        <w:t xml:space="preserve"> </w:t>
      </w:r>
      <w:bookmarkStart w:id="1837" w:name="_Ref107313840"/>
      <w:r w:rsidRPr="00F65CFC">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154</w:t>
      </w:r>
      <w:r w:rsidR="00040967">
        <w:rPr>
          <w:noProof/>
        </w:rPr>
        <w:fldChar w:fldCharType="end"/>
      </w:r>
      <w:bookmarkEnd w:id="1837"/>
      <w:r w:rsidRPr="00F65CFC">
        <w:t xml:space="preserve"> – Описание процесса </w:t>
      </w:r>
      <w:r w:rsidRPr="0076539B">
        <w:t>«</w:t>
      </w:r>
      <w:r w:rsidRPr="00DB7303">
        <w:t>Предоставление сведений о проведенных технических осмотрах в РСА</w:t>
      </w:r>
      <w:r w:rsidRPr="0076539B">
        <w:t>»</w:t>
      </w:r>
    </w:p>
    <w:p w14:paraId="4BC576B3" w14:textId="77777777" w:rsidR="005A3B25" w:rsidRDefault="005A3B25" w:rsidP="005A3B25">
      <w:pPr>
        <w:spacing w:line="240" w:lineRule="auto"/>
        <w:jc w:val="center"/>
      </w:pPr>
    </w:p>
    <w:p w14:paraId="3E0871A2" w14:textId="77777777" w:rsidR="000323F6" w:rsidRPr="00FD71E5" w:rsidRDefault="000323F6" w:rsidP="000323F6">
      <w:pPr>
        <w:pStyle w:val="2f1"/>
        <w:numPr>
          <w:ilvl w:val="1"/>
          <w:numId w:val="24"/>
        </w:numPr>
        <w:ind w:left="1440" w:hanging="720"/>
        <w:rPr>
          <w:lang w:val="ru-RU"/>
        </w:rPr>
      </w:pPr>
      <w:bookmarkStart w:id="1838" w:name="_Toc109988396"/>
      <w:bookmarkStart w:id="1839" w:name="_Toc112413524"/>
      <w:bookmarkStart w:id="1840" w:name="_Toc112483572"/>
      <w:bookmarkStart w:id="1841" w:name="_Toc130994762"/>
      <w:r>
        <w:rPr>
          <w:lang w:val="ru-RU"/>
        </w:rPr>
        <w:t>Процесс «</w:t>
      </w:r>
      <w:r w:rsidRPr="00FD71E5">
        <w:rPr>
          <w:lang w:val="ru-RU"/>
        </w:rPr>
        <w:t>Предоставление сведений о проведенных технических осмотрах в ФИС ГИБДД-М</w:t>
      </w:r>
      <w:r w:rsidRPr="00AE3E16">
        <w:rPr>
          <w:lang w:val="ru-RU"/>
        </w:rPr>
        <w:t>»</w:t>
      </w:r>
      <w:bookmarkEnd w:id="1838"/>
      <w:bookmarkEnd w:id="1839"/>
      <w:bookmarkEnd w:id="1840"/>
      <w:bookmarkEnd w:id="1841"/>
    </w:p>
    <w:p w14:paraId="64FC322F" w14:textId="0979EC13" w:rsidR="000323F6" w:rsidRPr="005C0239" w:rsidRDefault="000323F6" w:rsidP="000323F6">
      <w:pPr>
        <w:pStyle w:val="3d"/>
        <w:numPr>
          <w:ilvl w:val="2"/>
          <w:numId w:val="24"/>
        </w:numPr>
      </w:pPr>
      <w:bookmarkStart w:id="1842" w:name="_Toc109988397"/>
      <w:bookmarkStart w:id="1843" w:name="_Toc112413525"/>
      <w:r w:rsidRPr="005C0239">
        <w:t xml:space="preserve">Описание </w:t>
      </w:r>
      <w:r>
        <w:t>процесс</w:t>
      </w:r>
      <w:r w:rsidRPr="005C0239">
        <w:t>а</w:t>
      </w:r>
      <w:bookmarkEnd w:id="1842"/>
      <w:bookmarkEnd w:id="1843"/>
    </w:p>
    <w:p w14:paraId="3A1E2937" w14:textId="77777777" w:rsidR="000323F6" w:rsidRPr="005A3B25" w:rsidRDefault="000323F6" w:rsidP="005A3B25">
      <w:pPr>
        <w:pStyle w:val="1d"/>
        <w:ind w:firstLine="700"/>
        <w:rPr>
          <w:lang w:val="ru-RU"/>
        </w:rPr>
      </w:pPr>
      <w:r w:rsidRPr="005A3B25">
        <w:rPr>
          <w:lang w:val="ru-RU"/>
        </w:rPr>
        <w:t>Основанием для Предоставление сведений о проведенных технических осмотрах в ФИС ГИБДД-М является внутриведомственное взаимодействие ФИС ГИБДД-М ИСОД МВД России и ЕАИСТО, позволяющее предоставлять данные для выведения отчетных форм.</w:t>
      </w:r>
    </w:p>
    <w:p w14:paraId="321FEB4A" w14:textId="77777777" w:rsidR="000323F6" w:rsidRPr="005A3B25" w:rsidRDefault="000323F6" w:rsidP="005A3B25">
      <w:pPr>
        <w:pStyle w:val="1d"/>
        <w:ind w:firstLine="700"/>
        <w:rPr>
          <w:lang w:val="ru-RU"/>
        </w:rPr>
      </w:pPr>
      <w:r w:rsidRPr="005A3B25">
        <w:rPr>
          <w:lang w:val="ru-RU"/>
        </w:rPr>
        <w:t>Предоставление в ФИС ГИБДД-М ИСОД МВД России сведений о проведенных технических осмотрах в режиме максимально приближенному к реальному времени осуществляется через специальный сервис, который обеспечивает своевременное предоставление информации по запросам, инициированным со стороны ФИС ГИБДД-М ИСОД МВД России, в том числе с целью использования в оперативно-розыскной деятельности.</w:t>
      </w:r>
    </w:p>
    <w:p w14:paraId="0D92343A" w14:textId="77777777" w:rsidR="000323F6" w:rsidRPr="005A3B25" w:rsidRDefault="000323F6" w:rsidP="005A3B25">
      <w:pPr>
        <w:pStyle w:val="1d"/>
        <w:ind w:firstLine="700"/>
        <w:rPr>
          <w:lang w:val="ru-RU"/>
        </w:rPr>
      </w:pPr>
      <w:r w:rsidRPr="005A3B25">
        <w:rPr>
          <w:lang w:val="ru-RU"/>
        </w:rPr>
        <w:t>Подключение к сервису происходит после добавления в настройки сервиса мнемоники потребителя.</w:t>
      </w:r>
    </w:p>
    <w:p w14:paraId="3CEA4D58" w14:textId="77777777" w:rsidR="000323F6" w:rsidRPr="005A3B25" w:rsidRDefault="000323F6" w:rsidP="005A3B25">
      <w:pPr>
        <w:pStyle w:val="1d"/>
        <w:keepNext/>
        <w:ind w:firstLine="697"/>
        <w:rPr>
          <w:lang w:val="ru-RU"/>
        </w:rPr>
      </w:pPr>
      <w:r w:rsidRPr="005A3B25">
        <w:rPr>
          <w:lang w:val="ru-RU"/>
        </w:rPr>
        <w:t>Запрос на предоставление данных о проведенных технических осмотрах содержит следующую информацию:</w:t>
      </w:r>
    </w:p>
    <w:p w14:paraId="03A5EC42" w14:textId="77777777" w:rsidR="000323F6" w:rsidRPr="00FC1BD7" w:rsidRDefault="000323F6" w:rsidP="000323F6">
      <w:pPr>
        <w:pStyle w:val="1d"/>
        <w:numPr>
          <w:ilvl w:val="0"/>
          <w:numId w:val="32"/>
        </w:numPr>
        <w:ind w:left="0" w:firstLine="700"/>
        <w:rPr>
          <w:lang w:val="ru-RU"/>
        </w:rPr>
      </w:pPr>
      <w:r w:rsidRPr="00FC1BD7">
        <w:rPr>
          <w:lang w:val="ru-RU"/>
        </w:rPr>
        <w:t>Серия, номер свидетельства о регистрации ТС</w:t>
      </w:r>
      <w:r>
        <w:rPr>
          <w:lang w:val="ru-RU"/>
        </w:rPr>
        <w:t>;</w:t>
      </w:r>
    </w:p>
    <w:p w14:paraId="0F6557CD" w14:textId="77777777" w:rsidR="000323F6" w:rsidRPr="00FC1BD7" w:rsidRDefault="000323F6" w:rsidP="000323F6">
      <w:pPr>
        <w:pStyle w:val="1d"/>
        <w:numPr>
          <w:ilvl w:val="0"/>
          <w:numId w:val="32"/>
        </w:numPr>
        <w:ind w:left="0" w:firstLine="700"/>
        <w:rPr>
          <w:lang w:val="ru-RU"/>
        </w:rPr>
      </w:pPr>
      <w:r w:rsidRPr="00FC1BD7">
        <w:rPr>
          <w:lang w:val="ru-RU"/>
        </w:rPr>
        <w:t>Государственный регистрационный номер</w:t>
      </w:r>
      <w:r>
        <w:rPr>
          <w:lang w:val="ru-RU"/>
        </w:rPr>
        <w:t>;</w:t>
      </w:r>
    </w:p>
    <w:p w14:paraId="3DE61350" w14:textId="77777777" w:rsidR="000323F6" w:rsidRPr="00FC1BD7" w:rsidRDefault="000323F6" w:rsidP="000323F6">
      <w:pPr>
        <w:pStyle w:val="1d"/>
        <w:numPr>
          <w:ilvl w:val="0"/>
          <w:numId w:val="32"/>
        </w:numPr>
        <w:ind w:left="0" w:firstLine="700"/>
        <w:rPr>
          <w:lang w:val="ru-RU"/>
        </w:rPr>
      </w:pPr>
      <w:r w:rsidRPr="00FC1BD7">
        <w:rPr>
          <w:lang w:val="ru-RU"/>
        </w:rPr>
        <w:t>№ диагностической карты</w:t>
      </w:r>
      <w:r>
        <w:rPr>
          <w:lang w:val="ru-RU"/>
        </w:rPr>
        <w:t>;</w:t>
      </w:r>
    </w:p>
    <w:p w14:paraId="3E7FB49C" w14:textId="77777777" w:rsidR="000323F6" w:rsidRPr="00FC1BD7" w:rsidRDefault="000323F6" w:rsidP="000323F6">
      <w:pPr>
        <w:pStyle w:val="1d"/>
        <w:numPr>
          <w:ilvl w:val="0"/>
          <w:numId w:val="32"/>
        </w:numPr>
        <w:ind w:left="0" w:firstLine="700"/>
        <w:rPr>
          <w:lang w:val="ru-RU"/>
        </w:rPr>
      </w:pPr>
      <w:r w:rsidRPr="00FC1BD7">
        <w:rPr>
          <w:lang w:val="ru-RU"/>
        </w:rPr>
        <w:t>VIN/Кузов/Шасси</w:t>
      </w:r>
      <w:r>
        <w:rPr>
          <w:lang w:val="ru-RU"/>
        </w:rPr>
        <w:t>;</w:t>
      </w:r>
    </w:p>
    <w:p w14:paraId="4440A8A0" w14:textId="77777777" w:rsidR="000323F6" w:rsidRDefault="000323F6" w:rsidP="000323F6">
      <w:pPr>
        <w:pStyle w:val="1d"/>
        <w:numPr>
          <w:ilvl w:val="0"/>
          <w:numId w:val="32"/>
        </w:numPr>
        <w:ind w:left="0" w:firstLine="700"/>
        <w:rPr>
          <w:lang w:val="ru-RU"/>
        </w:rPr>
      </w:pPr>
      <w:r w:rsidRPr="00FC1BD7">
        <w:rPr>
          <w:lang w:val="ru-RU"/>
        </w:rPr>
        <w:t>Дополнительная маркировка</w:t>
      </w:r>
      <w:r>
        <w:rPr>
          <w:lang w:val="ru-RU"/>
        </w:rPr>
        <w:t>.</w:t>
      </w:r>
    </w:p>
    <w:p w14:paraId="7F91E7CD" w14:textId="77777777" w:rsidR="000323F6" w:rsidRPr="005A3B25" w:rsidRDefault="000323F6" w:rsidP="005A3B25">
      <w:pPr>
        <w:pStyle w:val="1d"/>
        <w:ind w:firstLine="700"/>
        <w:rPr>
          <w:lang w:val="ru-RU"/>
        </w:rPr>
      </w:pPr>
      <w:r w:rsidRPr="005A3B25">
        <w:rPr>
          <w:lang w:val="ru-RU"/>
        </w:rPr>
        <w:t>Запрос из ФИС ГИБДД-М возможен по одному из значений. Формирование запроса осуществляется сотрудником ГИБДД.</w:t>
      </w:r>
    </w:p>
    <w:p w14:paraId="1B768FF9" w14:textId="77777777" w:rsidR="000323F6" w:rsidRPr="005A3B25" w:rsidRDefault="000323F6" w:rsidP="005A3B25">
      <w:pPr>
        <w:pStyle w:val="1d"/>
        <w:ind w:firstLine="700"/>
        <w:rPr>
          <w:lang w:val="ru-RU"/>
        </w:rPr>
      </w:pPr>
      <w:r w:rsidRPr="005A3B25">
        <w:rPr>
          <w:lang w:val="ru-RU"/>
        </w:rPr>
        <w:lastRenderedPageBreak/>
        <w:t>Ответ на запрос о предоставлении данных о проведенных технических осмотрах содержит все факты прохождения технического осмотра транспортным средством, которые содержат полные сведения о проведенном ТО.</w:t>
      </w:r>
    </w:p>
    <w:p w14:paraId="2E7DF789" w14:textId="08F885E9" w:rsidR="000323F6" w:rsidRPr="005A3B25" w:rsidRDefault="000323F6" w:rsidP="005A3B25">
      <w:pPr>
        <w:pStyle w:val="1d"/>
        <w:ind w:firstLine="700"/>
        <w:rPr>
          <w:lang w:val="ru-RU"/>
        </w:rPr>
      </w:pPr>
      <w:r w:rsidRPr="005A3B25">
        <w:rPr>
          <w:lang w:val="ru-RU"/>
        </w:rPr>
        <w:t xml:space="preserve">Результатом данного процесса является поступившая информация в </w:t>
      </w:r>
      <w:r w:rsidR="005A3B25">
        <w:rPr>
          <w:lang w:val="ru-RU"/>
        </w:rPr>
        <w:t>ФИС </w:t>
      </w:r>
      <w:r w:rsidRPr="005A3B25">
        <w:rPr>
          <w:lang w:val="ru-RU"/>
        </w:rPr>
        <w:t>ГИБДД-М.</w:t>
      </w:r>
    </w:p>
    <w:p w14:paraId="318DFF76" w14:textId="77777777" w:rsidR="000323F6" w:rsidRPr="00790813" w:rsidRDefault="000323F6" w:rsidP="000323F6">
      <w:pPr>
        <w:pStyle w:val="3d"/>
        <w:numPr>
          <w:ilvl w:val="2"/>
          <w:numId w:val="24"/>
        </w:numPr>
      </w:pPr>
      <w:bookmarkStart w:id="1844" w:name="_Toc109988398"/>
      <w:bookmarkStart w:id="1845" w:name="_Toc112413526"/>
      <w:r w:rsidRPr="005C0239">
        <w:t xml:space="preserve">Описание автоматизируемых функций </w:t>
      </w:r>
      <w:r>
        <w:t>процесс</w:t>
      </w:r>
      <w:r w:rsidRPr="005C0239">
        <w:t>а</w:t>
      </w:r>
      <w:bookmarkEnd w:id="1844"/>
      <w:bookmarkEnd w:id="1845"/>
    </w:p>
    <w:p w14:paraId="2F8E30A7"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0323F6" w:rsidRPr="005C0239" w14:paraId="259636B2" w14:textId="77777777" w:rsidTr="005A3B25">
        <w:trPr>
          <w:tblHeader/>
        </w:trPr>
        <w:tc>
          <w:tcPr>
            <w:tcW w:w="283" w:type="pct"/>
            <w:shd w:val="clear" w:color="auto" w:fill="BFBFBF"/>
            <w:vAlign w:val="center"/>
          </w:tcPr>
          <w:p w14:paraId="7CED47E3" w14:textId="77777777" w:rsidR="000323F6" w:rsidRPr="005A3B25" w:rsidRDefault="000323F6" w:rsidP="000323F6">
            <w:pPr>
              <w:pStyle w:val="2f2"/>
              <w:jc w:val="center"/>
              <w:rPr>
                <w:b/>
              </w:rPr>
            </w:pPr>
            <w:r w:rsidRPr="005A3B25">
              <w:rPr>
                <w:b/>
                <w:lang w:val="ru-RU"/>
              </w:rPr>
              <w:t>№</w:t>
            </w:r>
            <w:r w:rsidRPr="005A3B25">
              <w:rPr>
                <w:b/>
              </w:rPr>
              <w:t xml:space="preserve"> п</w:t>
            </w:r>
            <w:r w:rsidRPr="005A3B25">
              <w:rPr>
                <w:b/>
                <w:lang w:val="ru-RU"/>
              </w:rPr>
              <w:t>/</w:t>
            </w:r>
            <w:r w:rsidRPr="005A3B25">
              <w:rPr>
                <w:b/>
              </w:rPr>
              <w:t>п</w:t>
            </w:r>
          </w:p>
        </w:tc>
        <w:tc>
          <w:tcPr>
            <w:tcW w:w="1859" w:type="pct"/>
            <w:shd w:val="clear" w:color="auto" w:fill="BFBFBF"/>
            <w:vAlign w:val="center"/>
          </w:tcPr>
          <w:p w14:paraId="35EBCBC6" w14:textId="77777777" w:rsidR="000323F6" w:rsidRPr="005A3B25" w:rsidRDefault="000323F6" w:rsidP="000323F6">
            <w:pPr>
              <w:pStyle w:val="2f2"/>
              <w:jc w:val="center"/>
              <w:rPr>
                <w:b/>
              </w:rPr>
            </w:pPr>
            <w:r w:rsidRPr="005A3B25">
              <w:rPr>
                <w:b/>
              </w:rPr>
              <w:t>Наименование</w:t>
            </w:r>
          </w:p>
        </w:tc>
        <w:tc>
          <w:tcPr>
            <w:tcW w:w="2858" w:type="pct"/>
            <w:shd w:val="clear" w:color="auto" w:fill="BFBFBF"/>
            <w:vAlign w:val="center"/>
          </w:tcPr>
          <w:p w14:paraId="31F52B98" w14:textId="77777777" w:rsidR="000323F6" w:rsidRPr="005A3B25" w:rsidRDefault="000323F6" w:rsidP="000323F6">
            <w:pPr>
              <w:pStyle w:val="2f2"/>
              <w:tabs>
                <w:tab w:val="left" w:pos="5562"/>
              </w:tabs>
              <w:ind w:right="-345"/>
              <w:jc w:val="center"/>
              <w:rPr>
                <w:b/>
              </w:rPr>
            </w:pPr>
            <w:r w:rsidRPr="005A3B25">
              <w:rPr>
                <w:b/>
              </w:rPr>
              <w:t>Описание</w:t>
            </w:r>
          </w:p>
        </w:tc>
      </w:tr>
      <w:tr w:rsidR="000323F6" w:rsidRPr="005C0239" w14:paraId="789B7AD1" w14:textId="77777777" w:rsidTr="005A3B25">
        <w:tc>
          <w:tcPr>
            <w:tcW w:w="283" w:type="pct"/>
          </w:tcPr>
          <w:p w14:paraId="0EBD014A" w14:textId="77777777" w:rsidR="000323F6" w:rsidRPr="005C0239" w:rsidRDefault="000323F6" w:rsidP="000323F6">
            <w:pPr>
              <w:pStyle w:val="1d"/>
              <w:ind w:firstLine="0"/>
            </w:pPr>
            <w:r w:rsidRPr="005C0239">
              <w:t>1</w:t>
            </w:r>
          </w:p>
        </w:tc>
        <w:tc>
          <w:tcPr>
            <w:tcW w:w="1859" w:type="pct"/>
          </w:tcPr>
          <w:p w14:paraId="03E73753" w14:textId="77777777" w:rsidR="000323F6" w:rsidRPr="003F0167" w:rsidRDefault="000323F6" w:rsidP="000323F6">
            <w:pPr>
              <w:pStyle w:val="2f2"/>
              <w:rPr>
                <w:lang w:val="ru-RU"/>
              </w:rPr>
            </w:pPr>
            <w:r>
              <w:t>ЕАИСТО</w:t>
            </w:r>
          </w:p>
        </w:tc>
        <w:tc>
          <w:tcPr>
            <w:tcW w:w="2858" w:type="pct"/>
          </w:tcPr>
          <w:p w14:paraId="58420A8C" w14:textId="77777777" w:rsidR="000323F6" w:rsidRPr="005C0239" w:rsidRDefault="000323F6" w:rsidP="00EB4423">
            <w:pPr>
              <w:pStyle w:val="2f2"/>
              <w:jc w:val="both"/>
              <w:rPr>
                <w:lang w:val="ru-RU"/>
              </w:rPr>
            </w:pPr>
            <w:r w:rsidRPr="00B37A25">
              <w:t>Единая автоматизированная информационная система технического осмотра транспортных средств</w:t>
            </w:r>
          </w:p>
        </w:tc>
      </w:tr>
      <w:tr w:rsidR="000323F6" w:rsidRPr="005B52AF" w14:paraId="76B9CAE3" w14:textId="77777777" w:rsidTr="005A3B25">
        <w:tc>
          <w:tcPr>
            <w:tcW w:w="283" w:type="pct"/>
          </w:tcPr>
          <w:p w14:paraId="7FC39B95" w14:textId="77777777" w:rsidR="000323F6" w:rsidRDefault="000323F6" w:rsidP="000323F6">
            <w:pPr>
              <w:pStyle w:val="1d"/>
              <w:ind w:firstLine="0"/>
              <w:rPr>
                <w:lang w:val="ru-RU"/>
              </w:rPr>
            </w:pPr>
            <w:r>
              <w:rPr>
                <w:lang w:val="ru-RU"/>
              </w:rPr>
              <w:t>2</w:t>
            </w:r>
          </w:p>
        </w:tc>
        <w:tc>
          <w:tcPr>
            <w:tcW w:w="1859" w:type="pct"/>
          </w:tcPr>
          <w:p w14:paraId="0E34A67B" w14:textId="77777777" w:rsidR="000323F6" w:rsidRPr="00FC1BD7" w:rsidRDefault="000323F6" w:rsidP="000323F6">
            <w:pPr>
              <w:pStyle w:val="2f2"/>
              <w:rPr>
                <w:lang w:val="ru-RU"/>
              </w:rPr>
            </w:pPr>
            <w:r>
              <w:rPr>
                <w:lang w:val="ru-RU"/>
              </w:rPr>
              <w:t>ФИС ГИБДД-М</w:t>
            </w:r>
          </w:p>
        </w:tc>
        <w:tc>
          <w:tcPr>
            <w:tcW w:w="2858" w:type="pct"/>
          </w:tcPr>
          <w:p w14:paraId="14E38032" w14:textId="77777777" w:rsidR="000323F6" w:rsidRPr="00FC1BD7" w:rsidRDefault="000323F6" w:rsidP="00EB4423">
            <w:pPr>
              <w:pStyle w:val="2f2"/>
              <w:jc w:val="both"/>
              <w:rPr>
                <w:lang w:val="ru-RU"/>
              </w:rPr>
            </w:pPr>
            <w:r w:rsidRPr="00B67B2C">
              <w:rPr>
                <w:noProof/>
              </w:rPr>
              <w:t>Cервис специального программного обеспечения Федеральной информационной системы Госавтоинспекции МВД России</w:t>
            </w:r>
          </w:p>
        </w:tc>
      </w:tr>
      <w:tr w:rsidR="000323F6" w:rsidRPr="005B52AF" w14:paraId="52E93ED4" w14:textId="77777777" w:rsidTr="005A3B25">
        <w:tc>
          <w:tcPr>
            <w:tcW w:w="283" w:type="pct"/>
          </w:tcPr>
          <w:p w14:paraId="50A966AB" w14:textId="77777777" w:rsidR="000323F6" w:rsidRDefault="000323F6" w:rsidP="000323F6">
            <w:pPr>
              <w:pStyle w:val="1d"/>
              <w:ind w:firstLine="0"/>
              <w:rPr>
                <w:lang w:val="ru-RU"/>
              </w:rPr>
            </w:pPr>
            <w:r>
              <w:rPr>
                <w:lang w:val="ru-RU"/>
              </w:rPr>
              <w:t>3</w:t>
            </w:r>
          </w:p>
        </w:tc>
        <w:tc>
          <w:tcPr>
            <w:tcW w:w="1859" w:type="pct"/>
          </w:tcPr>
          <w:p w14:paraId="0DD47FDF" w14:textId="77777777" w:rsidR="000323F6" w:rsidRPr="00FC1BD7" w:rsidRDefault="000323F6" w:rsidP="000323F6">
            <w:pPr>
              <w:pStyle w:val="2f2"/>
              <w:rPr>
                <w:lang w:val="ru-RU"/>
              </w:rPr>
            </w:pPr>
            <w:r w:rsidRPr="00FC1BD7">
              <w:rPr>
                <w:lang w:val="ru-RU"/>
              </w:rPr>
              <w:t>Сотрудник ГИБДД</w:t>
            </w:r>
          </w:p>
        </w:tc>
        <w:tc>
          <w:tcPr>
            <w:tcW w:w="2858" w:type="pct"/>
          </w:tcPr>
          <w:p w14:paraId="2C3A4802" w14:textId="77777777" w:rsidR="000323F6" w:rsidRPr="00FC1BD7" w:rsidRDefault="000323F6" w:rsidP="00EB4423">
            <w:pPr>
              <w:pStyle w:val="2f2"/>
              <w:jc w:val="both"/>
              <w:rPr>
                <w:lang w:val="ru-RU"/>
              </w:rPr>
            </w:pPr>
            <w:r w:rsidRPr="00FC1BD7">
              <w:rPr>
                <w:lang w:val="ru-RU"/>
              </w:rPr>
              <w:t>Уполномоченный сотрудник ГИБДД</w:t>
            </w:r>
            <w:r>
              <w:rPr>
                <w:lang w:val="ru-RU"/>
              </w:rPr>
              <w:t xml:space="preserve">. Внутренний пользователь </w:t>
            </w:r>
            <w:r w:rsidRPr="00B67B2C">
              <w:t>ФИС ГИБДД-М ИСОД МВД Рос</w:t>
            </w:r>
            <w:r>
              <w:rPr>
                <w:lang w:val="ru-RU"/>
              </w:rPr>
              <w:t>с</w:t>
            </w:r>
            <w:r w:rsidRPr="00B67B2C">
              <w:t>ии</w:t>
            </w:r>
          </w:p>
        </w:tc>
      </w:tr>
    </w:tbl>
    <w:p w14:paraId="591C3D81" w14:textId="77777777" w:rsidR="000323F6" w:rsidRPr="005C0239" w:rsidRDefault="000323F6" w:rsidP="000323F6">
      <w:pPr>
        <w:ind w:firstLine="720"/>
      </w:pPr>
    </w:p>
    <w:p w14:paraId="2B706CAF" w14:textId="77777777" w:rsidR="000323F6" w:rsidRPr="005C0239" w:rsidRDefault="000323F6" w:rsidP="000323F6">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25"/>
        <w:gridCol w:w="2855"/>
        <w:gridCol w:w="2522"/>
        <w:gridCol w:w="4419"/>
      </w:tblGrid>
      <w:tr w:rsidR="000323F6" w:rsidRPr="005C0239" w14:paraId="14F68474" w14:textId="77777777" w:rsidTr="005A3B25">
        <w:trPr>
          <w:trHeight w:val="516"/>
          <w:tblHeader/>
        </w:trPr>
        <w:tc>
          <w:tcPr>
            <w:tcW w:w="300" w:type="pct"/>
            <w:shd w:val="clear" w:color="auto" w:fill="D9D9D9"/>
            <w:vAlign w:val="center"/>
          </w:tcPr>
          <w:p w14:paraId="130641DB" w14:textId="77777777" w:rsidR="000323F6" w:rsidRPr="005A3B25" w:rsidRDefault="000323F6" w:rsidP="000323F6">
            <w:pPr>
              <w:pStyle w:val="2f2"/>
              <w:jc w:val="center"/>
              <w:rPr>
                <w:b/>
              </w:rPr>
            </w:pPr>
            <w:r w:rsidRPr="005A3B25">
              <w:rPr>
                <w:b/>
              </w:rPr>
              <w:t>№ п/п</w:t>
            </w:r>
          </w:p>
        </w:tc>
        <w:tc>
          <w:tcPr>
            <w:tcW w:w="1370" w:type="pct"/>
            <w:shd w:val="clear" w:color="auto" w:fill="D9D9D9"/>
            <w:vAlign w:val="center"/>
          </w:tcPr>
          <w:p w14:paraId="72191E96" w14:textId="77777777" w:rsidR="000323F6" w:rsidRPr="005A3B25" w:rsidRDefault="000323F6" w:rsidP="000323F6">
            <w:pPr>
              <w:pStyle w:val="2f2"/>
              <w:jc w:val="center"/>
              <w:rPr>
                <w:b/>
              </w:rPr>
            </w:pPr>
            <w:r w:rsidRPr="005A3B25">
              <w:rPr>
                <w:b/>
                <w:lang w:val="ru-RU"/>
              </w:rPr>
              <w:t xml:space="preserve">Автоматизированная </w:t>
            </w:r>
            <w:r w:rsidRPr="005A3B25">
              <w:rPr>
                <w:b/>
              </w:rPr>
              <w:t>функция</w:t>
            </w:r>
          </w:p>
        </w:tc>
        <w:tc>
          <w:tcPr>
            <w:tcW w:w="1210" w:type="pct"/>
            <w:shd w:val="clear" w:color="auto" w:fill="D9D9D9"/>
            <w:vAlign w:val="center"/>
          </w:tcPr>
          <w:p w14:paraId="48B74AE4" w14:textId="77777777" w:rsidR="000323F6" w:rsidRPr="005A3B25" w:rsidRDefault="000323F6" w:rsidP="000323F6">
            <w:pPr>
              <w:pStyle w:val="2f2"/>
              <w:jc w:val="center"/>
              <w:rPr>
                <w:b/>
              </w:rPr>
            </w:pPr>
            <w:r w:rsidRPr="005A3B25">
              <w:rPr>
                <w:b/>
              </w:rPr>
              <w:t>Исполнители</w:t>
            </w:r>
          </w:p>
        </w:tc>
        <w:tc>
          <w:tcPr>
            <w:tcW w:w="2120" w:type="pct"/>
            <w:shd w:val="clear" w:color="auto" w:fill="D9D9D9"/>
            <w:vAlign w:val="center"/>
          </w:tcPr>
          <w:p w14:paraId="3AC0E3F8" w14:textId="77777777" w:rsidR="000323F6" w:rsidRPr="005A3B25" w:rsidRDefault="000323F6" w:rsidP="000323F6">
            <w:pPr>
              <w:pStyle w:val="2f2"/>
              <w:jc w:val="center"/>
              <w:rPr>
                <w:b/>
              </w:rPr>
            </w:pPr>
            <w:r w:rsidRPr="005A3B25">
              <w:rPr>
                <w:b/>
              </w:rPr>
              <w:t>Описание</w:t>
            </w:r>
          </w:p>
        </w:tc>
      </w:tr>
      <w:tr w:rsidR="000323F6" w:rsidRPr="005C0239" w14:paraId="5D434D04" w14:textId="77777777" w:rsidTr="005A3B25">
        <w:trPr>
          <w:cantSplit/>
          <w:trHeight w:val="70"/>
        </w:trPr>
        <w:tc>
          <w:tcPr>
            <w:tcW w:w="300" w:type="pct"/>
          </w:tcPr>
          <w:p w14:paraId="50440412" w14:textId="77777777" w:rsidR="000323F6" w:rsidRPr="005C0239" w:rsidRDefault="000323F6" w:rsidP="00CE2DCF">
            <w:pPr>
              <w:pStyle w:val="ssrtabletext10"/>
              <w:numPr>
                <w:ilvl w:val="0"/>
                <w:numId w:val="237"/>
              </w:numPr>
              <w:spacing w:after="0"/>
              <w:ind w:left="0" w:firstLine="0"/>
              <w:rPr>
                <w:rFonts w:ascii="Times New Roman" w:hAnsi="Times New Roman"/>
                <w:sz w:val="24"/>
                <w:szCs w:val="24"/>
              </w:rPr>
            </w:pPr>
          </w:p>
        </w:tc>
        <w:tc>
          <w:tcPr>
            <w:tcW w:w="1370" w:type="pct"/>
          </w:tcPr>
          <w:p w14:paraId="5C5D0DA4" w14:textId="77777777" w:rsidR="000323F6" w:rsidRDefault="000323F6" w:rsidP="000323F6">
            <w:pPr>
              <w:pStyle w:val="afffffffff1"/>
              <w:spacing w:before="0" w:beforeAutospacing="0" w:after="0" w:afterAutospacing="0"/>
              <w:jc w:val="both"/>
              <w:rPr>
                <w:lang w:val="ru-RU"/>
              </w:rPr>
            </w:pPr>
            <w:r>
              <w:rPr>
                <w:lang w:val="ru-RU"/>
              </w:rPr>
              <w:t>Сформировать запрос</w:t>
            </w:r>
          </w:p>
        </w:tc>
        <w:tc>
          <w:tcPr>
            <w:tcW w:w="1210" w:type="pct"/>
          </w:tcPr>
          <w:p w14:paraId="78E12404"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ФИС ГИБДД-М</w:t>
            </w:r>
          </w:p>
          <w:p w14:paraId="702FACAE"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Сотрудник ГИБДД</w:t>
            </w:r>
          </w:p>
        </w:tc>
        <w:tc>
          <w:tcPr>
            <w:tcW w:w="2120" w:type="pct"/>
          </w:tcPr>
          <w:p w14:paraId="70007988" w14:textId="6EDA77DE" w:rsidR="000323F6" w:rsidRPr="003D199C" w:rsidRDefault="000323F6" w:rsidP="00EB4423">
            <w:pPr>
              <w:pStyle w:val="afffffffff1"/>
              <w:spacing w:before="0" w:beforeAutospacing="0" w:after="0" w:afterAutospacing="0"/>
              <w:jc w:val="both"/>
              <w:rPr>
                <w:lang w:val="ru-RU"/>
              </w:rPr>
            </w:pPr>
            <w:r>
              <w:rPr>
                <w:lang w:val="ru-RU"/>
              </w:rPr>
              <w:t>Сотрудник ГИБДД формирует з</w:t>
            </w:r>
            <w:r w:rsidRPr="003D199C">
              <w:rPr>
                <w:lang w:val="ru-RU"/>
              </w:rPr>
              <w:t>апрос на предоставление данных о проведенных технических осмотрах</w:t>
            </w:r>
            <w:r w:rsidR="00EB4423">
              <w:rPr>
                <w:lang w:val="ru-RU"/>
              </w:rPr>
              <w:t>.</w:t>
            </w:r>
          </w:p>
        </w:tc>
      </w:tr>
      <w:tr w:rsidR="000323F6" w:rsidRPr="005C0239" w14:paraId="11700D06" w14:textId="77777777" w:rsidTr="005A3B25">
        <w:trPr>
          <w:cantSplit/>
          <w:trHeight w:val="70"/>
        </w:trPr>
        <w:tc>
          <w:tcPr>
            <w:tcW w:w="300" w:type="pct"/>
          </w:tcPr>
          <w:p w14:paraId="79EE80F8" w14:textId="77777777" w:rsidR="000323F6" w:rsidRPr="005C0239" w:rsidRDefault="000323F6" w:rsidP="00CE2DCF">
            <w:pPr>
              <w:pStyle w:val="ssrtabletext10"/>
              <w:numPr>
                <w:ilvl w:val="0"/>
                <w:numId w:val="237"/>
              </w:numPr>
              <w:spacing w:after="0"/>
              <w:ind w:left="0" w:firstLine="0"/>
              <w:rPr>
                <w:rFonts w:ascii="Times New Roman" w:hAnsi="Times New Roman"/>
                <w:sz w:val="24"/>
                <w:szCs w:val="24"/>
              </w:rPr>
            </w:pPr>
          </w:p>
        </w:tc>
        <w:tc>
          <w:tcPr>
            <w:tcW w:w="1370" w:type="pct"/>
          </w:tcPr>
          <w:p w14:paraId="4DD6A739" w14:textId="77777777" w:rsidR="000323F6" w:rsidRPr="005C0239" w:rsidRDefault="000323F6" w:rsidP="000323F6">
            <w:pPr>
              <w:pStyle w:val="afffffffff1"/>
              <w:spacing w:before="0" w:beforeAutospacing="0" w:after="0" w:afterAutospacing="0"/>
              <w:rPr>
                <w:lang w:val="ru-RU"/>
              </w:rPr>
            </w:pPr>
            <w:r>
              <w:rPr>
                <w:lang w:val="ru-RU"/>
              </w:rPr>
              <w:t>Обработать запрос</w:t>
            </w:r>
          </w:p>
        </w:tc>
        <w:tc>
          <w:tcPr>
            <w:tcW w:w="1210" w:type="pct"/>
          </w:tcPr>
          <w:p w14:paraId="508D28C5" w14:textId="7ECE30BC"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ЕАИСТО</w:t>
            </w:r>
          </w:p>
        </w:tc>
        <w:tc>
          <w:tcPr>
            <w:tcW w:w="2120" w:type="pct"/>
          </w:tcPr>
          <w:p w14:paraId="5261EA8D" w14:textId="4E3579EE" w:rsidR="000323F6" w:rsidRPr="005C0239" w:rsidRDefault="000323F6" w:rsidP="00EB4423">
            <w:pPr>
              <w:pStyle w:val="2f2"/>
              <w:jc w:val="both"/>
              <w:rPr>
                <w:lang w:val="ru-RU"/>
              </w:rPr>
            </w:pPr>
            <w:r>
              <w:rPr>
                <w:lang w:val="ru-RU"/>
              </w:rPr>
              <w:t>ЕАИСТО в автоматическом режиме обрабатывает поступивший запрос</w:t>
            </w:r>
            <w:r w:rsidR="00EB4423">
              <w:rPr>
                <w:lang w:val="ru-RU"/>
              </w:rPr>
              <w:t>.</w:t>
            </w:r>
          </w:p>
        </w:tc>
      </w:tr>
      <w:tr w:rsidR="000323F6" w:rsidRPr="005C0239" w14:paraId="7EF39FB4" w14:textId="77777777" w:rsidTr="005A3B25">
        <w:trPr>
          <w:cantSplit/>
          <w:trHeight w:val="70"/>
        </w:trPr>
        <w:tc>
          <w:tcPr>
            <w:tcW w:w="300" w:type="pct"/>
          </w:tcPr>
          <w:p w14:paraId="12B064F1" w14:textId="77777777" w:rsidR="000323F6" w:rsidRPr="005C0239" w:rsidRDefault="000323F6" w:rsidP="00CE2DCF">
            <w:pPr>
              <w:pStyle w:val="ssrtabletext10"/>
              <w:numPr>
                <w:ilvl w:val="0"/>
                <w:numId w:val="237"/>
              </w:numPr>
              <w:spacing w:after="0"/>
              <w:ind w:left="0" w:firstLine="0"/>
              <w:rPr>
                <w:rFonts w:ascii="Times New Roman" w:hAnsi="Times New Roman"/>
                <w:sz w:val="24"/>
                <w:szCs w:val="24"/>
              </w:rPr>
            </w:pPr>
          </w:p>
        </w:tc>
        <w:tc>
          <w:tcPr>
            <w:tcW w:w="1370" w:type="pct"/>
          </w:tcPr>
          <w:p w14:paraId="141D2927" w14:textId="77777777" w:rsidR="000323F6" w:rsidRPr="00616553" w:rsidRDefault="000323F6" w:rsidP="000323F6">
            <w:pPr>
              <w:pStyle w:val="afffffffff1"/>
              <w:spacing w:before="0" w:beforeAutospacing="0" w:after="0" w:afterAutospacing="0"/>
              <w:rPr>
                <w:lang w:val="ru-RU"/>
              </w:rPr>
            </w:pPr>
            <w:r>
              <w:rPr>
                <w:lang w:val="ru-RU"/>
              </w:rPr>
              <w:t>Сформировать и отправить ответ</w:t>
            </w:r>
          </w:p>
        </w:tc>
        <w:tc>
          <w:tcPr>
            <w:tcW w:w="1210" w:type="pct"/>
          </w:tcPr>
          <w:p w14:paraId="3DC0681A"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ЕАИСТО</w:t>
            </w:r>
          </w:p>
          <w:p w14:paraId="19668A5C"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Сотрудник ГИБДД</w:t>
            </w:r>
          </w:p>
        </w:tc>
        <w:tc>
          <w:tcPr>
            <w:tcW w:w="2120" w:type="pct"/>
          </w:tcPr>
          <w:p w14:paraId="0DD6A7E4" w14:textId="74938A15" w:rsidR="000323F6" w:rsidRPr="00EB4423" w:rsidRDefault="000323F6" w:rsidP="00EB4423">
            <w:pPr>
              <w:pStyle w:val="2f2"/>
              <w:jc w:val="both"/>
              <w:rPr>
                <w:lang w:val="ru-RU"/>
              </w:rPr>
            </w:pPr>
            <w:r w:rsidRPr="005A3B25">
              <w:rPr>
                <w:lang w:val="ru-RU"/>
              </w:rPr>
              <w:t>ЕАИСТО</w:t>
            </w:r>
            <w:r w:rsidRPr="005A3B25">
              <w:t xml:space="preserve"> в автоматическом режиме формирует ответ на запрос и предоставляет отчетные данные в ФИС ГИБДД-М</w:t>
            </w:r>
            <w:r w:rsidR="00EB4423">
              <w:rPr>
                <w:lang w:val="ru-RU"/>
              </w:rPr>
              <w:t>.</w:t>
            </w:r>
          </w:p>
        </w:tc>
      </w:tr>
    </w:tbl>
    <w:p w14:paraId="472CE9CF" w14:textId="77777777" w:rsidR="000323F6" w:rsidRDefault="000323F6" w:rsidP="000323F6"/>
    <w:p w14:paraId="21128131" w14:textId="08744EE3" w:rsidR="000323F6" w:rsidRPr="005A3B25" w:rsidRDefault="000323F6" w:rsidP="005A3B25">
      <w:pPr>
        <w:pStyle w:val="1d"/>
        <w:ind w:firstLine="700"/>
        <w:rPr>
          <w:lang w:val="ru-RU"/>
        </w:rPr>
      </w:pPr>
      <w:r w:rsidRPr="005A3B25">
        <w:rPr>
          <w:lang w:val="ru-RU"/>
        </w:rPr>
        <w:t>Процесс «Предоставление сведений о проведенных технических осмотрах в ФИС ГИБДД</w:t>
      </w:r>
      <w:r w:rsidR="000C7DFF">
        <w:rPr>
          <w:lang w:val="ru-RU"/>
        </w:rPr>
        <w:noBreakHyphen/>
      </w:r>
      <w:r w:rsidRPr="005A3B25">
        <w:rPr>
          <w:lang w:val="ru-RU"/>
        </w:rPr>
        <w:t xml:space="preserve">М» представлен на рисунке </w:t>
      </w:r>
      <w:r w:rsidRPr="005A3B25">
        <w:rPr>
          <w:lang w:val="ru-RU"/>
        </w:rPr>
        <w:fldChar w:fldCharType="begin"/>
      </w:r>
      <w:r w:rsidRPr="005A3B25">
        <w:rPr>
          <w:lang w:val="ru-RU"/>
        </w:rPr>
        <w:instrText xml:space="preserve"> REF _Ref107313825 \h </w:instrText>
      </w:r>
      <w:r w:rsidR="005A3B25">
        <w:rPr>
          <w:lang w:val="ru-RU"/>
        </w:rPr>
        <w:instrText xml:space="preserve"> </w:instrText>
      </w:r>
      <w:r w:rsidR="000C7DFF">
        <w:instrText>\</w:instrText>
      </w:r>
      <w:r w:rsidR="000C7DFF" w:rsidRPr="00097B15">
        <w:rPr>
          <w:lang w:val="ru-RU"/>
        </w:rPr>
        <w:instrText xml:space="preserve"># \0 </w:instrText>
      </w:r>
      <w:r w:rsidRPr="005A3B25">
        <w:rPr>
          <w:lang w:val="ru-RU"/>
        </w:rPr>
      </w:r>
      <w:r w:rsidRPr="005A3B25">
        <w:rPr>
          <w:lang w:val="ru-RU"/>
        </w:rPr>
        <w:fldChar w:fldCharType="separate"/>
      </w:r>
      <w:r w:rsidR="00E148AD">
        <w:rPr>
          <w:lang w:val="ru-RU"/>
        </w:rPr>
        <w:t>155</w:t>
      </w:r>
      <w:r w:rsidRPr="005A3B25">
        <w:rPr>
          <w:lang w:val="ru-RU"/>
        </w:rPr>
        <w:fldChar w:fldCharType="end"/>
      </w:r>
      <w:r w:rsidRPr="005A3B25">
        <w:rPr>
          <w:lang w:val="ru-RU"/>
        </w:rPr>
        <w:t>.</w:t>
      </w:r>
    </w:p>
    <w:p w14:paraId="5DF30A38" w14:textId="77777777" w:rsidR="000323F6" w:rsidRPr="005A3B25" w:rsidRDefault="000323F6" w:rsidP="005A3B25">
      <w:pPr>
        <w:pStyle w:val="1d"/>
        <w:ind w:firstLine="700"/>
        <w:rPr>
          <w:lang w:val="ru-RU"/>
        </w:rPr>
      </w:pPr>
    </w:p>
    <w:p w14:paraId="4FDBE2E1" w14:textId="77777777" w:rsidR="000323F6" w:rsidRDefault="000323F6" w:rsidP="005A3B25">
      <w:pPr>
        <w:pStyle w:val="afff4"/>
      </w:pPr>
      <w:r w:rsidRPr="005A3B25">
        <w:rPr>
          <w:noProof/>
          <w:color w:val="000000"/>
          <w:w w:val="0"/>
          <w:sz w:val="0"/>
          <w:u w:color="000000"/>
          <w:bdr w:val="none" w:sz="0" w:space="0" w:color="000000"/>
          <w:shd w:val="clear" w:color="000000" w:fill="000000"/>
        </w:rPr>
        <w:lastRenderedPageBreak/>
        <w:drawing>
          <wp:inline distT="0" distB="0" distL="0" distR="0" wp14:anchorId="448D8B96" wp14:editId="0530DFFF">
            <wp:extent cx="4928466" cy="5256496"/>
            <wp:effectExtent l="0" t="0" r="5715" b="1905"/>
            <wp:docPr id="100209" name="Рисунок 100209" descr="C:\Users\irina\OneDrive\Документы\Docco_проекты\2022_ГАИ_Программный_продукт\ЕАИСТО\Результаты\Процесс_13_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irina\OneDrive\Документы\Docco_проекты\2022_ГАИ_Программный_продукт\ЕАИСТО\Результаты\Процесс_13_01.png"/>
                    <pic:cNvPicPr>
                      <a:picLocks noChangeAspect="1" noChangeArrowheads="1"/>
                    </pic:cNvPicPr>
                  </pic:nvPicPr>
                  <pic:blipFill>
                    <a:blip r:embed="rId266">
                      <a:extLst>
                        <a:ext uri="{28A0092B-C50C-407E-A947-70E740481C1C}">
                          <a14:useLocalDpi xmlns:a14="http://schemas.microsoft.com/office/drawing/2010/main" val="0"/>
                        </a:ext>
                      </a:extLst>
                    </a:blip>
                    <a:srcRect/>
                    <a:stretch>
                      <a:fillRect/>
                    </a:stretch>
                  </pic:blipFill>
                  <pic:spPr bwMode="auto">
                    <a:xfrm>
                      <a:off x="0" y="0"/>
                      <a:ext cx="4941347" cy="5270235"/>
                    </a:xfrm>
                    <a:prstGeom prst="rect">
                      <a:avLst/>
                    </a:prstGeom>
                    <a:noFill/>
                    <a:ln>
                      <a:noFill/>
                    </a:ln>
                  </pic:spPr>
                </pic:pic>
              </a:graphicData>
            </a:graphic>
          </wp:inline>
        </w:drawing>
      </w:r>
    </w:p>
    <w:p w14:paraId="419BB817" w14:textId="7103077E" w:rsidR="000323F6" w:rsidRDefault="000323F6" w:rsidP="005A3B25">
      <w:pPr>
        <w:spacing w:line="240" w:lineRule="auto"/>
        <w:jc w:val="center"/>
      </w:pPr>
      <w:bookmarkStart w:id="1846" w:name="_Ref107313825"/>
      <w:r w:rsidRPr="003D199C">
        <w:t>Рисунок</w:t>
      </w:r>
      <w:r w:rsidRPr="00790813">
        <w:t xml:space="preserve">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155</w:t>
      </w:r>
      <w:r w:rsidR="00040967">
        <w:rPr>
          <w:noProof/>
        </w:rPr>
        <w:fldChar w:fldCharType="end"/>
      </w:r>
      <w:bookmarkEnd w:id="1846"/>
      <w:r w:rsidRPr="003D199C">
        <w:t xml:space="preserve"> – Описание процесса «Предоставление сведений о проведенных технических осмотрах в ФИС ГИБДД-М»</w:t>
      </w:r>
    </w:p>
    <w:p w14:paraId="7C25AED0" w14:textId="77777777" w:rsidR="005A3B25" w:rsidRPr="003D199C" w:rsidRDefault="005A3B25" w:rsidP="005A3B25">
      <w:pPr>
        <w:spacing w:line="240" w:lineRule="auto"/>
        <w:jc w:val="center"/>
      </w:pPr>
    </w:p>
    <w:p w14:paraId="0DF228D8" w14:textId="77777777" w:rsidR="000323F6" w:rsidRPr="005C0239" w:rsidRDefault="000323F6" w:rsidP="000323F6">
      <w:pPr>
        <w:pStyle w:val="2f1"/>
        <w:numPr>
          <w:ilvl w:val="1"/>
          <w:numId w:val="24"/>
        </w:numPr>
        <w:ind w:left="1440" w:hanging="720"/>
      </w:pPr>
      <w:bookmarkStart w:id="1847" w:name="_Toc109988399"/>
      <w:bookmarkStart w:id="1848" w:name="_Toc112413527"/>
      <w:bookmarkStart w:id="1849" w:name="_Toc112483573"/>
      <w:bookmarkStart w:id="1850" w:name="_Toc130994763"/>
      <w:r>
        <w:rPr>
          <w:lang w:val="ru-RU"/>
        </w:rPr>
        <w:t>Процесс «</w:t>
      </w:r>
      <w:r w:rsidRPr="00FD71E5">
        <w:rPr>
          <w:lang w:val="ru-RU"/>
        </w:rPr>
        <w:t>Предоставление сведений о ДК на официальном сайте ГИБДД</w:t>
      </w:r>
      <w:r w:rsidRPr="00AE3E16">
        <w:rPr>
          <w:lang w:val="ru-RU"/>
        </w:rPr>
        <w:t>»</w:t>
      </w:r>
      <w:bookmarkEnd w:id="1847"/>
      <w:bookmarkEnd w:id="1848"/>
      <w:bookmarkEnd w:id="1849"/>
      <w:bookmarkEnd w:id="1850"/>
    </w:p>
    <w:p w14:paraId="1E159BD2" w14:textId="300713E6" w:rsidR="000323F6" w:rsidRPr="005C0239" w:rsidRDefault="000323F6" w:rsidP="000323F6">
      <w:pPr>
        <w:pStyle w:val="3d"/>
        <w:numPr>
          <w:ilvl w:val="2"/>
          <w:numId w:val="24"/>
        </w:numPr>
      </w:pPr>
      <w:bookmarkStart w:id="1851" w:name="_Toc109988400"/>
      <w:bookmarkStart w:id="1852" w:name="_Toc112413528"/>
      <w:r w:rsidRPr="005C0239">
        <w:t xml:space="preserve">Описание </w:t>
      </w:r>
      <w:r>
        <w:t>процесс</w:t>
      </w:r>
      <w:r w:rsidRPr="005C0239">
        <w:t>а</w:t>
      </w:r>
      <w:bookmarkEnd w:id="1851"/>
      <w:bookmarkEnd w:id="1852"/>
    </w:p>
    <w:p w14:paraId="3E07875A" w14:textId="77777777" w:rsidR="000323F6" w:rsidRPr="005A3B25" w:rsidRDefault="000323F6" w:rsidP="005A3B25">
      <w:pPr>
        <w:pStyle w:val="1d"/>
        <w:ind w:firstLine="700"/>
        <w:rPr>
          <w:lang w:val="ru-RU"/>
        </w:rPr>
      </w:pPr>
      <w:r w:rsidRPr="005A3B25">
        <w:rPr>
          <w:lang w:val="ru-RU"/>
        </w:rPr>
        <w:t>Основанием для предоставления сведений о ДК на официальном сайте ГИБДД является запрос на предоставление сведений.</w:t>
      </w:r>
    </w:p>
    <w:p w14:paraId="41E06D26" w14:textId="77777777" w:rsidR="000323F6" w:rsidRPr="005A3B25" w:rsidRDefault="000323F6" w:rsidP="005A3B25">
      <w:pPr>
        <w:pStyle w:val="1d"/>
        <w:ind w:firstLine="700"/>
        <w:rPr>
          <w:lang w:val="ru-RU"/>
        </w:rPr>
      </w:pPr>
      <w:r w:rsidRPr="005A3B25">
        <w:rPr>
          <w:lang w:val="ru-RU"/>
        </w:rPr>
        <w:t>Предоставление информации о результатах проведения технического осмотра транспортного средства из ЕАИСТО осуществляется на официальном сайте Госавтоинспекции гибдд.рф на основании текстового запроса, содержащего информацию по одному из ниже перечисленных параметров, позволяющих идентифицировать транспортное средство, в отношении которого проведен технический осмотр:</w:t>
      </w:r>
    </w:p>
    <w:p w14:paraId="59C82265" w14:textId="77777777" w:rsidR="000323F6" w:rsidRPr="009B4085" w:rsidRDefault="000323F6" w:rsidP="000323F6">
      <w:pPr>
        <w:pStyle w:val="1d"/>
        <w:numPr>
          <w:ilvl w:val="0"/>
          <w:numId w:val="32"/>
        </w:numPr>
        <w:ind w:left="0" w:firstLine="700"/>
        <w:rPr>
          <w:lang w:val="ru-RU"/>
        </w:rPr>
      </w:pPr>
      <w:r w:rsidRPr="009B4085">
        <w:rPr>
          <w:lang w:val="ru-RU"/>
        </w:rPr>
        <w:t>идентификационного номера транспортного средства (VIN);</w:t>
      </w:r>
    </w:p>
    <w:p w14:paraId="6DDC637E" w14:textId="77777777" w:rsidR="000323F6" w:rsidRPr="009B4085" w:rsidRDefault="000323F6" w:rsidP="000323F6">
      <w:pPr>
        <w:pStyle w:val="1d"/>
        <w:numPr>
          <w:ilvl w:val="0"/>
          <w:numId w:val="32"/>
        </w:numPr>
        <w:ind w:left="0" w:firstLine="700"/>
        <w:rPr>
          <w:lang w:val="ru-RU"/>
        </w:rPr>
      </w:pPr>
      <w:r w:rsidRPr="009B4085">
        <w:rPr>
          <w:lang w:val="ru-RU"/>
        </w:rPr>
        <w:t>номера кузова;</w:t>
      </w:r>
    </w:p>
    <w:p w14:paraId="3AE1BAB5" w14:textId="77777777" w:rsidR="000323F6" w:rsidRPr="009B4085" w:rsidRDefault="000323F6" w:rsidP="000323F6">
      <w:pPr>
        <w:pStyle w:val="1d"/>
        <w:numPr>
          <w:ilvl w:val="0"/>
          <w:numId w:val="32"/>
        </w:numPr>
        <w:ind w:left="0" w:firstLine="700"/>
        <w:rPr>
          <w:lang w:val="ru-RU"/>
        </w:rPr>
      </w:pPr>
      <w:r w:rsidRPr="009B4085">
        <w:rPr>
          <w:lang w:val="ru-RU"/>
        </w:rPr>
        <w:t>номера шасси (рамы).</w:t>
      </w:r>
    </w:p>
    <w:p w14:paraId="00C474D2" w14:textId="77777777" w:rsidR="000323F6" w:rsidRPr="009B4085" w:rsidRDefault="000323F6" w:rsidP="000323F6">
      <w:pPr>
        <w:keepNext/>
        <w:ind w:firstLine="720"/>
      </w:pPr>
      <w:r w:rsidRPr="009B4085">
        <w:t>Состав предоставляемых данных о результатах технического осмотра:</w:t>
      </w:r>
    </w:p>
    <w:p w14:paraId="0BC23F36" w14:textId="77777777" w:rsidR="000323F6" w:rsidRPr="009B4085" w:rsidRDefault="000323F6" w:rsidP="000323F6">
      <w:pPr>
        <w:pStyle w:val="1d"/>
        <w:numPr>
          <w:ilvl w:val="0"/>
          <w:numId w:val="32"/>
        </w:numPr>
        <w:ind w:left="0" w:firstLine="700"/>
        <w:rPr>
          <w:lang w:val="ru-RU"/>
        </w:rPr>
      </w:pPr>
      <w:r w:rsidRPr="009B4085">
        <w:rPr>
          <w:lang w:val="ru-RU"/>
        </w:rPr>
        <w:t>марка и модель транспортного средства;</w:t>
      </w:r>
    </w:p>
    <w:p w14:paraId="35FFA075" w14:textId="77777777" w:rsidR="000323F6" w:rsidRPr="009B4085" w:rsidRDefault="000323F6" w:rsidP="000323F6">
      <w:pPr>
        <w:pStyle w:val="1d"/>
        <w:numPr>
          <w:ilvl w:val="0"/>
          <w:numId w:val="32"/>
        </w:numPr>
        <w:ind w:left="0" w:firstLine="700"/>
        <w:rPr>
          <w:lang w:val="ru-RU"/>
        </w:rPr>
      </w:pPr>
      <w:r w:rsidRPr="009B4085">
        <w:rPr>
          <w:lang w:val="ru-RU"/>
        </w:rPr>
        <w:t>идентификационный номер транспортного средства (VIN);</w:t>
      </w:r>
    </w:p>
    <w:p w14:paraId="2ABB836E" w14:textId="77777777" w:rsidR="000323F6" w:rsidRPr="009B4085" w:rsidRDefault="000323F6" w:rsidP="000323F6">
      <w:pPr>
        <w:pStyle w:val="1d"/>
        <w:numPr>
          <w:ilvl w:val="0"/>
          <w:numId w:val="32"/>
        </w:numPr>
        <w:ind w:left="0" w:firstLine="700"/>
        <w:rPr>
          <w:lang w:val="ru-RU"/>
        </w:rPr>
      </w:pPr>
      <w:r w:rsidRPr="009B4085">
        <w:rPr>
          <w:lang w:val="ru-RU"/>
        </w:rPr>
        <w:t>номер кузова;</w:t>
      </w:r>
    </w:p>
    <w:p w14:paraId="76ADE9BA" w14:textId="77777777" w:rsidR="000323F6" w:rsidRPr="009B4085" w:rsidRDefault="000323F6" w:rsidP="000323F6">
      <w:pPr>
        <w:pStyle w:val="1d"/>
        <w:numPr>
          <w:ilvl w:val="0"/>
          <w:numId w:val="32"/>
        </w:numPr>
        <w:ind w:left="0" w:firstLine="700"/>
        <w:rPr>
          <w:lang w:val="ru-RU"/>
        </w:rPr>
      </w:pPr>
      <w:r w:rsidRPr="009B4085">
        <w:rPr>
          <w:lang w:val="ru-RU"/>
        </w:rPr>
        <w:lastRenderedPageBreak/>
        <w:t>номер шасси (рамы);</w:t>
      </w:r>
    </w:p>
    <w:p w14:paraId="08EC6B73" w14:textId="77777777" w:rsidR="000323F6" w:rsidRPr="009B4085" w:rsidRDefault="000323F6" w:rsidP="000323F6">
      <w:pPr>
        <w:pStyle w:val="1d"/>
        <w:numPr>
          <w:ilvl w:val="0"/>
          <w:numId w:val="32"/>
        </w:numPr>
        <w:ind w:left="0" w:firstLine="700"/>
        <w:rPr>
          <w:lang w:val="ru-RU"/>
        </w:rPr>
      </w:pPr>
      <w:r w:rsidRPr="009B4085">
        <w:rPr>
          <w:lang w:val="ru-RU"/>
        </w:rPr>
        <w:t>показания одометра транспортного средства;</w:t>
      </w:r>
    </w:p>
    <w:p w14:paraId="70E2DD63" w14:textId="77777777" w:rsidR="000323F6" w:rsidRPr="009B4085" w:rsidRDefault="000323F6" w:rsidP="000323F6">
      <w:pPr>
        <w:pStyle w:val="1d"/>
        <w:numPr>
          <w:ilvl w:val="0"/>
          <w:numId w:val="32"/>
        </w:numPr>
        <w:ind w:left="0" w:firstLine="700"/>
        <w:rPr>
          <w:lang w:val="ru-RU"/>
        </w:rPr>
      </w:pPr>
      <w:r w:rsidRPr="009B4085">
        <w:rPr>
          <w:lang w:val="ru-RU"/>
        </w:rPr>
        <w:t>регистрационный номер диагностической карты;</w:t>
      </w:r>
    </w:p>
    <w:p w14:paraId="4A540B29" w14:textId="77777777" w:rsidR="000323F6" w:rsidRPr="009B4085" w:rsidRDefault="000323F6" w:rsidP="000323F6">
      <w:pPr>
        <w:pStyle w:val="1d"/>
        <w:numPr>
          <w:ilvl w:val="0"/>
          <w:numId w:val="32"/>
        </w:numPr>
        <w:ind w:left="0" w:firstLine="700"/>
        <w:rPr>
          <w:lang w:val="ru-RU"/>
        </w:rPr>
      </w:pPr>
      <w:r w:rsidRPr="009B4085">
        <w:rPr>
          <w:lang w:val="ru-RU"/>
        </w:rPr>
        <w:t>срок действия диагностической карты «до»;</w:t>
      </w:r>
    </w:p>
    <w:p w14:paraId="153D08D3" w14:textId="77777777" w:rsidR="000323F6" w:rsidRPr="009B4085" w:rsidRDefault="000323F6" w:rsidP="000323F6">
      <w:pPr>
        <w:pStyle w:val="1d"/>
        <w:numPr>
          <w:ilvl w:val="0"/>
          <w:numId w:val="32"/>
        </w:numPr>
        <w:ind w:left="0" w:firstLine="700"/>
        <w:rPr>
          <w:lang w:val="ru-RU"/>
        </w:rPr>
      </w:pPr>
      <w:r w:rsidRPr="009B4085">
        <w:rPr>
          <w:lang w:val="ru-RU"/>
        </w:rPr>
        <w:t>заключение о возможности/невозможности эксплуатации транспортного средства;</w:t>
      </w:r>
    </w:p>
    <w:p w14:paraId="618853D4" w14:textId="77777777" w:rsidR="000323F6" w:rsidRPr="009B4085" w:rsidRDefault="000323F6" w:rsidP="000323F6">
      <w:pPr>
        <w:pStyle w:val="1d"/>
        <w:numPr>
          <w:ilvl w:val="0"/>
          <w:numId w:val="32"/>
        </w:numPr>
        <w:ind w:left="0" w:firstLine="700"/>
        <w:rPr>
          <w:lang w:val="ru-RU"/>
        </w:rPr>
      </w:pPr>
      <w:r w:rsidRPr="009B4085">
        <w:rPr>
          <w:lang w:val="ru-RU"/>
        </w:rPr>
        <w:t>дата проведения;</w:t>
      </w:r>
    </w:p>
    <w:p w14:paraId="4604C94D" w14:textId="77777777" w:rsidR="000323F6" w:rsidRPr="009B4085" w:rsidRDefault="000323F6" w:rsidP="000323F6">
      <w:pPr>
        <w:pStyle w:val="1d"/>
        <w:numPr>
          <w:ilvl w:val="0"/>
          <w:numId w:val="32"/>
        </w:numPr>
        <w:ind w:left="0" w:firstLine="700"/>
        <w:rPr>
          <w:lang w:val="ru-RU"/>
        </w:rPr>
      </w:pPr>
      <w:r w:rsidRPr="009B4085">
        <w:rPr>
          <w:lang w:val="ru-RU"/>
        </w:rPr>
        <w:t>краткое наименование оператора технического осмотра;</w:t>
      </w:r>
    </w:p>
    <w:p w14:paraId="40AB6E48" w14:textId="77777777" w:rsidR="000323F6" w:rsidRPr="009B4085" w:rsidRDefault="000323F6" w:rsidP="000323F6">
      <w:pPr>
        <w:pStyle w:val="1d"/>
        <w:numPr>
          <w:ilvl w:val="0"/>
          <w:numId w:val="32"/>
        </w:numPr>
        <w:ind w:left="0" w:firstLine="700"/>
        <w:rPr>
          <w:lang w:val="ru-RU"/>
        </w:rPr>
      </w:pPr>
      <w:r w:rsidRPr="009B4085">
        <w:rPr>
          <w:lang w:val="ru-RU"/>
        </w:rPr>
        <w:t>номер пункта технического осмотра;</w:t>
      </w:r>
    </w:p>
    <w:p w14:paraId="0BB29BCC" w14:textId="77777777" w:rsidR="000323F6" w:rsidRPr="009B4085" w:rsidRDefault="000323F6" w:rsidP="005A3B25">
      <w:pPr>
        <w:pStyle w:val="1d"/>
        <w:keepNext/>
        <w:numPr>
          <w:ilvl w:val="0"/>
          <w:numId w:val="32"/>
        </w:numPr>
        <w:ind w:left="0" w:firstLine="697"/>
        <w:rPr>
          <w:lang w:val="ru-RU"/>
        </w:rPr>
      </w:pPr>
      <w:r w:rsidRPr="009B4085">
        <w:rPr>
          <w:lang w:val="ru-RU"/>
        </w:rPr>
        <w:t>история проведения технического осмотра:</w:t>
      </w:r>
    </w:p>
    <w:p w14:paraId="5E0F9A34" w14:textId="77777777" w:rsidR="000323F6" w:rsidRPr="009B4085" w:rsidRDefault="000323F6" w:rsidP="00CE2DCF">
      <w:pPr>
        <w:pStyle w:val="1d"/>
        <w:numPr>
          <w:ilvl w:val="1"/>
          <w:numId w:val="238"/>
        </w:numPr>
        <w:rPr>
          <w:lang w:val="ru-RU"/>
        </w:rPr>
      </w:pPr>
      <w:r w:rsidRPr="009B4085">
        <w:rPr>
          <w:lang w:val="ru-RU"/>
        </w:rPr>
        <w:t>даты проведения;</w:t>
      </w:r>
    </w:p>
    <w:p w14:paraId="179BA678" w14:textId="77777777" w:rsidR="000323F6" w:rsidRPr="009B4085" w:rsidRDefault="000323F6" w:rsidP="00CE2DCF">
      <w:pPr>
        <w:pStyle w:val="1d"/>
        <w:numPr>
          <w:ilvl w:val="1"/>
          <w:numId w:val="238"/>
        </w:numPr>
        <w:rPr>
          <w:lang w:val="ru-RU"/>
        </w:rPr>
      </w:pPr>
      <w:r w:rsidRPr="009B4085">
        <w:rPr>
          <w:lang w:val="ru-RU"/>
        </w:rPr>
        <w:t>регистрационные номера диагностических карт;</w:t>
      </w:r>
    </w:p>
    <w:p w14:paraId="494DFA72" w14:textId="77777777" w:rsidR="000323F6" w:rsidRPr="009B4085" w:rsidRDefault="000323F6" w:rsidP="00CE2DCF">
      <w:pPr>
        <w:pStyle w:val="1d"/>
        <w:numPr>
          <w:ilvl w:val="1"/>
          <w:numId w:val="238"/>
        </w:numPr>
        <w:rPr>
          <w:lang w:val="ru-RU"/>
        </w:rPr>
      </w:pPr>
      <w:r w:rsidRPr="009B4085">
        <w:rPr>
          <w:lang w:val="ru-RU"/>
        </w:rPr>
        <w:t>сроки действия диагностических карт «до»;</w:t>
      </w:r>
    </w:p>
    <w:p w14:paraId="4F8DD1BD" w14:textId="77777777" w:rsidR="000323F6" w:rsidRDefault="000323F6" w:rsidP="000323F6">
      <w:pPr>
        <w:pStyle w:val="1d"/>
        <w:numPr>
          <w:ilvl w:val="0"/>
          <w:numId w:val="32"/>
        </w:numPr>
        <w:ind w:left="0" w:firstLine="700"/>
        <w:rPr>
          <w:lang w:val="ru-RU"/>
        </w:rPr>
      </w:pPr>
      <w:r w:rsidRPr="009B4085">
        <w:rPr>
          <w:lang w:val="ru-RU"/>
        </w:rPr>
        <w:t>показания одометра (при наличии).</w:t>
      </w:r>
    </w:p>
    <w:p w14:paraId="0EB40FD6" w14:textId="77777777" w:rsidR="000323F6" w:rsidRPr="005A3B25" w:rsidRDefault="000323F6" w:rsidP="005A3B25">
      <w:pPr>
        <w:pStyle w:val="1d"/>
        <w:ind w:firstLine="700"/>
        <w:rPr>
          <w:lang w:val="ru-RU"/>
        </w:rPr>
      </w:pPr>
      <w:r w:rsidRPr="005A3B25">
        <w:rPr>
          <w:lang w:val="ru-RU"/>
        </w:rPr>
        <w:t>Результатом данного процесса являются предоставленные по запросу сведения на сайте ГИБДД.</w:t>
      </w:r>
    </w:p>
    <w:p w14:paraId="2CD045DB" w14:textId="77777777" w:rsidR="000323F6" w:rsidRPr="00790813" w:rsidRDefault="000323F6" w:rsidP="000323F6">
      <w:pPr>
        <w:pStyle w:val="3d"/>
        <w:numPr>
          <w:ilvl w:val="2"/>
          <w:numId w:val="24"/>
        </w:numPr>
      </w:pPr>
      <w:bookmarkStart w:id="1853" w:name="_Toc109988401"/>
      <w:bookmarkStart w:id="1854" w:name="_Toc112413529"/>
      <w:r w:rsidRPr="005C0239">
        <w:t xml:space="preserve">Описание автоматизируемых функций </w:t>
      </w:r>
      <w:r>
        <w:t>процесс</w:t>
      </w:r>
      <w:r w:rsidRPr="005C0239">
        <w:t>а</w:t>
      </w:r>
      <w:bookmarkEnd w:id="1853"/>
      <w:bookmarkEnd w:id="1854"/>
    </w:p>
    <w:p w14:paraId="4D14B67A" w14:textId="77777777" w:rsidR="000323F6" w:rsidRPr="005C0239" w:rsidRDefault="000323F6" w:rsidP="000323F6">
      <w:pPr>
        <w:pStyle w:val="1d"/>
        <w:keepNext/>
      </w:pPr>
      <w:r w:rsidRPr="005C0239">
        <w:t xml:space="preserve">Перечень </w:t>
      </w:r>
      <w:r>
        <w:rPr>
          <w:lang w:val="ru-RU"/>
        </w:rPr>
        <w:t>участников</w:t>
      </w:r>
      <w:r w:rsidRPr="005C0239">
        <w:t xml:space="preserve"> </w:t>
      </w:r>
      <w:r>
        <w:t>процесс</w:t>
      </w:r>
      <w:r w:rsidRPr="005C0239">
        <w:t>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589"/>
        <w:gridCol w:w="3875"/>
        <w:gridCol w:w="5957"/>
      </w:tblGrid>
      <w:tr w:rsidR="000323F6" w:rsidRPr="005C0239" w14:paraId="2A2CB1D2" w14:textId="77777777" w:rsidTr="005A3B25">
        <w:tc>
          <w:tcPr>
            <w:tcW w:w="283" w:type="pct"/>
            <w:shd w:val="clear" w:color="auto" w:fill="BFBFBF"/>
            <w:vAlign w:val="center"/>
          </w:tcPr>
          <w:p w14:paraId="2EA950F2" w14:textId="77777777" w:rsidR="000323F6" w:rsidRPr="005A3B25" w:rsidRDefault="000323F6" w:rsidP="000323F6">
            <w:pPr>
              <w:pStyle w:val="2f2"/>
              <w:jc w:val="center"/>
              <w:rPr>
                <w:b/>
              </w:rPr>
            </w:pPr>
            <w:r w:rsidRPr="005A3B25">
              <w:rPr>
                <w:b/>
                <w:lang w:val="ru-RU"/>
              </w:rPr>
              <w:t>№</w:t>
            </w:r>
            <w:r w:rsidRPr="005A3B25">
              <w:rPr>
                <w:b/>
              </w:rPr>
              <w:t xml:space="preserve"> п</w:t>
            </w:r>
            <w:r w:rsidRPr="005A3B25">
              <w:rPr>
                <w:b/>
                <w:lang w:val="ru-RU"/>
              </w:rPr>
              <w:t>/</w:t>
            </w:r>
            <w:r w:rsidRPr="005A3B25">
              <w:rPr>
                <w:b/>
              </w:rPr>
              <w:t>п</w:t>
            </w:r>
          </w:p>
        </w:tc>
        <w:tc>
          <w:tcPr>
            <w:tcW w:w="1859" w:type="pct"/>
            <w:shd w:val="clear" w:color="auto" w:fill="BFBFBF"/>
            <w:vAlign w:val="center"/>
          </w:tcPr>
          <w:p w14:paraId="30931999" w14:textId="77777777" w:rsidR="000323F6" w:rsidRPr="005A3B25" w:rsidRDefault="000323F6" w:rsidP="000323F6">
            <w:pPr>
              <w:pStyle w:val="2f2"/>
              <w:jc w:val="center"/>
              <w:rPr>
                <w:b/>
              </w:rPr>
            </w:pPr>
            <w:r w:rsidRPr="005A3B25">
              <w:rPr>
                <w:b/>
              </w:rPr>
              <w:t>Наименование</w:t>
            </w:r>
          </w:p>
        </w:tc>
        <w:tc>
          <w:tcPr>
            <w:tcW w:w="2858" w:type="pct"/>
            <w:shd w:val="clear" w:color="auto" w:fill="BFBFBF"/>
            <w:vAlign w:val="center"/>
          </w:tcPr>
          <w:p w14:paraId="1649D994" w14:textId="77777777" w:rsidR="000323F6" w:rsidRPr="005A3B25" w:rsidRDefault="000323F6" w:rsidP="000323F6">
            <w:pPr>
              <w:pStyle w:val="2f2"/>
              <w:tabs>
                <w:tab w:val="left" w:pos="5562"/>
              </w:tabs>
              <w:ind w:right="-345"/>
              <w:jc w:val="center"/>
              <w:rPr>
                <w:b/>
              </w:rPr>
            </w:pPr>
            <w:r w:rsidRPr="005A3B25">
              <w:rPr>
                <w:b/>
              </w:rPr>
              <w:t>Описание</w:t>
            </w:r>
          </w:p>
        </w:tc>
      </w:tr>
      <w:tr w:rsidR="000323F6" w:rsidRPr="005C0239" w14:paraId="3BD6668B" w14:textId="77777777" w:rsidTr="005A3B25">
        <w:tc>
          <w:tcPr>
            <w:tcW w:w="283" w:type="pct"/>
          </w:tcPr>
          <w:p w14:paraId="0FAEA1D4" w14:textId="77777777" w:rsidR="000323F6" w:rsidRPr="005C0239" w:rsidRDefault="000323F6" w:rsidP="000323F6">
            <w:pPr>
              <w:pStyle w:val="1d"/>
              <w:ind w:firstLine="0"/>
            </w:pPr>
            <w:r w:rsidRPr="005C0239">
              <w:t>1</w:t>
            </w:r>
          </w:p>
        </w:tc>
        <w:tc>
          <w:tcPr>
            <w:tcW w:w="1859" w:type="pct"/>
          </w:tcPr>
          <w:p w14:paraId="39830201" w14:textId="77777777" w:rsidR="000323F6" w:rsidRPr="003F0167" w:rsidRDefault="000323F6" w:rsidP="000323F6">
            <w:pPr>
              <w:pStyle w:val="2f2"/>
              <w:rPr>
                <w:lang w:val="ru-RU"/>
              </w:rPr>
            </w:pPr>
            <w:r>
              <w:t>ЕАИСТО</w:t>
            </w:r>
          </w:p>
        </w:tc>
        <w:tc>
          <w:tcPr>
            <w:tcW w:w="2858" w:type="pct"/>
          </w:tcPr>
          <w:p w14:paraId="71F0BED8" w14:textId="77777777" w:rsidR="000323F6" w:rsidRPr="005C0239" w:rsidRDefault="000323F6" w:rsidP="00EB4423">
            <w:pPr>
              <w:pStyle w:val="2f2"/>
              <w:jc w:val="both"/>
              <w:rPr>
                <w:lang w:val="ru-RU"/>
              </w:rPr>
            </w:pPr>
            <w:r w:rsidRPr="00B37A25">
              <w:t>Единая автоматизированная информационная система технического осмотра транспортных средств</w:t>
            </w:r>
          </w:p>
        </w:tc>
      </w:tr>
      <w:tr w:rsidR="000323F6" w:rsidRPr="005C0239" w14:paraId="6E12BB58" w14:textId="77777777" w:rsidTr="005A3B25">
        <w:tc>
          <w:tcPr>
            <w:tcW w:w="283" w:type="pct"/>
          </w:tcPr>
          <w:p w14:paraId="2B28C8ED" w14:textId="77777777" w:rsidR="000323F6" w:rsidRPr="00517AF0" w:rsidRDefault="000323F6" w:rsidP="000323F6">
            <w:pPr>
              <w:pStyle w:val="1d"/>
              <w:ind w:firstLine="0"/>
              <w:rPr>
                <w:lang w:val="ru-RU"/>
              </w:rPr>
            </w:pPr>
            <w:r>
              <w:rPr>
                <w:lang w:val="ru-RU"/>
              </w:rPr>
              <w:t>2</w:t>
            </w:r>
          </w:p>
        </w:tc>
        <w:tc>
          <w:tcPr>
            <w:tcW w:w="1859" w:type="pct"/>
          </w:tcPr>
          <w:p w14:paraId="56B0EB30" w14:textId="77777777" w:rsidR="000323F6" w:rsidRPr="003F0167" w:rsidRDefault="000323F6" w:rsidP="000323F6">
            <w:pPr>
              <w:pStyle w:val="2f2"/>
              <w:rPr>
                <w:lang w:val="ru-RU"/>
              </w:rPr>
            </w:pPr>
            <w:r w:rsidRPr="00B67B2C">
              <w:t>гибдд.рф</w:t>
            </w:r>
          </w:p>
        </w:tc>
        <w:tc>
          <w:tcPr>
            <w:tcW w:w="2858" w:type="pct"/>
          </w:tcPr>
          <w:p w14:paraId="5C3B6807" w14:textId="77777777" w:rsidR="000323F6" w:rsidRPr="00517AF0" w:rsidRDefault="000323F6" w:rsidP="00EB4423">
            <w:pPr>
              <w:pStyle w:val="2f2"/>
              <w:jc w:val="both"/>
              <w:rPr>
                <w:lang w:val="ru-RU"/>
              </w:rPr>
            </w:pPr>
            <w:r w:rsidRPr="00B67B2C">
              <w:t>Официальный сайт Госавтоинспекции</w:t>
            </w:r>
          </w:p>
        </w:tc>
      </w:tr>
      <w:tr w:rsidR="000323F6" w:rsidRPr="005C0239" w14:paraId="17F60F6F" w14:textId="77777777" w:rsidTr="005A3B25">
        <w:tc>
          <w:tcPr>
            <w:tcW w:w="283" w:type="pct"/>
          </w:tcPr>
          <w:p w14:paraId="5FAA00E6" w14:textId="77777777" w:rsidR="000323F6" w:rsidRDefault="000323F6" w:rsidP="000323F6">
            <w:pPr>
              <w:pStyle w:val="1d"/>
              <w:ind w:firstLine="0"/>
              <w:rPr>
                <w:lang w:val="ru-RU"/>
              </w:rPr>
            </w:pPr>
            <w:r>
              <w:rPr>
                <w:lang w:val="ru-RU"/>
              </w:rPr>
              <w:t>3</w:t>
            </w:r>
          </w:p>
        </w:tc>
        <w:tc>
          <w:tcPr>
            <w:tcW w:w="1859" w:type="pct"/>
          </w:tcPr>
          <w:p w14:paraId="17F160FB" w14:textId="77777777" w:rsidR="000323F6" w:rsidRPr="005579A5" w:rsidRDefault="000323F6" w:rsidP="000323F6">
            <w:pPr>
              <w:pStyle w:val="2f2"/>
              <w:rPr>
                <w:lang w:val="ru-RU"/>
              </w:rPr>
            </w:pPr>
            <w:r>
              <w:rPr>
                <w:lang w:val="ru-RU"/>
              </w:rPr>
              <w:t xml:space="preserve">Пользователь сайта </w:t>
            </w:r>
            <w:r w:rsidRPr="00B67B2C">
              <w:t>гибдд.рф</w:t>
            </w:r>
          </w:p>
        </w:tc>
        <w:tc>
          <w:tcPr>
            <w:tcW w:w="2858" w:type="pct"/>
          </w:tcPr>
          <w:p w14:paraId="22224677" w14:textId="77777777" w:rsidR="000323F6" w:rsidRPr="005579A5" w:rsidRDefault="000323F6" w:rsidP="00EB4423">
            <w:pPr>
              <w:pStyle w:val="2f2"/>
              <w:jc w:val="both"/>
              <w:rPr>
                <w:lang w:val="ru-RU"/>
              </w:rPr>
            </w:pPr>
            <w:r>
              <w:rPr>
                <w:lang w:val="ru-RU"/>
              </w:rPr>
              <w:t>Пользователь официального сайта</w:t>
            </w:r>
            <w:r w:rsidRPr="00FD71E5">
              <w:rPr>
                <w:lang w:val="ru-RU"/>
              </w:rPr>
              <w:t xml:space="preserve"> </w:t>
            </w:r>
            <w:r w:rsidRPr="00B67B2C">
              <w:t>Госавтоинспекции</w:t>
            </w:r>
          </w:p>
        </w:tc>
      </w:tr>
    </w:tbl>
    <w:p w14:paraId="55BAE4BF" w14:textId="77777777" w:rsidR="000323F6" w:rsidRPr="005C0239" w:rsidRDefault="000323F6" w:rsidP="000323F6">
      <w:pPr>
        <w:ind w:firstLine="720"/>
      </w:pPr>
    </w:p>
    <w:p w14:paraId="7DE661E7" w14:textId="77777777" w:rsidR="000323F6" w:rsidRPr="005C0239" w:rsidRDefault="000323F6" w:rsidP="000323F6">
      <w:pPr>
        <w:pStyle w:val="1d"/>
        <w:keepNext/>
      </w:pPr>
      <w:r w:rsidRPr="005C0239">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5"/>
        <w:gridCol w:w="2368"/>
        <w:gridCol w:w="4627"/>
      </w:tblGrid>
      <w:tr w:rsidR="000323F6" w:rsidRPr="005C0239" w14:paraId="588CCE48" w14:textId="77777777" w:rsidTr="005A3B25">
        <w:trPr>
          <w:cantSplit/>
          <w:trHeight w:val="516"/>
          <w:tblHeader/>
        </w:trPr>
        <w:tc>
          <w:tcPr>
            <w:tcW w:w="307" w:type="pct"/>
            <w:shd w:val="clear" w:color="auto" w:fill="D9D9D9"/>
            <w:vAlign w:val="center"/>
          </w:tcPr>
          <w:p w14:paraId="0A46D80D" w14:textId="77777777" w:rsidR="000323F6" w:rsidRPr="005A3B25" w:rsidRDefault="000323F6" w:rsidP="000323F6">
            <w:pPr>
              <w:pStyle w:val="2f2"/>
              <w:jc w:val="center"/>
              <w:rPr>
                <w:b/>
              </w:rPr>
            </w:pPr>
            <w:r w:rsidRPr="005A3B25">
              <w:rPr>
                <w:b/>
              </w:rPr>
              <w:t>№ п/п</w:t>
            </w:r>
          </w:p>
        </w:tc>
        <w:tc>
          <w:tcPr>
            <w:tcW w:w="1336" w:type="pct"/>
            <w:shd w:val="clear" w:color="auto" w:fill="D9D9D9"/>
            <w:vAlign w:val="center"/>
          </w:tcPr>
          <w:p w14:paraId="5ADB2B62" w14:textId="77777777" w:rsidR="000323F6" w:rsidRPr="005A3B25" w:rsidRDefault="000323F6" w:rsidP="000323F6">
            <w:pPr>
              <w:pStyle w:val="2f2"/>
              <w:jc w:val="center"/>
              <w:rPr>
                <w:b/>
              </w:rPr>
            </w:pPr>
            <w:r w:rsidRPr="005A3B25">
              <w:rPr>
                <w:b/>
                <w:lang w:val="ru-RU"/>
              </w:rPr>
              <w:t xml:space="preserve">Автоматизированная </w:t>
            </w:r>
            <w:r w:rsidRPr="005A3B25">
              <w:rPr>
                <w:b/>
              </w:rPr>
              <w:t>функция</w:t>
            </w:r>
          </w:p>
        </w:tc>
        <w:tc>
          <w:tcPr>
            <w:tcW w:w="1136" w:type="pct"/>
            <w:shd w:val="clear" w:color="auto" w:fill="D9D9D9"/>
            <w:vAlign w:val="center"/>
          </w:tcPr>
          <w:p w14:paraId="251C4571" w14:textId="77777777" w:rsidR="000323F6" w:rsidRPr="005A3B25" w:rsidRDefault="000323F6" w:rsidP="000323F6">
            <w:pPr>
              <w:pStyle w:val="2f2"/>
              <w:jc w:val="center"/>
              <w:rPr>
                <w:b/>
              </w:rPr>
            </w:pPr>
            <w:r w:rsidRPr="005A3B25">
              <w:rPr>
                <w:b/>
              </w:rPr>
              <w:t>Исполнители</w:t>
            </w:r>
          </w:p>
        </w:tc>
        <w:tc>
          <w:tcPr>
            <w:tcW w:w="2220" w:type="pct"/>
            <w:shd w:val="clear" w:color="auto" w:fill="D9D9D9"/>
            <w:vAlign w:val="center"/>
          </w:tcPr>
          <w:p w14:paraId="48A0B6AC" w14:textId="77777777" w:rsidR="000323F6" w:rsidRPr="005A3B25" w:rsidRDefault="000323F6" w:rsidP="000323F6">
            <w:pPr>
              <w:pStyle w:val="2f2"/>
              <w:jc w:val="center"/>
              <w:rPr>
                <w:b/>
              </w:rPr>
            </w:pPr>
            <w:r w:rsidRPr="005A3B25">
              <w:rPr>
                <w:b/>
              </w:rPr>
              <w:t>Описание</w:t>
            </w:r>
          </w:p>
        </w:tc>
      </w:tr>
      <w:tr w:rsidR="000323F6" w:rsidRPr="005C0239" w14:paraId="74C247D5" w14:textId="77777777" w:rsidTr="005A3B25">
        <w:trPr>
          <w:cantSplit/>
          <w:trHeight w:val="70"/>
        </w:trPr>
        <w:tc>
          <w:tcPr>
            <w:tcW w:w="307" w:type="pct"/>
          </w:tcPr>
          <w:p w14:paraId="2CD28C47" w14:textId="77777777" w:rsidR="000323F6" w:rsidRPr="005C0239" w:rsidRDefault="000323F6" w:rsidP="00CE2DCF">
            <w:pPr>
              <w:pStyle w:val="ssrtabletext10"/>
              <w:numPr>
                <w:ilvl w:val="0"/>
                <w:numId w:val="239"/>
              </w:numPr>
              <w:spacing w:after="0"/>
              <w:ind w:left="0" w:firstLine="0"/>
              <w:rPr>
                <w:rFonts w:ascii="Times New Roman" w:hAnsi="Times New Roman"/>
                <w:sz w:val="24"/>
                <w:szCs w:val="24"/>
              </w:rPr>
            </w:pPr>
          </w:p>
        </w:tc>
        <w:tc>
          <w:tcPr>
            <w:tcW w:w="1336" w:type="pct"/>
          </w:tcPr>
          <w:p w14:paraId="245C5DC1" w14:textId="77777777" w:rsidR="000323F6" w:rsidRDefault="000323F6" w:rsidP="000323F6">
            <w:pPr>
              <w:pStyle w:val="afffffffff1"/>
              <w:spacing w:before="0" w:beforeAutospacing="0" w:after="0" w:afterAutospacing="0"/>
              <w:jc w:val="both"/>
              <w:rPr>
                <w:lang w:val="ru-RU"/>
              </w:rPr>
            </w:pPr>
            <w:r>
              <w:rPr>
                <w:lang w:val="ru-RU"/>
              </w:rPr>
              <w:t>Сформировать запрос</w:t>
            </w:r>
          </w:p>
        </w:tc>
        <w:tc>
          <w:tcPr>
            <w:tcW w:w="1136" w:type="pct"/>
          </w:tcPr>
          <w:p w14:paraId="0685866A" w14:textId="77777777"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гибдд.рф</w:t>
            </w:r>
          </w:p>
          <w:p w14:paraId="5FECC6EA" w14:textId="4E27517E"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Пользователь сайта гибдд.рф</w:t>
            </w:r>
          </w:p>
        </w:tc>
        <w:tc>
          <w:tcPr>
            <w:tcW w:w="2220" w:type="pct"/>
          </w:tcPr>
          <w:p w14:paraId="1997EF41" w14:textId="6D0C39C4" w:rsidR="000323F6" w:rsidRPr="005579A5" w:rsidRDefault="000323F6" w:rsidP="00EB4423">
            <w:pPr>
              <w:pStyle w:val="afffffffff1"/>
              <w:spacing w:before="0" w:beforeAutospacing="0" w:after="0" w:afterAutospacing="0"/>
              <w:jc w:val="both"/>
              <w:rPr>
                <w:rFonts w:eastAsia="Times New Roman"/>
                <w:szCs w:val="20"/>
                <w:lang w:val="ru-RU" w:eastAsia="ru-RU"/>
              </w:rPr>
            </w:pPr>
            <w:r>
              <w:rPr>
                <w:lang w:val="ru-RU"/>
              </w:rPr>
              <w:t xml:space="preserve">Пользователь сайта </w:t>
            </w:r>
            <w:r w:rsidRPr="005579A5">
              <w:rPr>
                <w:lang w:val="ru-RU"/>
              </w:rPr>
              <w:t>гибдд.рф</w:t>
            </w:r>
            <w:r w:rsidRPr="005579A5">
              <w:rPr>
                <w:rFonts w:eastAsia="Times New Roman"/>
                <w:szCs w:val="20"/>
                <w:lang w:val="ru-RU" w:eastAsia="ru-RU"/>
              </w:rPr>
              <w:t xml:space="preserve"> формирует запрос на предоставление данных о </w:t>
            </w:r>
            <w:r>
              <w:rPr>
                <w:rFonts w:eastAsia="Times New Roman"/>
                <w:szCs w:val="20"/>
                <w:lang w:val="ru-RU" w:eastAsia="ru-RU"/>
              </w:rPr>
              <w:t>ДК</w:t>
            </w:r>
            <w:r w:rsidR="00EB4423">
              <w:rPr>
                <w:rFonts w:eastAsia="Times New Roman"/>
                <w:szCs w:val="20"/>
                <w:lang w:val="ru-RU" w:eastAsia="ru-RU"/>
              </w:rPr>
              <w:t>.</w:t>
            </w:r>
          </w:p>
        </w:tc>
      </w:tr>
      <w:tr w:rsidR="000323F6" w:rsidRPr="005C0239" w14:paraId="281EE637" w14:textId="77777777" w:rsidTr="005A3B25">
        <w:trPr>
          <w:cantSplit/>
          <w:trHeight w:val="70"/>
        </w:trPr>
        <w:tc>
          <w:tcPr>
            <w:tcW w:w="307" w:type="pct"/>
          </w:tcPr>
          <w:p w14:paraId="5C4AB18F" w14:textId="77777777" w:rsidR="000323F6" w:rsidRPr="005C0239" w:rsidRDefault="000323F6" w:rsidP="00CE2DCF">
            <w:pPr>
              <w:pStyle w:val="ssrtabletext10"/>
              <w:numPr>
                <w:ilvl w:val="0"/>
                <w:numId w:val="239"/>
              </w:numPr>
              <w:spacing w:after="0"/>
              <w:ind w:left="0" w:firstLine="0"/>
              <w:rPr>
                <w:rFonts w:ascii="Times New Roman" w:hAnsi="Times New Roman"/>
                <w:sz w:val="24"/>
                <w:szCs w:val="24"/>
              </w:rPr>
            </w:pPr>
          </w:p>
        </w:tc>
        <w:tc>
          <w:tcPr>
            <w:tcW w:w="1336" w:type="pct"/>
          </w:tcPr>
          <w:p w14:paraId="388AAC77" w14:textId="77777777" w:rsidR="000323F6" w:rsidRPr="005C0239" w:rsidRDefault="000323F6" w:rsidP="000323F6">
            <w:pPr>
              <w:pStyle w:val="afffffffff1"/>
              <w:spacing w:before="0" w:beforeAutospacing="0" w:after="0" w:afterAutospacing="0"/>
              <w:rPr>
                <w:lang w:val="ru-RU"/>
              </w:rPr>
            </w:pPr>
            <w:r>
              <w:rPr>
                <w:lang w:val="ru-RU"/>
              </w:rPr>
              <w:t>Обработать запрос</w:t>
            </w:r>
          </w:p>
        </w:tc>
        <w:tc>
          <w:tcPr>
            <w:tcW w:w="1136" w:type="pct"/>
          </w:tcPr>
          <w:p w14:paraId="1E1D36ED" w14:textId="23DC4D0C"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ЕАИСТО</w:t>
            </w:r>
          </w:p>
        </w:tc>
        <w:tc>
          <w:tcPr>
            <w:tcW w:w="2220" w:type="pct"/>
          </w:tcPr>
          <w:p w14:paraId="61D0F39E" w14:textId="0911080C" w:rsidR="000323F6" w:rsidRPr="005C0239" w:rsidRDefault="000323F6" w:rsidP="00EB4423">
            <w:pPr>
              <w:pStyle w:val="2f2"/>
              <w:jc w:val="both"/>
              <w:rPr>
                <w:lang w:val="ru-RU"/>
              </w:rPr>
            </w:pPr>
            <w:r>
              <w:rPr>
                <w:lang w:val="ru-RU"/>
              </w:rPr>
              <w:t>ЕАИСТО в автоматическом режиме обрабатывает поступивший запрос</w:t>
            </w:r>
            <w:r w:rsidR="00EB4423">
              <w:rPr>
                <w:lang w:val="ru-RU"/>
              </w:rPr>
              <w:t>.</w:t>
            </w:r>
          </w:p>
        </w:tc>
      </w:tr>
      <w:tr w:rsidR="000323F6" w:rsidRPr="005C0239" w14:paraId="3A07EDA1" w14:textId="77777777" w:rsidTr="005A3B25">
        <w:trPr>
          <w:cantSplit/>
          <w:trHeight w:val="70"/>
        </w:trPr>
        <w:tc>
          <w:tcPr>
            <w:tcW w:w="307" w:type="pct"/>
          </w:tcPr>
          <w:p w14:paraId="4472A273" w14:textId="77777777" w:rsidR="000323F6" w:rsidRPr="005C0239" w:rsidRDefault="000323F6" w:rsidP="00CE2DCF">
            <w:pPr>
              <w:pStyle w:val="ssrtabletext10"/>
              <w:numPr>
                <w:ilvl w:val="0"/>
                <w:numId w:val="239"/>
              </w:numPr>
              <w:spacing w:after="0"/>
              <w:ind w:left="0" w:firstLine="0"/>
              <w:rPr>
                <w:rFonts w:ascii="Times New Roman" w:hAnsi="Times New Roman"/>
                <w:sz w:val="24"/>
                <w:szCs w:val="24"/>
              </w:rPr>
            </w:pPr>
          </w:p>
        </w:tc>
        <w:tc>
          <w:tcPr>
            <w:tcW w:w="1336" w:type="pct"/>
          </w:tcPr>
          <w:p w14:paraId="7CCEE0C7" w14:textId="77777777" w:rsidR="000323F6" w:rsidRPr="00616553" w:rsidRDefault="000323F6" w:rsidP="000323F6">
            <w:pPr>
              <w:pStyle w:val="afffffffff1"/>
              <w:spacing w:before="0" w:beforeAutospacing="0" w:after="0" w:afterAutospacing="0"/>
              <w:rPr>
                <w:lang w:val="ru-RU"/>
              </w:rPr>
            </w:pPr>
            <w:r>
              <w:rPr>
                <w:lang w:val="ru-RU"/>
              </w:rPr>
              <w:t>Сформировать и отправить ответ</w:t>
            </w:r>
          </w:p>
        </w:tc>
        <w:tc>
          <w:tcPr>
            <w:tcW w:w="1136" w:type="pct"/>
          </w:tcPr>
          <w:p w14:paraId="2DA26F94" w14:textId="204B808C" w:rsidR="000323F6" w:rsidRPr="005A3B25" w:rsidRDefault="000323F6" w:rsidP="00CE2DCF">
            <w:pPr>
              <w:pStyle w:val="ssrtablelist1"/>
              <w:widowControl w:val="0"/>
              <w:numPr>
                <w:ilvl w:val="0"/>
                <w:numId w:val="200"/>
              </w:numPr>
              <w:ind w:left="353" w:hanging="353"/>
              <w:rPr>
                <w:rFonts w:ascii="Times New Roman" w:hAnsi="Times New Roman"/>
                <w:szCs w:val="24"/>
              </w:rPr>
            </w:pPr>
            <w:r w:rsidRPr="005A3B25">
              <w:rPr>
                <w:rFonts w:ascii="Times New Roman" w:hAnsi="Times New Roman"/>
                <w:szCs w:val="24"/>
              </w:rPr>
              <w:t>ЕАИСТО</w:t>
            </w:r>
          </w:p>
        </w:tc>
        <w:tc>
          <w:tcPr>
            <w:tcW w:w="2220" w:type="pct"/>
          </w:tcPr>
          <w:p w14:paraId="4B9F518A" w14:textId="6D6E60F0" w:rsidR="000323F6" w:rsidRPr="005579A5" w:rsidRDefault="000323F6" w:rsidP="00EB4423">
            <w:pPr>
              <w:pStyle w:val="2f2"/>
              <w:jc w:val="both"/>
            </w:pPr>
            <w:r w:rsidRPr="005A3B25">
              <w:rPr>
                <w:lang w:val="ru-RU"/>
              </w:rPr>
              <w:t>ЕАИСТО в автоматическом режиме формирует ответ на запрос и предоставляет данные о ДК на сайт гибдд.рф</w:t>
            </w:r>
            <w:r w:rsidR="00EB4423">
              <w:rPr>
                <w:lang w:val="ru-RU"/>
              </w:rPr>
              <w:t>.</w:t>
            </w:r>
          </w:p>
        </w:tc>
      </w:tr>
    </w:tbl>
    <w:p w14:paraId="7EAD9DD2" w14:textId="77777777" w:rsidR="000323F6" w:rsidRDefault="000323F6" w:rsidP="000323F6"/>
    <w:p w14:paraId="658C743A" w14:textId="6D4DAE60" w:rsidR="000323F6" w:rsidRPr="005A3B25" w:rsidRDefault="000323F6" w:rsidP="005A3B25">
      <w:pPr>
        <w:pStyle w:val="1d"/>
        <w:ind w:firstLine="700"/>
        <w:rPr>
          <w:lang w:val="ru-RU"/>
        </w:rPr>
      </w:pPr>
      <w:r w:rsidRPr="005A3B25">
        <w:rPr>
          <w:lang w:val="ru-RU"/>
        </w:rPr>
        <w:t xml:space="preserve">Процесс «Предоставление сведений о ДК на официальном сайте ГИБДД» представлен на рисунке </w:t>
      </w:r>
      <w:r w:rsidRPr="005A3B25">
        <w:rPr>
          <w:lang w:val="ru-RU"/>
        </w:rPr>
        <w:fldChar w:fldCharType="begin"/>
      </w:r>
      <w:r w:rsidRPr="005A3B25">
        <w:rPr>
          <w:lang w:val="ru-RU"/>
        </w:rPr>
        <w:instrText xml:space="preserve"> REF _Ref107314827 \h  </w:instrText>
      </w:r>
      <w:r w:rsidR="000C7DFF">
        <w:instrText>\</w:instrText>
      </w:r>
      <w:r w:rsidR="000C7DFF" w:rsidRPr="00097B15">
        <w:rPr>
          <w:lang w:val="ru-RU"/>
        </w:rPr>
        <w:instrText xml:space="preserve"># \0 </w:instrText>
      </w:r>
      <w:r w:rsidRPr="005A3B25">
        <w:rPr>
          <w:lang w:val="ru-RU"/>
        </w:rPr>
      </w:r>
      <w:r w:rsidRPr="005A3B25">
        <w:rPr>
          <w:lang w:val="ru-RU"/>
        </w:rPr>
        <w:fldChar w:fldCharType="separate"/>
      </w:r>
      <w:r w:rsidR="00E148AD">
        <w:rPr>
          <w:lang w:val="ru-RU"/>
        </w:rPr>
        <w:t>156</w:t>
      </w:r>
      <w:r w:rsidRPr="005A3B25">
        <w:rPr>
          <w:lang w:val="ru-RU"/>
        </w:rPr>
        <w:fldChar w:fldCharType="end"/>
      </w:r>
      <w:r w:rsidRPr="005A3B25">
        <w:rPr>
          <w:lang w:val="ru-RU"/>
        </w:rPr>
        <w:t>.</w:t>
      </w:r>
    </w:p>
    <w:p w14:paraId="5853C77C" w14:textId="77777777" w:rsidR="000323F6" w:rsidRPr="005A3B25" w:rsidRDefault="000323F6" w:rsidP="005A3B25">
      <w:pPr>
        <w:pStyle w:val="1d"/>
        <w:ind w:firstLine="700"/>
        <w:rPr>
          <w:lang w:val="ru-RU"/>
        </w:rPr>
      </w:pPr>
    </w:p>
    <w:p w14:paraId="2118C7E6" w14:textId="77777777" w:rsidR="000323F6" w:rsidRDefault="000323F6" w:rsidP="005A3B25">
      <w:pPr>
        <w:pStyle w:val="afff4"/>
      </w:pPr>
      <w:r w:rsidRPr="005A3B25">
        <w:rPr>
          <w:noProof/>
          <w:w w:val="0"/>
          <w:u w:color="000000"/>
          <w:bdr w:val="none" w:sz="0" w:space="0" w:color="000000"/>
          <w:shd w:val="clear" w:color="000000" w:fill="000000"/>
        </w:rPr>
        <w:lastRenderedPageBreak/>
        <w:drawing>
          <wp:inline distT="0" distB="0" distL="0" distR="0" wp14:anchorId="3F0DFFB2" wp14:editId="17172323">
            <wp:extent cx="4852991" cy="4852991"/>
            <wp:effectExtent l="0" t="0" r="5080" b="5080"/>
            <wp:docPr id="100210" name="Рисунок 100210" descr="C:\Users\irina\OneDrive\Документы\Docco_проекты\2022_ГАИ_Программный_продукт\ЕАИСТО\Результаты\Процесс_14_0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irina\OneDrive\Документы\Docco_проекты\2022_ГАИ_Программный_продукт\ЕАИСТО\Результаты\Процесс_14_02.png"/>
                    <pic:cNvPicPr>
                      <a:picLocks noChangeAspect="1" noChangeArrowheads="1"/>
                    </pic:cNvPicPr>
                  </pic:nvPicPr>
                  <pic:blipFill>
                    <a:blip r:embed="rId267">
                      <a:extLst>
                        <a:ext uri="{28A0092B-C50C-407E-A947-70E740481C1C}">
                          <a14:useLocalDpi xmlns:a14="http://schemas.microsoft.com/office/drawing/2010/main" val="0"/>
                        </a:ext>
                      </a:extLst>
                    </a:blip>
                    <a:srcRect/>
                    <a:stretch>
                      <a:fillRect/>
                    </a:stretch>
                  </pic:blipFill>
                  <pic:spPr bwMode="auto">
                    <a:xfrm>
                      <a:off x="0" y="0"/>
                      <a:ext cx="4866195" cy="4866195"/>
                    </a:xfrm>
                    <a:prstGeom prst="rect">
                      <a:avLst/>
                    </a:prstGeom>
                    <a:noFill/>
                    <a:ln>
                      <a:noFill/>
                    </a:ln>
                  </pic:spPr>
                </pic:pic>
              </a:graphicData>
            </a:graphic>
          </wp:inline>
        </w:drawing>
      </w:r>
    </w:p>
    <w:p w14:paraId="4EB992F4" w14:textId="58278A77" w:rsidR="000323F6" w:rsidRDefault="000323F6" w:rsidP="000323F6">
      <w:pPr>
        <w:pStyle w:val="1d"/>
        <w:ind w:firstLine="700"/>
      </w:pPr>
      <w:bookmarkStart w:id="1855" w:name="_Ref107314827"/>
      <w:r w:rsidRPr="00790813">
        <w:t xml:space="preserve">Рисунок </w:t>
      </w:r>
      <w:r>
        <w:rPr>
          <w:noProof/>
        </w:rPr>
        <w:fldChar w:fldCharType="begin"/>
      </w:r>
      <w:r>
        <w:rPr>
          <w:noProof/>
        </w:rPr>
        <w:instrText xml:space="preserve"> SEQ Рисунок \* ARABIC </w:instrText>
      </w:r>
      <w:r>
        <w:rPr>
          <w:noProof/>
        </w:rPr>
        <w:fldChar w:fldCharType="separate"/>
      </w:r>
      <w:r w:rsidR="00E148AD">
        <w:rPr>
          <w:noProof/>
        </w:rPr>
        <w:t>156</w:t>
      </w:r>
      <w:r>
        <w:rPr>
          <w:noProof/>
        </w:rPr>
        <w:fldChar w:fldCharType="end"/>
      </w:r>
      <w:bookmarkEnd w:id="1855"/>
      <w:r w:rsidRPr="00790813">
        <w:t xml:space="preserve"> – </w:t>
      </w:r>
      <w:r>
        <w:t>Описание процесса «</w:t>
      </w:r>
      <w:r w:rsidRPr="00191900">
        <w:t>Предоставление сведений о ДК на официальном сайте ГИБДД</w:t>
      </w:r>
      <w:r>
        <w:t>»</w:t>
      </w:r>
    </w:p>
    <w:p w14:paraId="59387FB9" w14:textId="028C45AA" w:rsidR="000323F6" w:rsidRDefault="000323F6" w:rsidP="00643D85">
      <w:pPr>
        <w:rPr>
          <w:highlight w:val="yellow"/>
          <w:lang w:val="x-none"/>
        </w:rPr>
      </w:pPr>
    </w:p>
    <w:p w14:paraId="34D54411" w14:textId="56A5A126" w:rsidR="003072F4" w:rsidRPr="005C0239" w:rsidRDefault="003072F4" w:rsidP="003072F4">
      <w:pPr>
        <w:pStyle w:val="1c"/>
        <w:numPr>
          <w:ilvl w:val="0"/>
          <w:numId w:val="24"/>
        </w:numPr>
        <w:spacing w:line="360" w:lineRule="auto"/>
        <w:ind w:left="1417" w:hanging="731"/>
      </w:pPr>
      <w:bookmarkStart w:id="1856" w:name="_Toc111460687"/>
      <w:bookmarkStart w:id="1857" w:name="_Toc112413530"/>
      <w:bookmarkStart w:id="1858" w:name="_Toc112483574"/>
      <w:bookmarkStart w:id="1859" w:name="_Ref112484187"/>
      <w:bookmarkStart w:id="1860" w:name="_Toc130994764"/>
      <w:r>
        <w:lastRenderedPageBreak/>
        <w:t>Процесс</w:t>
      </w:r>
      <w:r w:rsidRPr="005C0239">
        <w:t>ы</w:t>
      </w:r>
      <w:bookmarkEnd w:id="1856"/>
      <w:r>
        <w:rPr>
          <w:lang w:val="ru-RU"/>
        </w:rPr>
        <w:t xml:space="preserve"> </w:t>
      </w:r>
      <w:r w:rsidR="00632EF3">
        <w:rPr>
          <w:lang w:val="ru-RU"/>
        </w:rPr>
        <w:t xml:space="preserve">по </w:t>
      </w:r>
      <w:r w:rsidR="00632EF3" w:rsidRPr="00632EF3">
        <w:t xml:space="preserve">направлению </w:t>
      </w:r>
      <w:r w:rsidRPr="00632EF3">
        <w:t>«Фото-видео фиксация нарушений ПДД»</w:t>
      </w:r>
      <w:bookmarkEnd w:id="1857"/>
      <w:bookmarkEnd w:id="1858"/>
      <w:bookmarkEnd w:id="1859"/>
      <w:bookmarkEnd w:id="1860"/>
    </w:p>
    <w:p w14:paraId="74A11C69" w14:textId="60224F0B" w:rsidR="003072F4" w:rsidRDefault="003072F4" w:rsidP="00052B45">
      <w:pPr>
        <w:pStyle w:val="afff4"/>
      </w:pPr>
      <w:r w:rsidRPr="00052B45">
        <w:rPr>
          <w:noProof/>
          <w:color w:val="000000"/>
          <w:w w:val="0"/>
          <w:sz w:val="0"/>
          <w:u w:color="000000"/>
          <w:bdr w:val="none" w:sz="0" w:space="0" w:color="000000"/>
          <w:shd w:val="clear" w:color="000000" w:fill="000000"/>
        </w:rPr>
        <w:drawing>
          <wp:inline distT="0" distB="0" distL="0" distR="0" wp14:anchorId="2E1A1A30" wp14:editId="79D449DB">
            <wp:extent cx="6149340" cy="3204845"/>
            <wp:effectExtent l="0" t="0" r="3810" b="0"/>
            <wp:docPr id="100220" name="Рисунок 100220" descr="Общая схем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6" descr="Общая схема"/>
                    <pic:cNvPicPr>
                      <a:picLocks noChangeAspect="1" noChangeArrowheads="1"/>
                    </pic:cNvPicPr>
                  </pic:nvPicPr>
                  <pic:blipFill>
                    <a:blip r:embed="rId268">
                      <a:extLst>
                        <a:ext uri="{28A0092B-C50C-407E-A947-70E740481C1C}">
                          <a14:useLocalDpi xmlns:a14="http://schemas.microsoft.com/office/drawing/2010/main" val="0"/>
                        </a:ext>
                      </a:extLst>
                    </a:blip>
                    <a:srcRect/>
                    <a:stretch>
                      <a:fillRect/>
                    </a:stretch>
                  </pic:blipFill>
                  <pic:spPr bwMode="auto">
                    <a:xfrm>
                      <a:off x="0" y="0"/>
                      <a:ext cx="6149340" cy="3204845"/>
                    </a:xfrm>
                    <a:prstGeom prst="rect">
                      <a:avLst/>
                    </a:prstGeom>
                    <a:noFill/>
                    <a:ln>
                      <a:noFill/>
                    </a:ln>
                  </pic:spPr>
                </pic:pic>
              </a:graphicData>
            </a:graphic>
          </wp:inline>
        </w:drawing>
      </w:r>
    </w:p>
    <w:p w14:paraId="63CBD8FC" w14:textId="49B79AA4" w:rsidR="003072F4" w:rsidRDefault="003072F4" w:rsidP="003072F4">
      <w:pPr>
        <w:pStyle w:val="affffff5"/>
        <w:jc w:val="center"/>
        <w:rPr>
          <w:b w:val="0"/>
          <w:sz w:val="24"/>
          <w:szCs w:val="24"/>
        </w:rPr>
      </w:pPr>
      <w:bookmarkStart w:id="1861" w:name="_Ref108535607"/>
      <w:r w:rsidRPr="005C0239">
        <w:rPr>
          <w:b w:val="0"/>
          <w:sz w:val="24"/>
          <w:szCs w:val="24"/>
        </w:rPr>
        <w:t xml:space="preserve">Рисунок </w:t>
      </w:r>
      <w:r w:rsidRPr="005C0239">
        <w:rPr>
          <w:b w:val="0"/>
          <w:sz w:val="24"/>
          <w:szCs w:val="24"/>
        </w:rPr>
        <w:fldChar w:fldCharType="begin"/>
      </w:r>
      <w:r w:rsidRPr="005C0239">
        <w:rPr>
          <w:b w:val="0"/>
          <w:sz w:val="24"/>
          <w:szCs w:val="24"/>
        </w:rPr>
        <w:instrText xml:space="preserve"> SEQ Рисунок \* ARABIC </w:instrText>
      </w:r>
      <w:r w:rsidRPr="005C0239">
        <w:rPr>
          <w:b w:val="0"/>
          <w:sz w:val="24"/>
          <w:szCs w:val="24"/>
        </w:rPr>
        <w:fldChar w:fldCharType="separate"/>
      </w:r>
      <w:r w:rsidR="00E148AD">
        <w:rPr>
          <w:b w:val="0"/>
          <w:noProof/>
          <w:sz w:val="24"/>
          <w:szCs w:val="24"/>
        </w:rPr>
        <w:t>157</w:t>
      </w:r>
      <w:r w:rsidRPr="005C0239">
        <w:rPr>
          <w:b w:val="0"/>
          <w:sz w:val="24"/>
          <w:szCs w:val="24"/>
        </w:rPr>
        <w:fldChar w:fldCharType="end"/>
      </w:r>
      <w:bookmarkEnd w:id="1861"/>
      <w:r w:rsidRPr="005C0239">
        <w:rPr>
          <w:b w:val="0"/>
          <w:sz w:val="24"/>
          <w:szCs w:val="24"/>
        </w:rPr>
        <w:t xml:space="preserve"> – </w:t>
      </w:r>
      <w:r>
        <w:rPr>
          <w:b w:val="0"/>
          <w:sz w:val="24"/>
          <w:szCs w:val="24"/>
        </w:rPr>
        <w:t>ТП</w:t>
      </w:r>
      <w:r w:rsidRPr="005C0239">
        <w:rPr>
          <w:b w:val="0"/>
          <w:sz w:val="24"/>
          <w:szCs w:val="24"/>
        </w:rPr>
        <w:t xml:space="preserve"> </w:t>
      </w:r>
      <w:r w:rsidR="00215799">
        <w:rPr>
          <w:b w:val="0"/>
          <w:sz w:val="24"/>
          <w:szCs w:val="24"/>
        </w:rPr>
        <w:t>«</w:t>
      </w:r>
      <w:r>
        <w:rPr>
          <w:b w:val="0"/>
          <w:sz w:val="24"/>
          <w:szCs w:val="24"/>
        </w:rPr>
        <w:t>Фото-видео фиксация нарушений ПДД</w:t>
      </w:r>
      <w:r w:rsidR="00215799">
        <w:rPr>
          <w:b w:val="0"/>
          <w:sz w:val="24"/>
          <w:szCs w:val="24"/>
        </w:rPr>
        <w:t>»</w:t>
      </w:r>
    </w:p>
    <w:p w14:paraId="7FE8D13E" w14:textId="77777777" w:rsidR="00052B45" w:rsidRPr="00052B45" w:rsidRDefault="00052B45" w:rsidP="00052B45"/>
    <w:p w14:paraId="1E502AAB" w14:textId="4B751779" w:rsidR="003072F4" w:rsidRPr="005C0239" w:rsidRDefault="003072F4" w:rsidP="003072F4">
      <w:pPr>
        <w:pStyle w:val="2f1"/>
        <w:numPr>
          <w:ilvl w:val="1"/>
          <w:numId w:val="24"/>
        </w:numPr>
        <w:ind w:left="0" w:firstLine="720"/>
      </w:pPr>
      <w:bookmarkStart w:id="1862" w:name="_Toc111460688"/>
      <w:bookmarkStart w:id="1863" w:name="_Toc112413531"/>
      <w:bookmarkStart w:id="1864" w:name="_Toc112483575"/>
      <w:bookmarkStart w:id="1865" w:name="_Toc130994765"/>
      <w:r>
        <w:rPr>
          <w:lang w:val="ru-RU"/>
        </w:rPr>
        <w:t xml:space="preserve">Процесс </w:t>
      </w:r>
      <w:r w:rsidR="00052B45">
        <w:rPr>
          <w:lang w:val="ru-RU"/>
        </w:rPr>
        <w:t>«</w:t>
      </w:r>
      <w:r>
        <w:rPr>
          <w:color w:val="000000"/>
          <w:lang w:val="ru-RU" w:eastAsia="ru-RU"/>
        </w:rPr>
        <w:t>Учёт, контроль состояния и настройка комплексов фото-видео фиксации</w:t>
      </w:r>
      <w:bookmarkEnd w:id="1862"/>
      <w:bookmarkEnd w:id="1863"/>
      <w:r w:rsidR="00052B45">
        <w:rPr>
          <w:lang w:val="ru-RU"/>
        </w:rPr>
        <w:t>»</w:t>
      </w:r>
      <w:bookmarkEnd w:id="1864"/>
      <w:bookmarkEnd w:id="1865"/>
    </w:p>
    <w:p w14:paraId="0481A3E9" w14:textId="2851CF4A" w:rsidR="003072F4" w:rsidRPr="009C484D" w:rsidRDefault="003072F4" w:rsidP="003072F4">
      <w:pPr>
        <w:pStyle w:val="3d"/>
        <w:numPr>
          <w:ilvl w:val="2"/>
          <w:numId w:val="24"/>
        </w:numPr>
        <w:ind w:left="0" w:firstLine="720"/>
      </w:pPr>
      <w:bookmarkStart w:id="1866" w:name="_Toc111460689"/>
      <w:bookmarkStart w:id="1867" w:name="_Toc112413532"/>
      <w:r w:rsidRPr="009C484D">
        <w:t>Описание процесса</w:t>
      </w:r>
      <w:bookmarkEnd w:id="1866"/>
      <w:bookmarkEnd w:id="1867"/>
    </w:p>
    <w:p w14:paraId="7C79E78D" w14:textId="57BAD4B1" w:rsidR="003072F4" w:rsidRPr="009C484D" w:rsidRDefault="003072F4" w:rsidP="003072F4">
      <w:pPr>
        <w:pStyle w:val="D2"/>
        <w:spacing w:line="240" w:lineRule="auto"/>
        <w:ind w:firstLine="720"/>
        <w:rPr>
          <w:noProof/>
          <w:sz w:val="24"/>
        </w:rPr>
      </w:pPr>
      <w:r w:rsidRPr="009C484D">
        <w:rPr>
          <w:sz w:val="24"/>
        </w:rPr>
        <w:t>Для решения задач учёта и контроля состояния комплексов фото-видео фиксации нарушений (КВФ) предназначен п</w:t>
      </w:r>
      <w:r>
        <w:rPr>
          <w:sz w:val="24"/>
          <w:lang w:eastAsia="en-US"/>
        </w:rPr>
        <w:t xml:space="preserve">рограммный модуль </w:t>
      </w:r>
      <w:r w:rsidR="006405A6">
        <w:rPr>
          <w:sz w:val="24"/>
          <w:lang w:eastAsia="en-US"/>
        </w:rPr>
        <w:t>«</w:t>
      </w:r>
      <w:r>
        <w:rPr>
          <w:sz w:val="24"/>
          <w:lang w:eastAsia="en-US"/>
        </w:rPr>
        <w:t>Контроль КФВ</w:t>
      </w:r>
      <w:r w:rsidR="006405A6">
        <w:rPr>
          <w:sz w:val="24"/>
          <w:lang w:eastAsia="en-US"/>
        </w:rPr>
        <w:t>»</w:t>
      </w:r>
      <w:r w:rsidRPr="009C484D">
        <w:rPr>
          <w:sz w:val="24"/>
        </w:rPr>
        <w:t>.</w:t>
      </w:r>
    </w:p>
    <w:p w14:paraId="6BB4F81E" w14:textId="4DB81CF2" w:rsidR="003072F4" w:rsidRPr="009C484D" w:rsidRDefault="003072F4" w:rsidP="003072F4">
      <w:pPr>
        <w:pStyle w:val="D2"/>
        <w:spacing w:line="240" w:lineRule="auto"/>
        <w:ind w:firstLine="720"/>
        <w:rPr>
          <w:sz w:val="24"/>
        </w:rPr>
      </w:pPr>
      <w:r w:rsidRPr="009C484D">
        <w:rPr>
          <w:sz w:val="24"/>
        </w:rPr>
        <w:t xml:space="preserve">Для создания нового комплекса следует в разделе </w:t>
      </w:r>
      <w:r w:rsidR="006405A6">
        <w:rPr>
          <w:i/>
          <w:iCs/>
          <w:sz w:val="24"/>
        </w:rPr>
        <w:t>«</w:t>
      </w:r>
      <w:r>
        <w:rPr>
          <w:i/>
          <w:iCs/>
          <w:sz w:val="24"/>
        </w:rPr>
        <w:t>Реестры &gt; Реестр КВФ</w:t>
      </w:r>
      <w:r w:rsidR="006405A6">
        <w:rPr>
          <w:i/>
          <w:iCs/>
          <w:sz w:val="24"/>
        </w:rPr>
        <w:t>»</w:t>
      </w:r>
      <w:r w:rsidRPr="009C484D">
        <w:rPr>
          <w:sz w:val="24"/>
        </w:rPr>
        <w:t xml:space="preserve"> вызвать меню дополнит</w:t>
      </w:r>
      <w:r>
        <w:rPr>
          <w:sz w:val="24"/>
        </w:rPr>
        <w:t xml:space="preserve">ельных действий, выбрать пункт </w:t>
      </w:r>
      <w:r w:rsidR="006405A6">
        <w:rPr>
          <w:sz w:val="24"/>
        </w:rPr>
        <w:t>«</w:t>
      </w:r>
      <w:r>
        <w:rPr>
          <w:sz w:val="24"/>
        </w:rPr>
        <w:t>Создать</w:t>
      </w:r>
      <w:r w:rsidR="006405A6">
        <w:rPr>
          <w:sz w:val="24"/>
        </w:rPr>
        <w:t>»</w:t>
      </w:r>
      <w:r w:rsidRPr="009C484D">
        <w:rPr>
          <w:sz w:val="24"/>
        </w:rPr>
        <w:t xml:space="preserve"> </w:t>
      </w:r>
      <w:r>
        <w:rPr>
          <w:sz w:val="24"/>
        </w:rPr>
        <w:t xml:space="preserve">и в появившемся списке выбрать </w:t>
      </w:r>
      <w:r w:rsidR="006405A6">
        <w:rPr>
          <w:sz w:val="24"/>
        </w:rPr>
        <w:t>«</w:t>
      </w:r>
      <w:r>
        <w:rPr>
          <w:sz w:val="24"/>
        </w:rPr>
        <w:t>Комплекс</w:t>
      </w:r>
      <w:r w:rsidR="006405A6">
        <w:rPr>
          <w:sz w:val="24"/>
        </w:rPr>
        <w:t>»</w:t>
      </w:r>
      <w:r w:rsidRPr="009C484D">
        <w:rPr>
          <w:sz w:val="24"/>
        </w:rPr>
        <w:t>. Откроется форма редактирования основных сведений комплекса.</w:t>
      </w:r>
    </w:p>
    <w:p w14:paraId="189F8652" w14:textId="77777777" w:rsidR="003072F4" w:rsidRPr="009C484D" w:rsidRDefault="003072F4" w:rsidP="003072F4">
      <w:pPr>
        <w:pStyle w:val="D2"/>
        <w:spacing w:line="240" w:lineRule="auto"/>
        <w:ind w:firstLine="720"/>
        <w:rPr>
          <w:sz w:val="24"/>
        </w:rPr>
      </w:pPr>
      <w:r w:rsidRPr="009C484D">
        <w:rPr>
          <w:sz w:val="24"/>
        </w:rPr>
        <w:t>После внесения и сохранения основных сведений КВФ дальнейшая работа с паспортом КВФ ведется в режиме редактирования.</w:t>
      </w:r>
    </w:p>
    <w:p w14:paraId="3AF0AF29" w14:textId="3B6BFDAD" w:rsidR="003072F4" w:rsidRPr="009C484D" w:rsidRDefault="003072F4" w:rsidP="003072F4">
      <w:pPr>
        <w:pStyle w:val="D2"/>
        <w:spacing w:line="240" w:lineRule="auto"/>
        <w:ind w:firstLine="720"/>
        <w:rPr>
          <w:sz w:val="24"/>
        </w:rPr>
      </w:pPr>
      <w:r w:rsidRPr="009C484D">
        <w:rPr>
          <w:sz w:val="24"/>
        </w:rPr>
        <w:t xml:space="preserve">Для добавления камеры к КВФ следует в паспорте КВФ перейти на вкладку </w:t>
      </w:r>
      <w:r w:rsidR="006405A6">
        <w:rPr>
          <w:i/>
          <w:sz w:val="24"/>
        </w:rPr>
        <w:t>«</w:t>
      </w:r>
      <w:r>
        <w:rPr>
          <w:i/>
          <w:sz w:val="24"/>
        </w:rPr>
        <w:t>Камеры</w:t>
      </w:r>
      <w:r w:rsidR="006405A6">
        <w:rPr>
          <w:i/>
          <w:sz w:val="24"/>
        </w:rPr>
        <w:t>»</w:t>
      </w:r>
      <w:r w:rsidRPr="009C484D">
        <w:rPr>
          <w:sz w:val="24"/>
        </w:rPr>
        <w:t xml:space="preserve"> и нажать кнопку </w:t>
      </w:r>
      <w:r w:rsidR="006405A6">
        <w:rPr>
          <w:b/>
          <w:sz w:val="24"/>
        </w:rPr>
        <w:t>«</w:t>
      </w:r>
      <w:r>
        <w:rPr>
          <w:b/>
          <w:sz w:val="24"/>
        </w:rPr>
        <w:t>Добавить камеру</w:t>
      </w:r>
      <w:r w:rsidR="006405A6">
        <w:rPr>
          <w:b/>
          <w:sz w:val="24"/>
        </w:rPr>
        <w:t>»</w:t>
      </w:r>
      <w:r w:rsidRPr="009C484D">
        <w:rPr>
          <w:sz w:val="24"/>
        </w:rPr>
        <w:t xml:space="preserve">. Откроется форма редактирования камеры комплекса с активной вкладкой </w:t>
      </w:r>
      <w:r w:rsidR="006405A6">
        <w:rPr>
          <w:i/>
          <w:sz w:val="24"/>
        </w:rPr>
        <w:t>«</w:t>
      </w:r>
      <w:r w:rsidRPr="009C484D">
        <w:rPr>
          <w:i/>
          <w:sz w:val="24"/>
        </w:rPr>
        <w:t>Основное</w:t>
      </w:r>
      <w:r w:rsidR="006405A6">
        <w:rPr>
          <w:i/>
          <w:sz w:val="24"/>
        </w:rPr>
        <w:t>»</w:t>
      </w:r>
      <w:r w:rsidRPr="009C484D">
        <w:rPr>
          <w:sz w:val="24"/>
        </w:rPr>
        <w:t>.</w:t>
      </w:r>
    </w:p>
    <w:p w14:paraId="3E7C9AA7" w14:textId="600B2F66" w:rsidR="003072F4" w:rsidRPr="009C484D" w:rsidRDefault="003072F4" w:rsidP="003072F4">
      <w:pPr>
        <w:pStyle w:val="D2"/>
        <w:spacing w:line="240" w:lineRule="auto"/>
        <w:ind w:firstLine="720"/>
        <w:rPr>
          <w:sz w:val="24"/>
        </w:rPr>
      </w:pPr>
      <w:r w:rsidRPr="009C484D">
        <w:rPr>
          <w:bCs/>
          <w:sz w:val="24"/>
        </w:rPr>
        <w:t xml:space="preserve">Форму следует заполнить требуемыми сведениями на всех вкладках, после чего – нажать на кнопку </w:t>
      </w:r>
      <w:r w:rsidR="006405A6">
        <w:rPr>
          <w:b/>
          <w:sz w:val="24"/>
        </w:rPr>
        <w:t>«</w:t>
      </w:r>
      <w:r>
        <w:rPr>
          <w:b/>
          <w:sz w:val="24"/>
        </w:rPr>
        <w:t>Сохранить</w:t>
      </w:r>
      <w:r w:rsidR="006405A6">
        <w:rPr>
          <w:b/>
          <w:sz w:val="24"/>
        </w:rPr>
        <w:t>»</w:t>
      </w:r>
      <w:r w:rsidRPr="009C484D">
        <w:rPr>
          <w:bCs/>
          <w:sz w:val="24"/>
        </w:rPr>
        <w:t>.</w:t>
      </w:r>
    </w:p>
    <w:p w14:paraId="4D45BB94" w14:textId="1369B79A" w:rsidR="003072F4" w:rsidRPr="009C484D" w:rsidRDefault="003072F4" w:rsidP="003072F4">
      <w:pPr>
        <w:pStyle w:val="D2"/>
        <w:spacing w:line="240" w:lineRule="auto"/>
        <w:ind w:firstLine="720"/>
        <w:rPr>
          <w:sz w:val="24"/>
        </w:rPr>
      </w:pPr>
      <w:r w:rsidRPr="009C484D">
        <w:rPr>
          <w:sz w:val="24"/>
          <w:lang w:eastAsia="en-US"/>
        </w:rPr>
        <w:t xml:space="preserve">Для перехода в режим работы с </w:t>
      </w:r>
      <w:r w:rsidRPr="009C484D">
        <w:rPr>
          <w:sz w:val="24"/>
        </w:rPr>
        <w:t xml:space="preserve">фотоматериалами, связанными с КВФ, </w:t>
      </w:r>
      <w:r w:rsidRPr="009C484D">
        <w:rPr>
          <w:sz w:val="24"/>
          <w:lang w:eastAsia="en-US"/>
        </w:rPr>
        <w:t xml:space="preserve">следует на вкладке </w:t>
      </w:r>
      <w:r w:rsidR="006405A6">
        <w:rPr>
          <w:i/>
          <w:sz w:val="24"/>
          <w:lang w:eastAsia="en-US"/>
        </w:rPr>
        <w:t>«</w:t>
      </w:r>
      <w:r>
        <w:rPr>
          <w:i/>
          <w:sz w:val="24"/>
          <w:lang w:eastAsia="en-US"/>
        </w:rPr>
        <w:t>Основные сведения</w:t>
      </w:r>
      <w:r w:rsidR="006405A6">
        <w:rPr>
          <w:i/>
          <w:sz w:val="24"/>
          <w:lang w:eastAsia="en-US"/>
        </w:rPr>
        <w:t>»</w:t>
      </w:r>
      <w:r w:rsidRPr="009C484D">
        <w:rPr>
          <w:sz w:val="24"/>
          <w:lang w:eastAsia="en-US"/>
        </w:rPr>
        <w:t xml:space="preserve"> паспорта КВФ </w:t>
      </w:r>
      <w:r w:rsidRPr="009C484D">
        <w:rPr>
          <w:sz w:val="24"/>
        </w:rPr>
        <w:t xml:space="preserve">нажать на кнопку </w:t>
      </w:r>
      <w:r w:rsidR="006405A6">
        <w:rPr>
          <w:b/>
          <w:bCs/>
          <w:sz w:val="24"/>
        </w:rPr>
        <w:t>«</w:t>
      </w:r>
      <w:r>
        <w:rPr>
          <w:b/>
          <w:bCs/>
          <w:sz w:val="24"/>
        </w:rPr>
        <w:t>Фотоматериалы</w:t>
      </w:r>
      <w:r w:rsidR="006405A6">
        <w:rPr>
          <w:b/>
          <w:bCs/>
          <w:sz w:val="24"/>
        </w:rPr>
        <w:t>»</w:t>
      </w:r>
      <w:r w:rsidRPr="009C484D">
        <w:rPr>
          <w:sz w:val="24"/>
        </w:rPr>
        <w:t>. Откроется список фотоматериалов в табличном виде.</w:t>
      </w:r>
    </w:p>
    <w:p w14:paraId="0739FE7A" w14:textId="77777777" w:rsidR="003072F4" w:rsidRPr="009C484D" w:rsidRDefault="003072F4" w:rsidP="003072F4">
      <w:pPr>
        <w:pStyle w:val="D2"/>
        <w:spacing w:line="240" w:lineRule="auto"/>
        <w:ind w:firstLine="720"/>
        <w:rPr>
          <w:sz w:val="24"/>
        </w:rPr>
      </w:pPr>
      <w:r w:rsidRPr="009C484D">
        <w:rPr>
          <w:sz w:val="24"/>
        </w:rPr>
        <w:t>Список может содержать следующие типы фотоматериалов:</w:t>
      </w:r>
    </w:p>
    <w:p w14:paraId="56E43C66" w14:textId="77777777" w:rsidR="003072F4" w:rsidRPr="009C484D" w:rsidRDefault="003072F4" w:rsidP="003072F4">
      <w:pPr>
        <w:pStyle w:val="D"/>
        <w:spacing w:line="240" w:lineRule="auto"/>
        <w:ind w:left="0" w:firstLine="720"/>
        <w:rPr>
          <w:sz w:val="24"/>
        </w:rPr>
      </w:pPr>
      <w:r w:rsidRPr="009C484D">
        <w:rPr>
          <w:sz w:val="24"/>
        </w:rPr>
        <w:t>изображение документа;</w:t>
      </w:r>
    </w:p>
    <w:p w14:paraId="0CEE0A19" w14:textId="77777777" w:rsidR="003072F4" w:rsidRPr="009C484D" w:rsidRDefault="003072F4" w:rsidP="003072F4">
      <w:pPr>
        <w:pStyle w:val="D"/>
        <w:spacing w:line="240" w:lineRule="auto"/>
        <w:ind w:left="0" w:firstLine="720"/>
        <w:rPr>
          <w:sz w:val="24"/>
        </w:rPr>
      </w:pPr>
      <w:r w:rsidRPr="009C484D">
        <w:rPr>
          <w:sz w:val="24"/>
        </w:rPr>
        <w:t>фотография с осмотра комплекса;</w:t>
      </w:r>
    </w:p>
    <w:p w14:paraId="230609EC" w14:textId="77777777" w:rsidR="003072F4" w:rsidRPr="009C484D" w:rsidRDefault="003072F4" w:rsidP="003072F4">
      <w:pPr>
        <w:pStyle w:val="D"/>
        <w:spacing w:line="240" w:lineRule="auto"/>
        <w:ind w:left="0" w:firstLine="720"/>
        <w:rPr>
          <w:sz w:val="24"/>
        </w:rPr>
      </w:pPr>
      <w:r w:rsidRPr="009C484D">
        <w:rPr>
          <w:sz w:val="24"/>
        </w:rPr>
        <w:t>схема ОДД;</w:t>
      </w:r>
    </w:p>
    <w:p w14:paraId="39B755FC" w14:textId="77777777" w:rsidR="003072F4" w:rsidRPr="009C484D" w:rsidRDefault="003072F4" w:rsidP="003072F4">
      <w:pPr>
        <w:pStyle w:val="D"/>
        <w:spacing w:line="240" w:lineRule="auto"/>
        <w:ind w:left="0" w:firstLine="720"/>
        <w:rPr>
          <w:sz w:val="24"/>
        </w:rPr>
      </w:pPr>
      <w:r w:rsidRPr="009C484D">
        <w:rPr>
          <w:sz w:val="24"/>
        </w:rPr>
        <w:t>фотография комплекса;</w:t>
      </w:r>
    </w:p>
    <w:p w14:paraId="496A87AD" w14:textId="77777777" w:rsidR="003072F4" w:rsidRPr="009C484D" w:rsidRDefault="003072F4" w:rsidP="003072F4">
      <w:pPr>
        <w:pStyle w:val="D"/>
        <w:spacing w:line="240" w:lineRule="auto"/>
        <w:ind w:left="0" w:firstLine="720"/>
        <w:rPr>
          <w:sz w:val="24"/>
        </w:rPr>
      </w:pPr>
      <w:r w:rsidRPr="009C484D">
        <w:rPr>
          <w:sz w:val="24"/>
        </w:rPr>
        <w:t>фотография УДС.</w:t>
      </w:r>
    </w:p>
    <w:p w14:paraId="16E3DD9A" w14:textId="44D69B95" w:rsidR="003072F4" w:rsidRPr="009C484D" w:rsidRDefault="003072F4" w:rsidP="003072F4">
      <w:pPr>
        <w:pStyle w:val="D2"/>
        <w:spacing w:line="240" w:lineRule="auto"/>
        <w:ind w:firstLine="720"/>
        <w:rPr>
          <w:sz w:val="24"/>
        </w:rPr>
      </w:pPr>
      <w:r w:rsidRPr="009C484D">
        <w:rPr>
          <w:sz w:val="24"/>
        </w:rPr>
        <w:t xml:space="preserve">Для добавления фотоматериала следует нажать на кнопку </w:t>
      </w:r>
      <w:r w:rsidR="006405A6">
        <w:rPr>
          <w:b/>
          <w:sz w:val="24"/>
        </w:rPr>
        <w:t>«</w:t>
      </w:r>
      <w:r>
        <w:rPr>
          <w:b/>
          <w:sz w:val="24"/>
        </w:rPr>
        <w:t>Добавить</w:t>
      </w:r>
      <w:r w:rsidR="006405A6">
        <w:rPr>
          <w:b/>
          <w:sz w:val="24"/>
        </w:rPr>
        <w:t>»</w:t>
      </w:r>
      <w:r w:rsidRPr="009C484D">
        <w:rPr>
          <w:sz w:val="24"/>
        </w:rPr>
        <w:t xml:space="preserve">. Откроется форма редактирования фотоматериала. После заполнения формы нажать на кнопку </w:t>
      </w:r>
      <w:r w:rsidR="006405A6">
        <w:rPr>
          <w:b/>
          <w:sz w:val="24"/>
        </w:rPr>
        <w:t>«</w:t>
      </w:r>
      <w:r>
        <w:rPr>
          <w:b/>
          <w:sz w:val="24"/>
        </w:rPr>
        <w:t>Сохранить</w:t>
      </w:r>
      <w:r w:rsidR="006405A6">
        <w:rPr>
          <w:b/>
          <w:sz w:val="24"/>
        </w:rPr>
        <w:t>»</w:t>
      </w:r>
      <w:r w:rsidRPr="009C484D">
        <w:rPr>
          <w:sz w:val="24"/>
        </w:rPr>
        <w:t>. Запись фотоматериала отобразится в списке фотоматериалов.</w:t>
      </w:r>
    </w:p>
    <w:p w14:paraId="3EB92A0C" w14:textId="69EC86E0" w:rsidR="003072F4" w:rsidRPr="00CF28CC" w:rsidRDefault="003072F4" w:rsidP="003072F4">
      <w:pPr>
        <w:pStyle w:val="D2"/>
        <w:spacing w:line="240" w:lineRule="auto"/>
        <w:ind w:firstLine="720"/>
        <w:rPr>
          <w:sz w:val="24"/>
        </w:rPr>
      </w:pPr>
      <w:r w:rsidRPr="009C484D">
        <w:rPr>
          <w:sz w:val="24"/>
        </w:rPr>
        <w:lastRenderedPageBreak/>
        <w:t xml:space="preserve">При нажатии на кнопку </w:t>
      </w:r>
      <w:r w:rsidR="006405A6">
        <w:rPr>
          <w:b/>
          <w:sz w:val="24"/>
        </w:rPr>
        <w:t>«</w:t>
      </w:r>
      <w:r>
        <w:rPr>
          <w:b/>
          <w:sz w:val="24"/>
        </w:rPr>
        <w:t>Отправить в архив</w:t>
      </w:r>
      <w:r w:rsidR="006405A6">
        <w:rPr>
          <w:b/>
          <w:sz w:val="24"/>
        </w:rPr>
        <w:t>»</w:t>
      </w:r>
      <w:r w:rsidRPr="009C484D">
        <w:rPr>
          <w:sz w:val="24"/>
        </w:rPr>
        <w:t xml:space="preserve"> запись фотоматериала будет помечена как архивная (помещена в архив), в форме редактирования такой </w:t>
      </w:r>
      <w:r>
        <w:rPr>
          <w:sz w:val="24"/>
        </w:rPr>
        <w:t xml:space="preserve">записи будет установлен флажок </w:t>
      </w:r>
      <w:r w:rsidR="006405A6">
        <w:rPr>
          <w:sz w:val="24"/>
        </w:rPr>
        <w:t>«</w:t>
      </w:r>
      <w:r w:rsidRPr="009C484D">
        <w:rPr>
          <w:sz w:val="24"/>
        </w:rPr>
        <w:t>Архив</w:t>
      </w:r>
      <w:r w:rsidR="006405A6">
        <w:rPr>
          <w:sz w:val="24"/>
        </w:rPr>
        <w:t>»</w:t>
      </w:r>
      <w:r w:rsidRPr="009C484D">
        <w:rPr>
          <w:sz w:val="24"/>
        </w:rPr>
        <w:t xml:space="preserve">. </w:t>
      </w:r>
    </w:p>
    <w:p w14:paraId="608EE4AD" w14:textId="243D5039" w:rsidR="003072F4" w:rsidRPr="009C484D" w:rsidRDefault="003072F4" w:rsidP="003072F4">
      <w:pPr>
        <w:pStyle w:val="D2"/>
        <w:spacing w:line="240" w:lineRule="auto"/>
        <w:ind w:firstLine="720"/>
        <w:rPr>
          <w:sz w:val="24"/>
        </w:rPr>
      </w:pPr>
      <w:r w:rsidRPr="009C484D">
        <w:rPr>
          <w:sz w:val="24"/>
        </w:rPr>
        <w:t xml:space="preserve">Список документов, связанных с КВФ, отображается в табличном виде на вкладке </w:t>
      </w:r>
      <w:r w:rsidR="006405A6">
        <w:rPr>
          <w:i/>
          <w:sz w:val="24"/>
        </w:rPr>
        <w:t>«</w:t>
      </w:r>
      <w:r>
        <w:rPr>
          <w:i/>
          <w:sz w:val="24"/>
        </w:rPr>
        <w:t>Документы</w:t>
      </w:r>
      <w:r w:rsidR="006405A6">
        <w:rPr>
          <w:i/>
          <w:sz w:val="24"/>
        </w:rPr>
        <w:t>»</w:t>
      </w:r>
      <w:r w:rsidRPr="009C484D">
        <w:rPr>
          <w:sz w:val="24"/>
        </w:rPr>
        <w:t xml:space="preserve"> паспорта КВФ. </w:t>
      </w:r>
    </w:p>
    <w:p w14:paraId="64E7A447" w14:textId="014A31B7" w:rsidR="003072F4" w:rsidRPr="00CF28CC" w:rsidRDefault="003072F4" w:rsidP="003072F4">
      <w:pPr>
        <w:pStyle w:val="D2"/>
        <w:spacing w:line="240" w:lineRule="auto"/>
        <w:ind w:firstLine="720"/>
        <w:rPr>
          <w:sz w:val="24"/>
        </w:rPr>
      </w:pPr>
      <w:r w:rsidRPr="009C484D">
        <w:rPr>
          <w:sz w:val="24"/>
        </w:rPr>
        <w:t xml:space="preserve">Для добавления документа следует нажать на кнопку </w:t>
      </w:r>
      <w:r w:rsidR="006405A6">
        <w:rPr>
          <w:b/>
          <w:bCs/>
          <w:sz w:val="24"/>
        </w:rPr>
        <w:t>«</w:t>
      </w:r>
      <w:r>
        <w:rPr>
          <w:b/>
          <w:bCs/>
          <w:sz w:val="24"/>
        </w:rPr>
        <w:t>Добавить</w:t>
      </w:r>
      <w:r w:rsidR="006405A6">
        <w:rPr>
          <w:b/>
          <w:bCs/>
          <w:sz w:val="24"/>
        </w:rPr>
        <w:t>»</w:t>
      </w:r>
      <w:r>
        <w:rPr>
          <w:b/>
          <w:bCs/>
          <w:sz w:val="24"/>
        </w:rPr>
        <w:t>.</w:t>
      </w:r>
      <w:r w:rsidRPr="009C484D">
        <w:rPr>
          <w:sz w:val="24"/>
        </w:rPr>
        <w:t xml:space="preserve"> Откроется форма редактирования документа КВФ.</w:t>
      </w:r>
    </w:p>
    <w:p w14:paraId="2596130F" w14:textId="4689FC24" w:rsidR="003072F4" w:rsidRPr="009C484D" w:rsidRDefault="003072F4" w:rsidP="003072F4">
      <w:pPr>
        <w:pStyle w:val="D2"/>
        <w:spacing w:line="240" w:lineRule="auto"/>
        <w:ind w:firstLine="720"/>
        <w:rPr>
          <w:sz w:val="24"/>
        </w:rPr>
      </w:pPr>
      <w:r w:rsidRPr="009C484D">
        <w:rPr>
          <w:sz w:val="24"/>
        </w:rPr>
        <w:t xml:space="preserve">После внесения данных в форму редактирования документа следует нажать на кнопку </w:t>
      </w:r>
      <w:r w:rsidR="006405A6">
        <w:rPr>
          <w:b/>
          <w:bCs/>
          <w:sz w:val="24"/>
        </w:rPr>
        <w:t>«</w:t>
      </w:r>
      <w:r w:rsidRPr="009C484D">
        <w:rPr>
          <w:b/>
          <w:bCs/>
          <w:sz w:val="24"/>
        </w:rPr>
        <w:t>Сохранить</w:t>
      </w:r>
      <w:r w:rsidR="006405A6">
        <w:rPr>
          <w:b/>
          <w:bCs/>
          <w:sz w:val="24"/>
        </w:rPr>
        <w:t>»</w:t>
      </w:r>
      <w:r w:rsidRPr="009C484D">
        <w:rPr>
          <w:sz w:val="24"/>
        </w:rPr>
        <w:t>. Запись документа отобразится в списке документов паспорта КВФ.</w:t>
      </w:r>
    </w:p>
    <w:p w14:paraId="0965E312" w14:textId="6C8B2DF4" w:rsidR="003072F4" w:rsidRPr="009C484D" w:rsidRDefault="003072F4" w:rsidP="003072F4">
      <w:pPr>
        <w:pStyle w:val="D2"/>
        <w:spacing w:line="240" w:lineRule="auto"/>
        <w:ind w:firstLine="720"/>
        <w:rPr>
          <w:sz w:val="24"/>
        </w:rPr>
      </w:pPr>
      <w:r w:rsidRPr="009C484D">
        <w:rPr>
          <w:sz w:val="24"/>
        </w:rPr>
        <w:t xml:space="preserve">Работа с событиями, связанными с КВФ, ведется на вкладке </w:t>
      </w:r>
      <w:r w:rsidR="006405A6">
        <w:rPr>
          <w:i/>
          <w:sz w:val="24"/>
        </w:rPr>
        <w:t>«</w:t>
      </w:r>
      <w:r w:rsidRPr="009C484D">
        <w:rPr>
          <w:i/>
          <w:sz w:val="24"/>
        </w:rPr>
        <w:t>События</w:t>
      </w:r>
      <w:r w:rsidR="006405A6">
        <w:rPr>
          <w:i/>
          <w:sz w:val="24"/>
        </w:rPr>
        <w:t>»</w:t>
      </w:r>
      <w:r w:rsidRPr="009C484D">
        <w:rPr>
          <w:sz w:val="24"/>
        </w:rPr>
        <w:t xml:space="preserve"> паспорта КВФ. Список событий отображается в табличном виде. </w:t>
      </w:r>
    </w:p>
    <w:p w14:paraId="24C4DAFE" w14:textId="77777777" w:rsidR="003072F4" w:rsidRPr="009C484D" w:rsidRDefault="003072F4" w:rsidP="003072F4">
      <w:pPr>
        <w:pStyle w:val="D2"/>
        <w:spacing w:line="240" w:lineRule="auto"/>
        <w:ind w:firstLine="720"/>
        <w:rPr>
          <w:sz w:val="24"/>
        </w:rPr>
      </w:pPr>
      <w:r w:rsidRPr="009C484D">
        <w:rPr>
          <w:sz w:val="24"/>
        </w:rPr>
        <w:t>Список может содержать следующие типы событий комплекса:</w:t>
      </w:r>
    </w:p>
    <w:p w14:paraId="2F12179E" w14:textId="77777777" w:rsidR="003072F4" w:rsidRPr="009C484D" w:rsidRDefault="003072F4" w:rsidP="003072F4">
      <w:pPr>
        <w:pStyle w:val="D"/>
        <w:spacing w:line="240" w:lineRule="auto"/>
        <w:ind w:left="0" w:firstLine="720"/>
        <w:rPr>
          <w:sz w:val="24"/>
        </w:rPr>
      </w:pPr>
      <w:r w:rsidRPr="009C484D">
        <w:rPr>
          <w:sz w:val="24"/>
        </w:rPr>
        <w:t>установка;</w:t>
      </w:r>
    </w:p>
    <w:p w14:paraId="6420DDF7" w14:textId="77777777" w:rsidR="003072F4" w:rsidRPr="009C484D" w:rsidRDefault="003072F4" w:rsidP="003072F4">
      <w:pPr>
        <w:pStyle w:val="D"/>
        <w:spacing w:line="240" w:lineRule="auto"/>
        <w:ind w:left="0" w:firstLine="720"/>
        <w:rPr>
          <w:sz w:val="24"/>
        </w:rPr>
      </w:pPr>
      <w:r w:rsidRPr="009C484D">
        <w:rPr>
          <w:sz w:val="24"/>
        </w:rPr>
        <w:t>демонтаж;</w:t>
      </w:r>
    </w:p>
    <w:p w14:paraId="5BF03734" w14:textId="77777777" w:rsidR="003072F4" w:rsidRPr="009C484D" w:rsidRDefault="003072F4" w:rsidP="003072F4">
      <w:pPr>
        <w:pStyle w:val="D"/>
        <w:spacing w:line="240" w:lineRule="auto"/>
        <w:ind w:left="0" w:firstLine="720"/>
        <w:rPr>
          <w:sz w:val="24"/>
        </w:rPr>
      </w:pPr>
      <w:r w:rsidRPr="009C484D">
        <w:rPr>
          <w:sz w:val="24"/>
        </w:rPr>
        <w:t>осмотр;</w:t>
      </w:r>
    </w:p>
    <w:p w14:paraId="2982A401" w14:textId="77777777" w:rsidR="003072F4" w:rsidRPr="009C484D" w:rsidRDefault="003072F4" w:rsidP="003072F4">
      <w:pPr>
        <w:pStyle w:val="D"/>
        <w:spacing w:line="240" w:lineRule="auto"/>
        <w:ind w:left="0" w:firstLine="720"/>
        <w:rPr>
          <w:sz w:val="24"/>
        </w:rPr>
      </w:pPr>
      <w:r w:rsidRPr="009C484D">
        <w:rPr>
          <w:sz w:val="24"/>
        </w:rPr>
        <w:t>ввод в эксплуатацию;</w:t>
      </w:r>
    </w:p>
    <w:p w14:paraId="13DA733D" w14:textId="77777777" w:rsidR="003072F4" w:rsidRPr="009C484D" w:rsidRDefault="003072F4" w:rsidP="003072F4">
      <w:pPr>
        <w:pStyle w:val="D"/>
        <w:spacing w:line="240" w:lineRule="auto"/>
        <w:ind w:left="0" w:firstLine="720"/>
        <w:rPr>
          <w:sz w:val="24"/>
        </w:rPr>
      </w:pPr>
      <w:r w:rsidRPr="009C484D">
        <w:rPr>
          <w:sz w:val="24"/>
        </w:rPr>
        <w:t>вывод из эксплуатации;</w:t>
      </w:r>
    </w:p>
    <w:p w14:paraId="3E839977" w14:textId="77777777" w:rsidR="003072F4" w:rsidRPr="009C484D" w:rsidRDefault="003072F4" w:rsidP="003072F4">
      <w:pPr>
        <w:pStyle w:val="D"/>
        <w:spacing w:line="240" w:lineRule="auto"/>
        <w:ind w:left="0" w:firstLine="720"/>
        <w:rPr>
          <w:sz w:val="24"/>
        </w:rPr>
      </w:pPr>
      <w:r w:rsidRPr="009C484D">
        <w:rPr>
          <w:sz w:val="24"/>
        </w:rPr>
        <w:t>добавление камеры;</w:t>
      </w:r>
    </w:p>
    <w:p w14:paraId="59A34DCF" w14:textId="77777777" w:rsidR="003072F4" w:rsidRPr="009C484D" w:rsidRDefault="003072F4" w:rsidP="003072F4">
      <w:pPr>
        <w:pStyle w:val="D"/>
        <w:spacing w:line="240" w:lineRule="auto"/>
        <w:ind w:left="0" w:firstLine="720"/>
        <w:rPr>
          <w:sz w:val="24"/>
        </w:rPr>
      </w:pPr>
      <w:r w:rsidRPr="009C484D">
        <w:rPr>
          <w:sz w:val="24"/>
        </w:rPr>
        <w:t>удаление камеры;</w:t>
      </w:r>
    </w:p>
    <w:p w14:paraId="68ECE765" w14:textId="77777777" w:rsidR="003072F4" w:rsidRPr="009C484D" w:rsidRDefault="003072F4" w:rsidP="003072F4">
      <w:pPr>
        <w:pStyle w:val="D"/>
        <w:spacing w:line="240" w:lineRule="auto"/>
        <w:ind w:left="0" w:firstLine="720"/>
        <w:rPr>
          <w:sz w:val="24"/>
        </w:rPr>
      </w:pPr>
      <w:r w:rsidRPr="009C484D">
        <w:rPr>
          <w:sz w:val="24"/>
        </w:rPr>
        <w:t>прекращение работоспособности;</w:t>
      </w:r>
    </w:p>
    <w:p w14:paraId="63760ECA" w14:textId="77777777" w:rsidR="003072F4" w:rsidRPr="009C484D" w:rsidRDefault="003072F4" w:rsidP="003072F4">
      <w:pPr>
        <w:pStyle w:val="D"/>
        <w:spacing w:line="240" w:lineRule="auto"/>
        <w:ind w:left="0" w:firstLine="720"/>
        <w:rPr>
          <w:sz w:val="24"/>
        </w:rPr>
      </w:pPr>
      <w:r w:rsidRPr="009C484D">
        <w:rPr>
          <w:sz w:val="24"/>
        </w:rPr>
        <w:t>возобновление работоспособности;</w:t>
      </w:r>
    </w:p>
    <w:p w14:paraId="43225A50" w14:textId="77777777" w:rsidR="003072F4" w:rsidRPr="009C484D" w:rsidRDefault="003072F4" w:rsidP="003072F4">
      <w:pPr>
        <w:pStyle w:val="D"/>
        <w:spacing w:line="240" w:lineRule="auto"/>
        <w:ind w:left="0" w:firstLine="720"/>
        <w:rPr>
          <w:sz w:val="24"/>
        </w:rPr>
      </w:pPr>
      <w:r w:rsidRPr="009C484D">
        <w:rPr>
          <w:sz w:val="24"/>
        </w:rPr>
        <w:t>модернизация.</w:t>
      </w:r>
    </w:p>
    <w:p w14:paraId="17EF7D5E" w14:textId="5F50CBCA" w:rsidR="003072F4" w:rsidRPr="009C484D" w:rsidRDefault="003072F4" w:rsidP="003072F4">
      <w:pPr>
        <w:pStyle w:val="D2"/>
        <w:spacing w:line="240" w:lineRule="auto"/>
        <w:ind w:firstLine="720"/>
        <w:rPr>
          <w:sz w:val="24"/>
        </w:rPr>
      </w:pPr>
      <w:r w:rsidRPr="009C484D">
        <w:rPr>
          <w:sz w:val="24"/>
        </w:rPr>
        <w:t xml:space="preserve">Для добавления события следует нажать на кнопку  </w:t>
      </w:r>
      <w:r w:rsidR="006405A6">
        <w:rPr>
          <w:b/>
          <w:bCs/>
          <w:sz w:val="24"/>
        </w:rPr>
        <w:t>«</w:t>
      </w:r>
      <w:r w:rsidRPr="009C484D">
        <w:rPr>
          <w:b/>
          <w:bCs/>
          <w:sz w:val="24"/>
        </w:rPr>
        <w:t>Добавить</w:t>
      </w:r>
      <w:r w:rsidR="006405A6">
        <w:rPr>
          <w:b/>
          <w:bCs/>
          <w:sz w:val="24"/>
        </w:rPr>
        <w:t>»</w:t>
      </w:r>
      <w:r w:rsidRPr="009C484D">
        <w:rPr>
          <w:sz w:val="24"/>
        </w:rPr>
        <w:t>. Откроется форма редактирования события.</w:t>
      </w:r>
    </w:p>
    <w:p w14:paraId="59A92B81" w14:textId="548AC124" w:rsidR="003072F4" w:rsidRPr="009C484D" w:rsidRDefault="003072F4" w:rsidP="003072F4">
      <w:pPr>
        <w:pStyle w:val="D2"/>
        <w:spacing w:line="240" w:lineRule="auto"/>
        <w:ind w:firstLine="720"/>
        <w:rPr>
          <w:sz w:val="24"/>
        </w:rPr>
      </w:pPr>
      <w:r w:rsidRPr="009C484D">
        <w:rPr>
          <w:sz w:val="24"/>
        </w:rPr>
        <w:t xml:space="preserve">В форме редактирования следует выбрать из выпадающих списков камеру и тип события, указать время возникновения события, внести описание события, после чего нажать на кнопку </w:t>
      </w:r>
      <w:r w:rsidR="006405A6">
        <w:rPr>
          <w:b/>
          <w:bCs/>
          <w:sz w:val="24"/>
        </w:rPr>
        <w:t>«</w:t>
      </w:r>
      <w:r>
        <w:rPr>
          <w:b/>
          <w:bCs/>
          <w:sz w:val="24"/>
        </w:rPr>
        <w:t>Сохранить</w:t>
      </w:r>
      <w:r w:rsidR="006405A6">
        <w:rPr>
          <w:b/>
          <w:bCs/>
          <w:sz w:val="24"/>
        </w:rPr>
        <w:t>»</w:t>
      </w:r>
      <w:r w:rsidRPr="009C484D">
        <w:rPr>
          <w:sz w:val="24"/>
        </w:rPr>
        <w:t>. Запись события добавится в список событий комплекса.</w:t>
      </w:r>
    </w:p>
    <w:p w14:paraId="49F6E215" w14:textId="78A39ED2" w:rsidR="003072F4" w:rsidRPr="009C484D" w:rsidRDefault="003072F4" w:rsidP="003072F4">
      <w:pPr>
        <w:pStyle w:val="D2"/>
        <w:spacing w:line="240" w:lineRule="auto"/>
        <w:ind w:firstLine="720"/>
        <w:rPr>
          <w:sz w:val="24"/>
        </w:rPr>
      </w:pPr>
      <w:r w:rsidRPr="009C484D">
        <w:rPr>
          <w:sz w:val="24"/>
        </w:rPr>
        <w:t xml:space="preserve">Работа с реестром подразделений, которые отвечают за обработку нарушений, фиксируемых комплексом, ведется на вкладке </w:t>
      </w:r>
      <w:r w:rsidR="006405A6">
        <w:rPr>
          <w:i/>
          <w:sz w:val="24"/>
        </w:rPr>
        <w:t>«</w:t>
      </w:r>
      <w:r w:rsidRPr="009C484D">
        <w:rPr>
          <w:i/>
          <w:sz w:val="24"/>
        </w:rPr>
        <w:t>Подразделения</w:t>
      </w:r>
      <w:r w:rsidR="006405A6">
        <w:rPr>
          <w:i/>
          <w:sz w:val="24"/>
        </w:rPr>
        <w:t>»</w:t>
      </w:r>
      <w:r w:rsidRPr="009C484D">
        <w:rPr>
          <w:sz w:val="24"/>
        </w:rPr>
        <w:t xml:space="preserve"> паспорта КВФ. Список подразделений отображается в табличном виде. </w:t>
      </w:r>
    </w:p>
    <w:p w14:paraId="1F4C20E3" w14:textId="7A70B6BA" w:rsidR="003072F4" w:rsidRPr="009C484D" w:rsidRDefault="003072F4" w:rsidP="003072F4">
      <w:pPr>
        <w:pStyle w:val="D2"/>
        <w:spacing w:line="240" w:lineRule="auto"/>
        <w:ind w:firstLine="720"/>
        <w:rPr>
          <w:sz w:val="24"/>
        </w:rPr>
      </w:pPr>
      <w:r w:rsidRPr="009C484D">
        <w:rPr>
          <w:sz w:val="24"/>
        </w:rPr>
        <w:t>Для добавления записи подразде</w:t>
      </w:r>
      <w:r>
        <w:rPr>
          <w:sz w:val="24"/>
        </w:rPr>
        <w:t>ления следует нажать на кнопку</w:t>
      </w:r>
      <w:r w:rsidRPr="00A944D3">
        <w:rPr>
          <w:sz w:val="24"/>
        </w:rPr>
        <w:t xml:space="preserve"> </w:t>
      </w:r>
      <w:r w:rsidR="006405A6">
        <w:rPr>
          <w:sz w:val="24"/>
        </w:rPr>
        <w:t>«</w:t>
      </w:r>
      <w:r>
        <w:rPr>
          <w:b/>
          <w:bCs/>
          <w:sz w:val="24"/>
        </w:rPr>
        <w:t>Добавить</w:t>
      </w:r>
      <w:r w:rsidR="006405A6">
        <w:rPr>
          <w:b/>
          <w:bCs/>
          <w:sz w:val="24"/>
        </w:rPr>
        <w:t>»</w:t>
      </w:r>
      <w:r w:rsidRPr="009C484D">
        <w:rPr>
          <w:sz w:val="24"/>
        </w:rPr>
        <w:t>. Откроется форма редактирования записи.</w:t>
      </w:r>
    </w:p>
    <w:p w14:paraId="46967576" w14:textId="2B709878" w:rsidR="003072F4" w:rsidRPr="009C484D" w:rsidRDefault="003072F4" w:rsidP="003072F4">
      <w:pPr>
        <w:pStyle w:val="D2"/>
        <w:spacing w:line="240" w:lineRule="auto"/>
        <w:ind w:firstLine="720"/>
        <w:rPr>
          <w:sz w:val="24"/>
        </w:rPr>
      </w:pPr>
      <w:r w:rsidRPr="009C484D">
        <w:rPr>
          <w:sz w:val="24"/>
        </w:rPr>
        <w:t xml:space="preserve">В форме редактирования следует выбрать из выпадающего списка подразделение, после чего нажать на кнопку </w:t>
      </w:r>
      <w:r w:rsidR="006405A6">
        <w:rPr>
          <w:b/>
          <w:bCs/>
          <w:sz w:val="24"/>
        </w:rPr>
        <w:t>«</w:t>
      </w:r>
      <w:r>
        <w:rPr>
          <w:b/>
          <w:bCs/>
          <w:sz w:val="24"/>
        </w:rPr>
        <w:t>Сохранить</w:t>
      </w:r>
      <w:r w:rsidR="006405A6">
        <w:rPr>
          <w:b/>
          <w:bCs/>
          <w:sz w:val="24"/>
        </w:rPr>
        <w:t>»</w:t>
      </w:r>
      <w:r w:rsidRPr="009C484D">
        <w:rPr>
          <w:sz w:val="24"/>
        </w:rPr>
        <w:t>. Запись подразделения добавится в реестр подразделений комплекса.</w:t>
      </w:r>
    </w:p>
    <w:p w14:paraId="15251745" w14:textId="77777777" w:rsidR="003072F4" w:rsidRPr="009C484D" w:rsidRDefault="003072F4" w:rsidP="003072F4">
      <w:pPr>
        <w:pStyle w:val="D2"/>
        <w:spacing w:line="240" w:lineRule="auto"/>
        <w:ind w:firstLine="720"/>
        <w:rPr>
          <w:sz w:val="24"/>
        </w:rPr>
      </w:pPr>
      <w:r w:rsidRPr="009C484D">
        <w:rPr>
          <w:sz w:val="24"/>
        </w:rPr>
        <w:t xml:space="preserve">Программа поддерживает работу с тегами объектов. Тег – это идентификатор для категоризации, описания, поиска и фильтрации объектов. </w:t>
      </w:r>
      <w:r>
        <w:rPr>
          <w:sz w:val="24"/>
        </w:rPr>
        <w:t>Используемые т</w:t>
      </w:r>
      <w:r w:rsidRPr="009C484D">
        <w:rPr>
          <w:sz w:val="24"/>
        </w:rPr>
        <w:t>еги</w:t>
      </w:r>
      <w:r>
        <w:rPr>
          <w:sz w:val="24"/>
        </w:rPr>
        <w:t xml:space="preserve"> </w:t>
      </w:r>
      <w:r w:rsidRPr="009C484D">
        <w:rPr>
          <w:sz w:val="24"/>
        </w:rPr>
        <w:t>подразделяются следующим образом:</w:t>
      </w:r>
    </w:p>
    <w:p w14:paraId="4AFA7F04" w14:textId="77777777" w:rsidR="003072F4" w:rsidRPr="009C484D" w:rsidRDefault="003072F4" w:rsidP="003072F4">
      <w:pPr>
        <w:pStyle w:val="D0"/>
        <w:spacing w:line="240" w:lineRule="auto"/>
        <w:ind w:left="0" w:firstLine="720"/>
        <w:rPr>
          <w:sz w:val="24"/>
        </w:rPr>
      </w:pPr>
      <w:bookmarkStart w:id="1868" w:name="_Hlk82081161"/>
      <w:r w:rsidRPr="009C484D">
        <w:rPr>
          <w:sz w:val="24"/>
        </w:rPr>
        <w:t xml:space="preserve">общедоступные теги – теги, </w:t>
      </w:r>
      <w:bookmarkStart w:id="1869" w:name="_Hlk82089388"/>
      <w:r w:rsidRPr="009C484D">
        <w:rPr>
          <w:sz w:val="24"/>
        </w:rPr>
        <w:t>которые привязываются к объекту и которые доступны для выбора всем пользователям Программы</w:t>
      </w:r>
      <w:bookmarkEnd w:id="1868"/>
      <w:bookmarkEnd w:id="1869"/>
      <w:r w:rsidRPr="009C484D">
        <w:rPr>
          <w:sz w:val="24"/>
        </w:rPr>
        <w:t>;</w:t>
      </w:r>
    </w:p>
    <w:p w14:paraId="06E7AB33" w14:textId="77777777" w:rsidR="003072F4" w:rsidRPr="009C484D" w:rsidRDefault="003072F4" w:rsidP="003072F4">
      <w:pPr>
        <w:pStyle w:val="D0"/>
        <w:spacing w:line="240" w:lineRule="auto"/>
        <w:ind w:left="0" w:firstLine="720"/>
        <w:rPr>
          <w:sz w:val="24"/>
        </w:rPr>
      </w:pPr>
      <w:r w:rsidRPr="009C484D">
        <w:rPr>
          <w:sz w:val="24"/>
        </w:rPr>
        <w:t xml:space="preserve">пользовательские теги – </w:t>
      </w:r>
      <w:bookmarkStart w:id="1870" w:name="_Hlk82082098"/>
      <w:r w:rsidRPr="009C484D">
        <w:rPr>
          <w:sz w:val="24"/>
        </w:rPr>
        <w:t>теги, которые привязываются к объекту и которые доступны для выбора только создавшему их пользователю</w:t>
      </w:r>
      <w:bookmarkEnd w:id="1870"/>
      <w:r w:rsidRPr="009C484D">
        <w:rPr>
          <w:sz w:val="24"/>
        </w:rPr>
        <w:t>;</w:t>
      </w:r>
    </w:p>
    <w:p w14:paraId="009F88D7" w14:textId="77777777" w:rsidR="003072F4" w:rsidRPr="009C484D" w:rsidRDefault="003072F4" w:rsidP="003072F4">
      <w:pPr>
        <w:pStyle w:val="D0"/>
        <w:spacing w:line="240" w:lineRule="auto"/>
        <w:ind w:left="0" w:firstLine="720"/>
        <w:rPr>
          <w:sz w:val="24"/>
        </w:rPr>
      </w:pPr>
      <w:r w:rsidRPr="009C484D">
        <w:rPr>
          <w:sz w:val="24"/>
        </w:rPr>
        <w:t xml:space="preserve">перечисляемые теги – </w:t>
      </w:r>
      <w:bookmarkStart w:id="1871" w:name="_Hlk82090475"/>
      <w:r w:rsidRPr="009C484D">
        <w:rPr>
          <w:sz w:val="24"/>
        </w:rPr>
        <w:t>теги, которые привязываются к объекту в рамках отдельного класса характеристик объекта и которые доступны для выбора всем пользователям Программы</w:t>
      </w:r>
      <w:bookmarkEnd w:id="1871"/>
      <w:r w:rsidRPr="009C484D">
        <w:rPr>
          <w:sz w:val="24"/>
        </w:rPr>
        <w:t>.</w:t>
      </w:r>
    </w:p>
    <w:p w14:paraId="03515442" w14:textId="2CF2C879" w:rsidR="003072F4" w:rsidRPr="009C484D" w:rsidRDefault="003072F4" w:rsidP="003072F4">
      <w:pPr>
        <w:pStyle w:val="D2"/>
        <w:spacing w:line="240" w:lineRule="auto"/>
        <w:ind w:firstLine="720"/>
        <w:rPr>
          <w:sz w:val="24"/>
          <w:lang w:eastAsia="en-US"/>
        </w:rPr>
      </w:pPr>
      <w:r w:rsidRPr="009C484D">
        <w:rPr>
          <w:sz w:val="24"/>
        </w:rPr>
        <w:t xml:space="preserve">Работа с тегами КВФ выполняется с помощью </w:t>
      </w:r>
      <w:r>
        <w:rPr>
          <w:sz w:val="24"/>
        </w:rPr>
        <w:t xml:space="preserve">панели </w:t>
      </w:r>
      <w:r w:rsidRPr="009C484D">
        <w:rPr>
          <w:sz w:val="24"/>
        </w:rPr>
        <w:t xml:space="preserve">инструментов </w:t>
      </w:r>
      <w:r w:rsidRPr="009C484D">
        <w:rPr>
          <w:sz w:val="24"/>
          <w:lang w:eastAsia="en-US"/>
        </w:rPr>
        <w:t xml:space="preserve">вкладки </w:t>
      </w:r>
      <w:r w:rsidR="006405A6">
        <w:rPr>
          <w:i/>
          <w:sz w:val="24"/>
          <w:lang w:eastAsia="en-US"/>
        </w:rPr>
        <w:t>«</w:t>
      </w:r>
      <w:r w:rsidRPr="009C484D">
        <w:rPr>
          <w:i/>
          <w:sz w:val="24"/>
          <w:lang w:eastAsia="en-US"/>
        </w:rPr>
        <w:t>Основные сведения</w:t>
      </w:r>
      <w:r w:rsidR="006405A6">
        <w:rPr>
          <w:i/>
          <w:sz w:val="24"/>
          <w:lang w:eastAsia="en-US"/>
        </w:rPr>
        <w:t>»</w:t>
      </w:r>
      <w:r w:rsidRPr="009C484D">
        <w:rPr>
          <w:sz w:val="24"/>
          <w:lang w:eastAsia="en-US"/>
        </w:rPr>
        <w:t xml:space="preserve"> паспорта КВФ.</w:t>
      </w:r>
    </w:p>
    <w:p w14:paraId="621A2BA3" w14:textId="4A862DDD" w:rsidR="003072F4" w:rsidRPr="009C484D" w:rsidRDefault="003072F4" w:rsidP="003072F4">
      <w:pPr>
        <w:pStyle w:val="D2"/>
        <w:spacing w:line="240" w:lineRule="auto"/>
        <w:ind w:firstLine="720"/>
        <w:rPr>
          <w:sz w:val="24"/>
        </w:rPr>
      </w:pPr>
      <w:r w:rsidRPr="009C484D">
        <w:rPr>
          <w:sz w:val="24"/>
        </w:rPr>
        <w:t xml:space="preserve">При нажатии на кнопку </w:t>
      </w:r>
      <w:r w:rsidR="006405A6">
        <w:rPr>
          <w:b/>
          <w:bCs/>
          <w:sz w:val="24"/>
        </w:rPr>
        <w:t>«</w:t>
      </w:r>
      <w:r w:rsidRPr="009C484D">
        <w:rPr>
          <w:b/>
          <w:bCs/>
          <w:sz w:val="24"/>
        </w:rPr>
        <w:t>Теги комплекса</w:t>
      </w:r>
      <w:r w:rsidR="006405A6">
        <w:rPr>
          <w:b/>
          <w:bCs/>
          <w:sz w:val="24"/>
        </w:rPr>
        <w:t>»</w:t>
      </w:r>
      <w:r w:rsidRPr="009C484D">
        <w:rPr>
          <w:sz w:val="24"/>
        </w:rPr>
        <w:t xml:space="preserve"> открывается форма, с помощью которой можно сформировать перечень общедоступных тегов для данного комплекса. </w:t>
      </w:r>
    </w:p>
    <w:p w14:paraId="2108F261" w14:textId="77777777" w:rsidR="003072F4" w:rsidRPr="009C484D" w:rsidRDefault="003072F4" w:rsidP="003072F4">
      <w:pPr>
        <w:pStyle w:val="D2"/>
        <w:spacing w:line="240" w:lineRule="auto"/>
        <w:ind w:firstLine="720"/>
        <w:rPr>
          <w:sz w:val="24"/>
        </w:rPr>
      </w:pPr>
      <w:r w:rsidRPr="009C484D">
        <w:rPr>
          <w:sz w:val="24"/>
        </w:rPr>
        <w:t>Изначально созданный паспорт КВФ сохраняется в виде черновика. Для начала функционирования КВФ паспорт надо согласовать и утвердить.</w:t>
      </w:r>
    </w:p>
    <w:p w14:paraId="6F473C84" w14:textId="401B6D50" w:rsidR="003072F4" w:rsidRPr="009C484D" w:rsidRDefault="003072F4" w:rsidP="003072F4">
      <w:pPr>
        <w:pStyle w:val="D2"/>
        <w:spacing w:line="240" w:lineRule="auto"/>
        <w:ind w:firstLine="720"/>
        <w:rPr>
          <w:sz w:val="24"/>
        </w:rPr>
      </w:pPr>
      <w:r w:rsidRPr="009C484D">
        <w:rPr>
          <w:sz w:val="24"/>
        </w:rPr>
        <w:lastRenderedPageBreak/>
        <w:t xml:space="preserve">Для перехода в режим согласования и утверждения следует на вкладке </w:t>
      </w:r>
      <w:r w:rsidR="006405A6">
        <w:rPr>
          <w:sz w:val="24"/>
        </w:rPr>
        <w:t>«</w:t>
      </w:r>
      <w:r w:rsidRPr="009C484D">
        <w:rPr>
          <w:i/>
          <w:sz w:val="24"/>
        </w:rPr>
        <w:t>Основные сведения</w:t>
      </w:r>
      <w:r w:rsidR="006405A6">
        <w:rPr>
          <w:i/>
          <w:sz w:val="24"/>
        </w:rPr>
        <w:t>»</w:t>
      </w:r>
      <w:r w:rsidRPr="00A944D3">
        <w:rPr>
          <w:i/>
          <w:sz w:val="24"/>
        </w:rPr>
        <w:t xml:space="preserve"> </w:t>
      </w:r>
      <w:r w:rsidRPr="009C484D">
        <w:rPr>
          <w:sz w:val="24"/>
        </w:rPr>
        <w:t xml:space="preserve">паспорта КВФ нажать на кнопку </w:t>
      </w:r>
      <w:r w:rsidR="006405A6">
        <w:rPr>
          <w:b/>
          <w:bCs/>
          <w:sz w:val="24"/>
        </w:rPr>
        <w:t>«</w:t>
      </w:r>
      <w:r>
        <w:rPr>
          <w:b/>
          <w:bCs/>
          <w:sz w:val="24"/>
        </w:rPr>
        <w:t>Согласовать</w:t>
      </w:r>
      <w:r w:rsidR="006405A6">
        <w:rPr>
          <w:b/>
          <w:bCs/>
          <w:sz w:val="24"/>
        </w:rPr>
        <w:t>»</w:t>
      </w:r>
      <w:r>
        <w:rPr>
          <w:sz w:val="24"/>
        </w:rPr>
        <w:t xml:space="preserve">. Откроется форма </w:t>
      </w:r>
      <w:r w:rsidR="006405A6">
        <w:rPr>
          <w:sz w:val="24"/>
        </w:rPr>
        <w:t>«</w:t>
      </w:r>
      <w:r w:rsidRPr="009C484D">
        <w:rPr>
          <w:sz w:val="24"/>
        </w:rPr>
        <w:t>Несогласованные нарушения</w:t>
      </w:r>
      <w:r w:rsidR="006405A6">
        <w:rPr>
          <w:sz w:val="24"/>
        </w:rPr>
        <w:t>»</w:t>
      </w:r>
      <w:r w:rsidRPr="009C484D">
        <w:rPr>
          <w:sz w:val="24"/>
        </w:rPr>
        <w:t>.</w:t>
      </w:r>
    </w:p>
    <w:p w14:paraId="1AE98685" w14:textId="4699211A" w:rsidR="003072F4" w:rsidRPr="009C484D" w:rsidRDefault="003072F4" w:rsidP="003072F4">
      <w:pPr>
        <w:pStyle w:val="D2"/>
        <w:spacing w:line="240" w:lineRule="auto"/>
        <w:ind w:firstLine="720"/>
        <w:rPr>
          <w:sz w:val="24"/>
        </w:rPr>
      </w:pPr>
      <w:r w:rsidRPr="009C484D">
        <w:rPr>
          <w:sz w:val="24"/>
        </w:rPr>
        <w:t>Для согласования</w:t>
      </w:r>
      <w:r>
        <w:rPr>
          <w:sz w:val="24"/>
        </w:rPr>
        <w:t xml:space="preserve"> паспорта КВФ следует в строке </w:t>
      </w:r>
      <w:r w:rsidR="006405A6">
        <w:rPr>
          <w:sz w:val="24"/>
        </w:rPr>
        <w:t>«</w:t>
      </w:r>
      <w:r w:rsidRPr="009C484D">
        <w:rPr>
          <w:sz w:val="24"/>
        </w:rPr>
        <w:t>Состояние</w:t>
      </w:r>
      <w:r>
        <w:rPr>
          <w:sz w:val="24"/>
        </w:rPr>
        <w:t xml:space="preserve"> комплекса» установить отметку </w:t>
      </w:r>
      <w:r w:rsidR="006405A6">
        <w:rPr>
          <w:sz w:val="24"/>
        </w:rPr>
        <w:t>«</w:t>
      </w:r>
      <w:r>
        <w:rPr>
          <w:sz w:val="24"/>
        </w:rPr>
        <w:t>Согласованный</w:t>
      </w:r>
      <w:r w:rsidR="006405A6">
        <w:rPr>
          <w:sz w:val="24"/>
        </w:rPr>
        <w:t>»</w:t>
      </w:r>
      <w:r w:rsidRPr="009C484D">
        <w:rPr>
          <w:sz w:val="24"/>
        </w:rPr>
        <w:t xml:space="preserve"> и нажать на кнопку </w:t>
      </w:r>
      <w:r w:rsidR="006405A6">
        <w:rPr>
          <w:b/>
          <w:bCs/>
          <w:sz w:val="24"/>
        </w:rPr>
        <w:t>«</w:t>
      </w:r>
      <w:r>
        <w:rPr>
          <w:b/>
          <w:bCs/>
          <w:sz w:val="24"/>
        </w:rPr>
        <w:t>Сохранить</w:t>
      </w:r>
      <w:r w:rsidR="006405A6">
        <w:rPr>
          <w:b/>
          <w:bCs/>
          <w:sz w:val="24"/>
        </w:rPr>
        <w:t>»</w:t>
      </w:r>
      <w:r w:rsidRPr="009C484D">
        <w:rPr>
          <w:sz w:val="24"/>
        </w:rPr>
        <w:t>.</w:t>
      </w:r>
    </w:p>
    <w:p w14:paraId="0BDA6BD2" w14:textId="77777777" w:rsidR="003072F4" w:rsidRPr="009C484D" w:rsidRDefault="003072F4" w:rsidP="003072F4">
      <w:pPr>
        <w:pStyle w:val="D2"/>
        <w:spacing w:line="240" w:lineRule="auto"/>
        <w:ind w:firstLine="720"/>
        <w:rPr>
          <w:sz w:val="24"/>
        </w:rPr>
      </w:pPr>
      <w:r w:rsidRPr="009C484D">
        <w:rPr>
          <w:sz w:val="24"/>
        </w:rPr>
        <w:t>Утвердить паспорт КВФ можно только при выполнении следующих условий:</w:t>
      </w:r>
    </w:p>
    <w:p w14:paraId="5567000D" w14:textId="77777777" w:rsidR="003072F4" w:rsidRPr="009C484D" w:rsidRDefault="003072F4" w:rsidP="003072F4">
      <w:pPr>
        <w:pStyle w:val="D"/>
        <w:spacing w:line="240" w:lineRule="auto"/>
        <w:ind w:left="0" w:firstLine="720"/>
        <w:rPr>
          <w:sz w:val="24"/>
        </w:rPr>
      </w:pPr>
      <w:r w:rsidRPr="009C484D">
        <w:rPr>
          <w:sz w:val="24"/>
        </w:rPr>
        <w:t>паспорт КВФ согласован;</w:t>
      </w:r>
    </w:p>
    <w:p w14:paraId="6B79C55E" w14:textId="5B81A181" w:rsidR="003072F4" w:rsidRPr="009C484D" w:rsidRDefault="003072F4" w:rsidP="003072F4">
      <w:pPr>
        <w:pStyle w:val="D"/>
        <w:spacing w:line="240" w:lineRule="auto"/>
        <w:ind w:left="0" w:firstLine="720"/>
        <w:rPr>
          <w:sz w:val="24"/>
        </w:rPr>
      </w:pPr>
      <w:r w:rsidRPr="009C484D">
        <w:rPr>
          <w:sz w:val="24"/>
        </w:rPr>
        <w:t>нарушения, обрабатываемые камер</w:t>
      </w:r>
      <w:r>
        <w:rPr>
          <w:sz w:val="24"/>
        </w:rPr>
        <w:t xml:space="preserve">ами КВФ, находятся в состоянии </w:t>
      </w:r>
      <w:r w:rsidR="006405A6">
        <w:rPr>
          <w:sz w:val="24"/>
        </w:rPr>
        <w:t>«</w:t>
      </w:r>
      <w:r>
        <w:rPr>
          <w:sz w:val="24"/>
        </w:rPr>
        <w:t>Утверждено</w:t>
      </w:r>
      <w:r w:rsidR="006405A6">
        <w:rPr>
          <w:sz w:val="24"/>
        </w:rPr>
        <w:t>»</w:t>
      </w:r>
      <w:r>
        <w:rPr>
          <w:sz w:val="24"/>
        </w:rPr>
        <w:t xml:space="preserve"> либо </w:t>
      </w:r>
      <w:r w:rsidR="006405A6">
        <w:rPr>
          <w:sz w:val="24"/>
        </w:rPr>
        <w:t>«</w:t>
      </w:r>
      <w:r>
        <w:rPr>
          <w:sz w:val="24"/>
        </w:rPr>
        <w:t>Отклонено</w:t>
      </w:r>
      <w:r w:rsidR="006405A6">
        <w:rPr>
          <w:sz w:val="24"/>
        </w:rPr>
        <w:t>»</w:t>
      </w:r>
      <w:r>
        <w:rPr>
          <w:sz w:val="24"/>
        </w:rPr>
        <w:t xml:space="preserve"> / </w:t>
      </w:r>
      <w:r w:rsidR="006405A6">
        <w:rPr>
          <w:sz w:val="24"/>
        </w:rPr>
        <w:t>«</w:t>
      </w:r>
      <w:r w:rsidRPr="009C484D">
        <w:rPr>
          <w:sz w:val="24"/>
        </w:rPr>
        <w:t>Исключено</w:t>
      </w:r>
      <w:r w:rsidR="006405A6">
        <w:rPr>
          <w:sz w:val="24"/>
        </w:rPr>
        <w:t>»</w:t>
      </w:r>
      <w:r w:rsidRPr="009C484D">
        <w:rPr>
          <w:sz w:val="24"/>
        </w:rPr>
        <w:t xml:space="preserve"> (другими словами, в списке нет на</w:t>
      </w:r>
      <w:r>
        <w:rPr>
          <w:sz w:val="24"/>
        </w:rPr>
        <w:t xml:space="preserve">рушений в состоянии </w:t>
      </w:r>
      <w:r w:rsidR="006405A6">
        <w:rPr>
          <w:sz w:val="24"/>
        </w:rPr>
        <w:t>«</w:t>
      </w:r>
      <w:r>
        <w:rPr>
          <w:sz w:val="24"/>
        </w:rPr>
        <w:t>Предложено</w:t>
      </w:r>
      <w:r w:rsidR="006405A6">
        <w:rPr>
          <w:sz w:val="24"/>
        </w:rPr>
        <w:t>»</w:t>
      </w:r>
      <w:r w:rsidRPr="009C484D">
        <w:rPr>
          <w:sz w:val="24"/>
        </w:rPr>
        <w:t>).</w:t>
      </w:r>
    </w:p>
    <w:p w14:paraId="39958E66" w14:textId="6B3688B2" w:rsidR="003072F4" w:rsidRPr="009C484D" w:rsidRDefault="003072F4" w:rsidP="003072F4">
      <w:pPr>
        <w:pStyle w:val="D2"/>
        <w:spacing w:line="240" w:lineRule="auto"/>
        <w:ind w:firstLine="720"/>
        <w:rPr>
          <w:sz w:val="24"/>
        </w:rPr>
      </w:pPr>
      <w:r w:rsidRPr="009C484D">
        <w:rPr>
          <w:sz w:val="24"/>
        </w:rPr>
        <w:t xml:space="preserve">Для утверждения / отклонения того или иного нарушения, обрабатываемого камерой, следует в строке записи нарушения установить соответствующую отметку и нажать на кнопку </w:t>
      </w:r>
      <w:r w:rsidR="006405A6">
        <w:rPr>
          <w:b/>
          <w:bCs/>
          <w:sz w:val="24"/>
        </w:rPr>
        <w:t>«</w:t>
      </w:r>
      <w:r>
        <w:rPr>
          <w:b/>
          <w:bCs/>
          <w:sz w:val="24"/>
        </w:rPr>
        <w:t>Сохранить</w:t>
      </w:r>
      <w:r w:rsidR="006405A6">
        <w:rPr>
          <w:b/>
          <w:bCs/>
          <w:sz w:val="24"/>
        </w:rPr>
        <w:t>»</w:t>
      </w:r>
      <w:r w:rsidRPr="009C484D">
        <w:rPr>
          <w:sz w:val="24"/>
        </w:rPr>
        <w:t>.</w:t>
      </w:r>
    </w:p>
    <w:p w14:paraId="3984C495" w14:textId="41C8ECB4" w:rsidR="003072F4" w:rsidRPr="009C484D" w:rsidRDefault="003072F4" w:rsidP="003072F4">
      <w:pPr>
        <w:pStyle w:val="D2"/>
        <w:spacing w:line="240" w:lineRule="auto"/>
        <w:ind w:firstLine="720"/>
        <w:rPr>
          <w:sz w:val="24"/>
        </w:rPr>
      </w:pPr>
      <w:r w:rsidRPr="009C484D">
        <w:rPr>
          <w:sz w:val="24"/>
        </w:rPr>
        <w:t>Для утверждения</w:t>
      </w:r>
      <w:r>
        <w:rPr>
          <w:sz w:val="24"/>
        </w:rPr>
        <w:t xml:space="preserve"> паспорта КВФ следует в строке </w:t>
      </w:r>
      <w:r w:rsidR="006405A6">
        <w:rPr>
          <w:sz w:val="24"/>
        </w:rPr>
        <w:t>«</w:t>
      </w:r>
      <w:r w:rsidRPr="009C484D">
        <w:rPr>
          <w:sz w:val="24"/>
        </w:rPr>
        <w:t>Состояние комплекса</w:t>
      </w:r>
      <w:r w:rsidR="006405A6">
        <w:rPr>
          <w:sz w:val="24"/>
        </w:rPr>
        <w:t>»</w:t>
      </w:r>
      <w:r>
        <w:rPr>
          <w:sz w:val="24"/>
        </w:rPr>
        <w:t xml:space="preserve"> установить отметку </w:t>
      </w:r>
      <w:r w:rsidR="006405A6">
        <w:rPr>
          <w:sz w:val="24"/>
        </w:rPr>
        <w:t>«</w:t>
      </w:r>
      <w:r>
        <w:rPr>
          <w:sz w:val="24"/>
        </w:rPr>
        <w:t>Утвержденный</w:t>
      </w:r>
      <w:r w:rsidR="006405A6">
        <w:rPr>
          <w:sz w:val="24"/>
        </w:rPr>
        <w:t>»</w:t>
      </w:r>
      <w:r w:rsidRPr="009C484D">
        <w:rPr>
          <w:sz w:val="24"/>
        </w:rPr>
        <w:t xml:space="preserve"> и нажать на кнопку </w:t>
      </w:r>
      <w:r w:rsidR="006405A6">
        <w:rPr>
          <w:b/>
          <w:bCs/>
          <w:sz w:val="24"/>
        </w:rPr>
        <w:t>«</w:t>
      </w:r>
      <w:r>
        <w:rPr>
          <w:b/>
          <w:bCs/>
          <w:sz w:val="24"/>
        </w:rPr>
        <w:t>Сохранить</w:t>
      </w:r>
      <w:r w:rsidR="006405A6">
        <w:rPr>
          <w:b/>
          <w:bCs/>
          <w:sz w:val="24"/>
        </w:rPr>
        <w:t>»</w:t>
      </w:r>
      <w:r w:rsidRPr="009C484D">
        <w:rPr>
          <w:sz w:val="24"/>
        </w:rPr>
        <w:t>.</w:t>
      </w:r>
    </w:p>
    <w:p w14:paraId="357666B0" w14:textId="23FA805E" w:rsidR="003072F4" w:rsidRDefault="003072F4" w:rsidP="003072F4">
      <w:pPr>
        <w:pStyle w:val="D2"/>
        <w:spacing w:line="240" w:lineRule="auto"/>
        <w:ind w:firstLine="720"/>
        <w:rPr>
          <w:sz w:val="24"/>
        </w:rPr>
      </w:pPr>
      <w:r w:rsidRPr="009C484D">
        <w:rPr>
          <w:sz w:val="24"/>
        </w:rPr>
        <w:t>Если в данный момент с КВФ проводятся профилактические работы, его необходимо перевести в статус «На устранении недостатк</w:t>
      </w:r>
      <w:r>
        <w:rPr>
          <w:sz w:val="24"/>
        </w:rPr>
        <w:t xml:space="preserve">ов». Для этого следует в форме </w:t>
      </w:r>
      <w:r w:rsidR="006405A6">
        <w:rPr>
          <w:sz w:val="24"/>
        </w:rPr>
        <w:t>«</w:t>
      </w:r>
      <w:r w:rsidRPr="009C484D">
        <w:rPr>
          <w:sz w:val="24"/>
        </w:rPr>
        <w:t>Несогласованные нарушения</w:t>
      </w:r>
      <w:r w:rsidR="006405A6">
        <w:rPr>
          <w:sz w:val="24"/>
        </w:rPr>
        <w:t>»</w:t>
      </w:r>
      <w:r>
        <w:rPr>
          <w:sz w:val="24"/>
        </w:rPr>
        <w:t xml:space="preserve"> в строке </w:t>
      </w:r>
      <w:r w:rsidR="006405A6">
        <w:rPr>
          <w:sz w:val="24"/>
        </w:rPr>
        <w:t>«</w:t>
      </w:r>
      <w:r w:rsidRPr="009C484D">
        <w:rPr>
          <w:sz w:val="24"/>
        </w:rPr>
        <w:t>Состояние комплекса</w:t>
      </w:r>
      <w:r w:rsidR="006405A6">
        <w:rPr>
          <w:sz w:val="24"/>
        </w:rPr>
        <w:t>»</w:t>
      </w:r>
      <w:r>
        <w:rPr>
          <w:sz w:val="24"/>
        </w:rPr>
        <w:t xml:space="preserve"> установить отметку </w:t>
      </w:r>
      <w:r w:rsidR="006405A6">
        <w:rPr>
          <w:sz w:val="24"/>
        </w:rPr>
        <w:t>«</w:t>
      </w:r>
      <w:r w:rsidRPr="009C484D">
        <w:rPr>
          <w:sz w:val="24"/>
        </w:rPr>
        <w:t>На устранении недостатков</w:t>
      </w:r>
      <w:r w:rsidR="006405A6">
        <w:rPr>
          <w:sz w:val="24"/>
        </w:rPr>
        <w:t>»</w:t>
      </w:r>
      <w:r w:rsidRPr="009C484D">
        <w:rPr>
          <w:sz w:val="24"/>
        </w:rPr>
        <w:t xml:space="preserve"> и сохранить изменения. </w:t>
      </w:r>
    </w:p>
    <w:p w14:paraId="1A4E509F" w14:textId="0EE0B200" w:rsidR="003072F4" w:rsidRPr="009C484D" w:rsidRDefault="003072F4" w:rsidP="003072F4">
      <w:pPr>
        <w:pStyle w:val="D2"/>
        <w:spacing w:line="240" w:lineRule="auto"/>
        <w:ind w:firstLine="720"/>
        <w:rPr>
          <w:sz w:val="24"/>
        </w:rPr>
      </w:pPr>
      <w:r w:rsidRPr="009C484D">
        <w:rPr>
          <w:sz w:val="24"/>
        </w:rPr>
        <w:t>Если данный КВФ более не используется, его можно перевести в ар</w:t>
      </w:r>
      <w:r>
        <w:rPr>
          <w:sz w:val="24"/>
        </w:rPr>
        <w:t xml:space="preserve">хив. Для этого следует в форме </w:t>
      </w:r>
      <w:r w:rsidR="006405A6">
        <w:rPr>
          <w:sz w:val="24"/>
        </w:rPr>
        <w:t>«</w:t>
      </w:r>
      <w:r>
        <w:rPr>
          <w:sz w:val="24"/>
        </w:rPr>
        <w:t>Несогласованные нарушения</w:t>
      </w:r>
      <w:r w:rsidR="006405A6">
        <w:rPr>
          <w:sz w:val="24"/>
        </w:rPr>
        <w:t>»</w:t>
      </w:r>
      <w:r w:rsidRPr="009C484D">
        <w:rPr>
          <w:sz w:val="24"/>
        </w:rPr>
        <w:t xml:space="preserve"> предварительно перев</w:t>
      </w:r>
      <w:r>
        <w:rPr>
          <w:sz w:val="24"/>
        </w:rPr>
        <w:t xml:space="preserve">ести все нарушения в состояние </w:t>
      </w:r>
      <w:r w:rsidR="006405A6">
        <w:rPr>
          <w:sz w:val="24"/>
        </w:rPr>
        <w:t>«</w:t>
      </w:r>
      <w:r>
        <w:rPr>
          <w:sz w:val="24"/>
        </w:rPr>
        <w:t>Исключено</w:t>
      </w:r>
      <w:r w:rsidR="006405A6">
        <w:rPr>
          <w:sz w:val="24"/>
        </w:rPr>
        <w:t>»</w:t>
      </w:r>
      <w:r w:rsidRPr="009C484D">
        <w:rPr>
          <w:sz w:val="24"/>
        </w:rPr>
        <w:t xml:space="preserve"> с сохранением выполненных изменений, после чего в строке </w:t>
      </w:r>
      <w:r w:rsidR="006405A6">
        <w:rPr>
          <w:sz w:val="24"/>
        </w:rPr>
        <w:t>«</w:t>
      </w:r>
      <w:r w:rsidRPr="009C484D">
        <w:rPr>
          <w:sz w:val="24"/>
        </w:rPr>
        <w:t>Состояние комплекса</w:t>
      </w:r>
      <w:r w:rsidR="006405A6">
        <w:rPr>
          <w:sz w:val="24"/>
        </w:rPr>
        <w:t>»</w:t>
      </w:r>
      <w:r w:rsidRPr="009C484D">
        <w:rPr>
          <w:sz w:val="24"/>
        </w:rPr>
        <w:t xml:space="preserve"> установить отметку </w:t>
      </w:r>
      <w:r w:rsidR="006405A6">
        <w:rPr>
          <w:sz w:val="24"/>
        </w:rPr>
        <w:t>«</w:t>
      </w:r>
      <w:r>
        <w:rPr>
          <w:sz w:val="24"/>
        </w:rPr>
        <w:t>Архив</w:t>
      </w:r>
      <w:r w:rsidR="006405A6">
        <w:rPr>
          <w:sz w:val="24"/>
        </w:rPr>
        <w:t>»</w:t>
      </w:r>
      <w:r w:rsidRPr="009C484D">
        <w:rPr>
          <w:sz w:val="24"/>
        </w:rPr>
        <w:t xml:space="preserve"> и сохранить изменения.</w:t>
      </w:r>
    </w:p>
    <w:p w14:paraId="49779FB4" w14:textId="22001D61" w:rsidR="003072F4" w:rsidRPr="009C484D" w:rsidRDefault="003072F4" w:rsidP="003072F4">
      <w:pPr>
        <w:pStyle w:val="D2"/>
        <w:spacing w:line="240" w:lineRule="auto"/>
        <w:ind w:firstLine="720"/>
        <w:rPr>
          <w:sz w:val="24"/>
        </w:rPr>
      </w:pPr>
      <w:r w:rsidRPr="009C484D">
        <w:rPr>
          <w:sz w:val="24"/>
        </w:rPr>
        <w:t xml:space="preserve">Свидетельство о поверке, добавленное на вкладку </w:t>
      </w:r>
      <w:r w:rsidR="006405A6">
        <w:rPr>
          <w:sz w:val="24"/>
        </w:rPr>
        <w:t>«</w:t>
      </w:r>
      <w:r>
        <w:rPr>
          <w:i/>
          <w:sz w:val="24"/>
        </w:rPr>
        <w:t>Документы</w:t>
      </w:r>
      <w:r w:rsidR="006405A6">
        <w:rPr>
          <w:i/>
          <w:sz w:val="24"/>
        </w:rPr>
        <w:t>»</w:t>
      </w:r>
      <w:r w:rsidRPr="009C484D">
        <w:rPr>
          <w:sz w:val="24"/>
        </w:rPr>
        <w:t xml:space="preserve"> паспорта КВФ, из</w:t>
      </w:r>
      <w:r>
        <w:rPr>
          <w:sz w:val="24"/>
        </w:rPr>
        <w:t xml:space="preserve">начально находится в состоянии </w:t>
      </w:r>
      <w:r w:rsidR="006405A6">
        <w:rPr>
          <w:sz w:val="24"/>
        </w:rPr>
        <w:t>«</w:t>
      </w:r>
      <w:r w:rsidRPr="009C484D">
        <w:rPr>
          <w:sz w:val="24"/>
        </w:rPr>
        <w:t>Предложено</w:t>
      </w:r>
      <w:r w:rsidR="006405A6">
        <w:rPr>
          <w:sz w:val="24"/>
        </w:rPr>
        <w:t>»</w:t>
      </w:r>
      <w:r w:rsidRPr="009C484D">
        <w:rPr>
          <w:sz w:val="24"/>
        </w:rPr>
        <w:t>. Для утверждения свидетельства о п</w:t>
      </w:r>
      <w:r>
        <w:rPr>
          <w:sz w:val="24"/>
        </w:rPr>
        <w:t xml:space="preserve">оверке следует в строке списка </w:t>
      </w:r>
      <w:r w:rsidR="006405A6">
        <w:rPr>
          <w:sz w:val="24"/>
        </w:rPr>
        <w:t>«</w:t>
      </w:r>
      <w:r w:rsidRPr="009C484D">
        <w:rPr>
          <w:sz w:val="24"/>
        </w:rPr>
        <w:t>П</w:t>
      </w:r>
      <w:r>
        <w:rPr>
          <w:sz w:val="24"/>
        </w:rPr>
        <w:t>редложенные документы (поверки)</w:t>
      </w:r>
      <w:r w:rsidR="006405A6">
        <w:rPr>
          <w:sz w:val="24"/>
        </w:rPr>
        <w:t>»</w:t>
      </w:r>
      <w:r>
        <w:rPr>
          <w:sz w:val="24"/>
        </w:rPr>
        <w:t xml:space="preserve"> установить отметку </w:t>
      </w:r>
      <w:r w:rsidR="006405A6">
        <w:rPr>
          <w:sz w:val="24"/>
        </w:rPr>
        <w:t>«</w:t>
      </w:r>
      <w:r>
        <w:rPr>
          <w:sz w:val="24"/>
        </w:rPr>
        <w:t>Утверждено</w:t>
      </w:r>
      <w:r w:rsidR="006405A6">
        <w:rPr>
          <w:sz w:val="24"/>
        </w:rPr>
        <w:t>»</w:t>
      </w:r>
      <w:r w:rsidRPr="009C484D">
        <w:rPr>
          <w:sz w:val="24"/>
        </w:rPr>
        <w:t xml:space="preserve"> и нажать на кнопку </w:t>
      </w:r>
      <w:r w:rsidR="006405A6">
        <w:rPr>
          <w:b/>
          <w:bCs/>
          <w:sz w:val="24"/>
        </w:rPr>
        <w:t>«</w:t>
      </w:r>
      <w:r>
        <w:rPr>
          <w:b/>
          <w:bCs/>
          <w:sz w:val="24"/>
        </w:rPr>
        <w:t>Сохранить</w:t>
      </w:r>
      <w:r w:rsidR="006405A6">
        <w:rPr>
          <w:b/>
          <w:bCs/>
          <w:sz w:val="24"/>
        </w:rPr>
        <w:t>»</w:t>
      </w:r>
      <w:r w:rsidRPr="009C484D">
        <w:rPr>
          <w:sz w:val="24"/>
        </w:rPr>
        <w:t>.</w:t>
      </w:r>
    </w:p>
    <w:p w14:paraId="0D36A239" w14:textId="77777777" w:rsidR="003072F4" w:rsidRPr="009C484D" w:rsidRDefault="003072F4" w:rsidP="003072F4">
      <w:pPr>
        <w:pStyle w:val="D2"/>
        <w:spacing w:line="240" w:lineRule="auto"/>
        <w:ind w:firstLine="720"/>
        <w:rPr>
          <w:sz w:val="24"/>
        </w:rPr>
      </w:pPr>
      <w:r w:rsidRPr="009C484D">
        <w:rPr>
          <w:sz w:val="24"/>
        </w:rPr>
        <w:t xml:space="preserve">Печатный паспорт КВФ представляет собой документ в формате </w:t>
      </w:r>
      <w:r w:rsidRPr="009C484D">
        <w:rPr>
          <w:sz w:val="24"/>
          <w:lang w:val="en-US"/>
        </w:rPr>
        <w:t>PDF</w:t>
      </w:r>
      <w:r w:rsidRPr="009C484D">
        <w:rPr>
          <w:sz w:val="24"/>
        </w:rPr>
        <w:t xml:space="preserve">, содержащий все основные сведения о КВФ. </w:t>
      </w:r>
    </w:p>
    <w:p w14:paraId="03FA126B" w14:textId="77777777" w:rsidR="003072F4" w:rsidRPr="009C484D" w:rsidRDefault="003072F4" w:rsidP="003072F4">
      <w:pPr>
        <w:pStyle w:val="D6"/>
        <w:spacing w:line="240" w:lineRule="auto"/>
        <w:ind w:firstLine="720"/>
        <w:rPr>
          <w:sz w:val="24"/>
        </w:rPr>
      </w:pPr>
      <w:r w:rsidRPr="009C484D">
        <w:rPr>
          <w:sz w:val="24"/>
        </w:rPr>
        <w:t>Необходимым условием доступности функционала создания печатного паспорта  является наличие в составе документов свидетельства о поверке комплекса, при этом свидетельство должно быть утверждено.</w:t>
      </w:r>
    </w:p>
    <w:p w14:paraId="2BA13EB5" w14:textId="15C2AD7D" w:rsidR="003072F4" w:rsidRPr="009C484D" w:rsidRDefault="003072F4" w:rsidP="003072F4">
      <w:pPr>
        <w:pStyle w:val="D2"/>
        <w:spacing w:line="240" w:lineRule="auto"/>
        <w:ind w:firstLine="720"/>
        <w:rPr>
          <w:sz w:val="24"/>
        </w:rPr>
      </w:pPr>
      <w:r w:rsidRPr="009C484D">
        <w:rPr>
          <w:sz w:val="24"/>
        </w:rPr>
        <w:t xml:space="preserve">Переход в режим формирования печатного паспорта КВФ выполняется при нажатии на кнопку </w:t>
      </w:r>
      <w:r w:rsidR="006405A6">
        <w:rPr>
          <w:b/>
          <w:bCs/>
          <w:sz w:val="24"/>
        </w:rPr>
        <w:t>«</w:t>
      </w:r>
      <w:r w:rsidRPr="009C484D">
        <w:rPr>
          <w:b/>
          <w:bCs/>
          <w:sz w:val="24"/>
        </w:rPr>
        <w:t>Форм</w:t>
      </w:r>
      <w:r>
        <w:rPr>
          <w:b/>
          <w:bCs/>
          <w:sz w:val="24"/>
        </w:rPr>
        <w:t>ирование печатного паспорта КВФ</w:t>
      </w:r>
      <w:r w:rsidR="006405A6">
        <w:rPr>
          <w:b/>
          <w:bCs/>
          <w:sz w:val="24"/>
        </w:rPr>
        <w:t>»</w:t>
      </w:r>
      <w:r w:rsidRPr="009C484D">
        <w:rPr>
          <w:sz w:val="24"/>
        </w:rPr>
        <w:t xml:space="preserve"> вкладки </w:t>
      </w:r>
      <w:r w:rsidR="006405A6">
        <w:rPr>
          <w:i/>
          <w:sz w:val="24"/>
        </w:rPr>
        <w:t>«</w:t>
      </w:r>
      <w:r w:rsidRPr="009C484D">
        <w:rPr>
          <w:i/>
          <w:sz w:val="24"/>
        </w:rPr>
        <w:t>Основные сведен</w:t>
      </w:r>
      <w:r>
        <w:rPr>
          <w:i/>
          <w:sz w:val="24"/>
        </w:rPr>
        <w:t>ия</w:t>
      </w:r>
      <w:r w:rsidR="006405A6">
        <w:rPr>
          <w:i/>
          <w:sz w:val="24"/>
        </w:rPr>
        <w:t>»</w:t>
      </w:r>
      <w:r w:rsidRPr="009C484D">
        <w:rPr>
          <w:sz w:val="24"/>
        </w:rPr>
        <w:t xml:space="preserve"> паспорта КВФ. При этом запускается процедура формирования печатного паспорта КВФ как документа для последующего подписания должностным лицом с помощью ЭП. </w:t>
      </w:r>
    </w:p>
    <w:p w14:paraId="63EF6331" w14:textId="0307BB10" w:rsidR="003072F4" w:rsidRPr="009C484D" w:rsidRDefault="003072F4" w:rsidP="003072F4">
      <w:pPr>
        <w:pStyle w:val="D2"/>
        <w:spacing w:line="240" w:lineRule="auto"/>
        <w:ind w:firstLine="720"/>
        <w:rPr>
          <w:sz w:val="24"/>
        </w:rPr>
      </w:pPr>
      <w:r w:rsidRPr="009C484D">
        <w:rPr>
          <w:sz w:val="24"/>
        </w:rPr>
        <w:t xml:space="preserve">В результате выполненных действий на вкладке </w:t>
      </w:r>
      <w:r w:rsidR="006405A6">
        <w:rPr>
          <w:sz w:val="24"/>
        </w:rPr>
        <w:t>«</w:t>
      </w:r>
      <w:r>
        <w:rPr>
          <w:i/>
          <w:sz w:val="24"/>
        </w:rPr>
        <w:t>Паспорт</w:t>
      </w:r>
      <w:r w:rsidR="006405A6">
        <w:rPr>
          <w:i/>
          <w:sz w:val="24"/>
        </w:rPr>
        <w:t>»</w:t>
      </w:r>
      <w:r w:rsidRPr="009C484D">
        <w:rPr>
          <w:sz w:val="24"/>
        </w:rPr>
        <w:t xml:space="preserve"> отображается печатная форма паспорта КВФ. </w:t>
      </w:r>
    </w:p>
    <w:p w14:paraId="71BD4CE7" w14:textId="0BF9F70F" w:rsidR="003072F4" w:rsidRPr="009C484D" w:rsidRDefault="003072F4" w:rsidP="003072F4">
      <w:pPr>
        <w:pStyle w:val="D2"/>
        <w:spacing w:line="240" w:lineRule="auto"/>
        <w:ind w:firstLine="720"/>
        <w:rPr>
          <w:sz w:val="24"/>
        </w:rPr>
      </w:pPr>
      <w:r w:rsidRPr="009C484D">
        <w:rPr>
          <w:sz w:val="24"/>
        </w:rPr>
        <w:t xml:space="preserve">После проверки правильности и полноты введенных данных следует нажать на кнопку </w:t>
      </w:r>
      <w:r w:rsidR="006405A6">
        <w:rPr>
          <w:b/>
          <w:sz w:val="24"/>
        </w:rPr>
        <w:t>«</w:t>
      </w:r>
      <w:r>
        <w:rPr>
          <w:b/>
          <w:sz w:val="24"/>
        </w:rPr>
        <w:t>Сохранить</w:t>
      </w:r>
      <w:r w:rsidR="006405A6">
        <w:rPr>
          <w:b/>
          <w:sz w:val="24"/>
        </w:rPr>
        <w:t>»</w:t>
      </w:r>
      <w:r w:rsidRPr="009C484D">
        <w:rPr>
          <w:sz w:val="24"/>
        </w:rPr>
        <w:t xml:space="preserve">. Запись созданного печатного паспорта добавится на вкладку </w:t>
      </w:r>
      <w:r w:rsidR="006405A6">
        <w:rPr>
          <w:sz w:val="24"/>
        </w:rPr>
        <w:t>«</w:t>
      </w:r>
      <w:r w:rsidRPr="009C484D">
        <w:rPr>
          <w:i/>
          <w:sz w:val="24"/>
        </w:rPr>
        <w:t>Документы</w:t>
      </w:r>
      <w:r w:rsidR="006405A6">
        <w:rPr>
          <w:i/>
          <w:sz w:val="24"/>
        </w:rPr>
        <w:t>»</w:t>
      </w:r>
      <w:r w:rsidRPr="009C484D">
        <w:rPr>
          <w:sz w:val="24"/>
        </w:rPr>
        <w:t xml:space="preserve"> паспорта КВФ.</w:t>
      </w:r>
    </w:p>
    <w:p w14:paraId="063C2EA9" w14:textId="66080DA9" w:rsidR="003072F4" w:rsidRPr="009C484D" w:rsidRDefault="003072F4" w:rsidP="003072F4">
      <w:pPr>
        <w:pStyle w:val="D2"/>
        <w:spacing w:line="240" w:lineRule="auto"/>
        <w:ind w:firstLine="720"/>
        <w:rPr>
          <w:sz w:val="24"/>
        </w:rPr>
      </w:pPr>
      <w:r w:rsidRPr="009C484D">
        <w:rPr>
          <w:sz w:val="24"/>
        </w:rPr>
        <w:t xml:space="preserve">При нажатии на кнопку </w:t>
      </w:r>
      <w:r w:rsidR="006405A6">
        <w:rPr>
          <w:b/>
          <w:bCs/>
          <w:sz w:val="24"/>
        </w:rPr>
        <w:t>«</w:t>
      </w:r>
      <w:r>
        <w:rPr>
          <w:b/>
          <w:bCs/>
          <w:sz w:val="24"/>
        </w:rPr>
        <w:t>Статистика</w:t>
      </w:r>
      <w:r w:rsidR="006405A6">
        <w:rPr>
          <w:b/>
          <w:bCs/>
          <w:sz w:val="24"/>
        </w:rPr>
        <w:t>»</w:t>
      </w:r>
      <w:r w:rsidRPr="009C484D">
        <w:rPr>
          <w:sz w:val="24"/>
        </w:rPr>
        <w:t xml:space="preserve"> отображается статистика работы комплекса по следующим показателям:</w:t>
      </w:r>
    </w:p>
    <w:p w14:paraId="4DD6BCDF" w14:textId="77777777" w:rsidR="003072F4" w:rsidRPr="009C484D" w:rsidRDefault="003072F4" w:rsidP="003072F4">
      <w:pPr>
        <w:pStyle w:val="D"/>
        <w:spacing w:line="240" w:lineRule="auto"/>
        <w:ind w:left="0" w:firstLine="720"/>
        <w:rPr>
          <w:sz w:val="24"/>
        </w:rPr>
      </w:pPr>
      <w:r w:rsidRPr="009C484D">
        <w:rPr>
          <w:sz w:val="24"/>
        </w:rPr>
        <w:t>проезды;</w:t>
      </w:r>
    </w:p>
    <w:p w14:paraId="421888AF" w14:textId="77777777" w:rsidR="003072F4" w:rsidRPr="009C484D" w:rsidRDefault="003072F4" w:rsidP="003072F4">
      <w:pPr>
        <w:pStyle w:val="D"/>
        <w:spacing w:line="240" w:lineRule="auto"/>
        <w:ind w:left="0" w:firstLine="720"/>
        <w:rPr>
          <w:sz w:val="24"/>
        </w:rPr>
      </w:pPr>
      <w:r w:rsidRPr="009C484D">
        <w:rPr>
          <w:sz w:val="24"/>
        </w:rPr>
        <w:t>нарушения;</w:t>
      </w:r>
    </w:p>
    <w:p w14:paraId="42407AF7" w14:textId="77777777" w:rsidR="003072F4" w:rsidRPr="009C484D" w:rsidRDefault="003072F4" w:rsidP="003072F4">
      <w:pPr>
        <w:pStyle w:val="D"/>
        <w:spacing w:line="240" w:lineRule="auto"/>
        <w:ind w:left="0" w:firstLine="720"/>
        <w:rPr>
          <w:sz w:val="24"/>
        </w:rPr>
      </w:pPr>
      <w:r w:rsidRPr="009C484D">
        <w:rPr>
          <w:sz w:val="24"/>
        </w:rPr>
        <w:t>постановления.</w:t>
      </w:r>
    </w:p>
    <w:p w14:paraId="3EBA23F5" w14:textId="77777777" w:rsidR="003072F4" w:rsidRPr="009C484D" w:rsidRDefault="003072F4" w:rsidP="003072F4">
      <w:pPr>
        <w:pStyle w:val="D2"/>
        <w:spacing w:line="240" w:lineRule="auto"/>
        <w:ind w:firstLine="720"/>
        <w:rPr>
          <w:sz w:val="24"/>
        </w:rPr>
      </w:pPr>
      <w:r w:rsidRPr="009C484D">
        <w:rPr>
          <w:sz w:val="24"/>
        </w:rPr>
        <w:t>В качестве отчетного периода могут выбираться:</w:t>
      </w:r>
    </w:p>
    <w:p w14:paraId="060239C3" w14:textId="77777777" w:rsidR="003072F4" w:rsidRPr="009C484D" w:rsidRDefault="003072F4" w:rsidP="003072F4">
      <w:pPr>
        <w:pStyle w:val="D"/>
        <w:spacing w:line="240" w:lineRule="auto"/>
        <w:ind w:left="0" w:firstLine="720"/>
        <w:rPr>
          <w:sz w:val="24"/>
        </w:rPr>
      </w:pPr>
      <w:r w:rsidRPr="009C484D">
        <w:rPr>
          <w:sz w:val="24"/>
        </w:rPr>
        <w:t>неделя;</w:t>
      </w:r>
    </w:p>
    <w:p w14:paraId="1E6E9375" w14:textId="77777777" w:rsidR="003072F4" w:rsidRPr="009C484D" w:rsidRDefault="003072F4" w:rsidP="003072F4">
      <w:pPr>
        <w:pStyle w:val="D"/>
        <w:spacing w:line="240" w:lineRule="auto"/>
        <w:ind w:left="0" w:firstLine="720"/>
        <w:rPr>
          <w:sz w:val="24"/>
        </w:rPr>
      </w:pPr>
      <w:r w:rsidRPr="009C484D">
        <w:rPr>
          <w:sz w:val="24"/>
        </w:rPr>
        <w:t>месяц;</w:t>
      </w:r>
    </w:p>
    <w:p w14:paraId="131BAA07" w14:textId="77777777" w:rsidR="003072F4" w:rsidRPr="009C484D" w:rsidRDefault="003072F4" w:rsidP="003072F4">
      <w:pPr>
        <w:pStyle w:val="D"/>
        <w:spacing w:line="240" w:lineRule="auto"/>
        <w:ind w:left="0" w:firstLine="720"/>
        <w:rPr>
          <w:sz w:val="24"/>
        </w:rPr>
      </w:pPr>
      <w:r w:rsidRPr="009C484D">
        <w:rPr>
          <w:sz w:val="24"/>
        </w:rPr>
        <w:t>три месяца.</w:t>
      </w:r>
    </w:p>
    <w:p w14:paraId="27567CB3" w14:textId="77777777" w:rsidR="003072F4" w:rsidRPr="00790813" w:rsidRDefault="003072F4" w:rsidP="003072F4">
      <w:pPr>
        <w:pStyle w:val="3d"/>
        <w:numPr>
          <w:ilvl w:val="2"/>
          <w:numId w:val="24"/>
        </w:numPr>
      </w:pPr>
      <w:bookmarkStart w:id="1872" w:name="_Toc111460690"/>
      <w:bookmarkStart w:id="1873" w:name="_Toc112413533"/>
      <w:r w:rsidRPr="005C0239">
        <w:lastRenderedPageBreak/>
        <w:t xml:space="preserve">Описание автоматизируемых функций </w:t>
      </w:r>
      <w:r>
        <w:t>процесс</w:t>
      </w:r>
      <w:r w:rsidRPr="005C0239">
        <w:t>а</w:t>
      </w:r>
      <w:bookmarkEnd w:id="1872"/>
      <w:bookmarkEnd w:id="1873"/>
    </w:p>
    <w:p w14:paraId="3BFAB4AC" w14:textId="77777777" w:rsidR="003072F4" w:rsidRPr="003810FE" w:rsidRDefault="003072F4" w:rsidP="003072F4">
      <w:pPr>
        <w:pStyle w:val="1d"/>
        <w:rPr>
          <w:lang w:val="ru-RU"/>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3072F4" w:rsidRPr="006F7C4E" w14:paraId="5FF77146" w14:textId="77777777" w:rsidTr="00052B45">
        <w:tc>
          <w:tcPr>
            <w:tcW w:w="307" w:type="pct"/>
            <w:shd w:val="clear" w:color="auto" w:fill="BFBFBF"/>
            <w:vAlign w:val="center"/>
          </w:tcPr>
          <w:p w14:paraId="1BF1F591" w14:textId="77777777" w:rsidR="003072F4" w:rsidRPr="00052B45" w:rsidRDefault="003072F4" w:rsidP="00D35BC4">
            <w:pPr>
              <w:pStyle w:val="2f2"/>
              <w:jc w:val="center"/>
              <w:rPr>
                <w:b/>
              </w:rPr>
            </w:pPr>
            <w:r w:rsidRPr="00052B45">
              <w:rPr>
                <w:b/>
                <w:lang w:val="ru-RU"/>
              </w:rPr>
              <w:t>№</w:t>
            </w:r>
            <w:r w:rsidRPr="00052B45">
              <w:rPr>
                <w:b/>
              </w:rPr>
              <w:t xml:space="preserve"> п</w:t>
            </w:r>
            <w:r w:rsidRPr="00052B45">
              <w:rPr>
                <w:b/>
                <w:lang w:val="ru-RU"/>
              </w:rPr>
              <w:t>/</w:t>
            </w:r>
            <w:r w:rsidRPr="00052B45">
              <w:rPr>
                <w:b/>
              </w:rPr>
              <w:t>п</w:t>
            </w:r>
          </w:p>
        </w:tc>
        <w:tc>
          <w:tcPr>
            <w:tcW w:w="1969" w:type="pct"/>
            <w:shd w:val="clear" w:color="auto" w:fill="BFBFBF"/>
            <w:vAlign w:val="center"/>
          </w:tcPr>
          <w:p w14:paraId="2C666F4E" w14:textId="77777777" w:rsidR="003072F4" w:rsidRPr="00052B45" w:rsidRDefault="003072F4" w:rsidP="00D35BC4">
            <w:pPr>
              <w:pStyle w:val="2f2"/>
              <w:jc w:val="center"/>
              <w:rPr>
                <w:b/>
              </w:rPr>
            </w:pPr>
            <w:r w:rsidRPr="00052B45">
              <w:rPr>
                <w:b/>
              </w:rPr>
              <w:t>Наименование</w:t>
            </w:r>
          </w:p>
        </w:tc>
        <w:tc>
          <w:tcPr>
            <w:tcW w:w="2723" w:type="pct"/>
            <w:shd w:val="clear" w:color="auto" w:fill="BFBFBF"/>
            <w:vAlign w:val="center"/>
          </w:tcPr>
          <w:p w14:paraId="70C8BC94" w14:textId="77777777" w:rsidR="003072F4" w:rsidRPr="00052B45" w:rsidRDefault="003072F4" w:rsidP="00D35BC4">
            <w:pPr>
              <w:pStyle w:val="2f2"/>
              <w:jc w:val="center"/>
              <w:rPr>
                <w:b/>
              </w:rPr>
            </w:pPr>
            <w:r w:rsidRPr="00052B45">
              <w:rPr>
                <w:b/>
              </w:rPr>
              <w:t>Описание</w:t>
            </w:r>
          </w:p>
        </w:tc>
      </w:tr>
      <w:tr w:rsidR="003072F4" w:rsidRPr="006D79F4" w14:paraId="08DC6392" w14:textId="77777777" w:rsidTr="00052B45">
        <w:tc>
          <w:tcPr>
            <w:tcW w:w="307" w:type="pct"/>
          </w:tcPr>
          <w:p w14:paraId="32C17FD8" w14:textId="77777777" w:rsidR="003072F4" w:rsidRPr="006D79F4" w:rsidRDefault="003072F4" w:rsidP="00D35BC4">
            <w:pPr>
              <w:pStyle w:val="1d"/>
              <w:ind w:firstLine="0"/>
              <w:rPr>
                <w:lang w:val="ru-RU"/>
              </w:rPr>
            </w:pPr>
            <w:r>
              <w:rPr>
                <w:lang w:val="ru-RU"/>
              </w:rPr>
              <w:t>1</w:t>
            </w:r>
          </w:p>
        </w:tc>
        <w:tc>
          <w:tcPr>
            <w:tcW w:w="1969" w:type="pct"/>
          </w:tcPr>
          <w:p w14:paraId="44524D25" w14:textId="77777777" w:rsidR="003072F4" w:rsidRPr="006D79F4" w:rsidRDefault="003072F4" w:rsidP="00052B45">
            <w:pPr>
              <w:pStyle w:val="2f2"/>
            </w:pPr>
            <w:r>
              <w:t>Сотрудник ГИБДД</w:t>
            </w:r>
          </w:p>
        </w:tc>
        <w:tc>
          <w:tcPr>
            <w:tcW w:w="2723" w:type="pct"/>
          </w:tcPr>
          <w:p w14:paraId="24666FD1" w14:textId="3EE20856" w:rsidR="003072F4" w:rsidRPr="00F24C85" w:rsidRDefault="003072F4" w:rsidP="00F24C85">
            <w:pPr>
              <w:pStyle w:val="2f2"/>
              <w:jc w:val="both"/>
              <w:rPr>
                <w:lang w:val="ru-RU"/>
              </w:rPr>
            </w:pPr>
            <w:r w:rsidRPr="00052B45">
              <w:t>Должностное лицо, осуществляющее административные процедуры</w:t>
            </w:r>
          </w:p>
        </w:tc>
      </w:tr>
      <w:tr w:rsidR="003072F4" w:rsidRPr="006D79F4" w14:paraId="47C745C5" w14:textId="77777777" w:rsidTr="00052B45">
        <w:tc>
          <w:tcPr>
            <w:tcW w:w="307" w:type="pct"/>
          </w:tcPr>
          <w:p w14:paraId="09E485D3" w14:textId="77777777" w:rsidR="003072F4" w:rsidRPr="006D79F4" w:rsidRDefault="003072F4" w:rsidP="00D35BC4">
            <w:pPr>
              <w:pStyle w:val="1d"/>
              <w:ind w:firstLine="0"/>
              <w:rPr>
                <w:lang w:val="ru-RU"/>
              </w:rPr>
            </w:pPr>
            <w:r>
              <w:rPr>
                <w:lang w:val="ru-RU"/>
              </w:rPr>
              <w:t>2</w:t>
            </w:r>
          </w:p>
        </w:tc>
        <w:tc>
          <w:tcPr>
            <w:tcW w:w="1969" w:type="pct"/>
          </w:tcPr>
          <w:p w14:paraId="1EEEA275" w14:textId="2C0AED77" w:rsidR="003072F4" w:rsidRPr="00052B45" w:rsidRDefault="003072F4" w:rsidP="00D35BC4">
            <w:pPr>
              <w:pStyle w:val="2f2"/>
            </w:pPr>
            <w:r w:rsidRPr="00052B45">
              <w:t>М</w:t>
            </w:r>
            <w:r>
              <w:t xml:space="preserve">одуль </w:t>
            </w:r>
            <w:r w:rsidR="006405A6">
              <w:t>«</w:t>
            </w:r>
            <w:r>
              <w:t>Контроль КФВ</w:t>
            </w:r>
            <w:r w:rsidR="006405A6">
              <w:t>»</w:t>
            </w:r>
            <w:r w:rsidRPr="00052B45">
              <w:t xml:space="preserve"> сервиса </w:t>
            </w:r>
            <w:r w:rsidR="006405A6">
              <w:t>«</w:t>
            </w:r>
            <w:r w:rsidRPr="00052B45">
              <w:t>Паутина</w:t>
            </w:r>
            <w:r w:rsidR="006405A6">
              <w:t>»</w:t>
            </w:r>
          </w:p>
        </w:tc>
        <w:tc>
          <w:tcPr>
            <w:tcW w:w="2723" w:type="pct"/>
          </w:tcPr>
          <w:p w14:paraId="43DB1BD3" w14:textId="64F71395" w:rsidR="003072F4" w:rsidRPr="00F24C85" w:rsidRDefault="003072F4" w:rsidP="00F24C85">
            <w:pPr>
              <w:pStyle w:val="2f2"/>
              <w:jc w:val="both"/>
              <w:rPr>
                <w:lang w:val="ru-RU"/>
              </w:rPr>
            </w:pPr>
            <w:r w:rsidRPr="00052B45">
              <w:t>М</w:t>
            </w:r>
            <w:r>
              <w:t xml:space="preserve">одуль </w:t>
            </w:r>
            <w:r w:rsidR="006405A6">
              <w:t>«</w:t>
            </w:r>
            <w:r>
              <w:t>Контроль КФВ</w:t>
            </w:r>
            <w:r w:rsidR="006405A6">
              <w:t>»</w:t>
            </w:r>
            <w:r w:rsidRPr="00052B45">
              <w:t xml:space="preserve"> с</w:t>
            </w:r>
            <w:r w:rsidRPr="001A55EA">
              <w:t>ервис</w:t>
            </w:r>
            <w:r w:rsidRPr="00052B45">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t>«</w:t>
            </w:r>
            <w:r>
              <w:t>Паутина</w:t>
            </w:r>
            <w:r w:rsidR="006405A6">
              <w:t>»</w:t>
            </w:r>
          </w:p>
        </w:tc>
      </w:tr>
    </w:tbl>
    <w:p w14:paraId="42CC616C" w14:textId="77777777" w:rsidR="003072F4" w:rsidRPr="006D79F4" w:rsidRDefault="003072F4" w:rsidP="003072F4">
      <w:pPr>
        <w:pStyle w:val="1d"/>
      </w:pPr>
    </w:p>
    <w:p w14:paraId="35C23152" w14:textId="77777777" w:rsidR="003072F4" w:rsidRPr="006D79F4" w:rsidRDefault="003072F4" w:rsidP="003072F4">
      <w:pPr>
        <w:pStyle w:val="1d"/>
      </w:pPr>
      <w:r w:rsidRPr="006D79F4">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59"/>
        <w:gridCol w:w="2832"/>
        <w:gridCol w:w="2835"/>
        <w:gridCol w:w="3895"/>
      </w:tblGrid>
      <w:tr w:rsidR="003072F4" w:rsidRPr="006F7C4E" w14:paraId="6AF06382" w14:textId="77777777" w:rsidTr="00052B45">
        <w:trPr>
          <w:cantSplit/>
          <w:trHeight w:val="516"/>
          <w:tblHeader/>
        </w:trPr>
        <w:tc>
          <w:tcPr>
            <w:tcW w:w="412" w:type="pct"/>
            <w:shd w:val="clear" w:color="auto" w:fill="D9D9D9"/>
            <w:vAlign w:val="center"/>
          </w:tcPr>
          <w:p w14:paraId="75EADC65" w14:textId="77777777" w:rsidR="003072F4" w:rsidRPr="00052B45" w:rsidRDefault="003072F4" w:rsidP="00D35BC4">
            <w:pPr>
              <w:pStyle w:val="2f2"/>
              <w:jc w:val="center"/>
              <w:rPr>
                <w:b/>
              </w:rPr>
            </w:pPr>
            <w:r w:rsidRPr="00052B45">
              <w:rPr>
                <w:b/>
              </w:rPr>
              <w:t>№ п/п</w:t>
            </w:r>
          </w:p>
        </w:tc>
        <w:tc>
          <w:tcPr>
            <w:tcW w:w="1359" w:type="pct"/>
            <w:shd w:val="clear" w:color="auto" w:fill="D9D9D9"/>
            <w:vAlign w:val="center"/>
          </w:tcPr>
          <w:p w14:paraId="4E160514" w14:textId="77777777" w:rsidR="003072F4" w:rsidRPr="00052B45" w:rsidRDefault="003072F4" w:rsidP="00D35BC4">
            <w:pPr>
              <w:pStyle w:val="2f2"/>
              <w:jc w:val="center"/>
              <w:rPr>
                <w:b/>
                <w:lang w:val="ru-RU"/>
              </w:rPr>
            </w:pPr>
            <w:r w:rsidRPr="00052B45">
              <w:rPr>
                <w:b/>
                <w:lang w:val="ru-RU"/>
              </w:rPr>
              <w:t>Наименование функции</w:t>
            </w:r>
          </w:p>
        </w:tc>
        <w:tc>
          <w:tcPr>
            <w:tcW w:w="1360" w:type="pct"/>
            <w:shd w:val="clear" w:color="auto" w:fill="D9D9D9"/>
            <w:vAlign w:val="center"/>
          </w:tcPr>
          <w:p w14:paraId="3DCDA9CE" w14:textId="77777777" w:rsidR="003072F4" w:rsidRPr="00052B45" w:rsidRDefault="003072F4" w:rsidP="00D35BC4">
            <w:pPr>
              <w:pStyle w:val="2f2"/>
              <w:jc w:val="center"/>
              <w:rPr>
                <w:b/>
              </w:rPr>
            </w:pPr>
            <w:r w:rsidRPr="00052B45">
              <w:rPr>
                <w:b/>
              </w:rPr>
              <w:t>Исполнители</w:t>
            </w:r>
          </w:p>
        </w:tc>
        <w:tc>
          <w:tcPr>
            <w:tcW w:w="1869" w:type="pct"/>
            <w:shd w:val="clear" w:color="auto" w:fill="D9D9D9"/>
            <w:vAlign w:val="center"/>
          </w:tcPr>
          <w:p w14:paraId="15F82000" w14:textId="77777777" w:rsidR="003072F4" w:rsidRPr="00052B45" w:rsidRDefault="003072F4" w:rsidP="00D35BC4">
            <w:pPr>
              <w:pStyle w:val="2f2"/>
              <w:jc w:val="center"/>
              <w:rPr>
                <w:b/>
              </w:rPr>
            </w:pPr>
            <w:r w:rsidRPr="00052B45">
              <w:rPr>
                <w:b/>
              </w:rPr>
              <w:t>Описание</w:t>
            </w:r>
          </w:p>
        </w:tc>
      </w:tr>
      <w:tr w:rsidR="003072F4" w:rsidRPr="006F7C4E" w14:paraId="5ADBD015" w14:textId="77777777" w:rsidTr="00052B45">
        <w:trPr>
          <w:cantSplit/>
          <w:trHeight w:val="70"/>
        </w:trPr>
        <w:tc>
          <w:tcPr>
            <w:tcW w:w="412" w:type="pct"/>
          </w:tcPr>
          <w:p w14:paraId="23266552" w14:textId="77777777" w:rsidR="003072F4" w:rsidRPr="006F7C4E" w:rsidRDefault="003072F4" w:rsidP="00D35BC4">
            <w:pPr>
              <w:pStyle w:val="ssrtabletext10"/>
              <w:spacing w:after="0"/>
              <w:rPr>
                <w:rFonts w:ascii="Times New Roman" w:hAnsi="Times New Roman"/>
                <w:sz w:val="24"/>
                <w:szCs w:val="24"/>
              </w:rPr>
            </w:pPr>
            <w:r>
              <w:rPr>
                <w:rFonts w:ascii="Times New Roman" w:hAnsi="Times New Roman"/>
                <w:sz w:val="24"/>
                <w:szCs w:val="24"/>
              </w:rPr>
              <w:t>1</w:t>
            </w:r>
          </w:p>
        </w:tc>
        <w:tc>
          <w:tcPr>
            <w:tcW w:w="1359" w:type="pct"/>
          </w:tcPr>
          <w:p w14:paraId="1309AE45" w14:textId="77777777" w:rsidR="003072F4" w:rsidRPr="00C750A6" w:rsidRDefault="003072F4" w:rsidP="00D35BC4">
            <w:pPr>
              <w:pStyle w:val="afffffffff1"/>
              <w:spacing w:before="0" w:beforeAutospacing="0" w:after="0" w:afterAutospacing="0"/>
              <w:rPr>
                <w:lang w:val="ru-RU"/>
              </w:rPr>
            </w:pPr>
            <w:r>
              <w:rPr>
                <w:lang w:val="ru-RU"/>
              </w:rPr>
              <w:t>Создать новый паспорт</w:t>
            </w:r>
          </w:p>
        </w:tc>
        <w:tc>
          <w:tcPr>
            <w:tcW w:w="1360" w:type="pct"/>
          </w:tcPr>
          <w:p w14:paraId="756F385F"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46D29444" w14:textId="0E8EFE88"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178EC302" w14:textId="77777777" w:rsidR="003072F4" w:rsidRPr="00FC6C37" w:rsidRDefault="003072F4" w:rsidP="00F24C85">
            <w:pPr>
              <w:pStyle w:val="afffffffff1"/>
              <w:spacing w:before="0" w:beforeAutospacing="0" w:after="0" w:afterAutospacing="0"/>
              <w:jc w:val="both"/>
              <w:rPr>
                <w:lang w:val="ru-RU"/>
              </w:rPr>
            </w:pPr>
            <w:r>
              <w:rPr>
                <w:lang w:val="ru-RU"/>
              </w:rPr>
              <w:t>Сотрудник ГИБДД создает паспорт КФВ.</w:t>
            </w:r>
          </w:p>
        </w:tc>
      </w:tr>
      <w:tr w:rsidR="003072F4" w:rsidRPr="006F7C4E" w14:paraId="08518C0A" w14:textId="77777777" w:rsidTr="00052B45">
        <w:trPr>
          <w:cantSplit/>
          <w:trHeight w:val="70"/>
        </w:trPr>
        <w:tc>
          <w:tcPr>
            <w:tcW w:w="412" w:type="pct"/>
          </w:tcPr>
          <w:p w14:paraId="3DCAA3D9" w14:textId="77777777" w:rsidR="003072F4" w:rsidRDefault="003072F4" w:rsidP="00D35BC4">
            <w:pPr>
              <w:pStyle w:val="ssrtabletext10"/>
              <w:spacing w:after="0"/>
              <w:rPr>
                <w:rFonts w:ascii="Times New Roman" w:hAnsi="Times New Roman"/>
                <w:sz w:val="24"/>
                <w:szCs w:val="24"/>
              </w:rPr>
            </w:pPr>
            <w:r>
              <w:rPr>
                <w:rFonts w:ascii="Times New Roman" w:hAnsi="Times New Roman"/>
                <w:sz w:val="24"/>
                <w:szCs w:val="24"/>
              </w:rPr>
              <w:t>2</w:t>
            </w:r>
          </w:p>
        </w:tc>
        <w:tc>
          <w:tcPr>
            <w:tcW w:w="1359" w:type="pct"/>
          </w:tcPr>
          <w:p w14:paraId="21FC9D17" w14:textId="77777777" w:rsidR="003072F4" w:rsidRDefault="003072F4" w:rsidP="00D35BC4">
            <w:pPr>
              <w:pStyle w:val="afffffffff1"/>
              <w:spacing w:before="0" w:beforeAutospacing="0" w:after="0" w:afterAutospacing="0"/>
              <w:rPr>
                <w:lang w:val="ru-RU"/>
              </w:rPr>
            </w:pPr>
            <w:r>
              <w:rPr>
                <w:lang w:val="ru-RU"/>
              </w:rPr>
              <w:t>Зарегистрировать паспорт в системе</w:t>
            </w:r>
          </w:p>
        </w:tc>
        <w:tc>
          <w:tcPr>
            <w:tcW w:w="1360" w:type="pct"/>
          </w:tcPr>
          <w:p w14:paraId="73234C5A" w14:textId="6329C86C"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2C350019" w14:textId="589049E4" w:rsidR="003072F4" w:rsidRPr="00420412" w:rsidRDefault="003072F4" w:rsidP="00F24C85">
            <w:pPr>
              <w:pStyle w:val="afffffffff1"/>
              <w:spacing w:before="0" w:beforeAutospacing="0" w:after="0" w:afterAutospacing="0"/>
              <w:jc w:val="both"/>
              <w:rPr>
                <w:lang w:val="ru-RU"/>
              </w:rPr>
            </w:pPr>
            <w:r>
              <w:rPr>
                <w:lang w:val="ru-RU"/>
              </w:rPr>
              <w:t>М</w:t>
            </w:r>
            <w:r w:rsidRPr="00052B45">
              <w:rPr>
                <w:lang w:val="ru-RU"/>
              </w:rPr>
              <w:t xml:space="preserve">одуль </w:t>
            </w:r>
            <w:r w:rsidR="006405A6">
              <w:rPr>
                <w:lang w:val="ru-RU"/>
              </w:rPr>
              <w:t>«</w:t>
            </w:r>
            <w:r w:rsidRPr="00052B45">
              <w:rPr>
                <w:lang w:val="ru-RU"/>
              </w:rPr>
              <w:t>Контроль КФВ</w:t>
            </w:r>
            <w:r w:rsidR="006405A6">
              <w:rPr>
                <w:lang w:val="ru-RU"/>
              </w:rPr>
              <w:t>»</w:t>
            </w:r>
            <w:r>
              <w:rPr>
                <w:lang w:val="ru-RU"/>
              </w:rPr>
              <w:t xml:space="preserve"> сервиса регистрирует паспорт в статусе </w:t>
            </w:r>
            <w:r w:rsidR="006405A6">
              <w:rPr>
                <w:lang w:val="ru-RU"/>
              </w:rPr>
              <w:t>«</w:t>
            </w:r>
            <w:r>
              <w:rPr>
                <w:lang w:val="ru-RU"/>
              </w:rPr>
              <w:t>Черновик</w:t>
            </w:r>
            <w:r w:rsidR="006405A6">
              <w:rPr>
                <w:lang w:val="ru-RU"/>
              </w:rPr>
              <w:t>»</w:t>
            </w:r>
            <w:r>
              <w:rPr>
                <w:lang w:val="ru-RU"/>
              </w:rPr>
              <w:t>.</w:t>
            </w:r>
          </w:p>
        </w:tc>
      </w:tr>
      <w:tr w:rsidR="003072F4" w:rsidRPr="006F7C4E" w14:paraId="18B59CE1" w14:textId="77777777" w:rsidTr="00052B45">
        <w:trPr>
          <w:cantSplit/>
          <w:trHeight w:val="70"/>
        </w:trPr>
        <w:tc>
          <w:tcPr>
            <w:tcW w:w="412" w:type="pct"/>
          </w:tcPr>
          <w:p w14:paraId="3B75FDA7" w14:textId="77777777" w:rsidR="003072F4" w:rsidRDefault="003072F4" w:rsidP="00D35BC4">
            <w:pPr>
              <w:pStyle w:val="ssrtabletext10"/>
              <w:spacing w:after="0"/>
              <w:rPr>
                <w:rFonts w:ascii="Times New Roman" w:hAnsi="Times New Roman"/>
                <w:sz w:val="24"/>
                <w:szCs w:val="24"/>
              </w:rPr>
            </w:pPr>
            <w:r>
              <w:rPr>
                <w:rFonts w:ascii="Times New Roman" w:hAnsi="Times New Roman"/>
                <w:sz w:val="24"/>
                <w:szCs w:val="24"/>
              </w:rPr>
              <w:t>3</w:t>
            </w:r>
          </w:p>
        </w:tc>
        <w:tc>
          <w:tcPr>
            <w:tcW w:w="1359" w:type="pct"/>
          </w:tcPr>
          <w:p w14:paraId="3890B4FA" w14:textId="77777777" w:rsidR="003072F4" w:rsidRDefault="003072F4" w:rsidP="00D35BC4">
            <w:pPr>
              <w:pStyle w:val="afffffffff1"/>
              <w:spacing w:before="0" w:beforeAutospacing="0" w:after="0" w:afterAutospacing="0"/>
              <w:rPr>
                <w:lang w:val="ru-RU"/>
              </w:rPr>
            </w:pPr>
            <w:r>
              <w:rPr>
                <w:lang w:val="ru-RU"/>
              </w:rPr>
              <w:t>Добавить камеры к КВФ. Настроить обрабатываемые нарушения, периоды неработоспособности, индивидуальное расписание работы.</w:t>
            </w:r>
          </w:p>
        </w:tc>
        <w:tc>
          <w:tcPr>
            <w:tcW w:w="1360" w:type="pct"/>
          </w:tcPr>
          <w:p w14:paraId="227BB556"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7EE867E6" w14:textId="0056C4E1"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34E6E395" w14:textId="77777777" w:rsidR="003072F4" w:rsidRPr="00052B45" w:rsidRDefault="003072F4" w:rsidP="00F24C85">
            <w:pPr>
              <w:pStyle w:val="afffffffff1"/>
              <w:spacing w:before="0" w:beforeAutospacing="0" w:after="0" w:afterAutospacing="0"/>
              <w:jc w:val="both"/>
              <w:rPr>
                <w:lang w:val="ru-RU"/>
              </w:rPr>
            </w:pPr>
            <w:r w:rsidRPr="00052B45">
              <w:rPr>
                <w:lang w:val="ru-RU"/>
              </w:rPr>
              <w:t>Сотрудник ГИБДД добавляет камеры к КВФ. Настраивает обрабатываемые нарушения, периоды неработоспособности, индивидуальное расписание работы.</w:t>
            </w:r>
          </w:p>
        </w:tc>
      </w:tr>
      <w:tr w:rsidR="003072F4" w:rsidRPr="006F7C4E" w14:paraId="13B373BB" w14:textId="77777777" w:rsidTr="00052B45">
        <w:trPr>
          <w:cantSplit/>
          <w:trHeight w:val="70"/>
        </w:trPr>
        <w:tc>
          <w:tcPr>
            <w:tcW w:w="412" w:type="pct"/>
          </w:tcPr>
          <w:p w14:paraId="0A501DBD" w14:textId="77777777" w:rsidR="003072F4" w:rsidRDefault="003072F4" w:rsidP="00D35BC4">
            <w:pPr>
              <w:pStyle w:val="ssrtabletext10"/>
              <w:spacing w:after="0"/>
              <w:rPr>
                <w:rFonts w:ascii="Times New Roman" w:hAnsi="Times New Roman"/>
                <w:sz w:val="24"/>
                <w:szCs w:val="24"/>
              </w:rPr>
            </w:pPr>
            <w:r>
              <w:rPr>
                <w:rFonts w:ascii="Times New Roman" w:hAnsi="Times New Roman"/>
                <w:sz w:val="24"/>
                <w:szCs w:val="24"/>
              </w:rPr>
              <w:t>4</w:t>
            </w:r>
          </w:p>
        </w:tc>
        <w:tc>
          <w:tcPr>
            <w:tcW w:w="1359" w:type="pct"/>
          </w:tcPr>
          <w:p w14:paraId="3E917F67" w14:textId="77777777" w:rsidR="003072F4" w:rsidRDefault="003072F4" w:rsidP="00D35BC4">
            <w:pPr>
              <w:pStyle w:val="afffffffff1"/>
              <w:spacing w:before="0" w:beforeAutospacing="0" w:after="0" w:afterAutospacing="0"/>
              <w:rPr>
                <w:lang w:val="ru-RU"/>
              </w:rPr>
            </w:pPr>
            <w:r>
              <w:rPr>
                <w:lang w:val="ru-RU"/>
              </w:rPr>
              <w:t>Добавить фотоматериалы к КВФ и подписать ЭП</w:t>
            </w:r>
          </w:p>
        </w:tc>
        <w:tc>
          <w:tcPr>
            <w:tcW w:w="1360" w:type="pct"/>
          </w:tcPr>
          <w:p w14:paraId="6ED15E8B"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7124E950" w14:textId="6AEA7235"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301794C7" w14:textId="77777777" w:rsidR="003072F4" w:rsidRPr="00FC6C37" w:rsidRDefault="003072F4" w:rsidP="00F24C85">
            <w:pPr>
              <w:pStyle w:val="afffffffff1"/>
              <w:spacing w:before="0" w:beforeAutospacing="0" w:after="0" w:afterAutospacing="0"/>
              <w:jc w:val="both"/>
              <w:rPr>
                <w:lang w:val="ru-RU"/>
              </w:rPr>
            </w:pPr>
            <w:r>
              <w:rPr>
                <w:lang w:val="ru-RU"/>
              </w:rPr>
              <w:t>Сотрудник ГИБДД добавляет фотоматериалы к КВФ и подписывает ЭП.</w:t>
            </w:r>
          </w:p>
        </w:tc>
      </w:tr>
      <w:tr w:rsidR="003072F4" w:rsidRPr="006F7C4E" w14:paraId="6D390A3E" w14:textId="77777777" w:rsidTr="00052B45">
        <w:trPr>
          <w:cantSplit/>
          <w:trHeight w:val="70"/>
        </w:trPr>
        <w:tc>
          <w:tcPr>
            <w:tcW w:w="412" w:type="pct"/>
          </w:tcPr>
          <w:p w14:paraId="666B93D0" w14:textId="77777777" w:rsidR="003072F4" w:rsidRDefault="003072F4" w:rsidP="00D35BC4">
            <w:pPr>
              <w:pStyle w:val="ssrtabletext10"/>
              <w:spacing w:after="0"/>
              <w:rPr>
                <w:rFonts w:ascii="Times New Roman" w:hAnsi="Times New Roman"/>
                <w:sz w:val="24"/>
                <w:szCs w:val="24"/>
              </w:rPr>
            </w:pPr>
            <w:r>
              <w:rPr>
                <w:rFonts w:ascii="Times New Roman" w:hAnsi="Times New Roman"/>
                <w:sz w:val="24"/>
                <w:szCs w:val="24"/>
              </w:rPr>
              <w:t>5</w:t>
            </w:r>
          </w:p>
        </w:tc>
        <w:tc>
          <w:tcPr>
            <w:tcW w:w="1359" w:type="pct"/>
          </w:tcPr>
          <w:p w14:paraId="48128C52" w14:textId="77777777" w:rsidR="003072F4" w:rsidRPr="003D0FEB" w:rsidRDefault="003072F4" w:rsidP="00D35BC4">
            <w:pPr>
              <w:pStyle w:val="afffffffff1"/>
              <w:spacing w:before="0" w:beforeAutospacing="0" w:after="0" w:afterAutospacing="0"/>
              <w:rPr>
                <w:lang w:val="ru-RU"/>
              </w:rPr>
            </w:pPr>
            <w:r>
              <w:rPr>
                <w:lang w:val="ru-RU"/>
              </w:rPr>
              <w:t>Удалить</w:t>
            </w:r>
            <w:r w:rsidRPr="003D0FEB">
              <w:rPr>
                <w:lang w:val="ru-RU"/>
              </w:rPr>
              <w:t>/</w:t>
            </w:r>
            <w:r>
              <w:rPr>
                <w:lang w:val="ru-RU"/>
              </w:rPr>
              <w:t>Отправить фотоматериал к КВФ в архив</w:t>
            </w:r>
          </w:p>
        </w:tc>
        <w:tc>
          <w:tcPr>
            <w:tcW w:w="1360" w:type="pct"/>
          </w:tcPr>
          <w:p w14:paraId="0A9E0600"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6B58EA2A" w14:textId="214AC572"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4D1C47FD" w14:textId="77777777" w:rsidR="003072F4" w:rsidRPr="00052B45" w:rsidRDefault="003072F4" w:rsidP="00F24C85">
            <w:pPr>
              <w:pStyle w:val="afffffffff1"/>
              <w:spacing w:before="0" w:beforeAutospacing="0" w:after="0" w:afterAutospacing="0"/>
              <w:jc w:val="both"/>
              <w:rPr>
                <w:lang w:val="ru-RU"/>
              </w:rPr>
            </w:pPr>
            <w:r w:rsidRPr="00052B45">
              <w:rPr>
                <w:lang w:val="ru-RU"/>
              </w:rPr>
              <w:t>Сотрудник ГИБДД</w:t>
            </w:r>
          </w:p>
          <w:p w14:paraId="5102A321" w14:textId="77777777" w:rsidR="003072F4" w:rsidRPr="00A944D3" w:rsidRDefault="003072F4" w:rsidP="00F24C85">
            <w:pPr>
              <w:pStyle w:val="afffffffff1"/>
              <w:spacing w:before="0" w:beforeAutospacing="0" w:after="0" w:afterAutospacing="0"/>
              <w:jc w:val="both"/>
              <w:rPr>
                <w:lang w:val="ru-RU"/>
              </w:rPr>
            </w:pPr>
            <w:r>
              <w:rPr>
                <w:lang w:val="ru-RU"/>
              </w:rPr>
              <w:t>удаляет</w:t>
            </w:r>
            <w:r w:rsidRPr="003D0FEB">
              <w:rPr>
                <w:lang w:val="ru-RU"/>
              </w:rPr>
              <w:t>/</w:t>
            </w:r>
            <w:r>
              <w:rPr>
                <w:lang w:val="ru-RU"/>
              </w:rPr>
              <w:t>отправляет фотоматериал к КВФ в архив</w:t>
            </w:r>
            <w:r w:rsidRPr="00A944D3">
              <w:rPr>
                <w:lang w:val="ru-RU"/>
              </w:rPr>
              <w:t>.</w:t>
            </w:r>
          </w:p>
        </w:tc>
      </w:tr>
      <w:tr w:rsidR="003072F4" w:rsidRPr="006F7C4E" w14:paraId="14F2F718" w14:textId="77777777" w:rsidTr="00052B45">
        <w:trPr>
          <w:cantSplit/>
          <w:trHeight w:val="70"/>
        </w:trPr>
        <w:tc>
          <w:tcPr>
            <w:tcW w:w="412" w:type="pct"/>
          </w:tcPr>
          <w:p w14:paraId="404AE3E2" w14:textId="77777777" w:rsidR="003072F4" w:rsidRDefault="003072F4" w:rsidP="00D35BC4">
            <w:pPr>
              <w:pStyle w:val="ssrtabletext10"/>
              <w:spacing w:after="0"/>
              <w:rPr>
                <w:rFonts w:ascii="Times New Roman" w:hAnsi="Times New Roman"/>
                <w:sz w:val="24"/>
                <w:szCs w:val="24"/>
              </w:rPr>
            </w:pPr>
            <w:r>
              <w:rPr>
                <w:rFonts w:ascii="Times New Roman" w:hAnsi="Times New Roman"/>
                <w:sz w:val="24"/>
                <w:szCs w:val="24"/>
              </w:rPr>
              <w:t>6</w:t>
            </w:r>
          </w:p>
        </w:tc>
        <w:tc>
          <w:tcPr>
            <w:tcW w:w="1359" w:type="pct"/>
          </w:tcPr>
          <w:p w14:paraId="14153C95" w14:textId="77777777" w:rsidR="003072F4" w:rsidRDefault="003072F4" w:rsidP="00D35BC4">
            <w:pPr>
              <w:pStyle w:val="afffffffff1"/>
              <w:spacing w:before="0" w:beforeAutospacing="0" w:after="0" w:afterAutospacing="0"/>
              <w:rPr>
                <w:lang w:val="ru-RU"/>
              </w:rPr>
            </w:pPr>
            <w:r>
              <w:rPr>
                <w:lang w:val="ru-RU"/>
              </w:rPr>
              <w:t>Добавить документы, добавить события, добавить подразделения, добавить теги к КВФ</w:t>
            </w:r>
          </w:p>
        </w:tc>
        <w:tc>
          <w:tcPr>
            <w:tcW w:w="1360" w:type="pct"/>
          </w:tcPr>
          <w:p w14:paraId="0DC1CDB0"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5EFC9D32" w14:textId="36378A93"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1C277337" w14:textId="77777777" w:rsidR="003072F4" w:rsidRPr="00052B45" w:rsidRDefault="003072F4" w:rsidP="00F24C85">
            <w:pPr>
              <w:pStyle w:val="afffffffff1"/>
              <w:spacing w:before="0" w:beforeAutospacing="0" w:after="0" w:afterAutospacing="0"/>
              <w:jc w:val="both"/>
              <w:rPr>
                <w:lang w:val="ru-RU"/>
              </w:rPr>
            </w:pPr>
            <w:r w:rsidRPr="00052B45">
              <w:rPr>
                <w:lang w:val="ru-RU"/>
              </w:rPr>
              <w:t>Сотрудник ГИБДД</w:t>
            </w:r>
          </w:p>
          <w:p w14:paraId="307BB59C" w14:textId="77777777" w:rsidR="003072F4" w:rsidRPr="005C345D" w:rsidRDefault="003072F4" w:rsidP="00F24C85">
            <w:pPr>
              <w:pStyle w:val="afffffffff1"/>
              <w:spacing w:before="0" w:beforeAutospacing="0" w:after="0" w:afterAutospacing="0"/>
              <w:jc w:val="both"/>
              <w:rPr>
                <w:lang w:val="ru-RU"/>
              </w:rPr>
            </w:pPr>
            <w:r>
              <w:rPr>
                <w:lang w:val="ru-RU"/>
              </w:rPr>
              <w:t>добавляет документы, добавляет события, добавляет подразделения, добавляет теги к КВФ</w:t>
            </w:r>
            <w:r w:rsidRPr="005C345D">
              <w:rPr>
                <w:lang w:val="ru-RU"/>
              </w:rPr>
              <w:t>.</w:t>
            </w:r>
          </w:p>
        </w:tc>
      </w:tr>
      <w:tr w:rsidR="003072F4" w:rsidRPr="006F7C4E" w14:paraId="437528D1" w14:textId="77777777" w:rsidTr="00052B45">
        <w:trPr>
          <w:cantSplit/>
          <w:trHeight w:val="70"/>
        </w:trPr>
        <w:tc>
          <w:tcPr>
            <w:tcW w:w="412" w:type="pct"/>
          </w:tcPr>
          <w:p w14:paraId="47FE09E4" w14:textId="77777777" w:rsidR="003072F4" w:rsidRPr="00016873" w:rsidRDefault="003072F4" w:rsidP="00D35BC4">
            <w:pPr>
              <w:pStyle w:val="ssrtabletext10"/>
              <w:spacing w:after="0"/>
              <w:rPr>
                <w:rFonts w:ascii="Times New Roman" w:hAnsi="Times New Roman"/>
                <w:sz w:val="24"/>
                <w:szCs w:val="24"/>
                <w:lang w:val="en-US"/>
              </w:rPr>
            </w:pPr>
            <w:r>
              <w:rPr>
                <w:rFonts w:ascii="Times New Roman" w:hAnsi="Times New Roman"/>
                <w:sz w:val="24"/>
                <w:szCs w:val="24"/>
                <w:lang w:val="en-US"/>
              </w:rPr>
              <w:t>7</w:t>
            </w:r>
          </w:p>
        </w:tc>
        <w:tc>
          <w:tcPr>
            <w:tcW w:w="1359" w:type="pct"/>
          </w:tcPr>
          <w:p w14:paraId="77CE562D" w14:textId="77777777" w:rsidR="003072F4" w:rsidRDefault="003072F4" w:rsidP="00D35BC4">
            <w:pPr>
              <w:pStyle w:val="afffffffff1"/>
              <w:spacing w:before="0" w:beforeAutospacing="0" w:after="0" w:afterAutospacing="0"/>
              <w:rPr>
                <w:lang w:val="ru-RU"/>
              </w:rPr>
            </w:pPr>
            <w:r>
              <w:rPr>
                <w:lang w:val="ru-RU"/>
              </w:rPr>
              <w:t>Согласовать паспорт</w:t>
            </w:r>
          </w:p>
        </w:tc>
        <w:tc>
          <w:tcPr>
            <w:tcW w:w="1360" w:type="pct"/>
          </w:tcPr>
          <w:p w14:paraId="41CD0132"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70B3B6F3" w14:textId="2AA86A16"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397E75AC" w14:textId="77777777" w:rsidR="003072F4" w:rsidRPr="00052B45" w:rsidRDefault="003072F4" w:rsidP="00F24C85">
            <w:pPr>
              <w:pStyle w:val="afffffffff1"/>
              <w:spacing w:before="0" w:beforeAutospacing="0" w:after="0" w:afterAutospacing="0"/>
              <w:jc w:val="both"/>
              <w:rPr>
                <w:lang w:val="ru-RU"/>
              </w:rPr>
            </w:pPr>
            <w:r w:rsidRPr="00052B45">
              <w:rPr>
                <w:lang w:val="ru-RU"/>
              </w:rPr>
              <w:t>Сотрудник ГИБДД согласовывает паспорт.</w:t>
            </w:r>
          </w:p>
        </w:tc>
      </w:tr>
      <w:tr w:rsidR="003072F4" w:rsidRPr="006F7C4E" w14:paraId="5858B1B3" w14:textId="77777777" w:rsidTr="00052B45">
        <w:trPr>
          <w:cantSplit/>
          <w:trHeight w:val="70"/>
        </w:trPr>
        <w:tc>
          <w:tcPr>
            <w:tcW w:w="412" w:type="pct"/>
          </w:tcPr>
          <w:p w14:paraId="00ABB1E5" w14:textId="77777777" w:rsidR="003072F4" w:rsidRPr="00016873" w:rsidRDefault="003072F4" w:rsidP="00D35BC4">
            <w:pPr>
              <w:pStyle w:val="ssrtabletext10"/>
              <w:spacing w:after="0"/>
              <w:rPr>
                <w:rFonts w:ascii="Times New Roman" w:hAnsi="Times New Roman"/>
                <w:sz w:val="24"/>
                <w:szCs w:val="24"/>
                <w:lang w:val="en-US"/>
              </w:rPr>
            </w:pPr>
            <w:r>
              <w:rPr>
                <w:rFonts w:ascii="Times New Roman" w:hAnsi="Times New Roman"/>
                <w:sz w:val="24"/>
                <w:szCs w:val="24"/>
                <w:lang w:val="en-US"/>
              </w:rPr>
              <w:t>8</w:t>
            </w:r>
          </w:p>
        </w:tc>
        <w:tc>
          <w:tcPr>
            <w:tcW w:w="1359" w:type="pct"/>
          </w:tcPr>
          <w:p w14:paraId="55D45B1B" w14:textId="77777777" w:rsidR="003072F4" w:rsidRDefault="003072F4" w:rsidP="00D35BC4">
            <w:pPr>
              <w:pStyle w:val="afffffffff1"/>
              <w:spacing w:before="0" w:beforeAutospacing="0" w:after="0" w:afterAutospacing="0"/>
              <w:rPr>
                <w:lang w:val="ru-RU"/>
              </w:rPr>
            </w:pPr>
            <w:r>
              <w:rPr>
                <w:lang w:val="ru-RU"/>
              </w:rPr>
              <w:t>Зафиксировать изменение статуса</w:t>
            </w:r>
          </w:p>
        </w:tc>
        <w:tc>
          <w:tcPr>
            <w:tcW w:w="1360" w:type="pct"/>
          </w:tcPr>
          <w:p w14:paraId="4EB80E80" w14:textId="400847EC"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061114D4" w14:textId="7F0C3AF6" w:rsidR="003072F4" w:rsidRDefault="003072F4" w:rsidP="00F24C85">
            <w:pPr>
              <w:pStyle w:val="afffffffff1"/>
              <w:spacing w:before="0" w:beforeAutospacing="0" w:after="0" w:afterAutospacing="0"/>
              <w:jc w:val="both"/>
              <w:rPr>
                <w:lang w:val="ru-RU"/>
              </w:rPr>
            </w:pPr>
            <w:r>
              <w:rPr>
                <w:lang w:val="ru-RU"/>
              </w:rPr>
              <w:t>М</w:t>
            </w:r>
            <w:r w:rsidRPr="00052B45">
              <w:rPr>
                <w:lang w:val="ru-RU"/>
              </w:rPr>
              <w:t xml:space="preserve">одуль </w:t>
            </w:r>
            <w:r w:rsidR="006405A6">
              <w:rPr>
                <w:lang w:val="ru-RU"/>
              </w:rPr>
              <w:t>«</w:t>
            </w:r>
            <w:r w:rsidRPr="00052B45">
              <w:rPr>
                <w:lang w:val="ru-RU"/>
              </w:rPr>
              <w:t>Контроль КФВ</w:t>
            </w:r>
            <w:r w:rsidR="006405A6">
              <w:rPr>
                <w:lang w:val="ru-RU"/>
              </w:rPr>
              <w:t>»</w:t>
            </w:r>
            <w:r>
              <w:rPr>
                <w:lang w:val="ru-RU"/>
              </w:rPr>
              <w:t xml:space="preserve"> сервиса меняет статус документа в системе.</w:t>
            </w:r>
          </w:p>
        </w:tc>
      </w:tr>
      <w:tr w:rsidR="003072F4" w:rsidRPr="006F7C4E" w14:paraId="2F9140D1" w14:textId="77777777" w:rsidTr="00052B45">
        <w:trPr>
          <w:cantSplit/>
          <w:trHeight w:val="70"/>
        </w:trPr>
        <w:tc>
          <w:tcPr>
            <w:tcW w:w="412" w:type="pct"/>
          </w:tcPr>
          <w:p w14:paraId="5DA61211" w14:textId="77777777" w:rsidR="003072F4" w:rsidRPr="00016873" w:rsidRDefault="003072F4" w:rsidP="00D35BC4">
            <w:pPr>
              <w:pStyle w:val="ssrtabletext10"/>
              <w:spacing w:after="0"/>
              <w:rPr>
                <w:rFonts w:ascii="Times New Roman" w:hAnsi="Times New Roman"/>
                <w:sz w:val="24"/>
                <w:szCs w:val="24"/>
                <w:lang w:val="en-US"/>
              </w:rPr>
            </w:pPr>
            <w:r>
              <w:rPr>
                <w:rFonts w:ascii="Times New Roman" w:hAnsi="Times New Roman"/>
                <w:sz w:val="24"/>
                <w:szCs w:val="24"/>
                <w:lang w:val="en-US"/>
              </w:rPr>
              <w:t>9</w:t>
            </w:r>
          </w:p>
        </w:tc>
        <w:tc>
          <w:tcPr>
            <w:tcW w:w="1359" w:type="pct"/>
          </w:tcPr>
          <w:p w14:paraId="4710018C" w14:textId="77777777" w:rsidR="003072F4" w:rsidRDefault="003072F4" w:rsidP="00D35BC4">
            <w:pPr>
              <w:pStyle w:val="afffffffff1"/>
              <w:spacing w:before="0" w:beforeAutospacing="0" w:after="0" w:afterAutospacing="0"/>
              <w:rPr>
                <w:lang w:val="ru-RU"/>
              </w:rPr>
            </w:pPr>
            <w:r>
              <w:rPr>
                <w:lang w:val="ru-RU"/>
              </w:rPr>
              <w:t>Утвердить паспорт</w:t>
            </w:r>
            <w:r w:rsidRPr="003072F4">
              <w:rPr>
                <w:lang w:val="ru-RU"/>
              </w:rPr>
              <w:t>/</w:t>
            </w:r>
          </w:p>
          <w:p w14:paraId="4C183CDD" w14:textId="77777777" w:rsidR="003072F4" w:rsidRPr="00D06B35" w:rsidRDefault="003072F4" w:rsidP="00D35BC4">
            <w:pPr>
              <w:pStyle w:val="afffffffff1"/>
              <w:spacing w:before="0" w:beforeAutospacing="0" w:after="0" w:afterAutospacing="0"/>
              <w:rPr>
                <w:lang w:val="ru-RU"/>
              </w:rPr>
            </w:pPr>
            <w:r>
              <w:rPr>
                <w:lang w:val="ru-RU"/>
              </w:rPr>
              <w:t>Утвердить свидетельство о поверке</w:t>
            </w:r>
          </w:p>
        </w:tc>
        <w:tc>
          <w:tcPr>
            <w:tcW w:w="1360" w:type="pct"/>
          </w:tcPr>
          <w:p w14:paraId="58E3BE6E"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340D5B20" w14:textId="6DD6041A"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7F6DBA4E" w14:textId="77777777" w:rsidR="003072F4" w:rsidRPr="005C345D" w:rsidRDefault="003072F4" w:rsidP="00F24C85">
            <w:pPr>
              <w:pStyle w:val="afffffffff1"/>
              <w:spacing w:before="0" w:beforeAutospacing="0" w:after="0" w:afterAutospacing="0"/>
              <w:jc w:val="both"/>
              <w:rPr>
                <w:lang w:val="ru-RU"/>
              </w:rPr>
            </w:pPr>
            <w:r>
              <w:rPr>
                <w:lang w:val="ru-RU"/>
              </w:rPr>
              <w:t>Сотрудник ГИБДД утверждает паспорт</w:t>
            </w:r>
            <w:r w:rsidRPr="005C345D">
              <w:rPr>
                <w:lang w:val="ru-RU"/>
              </w:rPr>
              <w:t>/</w:t>
            </w:r>
            <w:r>
              <w:rPr>
                <w:lang w:val="ru-RU"/>
              </w:rPr>
              <w:t>свидетельство о поверке</w:t>
            </w:r>
            <w:r w:rsidRPr="005C345D">
              <w:rPr>
                <w:lang w:val="ru-RU"/>
              </w:rPr>
              <w:t>.</w:t>
            </w:r>
          </w:p>
        </w:tc>
      </w:tr>
      <w:tr w:rsidR="003072F4" w:rsidRPr="006F7C4E" w14:paraId="58800493" w14:textId="77777777" w:rsidTr="00052B45">
        <w:trPr>
          <w:cantSplit/>
          <w:trHeight w:val="70"/>
        </w:trPr>
        <w:tc>
          <w:tcPr>
            <w:tcW w:w="412" w:type="pct"/>
          </w:tcPr>
          <w:p w14:paraId="72705CC7" w14:textId="77777777" w:rsidR="003072F4" w:rsidRPr="00016873" w:rsidRDefault="003072F4" w:rsidP="00D35BC4">
            <w:pPr>
              <w:pStyle w:val="ssrtabletext10"/>
              <w:spacing w:after="0"/>
              <w:rPr>
                <w:rFonts w:ascii="Times New Roman" w:hAnsi="Times New Roman"/>
                <w:sz w:val="24"/>
                <w:szCs w:val="24"/>
                <w:lang w:val="en-US"/>
              </w:rPr>
            </w:pPr>
            <w:r>
              <w:rPr>
                <w:rFonts w:ascii="Times New Roman" w:hAnsi="Times New Roman"/>
                <w:sz w:val="24"/>
                <w:szCs w:val="24"/>
                <w:lang w:val="en-US"/>
              </w:rPr>
              <w:t>10</w:t>
            </w:r>
          </w:p>
        </w:tc>
        <w:tc>
          <w:tcPr>
            <w:tcW w:w="1359" w:type="pct"/>
          </w:tcPr>
          <w:p w14:paraId="5BA429BD" w14:textId="27DA59F4" w:rsidR="003072F4" w:rsidRPr="007D719A" w:rsidRDefault="003072F4" w:rsidP="00D35BC4">
            <w:pPr>
              <w:pStyle w:val="afffffffff1"/>
              <w:spacing w:before="0" w:beforeAutospacing="0" w:after="0" w:afterAutospacing="0"/>
              <w:rPr>
                <w:lang w:val="ru-RU"/>
              </w:rPr>
            </w:pPr>
            <w:r>
              <w:rPr>
                <w:lang w:val="ru-RU"/>
              </w:rPr>
              <w:t xml:space="preserve">Перевести паспорт в статус </w:t>
            </w:r>
            <w:r w:rsidR="006405A6">
              <w:rPr>
                <w:lang w:val="ru-RU"/>
              </w:rPr>
              <w:t>«</w:t>
            </w:r>
            <w:r>
              <w:rPr>
                <w:lang w:val="ru-RU"/>
              </w:rPr>
              <w:t>Архив</w:t>
            </w:r>
            <w:r w:rsidR="006405A6">
              <w:rPr>
                <w:lang w:val="ru-RU"/>
              </w:rPr>
              <w:t>»</w:t>
            </w:r>
          </w:p>
        </w:tc>
        <w:tc>
          <w:tcPr>
            <w:tcW w:w="1360" w:type="pct"/>
          </w:tcPr>
          <w:p w14:paraId="43E223C8"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55838D9E" w14:textId="34785FF0"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32DCB7B2" w14:textId="2AE8B410" w:rsidR="003072F4" w:rsidRPr="005C345D" w:rsidRDefault="003072F4" w:rsidP="00F24C85">
            <w:pPr>
              <w:pStyle w:val="afffffffff1"/>
              <w:spacing w:before="0" w:beforeAutospacing="0" w:after="0" w:afterAutospacing="0"/>
              <w:jc w:val="both"/>
              <w:rPr>
                <w:lang w:val="ru-RU"/>
              </w:rPr>
            </w:pPr>
            <w:r>
              <w:rPr>
                <w:lang w:val="ru-RU"/>
              </w:rPr>
              <w:t xml:space="preserve">Сотрудник ГИБДД переводит паспорт КВФ в статус </w:t>
            </w:r>
            <w:r w:rsidR="006405A6">
              <w:rPr>
                <w:lang w:val="ru-RU"/>
              </w:rPr>
              <w:t>«</w:t>
            </w:r>
            <w:r>
              <w:rPr>
                <w:lang w:val="ru-RU"/>
              </w:rPr>
              <w:t>Архив</w:t>
            </w:r>
            <w:r w:rsidR="006405A6">
              <w:rPr>
                <w:lang w:val="ru-RU"/>
              </w:rPr>
              <w:t>»</w:t>
            </w:r>
            <w:r w:rsidRPr="005C345D">
              <w:rPr>
                <w:lang w:val="ru-RU"/>
              </w:rPr>
              <w:t>.</w:t>
            </w:r>
          </w:p>
        </w:tc>
      </w:tr>
      <w:tr w:rsidR="003072F4" w:rsidRPr="006F7C4E" w14:paraId="1BE3C441" w14:textId="77777777" w:rsidTr="00052B45">
        <w:trPr>
          <w:cantSplit/>
          <w:trHeight w:val="70"/>
        </w:trPr>
        <w:tc>
          <w:tcPr>
            <w:tcW w:w="412" w:type="pct"/>
          </w:tcPr>
          <w:p w14:paraId="423C5E3C" w14:textId="77777777" w:rsidR="003072F4" w:rsidRPr="00016873" w:rsidRDefault="003072F4" w:rsidP="00D35BC4">
            <w:pPr>
              <w:pStyle w:val="ssrtabletext10"/>
              <w:spacing w:after="0"/>
              <w:rPr>
                <w:rFonts w:ascii="Times New Roman" w:hAnsi="Times New Roman"/>
                <w:sz w:val="24"/>
                <w:szCs w:val="24"/>
                <w:lang w:val="en-US"/>
              </w:rPr>
            </w:pPr>
            <w:r>
              <w:rPr>
                <w:rFonts w:ascii="Times New Roman" w:hAnsi="Times New Roman"/>
                <w:sz w:val="24"/>
                <w:szCs w:val="24"/>
                <w:lang w:val="en-US"/>
              </w:rPr>
              <w:lastRenderedPageBreak/>
              <w:t>11</w:t>
            </w:r>
          </w:p>
        </w:tc>
        <w:tc>
          <w:tcPr>
            <w:tcW w:w="1359" w:type="pct"/>
          </w:tcPr>
          <w:p w14:paraId="20F7EDAE" w14:textId="77777777" w:rsidR="003072F4" w:rsidRPr="00052B45" w:rsidRDefault="003072F4" w:rsidP="00052B45">
            <w:pPr>
              <w:pStyle w:val="afffffffff1"/>
              <w:spacing w:before="0" w:beforeAutospacing="0" w:after="0" w:afterAutospacing="0"/>
              <w:rPr>
                <w:lang w:val="ru-RU"/>
              </w:rPr>
            </w:pPr>
            <w:r w:rsidRPr="00052B45">
              <w:rPr>
                <w:lang w:val="ru-RU"/>
              </w:rPr>
              <w:t>Сформировать печатный паспорт КВФ</w:t>
            </w:r>
          </w:p>
        </w:tc>
        <w:tc>
          <w:tcPr>
            <w:tcW w:w="1360" w:type="pct"/>
          </w:tcPr>
          <w:p w14:paraId="6265E36E"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79D2EE24" w14:textId="7B8F1BC0"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2C06CC99" w14:textId="77777777" w:rsidR="003072F4" w:rsidRPr="00052B45" w:rsidRDefault="003072F4" w:rsidP="00F24C85">
            <w:pPr>
              <w:pStyle w:val="afffffffff1"/>
              <w:spacing w:before="0" w:beforeAutospacing="0" w:after="0" w:afterAutospacing="0"/>
              <w:jc w:val="both"/>
              <w:rPr>
                <w:lang w:val="ru-RU"/>
              </w:rPr>
            </w:pPr>
            <w:r w:rsidRPr="00052B45">
              <w:rPr>
                <w:lang w:val="ru-RU"/>
              </w:rPr>
              <w:t>Сотрудник ГИБДД формирует печатный паспорт КВФ.</w:t>
            </w:r>
          </w:p>
        </w:tc>
      </w:tr>
      <w:tr w:rsidR="003072F4" w:rsidRPr="006F7C4E" w14:paraId="433FBD8A" w14:textId="77777777" w:rsidTr="00052B45">
        <w:trPr>
          <w:cantSplit/>
          <w:trHeight w:val="70"/>
        </w:trPr>
        <w:tc>
          <w:tcPr>
            <w:tcW w:w="412" w:type="pct"/>
          </w:tcPr>
          <w:p w14:paraId="0BECADB6" w14:textId="77777777" w:rsidR="003072F4" w:rsidRPr="00016873" w:rsidRDefault="003072F4" w:rsidP="00D35BC4">
            <w:pPr>
              <w:pStyle w:val="ssrtabletext10"/>
              <w:spacing w:after="0"/>
              <w:rPr>
                <w:rFonts w:ascii="Times New Roman" w:hAnsi="Times New Roman"/>
                <w:sz w:val="24"/>
                <w:szCs w:val="24"/>
                <w:lang w:val="en-US"/>
              </w:rPr>
            </w:pPr>
            <w:r>
              <w:rPr>
                <w:rFonts w:ascii="Times New Roman" w:hAnsi="Times New Roman"/>
                <w:sz w:val="24"/>
                <w:szCs w:val="24"/>
                <w:lang w:val="en-US"/>
              </w:rPr>
              <w:t>12</w:t>
            </w:r>
          </w:p>
        </w:tc>
        <w:tc>
          <w:tcPr>
            <w:tcW w:w="1359" w:type="pct"/>
          </w:tcPr>
          <w:p w14:paraId="11D0C628" w14:textId="77777777" w:rsidR="003072F4" w:rsidRPr="00052B45" w:rsidRDefault="003072F4" w:rsidP="00052B45">
            <w:pPr>
              <w:pStyle w:val="afffffffff1"/>
              <w:spacing w:before="0" w:beforeAutospacing="0" w:after="0" w:afterAutospacing="0"/>
              <w:rPr>
                <w:lang w:val="ru-RU"/>
              </w:rPr>
            </w:pPr>
            <w:r w:rsidRPr="00052B45">
              <w:rPr>
                <w:lang w:val="ru-RU"/>
              </w:rPr>
              <w:t>Подписать паспорт с помощью ЭП</w:t>
            </w:r>
          </w:p>
        </w:tc>
        <w:tc>
          <w:tcPr>
            <w:tcW w:w="1360" w:type="pct"/>
          </w:tcPr>
          <w:p w14:paraId="114EB85D"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1403745F" w14:textId="7DA1D278"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639416E8" w14:textId="77777777" w:rsidR="003072F4" w:rsidRPr="00052B45" w:rsidRDefault="003072F4" w:rsidP="00F24C85">
            <w:pPr>
              <w:pStyle w:val="afffffffff1"/>
              <w:spacing w:before="0" w:beforeAutospacing="0" w:after="0" w:afterAutospacing="0"/>
              <w:jc w:val="both"/>
              <w:rPr>
                <w:lang w:val="ru-RU"/>
              </w:rPr>
            </w:pPr>
            <w:r w:rsidRPr="00052B45">
              <w:rPr>
                <w:lang w:val="ru-RU"/>
              </w:rPr>
              <w:t>Сотрудник ГИБДД подписывает паспорт КВФ с помощью ЭП.</w:t>
            </w:r>
          </w:p>
        </w:tc>
      </w:tr>
      <w:tr w:rsidR="003072F4" w:rsidRPr="006F7C4E" w14:paraId="62673BDE" w14:textId="77777777" w:rsidTr="00052B45">
        <w:trPr>
          <w:cantSplit/>
          <w:trHeight w:val="70"/>
        </w:trPr>
        <w:tc>
          <w:tcPr>
            <w:tcW w:w="412" w:type="pct"/>
          </w:tcPr>
          <w:p w14:paraId="7F572940" w14:textId="77777777" w:rsidR="003072F4" w:rsidRPr="00016873" w:rsidRDefault="003072F4" w:rsidP="00D35BC4">
            <w:pPr>
              <w:pStyle w:val="ssrtabletext10"/>
              <w:spacing w:after="0"/>
              <w:rPr>
                <w:rFonts w:ascii="Times New Roman" w:hAnsi="Times New Roman"/>
                <w:sz w:val="24"/>
                <w:szCs w:val="24"/>
                <w:lang w:val="en-US"/>
              </w:rPr>
            </w:pPr>
            <w:r>
              <w:rPr>
                <w:rFonts w:ascii="Times New Roman" w:hAnsi="Times New Roman"/>
                <w:sz w:val="24"/>
                <w:szCs w:val="24"/>
                <w:lang w:val="en-US"/>
              </w:rPr>
              <w:t>13</w:t>
            </w:r>
          </w:p>
        </w:tc>
        <w:tc>
          <w:tcPr>
            <w:tcW w:w="1359" w:type="pct"/>
          </w:tcPr>
          <w:p w14:paraId="4DD67F73" w14:textId="56A16D7B" w:rsidR="003072F4" w:rsidRPr="00052B45" w:rsidRDefault="003072F4" w:rsidP="00052B45">
            <w:pPr>
              <w:pStyle w:val="afffffffff1"/>
              <w:spacing w:before="0" w:beforeAutospacing="0" w:after="0" w:afterAutospacing="0"/>
              <w:rPr>
                <w:lang w:val="ru-RU"/>
              </w:rPr>
            </w:pPr>
            <w:r w:rsidRPr="00052B45">
              <w:rPr>
                <w:lang w:val="ru-RU"/>
              </w:rPr>
              <w:t xml:space="preserve">Добавить запись созданного паспорта на вкладку </w:t>
            </w:r>
            <w:r w:rsidR="006405A6">
              <w:rPr>
                <w:lang w:val="ru-RU"/>
              </w:rPr>
              <w:t>«</w:t>
            </w:r>
            <w:r w:rsidRPr="00052B45">
              <w:rPr>
                <w:lang w:val="ru-RU"/>
              </w:rPr>
              <w:t>Документы</w:t>
            </w:r>
            <w:r w:rsidR="006405A6">
              <w:rPr>
                <w:lang w:val="ru-RU"/>
              </w:rPr>
              <w:t>»</w:t>
            </w:r>
            <w:r w:rsidRPr="00052B45">
              <w:rPr>
                <w:lang w:val="ru-RU"/>
              </w:rPr>
              <w:t xml:space="preserve"> паспорта КВФ </w:t>
            </w:r>
          </w:p>
        </w:tc>
        <w:tc>
          <w:tcPr>
            <w:tcW w:w="1360" w:type="pct"/>
          </w:tcPr>
          <w:p w14:paraId="38E43AB7" w14:textId="224E21DC"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26AD5373" w14:textId="4271D6FA" w:rsidR="003072F4" w:rsidRPr="00052B45" w:rsidRDefault="003072F4" w:rsidP="00F24C85">
            <w:pPr>
              <w:pStyle w:val="afffffffff1"/>
              <w:spacing w:before="0" w:beforeAutospacing="0" w:after="0" w:afterAutospacing="0"/>
              <w:jc w:val="both"/>
              <w:rPr>
                <w:lang w:val="ru-RU"/>
              </w:rPr>
            </w:pPr>
            <w:r w:rsidRPr="00052B45">
              <w:rPr>
                <w:lang w:val="ru-RU"/>
              </w:rPr>
              <w:t xml:space="preserve">Модуль </w:t>
            </w:r>
            <w:r w:rsidR="006405A6">
              <w:rPr>
                <w:lang w:val="ru-RU"/>
              </w:rPr>
              <w:t>«</w:t>
            </w:r>
            <w:r w:rsidRPr="00052B45">
              <w:rPr>
                <w:lang w:val="ru-RU"/>
              </w:rPr>
              <w:t>Контроль КФВ</w:t>
            </w:r>
            <w:r w:rsidR="006405A6">
              <w:rPr>
                <w:lang w:val="ru-RU"/>
              </w:rPr>
              <w:t>»</w:t>
            </w:r>
            <w:r w:rsidRPr="00052B45">
              <w:rPr>
                <w:lang w:val="ru-RU"/>
              </w:rPr>
              <w:t xml:space="preserve"> сервиса добавляет запись созданного паспорта на вкладку </w:t>
            </w:r>
            <w:r w:rsidR="006405A6">
              <w:rPr>
                <w:lang w:val="ru-RU"/>
              </w:rPr>
              <w:t>«</w:t>
            </w:r>
            <w:r w:rsidRPr="00052B45">
              <w:rPr>
                <w:lang w:val="ru-RU"/>
              </w:rPr>
              <w:t>Документы</w:t>
            </w:r>
            <w:r w:rsidR="006405A6">
              <w:rPr>
                <w:lang w:val="ru-RU"/>
              </w:rPr>
              <w:t>»</w:t>
            </w:r>
            <w:r w:rsidRPr="00052B45">
              <w:rPr>
                <w:lang w:val="ru-RU"/>
              </w:rPr>
              <w:t xml:space="preserve"> паспорта КВФ.</w:t>
            </w:r>
          </w:p>
        </w:tc>
      </w:tr>
      <w:tr w:rsidR="003072F4" w:rsidRPr="006F7C4E" w14:paraId="406ED222" w14:textId="77777777" w:rsidTr="00052B45">
        <w:trPr>
          <w:cantSplit/>
          <w:trHeight w:val="70"/>
        </w:trPr>
        <w:tc>
          <w:tcPr>
            <w:tcW w:w="412" w:type="pct"/>
          </w:tcPr>
          <w:p w14:paraId="2D708C5D" w14:textId="77777777" w:rsidR="003072F4" w:rsidRPr="00016873" w:rsidRDefault="003072F4" w:rsidP="00D35BC4">
            <w:pPr>
              <w:pStyle w:val="ssrtabletext10"/>
              <w:spacing w:after="0"/>
              <w:rPr>
                <w:rFonts w:ascii="Times New Roman" w:hAnsi="Times New Roman"/>
                <w:sz w:val="24"/>
                <w:szCs w:val="24"/>
                <w:lang w:val="en-US"/>
              </w:rPr>
            </w:pPr>
            <w:r>
              <w:rPr>
                <w:rFonts w:ascii="Times New Roman" w:hAnsi="Times New Roman"/>
                <w:sz w:val="24"/>
                <w:szCs w:val="24"/>
                <w:lang w:val="en-US"/>
              </w:rPr>
              <w:t>14</w:t>
            </w:r>
          </w:p>
        </w:tc>
        <w:tc>
          <w:tcPr>
            <w:tcW w:w="1359" w:type="pct"/>
          </w:tcPr>
          <w:p w14:paraId="51C5A805" w14:textId="55C8CE43" w:rsidR="003072F4" w:rsidRPr="00052B45" w:rsidRDefault="003072F4" w:rsidP="00052B45">
            <w:pPr>
              <w:pStyle w:val="afffffffff1"/>
              <w:spacing w:before="0" w:beforeAutospacing="0" w:after="0" w:afterAutospacing="0"/>
              <w:rPr>
                <w:lang w:val="ru-RU"/>
              </w:rPr>
            </w:pPr>
            <w:r w:rsidRPr="00052B45">
              <w:rPr>
                <w:lang w:val="ru-RU"/>
              </w:rPr>
              <w:t>Перевести</w:t>
            </w:r>
            <w:r w:rsidRPr="00052B45">
              <w:rPr>
                <w:lang w:val="ru-RU"/>
              </w:rPr>
              <w:br/>
              <w:t xml:space="preserve">в статус </w:t>
            </w:r>
            <w:r w:rsidR="006405A6">
              <w:rPr>
                <w:lang w:val="ru-RU"/>
              </w:rPr>
              <w:t>«</w:t>
            </w:r>
            <w:r w:rsidRPr="00052B45">
              <w:rPr>
                <w:lang w:val="ru-RU"/>
              </w:rPr>
              <w:t>На устранении недостатков</w:t>
            </w:r>
            <w:r w:rsidR="006405A6">
              <w:rPr>
                <w:lang w:val="ru-RU"/>
              </w:rPr>
              <w:t>»</w:t>
            </w:r>
          </w:p>
        </w:tc>
        <w:tc>
          <w:tcPr>
            <w:tcW w:w="1360" w:type="pct"/>
          </w:tcPr>
          <w:p w14:paraId="26CBB8A9"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7077F3FF" w14:textId="270490FA"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44D87E37" w14:textId="62948333" w:rsidR="003072F4" w:rsidRPr="00052B45" w:rsidRDefault="003072F4" w:rsidP="00F24C85">
            <w:pPr>
              <w:pStyle w:val="afffffffff1"/>
              <w:spacing w:before="0" w:beforeAutospacing="0" w:after="0" w:afterAutospacing="0"/>
              <w:jc w:val="both"/>
              <w:rPr>
                <w:lang w:val="ru-RU"/>
              </w:rPr>
            </w:pPr>
            <w:r w:rsidRPr="00052B45">
              <w:rPr>
                <w:lang w:val="ru-RU"/>
              </w:rPr>
              <w:t xml:space="preserve">Сотрудник ГИБДД переводит паспорт КВФ в статус </w:t>
            </w:r>
            <w:r w:rsidR="006405A6">
              <w:rPr>
                <w:lang w:val="ru-RU"/>
              </w:rPr>
              <w:t>«</w:t>
            </w:r>
            <w:r w:rsidRPr="00052B45">
              <w:rPr>
                <w:lang w:val="ru-RU"/>
              </w:rPr>
              <w:t>На устранении недостатков</w:t>
            </w:r>
            <w:r w:rsidR="006405A6">
              <w:rPr>
                <w:lang w:val="ru-RU"/>
              </w:rPr>
              <w:t>»</w:t>
            </w:r>
            <w:r w:rsidRPr="00052B45">
              <w:rPr>
                <w:lang w:val="ru-RU"/>
              </w:rPr>
              <w:t>.</w:t>
            </w:r>
          </w:p>
        </w:tc>
      </w:tr>
      <w:tr w:rsidR="003072F4" w:rsidRPr="006F7C4E" w14:paraId="2D8FA500" w14:textId="77777777" w:rsidTr="00052B45">
        <w:trPr>
          <w:cantSplit/>
          <w:trHeight w:val="70"/>
        </w:trPr>
        <w:tc>
          <w:tcPr>
            <w:tcW w:w="412" w:type="pct"/>
          </w:tcPr>
          <w:p w14:paraId="76802722" w14:textId="77777777" w:rsidR="003072F4" w:rsidRPr="00016873" w:rsidRDefault="003072F4" w:rsidP="00D35BC4">
            <w:pPr>
              <w:pStyle w:val="ssrtabletext10"/>
              <w:spacing w:after="0"/>
              <w:rPr>
                <w:rFonts w:ascii="Times New Roman" w:hAnsi="Times New Roman"/>
                <w:sz w:val="24"/>
                <w:szCs w:val="24"/>
                <w:lang w:val="en-US"/>
              </w:rPr>
            </w:pPr>
            <w:r>
              <w:rPr>
                <w:rFonts w:ascii="Times New Roman" w:hAnsi="Times New Roman"/>
                <w:sz w:val="24"/>
                <w:szCs w:val="24"/>
                <w:lang w:val="en-US"/>
              </w:rPr>
              <w:t>15</w:t>
            </w:r>
          </w:p>
        </w:tc>
        <w:tc>
          <w:tcPr>
            <w:tcW w:w="1359" w:type="pct"/>
          </w:tcPr>
          <w:p w14:paraId="2D6A39D1" w14:textId="6A2EF6BD" w:rsidR="003072F4" w:rsidRPr="00052B45" w:rsidRDefault="00052B45" w:rsidP="00052B45">
            <w:pPr>
              <w:pStyle w:val="afffffffff1"/>
              <w:spacing w:before="0" w:beforeAutospacing="0" w:after="0" w:afterAutospacing="0"/>
              <w:rPr>
                <w:lang w:val="ru-RU"/>
              </w:rPr>
            </w:pPr>
            <w:r>
              <w:rPr>
                <w:lang w:val="ru-RU"/>
              </w:rPr>
              <w:t xml:space="preserve">Отредактировать </w:t>
            </w:r>
            <w:r w:rsidR="003072F4" w:rsidRPr="00052B45">
              <w:rPr>
                <w:lang w:val="ru-RU"/>
              </w:rPr>
              <w:t>паспорт КВФ</w:t>
            </w:r>
          </w:p>
        </w:tc>
        <w:tc>
          <w:tcPr>
            <w:tcW w:w="1360" w:type="pct"/>
          </w:tcPr>
          <w:p w14:paraId="5F38C125"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1F568774" w14:textId="44AF478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55972CE7" w14:textId="77777777" w:rsidR="003072F4" w:rsidRPr="00052B45" w:rsidRDefault="003072F4" w:rsidP="00F24C85">
            <w:pPr>
              <w:pStyle w:val="afffffffff1"/>
              <w:spacing w:before="0" w:beforeAutospacing="0" w:after="0" w:afterAutospacing="0"/>
              <w:jc w:val="both"/>
              <w:rPr>
                <w:lang w:val="ru-RU"/>
              </w:rPr>
            </w:pPr>
            <w:r w:rsidRPr="00052B45">
              <w:rPr>
                <w:lang w:val="ru-RU"/>
              </w:rPr>
              <w:t>Сотрудник ГИБДД редактирует паспорт КВФ.</w:t>
            </w:r>
          </w:p>
          <w:p w14:paraId="23A289DD" w14:textId="77777777" w:rsidR="003072F4" w:rsidRPr="00052B45" w:rsidRDefault="003072F4" w:rsidP="00F24C85">
            <w:pPr>
              <w:pStyle w:val="afffffffff1"/>
              <w:spacing w:before="0" w:beforeAutospacing="0" w:after="0" w:afterAutospacing="0"/>
              <w:jc w:val="both"/>
              <w:rPr>
                <w:lang w:val="ru-RU"/>
              </w:rPr>
            </w:pPr>
          </w:p>
        </w:tc>
      </w:tr>
      <w:tr w:rsidR="003072F4" w:rsidRPr="006F7C4E" w14:paraId="3F00E729" w14:textId="77777777" w:rsidTr="00052B45">
        <w:trPr>
          <w:cantSplit/>
          <w:trHeight w:val="70"/>
        </w:trPr>
        <w:tc>
          <w:tcPr>
            <w:tcW w:w="412" w:type="pct"/>
          </w:tcPr>
          <w:p w14:paraId="7AB9AFF0" w14:textId="77777777" w:rsidR="003072F4" w:rsidRPr="00016873" w:rsidRDefault="003072F4" w:rsidP="00D35BC4">
            <w:pPr>
              <w:pStyle w:val="ssrtabletext10"/>
              <w:spacing w:after="0"/>
              <w:rPr>
                <w:rFonts w:ascii="Times New Roman" w:hAnsi="Times New Roman"/>
                <w:sz w:val="24"/>
                <w:szCs w:val="24"/>
                <w:lang w:val="en-US"/>
              </w:rPr>
            </w:pPr>
            <w:r>
              <w:rPr>
                <w:rFonts w:ascii="Times New Roman" w:hAnsi="Times New Roman"/>
                <w:sz w:val="24"/>
                <w:szCs w:val="24"/>
                <w:lang w:val="en-US"/>
              </w:rPr>
              <w:t>16</w:t>
            </w:r>
          </w:p>
        </w:tc>
        <w:tc>
          <w:tcPr>
            <w:tcW w:w="1359" w:type="pct"/>
          </w:tcPr>
          <w:p w14:paraId="409F7A35" w14:textId="77777777" w:rsidR="003072F4" w:rsidRPr="00052B45" w:rsidRDefault="003072F4" w:rsidP="00052B45">
            <w:pPr>
              <w:pStyle w:val="afffffffff1"/>
              <w:spacing w:before="0" w:beforeAutospacing="0" w:after="0" w:afterAutospacing="0"/>
              <w:rPr>
                <w:lang w:val="ru-RU"/>
              </w:rPr>
            </w:pPr>
            <w:r w:rsidRPr="00052B45">
              <w:rPr>
                <w:lang w:val="ru-RU"/>
              </w:rPr>
              <w:t>Просмотреть статистику по КВФ</w:t>
            </w:r>
          </w:p>
        </w:tc>
        <w:tc>
          <w:tcPr>
            <w:tcW w:w="1360" w:type="pct"/>
          </w:tcPr>
          <w:p w14:paraId="41200C02"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057990E1" w14:textId="2CB638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Контроль КФВ</w:t>
            </w:r>
            <w:r w:rsidR="006405A6">
              <w:rPr>
                <w:rFonts w:ascii="Times New Roman" w:hAnsi="Times New Roman"/>
                <w:szCs w:val="24"/>
              </w:rPr>
              <w:t>»</w:t>
            </w:r>
            <w:r w:rsidRPr="00052B45">
              <w:rPr>
                <w:rFonts w:ascii="Times New Roman" w:hAnsi="Times New Roman"/>
                <w:szCs w:val="24"/>
              </w:rPr>
              <w:t xml:space="preserve"> сервиса</w:t>
            </w:r>
          </w:p>
        </w:tc>
        <w:tc>
          <w:tcPr>
            <w:tcW w:w="1869" w:type="pct"/>
          </w:tcPr>
          <w:p w14:paraId="23B7CDA6" w14:textId="77777777" w:rsidR="003072F4" w:rsidRPr="00052B45" w:rsidRDefault="003072F4" w:rsidP="00F24C85">
            <w:pPr>
              <w:pStyle w:val="afffffffff1"/>
              <w:spacing w:before="0" w:beforeAutospacing="0" w:after="0" w:afterAutospacing="0"/>
              <w:jc w:val="both"/>
              <w:rPr>
                <w:lang w:val="ru-RU"/>
              </w:rPr>
            </w:pPr>
            <w:r w:rsidRPr="00052B45">
              <w:rPr>
                <w:lang w:val="ru-RU"/>
              </w:rPr>
              <w:t>Сотрудник ГИБДД просматривает статистику по КВФ.</w:t>
            </w:r>
          </w:p>
          <w:p w14:paraId="5D591ED6" w14:textId="77777777" w:rsidR="003072F4" w:rsidRPr="00052B45" w:rsidRDefault="003072F4" w:rsidP="00F24C85">
            <w:pPr>
              <w:pStyle w:val="afffffffff1"/>
              <w:spacing w:before="0" w:beforeAutospacing="0" w:after="0" w:afterAutospacing="0"/>
              <w:jc w:val="both"/>
              <w:rPr>
                <w:lang w:val="ru-RU"/>
              </w:rPr>
            </w:pPr>
          </w:p>
        </w:tc>
      </w:tr>
    </w:tbl>
    <w:p w14:paraId="20B0ED8F" w14:textId="77777777" w:rsidR="003072F4" w:rsidRDefault="003072F4" w:rsidP="003072F4">
      <w:pPr>
        <w:pStyle w:val="1d"/>
        <w:keepNext/>
        <w:rPr>
          <w:lang w:val="ru-RU"/>
        </w:rPr>
      </w:pPr>
    </w:p>
    <w:p w14:paraId="3E963C60" w14:textId="362B5E64" w:rsidR="003072F4" w:rsidRPr="005E590F" w:rsidRDefault="003072F4" w:rsidP="00052B45">
      <w:pPr>
        <w:spacing w:line="240" w:lineRule="auto"/>
        <w:ind w:firstLine="720"/>
      </w:pPr>
      <w:r w:rsidRPr="005C0239">
        <w:t xml:space="preserve">Графическое представление </w:t>
      </w:r>
      <w:r>
        <w:t>процесс</w:t>
      </w:r>
      <w:r w:rsidRPr="005C0239">
        <w:t xml:space="preserve">а </w:t>
      </w:r>
      <w:r w:rsidR="000C7DFF">
        <w:t>«</w:t>
      </w:r>
      <w:r>
        <w:rPr>
          <w:color w:val="000000"/>
        </w:rPr>
        <w:t>Учёт, контроль состояния и настройка</w:t>
      </w:r>
      <w:r w:rsidRPr="005E590F">
        <w:rPr>
          <w:color w:val="000000"/>
        </w:rPr>
        <w:t xml:space="preserve"> комплексов фото-видео фиксации</w:t>
      </w:r>
      <w:r w:rsidR="000C7DFF">
        <w:t>»</w:t>
      </w:r>
      <w:r w:rsidRPr="005E590F">
        <w:t xml:space="preserve"> приведено на</w:t>
      </w:r>
      <w:r w:rsidR="00052B45">
        <w:t xml:space="preserve"> </w:t>
      </w:r>
      <w:r w:rsidR="00F24C85">
        <w:t xml:space="preserve">рисунке </w:t>
      </w:r>
      <w:r w:rsidR="00052B45">
        <w:fldChar w:fldCharType="begin"/>
      </w:r>
      <w:r w:rsidR="00052B45">
        <w:instrText xml:space="preserve"> REF _Ref112476913 \h  </w:instrText>
      </w:r>
      <w:r w:rsidR="000C7DFF">
        <w:instrText>\</w:instrText>
      </w:r>
      <w:r w:rsidR="000C7DFF" w:rsidRPr="00097B15">
        <w:instrText xml:space="preserve"># \0 </w:instrText>
      </w:r>
      <w:r w:rsidR="00052B45">
        <w:fldChar w:fldCharType="separate"/>
      </w:r>
      <w:r w:rsidR="00E148AD">
        <w:t>158</w:t>
      </w:r>
      <w:r w:rsidR="00052B45">
        <w:fldChar w:fldCharType="end"/>
      </w:r>
      <w:r w:rsidRPr="005E590F">
        <w:t>.</w:t>
      </w:r>
    </w:p>
    <w:p w14:paraId="2496F5E9" w14:textId="77777777" w:rsidR="003072F4" w:rsidRPr="005C0239" w:rsidRDefault="003072F4" w:rsidP="00052B45">
      <w:pPr>
        <w:spacing w:line="240" w:lineRule="auto"/>
        <w:ind w:firstLine="720"/>
      </w:pPr>
    </w:p>
    <w:p w14:paraId="4E64A69D" w14:textId="7B9B93D9" w:rsidR="003072F4" w:rsidRPr="00926F1A" w:rsidRDefault="003072F4" w:rsidP="00052B45">
      <w:pPr>
        <w:pStyle w:val="afff4"/>
      </w:pPr>
      <w:r w:rsidRPr="00052B45">
        <w:rPr>
          <w:noProof/>
          <w:color w:val="000000"/>
          <w:w w:val="0"/>
          <w:sz w:val="0"/>
          <w:u w:color="000000"/>
          <w:bdr w:val="none" w:sz="0" w:space="0" w:color="000000"/>
          <w:shd w:val="clear" w:color="000000" w:fill="000000"/>
        </w:rPr>
        <w:lastRenderedPageBreak/>
        <w:drawing>
          <wp:inline distT="0" distB="0" distL="0" distR="0" wp14:anchorId="3A6B5DBB" wp14:editId="5E08330E">
            <wp:extent cx="6149340" cy="7197725"/>
            <wp:effectExtent l="0" t="0" r="3810" b="3175"/>
            <wp:docPr id="100219" name="Рисунок 100219" descr="Учёт, контроль состояния настройки комплексов фото-видео фиксаци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7" descr="Учёт, контроль состояния настройки комплексов фото-видео фиксации"/>
                    <pic:cNvPicPr>
                      <a:picLocks noChangeAspect="1" noChangeArrowheads="1"/>
                    </pic:cNvPicPr>
                  </pic:nvPicPr>
                  <pic:blipFill>
                    <a:blip r:embed="rId269">
                      <a:extLst>
                        <a:ext uri="{28A0092B-C50C-407E-A947-70E740481C1C}">
                          <a14:useLocalDpi xmlns:a14="http://schemas.microsoft.com/office/drawing/2010/main" val="0"/>
                        </a:ext>
                      </a:extLst>
                    </a:blip>
                    <a:srcRect/>
                    <a:stretch>
                      <a:fillRect/>
                    </a:stretch>
                  </pic:blipFill>
                  <pic:spPr bwMode="auto">
                    <a:xfrm>
                      <a:off x="0" y="0"/>
                      <a:ext cx="6149340" cy="7197725"/>
                    </a:xfrm>
                    <a:prstGeom prst="rect">
                      <a:avLst/>
                    </a:prstGeom>
                    <a:noFill/>
                    <a:ln>
                      <a:noFill/>
                    </a:ln>
                  </pic:spPr>
                </pic:pic>
              </a:graphicData>
            </a:graphic>
          </wp:inline>
        </w:drawing>
      </w:r>
    </w:p>
    <w:p w14:paraId="0658AD01" w14:textId="38D0FA38" w:rsidR="003072F4" w:rsidRDefault="003072F4" w:rsidP="00052B45">
      <w:pPr>
        <w:spacing w:line="240" w:lineRule="auto"/>
        <w:jc w:val="center"/>
      </w:pPr>
      <w:bookmarkStart w:id="1874" w:name="_Ref112476913"/>
      <w:r w:rsidRPr="0079081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158</w:t>
      </w:r>
      <w:r w:rsidR="00040967">
        <w:rPr>
          <w:noProof/>
        </w:rPr>
        <w:fldChar w:fldCharType="end"/>
      </w:r>
      <w:bookmarkEnd w:id="1874"/>
      <w:r w:rsidRPr="00790813">
        <w:t xml:space="preserve"> – </w:t>
      </w:r>
      <w:r>
        <w:t>ТП</w:t>
      </w:r>
      <w:r w:rsidRPr="00790813">
        <w:t xml:space="preserve"> </w:t>
      </w:r>
      <w:r w:rsidR="00052B45">
        <w:t>«</w:t>
      </w:r>
      <w:r w:rsidRPr="005E590F">
        <w:rPr>
          <w:color w:val="000000"/>
        </w:rPr>
        <w:t xml:space="preserve">Учёт, контроль состояния </w:t>
      </w:r>
      <w:r>
        <w:rPr>
          <w:color w:val="000000"/>
        </w:rPr>
        <w:t>и настройка</w:t>
      </w:r>
      <w:r w:rsidRPr="005E590F">
        <w:rPr>
          <w:color w:val="000000"/>
        </w:rPr>
        <w:t xml:space="preserve"> комплексов фото-видео фиксации</w:t>
      </w:r>
      <w:r w:rsidR="00052B45">
        <w:t>»</w:t>
      </w:r>
    </w:p>
    <w:p w14:paraId="453DB9F6" w14:textId="77777777" w:rsidR="000F0102" w:rsidRDefault="000F0102" w:rsidP="00052B45">
      <w:pPr>
        <w:spacing w:line="240" w:lineRule="auto"/>
        <w:jc w:val="center"/>
      </w:pPr>
    </w:p>
    <w:p w14:paraId="12F1BC48" w14:textId="0E02B877" w:rsidR="003072F4" w:rsidRPr="001579A2" w:rsidRDefault="003072F4" w:rsidP="003072F4">
      <w:pPr>
        <w:pStyle w:val="2f1"/>
        <w:numPr>
          <w:ilvl w:val="1"/>
          <w:numId w:val="24"/>
        </w:numPr>
        <w:ind w:left="0" w:firstLine="720"/>
      </w:pPr>
      <w:bookmarkStart w:id="1875" w:name="_Toc111460691"/>
      <w:bookmarkStart w:id="1876" w:name="_Toc112413534"/>
      <w:bookmarkStart w:id="1877" w:name="_Toc112483576"/>
      <w:bookmarkStart w:id="1878" w:name="_Toc130994766"/>
      <w:r>
        <w:rPr>
          <w:lang w:val="ru-RU"/>
        </w:rPr>
        <w:t xml:space="preserve">Процесс </w:t>
      </w:r>
      <w:r w:rsidR="00052B45">
        <w:rPr>
          <w:lang w:val="ru-RU"/>
        </w:rPr>
        <w:t>«</w:t>
      </w:r>
      <w:r w:rsidRPr="001579A2">
        <w:rPr>
          <w:color w:val="000000"/>
          <w:lang w:eastAsia="ru-RU"/>
        </w:rPr>
        <w:t xml:space="preserve">Предварительная </w:t>
      </w:r>
      <w:r>
        <w:rPr>
          <w:color w:val="000000"/>
          <w:lang w:val="ru-RU" w:eastAsia="ru-RU"/>
        </w:rPr>
        <w:t>проверка</w:t>
      </w:r>
      <w:r w:rsidRPr="001579A2">
        <w:rPr>
          <w:color w:val="000000"/>
          <w:lang w:eastAsia="ru-RU"/>
        </w:rPr>
        <w:t xml:space="preserve"> материалов </w:t>
      </w:r>
      <w:r>
        <w:rPr>
          <w:color w:val="000000"/>
          <w:lang w:val="ru-RU" w:eastAsia="ru-RU"/>
        </w:rPr>
        <w:t xml:space="preserve">фото-видео фиксации с признаками правонарушений </w:t>
      </w:r>
      <w:r w:rsidRPr="001579A2">
        <w:rPr>
          <w:color w:val="000000"/>
          <w:lang w:eastAsia="ru-RU"/>
        </w:rPr>
        <w:t xml:space="preserve">без оформления дел об </w:t>
      </w:r>
      <w:r>
        <w:rPr>
          <w:color w:val="000000"/>
          <w:lang w:val="ru-RU" w:eastAsia="ru-RU"/>
        </w:rPr>
        <w:t>административном правонарушении</w:t>
      </w:r>
      <w:r w:rsidRPr="001579A2">
        <w:rPr>
          <w:color w:val="000000"/>
          <w:lang w:eastAsia="ru-RU"/>
        </w:rPr>
        <w:t xml:space="preserve"> в области дорожного движения</w:t>
      </w:r>
      <w:bookmarkEnd w:id="1875"/>
      <w:bookmarkEnd w:id="1876"/>
      <w:r w:rsidR="00052B45">
        <w:rPr>
          <w:lang w:val="ru-RU"/>
        </w:rPr>
        <w:t>»</w:t>
      </w:r>
      <w:bookmarkEnd w:id="1877"/>
      <w:bookmarkEnd w:id="1878"/>
    </w:p>
    <w:p w14:paraId="5ED0E37B" w14:textId="40AB5D6C" w:rsidR="003072F4" w:rsidRPr="00C63A22" w:rsidRDefault="003072F4" w:rsidP="003072F4">
      <w:pPr>
        <w:pStyle w:val="3d"/>
        <w:numPr>
          <w:ilvl w:val="2"/>
          <w:numId w:val="24"/>
        </w:numPr>
        <w:ind w:left="0" w:firstLine="720"/>
      </w:pPr>
      <w:bookmarkStart w:id="1879" w:name="_Toc111460692"/>
      <w:bookmarkStart w:id="1880" w:name="_Toc112413535"/>
      <w:r w:rsidRPr="005C0239">
        <w:t xml:space="preserve">Описание </w:t>
      </w:r>
      <w:r>
        <w:t>процесс</w:t>
      </w:r>
      <w:r w:rsidRPr="005C0239">
        <w:t>а</w:t>
      </w:r>
      <w:bookmarkEnd w:id="1879"/>
      <w:bookmarkEnd w:id="1880"/>
    </w:p>
    <w:p w14:paraId="0EB3D0E9" w14:textId="59CE91EE" w:rsidR="003072F4" w:rsidRPr="00457EC8" w:rsidRDefault="003072F4" w:rsidP="003072F4">
      <w:pPr>
        <w:pStyle w:val="D2"/>
        <w:spacing w:line="240" w:lineRule="auto"/>
        <w:ind w:firstLine="720"/>
        <w:rPr>
          <w:sz w:val="24"/>
        </w:rPr>
      </w:pPr>
      <w:r w:rsidRPr="00457EC8">
        <w:rPr>
          <w:sz w:val="24"/>
          <w:lang w:eastAsia="en-US"/>
        </w:rPr>
        <w:t xml:space="preserve">Модуль </w:t>
      </w:r>
      <w:r w:rsidR="006405A6">
        <w:rPr>
          <w:sz w:val="24"/>
          <w:lang w:eastAsia="en-US"/>
        </w:rPr>
        <w:t>«</w:t>
      </w:r>
      <w:r w:rsidRPr="00457EC8">
        <w:rPr>
          <w:sz w:val="24"/>
        </w:rPr>
        <w:t>Видеофиксация</w:t>
      </w:r>
      <w:r w:rsidR="006405A6">
        <w:rPr>
          <w:sz w:val="24"/>
          <w:lang w:eastAsia="en-US"/>
        </w:rPr>
        <w:t>»</w:t>
      </w:r>
      <w:r w:rsidRPr="00457EC8">
        <w:rPr>
          <w:sz w:val="24"/>
          <w:lang w:eastAsia="en-US"/>
        </w:rPr>
        <w:t xml:space="preserve"> </w:t>
      </w:r>
      <w:r w:rsidRPr="00457EC8">
        <w:rPr>
          <w:sz w:val="24"/>
        </w:rPr>
        <w:t>предназначен для решения задач, связанных с проверкой сведений о зарегистрированных с помощью КВФ нарушениях ПДД и оформлением документов по АП</w:t>
      </w:r>
      <w:r>
        <w:rPr>
          <w:sz w:val="24"/>
        </w:rPr>
        <w:t>Н</w:t>
      </w:r>
      <w:r w:rsidRPr="00457EC8">
        <w:rPr>
          <w:sz w:val="24"/>
        </w:rPr>
        <w:t>.</w:t>
      </w:r>
    </w:p>
    <w:p w14:paraId="23622B5A" w14:textId="32090451" w:rsidR="003072F4" w:rsidRPr="00457EC8" w:rsidRDefault="003072F4" w:rsidP="003072F4">
      <w:pPr>
        <w:pStyle w:val="D2"/>
        <w:spacing w:line="240" w:lineRule="auto"/>
        <w:ind w:firstLine="720"/>
        <w:rPr>
          <w:sz w:val="24"/>
        </w:rPr>
      </w:pPr>
      <w:r w:rsidRPr="00457EC8">
        <w:rPr>
          <w:sz w:val="24"/>
        </w:rPr>
        <w:lastRenderedPageBreak/>
        <w:t xml:space="preserve">Раздел </w:t>
      </w:r>
      <w:r w:rsidR="006405A6">
        <w:rPr>
          <w:i/>
          <w:sz w:val="24"/>
        </w:rPr>
        <w:t>«</w:t>
      </w:r>
      <w:r>
        <w:rPr>
          <w:i/>
          <w:sz w:val="24"/>
        </w:rPr>
        <w:t>Проверка</w:t>
      </w:r>
      <w:r w:rsidR="006405A6">
        <w:rPr>
          <w:i/>
          <w:sz w:val="24"/>
        </w:rPr>
        <w:t>»</w:t>
      </w:r>
      <w:r w:rsidRPr="00457EC8">
        <w:rPr>
          <w:sz w:val="24"/>
        </w:rPr>
        <w:t xml:space="preserve"> </w:t>
      </w:r>
      <w:r w:rsidRPr="00457EC8">
        <w:rPr>
          <w:rFonts w:eastAsia="Arial Unicode MS"/>
          <w:kern w:val="3"/>
          <w:sz w:val="24"/>
          <w:lang w:eastAsia="zh-CN" w:bidi="hi-IN"/>
        </w:rPr>
        <w:t>предназначен для предварительной обработки карточек зафиксированных правонарушений без оформления дел об АП</w:t>
      </w:r>
      <w:r>
        <w:rPr>
          <w:rFonts w:eastAsia="Arial Unicode MS"/>
          <w:kern w:val="3"/>
          <w:sz w:val="24"/>
          <w:lang w:eastAsia="zh-CN" w:bidi="hi-IN"/>
        </w:rPr>
        <w:t>Н</w:t>
      </w:r>
      <w:r w:rsidRPr="00457EC8">
        <w:rPr>
          <w:rFonts w:eastAsia="Arial Unicode MS"/>
          <w:kern w:val="3"/>
          <w:sz w:val="24"/>
          <w:lang w:eastAsia="zh-CN" w:bidi="hi-IN"/>
        </w:rPr>
        <w:t>. При проверке карточек нарушений предусмотрена возм</w:t>
      </w:r>
      <w:r>
        <w:rPr>
          <w:rFonts w:eastAsia="Arial Unicode MS"/>
          <w:kern w:val="3"/>
          <w:sz w:val="24"/>
          <w:lang w:eastAsia="zh-CN" w:bidi="hi-IN"/>
        </w:rPr>
        <w:t xml:space="preserve">ожность либо поставить признак </w:t>
      </w:r>
      <w:r w:rsidR="006405A6">
        <w:rPr>
          <w:rFonts w:eastAsia="Arial Unicode MS"/>
          <w:kern w:val="3"/>
          <w:sz w:val="24"/>
          <w:lang w:eastAsia="zh-CN" w:bidi="hi-IN"/>
        </w:rPr>
        <w:t>«</w:t>
      </w:r>
      <w:r>
        <w:rPr>
          <w:rFonts w:eastAsia="Arial Unicode MS"/>
          <w:kern w:val="3"/>
          <w:sz w:val="24"/>
          <w:lang w:eastAsia="zh-CN" w:bidi="hi-IN"/>
        </w:rPr>
        <w:t>проверено</w:t>
      </w:r>
      <w:r w:rsidR="006405A6">
        <w:rPr>
          <w:rFonts w:eastAsia="Arial Unicode MS"/>
          <w:kern w:val="3"/>
          <w:sz w:val="24"/>
          <w:lang w:eastAsia="zh-CN" w:bidi="hi-IN"/>
        </w:rPr>
        <w:t>»</w:t>
      </w:r>
      <w:r w:rsidRPr="00457EC8">
        <w:rPr>
          <w:rFonts w:eastAsia="Arial Unicode MS"/>
          <w:kern w:val="3"/>
          <w:sz w:val="24"/>
          <w:lang w:eastAsia="zh-CN" w:bidi="hi-IN"/>
        </w:rPr>
        <w:t xml:space="preserve"> (в таком случае карточка передается на этап принятия решения о возбуждении дела об АП</w:t>
      </w:r>
      <w:r>
        <w:rPr>
          <w:rFonts w:eastAsia="Arial Unicode MS"/>
          <w:kern w:val="3"/>
          <w:sz w:val="24"/>
          <w:lang w:eastAsia="zh-CN" w:bidi="hi-IN"/>
        </w:rPr>
        <w:t>Н</w:t>
      </w:r>
      <w:r w:rsidRPr="00457EC8">
        <w:rPr>
          <w:rFonts w:eastAsia="Arial Unicode MS"/>
          <w:kern w:val="3"/>
          <w:sz w:val="24"/>
          <w:lang w:eastAsia="zh-CN" w:bidi="hi-IN"/>
        </w:rPr>
        <w:t>), либо сбросить карточку в отказ / брак для последующей перепроверки.</w:t>
      </w:r>
      <w:r w:rsidRPr="00457EC8">
        <w:rPr>
          <w:sz w:val="24"/>
        </w:rPr>
        <w:t xml:space="preserve"> </w:t>
      </w:r>
    </w:p>
    <w:p w14:paraId="0825D1B9" w14:textId="77777777" w:rsidR="003072F4" w:rsidRPr="00457EC8" w:rsidRDefault="003072F4" w:rsidP="003072F4">
      <w:pPr>
        <w:pStyle w:val="D2"/>
        <w:spacing w:line="240" w:lineRule="auto"/>
        <w:ind w:firstLine="720"/>
        <w:rPr>
          <w:sz w:val="24"/>
        </w:rPr>
      </w:pPr>
      <w:r w:rsidRPr="00457EC8">
        <w:rPr>
          <w:sz w:val="24"/>
        </w:rPr>
        <w:t>Проверка нарушений выполняется в определенной последовательности. Сначала ведется работа с фотоматериалами ГРЗ ТС, затем – с адресом собственника ТС.</w:t>
      </w:r>
    </w:p>
    <w:p w14:paraId="2DEB5843" w14:textId="15F4CD0D" w:rsidR="003072F4" w:rsidRPr="00457EC8" w:rsidRDefault="003072F4" w:rsidP="003072F4">
      <w:pPr>
        <w:pStyle w:val="D2"/>
        <w:spacing w:line="240" w:lineRule="auto"/>
        <w:ind w:firstLine="720"/>
        <w:rPr>
          <w:sz w:val="24"/>
        </w:rPr>
      </w:pPr>
      <w:r w:rsidRPr="00457EC8">
        <w:rPr>
          <w:sz w:val="24"/>
        </w:rPr>
        <w:t>Ре</w:t>
      </w:r>
      <w:r>
        <w:rPr>
          <w:sz w:val="24"/>
        </w:rPr>
        <w:t xml:space="preserve">жим проверки </w:t>
      </w:r>
      <w:r w:rsidR="006405A6">
        <w:rPr>
          <w:sz w:val="24"/>
        </w:rPr>
        <w:t>«</w:t>
      </w:r>
      <w:r w:rsidRPr="00457EC8">
        <w:rPr>
          <w:sz w:val="24"/>
        </w:rPr>
        <w:t>ГРЗ</w:t>
      </w:r>
      <w:r w:rsidR="006405A6">
        <w:rPr>
          <w:sz w:val="24"/>
        </w:rPr>
        <w:t>»</w:t>
      </w:r>
      <w:r w:rsidRPr="00457EC8">
        <w:rPr>
          <w:sz w:val="24"/>
        </w:rPr>
        <w:t xml:space="preserve"> позволяет при предварительной обработке материалов работать только с фотоматериалами ГРЗ ТС. В этом режиме оператор видит только фотографию ТС, ГРЗ (с возможностью редактирования ГРЗ) и данные места нарушения. </w:t>
      </w:r>
    </w:p>
    <w:p w14:paraId="38A5C2B4" w14:textId="07E93595" w:rsidR="003072F4" w:rsidRPr="007A4A3A" w:rsidRDefault="003072F4" w:rsidP="003072F4">
      <w:pPr>
        <w:pStyle w:val="D2"/>
        <w:spacing w:line="240" w:lineRule="auto"/>
        <w:ind w:firstLine="720"/>
        <w:rPr>
          <w:sz w:val="24"/>
        </w:rPr>
      </w:pPr>
      <w:r>
        <w:rPr>
          <w:sz w:val="24"/>
        </w:rPr>
        <w:t xml:space="preserve">Режим проверки </w:t>
      </w:r>
      <w:r w:rsidR="006405A6">
        <w:rPr>
          <w:sz w:val="24"/>
        </w:rPr>
        <w:t>«</w:t>
      </w:r>
      <w:r w:rsidRPr="00457EC8">
        <w:rPr>
          <w:sz w:val="24"/>
        </w:rPr>
        <w:t>Адрес</w:t>
      </w:r>
      <w:r w:rsidR="006405A6">
        <w:rPr>
          <w:sz w:val="24"/>
        </w:rPr>
        <w:t>»</w:t>
      </w:r>
      <w:r w:rsidRPr="00457EC8">
        <w:rPr>
          <w:sz w:val="24"/>
        </w:rPr>
        <w:t xml:space="preserve"> позволяет при предварительной обработке материалов, после выполнения проверок по ГРЗ, работать только с данными адреса собственника ТС. В этом режиме оператор видит и редактирует только данные адреса собственника ТС, без привязки к ГРЗ ТС. </w:t>
      </w:r>
    </w:p>
    <w:p w14:paraId="4A2B4E5A" w14:textId="13E33D02" w:rsidR="003072F4" w:rsidRPr="00457EC8" w:rsidRDefault="003072F4" w:rsidP="003072F4">
      <w:pPr>
        <w:pStyle w:val="D2"/>
        <w:spacing w:line="240" w:lineRule="auto"/>
        <w:ind w:firstLine="720"/>
        <w:rPr>
          <w:rFonts w:eastAsia="Arial Unicode MS"/>
          <w:sz w:val="24"/>
          <w:lang w:bidi="hi-IN"/>
        </w:rPr>
      </w:pPr>
      <w:r w:rsidRPr="00457EC8">
        <w:rPr>
          <w:sz w:val="24"/>
        </w:rPr>
        <w:t xml:space="preserve">Раздел </w:t>
      </w:r>
      <w:r w:rsidR="006405A6">
        <w:rPr>
          <w:sz w:val="24"/>
        </w:rPr>
        <w:t>«</w:t>
      </w:r>
      <w:r w:rsidRPr="00457EC8">
        <w:rPr>
          <w:i/>
          <w:sz w:val="24"/>
        </w:rPr>
        <w:t>Перепрове</w:t>
      </w:r>
      <w:r>
        <w:rPr>
          <w:i/>
          <w:sz w:val="24"/>
        </w:rPr>
        <w:t>рка</w:t>
      </w:r>
      <w:r w:rsidR="006405A6">
        <w:rPr>
          <w:i/>
          <w:sz w:val="24"/>
        </w:rPr>
        <w:t>»</w:t>
      </w:r>
      <w:r w:rsidRPr="00457EC8">
        <w:rPr>
          <w:sz w:val="24"/>
        </w:rPr>
        <w:t xml:space="preserve"> </w:t>
      </w:r>
      <w:r w:rsidRPr="00457EC8">
        <w:rPr>
          <w:rFonts w:eastAsia="Arial Unicode MS"/>
          <w:kern w:val="3"/>
          <w:sz w:val="24"/>
          <w:lang w:eastAsia="zh-CN" w:bidi="hi-IN"/>
        </w:rPr>
        <w:t>предназначен для перепроверки карточек зафиксированных правонарушений, которые были успешно проверены операторами и инспекторами либо были сброшены ими в отказ / брак на этапе проверки. Также перепроверке подлежат карточки правонарушений, которые были автоматически забракованы КВФ. При перепроверке карточек нарушений предусмотрена возм</w:t>
      </w:r>
      <w:r>
        <w:rPr>
          <w:rFonts w:eastAsia="Arial Unicode MS"/>
          <w:kern w:val="3"/>
          <w:sz w:val="24"/>
          <w:lang w:eastAsia="zh-CN" w:bidi="hi-IN"/>
        </w:rPr>
        <w:t xml:space="preserve">ожность либо поставить признак </w:t>
      </w:r>
      <w:r w:rsidR="006405A6">
        <w:rPr>
          <w:rFonts w:eastAsia="Arial Unicode MS"/>
          <w:kern w:val="3"/>
          <w:sz w:val="24"/>
          <w:lang w:eastAsia="zh-CN" w:bidi="hi-IN"/>
        </w:rPr>
        <w:t>«</w:t>
      </w:r>
      <w:r>
        <w:rPr>
          <w:rFonts w:eastAsia="Arial Unicode MS"/>
          <w:kern w:val="3"/>
          <w:sz w:val="24"/>
          <w:lang w:eastAsia="zh-CN" w:bidi="hi-IN"/>
        </w:rPr>
        <w:t>проверено</w:t>
      </w:r>
      <w:r w:rsidR="006405A6">
        <w:rPr>
          <w:rFonts w:eastAsia="Arial Unicode MS"/>
          <w:kern w:val="3"/>
          <w:sz w:val="24"/>
          <w:lang w:eastAsia="zh-CN" w:bidi="hi-IN"/>
        </w:rPr>
        <w:t>»</w:t>
      </w:r>
      <w:r w:rsidRPr="00457EC8">
        <w:rPr>
          <w:rFonts w:eastAsia="Arial Unicode MS"/>
          <w:kern w:val="3"/>
          <w:sz w:val="24"/>
          <w:lang w:eastAsia="zh-CN" w:bidi="hi-IN"/>
        </w:rPr>
        <w:t xml:space="preserve"> (в таком случае карточка будет передана на этап принятия решения о возбуждении делопроизводства), либо оставить карточку в отказе / браке с возможностью изменить причину отказа. </w:t>
      </w:r>
    </w:p>
    <w:p w14:paraId="7A69C02A" w14:textId="77777777" w:rsidR="003072F4" w:rsidRPr="003335AF" w:rsidRDefault="003072F4" w:rsidP="003072F4">
      <w:pPr>
        <w:pStyle w:val="3d"/>
        <w:numPr>
          <w:ilvl w:val="2"/>
          <w:numId w:val="24"/>
        </w:numPr>
      </w:pPr>
      <w:bookmarkStart w:id="1881" w:name="_Toc111460693"/>
      <w:bookmarkStart w:id="1882" w:name="_Toc112413536"/>
      <w:r w:rsidRPr="003335AF">
        <w:t>Описание автоматизируемых функций процесса</w:t>
      </w:r>
      <w:bookmarkEnd w:id="1881"/>
      <w:bookmarkEnd w:id="1882"/>
    </w:p>
    <w:p w14:paraId="45FDF38F" w14:textId="77777777" w:rsidR="003072F4" w:rsidRPr="003335AF" w:rsidRDefault="003072F4" w:rsidP="003072F4">
      <w:pPr>
        <w:pStyle w:val="1d"/>
      </w:pPr>
      <w:r w:rsidRPr="003335AF">
        <w:t xml:space="preserve">Перечень </w:t>
      </w:r>
      <w:r w:rsidRPr="003335AF">
        <w:rPr>
          <w:lang w:val="ru-RU"/>
        </w:rPr>
        <w:t xml:space="preserve">участников </w:t>
      </w:r>
      <w:r w:rsidRPr="003335AF">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3072F4" w:rsidRPr="003335AF" w14:paraId="72ABC552" w14:textId="77777777" w:rsidTr="00052B45">
        <w:tc>
          <w:tcPr>
            <w:tcW w:w="307" w:type="pct"/>
            <w:shd w:val="clear" w:color="auto" w:fill="BFBFBF"/>
            <w:vAlign w:val="center"/>
          </w:tcPr>
          <w:p w14:paraId="3A7588CB" w14:textId="77777777" w:rsidR="003072F4" w:rsidRPr="00052B45" w:rsidRDefault="003072F4" w:rsidP="00D35BC4">
            <w:pPr>
              <w:pStyle w:val="2f2"/>
              <w:jc w:val="center"/>
              <w:rPr>
                <w:b/>
              </w:rPr>
            </w:pPr>
            <w:r w:rsidRPr="00052B45">
              <w:rPr>
                <w:b/>
                <w:lang w:val="ru-RU"/>
              </w:rPr>
              <w:t>№</w:t>
            </w:r>
            <w:r w:rsidRPr="00052B45">
              <w:rPr>
                <w:b/>
              </w:rPr>
              <w:t xml:space="preserve"> п</w:t>
            </w:r>
            <w:r w:rsidRPr="00052B45">
              <w:rPr>
                <w:b/>
                <w:lang w:val="ru-RU"/>
              </w:rPr>
              <w:t>/</w:t>
            </w:r>
            <w:r w:rsidRPr="00052B45">
              <w:rPr>
                <w:b/>
              </w:rPr>
              <w:t>п</w:t>
            </w:r>
          </w:p>
        </w:tc>
        <w:tc>
          <w:tcPr>
            <w:tcW w:w="1969" w:type="pct"/>
            <w:shd w:val="clear" w:color="auto" w:fill="BFBFBF"/>
            <w:vAlign w:val="center"/>
          </w:tcPr>
          <w:p w14:paraId="4A0DB767" w14:textId="77777777" w:rsidR="003072F4" w:rsidRPr="00052B45" w:rsidRDefault="003072F4" w:rsidP="00D35BC4">
            <w:pPr>
              <w:pStyle w:val="2f2"/>
              <w:jc w:val="center"/>
              <w:rPr>
                <w:b/>
              </w:rPr>
            </w:pPr>
            <w:r w:rsidRPr="00052B45">
              <w:rPr>
                <w:b/>
              </w:rPr>
              <w:t>Наименование</w:t>
            </w:r>
          </w:p>
        </w:tc>
        <w:tc>
          <w:tcPr>
            <w:tcW w:w="2723" w:type="pct"/>
            <w:shd w:val="clear" w:color="auto" w:fill="BFBFBF"/>
            <w:vAlign w:val="center"/>
          </w:tcPr>
          <w:p w14:paraId="0B41B43A" w14:textId="77777777" w:rsidR="003072F4" w:rsidRPr="00052B45" w:rsidRDefault="003072F4" w:rsidP="00D35BC4">
            <w:pPr>
              <w:pStyle w:val="2f2"/>
              <w:jc w:val="center"/>
              <w:rPr>
                <w:b/>
              </w:rPr>
            </w:pPr>
            <w:r w:rsidRPr="00052B45">
              <w:rPr>
                <w:b/>
              </w:rPr>
              <w:t>Описание</w:t>
            </w:r>
          </w:p>
        </w:tc>
      </w:tr>
      <w:tr w:rsidR="003072F4" w:rsidRPr="003335AF" w14:paraId="62F281D7" w14:textId="77777777" w:rsidTr="00052B45">
        <w:tc>
          <w:tcPr>
            <w:tcW w:w="307" w:type="pct"/>
          </w:tcPr>
          <w:p w14:paraId="42BDDA18" w14:textId="77777777" w:rsidR="003072F4" w:rsidRPr="003335AF" w:rsidRDefault="003072F4" w:rsidP="00D35BC4">
            <w:pPr>
              <w:pStyle w:val="1d"/>
              <w:ind w:firstLine="0"/>
              <w:rPr>
                <w:lang w:val="ru-RU"/>
              </w:rPr>
            </w:pPr>
            <w:r w:rsidRPr="003335AF">
              <w:rPr>
                <w:lang w:val="ru-RU"/>
              </w:rPr>
              <w:t>1</w:t>
            </w:r>
          </w:p>
        </w:tc>
        <w:tc>
          <w:tcPr>
            <w:tcW w:w="1969" w:type="pct"/>
          </w:tcPr>
          <w:p w14:paraId="08649593" w14:textId="77777777" w:rsidR="003072F4" w:rsidRPr="003335AF" w:rsidRDefault="003072F4" w:rsidP="00052B45">
            <w:pPr>
              <w:pStyle w:val="2f2"/>
            </w:pPr>
            <w:r w:rsidRPr="003335AF">
              <w:t>Сотрудник ГИБДД</w:t>
            </w:r>
          </w:p>
          <w:p w14:paraId="15CAED7D" w14:textId="77777777" w:rsidR="003072F4" w:rsidRPr="003335AF" w:rsidRDefault="003072F4" w:rsidP="00D35BC4">
            <w:pPr>
              <w:pStyle w:val="ssrtablelist1"/>
              <w:numPr>
                <w:ilvl w:val="0"/>
                <w:numId w:val="0"/>
              </w:numPr>
              <w:rPr>
                <w:szCs w:val="24"/>
              </w:rPr>
            </w:pPr>
          </w:p>
        </w:tc>
        <w:tc>
          <w:tcPr>
            <w:tcW w:w="2723" w:type="pct"/>
          </w:tcPr>
          <w:p w14:paraId="25059A05" w14:textId="35AEA5BD" w:rsidR="003072F4" w:rsidRPr="003335AF" w:rsidRDefault="003072F4" w:rsidP="00F24C85">
            <w:pPr>
              <w:pStyle w:val="2f2"/>
              <w:jc w:val="both"/>
              <w:rPr>
                <w:lang w:val="ru-RU"/>
              </w:rPr>
            </w:pPr>
            <w:r w:rsidRPr="003335AF">
              <w:rPr>
                <w:lang w:val="ru-RU"/>
              </w:rPr>
              <w:t>Должностное лицо, осуществляющее административные процедуры</w:t>
            </w:r>
          </w:p>
        </w:tc>
      </w:tr>
      <w:tr w:rsidR="003072F4" w:rsidRPr="003335AF" w14:paraId="233AB585" w14:textId="77777777" w:rsidTr="00052B45">
        <w:tc>
          <w:tcPr>
            <w:tcW w:w="307" w:type="pct"/>
          </w:tcPr>
          <w:p w14:paraId="0C6BEEA6" w14:textId="77777777" w:rsidR="003072F4" w:rsidRPr="003335AF" w:rsidRDefault="003072F4" w:rsidP="00D35BC4">
            <w:pPr>
              <w:pStyle w:val="1d"/>
              <w:ind w:firstLine="0"/>
              <w:rPr>
                <w:lang w:val="ru-RU"/>
              </w:rPr>
            </w:pPr>
            <w:r w:rsidRPr="003335AF">
              <w:rPr>
                <w:lang w:val="ru-RU"/>
              </w:rPr>
              <w:t>2</w:t>
            </w:r>
          </w:p>
        </w:tc>
        <w:tc>
          <w:tcPr>
            <w:tcW w:w="1969" w:type="pct"/>
          </w:tcPr>
          <w:p w14:paraId="23AF0C1B" w14:textId="568D8FBC" w:rsidR="003072F4" w:rsidRPr="007A4A3A" w:rsidRDefault="003072F4" w:rsidP="00D35BC4">
            <w:pPr>
              <w:pStyle w:val="2f2"/>
              <w:rPr>
                <w:lang w:val="ru-RU"/>
              </w:rPr>
            </w:pPr>
            <w:r>
              <w:rPr>
                <w:lang w:val="ru-RU"/>
              </w:rPr>
              <w:t>М</w:t>
            </w:r>
            <w:r>
              <w:t xml:space="preserve">одуль </w:t>
            </w:r>
            <w:r w:rsidR="006405A6">
              <w:t>«</w:t>
            </w:r>
            <w:r>
              <w:rPr>
                <w:lang w:val="ru-RU"/>
              </w:rPr>
              <w:t>Видеофиксация</w:t>
            </w:r>
            <w:r w:rsidR="006405A6">
              <w:t>»</w:t>
            </w:r>
            <w:r>
              <w:rPr>
                <w:lang w:val="ru-RU"/>
              </w:rPr>
              <w:t xml:space="preserve"> сервиса </w:t>
            </w:r>
            <w:r w:rsidR="006405A6">
              <w:rPr>
                <w:lang w:val="ru-RU"/>
              </w:rPr>
              <w:t>«</w:t>
            </w:r>
            <w:r>
              <w:rPr>
                <w:lang w:val="ru-RU"/>
              </w:rPr>
              <w:t>Паутина</w:t>
            </w:r>
            <w:r w:rsidR="006405A6">
              <w:rPr>
                <w:lang w:val="ru-RU"/>
              </w:rPr>
              <w:t>»</w:t>
            </w:r>
          </w:p>
        </w:tc>
        <w:tc>
          <w:tcPr>
            <w:tcW w:w="2723" w:type="pct"/>
          </w:tcPr>
          <w:p w14:paraId="0D702B53" w14:textId="14F59838" w:rsidR="003072F4" w:rsidRPr="003335AF" w:rsidRDefault="003072F4" w:rsidP="00F24C85">
            <w:pPr>
              <w:pStyle w:val="2f2"/>
              <w:jc w:val="both"/>
            </w:pPr>
            <w:r>
              <w:rPr>
                <w:lang w:val="ru-RU"/>
              </w:rPr>
              <w:t>М</w:t>
            </w:r>
            <w:r>
              <w:t xml:space="preserve">одуль </w:t>
            </w:r>
            <w:r w:rsidR="006405A6">
              <w:t>«</w:t>
            </w:r>
            <w:r>
              <w:rPr>
                <w:lang w:val="ru-RU"/>
              </w:rPr>
              <w:t>Видеофиксация</w:t>
            </w:r>
            <w:r w:rsidR="006405A6">
              <w:t>»</w:t>
            </w:r>
            <w:r>
              <w:rPr>
                <w:lang w:val="ru-RU"/>
              </w:rPr>
              <w:t xml:space="preserve"> с</w:t>
            </w:r>
            <w:r w:rsidRPr="001A55EA">
              <w:t>ервис</w:t>
            </w:r>
            <w:r>
              <w:rPr>
                <w:lang w:val="ru-RU"/>
              </w:rPr>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rPr>
                <w:lang w:val="ru-RU"/>
              </w:rPr>
              <w:t>«</w:t>
            </w:r>
            <w:r>
              <w:t>Паутина</w:t>
            </w:r>
            <w:r w:rsidR="006405A6">
              <w:rPr>
                <w:lang w:val="ru-RU"/>
              </w:rPr>
              <w:t>»</w:t>
            </w:r>
          </w:p>
        </w:tc>
      </w:tr>
      <w:tr w:rsidR="003072F4" w:rsidRPr="003335AF" w14:paraId="3C48C191" w14:textId="77777777" w:rsidTr="00052B45">
        <w:tc>
          <w:tcPr>
            <w:tcW w:w="307" w:type="pct"/>
          </w:tcPr>
          <w:p w14:paraId="1E5262CB" w14:textId="77777777" w:rsidR="003072F4" w:rsidRPr="003335AF" w:rsidRDefault="003072F4" w:rsidP="00D35BC4">
            <w:pPr>
              <w:pStyle w:val="1d"/>
              <w:ind w:firstLine="0"/>
              <w:rPr>
                <w:lang w:val="ru-RU"/>
              </w:rPr>
            </w:pPr>
            <w:r>
              <w:rPr>
                <w:lang w:val="ru-RU"/>
              </w:rPr>
              <w:t>3</w:t>
            </w:r>
          </w:p>
        </w:tc>
        <w:tc>
          <w:tcPr>
            <w:tcW w:w="1969" w:type="pct"/>
          </w:tcPr>
          <w:p w14:paraId="59A4D76B" w14:textId="4C231B83" w:rsidR="003072F4" w:rsidRPr="007A4A3A" w:rsidRDefault="003072F4" w:rsidP="00D35BC4">
            <w:pPr>
              <w:pStyle w:val="2f2"/>
              <w:rPr>
                <w:lang w:val="ru-RU"/>
              </w:rPr>
            </w:pPr>
            <w:r>
              <w:rPr>
                <w:lang w:val="ru-RU"/>
              </w:rPr>
              <w:t>М</w:t>
            </w:r>
            <w:r>
              <w:t xml:space="preserve">одуль </w:t>
            </w:r>
            <w:r w:rsidR="006405A6">
              <w:t>«</w:t>
            </w:r>
            <w:r>
              <w:rPr>
                <w:lang w:val="ru-RU"/>
              </w:rPr>
              <w:t>Владельцы ТС</w:t>
            </w:r>
            <w:r w:rsidR="006405A6">
              <w:t>»</w:t>
            </w:r>
            <w:r>
              <w:rPr>
                <w:lang w:val="ru-RU"/>
              </w:rPr>
              <w:t xml:space="preserve"> сервиса </w:t>
            </w:r>
            <w:r w:rsidR="006405A6">
              <w:rPr>
                <w:lang w:val="ru-RU"/>
              </w:rPr>
              <w:t>«</w:t>
            </w:r>
            <w:r>
              <w:rPr>
                <w:lang w:val="ru-RU"/>
              </w:rPr>
              <w:t>Паутина</w:t>
            </w:r>
            <w:r w:rsidR="006405A6">
              <w:rPr>
                <w:lang w:val="ru-RU"/>
              </w:rPr>
              <w:t>»</w:t>
            </w:r>
          </w:p>
        </w:tc>
        <w:tc>
          <w:tcPr>
            <w:tcW w:w="2723" w:type="pct"/>
          </w:tcPr>
          <w:p w14:paraId="23E8FD43" w14:textId="0AFDFB12" w:rsidR="003072F4" w:rsidRPr="003335AF" w:rsidRDefault="003072F4" w:rsidP="00F24C85">
            <w:pPr>
              <w:pStyle w:val="2f2"/>
              <w:jc w:val="both"/>
            </w:pPr>
            <w:r>
              <w:rPr>
                <w:lang w:val="ru-RU"/>
              </w:rPr>
              <w:t>М</w:t>
            </w:r>
            <w:r>
              <w:t xml:space="preserve">одуль </w:t>
            </w:r>
            <w:r w:rsidR="006405A6">
              <w:t>«</w:t>
            </w:r>
            <w:r>
              <w:rPr>
                <w:lang w:val="ru-RU"/>
              </w:rPr>
              <w:t>Владельцы ТС</w:t>
            </w:r>
            <w:r w:rsidR="006405A6">
              <w:t>»</w:t>
            </w:r>
            <w:r>
              <w:rPr>
                <w:lang w:val="ru-RU"/>
              </w:rPr>
              <w:t xml:space="preserve"> с</w:t>
            </w:r>
            <w:r w:rsidRPr="001A55EA">
              <w:t>ервис</w:t>
            </w:r>
            <w:r>
              <w:rPr>
                <w:lang w:val="ru-RU"/>
              </w:rPr>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rPr>
                <w:lang w:val="ru-RU"/>
              </w:rPr>
              <w:t>«</w:t>
            </w:r>
            <w:r>
              <w:t>Паутина</w:t>
            </w:r>
            <w:r w:rsidR="006405A6">
              <w:rPr>
                <w:lang w:val="ru-RU"/>
              </w:rPr>
              <w:t>»</w:t>
            </w:r>
          </w:p>
        </w:tc>
      </w:tr>
    </w:tbl>
    <w:p w14:paraId="4E36A36E" w14:textId="77777777" w:rsidR="003072F4" w:rsidRPr="003335AF" w:rsidRDefault="003072F4" w:rsidP="003072F4">
      <w:pPr>
        <w:pStyle w:val="1d"/>
        <w:rPr>
          <w:lang w:val="ru-RU"/>
        </w:rPr>
      </w:pPr>
    </w:p>
    <w:p w14:paraId="21287EF1" w14:textId="77777777" w:rsidR="003072F4" w:rsidRPr="003335AF" w:rsidRDefault="003072F4" w:rsidP="00052B45">
      <w:pPr>
        <w:pStyle w:val="1d"/>
        <w:keepNext/>
      </w:pPr>
      <w:r w:rsidRPr="003335AF">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3072F4" w:rsidRPr="003335AF" w14:paraId="45BC8140" w14:textId="77777777" w:rsidTr="00052B45">
        <w:trPr>
          <w:cantSplit/>
          <w:trHeight w:val="516"/>
          <w:tblHeader/>
        </w:trPr>
        <w:tc>
          <w:tcPr>
            <w:tcW w:w="307" w:type="pct"/>
            <w:shd w:val="clear" w:color="auto" w:fill="D9D9D9"/>
            <w:vAlign w:val="center"/>
          </w:tcPr>
          <w:p w14:paraId="299A9E12" w14:textId="77777777" w:rsidR="003072F4" w:rsidRPr="00052B45" w:rsidRDefault="003072F4" w:rsidP="00D35BC4">
            <w:pPr>
              <w:pStyle w:val="2f2"/>
              <w:jc w:val="center"/>
              <w:rPr>
                <w:b/>
              </w:rPr>
            </w:pPr>
            <w:r w:rsidRPr="00052B45">
              <w:rPr>
                <w:b/>
              </w:rPr>
              <w:t>№ п/п</w:t>
            </w:r>
          </w:p>
        </w:tc>
        <w:tc>
          <w:tcPr>
            <w:tcW w:w="1161" w:type="pct"/>
            <w:shd w:val="clear" w:color="auto" w:fill="D9D9D9"/>
            <w:vAlign w:val="center"/>
          </w:tcPr>
          <w:p w14:paraId="2BAEED0F" w14:textId="77777777" w:rsidR="003072F4" w:rsidRPr="00052B45" w:rsidRDefault="003072F4" w:rsidP="00D35BC4">
            <w:pPr>
              <w:pStyle w:val="2f2"/>
              <w:jc w:val="center"/>
              <w:rPr>
                <w:b/>
                <w:lang w:val="ru-RU"/>
              </w:rPr>
            </w:pPr>
            <w:r w:rsidRPr="00052B45">
              <w:rPr>
                <w:b/>
                <w:lang w:val="ru-RU"/>
              </w:rPr>
              <w:t>Наименование функции</w:t>
            </w:r>
          </w:p>
        </w:tc>
        <w:tc>
          <w:tcPr>
            <w:tcW w:w="1312" w:type="pct"/>
            <w:shd w:val="clear" w:color="auto" w:fill="D9D9D9"/>
            <w:vAlign w:val="center"/>
          </w:tcPr>
          <w:p w14:paraId="70C92E17" w14:textId="77777777" w:rsidR="003072F4" w:rsidRPr="00052B45" w:rsidRDefault="003072F4" w:rsidP="00D35BC4">
            <w:pPr>
              <w:pStyle w:val="2f2"/>
              <w:jc w:val="center"/>
              <w:rPr>
                <w:b/>
              </w:rPr>
            </w:pPr>
            <w:r w:rsidRPr="00052B45">
              <w:rPr>
                <w:b/>
              </w:rPr>
              <w:t>Исполнители</w:t>
            </w:r>
          </w:p>
        </w:tc>
        <w:tc>
          <w:tcPr>
            <w:tcW w:w="2220" w:type="pct"/>
            <w:shd w:val="clear" w:color="auto" w:fill="D9D9D9"/>
            <w:vAlign w:val="center"/>
          </w:tcPr>
          <w:p w14:paraId="70FA19CB" w14:textId="77777777" w:rsidR="003072F4" w:rsidRPr="00052B45" w:rsidRDefault="003072F4" w:rsidP="00D35BC4">
            <w:pPr>
              <w:pStyle w:val="2f2"/>
              <w:jc w:val="center"/>
              <w:rPr>
                <w:b/>
              </w:rPr>
            </w:pPr>
            <w:r w:rsidRPr="00052B45">
              <w:rPr>
                <w:b/>
              </w:rPr>
              <w:t>Описание</w:t>
            </w:r>
          </w:p>
        </w:tc>
      </w:tr>
      <w:tr w:rsidR="003072F4" w:rsidRPr="003335AF" w14:paraId="6FD85DCB" w14:textId="77777777" w:rsidTr="00052B45">
        <w:trPr>
          <w:cantSplit/>
          <w:trHeight w:val="70"/>
        </w:trPr>
        <w:tc>
          <w:tcPr>
            <w:tcW w:w="307" w:type="pct"/>
          </w:tcPr>
          <w:p w14:paraId="6BB73B81"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tcPr>
          <w:p w14:paraId="6F72BA19" w14:textId="77777777" w:rsidR="003072F4" w:rsidRPr="00052B45" w:rsidRDefault="003072F4" w:rsidP="00052B45">
            <w:pPr>
              <w:pStyle w:val="2f2"/>
            </w:pPr>
            <w:r w:rsidRPr="00052B45">
              <w:t>Перейти к карточке правонарушения</w:t>
            </w:r>
          </w:p>
        </w:tc>
        <w:tc>
          <w:tcPr>
            <w:tcW w:w="1312" w:type="pct"/>
          </w:tcPr>
          <w:p w14:paraId="1F5A4333"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64D0C794" w14:textId="43AD9DC9"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3885609E" w14:textId="77777777" w:rsidR="003072F4" w:rsidRPr="00016873" w:rsidRDefault="003072F4" w:rsidP="00F24C85">
            <w:pPr>
              <w:pStyle w:val="2f2"/>
              <w:jc w:val="both"/>
            </w:pPr>
            <w:r>
              <w:t>Сотрудник ГИБДД переходит к карточке правонарушения.</w:t>
            </w:r>
          </w:p>
        </w:tc>
      </w:tr>
      <w:tr w:rsidR="003072F4" w:rsidRPr="00271B99" w14:paraId="165119BE" w14:textId="77777777" w:rsidTr="00052B45">
        <w:trPr>
          <w:cantSplit/>
          <w:trHeight w:val="70"/>
        </w:trPr>
        <w:tc>
          <w:tcPr>
            <w:tcW w:w="307" w:type="pct"/>
          </w:tcPr>
          <w:p w14:paraId="5A933120"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tcPr>
          <w:p w14:paraId="5BD0868B" w14:textId="77777777" w:rsidR="003072F4" w:rsidRPr="00052B45" w:rsidRDefault="003072F4" w:rsidP="00052B45">
            <w:pPr>
              <w:pStyle w:val="2f2"/>
            </w:pPr>
            <w:r w:rsidRPr="00052B45">
              <w:t>Выполнить проверку по ГРЗ</w:t>
            </w:r>
          </w:p>
        </w:tc>
        <w:tc>
          <w:tcPr>
            <w:tcW w:w="1312" w:type="pct"/>
          </w:tcPr>
          <w:p w14:paraId="69C66E3E"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7C802200" w14:textId="379087A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5AA56644" w14:textId="77777777" w:rsidR="003072F4" w:rsidRPr="00271B99" w:rsidRDefault="003072F4" w:rsidP="00F24C85">
            <w:pPr>
              <w:pStyle w:val="2f2"/>
              <w:jc w:val="both"/>
            </w:pPr>
            <w:r w:rsidRPr="00271B99">
              <w:t>Сотрудник ГИБДД выполняет проверку по ГРЗ.</w:t>
            </w:r>
          </w:p>
        </w:tc>
      </w:tr>
      <w:tr w:rsidR="003072F4" w:rsidRPr="00271B99" w14:paraId="7332604A" w14:textId="77777777" w:rsidTr="00052B45">
        <w:trPr>
          <w:cantSplit/>
          <w:trHeight w:val="70"/>
        </w:trPr>
        <w:tc>
          <w:tcPr>
            <w:tcW w:w="307" w:type="pct"/>
          </w:tcPr>
          <w:p w14:paraId="40555C19"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tcPr>
          <w:p w14:paraId="25BB0F43" w14:textId="77777777" w:rsidR="003072F4" w:rsidRPr="00271B99" w:rsidRDefault="003072F4" w:rsidP="00052B45">
            <w:pPr>
              <w:pStyle w:val="2f2"/>
            </w:pPr>
            <w:r w:rsidRPr="00271B99">
              <w:t>Отправить "На перепроверку"</w:t>
            </w:r>
          </w:p>
        </w:tc>
        <w:tc>
          <w:tcPr>
            <w:tcW w:w="1312" w:type="pct"/>
          </w:tcPr>
          <w:p w14:paraId="14455190"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4256BB15" w14:textId="1A146EE0"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1453F032" w14:textId="77777777" w:rsidR="003072F4" w:rsidRPr="00271B99" w:rsidRDefault="003072F4" w:rsidP="00F24C85">
            <w:pPr>
              <w:pStyle w:val="2f2"/>
              <w:jc w:val="both"/>
            </w:pPr>
            <w:r w:rsidRPr="00271B99">
              <w:t>Сотрудник ГИБДД выполняет действие "На перепроверку" в блоке управляющих команд.</w:t>
            </w:r>
          </w:p>
        </w:tc>
      </w:tr>
      <w:tr w:rsidR="003072F4" w:rsidRPr="00271B99" w14:paraId="5B427F68" w14:textId="77777777" w:rsidTr="00052B45">
        <w:trPr>
          <w:cantSplit/>
          <w:trHeight w:val="70"/>
        </w:trPr>
        <w:tc>
          <w:tcPr>
            <w:tcW w:w="307" w:type="pct"/>
          </w:tcPr>
          <w:p w14:paraId="6EA4E493"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tcPr>
          <w:p w14:paraId="46E1D89C" w14:textId="77777777" w:rsidR="003072F4" w:rsidRPr="00271B99" w:rsidRDefault="003072F4" w:rsidP="00052B45">
            <w:pPr>
              <w:pStyle w:val="2f2"/>
            </w:pPr>
            <w:r w:rsidRPr="00271B99">
              <w:t>Изменить статус карточки материала</w:t>
            </w:r>
          </w:p>
        </w:tc>
        <w:tc>
          <w:tcPr>
            <w:tcW w:w="1312" w:type="pct"/>
          </w:tcPr>
          <w:p w14:paraId="613FA03A" w14:textId="3D110974"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60F2BCD1" w14:textId="1E5F79BD" w:rsidR="003072F4" w:rsidRPr="00B63FC9" w:rsidRDefault="003072F4" w:rsidP="00F24C85">
            <w:pPr>
              <w:pStyle w:val="2f2"/>
              <w:jc w:val="both"/>
            </w:pPr>
            <w:r w:rsidRPr="00B63FC9">
              <w:t xml:space="preserve">Модуль </w:t>
            </w:r>
            <w:r w:rsidR="006405A6">
              <w:t>«</w:t>
            </w:r>
            <w:r w:rsidRPr="00B63FC9">
              <w:t>Видеофиксация</w:t>
            </w:r>
            <w:r w:rsidR="006405A6">
              <w:t>»</w:t>
            </w:r>
            <w:r w:rsidRPr="00B63FC9">
              <w:t xml:space="preserve"> сервиса </w:t>
            </w:r>
            <w:r w:rsidR="006405A6">
              <w:t>«</w:t>
            </w:r>
            <w:r w:rsidRPr="00B63FC9">
              <w:t>Паутина</w:t>
            </w:r>
            <w:r w:rsidR="006405A6">
              <w:t>»</w:t>
            </w:r>
            <w:r w:rsidRPr="00B63FC9">
              <w:t xml:space="preserve"> изменяет статус ИД.</w:t>
            </w:r>
          </w:p>
        </w:tc>
      </w:tr>
      <w:tr w:rsidR="003072F4" w:rsidRPr="00271B99" w14:paraId="09B88A25" w14:textId="77777777" w:rsidTr="00052B45">
        <w:trPr>
          <w:cantSplit/>
          <w:trHeight w:val="70"/>
        </w:trPr>
        <w:tc>
          <w:tcPr>
            <w:tcW w:w="307" w:type="pct"/>
          </w:tcPr>
          <w:p w14:paraId="211E9EB0"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tcPr>
          <w:p w14:paraId="2EBA7A9D" w14:textId="77777777" w:rsidR="003072F4" w:rsidRPr="00271B99" w:rsidRDefault="003072F4" w:rsidP="00052B45">
            <w:pPr>
              <w:pStyle w:val="2f2"/>
            </w:pPr>
            <w:r w:rsidRPr="00271B99">
              <w:t>Нажать</w:t>
            </w:r>
            <w:r w:rsidRPr="00271B99">
              <w:br/>
              <w:t>на "Запрос к реестру ТС"/</w:t>
            </w:r>
            <w:r w:rsidRPr="00271B99">
              <w:br/>
              <w:t>"Запрос к ФТС"</w:t>
            </w:r>
          </w:p>
        </w:tc>
        <w:tc>
          <w:tcPr>
            <w:tcW w:w="1312" w:type="pct"/>
          </w:tcPr>
          <w:p w14:paraId="42FEA71C"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3E5DC15A" w14:textId="6CF0A175"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2DCF6DEB" w14:textId="77777777" w:rsidR="003072F4" w:rsidRPr="00271B99" w:rsidRDefault="003072F4" w:rsidP="00F24C85">
            <w:pPr>
              <w:pStyle w:val="2f2"/>
              <w:jc w:val="both"/>
            </w:pPr>
            <w:r>
              <w:t>Сотрудник ГИБДД запускает запрос к реестрам.</w:t>
            </w:r>
          </w:p>
        </w:tc>
      </w:tr>
      <w:tr w:rsidR="003072F4" w:rsidRPr="00271B99" w14:paraId="58844569" w14:textId="77777777" w:rsidTr="00052B45">
        <w:trPr>
          <w:cantSplit/>
          <w:trHeight w:val="70"/>
        </w:trPr>
        <w:tc>
          <w:tcPr>
            <w:tcW w:w="307" w:type="pct"/>
          </w:tcPr>
          <w:p w14:paraId="079862A5"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tcPr>
          <w:p w14:paraId="7C0D0611" w14:textId="77777777" w:rsidR="003072F4" w:rsidRPr="00271B99" w:rsidRDefault="003072F4" w:rsidP="00052B45">
            <w:pPr>
              <w:pStyle w:val="2f2"/>
            </w:pPr>
            <w:r w:rsidRPr="00271B99">
              <w:t>Сформировать</w:t>
            </w:r>
            <w:r w:rsidRPr="00271B99">
              <w:br/>
              <w:t>запрос в модуль "Владельцы ТС"</w:t>
            </w:r>
          </w:p>
        </w:tc>
        <w:tc>
          <w:tcPr>
            <w:tcW w:w="1312" w:type="pct"/>
          </w:tcPr>
          <w:p w14:paraId="1AAEA7E0" w14:textId="3FDBA899"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p w14:paraId="396AECDB" w14:textId="2E5DC840"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Владельцы ТС</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560D550A" w14:textId="52FED6C9" w:rsidR="003072F4" w:rsidRPr="00B63FC9" w:rsidRDefault="003072F4" w:rsidP="00F24C85">
            <w:pPr>
              <w:pStyle w:val="2f2"/>
              <w:jc w:val="both"/>
            </w:pPr>
            <w:r w:rsidRPr="00B63FC9">
              <w:t xml:space="preserve">Модуль </w:t>
            </w:r>
            <w:r w:rsidR="006405A6">
              <w:t>«</w:t>
            </w:r>
            <w:r w:rsidRPr="00B63FC9">
              <w:t>Видеофиксация</w:t>
            </w:r>
            <w:r w:rsidR="006405A6">
              <w:t>»</w:t>
            </w:r>
            <w:r w:rsidRPr="00B63FC9">
              <w:t xml:space="preserve"> сервиса </w:t>
            </w:r>
            <w:r w:rsidR="006405A6">
              <w:t>«</w:t>
            </w:r>
            <w:r w:rsidRPr="00B63FC9">
              <w:t>Паутина</w:t>
            </w:r>
            <w:r w:rsidR="006405A6">
              <w:t>»</w:t>
            </w:r>
            <w:r>
              <w:t xml:space="preserve"> </w:t>
            </w:r>
            <w:r w:rsidRPr="00B63FC9">
              <w:t>формирует запрос в модул</w:t>
            </w:r>
            <w:r>
              <w:t xml:space="preserve">ь </w:t>
            </w:r>
            <w:r w:rsidR="006405A6">
              <w:t>«</w:t>
            </w:r>
            <w:r>
              <w:t>Владельцы ТС</w:t>
            </w:r>
            <w:r w:rsidR="006405A6">
              <w:t>»</w:t>
            </w:r>
            <w:r w:rsidRPr="00B63FC9">
              <w:t>.</w:t>
            </w:r>
          </w:p>
        </w:tc>
      </w:tr>
      <w:tr w:rsidR="003072F4" w:rsidRPr="00271B99" w14:paraId="3EF1A49D" w14:textId="77777777" w:rsidTr="00052B45">
        <w:trPr>
          <w:cantSplit/>
          <w:trHeight w:val="70"/>
        </w:trPr>
        <w:tc>
          <w:tcPr>
            <w:tcW w:w="307" w:type="pct"/>
          </w:tcPr>
          <w:p w14:paraId="6567B2BF"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tcPr>
          <w:p w14:paraId="56412EEA" w14:textId="77777777" w:rsidR="003072F4" w:rsidRPr="00271B99" w:rsidRDefault="003072F4" w:rsidP="00052B45">
            <w:pPr>
              <w:pStyle w:val="2f2"/>
            </w:pPr>
            <w:r w:rsidRPr="00271B99">
              <w:t>Изменить значение ГРЗ</w:t>
            </w:r>
          </w:p>
        </w:tc>
        <w:tc>
          <w:tcPr>
            <w:tcW w:w="1312" w:type="pct"/>
          </w:tcPr>
          <w:p w14:paraId="1DB1A592"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43298E5B" w14:textId="23BD50CB"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2C471B5E" w14:textId="77777777" w:rsidR="003072F4" w:rsidRPr="00271B99" w:rsidRDefault="003072F4" w:rsidP="00F24C85">
            <w:pPr>
              <w:pStyle w:val="2f2"/>
              <w:jc w:val="both"/>
            </w:pPr>
            <w:r w:rsidRPr="00271B99">
              <w:t xml:space="preserve">Сотрудник ГИБДД </w:t>
            </w:r>
            <w:r>
              <w:t>изменяет значение</w:t>
            </w:r>
            <w:r w:rsidRPr="00271B99">
              <w:t xml:space="preserve"> ГРЗ</w:t>
            </w:r>
            <w:r>
              <w:t xml:space="preserve"> при необходимости</w:t>
            </w:r>
            <w:r w:rsidRPr="00271B99">
              <w:t>.</w:t>
            </w:r>
          </w:p>
        </w:tc>
      </w:tr>
      <w:tr w:rsidR="003072F4" w:rsidRPr="00271B99" w14:paraId="2BC59229" w14:textId="77777777" w:rsidTr="00052B45">
        <w:trPr>
          <w:cantSplit/>
          <w:trHeight w:val="70"/>
        </w:trPr>
        <w:tc>
          <w:tcPr>
            <w:tcW w:w="307" w:type="pct"/>
          </w:tcPr>
          <w:p w14:paraId="5744EF1B"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shd w:val="clear" w:color="auto" w:fill="auto"/>
          </w:tcPr>
          <w:p w14:paraId="0A95B102" w14:textId="77777777" w:rsidR="003072F4" w:rsidRPr="00271B99" w:rsidRDefault="003072F4" w:rsidP="00052B45">
            <w:pPr>
              <w:pStyle w:val="2f2"/>
            </w:pPr>
            <w:r w:rsidRPr="00271B99">
              <w:t>Сохранить запись в истории изменений ГРЗ</w:t>
            </w:r>
          </w:p>
        </w:tc>
        <w:tc>
          <w:tcPr>
            <w:tcW w:w="1312" w:type="pct"/>
          </w:tcPr>
          <w:p w14:paraId="2BB4572B" w14:textId="36759D2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4080E45D" w14:textId="7711CD80" w:rsidR="003072F4" w:rsidRPr="00EE4F6A" w:rsidRDefault="003072F4" w:rsidP="00F24C85">
            <w:pPr>
              <w:pStyle w:val="2f2"/>
              <w:jc w:val="both"/>
            </w:pPr>
            <w:r w:rsidRPr="00EE4F6A">
              <w:t xml:space="preserve">Модуль </w:t>
            </w:r>
            <w:r w:rsidR="006405A6">
              <w:t>«</w:t>
            </w:r>
            <w:r w:rsidRPr="00EE4F6A">
              <w:t>Видеофиксация</w:t>
            </w:r>
            <w:r w:rsidR="006405A6">
              <w:t>»</w:t>
            </w:r>
            <w:r w:rsidRPr="00EE4F6A">
              <w:t xml:space="preserve"> сервиса </w:t>
            </w:r>
            <w:r w:rsidR="006405A6">
              <w:t>«</w:t>
            </w:r>
            <w:r w:rsidRPr="00EE4F6A">
              <w:t>Паутина запись в истории изменений ГРЗ.</w:t>
            </w:r>
          </w:p>
        </w:tc>
      </w:tr>
      <w:tr w:rsidR="003072F4" w:rsidRPr="00271B99" w14:paraId="4530FF47" w14:textId="77777777" w:rsidTr="00052B45">
        <w:trPr>
          <w:cantSplit/>
          <w:trHeight w:val="70"/>
        </w:trPr>
        <w:tc>
          <w:tcPr>
            <w:tcW w:w="307" w:type="pct"/>
          </w:tcPr>
          <w:p w14:paraId="55850895"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shd w:val="clear" w:color="auto" w:fill="auto"/>
          </w:tcPr>
          <w:p w14:paraId="6BA7263A" w14:textId="77777777" w:rsidR="003072F4" w:rsidRPr="00271B99" w:rsidRDefault="003072F4" w:rsidP="00052B45">
            <w:pPr>
              <w:pStyle w:val="2f2"/>
            </w:pPr>
            <w:r w:rsidRPr="00271B99">
              <w:t>Выполнить проверку по адресу собственника ТС</w:t>
            </w:r>
          </w:p>
        </w:tc>
        <w:tc>
          <w:tcPr>
            <w:tcW w:w="1312" w:type="pct"/>
          </w:tcPr>
          <w:p w14:paraId="067260B5"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6CF4A6F0" w14:textId="0D88A2CB"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00B54552" w14:textId="77777777" w:rsidR="003072F4" w:rsidRPr="00271B99" w:rsidRDefault="003072F4" w:rsidP="00F24C85">
            <w:pPr>
              <w:pStyle w:val="2f2"/>
              <w:jc w:val="both"/>
            </w:pPr>
            <w:r w:rsidRPr="00271B99">
              <w:t xml:space="preserve">Сотрудник ГИБДД выполняет проверку по </w:t>
            </w:r>
            <w:r>
              <w:t>адресу собственника ТС</w:t>
            </w:r>
            <w:r w:rsidRPr="00271B99">
              <w:t>.</w:t>
            </w:r>
          </w:p>
        </w:tc>
      </w:tr>
      <w:tr w:rsidR="003072F4" w:rsidRPr="00271B99" w14:paraId="512FC3B1" w14:textId="77777777" w:rsidTr="00052B45">
        <w:trPr>
          <w:cantSplit/>
          <w:trHeight w:val="70"/>
        </w:trPr>
        <w:tc>
          <w:tcPr>
            <w:tcW w:w="307" w:type="pct"/>
          </w:tcPr>
          <w:p w14:paraId="03BE323F"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shd w:val="clear" w:color="auto" w:fill="auto"/>
          </w:tcPr>
          <w:p w14:paraId="329A4599" w14:textId="77777777" w:rsidR="003072F4" w:rsidRPr="00271B99" w:rsidRDefault="003072F4" w:rsidP="00052B45">
            <w:pPr>
              <w:pStyle w:val="2f2"/>
            </w:pPr>
            <w:r w:rsidRPr="00271B99">
              <w:t>Проверить адрес</w:t>
            </w:r>
            <w:r w:rsidRPr="00271B99">
              <w:br/>
              <w:t>по полям КЛАДР</w:t>
            </w:r>
          </w:p>
        </w:tc>
        <w:tc>
          <w:tcPr>
            <w:tcW w:w="1312" w:type="pct"/>
          </w:tcPr>
          <w:p w14:paraId="636CC696" w14:textId="651E0CA0"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5F0B57AF" w14:textId="46C99EC0" w:rsidR="003072F4" w:rsidRPr="00EE4F6A" w:rsidRDefault="003072F4" w:rsidP="00F24C85">
            <w:pPr>
              <w:pStyle w:val="2f2"/>
              <w:jc w:val="both"/>
            </w:pPr>
            <w:r w:rsidRPr="00EE4F6A">
              <w:t xml:space="preserve">Модуль </w:t>
            </w:r>
            <w:r w:rsidR="006405A6">
              <w:t>«</w:t>
            </w:r>
            <w:r w:rsidRPr="00EE4F6A">
              <w:t>Видеофиксация</w:t>
            </w:r>
            <w:r w:rsidR="006405A6">
              <w:t>»</w:t>
            </w:r>
            <w:r w:rsidRPr="00EE4F6A">
              <w:t xml:space="preserve"> сервиса </w:t>
            </w:r>
            <w:r w:rsidR="006405A6">
              <w:t>«</w:t>
            </w:r>
            <w:r w:rsidRPr="00EE4F6A">
              <w:t>Паутина проверяет адрес по полям КЛАДР.</w:t>
            </w:r>
          </w:p>
        </w:tc>
      </w:tr>
      <w:tr w:rsidR="003072F4" w:rsidRPr="00271B99" w14:paraId="77485C76" w14:textId="77777777" w:rsidTr="00052B45">
        <w:trPr>
          <w:cantSplit/>
          <w:trHeight w:val="70"/>
        </w:trPr>
        <w:tc>
          <w:tcPr>
            <w:tcW w:w="307" w:type="pct"/>
          </w:tcPr>
          <w:p w14:paraId="30734574"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shd w:val="clear" w:color="auto" w:fill="auto"/>
          </w:tcPr>
          <w:p w14:paraId="513C390C" w14:textId="77777777" w:rsidR="003072F4" w:rsidRPr="0009260D" w:rsidRDefault="003072F4" w:rsidP="00052B45">
            <w:pPr>
              <w:pStyle w:val="2f2"/>
            </w:pPr>
            <w:r w:rsidRPr="0009260D">
              <w:t>Изменить адрес</w:t>
            </w:r>
          </w:p>
        </w:tc>
        <w:tc>
          <w:tcPr>
            <w:tcW w:w="1312" w:type="pct"/>
          </w:tcPr>
          <w:p w14:paraId="0E656D42"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641D4608" w14:textId="01E3C5DC"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52147E91" w14:textId="77777777" w:rsidR="003072F4" w:rsidRPr="00271B99" w:rsidRDefault="003072F4" w:rsidP="00F24C85">
            <w:pPr>
              <w:pStyle w:val="2f2"/>
              <w:jc w:val="both"/>
            </w:pPr>
            <w:r w:rsidRPr="00271B99">
              <w:t xml:space="preserve">Сотрудник ГИБДД </w:t>
            </w:r>
            <w:r>
              <w:t>изменяет адрес при необходимости</w:t>
            </w:r>
            <w:r w:rsidRPr="00271B99">
              <w:t>.</w:t>
            </w:r>
          </w:p>
        </w:tc>
      </w:tr>
      <w:tr w:rsidR="003072F4" w:rsidRPr="00271B99" w14:paraId="51EB7CC6" w14:textId="77777777" w:rsidTr="00052B45">
        <w:trPr>
          <w:cantSplit/>
          <w:trHeight w:val="70"/>
        </w:trPr>
        <w:tc>
          <w:tcPr>
            <w:tcW w:w="307" w:type="pct"/>
          </w:tcPr>
          <w:p w14:paraId="2E100844"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shd w:val="clear" w:color="auto" w:fill="auto"/>
          </w:tcPr>
          <w:p w14:paraId="3819D3AC" w14:textId="77777777" w:rsidR="003072F4" w:rsidRPr="0009260D" w:rsidRDefault="003072F4" w:rsidP="00052B45">
            <w:pPr>
              <w:pStyle w:val="2f2"/>
            </w:pPr>
            <w:r w:rsidRPr="0009260D">
              <w:t>Сохранить запись в истории изменений адреса</w:t>
            </w:r>
          </w:p>
        </w:tc>
        <w:tc>
          <w:tcPr>
            <w:tcW w:w="1312" w:type="pct"/>
          </w:tcPr>
          <w:p w14:paraId="51DA4573" w14:textId="1AAC654D"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3DA7300F" w14:textId="0C0A99E5" w:rsidR="003072F4" w:rsidRPr="0014719D" w:rsidRDefault="003072F4" w:rsidP="00F24C85">
            <w:pPr>
              <w:pStyle w:val="2f2"/>
              <w:jc w:val="both"/>
            </w:pPr>
            <w:r w:rsidRPr="0014719D">
              <w:t xml:space="preserve">Модуль </w:t>
            </w:r>
            <w:r w:rsidR="006405A6">
              <w:t>«</w:t>
            </w:r>
            <w:r w:rsidRPr="0014719D">
              <w:t>Видеофиксация</w:t>
            </w:r>
            <w:r w:rsidR="006405A6">
              <w:t>»</w:t>
            </w:r>
            <w:r w:rsidRPr="0014719D">
              <w:t xml:space="preserve"> сервиса </w:t>
            </w:r>
            <w:r w:rsidR="006405A6">
              <w:t>«</w:t>
            </w:r>
            <w:r w:rsidRPr="0014719D">
              <w:t>Паутина</w:t>
            </w:r>
            <w:r w:rsidR="006405A6">
              <w:t>»</w:t>
            </w:r>
            <w:r w:rsidRPr="0014719D">
              <w:t xml:space="preserve"> запись в истории изменений адреса.</w:t>
            </w:r>
          </w:p>
        </w:tc>
      </w:tr>
      <w:tr w:rsidR="003072F4" w:rsidRPr="00271B99" w14:paraId="7A918070" w14:textId="77777777" w:rsidTr="00052B45">
        <w:trPr>
          <w:cantSplit/>
          <w:trHeight w:val="70"/>
        </w:trPr>
        <w:tc>
          <w:tcPr>
            <w:tcW w:w="307" w:type="pct"/>
          </w:tcPr>
          <w:p w14:paraId="521EA327"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shd w:val="clear" w:color="auto" w:fill="auto"/>
          </w:tcPr>
          <w:p w14:paraId="7C65E63B" w14:textId="77777777" w:rsidR="003072F4" w:rsidRPr="0009260D" w:rsidRDefault="003072F4" w:rsidP="00052B45">
            <w:pPr>
              <w:pStyle w:val="2f2"/>
            </w:pPr>
            <w:r w:rsidRPr="0009260D">
              <w:t>Выбрать вид нарушения</w:t>
            </w:r>
          </w:p>
        </w:tc>
        <w:tc>
          <w:tcPr>
            <w:tcW w:w="1312" w:type="pct"/>
          </w:tcPr>
          <w:p w14:paraId="6C3E682E"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312FAB91" w14:textId="43C3EC4F"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0CD5A116" w14:textId="77777777" w:rsidR="003072F4" w:rsidRPr="00271B99" w:rsidRDefault="003072F4" w:rsidP="00F24C85">
            <w:pPr>
              <w:pStyle w:val="2f2"/>
              <w:jc w:val="both"/>
            </w:pPr>
            <w:r w:rsidRPr="00271B99">
              <w:t xml:space="preserve">Сотрудник ГИБДД </w:t>
            </w:r>
            <w:r>
              <w:t>выбирает вид нарушения</w:t>
            </w:r>
            <w:r w:rsidRPr="00271B99">
              <w:t>.</w:t>
            </w:r>
          </w:p>
        </w:tc>
      </w:tr>
      <w:tr w:rsidR="003072F4" w:rsidRPr="00271B99" w14:paraId="256E4F85" w14:textId="77777777" w:rsidTr="00052B45">
        <w:trPr>
          <w:cantSplit/>
          <w:trHeight w:val="70"/>
        </w:trPr>
        <w:tc>
          <w:tcPr>
            <w:tcW w:w="307" w:type="pct"/>
          </w:tcPr>
          <w:p w14:paraId="3AF93269" w14:textId="77777777" w:rsidR="003072F4" w:rsidRPr="003335AF" w:rsidRDefault="003072F4" w:rsidP="00CE2DCF">
            <w:pPr>
              <w:pStyle w:val="ssrtabletext10"/>
              <w:numPr>
                <w:ilvl w:val="0"/>
                <w:numId w:val="273"/>
              </w:numPr>
              <w:spacing w:after="0"/>
              <w:rPr>
                <w:rFonts w:ascii="Times New Roman" w:hAnsi="Times New Roman"/>
                <w:sz w:val="24"/>
                <w:szCs w:val="24"/>
              </w:rPr>
            </w:pPr>
          </w:p>
        </w:tc>
        <w:tc>
          <w:tcPr>
            <w:tcW w:w="1161" w:type="pct"/>
            <w:shd w:val="clear" w:color="auto" w:fill="auto"/>
          </w:tcPr>
          <w:p w14:paraId="050FCB60" w14:textId="77777777" w:rsidR="003072F4" w:rsidRPr="0009260D" w:rsidRDefault="003072F4" w:rsidP="00052B45">
            <w:pPr>
              <w:pStyle w:val="2f2"/>
            </w:pPr>
            <w:r w:rsidRPr="0009260D">
              <w:t>Принять решение по проверке</w:t>
            </w:r>
          </w:p>
        </w:tc>
        <w:tc>
          <w:tcPr>
            <w:tcW w:w="1312" w:type="pct"/>
          </w:tcPr>
          <w:p w14:paraId="49F9E490"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12C2351E" w14:textId="0784560F"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3F7C7A58" w14:textId="77777777" w:rsidR="003072F4" w:rsidRPr="00271B99" w:rsidRDefault="003072F4" w:rsidP="00F24C85">
            <w:pPr>
              <w:pStyle w:val="2f2"/>
              <w:jc w:val="both"/>
            </w:pPr>
            <w:r w:rsidRPr="00271B99">
              <w:t xml:space="preserve">Сотрудник ГИБДД </w:t>
            </w:r>
            <w:r>
              <w:t>принимает решение по проверке</w:t>
            </w:r>
            <w:r w:rsidRPr="00271B99">
              <w:t>.</w:t>
            </w:r>
          </w:p>
        </w:tc>
      </w:tr>
    </w:tbl>
    <w:p w14:paraId="13ED7B15" w14:textId="77777777" w:rsidR="003072F4" w:rsidRPr="003335AF" w:rsidRDefault="003072F4" w:rsidP="003072F4">
      <w:pPr>
        <w:ind w:firstLine="720"/>
      </w:pPr>
    </w:p>
    <w:p w14:paraId="18979F56" w14:textId="76DB4FE4" w:rsidR="003072F4" w:rsidRPr="00052B45" w:rsidRDefault="003072F4" w:rsidP="00052B45">
      <w:pPr>
        <w:pStyle w:val="afff4"/>
        <w:rPr>
          <w:color w:val="000000"/>
          <w:w w:val="0"/>
          <w:sz w:val="0"/>
          <w:u w:color="000000"/>
          <w:bdr w:val="none" w:sz="0" w:space="0" w:color="000000"/>
          <w:shd w:val="clear" w:color="000000" w:fill="000000"/>
        </w:rPr>
      </w:pPr>
      <w:r w:rsidRPr="00FC5975">
        <w:rPr>
          <w:color w:val="000000"/>
          <w:w w:val="0"/>
          <w:sz w:val="0"/>
          <w:u w:color="000000"/>
          <w:bdr w:val="none" w:sz="0" w:space="0" w:color="000000"/>
        </w:rPr>
        <w:lastRenderedPageBreak/>
        <w:t>на</w:t>
      </w:r>
      <w:r w:rsidR="00052B45" w:rsidRPr="00052B45">
        <w:rPr>
          <w:color w:val="000000"/>
          <w:w w:val="0"/>
          <w:sz w:val="0"/>
          <w:u w:color="000000"/>
          <w:bdr w:val="none" w:sz="0" w:space="0" w:color="000000"/>
          <w:shd w:val="clear" w:color="000000" w:fill="000000"/>
        </w:rPr>
        <w:t xml:space="preserve"> </w:t>
      </w:r>
    </w:p>
    <w:p w14:paraId="0BC85D65" w14:textId="729601CA" w:rsidR="003072F4" w:rsidRPr="003335AF" w:rsidRDefault="003072F4" w:rsidP="003072F4">
      <w:pPr>
        <w:spacing w:line="360" w:lineRule="auto"/>
      </w:pPr>
      <w:r>
        <w:rPr>
          <w:noProof/>
        </w:rPr>
        <w:drawing>
          <wp:inline distT="0" distB="0" distL="0" distR="0" wp14:anchorId="43F7B4E9" wp14:editId="31B11C43">
            <wp:extent cx="6149340" cy="7868920"/>
            <wp:effectExtent l="0" t="0" r="3810" b="0"/>
            <wp:docPr id="100218" name="Рисунок 100218" descr="Предварительная проверка материалов фото-видео фиксации с признаками правонарушений без оформления дел об АП в области дорожного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8" descr="Предварительная проверка материалов фото-видео фиксации с признаками правонарушений без оформления дел об АП в области дорожного движения"/>
                    <pic:cNvPicPr>
                      <a:picLocks noChangeAspect="1" noChangeArrowheads="1"/>
                    </pic:cNvPicPr>
                  </pic:nvPicPr>
                  <pic:blipFill>
                    <a:blip r:embed="rId270">
                      <a:extLst>
                        <a:ext uri="{28A0092B-C50C-407E-A947-70E740481C1C}">
                          <a14:useLocalDpi xmlns:a14="http://schemas.microsoft.com/office/drawing/2010/main" val="0"/>
                        </a:ext>
                      </a:extLst>
                    </a:blip>
                    <a:srcRect/>
                    <a:stretch>
                      <a:fillRect/>
                    </a:stretch>
                  </pic:blipFill>
                  <pic:spPr bwMode="auto">
                    <a:xfrm>
                      <a:off x="0" y="0"/>
                      <a:ext cx="6149340" cy="7868920"/>
                    </a:xfrm>
                    <a:prstGeom prst="rect">
                      <a:avLst/>
                    </a:prstGeom>
                    <a:noFill/>
                    <a:ln>
                      <a:noFill/>
                    </a:ln>
                  </pic:spPr>
                </pic:pic>
              </a:graphicData>
            </a:graphic>
          </wp:inline>
        </w:drawing>
      </w:r>
    </w:p>
    <w:p w14:paraId="20B3932E" w14:textId="410AF503" w:rsidR="003072F4" w:rsidRPr="003335AF" w:rsidRDefault="003072F4" w:rsidP="00052B45">
      <w:pPr>
        <w:spacing w:line="240" w:lineRule="auto"/>
        <w:jc w:val="center"/>
      </w:pPr>
      <w:bookmarkStart w:id="1883" w:name="_Ref112477055"/>
      <w:r w:rsidRPr="003335AF">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159</w:t>
      </w:r>
      <w:r w:rsidR="00040967">
        <w:rPr>
          <w:noProof/>
        </w:rPr>
        <w:fldChar w:fldCharType="end"/>
      </w:r>
      <w:bookmarkEnd w:id="1883"/>
      <w:r w:rsidRPr="003335AF">
        <w:t xml:space="preserve"> –</w:t>
      </w:r>
      <w:r w:rsidR="00F24C85">
        <w:t xml:space="preserve"> </w:t>
      </w:r>
      <w:r w:rsidRPr="003335AF">
        <w:t xml:space="preserve">ТП </w:t>
      </w:r>
      <w:r w:rsidR="00215799">
        <w:t>«</w:t>
      </w:r>
      <w:r w:rsidRPr="003335AF">
        <w:rPr>
          <w:color w:val="000000"/>
        </w:rPr>
        <w:t xml:space="preserve">Предварительная проверка материалов фото-видео фиксации с признаками правонарушений без оформления дел об </w:t>
      </w:r>
      <w:r>
        <w:rPr>
          <w:color w:val="000000"/>
        </w:rPr>
        <w:t>административном правонарушении</w:t>
      </w:r>
      <w:r w:rsidRPr="003335AF">
        <w:rPr>
          <w:color w:val="000000"/>
        </w:rPr>
        <w:t xml:space="preserve"> в области дорожного движения</w:t>
      </w:r>
      <w:r w:rsidR="00215799">
        <w:rPr>
          <w:color w:val="000000"/>
        </w:rPr>
        <w:t>»</w:t>
      </w:r>
    </w:p>
    <w:p w14:paraId="24221AFD" w14:textId="1901AAA4" w:rsidR="003072F4" w:rsidRPr="001579A2" w:rsidRDefault="003072F4" w:rsidP="003072F4">
      <w:pPr>
        <w:pStyle w:val="2f1"/>
        <w:numPr>
          <w:ilvl w:val="1"/>
          <w:numId w:val="24"/>
        </w:numPr>
        <w:ind w:left="0" w:firstLine="720"/>
      </w:pPr>
      <w:bookmarkStart w:id="1884" w:name="_Toc111460694"/>
      <w:bookmarkStart w:id="1885" w:name="_Toc112413537"/>
      <w:bookmarkStart w:id="1886" w:name="_Toc112483577"/>
      <w:bookmarkStart w:id="1887" w:name="_Toc130994767"/>
      <w:r>
        <w:rPr>
          <w:lang w:val="ru-RU"/>
        </w:rPr>
        <w:lastRenderedPageBreak/>
        <w:t xml:space="preserve">Процесс </w:t>
      </w:r>
      <w:r w:rsidR="00052B45">
        <w:rPr>
          <w:lang w:val="ru-RU"/>
        </w:rPr>
        <w:t>«</w:t>
      </w:r>
      <w:r w:rsidRPr="009D4B17">
        <w:rPr>
          <w:color w:val="000000"/>
        </w:rPr>
        <w:t>Рассмотрение</w:t>
      </w:r>
      <w:r>
        <w:rPr>
          <w:color w:val="000000"/>
        </w:rPr>
        <w:t xml:space="preserve"> </w:t>
      </w:r>
      <w:r w:rsidRPr="009D4B17">
        <w:rPr>
          <w:color w:val="000000"/>
        </w:rPr>
        <w:t xml:space="preserve">материалов </w:t>
      </w:r>
      <w:r>
        <w:rPr>
          <w:color w:val="000000"/>
          <w:lang w:val="ru-RU"/>
        </w:rPr>
        <w:t>фото-видео фиксации</w:t>
      </w:r>
      <w:r>
        <w:rPr>
          <w:color w:val="000000"/>
        </w:rPr>
        <w:t xml:space="preserve"> с признаками </w:t>
      </w:r>
      <w:r w:rsidRPr="009D4B17">
        <w:rPr>
          <w:color w:val="000000"/>
        </w:rPr>
        <w:t>право</w:t>
      </w:r>
      <w:r>
        <w:rPr>
          <w:color w:val="000000"/>
        </w:rPr>
        <w:t xml:space="preserve">нарушений и принятие решения о вынесении постановления по делу </w:t>
      </w:r>
      <w:r w:rsidRPr="009D4B17">
        <w:rPr>
          <w:color w:val="000000"/>
        </w:rPr>
        <w:t xml:space="preserve">об </w:t>
      </w:r>
      <w:r>
        <w:rPr>
          <w:color w:val="000000"/>
          <w:lang w:val="ru-RU"/>
        </w:rPr>
        <w:t>административном правонарушении</w:t>
      </w:r>
      <w:r w:rsidRPr="009D4B17">
        <w:t xml:space="preserve"> </w:t>
      </w:r>
      <w:r w:rsidRPr="009D4B17">
        <w:rPr>
          <w:color w:val="000000"/>
        </w:rPr>
        <w:t>в области дорожного движения</w:t>
      </w:r>
      <w:bookmarkEnd w:id="1884"/>
      <w:bookmarkEnd w:id="1885"/>
      <w:r w:rsidR="00052B45">
        <w:rPr>
          <w:lang w:val="ru-RU"/>
        </w:rPr>
        <w:t>»</w:t>
      </w:r>
      <w:bookmarkEnd w:id="1886"/>
      <w:bookmarkEnd w:id="1887"/>
    </w:p>
    <w:p w14:paraId="4B721621" w14:textId="3ACD9D74" w:rsidR="003072F4" w:rsidRPr="00C63A22" w:rsidRDefault="003072F4" w:rsidP="003072F4">
      <w:pPr>
        <w:pStyle w:val="3d"/>
        <w:numPr>
          <w:ilvl w:val="2"/>
          <w:numId w:val="24"/>
        </w:numPr>
        <w:ind w:left="0" w:firstLine="720"/>
      </w:pPr>
      <w:bookmarkStart w:id="1888" w:name="_Toc111460695"/>
      <w:bookmarkStart w:id="1889" w:name="_Toc112413538"/>
      <w:r w:rsidRPr="005C0239">
        <w:t xml:space="preserve">Описание </w:t>
      </w:r>
      <w:r>
        <w:t>процесс</w:t>
      </w:r>
      <w:r w:rsidRPr="005C0239">
        <w:t>а</w:t>
      </w:r>
      <w:bookmarkEnd w:id="1888"/>
      <w:bookmarkEnd w:id="1889"/>
    </w:p>
    <w:p w14:paraId="72C7CEFF" w14:textId="2D157545" w:rsidR="003072F4" w:rsidRPr="00A6619D" w:rsidRDefault="003072F4" w:rsidP="003072F4">
      <w:pPr>
        <w:pStyle w:val="D2"/>
        <w:spacing w:line="240" w:lineRule="auto"/>
        <w:ind w:firstLine="720"/>
        <w:rPr>
          <w:rFonts w:eastAsia="Arial Unicode MS"/>
          <w:sz w:val="24"/>
          <w:lang w:bidi="hi-IN"/>
        </w:rPr>
      </w:pPr>
      <w:r w:rsidRPr="00A6619D">
        <w:rPr>
          <w:sz w:val="24"/>
        </w:rPr>
        <w:t xml:space="preserve">Раздел </w:t>
      </w:r>
      <w:r w:rsidR="006405A6">
        <w:rPr>
          <w:i/>
          <w:sz w:val="24"/>
        </w:rPr>
        <w:t>«</w:t>
      </w:r>
      <w:r w:rsidRPr="00A6619D">
        <w:rPr>
          <w:i/>
          <w:sz w:val="24"/>
        </w:rPr>
        <w:t>Оформление</w:t>
      </w:r>
      <w:r w:rsidR="006405A6">
        <w:rPr>
          <w:i/>
          <w:sz w:val="24"/>
        </w:rPr>
        <w:t>»</w:t>
      </w:r>
      <w:r w:rsidRPr="00A6619D">
        <w:rPr>
          <w:sz w:val="24"/>
        </w:rPr>
        <w:t xml:space="preserve"> </w:t>
      </w:r>
      <w:r>
        <w:rPr>
          <w:sz w:val="24"/>
          <w:lang w:eastAsia="en-US"/>
        </w:rPr>
        <w:t>модуля</w:t>
      </w:r>
      <w:r w:rsidRPr="00457EC8">
        <w:rPr>
          <w:sz w:val="24"/>
          <w:lang w:eastAsia="en-US"/>
        </w:rPr>
        <w:t xml:space="preserve"> </w:t>
      </w:r>
      <w:r w:rsidR="006405A6">
        <w:rPr>
          <w:sz w:val="24"/>
          <w:lang w:eastAsia="en-US"/>
        </w:rPr>
        <w:t>«</w:t>
      </w:r>
      <w:r w:rsidRPr="00457EC8">
        <w:rPr>
          <w:sz w:val="24"/>
        </w:rPr>
        <w:t>Видеофиксация</w:t>
      </w:r>
      <w:r w:rsidR="006405A6">
        <w:rPr>
          <w:sz w:val="24"/>
          <w:lang w:eastAsia="en-US"/>
        </w:rPr>
        <w:t>»</w:t>
      </w:r>
      <w:r w:rsidRPr="00457EC8">
        <w:rPr>
          <w:sz w:val="24"/>
          <w:lang w:eastAsia="en-US"/>
        </w:rPr>
        <w:t xml:space="preserve"> </w:t>
      </w:r>
      <w:r w:rsidRPr="00A6619D">
        <w:rPr>
          <w:sz w:val="24"/>
        </w:rPr>
        <w:t xml:space="preserve">предназначен для </w:t>
      </w:r>
      <w:r w:rsidRPr="00A6619D">
        <w:rPr>
          <w:rFonts w:eastAsia="Arial Unicode MS"/>
          <w:kern w:val="3"/>
          <w:sz w:val="24"/>
          <w:lang w:eastAsia="zh-CN" w:bidi="hi-IN"/>
        </w:rPr>
        <w:t>оформления проверенных нарушений и формирования Постановления об АП</w:t>
      </w:r>
      <w:r>
        <w:rPr>
          <w:rFonts w:eastAsia="Arial Unicode MS"/>
          <w:kern w:val="3"/>
          <w:sz w:val="24"/>
          <w:lang w:eastAsia="zh-CN" w:bidi="hi-IN"/>
        </w:rPr>
        <w:t>Н</w:t>
      </w:r>
      <w:r w:rsidRPr="00A6619D">
        <w:rPr>
          <w:rFonts w:eastAsia="Arial Unicode MS"/>
          <w:kern w:val="3"/>
          <w:sz w:val="24"/>
          <w:lang w:eastAsia="zh-CN" w:bidi="hi-IN"/>
        </w:rPr>
        <w:t xml:space="preserve">. </w:t>
      </w:r>
      <w:r w:rsidRPr="00A6619D">
        <w:rPr>
          <w:sz w:val="24"/>
        </w:rPr>
        <w:t>После формирования Постановление подписывается ЭП (приобретает юридическую силу) и направляется в почтовый реестр для дальнейшей рассылки.</w:t>
      </w:r>
    </w:p>
    <w:p w14:paraId="765CF2C3" w14:textId="77777777" w:rsidR="003072F4" w:rsidRPr="00A6619D" w:rsidRDefault="003072F4" w:rsidP="003072F4">
      <w:pPr>
        <w:pStyle w:val="D2"/>
        <w:spacing w:line="240" w:lineRule="auto"/>
        <w:ind w:firstLine="720"/>
        <w:rPr>
          <w:sz w:val="24"/>
        </w:rPr>
      </w:pPr>
      <w:r w:rsidRPr="00A6619D">
        <w:rPr>
          <w:sz w:val="24"/>
        </w:rPr>
        <w:t xml:space="preserve">При открытии карточки нарушения </w:t>
      </w:r>
      <w:r>
        <w:rPr>
          <w:sz w:val="24"/>
        </w:rPr>
        <w:t>система</w:t>
      </w:r>
      <w:r w:rsidRPr="00A6619D">
        <w:rPr>
          <w:sz w:val="24"/>
        </w:rPr>
        <w:t xml:space="preserve"> направляет запрос к сервису повторности на наличие у нарушителя повторного нарушения. Если нарушителем является юридическое лицо, запрос осуществляется по ОГРН, а в случае его отсутствия – по ИНН. Если текущее нарушение является повторным, в блоке сведений о нарушении отображается также номер постановления, дата и статья первичного нарушения.</w:t>
      </w:r>
    </w:p>
    <w:p w14:paraId="66DA12DB" w14:textId="1EEDCC8B" w:rsidR="003072F4" w:rsidRPr="00A6619D" w:rsidRDefault="003072F4" w:rsidP="003072F4">
      <w:pPr>
        <w:pStyle w:val="D2"/>
        <w:spacing w:line="240" w:lineRule="auto"/>
        <w:ind w:firstLine="720"/>
        <w:rPr>
          <w:sz w:val="24"/>
        </w:rPr>
      </w:pPr>
      <w:r w:rsidRPr="00A6619D">
        <w:rPr>
          <w:sz w:val="24"/>
        </w:rPr>
        <w:t xml:space="preserve">При необходимости, для получения дополнительных сведений об АМТС, следует нажать на кнопку </w:t>
      </w:r>
      <w:r w:rsidR="006405A6">
        <w:rPr>
          <w:b/>
          <w:bCs/>
          <w:sz w:val="24"/>
        </w:rPr>
        <w:t>«</w:t>
      </w:r>
      <w:r>
        <w:rPr>
          <w:b/>
          <w:bCs/>
          <w:sz w:val="24"/>
        </w:rPr>
        <w:t>Запрос к реестру ТС</w:t>
      </w:r>
      <w:r w:rsidR="006405A6">
        <w:rPr>
          <w:b/>
          <w:bCs/>
          <w:sz w:val="24"/>
        </w:rPr>
        <w:t>»</w:t>
      </w:r>
      <w:r w:rsidRPr="00A6619D">
        <w:rPr>
          <w:sz w:val="24"/>
        </w:rPr>
        <w:t>. При этом буд</w:t>
      </w:r>
      <w:r>
        <w:rPr>
          <w:sz w:val="24"/>
        </w:rPr>
        <w:t xml:space="preserve">ет сформирован запрос в модуль </w:t>
      </w:r>
      <w:r w:rsidR="006405A6">
        <w:rPr>
          <w:sz w:val="24"/>
        </w:rPr>
        <w:t>«</w:t>
      </w:r>
      <w:r>
        <w:rPr>
          <w:sz w:val="24"/>
        </w:rPr>
        <w:t>Владельцы ТС</w:t>
      </w:r>
      <w:r w:rsidR="006405A6">
        <w:rPr>
          <w:sz w:val="24"/>
        </w:rPr>
        <w:t>»</w:t>
      </w:r>
      <w:r w:rsidRPr="00A6619D">
        <w:rPr>
          <w:sz w:val="24"/>
        </w:rPr>
        <w:t xml:space="preserve"> Системы на получение имеющихся данных. При отсутствии данных в кэше владельцев запрос будет направлен во внешние информационные системы. </w:t>
      </w:r>
    </w:p>
    <w:p w14:paraId="57124AAD" w14:textId="77777777" w:rsidR="003072F4" w:rsidRPr="00A6619D" w:rsidRDefault="003072F4" w:rsidP="003072F4">
      <w:pPr>
        <w:pStyle w:val="D2"/>
        <w:spacing w:line="240" w:lineRule="auto"/>
        <w:ind w:firstLine="720"/>
        <w:rPr>
          <w:sz w:val="24"/>
        </w:rPr>
      </w:pPr>
      <w:r w:rsidRPr="00A6619D">
        <w:rPr>
          <w:sz w:val="24"/>
        </w:rPr>
        <w:t>Если ГРЗ определен неверно, то его можно отредактировать непосредственно в поле распознанного ГРЗ и сделать уточняющий запрос на получение сведений.</w:t>
      </w:r>
    </w:p>
    <w:p w14:paraId="73C7B6FF" w14:textId="77777777" w:rsidR="003072F4" w:rsidRPr="00A6619D" w:rsidRDefault="003072F4" w:rsidP="003072F4">
      <w:pPr>
        <w:pStyle w:val="D2"/>
        <w:spacing w:line="240" w:lineRule="auto"/>
        <w:ind w:firstLine="720"/>
        <w:rPr>
          <w:sz w:val="24"/>
        </w:rPr>
      </w:pPr>
      <w:r w:rsidRPr="00A6619D">
        <w:rPr>
          <w:sz w:val="24"/>
        </w:rPr>
        <w:t>Программа выполняет проверку на обязательность заполнения индекса в адресе собственника ТС. Если не заполнен почтовый индекс, постановление создано не будет.</w:t>
      </w:r>
    </w:p>
    <w:p w14:paraId="4FC440E8" w14:textId="77777777" w:rsidR="003072F4" w:rsidRPr="00A6619D" w:rsidRDefault="003072F4" w:rsidP="003072F4">
      <w:pPr>
        <w:pStyle w:val="D2"/>
        <w:spacing w:line="240" w:lineRule="auto"/>
        <w:ind w:firstLine="720"/>
        <w:rPr>
          <w:sz w:val="24"/>
        </w:rPr>
      </w:pPr>
      <w:r w:rsidRPr="00A6619D">
        <w:rPr>
          <w:sz w:val="24"/>
        </w:rPr>
        <w:t>Статья ответственности и значение фактических сведений блока сведений о нарушении выбираются из соответствующих списков. Допускается оформление нарушения с пустым значением фактических сведений.</w:t>
      </w:r>
    </w:p>
    <w:p w14:paraId="36FAF041" w14:textId="77777777" w:rsidR="003072F4" w:rsidRPr="00A6619D" w:rsidRDefault="003072F4" w:rsidP="003072F4">
      <w:pPr>
        <w:pStyle w:val="D2"/>
        <w:spacing w:line="240" w:lineRule="auto"/>
        <w:ind w:firstLine="720"/>
        <w:rPr>
          <w:sz w:val="24"/>
        </w:rPr>
      </w:pPr>
      <w:r w:rsidRPr="00A6619D">
        <w:rPr>
          <w:sz w:val="24"/>
        </w:rPr>
        <w:t>При формировании постановления выполняется проверка наличия свидетельства поверки КВФ. Если в паспорте КВФ имеется несколько действующих свидетельств поверки, то выбирается последнее введенное с датой поверки, ближайшей к дате нарушения.</w:t>
      </w:r>
    </w:p>
    <w:p w14:paraId="53DFBDA3" w14:textId="77777777" w:rsidR="003072F4" w:rsidRPr="00A6619D" w:rsidRDefault="003072F4" w:rsidP="003072F4">
      <w:pPr>
        <w:pStyle w:val="D2"/>
        <w:spacing w:line="240" w:lineRule="auto"/>
        <w:ind w:firstLine="720"/>
        <w:rPr>
          <w:sz w:val="24"/>
        </w:rPr>
      </w:pPr>
      <w:r w:rsidRPr="00A6619D">
        <w:rPr>
          <w:sz w:val="24"/>
        </w:rPr>
        <w:t>В окне предварительного просмотра возможно масштабирование документа, просмотр всех его страниц, печать документа и сохранение его в формате PDF.</w:t>
      </w:r>
    </w:p>
    <w:p w14:paraId="497AEFC1" w14:textId="7F957847" w:rsidR="003072F4" w:rsidRPr="00A6619D" w:rsidRDefault="003072F4" w:rsidP="003072F4">
      <w:pPr>
        <w:pStyle w:val="D2"/>
        <w:spacing w:line="240" w:lineRule="auto"/>
        <w:ind w:firstLine="720"/>
        <w:rPr>
          <w:sz w:val="24"/>
        </w:rPr>
      </w:pPr>
      <w:r w:rsidRPr="00A6619D">
        <w:rPr>
          <w:sz w:val="24"/>
        </w:rPr>
        <w:t xml:space="preserve">Для вынесения постановления и перехода к следующему нарушению нужно нажать в блоке команд управления на кнопку </w:t>
      </w:r>
      <w:r w:rsidR="006405A6">
        <w:rPr>
          <w:b/>
          <w:bCs/>
          <w:sz w:val="24"/>
        </w:rPr>
        <w:t>«</w:t>
      </w:r>
      <w:r>
        <w:rPr>
          <w:b/>
          <w:bCs/>
          <w:sz w:val="24"/>
        </w:rPr>
        <w:t>Оформить</w:t>
      </w:r>
      <w:r w:rsidR="006405A6">
        <w:rPr>
          <w:b/>
          <w:bCs/>
          <w:sz w:val="24"/>
        </w:rPr>
        <w:t>»</w:t>
      </w:r>
      <w:r w:rsidRPr="00A6619D">
        <w:rPr>
          <w:sz w:val="24"/>
        </w:rPr>
        <w:t>.</w:t>
      </w:r>
    </w:p>
    <w:p w14:paraId="0C4C9B47" w14:textId="4FBB1DC7" w:rsidR="003072F4" w:rsidRPr="00A6619D" w:rsidRDefault="003072F4" w:rsidP="003072F4">
      <w:pPr>
        <w:pStyle w:val="D2"/>
        <w:spacing w:line="240" w:lineRule="auto"/>
        <w:ind w:firstLine="720"/>
        <w:rPr>
          <w:sz w:val="24"/>
        </w:rPr>
      </w:pPr>
      <w:r w:rsidRPr="00A6619D">
        <w:rPr>
          <w:sz w:val="24"/>
        </w:rPr>
        <w:t xml:space="preserve">Для отказа от вынесения постановления и направления карточки нарушения на перепроверку следует нажать на кнопку </w:t>
      </w:r>
      <w:r w:rsidR="006405A6">
        <w:rPr>
          <w:b/>
          <w:bCs/>
          <w:sz w:val="24"/>
        </w:rPr>
        <w:t>«</w:t>
      </w:r>
      <w:r>
        <w:rPr>
          <w:b/>
          <w:bCs/>
          <w:sz w:val="24"/>
        </w:rPr>
        <w:t>Отказаться</w:t>
      </w:r>
      <w:r w:rsidR="006405A6">
        <w:rPr>
          <w:b/>
          <w:bCs/>
          <w:sz w:val="24"/>
        </w:rPr>
        <w:t>»</w:t>
      </w:r>
      <w:r w:rsidRPr="00A6619D">
        <w:rPr>
          <w:sz w:val="24"/>
        </w:rPr>
        <w:t xml:space="preserve">, после чего отобразится модальное окно, в котором следует отметить причину отказа, при необходимости заполнить поле </w:t>
      </w:r>
      <w:r w:rsidR="006405A6">
        <w:rPr>
          <w:b/>
          <w:i/>
          <w:sz w:val="24"/>
        </w:rPr>
        <w:t>«</w:t>
      </w:r>
      <w:r w:rsidRPr="00A6619D">
        <w:rPr>
          <w:b/>
          <w:i/>
          <w:sz w:val="24"/>
        </w:rPr>
        <w:t>Комментарий</w:t>
      </w:r>
      <w:r w:rsidR="006405A6">
        <w:rPr>
          <w:b/>
          <w:i/>
          <w:sz w:val="24"/>
        </w:rPr>
        <w:t>»</w:t>
      </w:r>
      <w:r w:rsidRPr="00A6619D">
        <w:rPr>
          <w:sz w:val="24"/>
        </w:rPr>
        <w:t xml:space="preserve"> и нажать на кнопку </w:t>
      </w:r>
      <w:r w:rsidR="006405A6">
        <w:rPr>
          <w:b/>
          <w:sz w:val="24"/>
        </w:rPr>
        <w:t>«</w:t>
      </w:r>
      <w:r>
        <w:rPr>
          <w:b/>
          <w:sz w:val="24"/>
        </w:rPr>
        <w:t>На перепроверку</w:t>
      </w:r>
      <w:r w:rsidR="006405A6">
        <w:rPr>
          <w:b/>
          <w:sz w:val="24"/>
        </w:rPr>
        <w:t>»</w:t>
      </w:r>
      <w:r w:rsidRPr="00A6619D">
        <w:rPr>
          <w:sz w:val="24"/>
        </w:rPr>
        <w:t xml:space="preserve">. </w:t>
      </w:r>
    </w:p>
    <w:p w14:paraId="71EDB64D" w14:textId="77777777" w:rsidR="003072F4" w:rsidRPr="00A6619D" w:rsidRDefault="003072F4" w:rsidP="003072F4">
      <w:pPr>
        <w:pStyle w:val="D2"/>
        <w:spacing w:line="240" w:lineRule="auto"/>
        <w:ind w:firstLine="720"/>
        <w:rPr>
          <w:sz w:val="24"/>
        </w:rPr>
      </w:pPr>
      <w:r w:rsidRPr="00A6619D">
        <w:rPr>
          <w:sz w:val="24"/>
        </w:rPr>
        <w:t xml:space="preserve">Результатом оформления нарушения ПДД является вынесение Постановления по делу об АПН и его включение в почтовый реестр для отправки нарушителю. </w:t>
      </w:r>
    </w:p>
    <w:p w14:paraId="47779B10" w14:textId="6D50382D" w:rsidR="003072F4" w:rsidRPr="00A6619D" w:rsidRDefault="003072F4" w:rsidP="003072F4">
      <w:pPr>
        <w:pStyle w:val="D2"/>
        <w:spacing w:line="240" w:lineRule="auto"/>
        <w:ind w:firstLine="720"/>
        <w:rPr>
          <w:sz w:val="24"/>
        </w:rPr>
      </w:pPr>
      <w:r w:rsidRPr="00A6619D">
        <w:rPr>
          <w:sz w:val="24"/>
        </w:rPr>
        <w:t>При вын</w:t>
      </w:r>
      <w:r>
        <w:rPr>
          <w:sz w:val="24"/>
        </w:rPr>
        <w:t xml:space="preserve">есении Постановления из модуля </w:t>
      </w:r>
      <w:r w:rsidR="006405A6">
        <w:rPr>
          <w:sz w:val="24"/>
        </w:rPr>
        <w:t>«</w:t>
      </w:r>
      <w:r>
        <w:rPr>
          <w:sz w:val="24"/>
        </w:rPr>
        <w:t>Владельцы ТС</w:t>
      </w:r>
      <w:r w:rsidR="006405A6">
        <w:rPr>
          <w:sz w:val="24"/>
        </w:rPr>
        <w:t>»</w:t>
      </w:r>
      <w:r>
        <w:rPr>
          <w:sz w:val="24"/>
        </w:rPr>
        <w:t xml:space="preserve"> </w:t>
      </w:r>
      <w:r w:rsidR="006405A6">
        <w:rPr>
          <w:sz w:val="24"/>
        </w:rPr>
        <w:t>«</w:t>
      </w:r>
      <w:r w:rsidRPr="00A6619D">
        <w:rPr>
          <w:sz w:val="24"/>
        </w:rPr>
        <w:t>подтягиваются</w:t>
      </w:r>
      <w:r w:rsidR="006405A6">
        <w:rPr>
          <w:sz w:val="24"/>
        </w:rPr>
        <w:t>»</w:t>
      </w:r>
      <w:r w:rsidRPr="00A6619D">
        <w:rPr>
          <w:sz w:val="24"/>
        </w:rPr>
        <w:t xml:space="preserve"> все имеющиеся сведения о ТС. </w:t>
      </w:r>
    </w:p>
    <w:p w14:paraId="52848EA7" w14:textId="77777777" w:rsidR="003072F4" w:rsidRPr="00A6619D" w:rsidRDefault="003072F4" w:rsidP="003072F4">
      <w:pPr>
        <w:pStyle w:val="D2"/>
        <w:spacing w:line="240" w:lineRule="auto"/>
        <w:ind w:firstLine="720"/>
        <w:rPr>
          <w:sz w:val="24"/>
        </w:rPr>
      </w:pPr>
      <w:r w:rsidRPr="00A6619D">
        <w:rPr>
          <w:sz w:val="24"/>
        </w:rPr>
        <w:t>Предусмотрена возможность включени</w:t>
      </w:r>
      <w:r>
        <w:rPr>
          <w:sz w:val="24"/>
        </w:rPr>
        <w:t>я</w:t>
      </w:r>
      <w:r w:rsidRPr="00A6619D">
        <w:rPr>
          <w:sz w:val="24"/>
        </w:rPr>
        <w:t xml:space="preserve"> постановления в определенный почтовый реестр с учетом привязки КВФ к соответствующему почтовому контракту. При вынесении постановления определяется тег комплекса, который зафиксировал правонарушение, и ищется почтовый контракт с таким же тегом. В случае нахождения – постановление включается в почтовый реестр с определенным почтовым контрактом, созданным и не выгруженным на Почту России в течение последних семи суток. Если  подходящего реестра нет – отобразится соответствующее сообщение, при этом будет создан новый почтовый реестр с определенным почтовым контрактом.</w:t>
      </w:r>
    </w:p>
    <w:p w14:paraId="42616E57" w14:textId="77777777" w:rsidR="003072F4" w:rsidRPr="004710D7" w:rsidRDefault="003072F4" w:rsidP="006B762C">
      <w:pPr>
        <w:pStyle w:val="3d"/>
        <w:pageBreakBefore/>
        <w:numPr>
          <w:ilvl w:val="2"/>
          <w:numId w:val="24"/>
        </w:numPr>
        <w:ind w:left="1451"/>
      </w:pPr>
      <w:bookmarkStart w:id="1890" w:name="_Toc111460696"/>
      <w:bookmarkStart w:id="1891" w:name="_Toc112413539"/>
      <w:r w:rsidRPr="005C0239">
        <w:lastRenderedPageBreak/>
        <w:t xml:space="preserve">Описание автоматизируемых функций </w:t>
      </w:r>
      <w:r>
        <w:t>процесс</w:t>
      </w:r>
      <w:r w:rsidRPr="005C0239">
        <w:t>а</w:t>
      </w:r>
      <w:bookmarkEnd w:id="1890"/>
      <w:bookmarkEnd w:id="1891"/>
    </w:p>
    <w:p w14:paraId="2ED2D8FF" w14:textId="77777777" w:rsidR="003072F4" w:rsidRPr="003335AF" w:rsidRDefault="003072F4" w:rsidP="00052B45">
      <w:pPr>
        <w:pStyle w:val="1d"/>
        <w:keepNext/>
      </w:pPr>
      <w:r w:rsidRPr="003335AF">
        <w:t xml:space="preserve">Перечень </w:t>
      </w:r>
      <w:r w:rsidRPr="003335AF">
        <w:rPr>
          <w:lang w:val="ru-RU"/>
        </w:rPr>
        <w:t xml:space="preserve">участников </w:t>
      </w:r>
      <w:r w:rsidRPr="003335AF">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4104"/>
        <w:gridCol w:w="5677"/>
      </w:tblGrid>
      <w:tr w:rsidR="003072F4" w:rsidRPr="003335AF" w14:paraId="1F6FA68E" w14:textId="77777777" w:rsidTr="000F0102">
        <w:trPr>
          <w:tblHeader/>
        </w:trPr>
        <w:tc>
          <w:tcPr>
            <w:tcW w:w="307" w:type="pct"/>
            <w:shd w:val="clear" w:color="auto" w:fill="BFBFBF"/>
            <w:vAlign w:val="center"/>
          </w:tcPr>
          <w:p w14:paraId="69DB7CDC" w14:textId="77777777" w:rsidR="003072F4" w:rsidRPr="00052B45" w:rsidRDefault="003072F4" w:rsidP="00D35BC4">
            <w:pPr>
              <w:pStyle w:val="2f2"/>
              <w:jc w:val="center"/>
              <w:rPr>
                <w:b/>
              </w:rPr>
            </w:pPr>
            <w:r w:rsidRPr="00052B45">
              <w:rPr>
                <w:b/>
                <w:lang w:val="ru-RU"/>
              </w:rPr>
              <w:t>№</w:t>
            </w:r>
            <w:r w:rsidRPr="00052B45">
              <w:rPr>
                <w:b/>
              </w:rPr>
              <w:t xml:space="preserve"> п</w:t>
            </w:r>
            <w:r w:rsidRPr="00052B45">
              <w:rPr>
                <w:b/>
                <w:lang w:val="ru-RU"/>
              </w:rPr>
              <w:t>/</w:t>
            </w:r>
            <w:r w:rsidRPr="00052B45">
              <w:rPr>
                <w:b/>
              </w:rPr>
              <w:t>п</w:t>
            </w:r>
          </w:p>
        </w:tc>
        <w:tc>
          <w:tcPr>
            <w:tcW w:w="1969" w:type="pct"/>
            <w:shd w:val="clear" w:color="auto" w:fill="BFBFBF"/>
            <w:vAlign w:val="center"/>
          </w:tcPr>
          <w:p w14:paraId="2451F60A" w14:textId="77777777" w:rsidR="003072F4" w:rsidRPr="00052B45" w:rsidRDefault="003072F4" w:rsidP="00D35BC4">
            <w:pPr>
              <w:pStyle w:val="2f2"/>
              <w:jc w:val="center"/>
              <w:rPr>
                <w:b/>
              </w:rPr>
            </w:pPr>
            <w:r w:rsidRPr="00052B45">
              <w:rPr>
                <w:b/>
              </w:rPr>
              <w:t>Наименование</w:t>
            </w:r>
          </w:p>
        </w:tc>
        <w:tc>
          <w:tcPr>
            <w:tcW w:w="2723" w:type="pct"/>
            <w:shd w:val="clear" w:color="auto" w:fill="BFBFBF"/>
            <w:vAlign w:val="center"/>
          </w:tcPr>
          <w:p w14:paraId="7758A99B" w14:textId="77777777" w:rsidR="003072F4" w:rsidRPr="00052B45" w:rsidRDefault="003072F4" w:rsidP="00D35BC4">
            <w:pPr>
              <w:pStyle w:val="2f2"/>
              <w:jc w:val="center"/>
              <w:rPr>
                <w:b/>
              </w:rPr>
            </w:pPr>
            <w:r w:rsidRPr="00052B45">
              <w:rPr>
                <w:b/>
              </w:rPr>
              <w:t>Описание</w:t>
            </w:r>
          </w:p>
        </w:tc>
      </w:tr>
      <w:tr w:rsidR="003072F4" w:rsidRPr="003335AF" w14:paraId="3B111DBA" w14:textId="77777777" w:rsidTr="00052B45">
        <w:tc>
          <w:tcPr>
            <w:tcW w:w="307" w:type="pct"/>
          </w:tcPr>
          <w:p w14:paraId="19556A2F" w14:textId="77777777" w:rsidR="003072F4" w:rsidRPr="003335AF" w:rsidRDefault="003072F4" w:rsidP="00D35BC4">
            <w:pPr>
              <w:pStyle w:val="1d"/>
              <w:ind w:firstLine="0"/>
              <w:rPr>
                <w:lang w:val="ru-RU"/>
              </w:rPr>
            </w:pPr>
            <w:r w:rsidRPr="003335AF">
              <w:rPr>
                <w:lang w:val="ru-RU"/>
              </w:rPr>
              <w:t>1</w:t>
            </w:r>
          </w:p>
        </w:tc>
        <w:tc>
          <w:tcPr>
            <w:tcW w:w="1969" w:type="pct"/>
          </w:tcPr>
          <w:p w14:paraId="7CD74352" w14:textId="77777777" w:rsidR="003072F4" w:rsidRPr="00052B45" w:rsidRDefault="003072F4" w:rsidP="00052B45">
            <w:pPr>
              <w:pStyle w:val="2f2"/>
              <w:rPr>
                <w:lang w:val="ru-RU"/>
              </w:rPr>
            </w:pPr>
            <w:r w:rsidRPr="00052B45">
              <w:rPr>
                <w:lang w:val="ru-RU"/>
              </w:rPr>
              <w:t>Сотрудник ГИБДД</w:t>
            </w:r>
          </w:p>
          <w:p w14:paraId="693E8E1B" w14:textId="77777777" w:rsidR="003072F4" w:rsidRPr="003335AF" w:rsidRDefault="003072F4" w:rsidP="00D35BC4">
            <w:pPr>
              <w:pStyle w:val="ssrtablelist1"/>
              <w:numPr>
                <w:ilvl w:val="0"/>
                <w:numId w:val="0"/>
              </w:numPr>
              <w:rPr>
                <w:szCs w:val="24"/>
              </w:rPr>
            </w:pPr>
          </w:p>
        </w:tc>
        <w:tc>
          <w:tcPr>
            <w:tcW w:w="2723" w:type="pct"/>
          </w:tcPr>
          <w:p w14:paraId="1FDEA29D" w14:textId="25538A78" w:rsidR="003072F4" w:rsidRPr="003335AF" w:rsidRDefault="003072F4" w:rsidP="00F24C85">
            <w:pPr>
              <w:pStyle w:val="2f2"/>
              <w:jc w:val="both"/>
              <w:rPr>
                <w:lang w:val="ru-RU"/>
              </w:rPr>
            </w:pPr>
            <w:r w:rsidRPr="003335AF">
              <w:rPr>
                <w:lang w:val="ru-RU"/>
              </w:rPr>
              <w:t>Должностное лицо, осуществляющее административные процедуры</w:t>
            </w:r>
          </w:p>
        </w:tc>
      </w:tr>
      <w:tr w:rsidR="003072F4" w:rsidRPr="003335AF" w14:paraId="01AE3D0A" w14:textId="77777777" w:rsidTr="00052B45">
        <w:tc>
          <w:tcPr>
            <w:tcW w:w="307" w:type="pct"/>
          </w:tcPr>
          <w:p w14:paraId="1AAE475B" w14:textId="77777777" w:rsidR="003072F4" w:rsidRPr="003335AF" w:rsidRDefault="003072F4" w:rsidP="00D35BC4">
            <w:pPr>
              <w:pStyle w:val="1d"/>
              <w:ind w:firstLine="0"/>
              <w:rPr>
                <w:lang w:val="ru-RU"/>
              </w:rPr>
            </w:pPr>
            <w:r w:rsidRPr="003335AF">
              <w:rPr>
                <w:lang w:val="ru-RU"/>
              </w:rPr>
              <w:t>2</w:t>
            </w:r>
          </w:p>
        </w:tc>
        <w:tc>
          <w:tcPr>
            <w:tcW w:w="1969" w:type="pct"/>
          </w:tcPr>
          <w:p w14:paraId="2AF43F48" w14:textId="0D2F59B7" w:rsidR="003072F4" w:rsidRPr="007A4A3A" w:rsidRDefault="003072F4" w:rsidP="00D35BC4">
            <w:pPr>
              <w:pStyle w:val="2f2"/>
              <w:rPr>
                <w:lang w:val="ru-RU"/>
              </w:rPr>
            </w:pPr>
            <w:r>
              <w:rPr>
                <w:lang w:val="ru-RU"/>
              </w:rPr>
              <w:t>М</w:t>
            </w:r>
            <w:r>
              <w:t xml:space="preserve">одуль </w:t>
            </w:r>
            <w:r w:rsidR="006405A6">
              <w:t>«</w:t>
            </w:r>
            <w:r>
              <w:rPr>
                <w:lang w:val="ru-RU"/>
              </w:rPr>
              <w:t>Видеофиксация</w:t>
            </w:r>
            <w:r w:rsidR="006405A6">
              <w:t>»</w:t>
            </w:r>
            <w:r>
              <w:rPr>
                <w:lang w:val="ru-RU"/>
              </w:rPr>
              <w:t xml:space="preserve"> сервиса </w:t>
            </w:r>
            <w:r w:rsidR="006405A6">
              <w:rPr>
                <w:lang w:val="ru-RU"/>
              </w:rPr>
              <w:t>«</w:t>
            </w:r>
            <w:r>
              <w:rPr>
                <w:lang w:val="ru-RU"/>
              </w:rPr>
              <w:t>Паутина</w:t>
            </w:r>
            <w:r w:rsidR="006405A6">
              <w:rPr>
                <w:lang w:val="ru-RU"/>
              </w:rPr>
              <w:t>»</w:t>
            </w:r>
          </w:p>
        </w:tc>
        <w:tc>
          <w:tcPr>
            <w:tcW w:w="2723" w:type="pct"/>
          </w:tcPr>
          <w:p w14:paraId="772C8319" w14:textId="50440A10" w:rsidR="003072F4" w:rsidRPr="003335AF" w:rsidRDefault="003072F4" w:rsidP="00F24C85">
            <w:pPr>
              <w:pStyle w:val="2f2"/>
              <w:jc w:val="both"/>
            </w:pPr>
            <w:r>
              <w:rPr>
                <w:lang w:val="ru-RU"/>
              </w:rPr>
              <w:t>М</w:t>
            </w:r>
            <w:r>
              <w:t xml:space="preserve">одуль </w:t>
            </w:r>
            <w:r w:rsidR="006405A6">
              <w:t>«</w:t>
            </w:r>
            <w:r>
              <w:rPr>
                <w:lang w:val="ru-RU"/>
              </w:rPr>
              <w:t>Видеофиксация</w:t>
            </w:r>
            <w:r w:rsidR="006405A6">
              <w:t>»</w:t>
            </w:r>
            <w:r>
              <w:rPr>
                <w:lang w:val="ru-RU"/>
              </w:rPr>
              <w:t xml:space="preserve"> с</w:t>
            </w:r>
            <w:r w:rsidRPr="001A55EA">
              <w:t>ервис</w:t>
            </w:r>
            <w:r>
              <w:rPr>
                <w:lang w:val="ru-RU"/>
              </w:rPr>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rPr>
                <w:lang w:val="ru-RU"/>
              </w:rPr>
              <w:t>«</w:t>
            </w:r>
            <w:r>
              <w:t>Паутина</w:t>
            </w:r>
            <w:r w:rsidR="006405A6">
              <w:rPr>
                <w:lang w:val="ru-RU"/>
              </w:rPr>
              <w:t>»</w:t>
            </w:r>
          </w:p>
        </w:tc>
      </w:tr>
      <w:tr w:rsidR="003072F4" w:rsidRPr="003335AF" w14:paraId="3A4FB4A6" w14:textId="77777777" w:rsidTr="00052B45">
        <w:tc>
          <w:tcPr>
            <w:tcW w:w="307" w:type="pct"/>
          </w:tcPr>
          <w:p w14:paraId="14684BED" w14:textId="77777777" w:rsidR="003072F4" w:rsidRPr="003335AF" w:rsidRDefault="003072F4" w:rsidP="00D35BC4">
            <w:pPr>
              <w:pStyle w:val="1d"/>
              <w:ind w:firstLine="0"/>
              <w:rPr>
                <w:lang w:val="ru-RU"/>
              </w:rPr>
            </w:pPr>
            <w:r>
              <w:rPr>
                <w:lang w:val="ru-RU"/>
              </w:rPr>
              <w:t>3</w:t>
            </w:r>
          </w:p>
        </w:tc>
        <w:tc>
          <w:tcPr>
            <w:tcW w:w="1969" w:type="pct"/>
          </w:tcPr>
          <w:p w14:paraId="00358BC9" w14:textId="2AF96B3D" w:rsidR="003072F4" w:rsidRPr="007A4A3A" w:rsidRDefault="003072F4" w:rsidP="00D35BC4">
            <w:pPr>
              <w:pStyle w:val="2f2"/>
              <w:rPr>
                <w:lang w:val="ru-RU"/>
              </w:rPr>
            </w:pPr>
            <w:r>
              <w:rPr>
                <w:lang w:val="ru-RU"/>
              </w:rPr>
              <w:t>М</w:t>
            </w:r>
            <w:r>
              <w:t xml:space="preserve">одуль </w:t>
            </w:r>
            <w:r w:rsidR="006405A6">
              <w:t>«</w:t>
            </w:r>
            <w:r>
              <w:rPr>
                <w:lang w:val="ru-RU"/>
              </w:rPr>
              <w:t>Владельцы ТС</w:t>
            </w:r>
            <w:r w:rsidR="006405A6">
              <w:t>»</w:t>
            </w:r>
            <w:r>
              <w:rPr>
                <w:lang w:val="ru-RU"/>
              </w:rPr>
              <w:t xml:space="preserve"> сервиса </w:t>
            </w:r>
            <w:r w:rsidR="006405A6">
              <w:rPr>
                <w:lang w:val="ru-RU"/>
              </w:rPr>
              <w:t>«</w:t>
            </w:r>
            <w:r>
              <w:rPr>
                <w:lang w:val="ru-RU"/>
              </w:rPr>
              <w:t>Паутина</w:t>
            </w:r>
            <w:r w:rsidR="006405A6">
              <w:rPr>
                <w:lang w:val="ru-RU"/>
              </w:rPr>
              <w:t>»</w:t>
            </w:r>
          </w:p>
        </w:tc>
        <w:tc>
          <w:tcPr>
            <w:tcW w:w="2723" w:type="pct"/>
          </w:tcPr>
          <w:p w14:paraId="2140497B" w14:textId="2B89D56A" w:rsidR="003072F4" w:rsidRPr="003335AF" w:rsidRDefault="003072F4" w:rsidP="00F24C85">
            <w:pPr>
              <w:pStyle w:val="2f2"/>
              <w:jc w:val="both"/>
            </w:pPr>
            <w:r>
              <w:rPr>
                <w:lang w:val="ru-RU"/>
              </w:rPr>
              <w:t>М</w:t>
            </w:r>
            <w:r>
              <w:t xml:space="preserve">одуль </w:t>
            </w:r>
            <w:r w:rsidR="006405A6">
              <w:t>«</w:t>
            </w:r>
            <w:r>
              <w:rPr>
                <w:lang w:val="ru-RU"/>
              </w:rPr>
              <w:t>Владельцы ТС</w:t>
            </w:r>
            <w:r w:rsidR="006405A6">
              <w:t>»</w:t>
            </w:r>
            <w:r>
              <w:rPr>
                <w:lang w:val="ru-RU"/>
              </w:rPr>
              <w:t xml:space="preserve"> с</w:t>
            </w:r>
            <w:r w:rsidRPr="001A55EA">
              <w:t>ервис</w:t>
            </w:r>
            <w:r>
              <w:rPr>
                <w:lang w:val="ru-RU"/>
              </w:rPr>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rPr>
                <w:lang w:val="ru-RU"/>
              </w:rPr>
              <w:t>«</w:t>
            </w:r>
            <w:r>
              <w:t>Паутина</w:t>
            </w:r>
            <w:r w:rsidR="006405A6">
              <w:rPr>
                <w:lang w:val="ru-RU"/>
              </w:rPr>
              <w:t>»</w:t>
            </w:r>
          </w:p>
        </w:tc>
      </w:tr>
    </w:tbl>
    <w:p w14:paraId="1ED218AD" w14:textId="77777777" w:rsidR="003072F4" w:rsidRPr="003335AF" w:rsidRDefault="003072F4" w:rsidP="003072F4">
      <w:pPr>
        <w:pStyle w:val="1d"/>
        <w:rPr>
          <w:lang w:val="ru-RU"/>
        </w:rPr>
      </w:pPr>
    </w:p>
    <w:p w14:paraId="7D096C8D" w14:textId="77777777" w:rsidR="003072F4" w:rsidRPr="003335AF" w:rsidRDefault="003072F4" w:rsidP="00052B45">
      <w:pPr>
        <w:pStyle w:val="1d"/>
        <w:keepNext/>
      </w:pPr>
      <w:r w:rsidRPr="003335AF">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3072F4" w:rsidRPr="003335AF" w14:paraId="616AA879" w14:textId="77777777" w:rsidTr="00052B45">
        <w:trPr>
          <w:cantSplit/>
          <w:trHeight w:val="516"/>
          <w:tblHeader/>
        </w:trPr>
        <w:tc>
          <w:tcPr>
            <w:tcW w:w="307" w:type="pct"/>
            <w:shd w:val="clear" w:color="auto" w:fill="D9D9D9"/>
            <w:vAlign w:val="center"/>
          </w:tcPr>
          <w:p w14:paraId="6D9656E7" w14:textId="77777777" w:rsidR="003072F4" w:rsidRPr="00052B45" w:rsidRDefault="003072F4" w:rsidP="00D35BC4">
            <w:pPr>
              <w:pStyle w:val="2f2"/>
              <w:jc w:val="center"/>
              <w:rPr>
                <w:b/>
              </w:rPr>
            </w:pPr>
            <w:r w:rsidRPr="00052B45">
              <w:rPr>
                <w:b/>
              </w:rPr>
              <w:t>№ п/п</w:t>
            </w:r>
          </w:p>
        </w:tc>
        <w:tc>
          <w:tcPr>
            <w:tcW w:w="1161" w:type="pct"/>
            <w:shd w:val="clear" w:color="auto" w:fill="D9D9D9"/>
            <w:vAlign w:val="center"/>
          </w:tcPr>
          <w:p w14:paraId="3B90DB85" w14:textId="77777777" w:rsidR="003072F4" w:rsidRPr="00052B45" w:rsidRDefault="003072F4" w:rsidP="00D35BC4">
            <w:pPr>
              <w:pStyle w:val="2f2"/>
              <w:jc w:val="center"/>
              <w:rPr>
                <w:b/>
                <w:lang w:val="ru-RU"/>
              </w:rPr>
            </w:pPr>
            <w:r w:rsidRPr="00052B45">
              <w:rPr>
                <w:b/>
                <w:lang w:val="ru-RU"/>
              </w:rPr>
              <w:t>Наименование функции</w:t>
            </w:r>
          </w:p>
        </w:tc>
        <w:tc>
          <w:tcPr>
            <w:tcW w:w="1312" w:type="pct"/>
            <w:shd w:val="clear" w:color="auto" w:fill="D9D9D9"/>
            <w:vAlign w:val="center"/>
          </w:tcPr>
          <w:p w14:paraId="3F42640B" w14:textId="77777777" w:rsidR="003072F4" w:rsidRPr="00052B45" w:rsidRDefault="003072F4" w:rsidP="00D35BC4">
            <w:pPr>
              <w:pStyle w:val="2f2"/>
              <w:jc w:val="center"/>
              <w:rPr>
                <w:b/>
              </w:rPr>
            </w:pPr>
            <w:r w:rsidRPr="00052B45">
              <w:rPr>
                <w:b/>
              </w:rPr>
              <w:t>Исполнители</w:t>
            </w:r>
          </w:p>
        </w:tc>
        <w:tc>
          <w:tcPr>
            <w:tcW w:w="2220" w:type="pct"/>
            <w:shd w:val="clear" w:color="auto" w:fill="D9D9D9"/>
            <w:vAlign w:val="center"/>
          </w:tcPr>
          <w:p w14:paraId="7104D4F5" w14:textId="77777777" w:rsidR="003072F4" w:rsidRPr="00052B45" w:rsidRDefault="003072F4" w:rsidP="00D35BC4">
            <w:pPr>
              <w:pStyle w:val="2f2"/>
              <w:jc w:val="center"/>
              <w:rPr>
                <w:b/>
              </w:rPr>
            </w:pPr>
            <w:r w:rsidRPr="00052B45">
              <w:rPr>
                <w:b/>
              </w:rPr>
              <w:t>Описание</w:t>
            </w:r>
          </w:p>
        </w:tc>
      </w:tr>
      <w:tr w:rsidR="003072F4" w:rsidRPr="003335AF" w14:paraId="7C05FCB6" w14:textId="77777777" w:rsidTr="00052B45">
        <w:trPr>
          <w:cantSplit/>
          <w:trHeight w:val="70"/>
        </w:trPr>
        <w:tc>
          <w:tcPr>
            <w:tcW w:w="307" w:type="pct"/>
          </w:tcPr>
          <w:p w14:paraId="53CE1255"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tcPr>
          <w:p w14:paraId="23A221B2" w14:textId="77777777" w:rsidR="003072F4" w:rsidRPr="00052B45" w:rsidRDefault="003072F4" w:rsidP="00052B45">
            <w:pPr>
              <w:pStyle w:val="2f2"/>
            </w:pPr>
            <w:r w:rsidRPr="00052B45">
              <w:t>Перейти к карточке правонарушения</w:t>
            </w:r>
          </w:p>
        </w:tc>
        <w:tc>
          <w:tcPr>
            <w:tcW w:w="1312" w:type="pct"/>
          </w:tcPr>
          <w:p w14:paraId="1DF362D6"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1D2375EC" w14:textId="3260D5E8"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746FB1D4" w14:textId="77777777" w:rsidR="003072F4" w:rsidRPr="00016873" w:rsidRDefault="003072F4" w:rsidP="00F24C85">
            <w:pPr>
              <w:pStyle w:val="2f2"/>
              <w:jc w:val="both"/>
            </w:pPr>
            <w:r>
              <w:t>Сотрудник ГИБДД переходит к карточке правонарушения.</w:t>
            </w:r>
          </w:p>
        </w:tc>
      </w:tr>
      <w:tr w:rsidR="003072F4" w:rsidRPr="00271B99" w14:paraId="171340FB" w14:textId="77777777" w:rsidTr="00052B45">
        <w:trPr>
          <w:cantSplit/>
          <w:trHeight w:val="70"/>
        </w:trPr>
        <w:tc>
          <w:tcPr>
            <w:tcW w:w="307" w:type="pct"/>
          </w:tcPr>
          <w:p w14:paraId="0CBCC523"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tcPr>
          <w:p w14:paraId="40E37C4C" w14:textId="77777777" w:rsidR="003072F4" w:rsidRPr="00052B45" w:rsidRDefault="003072F4" w:rsidP="00052B45">
            <w:pPr>
              <w:pStyle w:val="2f2"/>
            </w:pPr>
            <w:r w:rsidRPr="00052B45">
              <w:t>Выполнить проверку повторности</w:t>
            </w:r>
          </w:p>
        </w:tc>
        <w:tc>
          <w:tcPr>
            <w:tcW w:w="1312" w:type="pct"/>
          </w:tcPr>
          <w:p w14:paraId="72244C5E" w14:textId="69291D58"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7592AD67" w14:textId="48A6BFF8" w:rsidR="003072F4" w:rsidRPr="009476F1" w:rsidRDefault="003072F4" w:rsidP="00F24C85">
            <w:pPr>
              <w:pStyle w:val="2f2"/>
              <w:jc w:val="both"/>
            </w:pPr>
            <w:r w:rsidRPr="009476F1">
              <w:t xml:space="preserve">Модуль </w:t>
            </w:r>
            <w:r w:rsidR="006405A6">
              <w:t>«</w:t>
            </w:r>
            <w:r w:rsidRPr="009476F1">
              <w:t>Видеофиксация</w:t>
            </w:r>
            <w:r w:rsidR="006405A6">
              <w:t>»</w:t>
            </w:r>
            <w:r w:rsidRPr="009476F1">
              <w:t xml:space="preserve"> серви</w:t>
            </w:r>
            <w:r w:rsidR="00052B45">
              <w:t xml:space="preserve">са </w:t>
            </w:r>
            <w:r w:rsidR="006405A6">
              <w:t>«</w:t>
            </w:r>
            <w:r w:rsidR="00052B45">
              <w:t>Паутина</w:t>
            </w:r>
            <w:r w:rsidR="006405A6">
              <w:t>»</w:t>
            </w:r>
            <w:r w:rsidRPr="009476F1">
              <w:t xml:space="preserve"> при открытии карточки нарушения направляет запрос к сервису повторности на наличие у нарушителя повторного нарушения.</w:t>
            </w:r>
          </w:p>
        </w:tc>
      </w:tr>
      <w:tr w:rsidR="003072F4" w:rsidRPr="00271B99" w14:paraId="4C7F231E" w14:textId="77777777" w:rsidTr="00052B45">
        <w:trPr>
          <w:cantSplit/>
          <w:trHeight w:val="70"/>
        </w:trPr>
        <w:tc>
          <w:tcPr>
            <w:tcW w:w="307" w:type="pct"/>
          </w:tcPr>
          <w:p w14:paraId="58B09AB3"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tcPr>
          <w:p w14:paraId="0A2BA3BE" w14:textId="77777777" w:rsidR="003072F4" w:rsidRPr="00052B45" w:rsidRDefault="003072F4" w:rsidP="00052B45">
            <w:pPr>
              <w:pStyle w:val="2f2"/>
            </w:pPr>
            <w:r w:rsidRPr="00052B45">
              <w:t>Изменить статью и сумму штрафа</w:t>
            </w:r>
          </w:p>
        </w:tc>
        <w:tc>
          <w:tcPr>
            <w:tcW w:w="1312" w:type="pct"/>
          </w:tcPr>
          <w:p w14:paraId="473553EA" w14:textId="051F1378"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63E11212" w14:textId="4498A4F0" w:rsidR="003072F4" w:rsidRPr="009476F1" w:rsidRDefault="003072F4" w:rsidP="00F24C85">
            <w:pPr>
              <w:pStyle w:val="2f2"/>
              <w:jc w:val="both"/>
            </w:pPr>
            <w:r w:rsidRPr="009476F1">
              <w:t xml:space="preserve">Модуль </w:t>
            </w:r>
            <w:r w:rsidR="006405A6">
              <w:t>«</w:t>
            </w:r>
            <w:r w:rsidRPr="009476F1">
              <w:t>Видеофиксация</w:t>
            </w:r>
            <w:r w:rsidR="006405A6">
              <w:t>»</w:t>
            </w:r>
            <w:r w:rsidRPr="009476F1">
              <w:t xml:space="preserve"> сервиса </w:t>
            </w:r>
            <w:r w:rsidR="006405A6">
              <w:t>«</w:t>
            </w:r>
            <w:r w:rsidRPr="009476F1">
              <w:t>Паутина</w:t>
            </w:r>
            <w:r w:rsidR="006405A6">
              <w:t>»</w:t>
            </w:r>
            <w:r>
              <w:t xml:space="preserve"> </w:t>
            </w:r>
            <w:r w:rsidRPr="009476F1">
              <w:t>изменяет статью и сумму штрафу при повторном нарушении.</w:t>
            </w:r>
          </w:p>
        </w:tc>
      </w:tr>
      <w:tr w:rsidR="003072F4" w:rsidRPr="00271B99" w14:paraId="6E4956E6" w14:textId="77777777" w:rsidTr="00052B45">
        <w:trPr>
          <w:cantSplit/>
          <w:trHeight w:val="70"/>
        </w:trPr>
        <w:tc>
          <w:tcPr>
            <w:tcW w:w="307" w:type="pct"/>
          </w:tcPr>
          <w:p w14:paraId="447302ED"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tcPr>
          <w:p w14:paraId="0B440D73" w14:textId="77777777" w:rsidR="003072F4" w:rsidRPr="00271B99" w:rsidRDefault="003072F4" w:rsidP="00052B45">
            <w:pPr>
              <w:pStyle w:val="2f2"/>
            </w:pPr>
            <w:r w:rsidRPr="00271B99">
              <w:t>Изменить статус карточки материала</w:t>
            </w:r>
          </w:p>
        </w:tc>
        <w:tc>
          <w:tcPr>
            <w:tcW w:w="1312" w:type="pct"/>
          </w:tcPr>
          <w:p w14:paraId="4CC4B5F7" w14:textId="2B093E95"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31859F9F" w14:textId="07B51138" w:rsidR="003072F4" w:rsidRPr="009476F1" w:rsidRDefault="003072F4" w:rsidP="00F24C85">
            <w:pPr>
              <w:pStyle w:val="2f2"/>
              <w:jc w:val="both"/>
            </w:pPr>
            <w:r w:rsidRPr="009476F1">
              <w:t xml:space="preserve">Модуль </w:t>
            </w:r>
            <w:r w:rsidR="006405A6">
              <w:t>«</w:t>
            </w:r>
            <w:r w:rsidRPr="009476F1">
              <w:t>Видеофиксация</w:t>
            </w:r>
            <w:r w:rsidR="006405A6">
              <w:t>»</w:t>
            </w:r>
            <w:r w:rsidRPr="009476F1">
              <w:t xml:space="preserve"> сервиса </w:t>
            </w:r>
            <w:r w:rsidR="006405A6">
              <w:t>«</w:t>
            </w:r>
            <w:r w:rsidRPr="009476F1">
              <w:t>Паутина</w:t>
            </w:r>
            <w:r w:rsidR="006405A6">
              <w:t>»</w:t>
            </w:r>
            <w:r w:rsidRPr="009476F1">
              <w:t xml:space="preserve"> изменяет статус ИД.</w:t>
            </w:r>
          </w:p>
        </w:tc>
      </w:tr>
      <w:tr w:rsidR="003072F4" w:rsidRPr="00271B99" w14:paraId="7254698B" w14:textId="77777777" w:rsidTr="00052B45">
        <w:trPr>
          <w:cantSplit/>
          <w:trHeight w:val="70"/>
        </w:trPr>
        <w:tc>
          <w:tcPr>
            <w:tcW w:w="307" w:type="pct"/>
          </w:tcPr>
          <w:p w14:paraId="0E97A1FB"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tcPr>
          <w:p w14:paraId="6A2DC75D" w14:textId="77777777" w:rsidR="003072F4" w:rsidRPr="00271B99" w:rsidRDefault="003072F4" w:rsidP="00052B45">
            <w:pPr>
              <w:pStyle w:val="2f2"/>
            </w:pPr>
            <w:r w:rsidRPr="00271B99">
              <w:t>Нажать</w:t>
            </w:r>
            <w:r w:rsidRPr="00271B99">
              <w:br/>
              <w:t>на "Запрос к реестру ТС"/</w:t>
            </w:r>
            <w:r w:rsidRPr="00271B99">
              <w:br/>
              <w:t>"Запрос к ФТС"</w:t>
            </w:r>
          </w:p>
        </w:tc>
        <w:tc>
          <w:tcPr>
            <w:tcW w:w="1312" w:type="pct"/>
          </w:tcPr>
          <w:p w14:paraId="794628ED"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139D0CC1" w14:textId="342C765C"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0AFEF6F2" w14:textId="77777777" w:rsidR="003072F4" w:rsidRPr="00271B99" w:rsidRDefault="003072F4" w:rsidP="00F24C85">
            <w:pPr>
              <w:pStyle w:val="2f2"/>
              <w:jc w:val="both"/>
            </w:pPr>
            <w:r>
              <w:t>Сотрудник ГИБДД запускает запрос к реестрам.</w:t>
            </w:r>
          </w:p>
        </w:tc>
      </w:tr>
      <w:tr w:rsidR="003072F4" w:rsidRPr="00271B99" w14:paraId="43D63FCD" w14:textId="77777777" w:rsidTr="00052B45">
        <w:trPr>
          <w:cantSplit/>
          <w:trHeight w:val="70"/>
        </w:trPr>
        <w:tc>
          <w:tcPr>
            <w:tcW w:w="307" w:type="pct"/>
          </w:tcPr>
          <w:p w14:paraId="2B61EC37"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tcPr>
          <w:p w14:paraId="66AFB10D" w14:textId="77777777" w:rsidR="003072F4" w:rsidRPr="00271B99" w:rsidRDefault="003072F4" w:rsidP="00052B45">
            <w:pPr>
              <w:pStyle w:val="2f2"/>
            </w:pPr>
            <w:r w:rsidRPr="00271B99">
              <w:t>Сформировать</w:t>
            </w:r>
            <w:r w:rsidRPr="00271B99">
              <w:br/>
              <w:t>запрос в модуль "Владельцы ТС"</w:t>
            </w:r>
          </w:p>
        </w:tc>
        <w:tc>
          <w:tcPr>
            <w:tcW w:w="1312" w:type="pct"/>
          </w:tcPr>
          <w:p w14:paraId="7D282CF7" w14:textId="0126293B"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p w14:paraId="0951F97E" w14:textId="7E0486D1"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Владельцы ТС</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28DD10B2" w14:textId="34FFD777" w:rsidR="003072F4" w:rsidRPr="009476F1" w:rsidRDefault="003072F4" w:rsidP="00F24C85">
            <w:pPr>
              <w:pStyle w:val="2f2"/>
              <w:jc w:val="both"/>
            </w:pPr>
            <w:r w:rsidRPr="009476F1">
              <w:t xml:space="preserve">Модуль </w:t>
            </w:r>
            <w:r w:rsidR="006405A6">
              <w:t>«</w:t>
            </w:r>
            <w:r w:rsidRPr="009476F1">
              <w:t>Видеофиксация</w:t>
            </w:r>
            <w:r w:rsidR="006405A6">
              <w:t>»</w:t>
            </w:r>
            <w:r w:rsidRPr="009476F1">
              <w:t xml:space="preserve"> сервиса </w:t>
            </w:r>
            <w:r w:rsidR="006405A6">
              <w:t>«</w:t>
            </w:r>
            <w:r w:rsidRPr="009476F1">
              <w:t>Паутина</w:t>
            </w:r>
            <w:r w:rsidR="006405A6">
              <w:t>»</w:t>
            </w:r>
            <w:r w:rsidRPr="009476F1">
              <w:t>формирует запрос в модуль "Владельцы ТС".</w:t>
            </w:r>
          </w:p>
        </w:tc>
      </w:tr>
      <w:tr w:rsidR="003072F4" w:rsidRPr="00271B99" w14:paraId="017FDC0C" w14:textId="77777777" w:rsidTr="00052B45">
        <w:trPr>
          <w:cantSplit/>
          <w:trHeight w:val="70"/>
        </w:trPr>
        <w:tc>
          <w:tcPr>
            <w:tcW w:w="307" w:type="pct"/>
          </w:tcPr>
          <w:p w14:paraId="0D5A6BB9"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tcPr>
          <w:p w14:paraId="60E36049" w14:textId="77777777" w:rsidR="003072F4" w:rsidRPr="00B728B8" w:rsidRDefault="003072F4" w:rsidP="00052B45">
            <w:pPr>
              <w:pStyle w:val="2f2"/>
            </w:pPr>
            <w:r w:rsidRPr="00B728B8">
              <w:t>Изменить значение ГРЗ</w:t>
            </w:r>
          </w:p>
        </w:tc>
        <w:tc>
          <w:tcPr>
            <w:tcW w:w="1312" w:type="pct"/>
          </w:tcPr>
          <w:p w14:paraId="0DF1C6AF"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0F5FEC36" w14:textId="3B3931BB"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6DF595C7" w14:textId="77777777" w:rsidR="003072F4" w:rsidRPr="00B728B8" w:rsidRDefault="003072F4" w:rsidP="00F24C85">
            <w:pPr>
              <w:pStyle w:val="2f2"/>
              <w:jc w:val="both"/>
            </w:pPr>
            <w:r w:rsidRPr="00B728B8">
              <w:t>Сотрудник ГИБДД изменяет значение ГРЗ при необходимости.</w:t>
            </w:r>
          </w:p>
        </w:tc>
      </w:tr>
      <w:tr w:rsidR="003072F4" w:rsidRPr="00271B99" w14:paraId="1E6774C1" w14:textId="77777777" w:rsidTr="00052B45">
        <w:trPr>
          <w:cantSplit/>
          <w:trHeight w:val="70"/>
        </w:trPr>
        <w:tc>
          <w:tcPr>
            <w:tcW w:w="307" w:type="pct"/>
          </w:tcPr>
          <w:p w14:paraId="21296971"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shd w:val="clear" w:color="auto" w:fill="auto"/>
          </w:tcPr>
          <w:p w14:paraId="4CBEC68E" w14:textId="77777777" w:rsidR="003072F4" w:rsidRPr="00B728B8" w:rsidRDefault="003072F4" w:rsidP="00052B45">
            <w:pPr>
              <w:pStyle w:val="2f2"/>
            </w:pPr>
            <w:r w:rsidRPr="00B728B8">
              <w:t>Сохранить запись в истории изменений ГРЗ</w:t>
            </w:r>
          </w:p>
        </w:tc>
        <w:tc>
          <w:tcPr>
            <w:tcW w:w="1312" w:type="pct"/>
          </w:tcPr>
          <w:p w14:paraId="4DD404E6" w14:textId="55E600EC"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59CCBC7A" w14:textId="147F1364" w:rsidR="003072F4" w:rsidRPr="009476F1" w:rsidRDefault="003072F4" w:rsidP="00F24C85">
            <w:pPr>
              <w:pStyle w:val="2f2"/>
              <w:jc w:val="both"/>
            </w:pPr>
            <w:r w:rsidRPr="009476F1">
              <w:t xml:space="preserve">Модуль </w:t>
            </w:r>
            <w:r w:rsidR="006405A6">
              <w:t>«</w:t>
            </w:r>
            <w:r w:rsidRPr="009476F1">
              <w:t>Видеофиксация</w:t>
            </w:r>
            <w:r w:rsidR="006405A6">
              <w:t>»</w:t>
            </w:r>
            <w:r w:rsidRPr="009476F1">
              <w:t xml:space="preserve"> сервиса </w:t>
            </w:r>
            <w:r w:rsidR="006405A6">
              <w:t>«</w:t>
            </w:r>
            <w:r w:rsidRPr="009476F1">
              <w:t>Паутина</w:t>
            </w:r>
            <w:r w:rsidR="006405A6">
              <w:t>»</w:t>
            </w:r>
            <w:r w:rsidRPr="009476F1">
              <w:t xml:space="preserve"> </w:t>
            </w:r>
            <w:r>
              <w:t xml:space="preserve">сохраняет </w:t>
            </w:r>
            <w:r w:rsidRPr="009476F1">
              <w:t>запись в истории изменений ГРЗ.</w:t>
            </w:r>
          </w:p>
        </w:tc>
      </w:tr>
      <w:tr w:rsidR="003072F4" w:rsidRPr="00271B99" w14:paraId="10948E2B" w14:textId="77777777" w:rsidTr="00052B45">
        <w:trPr>
          <w:cantSplit/>
          <w:trHeight w:val="70"/>
        </w:trPr>
        <w:tc>
          <w:tcPr>
            <w:tcW w:w="307" w:type="pct"/>
          </w:tcPr>
          <w:p w14:paraId="01F6E131"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shd w:val="clear" w:color="auto" w:fill="auto"/>
          </w:tcPr>
          <w:p w14:paraId="7729B671" w14:textId="77777777" w:rsidR="003072F4" w:rsidRPr="00D26C3F" w:rsidRDefault="003072F4" w:rsidP="00052B45">
            <w:pPr>
              <w:pStyle w:val="2f2"/>
            </w:pPr>
            <w:r w:rsidRPr="00D26C3F">
              <w:t>Выполнить предварительный просмотр постановления и принять решение</w:t>
            </w:r>
          </w:p>
        </w:tc>
        <w:tc>
          <w:tcPr>
            <w:tcW w:w="1312" w:type="pct"/>
          </w:tcPr>
          <w:p w14:paraId="1648FC40"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0901DCB9" w14:textId="6DBA1F48"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277D64E6" w14:textId="77777777" w:rsidR="003072F4" w:rsidRPr="00B728B8" w:rsidRDefault="003072F4" w:rsidP="00F24C85">
            <w:pPr>
              <w:pStyle w:val="2f2"/>
              <w:jc w:val="both"/>
            </w:pPr>
            <w:r w:rsidRPr="00B728B8">
              <w:t>Сотрудник ГИБДД выбирает вид нарушения.</w:t>
            </w:r>
          </w:p>
        </w:tc>
      </w:tr>
      <w:tr w:rsidR="003072F4" w:rsidRPr="00271B99" w14:paraId="4B9E6302" w14:textId="77777777" w:rsidTr="00052B45">
        <w:trPr>
          <w:cantSplit/>
          <w:trHeight w:val="70"/>
        </w:trPr>
        <w:tc>
          <w:tcPr>
            <w:tcW w:w="307" w:type="pct"/>
          </w:tcPr>
          <w:p w14:paraId="2E1ECD75"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shd w:val="clear" w:color="auto" w:fill="auto"/>
          </w:tcPr>
          <w:p w14:paraId="6EBCC011" w14:textId="77777777" w:rsidR="003072F4" w:rsidRPr="00D26C3F" w:rsidRDefault="003072F4" w:rsidP="00052B45">
            <w:pPr>
              <w:pStyle w:val="2f2"/>
            </w:pPr>
            <w:r w:rsidRPr="00D26C3F">
              <w:t>Принять решение по проверке</w:t>
            </w:r>
          </w:p>
        </w:tc>
        <w:tc>
          <w:tcPr>
            <w:tcW w:w="1312" w:type="pct"/>
          </w:tcPr>
          <w:p w14:paraId="5A213FB7"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48962CEA" w14:textId="54D9A96E"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4445FA41" w14:textId="77777777" w:rsidR="003072F4" w:rsidRPr="00B728B8" w:rsidRDefault="003072F4" w:rsidP="00F24C85">
            <w:pPr>
              <w:pStyle w:val="2f2"/>
              <w:jc w:val="both"/>
            </w:pPr>
            <w:r w:rsidRPr="00B728B8">
              <w:t>Сотрудник ГИБДД принимает решение по проверке.</w:t>
            </w:r>
          </w:p>
        </w:tc>
      </w:tr>
      <w:tr w:rsidR="003072F4" w:rsidRPr="00271B99" w14:paraId="2445074B" w14:textId="77777777" w:rsidTr="00052B45">
        <w:trPr>
          <w:cantSplit/>
          <w:trHeight w:val="70"/>
        </w:trPr>
        <w:tc>
          <w:tcPr>
            <w:tcW w:w="307" w:type="pct"/>
          </w:tcPr>
          <w:p w14:paraId="164923F0"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shd w:val="clear" w:color="auto" w:fill="auto"/>
          </w:tcPr>
          <w:p w14:paraId="0EF46A5C" w14:textId="77777777" w:rsidR="003072F4" w:rsidRPr="00D26C3F" w:rsidRDefault="003072F4" w:rsidP="00052B45">
            <w:pPr>
              <w:pStyle w:val="2f2"/>
            </w:pPr>
            <w:r w:rsidRPr="00D26C3F">
              <w:t>Подписать постановление ЭП</w:t>
            </w:r>
          </w:p>
        </w:tc>
        <w:tc>
          <w:tcPr>
            <w:tcW w:w="1312" w:type="pct"/>
          </w:tcPr>
          <w:p w14:paraId="51A0F96D"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278DB8AB" w14:textId="7C160060"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02F24B72" w14:textId="77777777" w:rsidR="003072F4" w:rsidRPr="00B728B8" w:rsidRDefault="003072F4" w:rsidP="00F24C85">
            <w:pPr>
              <w:pStyle w:val="2f2"/>
              <w:jc w:val="both"/>
            </w:pPr>
            <w:r w:rsidRPr="00B728B8">
              <w:t xml:space="preserve">Сотрудник ГИБДД </w:t>
            </w:r>
            <w:r>
              <w:t>подписывает постановление ЭП</w:t>
            </w:r>
            <w:r w:rsidRPr="00B728B8">
              <w:t>.</w:t>
            </w:r>
          </w:p>
        </w:tc>
      </w:tr>
      <w:tr w:rsidR="003072F4" w:rsidRPr="00271B99" w14:paraId="30AA528F" w14:textId="77777777" w:rsidTr="00052B45">
        <w:trPr>
          <w:cantSplit/>
          <w:trHeight w:val="70"/>
        </w:trPr>
        <w:tc>
          <w:tcPr>
            <w:tcW w:w="307" w:type="pct"/>
          </w:tcPr>
          <w:p w14:paraId="0735888A"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shd w:val="clear" w:color="auto" w:fill="auto"/>
          </w:tcPr>
          <w:p w14:paraId="2BC3DAC5" w14:textId="77777777" w:rsidR="003072F4" w:rsidRPr="00D26C3F" w:rsidRDefault="003072F4" w:rsidP="00052B45">
            <w:pPr>
              <w:pStyle w:val="2f2"/>
            </w:pPr>
            <w:r w:rsidRPr="00D26C3F">
              <w:t>Отправить постановление через ЕПГУ</w:t>
            </w:r>
          </w:p>
        </w:tc>
        <w:tc>
          <w:tcPr>
            <w:tcW w:w="1312" w:type="pct"/>
          </w:tcPr>
          <w:p w14:paraId="13AC79BB"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5AC6BD52" w14:textId="1D18EF7C"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1559CA15" w14:textId="77777777" w:rsidR="003072F4" w:rsidRPr="00B728B8" w:rsidRDefault="003072F4" w:rsidP="00F24C85">
            <w:pPr>
              <w:pStyle w:val="2f2"/>
              <w:jc w:val="both"/>
            </w:pPr>
            <w:r w:rsidRPr="00B728B8">
              <w:t xml:space="preserve">Сотрудник ГИБДД </w:t>
            </w:r>
            <w:r>
              <w:t>отправляет постановление через ЕПГУ</w:t>
            </w:r>
            <w:r w:rsidRPr="00B728B8">
              <w:t>.</w:t>
            </w:r>
          </w:p>
        </w:tc>
      </w:tr>
      <w:tr w:rsidR="003072F4" w:rsidRPr="00271B99" w14:paraId="7ABE4EB7" w14:textId="77777777" w:rsidTr="00052B45">
        <w:trPr>
          <w:cantSplit/>
          <w:trHeight w:val="70"/>
        </w:trPr>
        <w:tc>
          <w:tcPr>
            <w:tcW w:w="307" w:type="pct"/>
          </w:tcPr>
          <w:p w14:paraId="112E0401" w14:textId="77777777" w:rsidR="003072F4" w:rsidRPr="003335AF" w:rsidRDefault="003072F4" w:rsidP="00CE2DCF">
            <w:pPr>
              <w:pStyle w:val="ssrtabletext10"/>
              <w:numPr>
                <w:ilvl w:val="0"/>
                <w:numId w:val="246"/>
              </w:numPr>
              <w:spacing w:after="0"/>
              <w:rPr>
                <w:rFonts w:ascii="Times New Roman" w:hAnsi="Times New Roman"/>
                <w:sz w:val="24"/>
                <w:szCs w:val="24"/>
              </w:rPr>
            </w:pPr>
          </w:p>
        </w:tc>
        <w:tc>
          <w:tcPr>
            <w:tcW w:w="1161" w:type="pct"/>
            <w:shd w:val="clear" w:color="auto" w:fill="auto"/>
          </w:tcPr>
          <w:p w14:paraId="2D5C5BDA" w14:textId="77777777" w:rsidR="003072F4" w:rsidRPr="00D26C3F" w:rsidRDefault="003072F4" w:rsidP="00052B45">
            <w:pPr>
              <w:pStyle w:val="2f2"/>
            </w:pPr>
            <w:r w:rsidRPr="00D26C3F">
              <w:t>Включить в почтовый реестр</w:t>
            </w:r>
          </w:p>
        </w:tc>
        <w:tc>
          <w:tcPr>
            <w:tcW w:w="1312" w:type="pct"/>
          </w:tcPr>
          <w:p w14:paraId="4B3C8A98" w14:textId="027BED1C"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Pr="00052B45">
              <w:rPr>
                <w:rFonts w:ascii="Times New Roman" w:hAnsi="Times New Roman"/>
                <w:szCs w:val="24"/>
              </w:rPr>
              <w:t>Видеофиксация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6C9DBF3C" w14:textId="2A383CC6" w:rsidR="003072F4" w:rsidRPr="009476F1" w:rsidRDefault="003072F4" w:rsidP="00F24C85">
            <w:pPr>
              <w:pStyle w:val="2f2"/>
              <w:jc w:val="both"/>
            </w:pPr>
            <w:r w:rsidRPr="009476F1">
              <w:t xml:space="preserve">Модуль </w:t>
            </w:r>
            <w:r w:rsidR="006405A6">
              <w:t>«</w:t>
            </w:r>
            <w:r w:rsidRPr="009476F1">
              <w:t>Видеофиксация</w:t>
            </w:r>
            <w:r w:rsidR="006405A6">
              <w:t>»</w:t>
            </w:r>
            <w:r w:rsidRPr="009476F1">
              <w:t xml:space="preserve"> сервиса </w:t>
            </w:r>
            <w:r w:rsidR="006405A6">
              <w:t>«</w:t>
            </w:r>
            <w:r w:rsidRPr="009476F1">
              <w:t>Паутина</w:t>
            </w:r>
            <w:r w:rsidR="006405A6">
              <w:t>»</w:t>
            </w:r>
            <w:r w:rsidRPr="009476F1">
              <w:t xml:space="preserve"> включает постановление в почтовый реестр.</w:t>
            </w:r>
          </w:p>
        </w:tc>
      </w:tr>
    </w:tbl>
    <w:p w14:paraId="71DEAE4D" w14:textId="77777777" w:rsidR="003072F4" w:rsidRPr="005C0239" w:rsidRDefault="003072F4" w:rsidP="003072F4">
      <w:pPr>
        <w:ind w:firstLine="720"/>
      </w:pPr>
    </w:p>
    <w:p w14:paraId="06D1A880" w14:textId="52DE72B4" w:rsidR="003072F4" w:rsidRPr="0022675C" w:rsidRDefault="003072F4" w:rsidP="00052B45">
      <w:pPr>
        <w:spacing w:line="240" w:lineRule="auto"/>
        <w:ind w:firstLine="720"/>
      </w:pPr>
      <w:r w:rsidRPr="0022675C">
        <w:t xml:space="preserve">Графическое представление процесса </w:t>
      </w:r>
      <w:r w:rsidR="000C7DFF">
        <w:t>«</w:t>
      </w:r>
      <w:r w:rsidRPr="0022675C">
        <w:rPr>
          <w:color w:val="000000"/>
        </w:rPr>
        <w:t xml:space="preserve">Рассмотрение материалов фото-видео фиксации с признаками правонарушений и принятие решения о вынесении постановления по </w:t>
      </w:r>
      <w:r w:rsidRPr="00052B45">
        <w:rPr>
          <w:color w:val="000000"/>
        </w:rPr>
        <w:t>делу об административном правонарушении</w:t>
      </w:r>
      <w:r w:rsidRPr="00052B45">
        <w:t xml:space="preserve"> </w:t>
      </w:r>
      <w:r w:rsidRPr="00052B45">
        <w:rPr>
          <w:color w:val="000000"/>
        </w:rPr>
        <w:t>в области дорожного движения</w:t>
      </w:r>
      <w:r w:rsidR="000C7DFF">
        <w:t>»</w:t>
      </w:r>
      <w:r w:rsidRPr="00052B45">
        <w:t xml:space="preserve"> приведено на</w:t>
      </w:r>
      <w:r w:rsidR="00F24C85">
        <w:t xml:space="preserve"> рисунке</w:t>
      </w:r>
      <w:r w:rsidR="00052B45" w:rsidRPr="00052B45">
        <w:t xml:space="preserve"> </w:t>
      </w:r>
      <w:r w:rsidR="00052B45" w:rsidRPr="00052B45">
        <w:fldChar w:fldCharType="begin"/>
      </w:r>
      <w:r w:rsidR="00052B45" w:rsidRPr="00052B45">
        <w:instrText xml:space="preserve"> REF _Ref112477176 \h  </w:instrText>
      </w:r>
      <w:r w:rsidR="000C7DFF">
        <w:instrText>\</w:instrText>
      </w:r>
      <w:r w:rsidR="000C7DFF" w:rsidRPr="00097B15">
        <w:instrText xml:space="preserve"># \0 </w:instrText>
      </w:r>
      <w:r w:rsidR="00052B45" w:rsidRPr="00052B45">
        <w:fldChar w:fldCharType="separate"/>
      </w:r>
      <w:r w:rsidR="00E148AD">
        <w:t>160</w:t>
      </w:r>
      <w:r w:rsidR="00052B45" w:rsidRPr="00052B45">
        <w:fldChar w:fldCharType="end"/>
      </w:r>
      <w:r w:rsidRPr="006F4F2B">
        <w:t>.</w:t>
      </w:r>
    </w:p>
    <w:p w14:paraId="3439F8F6" w14:textId="77777777" w:rsidR="003072F4" w:rsidRDefault="003072F4" w:rsidP="003072F4">
      <w:pPr>
        <w:ind w:firstLine="720"/>
      </w:pPr>
    </w:p>
    <w:p w14:paraId="2F10D3A1" w14:textId="1896CF7E" w:rsidR="003072F4" w:rsidRPr="005C0239" w:rsidRDefault="003072F4" w:rsidP="00052B45">
      <w:pPr>
        <w:pStyle w:val="afff4"/>
      </w:pPr>
      <w:r w:rsidRPr="00052B45">
        <w:rPr>
          <w:noProof/>
          <w:color w:val="000000"/>
          <w:w w:val="0"/>
          <w:sz w:val="0"/>
          <w:u w:color="000000"/>
          <w:bdr w:val="none" w:sz="0" w:space="0" w:color="000000"/>
          <w:shd w:val="clear" w:color="000000" w:fill="000000"/>
        </w:rPr>
        <w:lastRenderedPageBreak/>
        <w:drawing>
          <wp:inline distT="0" distB="0" distL="0" distR="0" wp14:anchorId="10E430A7" wp14:editId="38CC81A8">
            <wp:extent cx="6149340" cy="6316980"/>
            <wp:effectExtent l="0" t="0" r="3810" b="7620"/>
            <wp:docPr id="100217" name="Рисунок 100217" descr="Рассмотрение материалов фото-видео фиксации с признаками правонарушений и принятие решения о вынесении постановления по делу об АП в области дорожного движе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89" descr="Рассмотрение материалов фото-видео фиксации с признаками правонарушений и принятие решения о вынесении постановления по делу об АП в области дорожного движения"/>
                    <pic:cNvPicPr>
                      <a:picLocks noChangeAspect="1" noChangeArrowheads="1"/>
                    </pic:cNvPicPr>
                  </pic:nvPicPr>
                  <pic:blipFill>
                    <a:blip r:embed="rId271">
                      <a:extLst>
                        <a:ext uri="{28A0092B-C50C-407E-A947-70E740481C1C}">
                          <a14:useLocalDpi xmlns:a14="http://schemas.microsoft.com/office/drawing/2010/main" val="0"/>
                        </a:ext>
                      </a:extLst>
                    </a:blip>
                    <a:srcRect/>
                    <a:stretch>
                      <a:fillRect/>
                    </a:stretch>
                  </pic:blipFill>
                  <pic:spPr bwMode="auto">
                    <a:xfrm>
                      <a:off x="0" y="0"/>
                      <a:ext cx="6149340" cy="6316980"/>
                    </a:xfrm>
                    <a:prstGeom prst="rect">
                      <a:avLst/>
                    </a:prstGeom>
                    <a:noFill/>
                    <a:ln>
                      <a:noFill/>
                    </a:ln>
                  </pic:spPr>
                </pic:pic>
              </a:graphicData>
            </a:graphic>
          </wp:inline>
        </w:drawing>
      </w:r>
    </w:p>
    <w:p w14:paraId="33938E4C" w14:textId="08ECCAD6" w:rsidR="003072F4" w:rsidRPr="00D26C3F" w:rsidRDefault="003072F4" w:rsidP="00052B45">
      <w:pPr>
        <w:pStyle w:val="affffff5"/>
        <w:spacing w:line="240" w:lineRule="auto"/>
        <w:jc w:val="center"/>
        <w:rPr>
          <w:b w:val="0"/>
          <w:sz w:val="24"/>
          <w:szCs w:val="24"/>
        </w:rPr>
      </w:pPr>
      <w:bookmarkStart w:id="1892" w:name="_Ref112477176"/>
      <w:r w:rsidRPr="0013251E">
        <w:rPr>
          <w:b w:val="0"/>
          <w:sz w:val="24"/>
          <w:szCs w:val="24"/>
        </w:rPr>
        <w:t xml:space="preserve">Рисунок </w:t>
      </w:r>
      <w:r w:rsidRPr="0013251E">
        <w:rPr>
          <w:b w:val="0"/>
          <w:sz w:val="24"/>
          <w:szCs w:val="24"/>
        </w:rPr>
        <w:fldChar w:fldCharType="begin"/>
      </w:r>
      <w:r w:rsidRPr="0013251E">
        <w:rPr>
          <w:b w:val="0"/>
          <w:sz w:val="24"/>
          <w:szCs w:val="24"/>
        </w:rPr>
        <w:instrText xml:space="preserve"> SEQ Рисунок \* ARABIC </w:instrText>
      </w:r>
      <w:r w:rsidRPr="0013251E">
        <w:rPr>
          <w:b w:val="0"/>
          <w:sz w:val="24"/>
          <w:szCs w:val="24"/>
        </w:rPr>
        <w:fldChar w:fldCharType="separate"/>
      </w:r>
      <w:r w:rsidR="00E148AD">
        <w:rPr>
          <w:b w:val="0"/>
          <w:noProof/>
          <w:sz w:val="24"/>
          <w:szCs w:val="24"/>
        </w:rPr>
        <w:t>160</w:t>
      </w:r>
      <w:r w:rsidRPr="0013251E">
        <w:rPr>
          <w:b w:val="0"/>
          <w:sz w:val="24"/>
          <w:szCs w:val="24"/>
        </w:rPr>
        <w:fldChar w:fldCharType="end"/>
      </w:r>
      <w:bookmarkEnd w:id="1892"/>
      <w:r w:rsidRPr="0013251E">
        <w:rPr>
          <w:b w:val="0"/>
          <w:sz w:val="24"/>
          <w:szCs w:val="24"/>
        </w:rPr>
        <w:t xml:space="preserve"> </w:t>
      </w:r>
      <w:r>
        <w:rPr>
          <w:b w:val="0"/>
          <w:sz w:val="24"/>
          <w:szCs w:val="24"/>
        </w:rPr>
        <w:t>–</w:t>
      </w:r>
      <w:r w:rsidRPr="0013251E">
        <w:rPr>
          <w:b w:val="0"/>
          <w:sz w:val="24"/>
          <w:szCs w:val="24"/>
        </w:rPr>
        <w:t xml:space="preserve"> </w:t>
      </w:r>
      <w:r>
        <w:rPr>
          <w:b w:val="0"/>
          <w:sz w:val="24"/>
          <w:szCs w:val="24"/>
        </w:rPr>
        <w:t xml:space="preserve">ТП </w:t>
      </w:r>
      <w:r w:rsidR="00215799">
        <w:rPr>
          <w:b w:val="0"/>
          <w:sz w:val="24"/>
          <w:szCs w:val="24"/>
        </w:rPr>
        <w:t>«</w:t>
      </w:r>
      <w:r w:rsidRPr="00D26C3F">
        <w:rPr>
          <w:b w:val="0"/>
          <w:color w:val="000000"/>
          <w:sz w:val="24"/>
          <w:szCs w:val="24"/>
        </w:rPr>
        <w:t xml:space="preserve">Рассмотрение материалов фото-видео фиксации с признаками правонарушений и принятие решения о вынесении постановления по делу об </w:t>
      </w:r>
      <w:r>
        <w:rPr>
          <w:b w:val="0"/>
          <w:color w:val="000000"/>
          <w:sz w:val="24"/>
          <w:szCs w:val="24"/>
        </w:rPr>
        <w:t>административном правонарушении</w:t>
      </w:r>
      <w:r w:rsidRPr="00D26C3F">
        <w:rPr>
          <w:b w:val="0"/>
          <w:sz w:val="24"/>
          <w:szCs w:val="24"/>
        </w:rPr>
        <w:t xml:space="preserve"> </w:t>
      </w:r>
      <w:r w:rsidRPr="00D26C3F">
        <w:rPr>
          <w:b w:val="0"/>
          <w:color w:val="000000"/>
          <w:sz w:val="24"/>
          <w:szCs w:val="24"/>
        </w:rPr>
        <w:t>в области дорожного движения</w:t>
      </w:r>
      <w:r w:rsidR="00215799">
        <w:rPr>
          <w:b w:val="0"/>
          <w:sz w:val="24"/>
          <w:szCs w:val="24"/>
        </w:rPr>
        <w:t>»</w:t>
      </w:r>
    </w:p>
    <w:p w14:paraId="3EC6C609" w14:textId="4C482C10" w:rsidR="003072F4" w:rsidRPr="00A85C7E" w:rsidRDefault="00052B45" w:rsidP="003072F4">
      <w:pPr>
        <w:pStyle w:val="2f1"/>
        <w:numPr>
          <w:ilvl w:val="1"/>
          <w:numId w:val="24"/>
        </w:numPr>
        <w:ind w:left="0" w:firstLine="720"/>
      </w:pPr>
      <w:bookmarkStart w:id="1893" w:name="_Toc111460697"/>
      <w:bookmarkStart w:id="1894" w:name="_Toc112413540"/>
      <w:bookmarkStart w:id="1895" w:name="_Toc112483578"/>
      <w:bookmarkStart w:id="1896" w:name="_Toc130994768"/>
      <w:r>
        <w:rPr>
          <w:lang w:val="ru-RU"/>
        </w:rPr>
        <w:t>Процесс «</w:t>
      </w:r>
      <w:r w:rsidR="003072F4" w:rsidRPr="00A85C7E">
        <w:rPr>
          <w:color w:val="000000"/>
          <w:lang w:eastAsia="ru-RU"/>
        </w:rPr>
        <w:t xml:space="preserve">Передача дела об </w:t>
      </w:r>
      <w:r w:rsidR="003072F4">
        <w:rPr>
          <w:color w:val="000000"/>
          <w:lang w:val="ru-RU" w:eastAsia="ru-RU"/>
        </w:rPr>
        <w:t>административном правонарушении</w:t>
      </w:r>
      <w:r w:rsidR="003072F4" w:rsidRPr="00A85C7E">
        <w:rPr>
          <w:color w:val="000000"/>
          <w:lang w:eastAsia="ru-RU"/>
        </w:rPr>
        <w:t xml:space="preserve"> на рассмотрение по подведомственности и подсудности</w:t>
      </w:r>
      <w:bookmarkEnd w:id="1893"/>
      <w:bookmarkEnd w:id="1894"/>
      <w:r>
        <w:rPr>
          <w:lang w:val="ru-RU"/>
        </w:rPr>
        <w:t>»</w:t>
      </w:r>
      <w:bookmarkEnd w:id="1895"/>
      <w:bookmarkEnd w:id="1896"/>
    </w:p>
    <w:p w14:paraId="6AA82B99" w14:textId="77F29B7F" w:rsidR="003072F4" w:rsidRPr="005C0239" w:rsidRDefault="003072F4" w:rsidP="003072F4">
      <w:pPr>
        <w:pStyle w:val="3d"/>
        <w:numPr>
          <w:ilvl w:val="2"/>
          <w:numId w:val="24"/>
        </w:numPr>
      </w:pPr>
      <w:bookmarkStart w:id="1897" w:name="_Toc111460698"/>
      <w:bookmarkStart w:id="1898" w:name="_Toc112413541"/>
      <w:r w:rsidRPr="005C0239">
        <w:t xml:space="preserve">Описание </w:t>
      </w:r>
      <w:r>
        <w:t>процесс</w:t>
      </w:r>
      <w:r w:rsidRPr="005C0239">
        <w:t>а</w:t>
      </w:r>
      <w:bookmarkEnd w:id="1897"/>
      <w:bookmarkEnd w:id="1898"/>
    </w:p>
    <w:p w14:paraId="509D6EBD" w14:textId="2619BE3F" w:rsidR="003072F4" w:rsidRPr="0067667D" w:rsidRDefault="003072F4" w:rsidP="003072F4">
      <w:pPr>
        <w:pStyle w:val="D2"/>
        <w:spacing w:line="240" w:lineRule="auto"/>
        <w:ind w:firstLine="720"/>
        <w:rPr>
          <w:sz w:val="24"/>
        </w:rPr>
      </w:pPr>
      <w:r>
        <w:rPr>
          <w:sz w:val="24"/>
        </w:rPr>
        <w:t xml:space="preserve">Раздел </w:t>
      </w:r>
      <w:r w:rsidR="006405A6">
        <w:rPr>
          <w:sz w:val="24"/>
        </w:rPr>
        <w:t>«</w:t>
      </w:r>
      <w:r>
        <w:rPr>
          <w:sz w:val="24"/>
        </w:rPr>
        <w:t>Блок ФССП</w:t>
      </w:r>
      <w:r w:rsidR="006405A6">
        <w:rPr>
          <w:sz w:val="24"/>
        </w:rPr>
        <w:t>»</w:t>
      </w:r>
      <w:r w:rsidRPr="0067667D">
        <w:rPr>
          <w:sz w:val="24"/>
        </w:rPr>
        <w:t xml:space="preserve"> предназначен для работы с реестрами дел в части исполнительного производства (ФССП). </w:t>
      </w:r>
    </w:p>
    <w:p w14:paraId="42AE208D" w14:textId="4588ACCF" w:rsidR="003072F4" w:rsidRPr="003865C4" w:rsidRDefault="003072F4" w:rsidP="003072F4">
      <w:pPr>
        <w:pStyle w:val="D2"/>
        <w:spacing w:line="240" w:lineRule="auto"/>
        <w:ind w:firstLine="720"/>
        <w:rPr>
          <w:sz w:val="24"/>
        </w:rPr>
      </w:pPr>
      <w:r w:rsidRPr="003865C4">
        <w:rPr>
          <w:sz w:val="24"/>
        </w:rPr>
        <w:t>Исполнительные документы формируются автоматически по установленному заданию (раз в сутки) по действующим (не прекращенным) делам. ИД формируются с учетом установленного законом срока добровольной уплаты (60 дней) и заданной технологической задержки (2 дня), т.е. на 62 день от даты окончания</w:t>
      </w:r>
      <w:r>
        <w:rPr>
          <w:sz w:val="24"/>
        </w:rPr>
        <w:t xml:space="preserve"> срока добровольной уплаты</w:t>
      </w:r>
      <w:r w:rsidR="00052B45">
        <w:rPr>
          <w:sz w:val="24"/>
        </w:rPr>
        <w:t xml:space="preserve">, при </w:t>
      </w:r>
      <w:r w:rsidRPr="003865C4">
        <w:rPr>
          <w:sz w:val="24"/>
        </w:rPr>
        <w:t>следующих условиях:</w:t>
      </w:r>
    </w:p>
    <w:p w14:paraId="2D239D89" w14:textId="77777777" w:rsidR="003072F4" w:rsidRPr="003865C4" w:rsidRDefault="003072F4" w:rsidP="003072F4">
      <w:pPr>
        <w:pStyle w:val="D10"/>
        <w:spacing w:after="0" w:line="240" w:lineRule="auto"/>
        <w:ind w:firstLine="720"/>
        <w:rPr>
          <w:sz w:val="24"/>
        </w:rPr>
      </w:pPr>
      <w:r w:rsidRPr="003865C4">
        <w:rPr>
          <w:sz w:val="24"/>
        </w:rPr>
        <w:t>в деле имеется неуплаченный штраф в установленный добровольный период уплаты штрафа;</w:t>
      </w:r>
    </w:p>
    <w:p w14:paraId="4A5F6237" w14:textId="77777777" w:rsidR="003072F4" w:rsidRPr="003865C4" w:rsidRDefault="003072F4" w:rsidP="003072F4">
      <w:pPr>
        <w:pStyle w:val="D10"/>
        <w:spacing w:after="0" w:line="240" w:lineRule="auto"/>
        <w:ind w:firstLine="720"/>
        <w:rPr>
          <w:sz w:val="24"/>
        </w:rPr>
      </w:pPr>
      <w:r w:rsidRPr="003865C4">
        <w:rPr>
          <w:sz w:val="24"/>
        </w:rPr>
        <w:lastRenderedPageBreak/>
        <w:t>постановление по делу вступило в законную силу;</w:t>
      </w:r>
    </w:p>
    <w:p w14:paraId="4847C2D4" w14:textId="6A80F1DE" w:rsidR="003072F4" w:rsidRPr="003865C4" w:rsidRDefault="003072F4" w:rsidP="003072F4">
      <w:pPr>
        <w:pStyle w:val="D10"/>
        <w:spacing w:after="0" w:line="240" w:lineRule="auto"/>
        <w:ind w:firstLine="720"/>
        <w:rPr>
          <w:sz w:val="24"/>
        </w:rPr>
      </w:pPr>
      <w:r w:rsidRPr="003865C4">
        <w:rPr>
          <w:sz w:val="24"/>
        </w:rPr>
        <w:t>ЛВОК зарегистрирован на территории РФ и не является дипломатом, т.е. его удостоверени</w:t>
      </w:r>
      <w:r>
        <w:rPr>
          <w:sz w:val="24"/>
        </w:rPr>
        <w:t xml:space="preserve">е личности не относится к типу </w:t>
      </w:r>
      <w:r w:rsidR="006405A6">
        <w:rPr>
          <w:sz w:val="24"/>
        </w:rPr>
        <w:t>«</w:t>
      </w:r>
      <w:r w:rsidRPr="003865C4">
        <w:rPr>
          <w:sz w:val="24"/>
        </w:rPr>
        <w:t>дипломатическая карточка</w:t>
      </w:r>
      <w:r w:rsidR="006405A6">
        <w:rPr>
          <w:sz w:val="24"/>
        </w:rPr>
        <w:t>»</w:t>
      </w:r>
      <w:r w:rsidRPr="003865C4">
        <w:rPr>
          <w:sz w:val="24"/>
        </w:rPr>
        <w:t xml:space="preserve">. </w:t>
      </w:r>
    </w:p>
    <w:p w14:paraId="040A199C" w14:textId="56FD0474" w:rsidR="003072F4" w:rsidRDefault="003072F4" w:rsidP="003072F4">
      <w:pPr>
        <w:pStyle w:val="D2"/>
        <w:spacing w:line="240" w:lineRule="auto"/>
        <w:ind w:firstLine="720"/>
        <w:rPr>
          <w:sz w:val="24"/>
        </w:rPr>
      </w:pPr>
      <w:r w:rsidRPr="003865C4">
        <w:rPr>
          <w:sz w:val="24"/>
        </w:rPr>
        <w:t>Сформированные ИД проверяются на наличие обязательных данных и, в случае успешной пр</w:t>
      </w:r>
      <w:r>
        <w:rPr>
          <w:sz w:val="24"/>
        </w:rPr>
        <w:t xml:space="preserve">оверки, отображаются в реестре </w:t>
      </w:r>
      <w:r w:rsidR="006405A6">
        <w:rPr>
          <w:sz w:val="24"/>
        </w:rPr>
        <w:t>«</w:t>
      </w:r>
      <w:r w:rsidRPr="003865C4">
        <w:rPr>
          <w:sz w:val="24"/>
        </w:rPr>
        <w:t>Исполнительные</w:t>
      </w:r>
      <w:r>
        <w:rPr>
          <w:sz w:val="24"/>
        </w:rPr>
        <w:t xml:space="preserve"> документы на подписание</w:t>
      </w:r>
      <w:r w:rsidR="006405A6">
        <w:rPr>
          <w:sz w:val="24"/>
        </w:rPr>
        <w:t>»</w:t>
      </w:r>
      <w:r w:rsidRPr="003865C4">
        <w:rPr>
          <w:sz w:val="24"/>
        </w:rPr>
        <w:t xml:space="preserve">. После подписания ИД направляются в ФССП. В случае неуспешной проверки (не хватает данных либо не определился </w:t>
      </w:r>
      <w:r>
        <w:rPr>
          <w:sz w:val="24"/>
        </w:rPr>
        <w:t>отдел</w:t>
      </w:r>
      <w:r w:rsidRPr="003865C4">
        <w:rPr>
          <w:sz w:val="24"/>
        </w:rPr>
        <w:t>, в который следует направить</w:t>
      </w:r>
      <w:r>
        <w:rPr>
          <w:sz w:val="24"/>
        </w:rPr>
        <w:t xml:space="preserve"> ИД) ИД отображаются в реестре </w:t>
      </w:r>
      <w:r w:rsidR="006405A6">
        <w:rPr>
          <w:sz w:val="24"/>
        </w:rPr>
        <w:t>«</w:t>
      </w:r>
      <w:r w:rsidRPr="003865C4">
        <w:rPr>
          <w:sz w:val="24"/>
        </w:rPr>
        <w:t>Исп</w:t>
      </w:r>
      <w:r>
        <w:rPr>
          <w:sz w:val="24"/>
        </w:rPr>
        <w:t>олнительные документы с ошибкой</w:t>
      </w:r>
      <w:r w:rsidR="006405A6">
        <w:rPr>
          <w:sz w:val="24"/>
        </w:rPr>
        <w:t>»</w:t>
      </w:r>
      <w:r w:rsidRPr="003865C4">
        <w:rPr>
          <w:sz w:val="24"/>
        </w:rPr>
        <w:t>.</w:t>
      </w:r>
    </w:p>
    <w:p w14:paraId="128519F1" w14:textId="06978158" w:rsidR="003072F4" w:rsidRDefault="003072F4" w:rsidP="003072F4">
      <w:pPr>
        <w:pStyle w:val="D2"/>
        <w:spacing w:line="240" w:lineRule="auto"/>
        <w:ind w:firstLine="720"/>
        <w:rPr>
          <w:sz w:val="24"/>
        </w:rPr>
      </w:pPr>
      <w:r>
        <w:rPr>
          <w:sz w:val="24"/>
        </w:rPr>
        <w:t xml:space="preserve">Документы в разделе </w:t>
      </w:r>
      <w:r w:rsidR="006405A6">
        <w:rPr>
          <w:sz w:val="24"/>
        </w:rPr>
        <w:t>«</w:t>
      </w:r>
      <w:r w:rsidRPr="003865C4">
        <w:rPr>
          <w:sz w:val="24"/>
        </w:rPr>
        <w:t>Исполнительные документы на подписание</w:t>
      </w:r>
      <w:r w:rsidR="006405A6">
        <w:rPr>
          <w:sz w:val="24"/>
        </w:rPr>
        <w:t>»</w:t>
      </w:r>
      <w:r>
        <w:rPr>
          <w:sz w:val="24"/>
        </w:rPr>
        <w:t xml:space="preserve"> сотруднику ГИБДД необходимо подписать</w:t>
      </w:r>
      <w:r w:rsidRPr="00915876">
        <w:rPr>
          <w:sz w:val="24"/>
        </w:rPr>
        <w:t xml:space="preserve"> </w:t>
      </w:r>
      <w:r>
        <w:rPr>
          <w:sz w:val="24"/>
        </w:rPr>
        <w:t>ЭП</w:t>
      </w:r>
      <w:r w:rsidRPr="00915876">
        <w:rPr>
          <w:sz w:val="24"/>
        </w:rPr>
        <w:t>.</w:t>
      </w:r>
    </w:p>
    <w:p w14:paraId="1740E2BC" w14:textId="738E4000" w:rsidR="003072F4" w:rsidRDefault="003072F4" w:rsidP="003072F4">
      <w:pPr>
        <w:pStyle w:val="D2"/>
        <w:spacing w:line="240" w:lineRule="auto"/>
        <w:ind w:firstLine="720"/>
        <w:rPr>
          <w:sz w:val="24"/>
        </w:rPr>
      </w:pPr>
      <w:r>
        <w:rPr>
          <w:sz w:val="24"/>
        </w:rPr>
        <w:t xml:space="preserve">Документы в разделе </w:t>
      </w:r>
      <w:r w:rsidR="006405A6">
        <w:rPr>
          <w:sz w:val="24"/>
        </w:rPr>
        <w:t>«</w:t>
      </w:r>
      <w:r w:rsidRPr="003865C4">
        <w:rPr>
          <w:sz w:val="24"/>
        </w:rPr>
        <w:t xml:space="preserve">Исполнительные документы </w:t>
      </w:r>
      <w:r>
        <w:rPr>
          <w:sz w:val="24"/>
        </w:rPr>
        <w:t>с ошибкой</w:t>
      </w:r>
      <w:r w:rsidR="006405A6">
        <w:rPr>
          <w:sz w:val="24"/>
        </w:rPr>
        <w:t>»</w:t>
      </w:r>
      <w:r>
        <w:rPr>
          <w:sz w:val="24"/>
        </w:rPr>
        <w:t xml:space="preserve"> сотруднику ГИБДД необходимо </w:t>
      </w:r>
      <w:r w:rsidRPr="00915876">
        <w:rPr>
          <w:sz w:val="24"/>
        </w:rPr>
        <w:t>забр</w:t>
      </w:r>
      <w:r>
        <w:rPr>
          <w:sz w:val="24"/>
        </w:rPr>
        <w:t xml:space="preserve">аковать (перевести статус ИД в </w:t>
      </w:r>
      <w:r w:rsidR="006405A6">
        <w:rPr>
          <w:sz w:val="24"/>
        </w:rPr>
        <w:t>«</w:t>
      </w:r>
      <w:r>
        <w:rPr>
          <w:sz w:val="24"/>
        </w:rPr>
        <w:t>Неустранимый брак</w:t>
      </w:r>
      <w:r w:rsidR="006405A6">
        <w:rPr>
          <w:sz w:val="24"/>
        </w:rPr>
        <w:t>»</w:t>
      </w:r>
      <w:r w:rsidRPr="00915876">
        <w:rPr>
          <w:sz w:val="24"/>
        </w:rPr>
        <w:t>).</w:t>
      </w:r>
    </w:p>
    <w:p w14:paraId="2F46F1E8" w14:textId="77777777" w:rsidR="003072F4" w:rsidRPr="003865C4" w:rsidRDefault="003072F4" w:rsidP="003072F4">
      <w:pPr>
        <w:pStyle w:val="D2"/>
        <w:spacing w:line="240" w:lineRule="auto"/>
        <w:ind w:firstLine="720"/>
        <w:rPr>
          <w:sz w:val="24"/>
        </w:rPr>
      </w:pPr>
      <w:r w:rsidRPr="003865C4">
        <w:rPr>
          <w:sz w:val="24"/>
        </w:rPr>
        <w:t>В процессе исполнительного производства по делу об АПН, в ходе информац</w:t>
      </w:r>
      <w:r>
        <w:rPr>
          <w:sz w:val="24"/>
        </w:rPr>
        <w:t>ионного обмена с ФССП России</w:t>
      </w:r>
      <w:r w:rsidRPr="003865C4">
        <w:rPr>
          <w:sz w:val="24"/>
        </w:rPr>
        <w:t>, происходит изменение ста</w:t>
      </w:r>
      <w:r>
        <w:rPr>
          <w:sz w:val="24"/>
        </w:rPr>
        <w:t>туса ИД</w:t>
      </w:r>
      <w:r w:rsidRPr="003865C4">
        <w:rPr>
          <w:sz w:val="24"/>
        </w:rPr>
        <w:t>.</w:t>
      </w:r>
    </w:p>
    <w:p w14:paraId="4FBB202E" w14:textId="77777777" w:rsidR="003072F4" w:rsidRPr="00790813" w:rsidRDefault="003072F4" w:rsidP="003072F4">
      <w:pPr>
        <w:pStyle w:val="3d"/>
        <w:numPr>
          <w:ilvl w:val="2"/>
          <w:numId w:val="24"/>
        </w:numPr>
      </w:pPr>
      <w:bookmarkStart w:id="1899" w:name="_Toc111460699"/>
      <w:bookmarkStart w:id="1900" w:name="_Toc112413542"/>
      <w:r w:rsidRPr="005C0239">
        <w:t xml:space="preserve">Описание автоматизируемых функций </w:t>
      </w:r>
      <w:r>
        <w:t>процесс</w:t>
      </w:r>
      <w:r w:rsidRPr="005C0239">
        <w:t>а</w:t>
      </w:r>
      <w:bookmarkEnd w:id="1899"/>
      <w:bookmarkEnd w:id="1900"/>
    </w:p>
    <w:p w14:paraId="58CE68D0" w14:textId="77777777" w:rsidR="003072F4" w:rsidRPr="006F7C4E" w:rsidRDefault="003072F4" w:rsidP="003072F4">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3072F4" w:rsidRPr="006F7C4E" w14:paraId="050D87D5" w14:textId="77777777" w:rsidTr="00052B45">
        <w:tc>
          <w:tcPr>
            <w:tcW w:w="307" w:type="pct"/>
            <w:shd w:val="clear" w:color="auto" w:fill="BFBFBF"/>
            <w:vAlign w:val="center"/>
          </w:tcPr>
          <w:p w14:paraId="0197E72E" w14:textId="77777777" w:rsidR="003072F4" w:rsidRPr="00052B45" w:rsidRDefault="003072F4" w:rsidP="00D35BC4">
            <w:pPr>
              <w:pStyle w:val="2f2"/>
              <w:jc w:val="center"/>
              <w:rPr>
                <w:b/>
              </w:rPr>
            </w:pPr>
            <w:r w:rsidRPr="00052B45">
              <w:rPr>
                <w:b/>
                <w:lang w:val="ru-RU"/>
              </w:rPr>
              <w:t>№</w:t>
            </w:r>
            <w:r w:rsidRPr="00052B45">
              <w:rPr>
                <w:b/>
              </w:rPr>
              <w:t xml:space="preserve"> п</w:t>
            </w:r>
            <w:r w:rsidRPr="00052B45">
              <w:rPr>
                <w:b/>
                <w:lang w:val="ru-RU"/>
              </w:rPr>
              <w:t>/</w:t>
            </w:r>
            <w:r w:rsidRPr="00052B45">
              <w:rPr>
                <w:b/>
              </w:rPr>
              <w:t>п</w:t>
            </w:r>
          </w:p>
        </w:tc>
        <w:tc>
          <w:tcPr>
            <w:tcW w:w="1324" w:type="pct"/>
            <w:shd w:val="clear" w:color="auto" w:fill="BFBFBF"/>
            <w:vAlign w:val="center"/>
          </w:tcPr>
          <w:p w14:paraId="3B8C8D9A" w14:textId="77777777" w:rsidR="003072F4" w:rsidRPr="00052B45" w:rsidRDefault="003072F4" w:rsidP="00D35BC4">
            <w:pPr>
              <w:pStyle w:val="2f2"/>
              <w:jc w:val="center"/>
              <w:rPr>
                <w:b/>
              </w:rPr>
            </w:pPr>
            <w:r w:rsidRPr="00052B45">
              <w:rPr>
                <w:b/>
              </w:rPr>
              <w:t>Наименование</w:t>
            </w:r>
          </w:p>
        </w:tc>
        <w:tc>
          <w:tcPr>
            <w:tcW w:w="3368" w:type="pct"/>
            <w:shd w:val="clear" w:color="auto" w:fill="BFBFBF"/>
            <w:vAlign w:val="center"/>
          </w:tcPr>
          <w:p w14:paraId="1A212823" w14:textId="77777777" w:rsidR="003072F4" w:rsidRPr="00052B45" w:rsidRDefault="003072F4" w:rsidP="00D35BC4">
            <w:pPr>
              <w:pStyle w:val="2f2"/>
              <w:jc w:val="center"/>
              <w:rPr>
                <w:b/>
              </w:rPr>
            </w:pPr>
            <w:r w:rsidRPr="00052B45">
              <w:rPr>
                <w:b/>
              </w:rPr>
              <w:t>Описание</w:t>
            </w:r>
          </w:p>
        </w:tc>
      </w:tr>
      <w:tr w:rsidR="003072F4" w:rsidRPr="006D79F4" w14:paraId="55DA0B3B" w14:textId="77777777" w:rsidTr="00052B45">
        <w:tc>
          <w:tcPr>
            <w:tcW w:w="307" w:type="pct"/>
          </w:tcPr>
          <w:p w14:paraId="7320A3EF" w14:textId="77777777" w:rsidR="003072F4" w:rsidRPr="003335AF" w:rsidRDefault="003072F4" w:rsidP="00D35BC4">
            <w:pPr>
              <w:pStyle w:val="1d"/>
              <w:ind w:firstLine="0"/>
              <w:rPr>
                <w:lang w:val="ru-RU"/>
              </w:rPr>
            </w:pPr>
            <w:r w:rsidRPr="003335AF">
              <w:rPr>
                <w:lang w:val="ru-RU"/>
              </w:rPr>
              <w:t>1</w:t>
            </w:r>
          </w:p>
        </w:tc>
        <w:tc>
          <w:tcPr>
            <w:tcW w:w="1324" w:type="pct"/>
          </w:tcPr>
          <w:p w14:paraId="463DF272" w14:textId="77777777" w:rsidR="003072F4" w:rsidRPr="003335AF" w:rsidRDefault="003072F4" w:rsidP="00052B45">
            <w:pPr>
              <w:pStyle w:val="2f2"/>
            </w:pPr>
            <w:r w:rsidRPr="003335AF">
              <w:t>Сотрудник ГИБДД</w:t>
            </w:r>
          </w:p>
          <w:p w14:paraId="518AEB89" w14:textId="77777777" w:rsidR="003072F4" w:rsidRPr="003335AF" w:rsidRDefault="003072F4" w:rsidP="00D35BC4">
            <w:pPr>
              <w:pStyle w:val="ssrtablelist1"/>
              <w:numPr>
                <w:ilvl w:val="0"/>
                <w:numId w:val="0"/>
              </w:numPr>
              <w:rPr>
                <w:szCs w:val="24"/>
              </w:rPr>
            </w:pPr>
          </w:p>
        </w:tc>
        <w:tc>
          <w:tcPr>
            <w:tcW w:w="3368" w:type="pct"/>
          </w:tcPr>
          <w:p w14:paraId="597AC4BA" w14:textId="78647623" w:rsidR="003072F4" w:rsidRPr="003335AF" w:rsidRDefault="003072F4" w:rsidP="00F24C85">
            <w:pPr>
              <w:pStyle w:val="2f2"/>
              <w:jc w:val="both"/>
              <w:rPr>
                <w:lang w:val="ru-RU"/>
              </w:rPr>
            </w:pPr>
            <w:r w:rsidRPr="003335AF">
              <w:rPr>
                <w:lang w:val="ru-RU"/>
              </w:rPr>
              <w:t>Должностное лицо, осуществляющее административные процедуры</w:t>
            </w:r>
          </w:p>
        </w:tc>
      </w:tr>
      <w:tr w:rsidR="003072F4" w:rsidRPr="006D79F4" w14:paraId="6D733547" w14:textId="77777777" w:rsidTr="00052B45">
        <w:tc>
          <w:tcPr>
            <w:tcW w:w="307" w:type="pct"/>
          </w:tcPr>
          <w:p w14:paraId="28EDB359" w14:textId="77777777" w:rsidR="003072F4" w:rsidRPr="003335AF" w:rsidRDefault="003072F4" w:rsidP="00D35BC4">
            <w:pPr>
              <w:pStyle w:val="1d"/>
              <w:ind w:firstLine="0"/>
              <w:rPr>
                <w:lang w:val="ru-RU"/>
              </w:rPr>
            </w:pPr>
            <w:r w:rsidRPr="003335AF">
              <w:rPr>
                <w:lang w:val="ru-RU"/>
              </w:rPr>
              <w:t>2</w:t>
            </w:r>
          </w:p>
        </w:tc>
        <w:tc>
          <w:tcPr>
            <w:tcW w:w="1324" w:type="pct"/>
          </w:tcPr>
          <w:p w14:paraId="420619CD" w14:textId="08CFE608" w:rsidR="003072F4" w:rsidRPr="007A4A3A" w:rsidRDefault="003072F4" w:rsidP="00D35BC4">
            <w:pPr>
              <w:pStyle w:val="2f2"/>
              <w:rPr>
                <w:lang w:val="ru-RU"/>
              </w:rPr>
            </w:pPr>
            <w:r>
              <w:rPr>
                <w:lang w:val="ru-RU"/>
              </w:rPr>
              <w:t>М</w:t>
            </w:r>
            <w:r>
              <w:t xml:space="preserve">одуль </w:t>
            </w:r>
            <w:r w:rsidR="006405A6">
              <w:t>«</w:t>
            </w:r>
            <w:r w:rsidR="009D716C">
              <w:rPr>
                <w:lang w:val="ru-RU"/>
              </w:rPr>
              <w:t>Административные правонарушения</w:t>
            </w:r>
            <w:r w:rsidR="006405A6">
              <w:t>»</w:t>
            </w:r>
            <w:r>
              <w:rPr>
                <w:lang w:val="ru-RU"/>
              </w:rPr>
              <w:t xml:space="preserve"> сервиса </w:t>
            </w:r>
            <w:r w:rsidR="006405A6">
              <w:rPr>
                <w:lang w:val="ru-RU"/>
              </w:rPr>
              <w:t>«</w:t>
            </w:r>
            <w:r>
              <w:rPr>
                <w:lang w:val="ru-RU"/>
              </w:rPr>
              <w:t>Паутина</w:t>
            </w:r>
            <w:r w:rsidR="006405A6">
              <w:rPr>
                <w:lang w:val="ru-RU"/>
              </w:rPr>
              <w:t>»</w:t>
            </w:r>
          </w:p>
        </w:tc>
        <w:tc>
          <w:tcPr>
            <w:tcW w:w="3368" w:type="pct"/>
          </w:tcPr>
          <w:p w14:paraId="7F189759" w14:textId="366FC07C" w:rsidR="003072F4" w:rsidRPr="003335AF" w:rsidRDefault="003072F4" w:rsidP="00F24C85">
            <w:pPr>
              <w:pStyle w:val="2f2"/>
              <w:jc w:val="both"/>
            </w:pPr>
            <w:r>
              <w:rPr>
                <w:lang w:val="ru-RU"/>
              </w:rPr>
              <w:t>М</w:t>
            </w:r>
            <w:r>
              <w:t xml:space="preserve">одуль </w:t>
            </w:r>
            <w:r w:rsidR="006405A6">
              <w:t>«</w:t>
            </w:r>
            <w:r w:rsidR="009D716C">
              <w:rPr>
                <w:lang w:val="ru-RU"/>
              </w:rPr>
              <w:t>Административные правонарушения</w:t>
            </w:r>
            <w:r w:rsidR="006405A6">
              <w:t>»</w:t>
            </w:r>
            <w:r>
              <w:rPr>
                <w:lang w:val="ru-RU"/>
              </w:rPr>
              <w:t xml:space="preserve"> с</w:t>
            </w:r>
            <w:r w:rsidRPr="001A55EA">
              <w:t>ервис</w:t>
            </w:r>
            <w:r>
              <w:rPr>
                <w:lang w:val="ru-RU"/>
              </w:rPr>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rPr>
                <w:lang w:val="ru-RU"/>
              </w:rPr>
              <w:t>«</w:t>
            </w:r>
            <w:r>
              <w:t>Паутина</w:t>
            </w:r>
            <w:r w:rsidR="006405A6">
              <w:rPr>
                <w:lang w:val="ru-RU"/>
              </w:rPr>
              <w:t>»</w:t>
            </w:r>
          </w:p>
        </w:tc>
      </w:tr>
    </w:tbl>
    <w:p w14:paraId="77CFE00C" w14:textId="77777777" w:rsidR="003072F4" w:rsidRPr="00B77A6D" w:rsidRDefault="003072F4" w:rsidP="003072F4">
      <w:pPr>
        <w:pStyle w:val="1d"/>
        <w:rPr>
          <w:highlight w:val="yellow"/>
          <w:lang w:val="ru-RU"/>
        </w:rPr>
      </w:pPr>
    </w:p>
    <w:p w14:paraId="7CD324EA" w14:textId="77777777" w:rsidR="003072F4" w:rsidRPr="00B77A6D" w:rsidRDefault="003072F4" w:rsidP="003072F4">
      <w:pPr>
        <w:pStyle w:val="1d"/>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3072F4" w:rsidRPr="00B77A6D" w14:paraId="0CA4756F" w14:textId="77777777" w:rsidTr="00052B45">
        <w:trPr>
          <w:cantSplit/>
          <w:trHeight w:val="516"/>
          <w:tblHeader/>
        </w:trPr>
        <w:tc>
          <w:tcPr>
            <w:tcW w:w="307" w:type="pct"/>
            <w:shd w:val="clear" w:color="auto" w:fill="D9D9D9"/>
            <w:vAlign w:val="center"/>
          </w:tcPr>
          <w:p w14:paraId="4B3C2F40" w14:textId="77777777" w:rsidR="003072F4" w:rsidRPr="00052B45" w:rsidRDefault="003072F4" w:rsidP="00D35BC4">
            <w:pPr>
              <w:pStyle w:val="2f2"/>
              <w:jc w:val="center"/>
              <w:rPr>
                <w:b/>
              </w:rPr>
            </w:pPr>
            <w:r w:rsidRPr="00052B45">
              <w:rPr>
                <w:b/>
              </w:rPr>
              <w:t>№ п/п</w:t>
            </w:r>
          </w:p>
        </w:tc>
        <w:tc>
          <w:tcPr>
            <w:tcW w:w="1161" w:type="pct"/>
            <w:shd w:val="clear" w:color="auto" w:fill="D9D9D9"/>
            <w:vAlign w:val="center"/>
          </w:tcPr>
          <w:p w14:paraId="5EED8908" w14:textId="77777777" w:rsidR="003072F4" w:rsidRPr="00052B45" w:rsidRDefault="003072F4" w:rsidP="00D35BC4">
            <w:pPr>
              <w:pStyle w:val="2f2"/>
              <w:jc w:val="center"/>
              <w:rPr>
                <w:b/>
              </w:rPr>
            </w:pPr>
            <w:r w:rsidRPr="00052B45">
              <w:rPr>
                <w:b/>
                <w:lang w:val="ru-RU"/>
              </w:rPr>
              <w:t>Наименование функции</w:t>
            </w:r>
          </w:p>
        </w:tc>
        <w:tc>
          <w:tcPr>
            <w:tcW w:w="1312" w:type="pct"/>
            <w:shd w:val="clear" w:color="auto" w:fill="D9D9D9"/>
            <w:vAlign w:val="center"/>
          </w:tcPr>
          <w:p w14:paraId="59AEEF7E" w14:textId="77777777" w:rsidR="003072F4" w:rsidRPr="00052B45" w:rsidRDefault="003072F4" w:rsidP="00D35BC4">
            <w:pPr>
              <w:pStyle w:val="2f2"/>
              <w:jc w:val="center"/>
              <w:rPr>
                <w:b/>
              </w:rPr>
            </w:pPr>
            <w:r w:rsidRPr="00052B45">
              <w:rPr>
                <w:b/>
              </w:rPr>
              <w:t>Исполнители</w:t>
            </w:r>
          </w:p>
        </w:tc>
        <w:tc>
          <w:tcPr>
            <w:tcW w:w="2220" w:type="pct"/>
            <w:shd w:val="clear" w:color="auto" w:fill="D9D9D9"/>
            <w:vAlign w:val="center"/>
          </w:tcPr>
          <w:p w14:paraId="27268AB8" w14:textId="77777777" w:rsidR="003072F4" w:rsidRPr="00052B45" w:rsidRDefault="003072F4" w:rsidP="00D35BC4">
            <w:pPr>
              <w:pStyle w:val="2f2"/>
              <w:jc w:val="center"/>
              <w:rPr>
                <w:b/>
              </w:rPr>
            </w:pPr>
            <w:r w:rsidRPr="00052B45">
              <w:rPr>
                <w:b/>
              </w:rPr>
              <w:t>Описание</w:t>
            </w:r>
          </w:p>
        </w:tc>
      </w:tr>
      <w:tr w:rsidR="003072F4" w:rsidRPr="005C0239" w14:paraId="05D35D6C" w14:textId="77777777" w:rsidTr="00052B45">
        <w:trPr>
          <w:cantSplit/>
          <w:trHeight w:val="70"/>
        </w:trPr>
        <w:tc>
          <w:tcPr>
            <w:tcW w:w="307" w:type="pct"/>
          </w:tcPr>
          <w:p w14:paraId="1C39ECD5" w14:textId="77777777" w:rsidR="003072F4" w:rsidRPr="00B77A6D" w:rsidRDefault="003072F4" w:rsidP="00D35BC4">
            <w:pPr>
              <w:pStyle w:val="ssrtabletext10"/>
              <w:spacing w:after="0"/>
              <w:ind w:left="100"/>
              <w:rPr>
                <w:rFonts w:ascii="Times New Roman" w:hAnsi="Times New Roman"/>
                <w:sz w:val="24"/>
                <w:szCs w:val="24"/>
              </w:rPr>
            </w:pPr>
            <w:r>
              <w:rPr>
                <w:rFonts w:ascii="Times New Roman" w:hAnsi="Times New Roman"/>
                <w:sz w:val="24"/>
                <w:szCs w:val="24"/>
              </w:rPr>
              <w:t>1</w:t>
            </w:r>
          </w:p>
        </w:tc>
        <w:tc>
          <w:tcPr>
            <w:tcW w:w="1161" w:type="pct"/>
          </w:tcPr>
          <w:p w14:paraId="753F621F" w14:textId="11B07E21" w:rsidR="003072F4" w:rsidRPr="001415E7" w:rsidRDefault="003072F4" w:rsidP="00052B45">
            <w:pPr>
              <w:pStyle w:val="2f2"/>
            </w:pPr>
            <w:r w:rsidRPr="001415E7">
              <w:t>Запустить задание</w:t>
            </w:r>
            <w:r w:rsidR="00052B45">
              <w:rPr>
                <w:lang w:val="ru-RU"/>
              </w:rPr>
              <w:t xml:space="preserve"> </w:t>
            </w:r>
            <w:r w:rsidRPr="001415E7">
              <w:t>для формирования ИД</w:t>
            </w:r>
          </w:p>
        </w:tc>
        <w:tc>
          <w:tcPr>
            <w:tcW w:w="1312" w:type="pct"/>
          </w:tcPr>
          <w:p w14:paraId="1BA428B0" w14:textId="02192095"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03B9B14C" w14:textId="34F1CC36" w:rsidR="003072F4" w:rsidRPr="00FD5A8B" w:rsidRDefault="003072F4" w:rsidP="00F24C85">
            <w:pPr>
              <w:pStyle w:val="2f2"/>
              <w:jc w:val="both"/>
            </w:pPr>
            <w:r w:rsidRPr="00FD5A8B">
              <w:t xml:space="preserve">Модуль </w:t>
            </w:r>
            <w:r w:rsidR="006405A6">
              <w:t>«</w:t>
            </w:r>
            <w:r w:rsidR="009D716C">
              <w:t>Административные правонарушения</w:t>
            </w:r>
            <w:r w:rsidR="006405A6">
              <w:t>»</w:t>
            </w:r>
            <w:r w:rsidRPr="00FD5A8B">
              <w:t xml:space="preserve"> сервиса </w:t>
            </w:r>
            <w:r w:rsidR="006405A6">
              <w:t>«</w:t>
            </w:r>
            <w:r w:rsidRPr="00FD5A8B">
              <w:t>Паутина</w:t>
            </w:r>
            <w:r w:rsidR="006405A6">
              <w:t>»</w:t>
            </w:r>
            <w:r w:rsidRPr="00FD5A8B">
              <w:t xml:space="preserve"> запускает задание</w:t>
            </w:r>
            <w:r w:rsidRPr="00FD5A8B">
              <w:br/>
              <w:t>для формирования ИД.</w:t>
            </w:r>
          </w:p>
        </w:tc>
      </w:tr>
      <w:tr w:rsidR="003072F4" w:rsidRPr="005C0239" w14:paraId="70F682D9" w14:textId="77777777" w:rsidTr="00052B45">
        <w:trPr>
          <w:cantSplit/>
          <w:trHeight w:val="70"/>
        </w:trPr>
        <w:tc>
          <w:tcPr>
            <w:tcW w:w="307" w:type="pct"/>
          </w:tcPr>
          <w:p w14:paraId="18B39D2D" w14:textId="77777777" w:rsidR="003072F4" w:rsidRPr="00B77A6D" w:rsidRDefault="003072F4" w:rsidP="00D35BC4">
            <w:pPr>
              <w:pStyle w:val="ssrtabletext10"/>
              <w:spacing w:after="0"/>
              <w:ind w:left="100"/>
              <w:rPr>
                <w:rFonts w:ascii="Times New Roman" w:hAnsi="Times New Roman"/>
                <w:sz w:val="24"/>
                <w:szCs w:val="24"/>
              </w:rPr>
            </w:pPr>
            <w:r>
              <w:rPr>
                <w:rFonts w:ascii="Times New Roman" w:hAnsi="Times New Roman"/>
                <w:sz w:val="24"/>
                <w:szCs w:val="24"/>
              </w:rPr>
              <w:t>2</w:t>
            </w:r>
          </w:p>
        </w:tc>
        <w:tc>
          <w:tcPr>
            <w:tcW w:w="1161" w:type="pct"/>
          </w:tcPr>
          <w:p w14:paraId="3DA18FE1" w14:textId="77777777" w:rsidR="003072F4" w:rsidRPr="001415E7" w:rsidRDefault="003072F4" w:rsidP="00052B45">
            <w:pPr>
              <w:pStyle w:val="2f2"/>
            </w:pPr>
            <w:r w:rsidRPr="001415E7">
              <w:t>Найти дела для формирования ИД</w:t>
            </w:r>
          </w:p>
        </w:tc>
        <w:tc>
          <w:tcPr>
            <w:tcW w:w="1312" w:type="pct"/>
          </w:tcPr>
          <w:p w14:paraId="7A197DFB" w14:textId="71B45AB3"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3F02FED2" w14:textId="7B597ED7" w:rsidR="003072F4" w:rsidRPr="00FD5A8B" w:rsidRDefault="003072F4" w:rsidP="00F24C85">
            <w:pPr>
              <w:pStyle w:val="2f2"/>
              <w:jc w:val="both"/>
            </w:pPr>
            <w:r w:rsidRPr="00FD5A8B">
              <w:t xml:space="preserve">Модуль </w:t>
            </w:r>
            <w:r w:rsidR="006405A6">
              <w:t>«</w:t>
            </w:r>
            <w:r w:rsidR="009D716C">
              <w:t>Административные правонарушения</w:t>
            </w:r>
            <w:r w:rsidR="006405A6">
              <w:t>»</w:t>
            </w:r>
            <w:r w:rsidRPr="00FD5A8B">
              <w:t xml:space="preserve"> сервиса </w:t>
            </w:r>
            <w:r w:rsidR="006405A6">
              <w:t>«</w:t>
            </w:r>
            <w:r w:rsidRPr="00FD5A8B">
              <w:t>Паутина</w:t>
            </w:r>
            <w:r w:rsidR="006405A6">
              <w:t>»</w:t>
            </w:r>
            <w:r w:rsidRPr="00FD5A8B">
              <w:t xml:space="preserve"> находит дела</w:t>
            </w:r>
            <w:r w:rsidRPr="00FD5A8B">
              <w:br/>
              <w:t>для формирования ИД.</w:t>
            </w:r>
          </w:p>
        </w:tc>
      </w:tr>
      <w:tr w:rsidR="003072F4" w:rsidRPr="005C0239" w14:paraId="05F36E9C" w14:textId="77777777" w:rsidTr="00052B45">
        <w:trPr>
          <w:cantSplit/>
          <w:trHeight w:val="70"/>
        </w:trPr>
        <w:tc>
          <w:tcPr>
            <w:tcW w:w="307" w:type="pct"/>
          </w:tcPr>
          <w:p w14:paraId="3C06A064" w14:textId="77777777" w:rsidR="003072F4" w:rsidRPr="00B77A6D" w:rsidRDefault="003072F4" w:rsidP="00D35BC4">
            <w:pPr>
              <w:pStyle w:val="ssrtabletext10"/>
              <w:spacing w:after="0"/>
              <w:ind w:left="100"/>
              <w:rPr>
                <w:rFonts w:ascii="Times New Roman" w:hAnsi="Times New Roman"/>
                <w:sz w:val="24"/>
                <w:szCs w:val="24"/>
              </w:rPr>
            </w:pPr>
            <w:r>
              <w:rPr>
                <w:rFonts w:ascii="Times New Roman" w:hAnsi="Times New Roman"/>
                <w:sz w:val="24"/>
                <w:szCs w:val="24"/>
              </w:rPr>
              <w:t>3</w:t>
            </w:r>
          </w:p>
        </w:tc>
        <w:tc>
          <w:tcPr>
            <w:tcW w:w="1161" w:type="pct"/>
          </w:tcPr>
          <w:p w14:paraId="6543E2FC" w14:textId="77777777" w:rsidR="003072F4" w:rsidRPr="001415E7" w:rsidRDefault="003072F4" w:rsidP="00052B45">
            <w:pPr>
              <w:pStyle w:val="2f2"/>
            </w:pPr>
            <w:r w:rsidRPr="001415E7">
              <w:t>Сформировать ИД</w:t>
            </w:r>
          </w:p>
        </w:tc>
        <w:tc>
          <w:tcPr>
            <w:tcW w:w="1312" w:type="pct"/>
          </w:tcPr>
          <w:p w14:paraId="7867C266" w14:textId="2103BFAF"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3F99AFA0" w14:textId="634FD863" w:rsidR="003072F4" w:rsidRPr="00FD5A8B" w:rsidRDefault="003072F4" w:rsidP="00F24C85">
            <w:pPr>
              <w:pStyle w:val="2f2"/>
              <w:jc w:val="both"/>
            </w:pPr>
            <w:r w:rsidRPr="00FD5A8B">
              <w:t xml:space="preserve">Модуль </w:t>
            </w:r>
            <w:r w:rsidR="006405A6">
              <w:t>«</w:t>
            </w:r>
            <w:r w:rsidR="009D716C">
              <w:t>Административные правонарушения</w:t>
            </w:r>
            <w:r w:rsidR="006405A6">
              <w:t>»</w:t>
            </w:r>
            <w:r w:rsidRPr="00FD5A8B">
              <w:t xml:space="preserve"> сервиса </w:t>
            </w:r>
            <w:r w:rsidR="006405A6">
              <w:t>«</w:t>
            </w:r>
            <w:r w:rsidRPr="00FD5A8B">
              <w:t>Паутина</w:t>
            </w:r>
            <w:r w:rsidR="006405A6">
              <w:t>»</w:t>
            </w:r>
            <w:r w:rsidRPr="00FD5A8B">
              <w:t xml:space="preserve"> формирует ИД.</w:t>
            </w:r>
          </w:p>
        </w:tc>
      </w:tr>
      <w:tr w:rsidR="003072F4" w:rsidRPr="005C0239" w14:paraId="2AF05422" w14:textId="77777777" w:rsidTr="00052B45">
        <w:trPr>
          <w:cantSplit/>
          <w:trHeight w:val="70"/>
        </w:trPr>
        <w:tc>
          <w:tcPr>
            <w:tcW w:w="307" w:type="pct"/>
          </w:tcPr>
          <w:p w14:paraId="66E71636" w14:textId="77777777" w:rsidR="003072F4" w:rsidRPr="00B77A6D" w:rsidRDefault="003072F4" w:rsidP="00D35BC4">
            <w:pPr>
              <w:pStyle w:val="ssrtabletext10"/>
              <w:spacing w:after="0"/>
              <w:ind w:left="100"/>
              <w:rPr>
                <w:rFonts w:ascii="Times New Roman" w:hAnsi="Times New Roman"/>
                <w:sz w:val="24"/>
                <w:szCs w:val="24"/>
              </w:rPr>
            </w:pPr>
            <w:r>
              <w:rPr>
                <w:rFonts w:ascii="Times New Roman" w:hAnsi="Times New Roman"/>
                <w:sz w:val="24"/>
                <w:szCs w:val="24"/>
              </w:rPr>
              <w:t>4</w:t>
            </w:r>
          </w:p>
        </w:tc>
        <w:tc>
          <w:tcPr>
            <w:tcW w:w="1161" w:type="pct"/>
          </w:tcPr>
          <w:p w14:paraId="4A4BF0A8" w14:textId="28F1A6BF" w:rsidR="003072F4" w:rsidRPr="00FD5A8B" w:rsidRDefault="003072F4" w:rsidP="00052B45">
            <w:pPr>
              <w:pStyle w:val="2f2"/>
            </w:pPr>
            <w:r>
              <w:t>Отобразить</w:t>
            </w:r>
            <w:r>
              <w:br/>
              <w:t xml:space="preserve">в реестре </w:t>
            </w:r>
            <w:r w:rsidR="006405A6">
              <w:t>«</w:t>
            </w:r>
            <w:r w:rsidRPr="001415E7">
              <w:t>Исполнительные документы на подписание</w:t>
            </w:r>
            <w:r w:rsidR="006405A6">
              <w:t>»</w:t>
            </w:r>
          </w:p>
        </w:tc>
        <w:tc>
          <w:tcPr>
            <w:tcW w:w="1312" w:type="pct"/>
          </w:tcPr>
          <w:p w14:paraId="5E5C2B1B" w14:textId="4463B88B"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10EE8EFE" w14:textId="1CD49792" w:rsidR="003072F4" w:rsidRPr="00FD5A8B" w:rsidRDefault="003072F4" w:rsidP="00F24C85">
            <w:pPr>
              <w:pStyle w:val="2f2"/>
              <w:jc w:val="both"/>
            </w:pPr>
            <w:r w:rsidRPr="00FD5A8B">
              <w:t xml:space="preserve">Модуль </w:t>
            </w:r>
            <w:r w:rsidR="006405A6">
              <w:t>«</w:t>
            </w:r>
            <w:r w:rsidR="009D716C">
              <w:t>Административные правонарушения</w:t>
            </w:r>
            <w:r w:rsidR="006405A6">
              <w:t>»</w:t>
            </w:r>
            <w:r w:rsidRPr="00FD5A8B">
              <w:t xml:space="preserve"> сервиса </w:t>
            </w:r>
            <w:r w:rsidR="006405A6">
              <w:t>«</w:t>
            </w:r>
            <w:r w:rsidRPr="00FD5A8B">
              <w:t>Паутина</w:t>
            </w:r>
            <w:r w:rsidR="006405A6">
              <w:t>»</w:t>
            </w:r>
            <w:r w:rsidRPr="00FD5A8B">
              <w:t xml:space="preserve"> отображает сформированные ИД</w:t>
            </w:r>
            <w:r w:rsidRPr="00FD5A8B">
              <w:br/>
              <w:t xml:space="preserve">в реестре </w:t>
            </w:r>
            <w:r w:rsidR="006405A6">
              <w:t>«</w:t>
            </w:r>
            <w:r w:rsidRPr="00FD5A8B">
              <w:t>Исполнительные документы на подписание</w:t>
            </w:r>
            <w:r w:rsidR="006405A6">
              <w:t>»</w:t>
            </w:r>
            <w:r w:rsidRPr="00FD5A8B">
              <w:t>.</w:t>
            </w:r>
          </w:p>
        </w:tc>
      </w:tr>
      <w:tr w:rsidR="003072F4" w:rsidRPr="005C0239" w14:paraId="2A5271C6" w14:textId="77777777" w:rsidTr="00052B45">
        <w:trPr>
          <w:cantSplit/>
          <w:trHeight w:val="70"/>
        </w:trPr>
        <w:tc>
          <w:tcPr>
            <w:tcW w:w="307" w:type="pct"/>
          </w:tcPr>
          <w:p w14:paraId="60D8561F" w14:textId="77777777" w:rsidR="003072F4" w:rsidRPr="00B77A6D" w:rsidRDefault="003072F4" w:rsidP="00D35BC4">
            <w:pPr>
              <w:pStyle w:val="ssrtabletext10"/>
              <w:spacing w:after="0"/>
              <w:ind w:left="100"/>
              <w:rPr>
                <w:rFonts w:ascii="Times New Roman" w:hAnsi="Times New Roman"/>
                <w:sz w:val="24"/>
                <w:szCs w:val="24"/>
              </w:rPr>
            </w:pPr>
            <w:r>
              <w:rPr>
                <w:rFonts w:ascii="Times New Roman" w:hAnsi="Times New Roman"/>
                <w:sz w:val="24"/>
                <w:szCs w:val="24"/>
              </w:rPr>
              <w:lastRenderedPageBreak/>
              <w:t>5</w:t>
            </w:r>
          </w:p>
        </w:tc>
        <w:tc>
          <w:tcPr>
            <w:tcW w:w="1161" w:type="pct"/>
          </w:tcPr>
          <w:p w14:paraId="666CBED2" w14:textId="5CC5364F" w:rsidR="003072F4" w:rsidRPr="00FD5A8B" w:rsidRDefault="003072F4" w:rsidP="00052B45">
            <w:pPr>
              <w:pStyle w:val="2f2"/>
            </w:pPr>
            <w:r>
              <w:t>Отобразить</w:t>
            </w:r>
            <w:r>
              <w:br/>
              <w:t xml:space="preserve">в реестре </w:t>
            </w:r>
            <w:r w:rsidR="006405A6">
              <w:t>«</w:t>
            </w:r>
            <w:r w:rsidRPr="001415E7">
              <w:t>Исполнительные документы с ошибкой</w:t>
            </w:r>
            <w:r w:rsidR="006405A6">
              <w:t>»</w:t>
            </w:r>
          </w:p>
        </w:tc>
        <w:tc>
          <w:tcPr>
            <w:tcW w:w="1312" w:type="pct"/>
          </w:tcPr>
          <w:p w14:paraId="74E17D24" w14:textId="1D60E6EA"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098ABBC7" w14:textId="59E6E6AE" w:rsidR="003072F4" w:rsidRPr="00FD5A8B" w:rsidRDefault="003072F4" w:rsidP="00F24C85">
            <w:pPr>
              <w:pStyle w:val="2f2"/>
              <w:jc w:val="both"/>
            </w:pPr>
            <w:r w:rsidRPr="00FD5A8B">
              <w:t xml:space="preserve">Модуль </w:t>
            </w:r>
            <w:r w:rsidR="006405A6">
              <w:t>«</w:t>
            </w:r>
            <w:r w:rsidR="009D716C">
              <w:t>Административные правонарушения</w:t>
            </w:r>
            <w:r w:rsidR="006405A6">
              <w:t>»</w:t>
            </w:r>
            <w:r w:rsidRPr="00FD5A8B">
              <w:t xml:space="preserve"> сервиса </w:t>
            </w:r>
            <w:r w:rsidR="006405A6">
              <w:t>«</w:t>
            </w:r>
            <w:r w:rsidRPr="00FD5A8B">
              <w:t>Паутина</w:t>
            </w:r>
            <w:r w:rsidR="006405A6">
              <w:t>»</w:t>
            </w:r>
            <w:r w:rsidRPr="00FD5A8B">
              <w:t xml:space="preserve"> отображает сформированные ИД</w:t>
            </w:r>
            <w:r w:rsidRPr="00FD5A8B">
              <w:br/>
              <w:t xml:space="preserve">в реестре </w:t>
            </w:r>
            <w:r w:rsidR="006405A6">
              <w:t>«</w:t>
            </w:r>
            <w:r w:rsidRPr="00FD5A8B">
              <w:t>Исполнительные документы с ошибкой</w:t>
            </w:r>
            <w:r w:rsidR="006405A6">
              <w:t>»</w:t>
            </w:r>
            <w:r w:rsidRPr="00FD5A8B">
              <w:t>.</w:t>
            </w:r>
          </w:p>
        </w:tc>
      </w:tr>
      <w:tr w:rsidR="003072F4" w:rsidRPr="005C0239" w14:paraId="37DB794E" w14:textId="77777777" w:rsidTr="00052B45">
        <w:trPr>
          <w:cantSplit/>
          <w:trHeight w:val="70"/>
        </w:trPr>
        <w:tc>
          <w:tcPr>
            <w:tcW w:w="307" w:type="pct"/>
          </w:tcPr>
          <w:p w14:paraId="37E38069" w14:textId="77777777" w:rsidR="003072F4" w:rsidRPr="00B77A6D" w:rsidRDefault="003072F4" w:rsidP="00D35BC4">
            <w:pPr>
              <w:pStyle w:val="ssrtabletext10"/>
              <w:spacing w:after="0"/>
              <w:ind w:left="100"/>
              <w:rPr>
                <w:rFonts w:ascii="Times New Roman" w:hAnsi="Times New Roman"/>
                <w:sz w:val="24"/>
                <w:szCs w:val="24"/>
              </w:rPr>
            </w:pPr>
            <w:r>
              <w:rPr>
                <w:rFonts w:ascii="Times New Roman" w:hAnsi="Times New Roman"/>
                <w:sz w:val="24"/>
                <w:szCs w:val="24"/>
              </w:rPr>
              <w:t>6</w:t>
            </w:r>
          </w:p>
        </w:tc>
        <w:tc>
          <w:tcPr>
            <w:tcW w:w="1161" w:type="pct"/>
          </w:tcPr>
          <w:p w14:paraId="2DC220ED" w14:textId="77777777" w:rsidR="003072F4" w:rsidRPr="001415E7" w:rsidRDefault="003072F4" w:rsidP="00052B45">
            <w:pPr>
              <w:pStyle w:val="2f2"/>
            </w:pPr>
            <w:r w:rsidRPr="001415E7">
              <w:t>Подписать ИД</w:t>
            </w:r>
          </w:p>
        </w:tc>
        <w:tc>
          <w:tcPr>
            <w:tcW w:w="1312" w:type="pct"/>
          </w:tcPr>
          <w:p w14:paraId="0B75E357"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449F3FC5" w14:textId="686FFB84"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2C5E4721" w14:textId="77777777" w:rsidR="003072F4" w:rsidRPr="00B728B8" w:rsidRDefault="003072F4" w:rsidP="00F24C85">
            <w:pPr>
              <w:pStyle w:val="2f2"/>
              <w:jc w:val="both"/>
            </w:pPr>
            <w:r w:rsidRPr="00B728B8">
              <w:t xml:space="preserve">Сотрудник ГИБДД </w:t>
            </w:r>
            <w:r>
              <w:t>подписывает ИД</w:t>
            </w:r>
            <w:r w:rsidRPr="00B728B8">
              <w:t>.</w:t>
            </w:r>
          </w:p>
        </w:tc>
      </w:tr>
      <w:tr w:rsidR="003072F4" w:rsidRPr="005C0239" w14:paraId="6C51964B" w14:textId="77777777" w:rsidTr="00052B45">
        <w:trPr>
          <w:cantSplit/>
          <w:trHeight w:val="70"/>
        </w:trPr>
        <w:tc>
          <w:tcPr>
            <w:tcW w:w="307" w:type="pct"/>
          </w:tcPr>
          <w:p w14:paraId="79C987A3" w14:textId="77777777" w:rsidR="003072F4" w:rsidRPr="00B77A6D" w:rsidRDefault="003072F4" w:rsidP="00D35BC4">
            <w:pPr>
              <w:pStyle w:val="ssrtabletext10"/>
              <w:spacing w:after="0"/>
              <w:ind w:left="100"/>
              <w:rPr>
                <w:rFonts w:ascii="Times New Roman" w:hAnsi="Times New Roman"/>
                <w:sz w:val="24"/>
                <w:szCs w:val="24"/>
              </w:rPr>
            </w:pPr>
            <w:r>
              <w:rPr>
                <w:rFonts w:ascii="Times New Roman" w:hAnsi="Times New Roman"/>
                <w:sz w:val="24"/>
                <w:szCs w:val="24"/>
              </w:rPr>
              <w:t>7</w:t>
            </w:r>
          </w:p>
        </w:tc>
        <w:tc>
          <w:tcPr>
            <w:tcW w:w="1161" w:type="pct"/>
          </w:tcPr>
          <w:p w14:paraId="43658468" w14:textId="77777777" w:rsidR="003072F4" w:rsidRPr="001415E7" w:rsidRDefault="003072F4" w:rsidP="00052B45">
            <w:pPr>
              <w:pStyle w:val="2f2"/>
            </w:pPr>
            <w:r w:rsidRPr="001415E7">
              <w:t>Забраковать ИД</w:t>
            </w:r>
          </w:p>
        </w:tc>
        <w:tc>
          <w:tcPr>
            <w:tcW w:w="1312" w:type="pct"/>
          </w:tcPr>
          <w:p w14:paraId="28955DED" w14:textId="77777777"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Сотрудник ГИБДД</w:t>
            </w:r>
          </w:p>
          <w:p w14:paraId="05412644" w14:textId="63C16604" w:rsidR="003072F4" w:rsidRPr="00052B45" w:rsidRDefault="003072F4" w:rsidP="00CE2DCF">
            <w:pPr>
              <w:pStyle w:val="ssrtablelist1"/>
              <w:widowControl w:val="0"/>
              <w:numPr>
                <w:ilvl w:val="0"/>
                <w:numId w:val="200"/>
              </w:numPr>
              <w:ind w:left="353" w:hanging="353"/>
              <w:rPr>
                <w:rFonts w:ascii="Times New Roman" w:hAnsi="Times New Roman"/>
                <w:szCs w:val="24"/>
              </w:rPr>
            </w:pPr>
            <w:r w:rsidRPr="00052B45">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052B45">
              <w:rPr>
                <w:rFonts w:ascii="Times New Roman" w:hAnsi="Times New Roman"/>
                <w:szCs w:val="24"/>
              </w:rPr>
              <w:t xml:space="preserve"> сервиса </w:t>
            </w:r>
            <w:r w:rsidR="006405A6">
              <w:rPr>
                <w:rFonts w:ascii="Times New Roman" w:hAnsi="Times New Roman"/>
                <w:szCs w:val="24"/>
              </w:rPr>
              <w:t>«</w:t>
            </w:r>
            <w:r w:rsidRPr="00052B45">
              <w:rPr>
                <w:rFonts w:ascii="Times New Roman" w:hAnsi="Times New Roman"/>
                <w:szCs w:val="24"/>
              </w:rPr>
              <w:t>Паутина</w:t>
            </w:r>
            <w:r w:rsidR="006405A6">
              <w:rPr>
                <w:rFonts w:ascii="Times New Roman" w:hAnsi="Times New Roman"/>
                <w:szCs w:val="24"/>
              </w:rPr>
              <w:t>»</w:t>
            </w:r>
          </w:p>
        </w:tc>
        <w:tc>
          <w:tcPr>
            <w:tcW w:w="2220" w:type="pct"/>
          </w:tcPr>
          <w:p w14:paraId="2F65B806" w14:textId="77777777" w:rsidR="003072F4" w:rsidRPr="00B728B8" w:rsidRDefault="003072F4" w:rsidP="00F24C85">
            <w:pPr>
              <w:pStyle w:val="2f2"/>
              <w:jc w:val="both"/>
            </w:pPr>
            <w:r w:rsidRPr="00B728B8">
              <w:t xml:space="preserve">Сотрудник ГИБДД </w:t>
            </w:r>
            <w:r>
              <w:t>забраковывает ИД</w:t>
            </w:r>
            <w:r w:rsidRPr="00B728B8">
              <w:t>.</w:t>
            </w:r>
          </w:p>
        </w:tc>
      </w:tr>
    </w:tbl>
    <w:p w14:paraId="10FFAC77" w14:textId="77777777" w:rsidR="003072F4" w:rsidRPr="00F50E81" w:rsidRDefault="003072F4" w:rsidP="003072F4">
      <w:pPr>
        <w:pStyle w:val="1d"/>
        <w:rPr>
          <w:lang w:val="ru-RU"/>
        </w:rPr>
      </w:pPr>
    </w:p>
    <w:p w14:paraId="3B881664" w14:textId="2F20D5D3" w:rsidR="003072F4" w:rsidRPr="00722F02" w:rsidRDefault="003072F4" w:rsidP="00052B45">
      <w:pPr>
        <w:spacing w:line="240" w:lineRule="auto"/>
        <w:ind w:firstLine="720"/>
      </w:pPr>
      <w:r w:rsidRPr="00722F02">
        <w:t xml:space="preserve">Графическое представление процесса </w:t>
      </w:r>
      <w:r w:rsidR="006405A6">
        <w:t>«</w:t>
      </w:r>
      <w:r w:rsidRPr="00722F02">
        <w:t xml:space="preserve">Передача дела об </w:t>
      </w:r>
      <w:r>
        <w:t>административном правонарушении</w:t>
      </w:r>
      <w:r w:rsidRPr="00722F02">
        <w:t xml:space="preserve"> на рассмотрение по </w:t>
      </w:r>
      <w:r w:rsidRPr="00722F02">
        <w:rPr>
          <w:color w:val="000000"/>
        </w:rPr>
        <w:t>подведомственности и подсудности</w:t>
      </w:r>
      <w:r w:rsidR="006405A6">
        <w:t>»</w:t>
      </w:r>
      <w:r w:rsidRPr="00722F02">
        <w:t xml:space="preserve"> приведено на</w:t>
      </w:r>
      <w:r w:rsidR="00F24C85">
        <w:t xml:space="preserve"> рисунке</w:t>
      </w:r>
      <w:r w:rsidR="00EB2B85">
        <w:t> </w:t>
      </w:r>
      <w:r w:rsidR="00052B45">
        <w:fldChar w:fldCharType="begin"/>
      </w:r>
      <w:r w:rsidR="00052B45">
        <w:instrText xml:space="preserve"> REF _Ref112477337 \h </w:instrText>
      </w:r>
      <w:r w:rsidR="00EB2B85">
        <w:instrText>\</w:instrText>
      </w:r>
      <w:r w:rsidR="00EB2B85" w:rsidRPr="00097B15">
        <w:instrText xml:space="preserve"># \0 </w:instrText>
      </w:r>
      <w:r w:rsidR="00052B45">
        <w:fldChar w:fldCharType="separate"/>
      </w:r>
      <w:r w:rsidR="00E148AD">
        <w:t>161</w:t>
      </w:r>
      <w:r w:rsidR="00052B45">
        <w:fldChar w:fldCharType="end"/>
      </w:r>
      <w:r w:rsidRPr="00722F02">
        <w:t>.</w:t>
      </w:r>
    </w:p>
    <w:p w14:paraId="6ECFC6E7" w14:textId="65543598" w:rsidR="003072F4" w:rsidRPr="00111857" w:rsidRDefault="003072F4" w:rsidP="00052B45">
      <w:pPr>
        <w:pStyle w:val="afff4"/>
      </w:pPr>
      <w:r w:rsidRPr="00052B45">
        <w:rPr>
          <w:noProof/>
          <w:color w:val="000000"/>
          <w:w w:val="0"/>
          <w:sz w:val="0"/>
          <w:u w:color="000000"/>
          <w:bdr w:val="none" w:sz="0" w:space="0" w:color="000000"/>
          <w:shd w:val="clear" w:color="000000" w:fill="000000"/>
        </w:rPr>
        <w:drawing>
          <wp:inline distT="0" distB="0" distL="0" distR="0" wp14:anchorId="1D2B40A0" wp14:editId="75980DBE">
            <wp:extent cx="6149340" cy="3439795"/>
            <wp:effectExtent l="0" t="0" r="3810" b="8255"/>
            <wp:docPr id="100216" name="Рисунок 100216" descr="Передача дела об АП на рассмотрение по подведомственности и подсуд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0" descr="Передача дела об АП на рассмотрение по подведомственности и подсудности"/>
                    <pic:cNvPicPr>
                      <a:picLocks noChangeAspect="1" noChangeArrowheads="1"/>
                    </pic:cNvPicPr>
                  </pic:nvPicPr>
                  <pic:blipFill>
                    <a:blip r:embed="rId272">
                      <a:extLst>
                        <a:ext uri="{28A0092B-C50C-407E-A947-70E740481C1C}">
                          <a14:useLocalDpi xmlns:a14="http://schemas.microsoft.com/office/drawing/2010/main" val="0"/>
                        </a:ext>
                      </a:extLst>
                    </a:blip>
                    <a:srcRect/>
                    <a:stretch>
                      <a:fillRect/>
                    </a:stretch>
                  </pic:blipFill>
                  <pic:spPr bwMode="auto">
                    <a:xfrm>
                      <a:off x="0" y="0"/>
                      <a:ext cx="6149340" cy="3439795"/>
                    </a:xfrm>
                    <a:prstGeom prst="rect">
                      <a:avLst/>
                    </a:prstGeom>
                    <a:noFill/>
                    <a:ln>
                      <a:noFill/>
                    </a:ln>
                  </pic:spPr>
                </pic:pic>
              </a:graphicData>
            </a:graphic>
          </wp:inline>
        </w:drawing>
      </w:r>
    </w:p>
    <w:p w14:paraId="340E7E2F" w14:textId="35143769" w:rsidR="003072F4" w:rsidRDefault="003072F4" w:rsidP="003072F4">
      <w:pPr>
        <w:spacing w:before="120" w:after="120"/>
        <w:ind w:firstLine="720"/>
        <w:jc w:val="center"/>
      </w:pPr>
      <w:bookmarkStart w:id="1901" w:name="_Ref112477337"/>
      <w:bookmarkStart w:id="1902" w:name="_Ref108110935"/>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161</w:t>
      </w:r>
      <w:r w:rsidR="00040967">
        <w:rPr>
          <w:noProof/>
        </w:rPr>
        <w:fldChar w:fldCharType="end"/>
      </w:r>
      <w:bookmarkEnd w:id="1901"/>
      <w:r w:rsidRPr="00880B36">
        <w:t xml:space="preserve"> – </w:t>
      </w:r>
      <w:r>
        <w:t>ТП</w:t>
      </w:r>
      <w:r w:rsidRPr="00880B36">
        <w:t xml:space="preserve"> </w:t>
      </w:r>
      <w:r w:rsidR="00EB2B85">
        <w:t>«</w:t>
      </w:r>
      <w:r>
        <w:t xml:space="preserve">Передача дела об административном правонарушении </w:t>
      </w:r>
      <w:r w:rsidRPr="00722F02">
        <w:t xml:space="preserve">на рассмотрение по </w:t>
      </w:r>
      <w:r w:rsidRPr="00722F02">
        <w:rPr>
          <w:color w:val="000000"/>
        </w:rPr>
        <w:t>подведомственности и подсудности</w:t>
      </w:r>
      <w:bookmarkEnd w:id="1902"/>
      <w:r w:rsidR="00EB2B85">
        <w:t>»</w:t>
      </w:r>
    </w:p>
    <w:p w14:paraId="76AE4A6D" w14:textId="77777777" w:rsidR="00052B45" w:rsidRDefault="00052B45" w:rsidP="003072F4">
      <w:pPr>
        <w:spacing w:before="120" w:after="120"/>
        <w:ind w:firstLine="720"/>
        <w:jc w:val="center"/>
      </w:pPr>
    </w:p>
    <w:p w14:paraId="2B0BAB11" w14:textId="3BDF1427" w:rsidR="003072F4" w:rsidRPr="00880B36" w:rsidRDefault="003072F4" w:rsidP="003072F4">
      <w:pPr>
        <w:pStyle w:val="2f1"/>
        <w:numPr>
          <w:ilvl w:val="1"/>
          <w:numId w:val="24"/>
        </w:numPr>
        <w:ind w:left="0" w:firstLine="720"/>
      </w:pPr>
      <w:bookmarkStart w:id="1903" w:name="_Toc111460700"/>
      <w:bookmarkStart w:id="1904" w:name="_Toc112413543"/>
      <w:bookmarkStart w:id="1905" w:name="_Toc112483579"/>
      <w:bookmarkStart w:id="1906" w:name="_Toc130994769"/>
      <w:r>
        <w:rPr>
          <w:lang w:val="ru-RU"/>
        </w:rPr>
        <w:t xml:space="preserve">Процесс </w:t>
      </w:r>
      <w:r w:rsidR="00CC4F37">
        <w:rPr>
          <w:lang w:val="ru-RU"/>
        </w:rPr>
        <w:t>«</w:t>
      </w:r>
      <w:r w:rsidRPr="002F4EFE">
        <w:rPr>
          <w:color w:val="000000"/>
          <w:lang w:eastAsia="ru-RU"/>
        </w:rPr>
        <w:t xml:space="preserve">Обжалование постановления по делу об </w:t>
      </w:r>
      <w:r>
        <w:rPr>
          <w:color w:val="000000"/>
          <w:lang w:val="ru-RU" w:eastAsia="ru-RU"/>
        </w:rPr>
        <w:t>административном правонарушении</w:t>
      </w:r>
      <w:bookmarkEnd w:id="1903"/>
      <w:bookmarkEnd w:id="1904"/>
      <w:r w:rsidR="00CC4F37">
        <w:rPr>
          <w:lang w:val="ru-RU"/>
        </w:rPr>
        <w:t>»</w:t>
      </w:r>
      <w:bookmarkEnd w:id="1905"/>
      <w:bookmarkEnd w:id="1906"/>
    </w:p>
    <w:p w14:paraId="79AE646B" w14:textId="03768284" w:rsidR="003072F4" w:rsidRDefault="003072F4" w:rsidP="003072F4">
      <w:pPr>
        <w:pStyle w:val="3d"/>
        <w:numPr>
          <w:ilvl w:val="2"/>
          <w:numId w:val="24"/>
        </w:numPr>
      </w:pPr>
      <w:bookmarkStart w:id="1907" w:name="_Toc111460701"/>
      <w:bookmarkStart w:id="1908" w:name="_Toc112413544"/>
      <w:r w:rsidRPr="005C0239">
        <w:t xml:space="preserve">Описание </w:t>
      </w:r>
      <w:r>
        <w:t>процесс</w:t>
      </w:r>
      <w:r w:rsidRPr="005C0239">
        <w:t>а</w:t>
      </w:r>
      <w:bookmarkEnd w:id="1907"/>
      <w:bookmarkEnd w:id="1908"/>
    </w:p>
    <w:p w14:paraId="324F5462" w14:textId="77777777" w:rsidR="003072F4" w:rsidRPr="00187C5F" w:rsidRDefault="003072F4" w:rsidP="003072F4">
      <w:pPr>
        <w:pStyle w:val="ConsPlusNormal"/>
        <w:ind w:firstLine="720"/>
        <w:jc w:val="both"/>
      </w:pPr>
      <w:r w:rsidRPr="00187C5F">
        <w:t>Жалоба на постановление по делу об АП</w:t>
      </w:r>
      <w:r>
        <w:t>Н</w:t>
      </w:r>
      <w:r w:rsidRPr="00187C5F">
        <w:t xml:space="preserve"> подается в орган, должностному лицу, которыми </w:t>
      </w:r>
      <w:r w:rsidRPr="00187C5F">
        <w:lastRenderedPageBreak/>
        <w:t>вынесено постановление по делу и которые обязаны в течение трех суток со дня поступления жалобы направить ее со всеми материалами дела в вышестоящий орган, вышестоящему должностному лицу.</w:t>
      </w:r>
    </w:p>
    <w:p w14:paraId="286502A7" w14:textId="77777777" w:rsidR="003072F4" w:rsidRPr="00187C5F" w:rsidRDefault="003072F4" w:rsidP="003072F4">
      <w:pPr>
        <w:pStyle w:val="ConsPlusNormal"/>
        <w:ind w:firstLine="720"/>
        <w:jc w:val="both"/>
      </w:pPr>
      <w:r w:rsidRPr="00187C5F">
        <w:t>Жалоба может быть подана непосредственно в вышестоящий орган, вышестоящему должностному лицу, уполномоченным ее рассматривать.</w:t>
      </w:r>
    </w:p>
    <w:p w14:paraId="46238C58" w14:textId="54A7DD15" w:rsidR="003072F4" w:rsidRPr="00187C5F" w:rsidRDefault="003072F4" w:rsidP="003072F4">
      <w:pPr>
        <w:pStyle w:val="ConsPlusNormal"/>
        <w:ind w:firstLine="720"/>
        <w:jc w:val="both"/>
      </w:pPr>
      <w:r w:rsidRPr="00187C5F">
        <w:t>Жалоба на постановление по делу об АП</w:t>
      </w:r>
      <w:r>
        <w:t>Н</w:t>
      </w:r>
      <w:r w:rsidRPr="00187C5F">
        <w:t xml:space="preserve"> в случае фиксации этого АП</w:t>
      </w:r>
      <w:r>
        <w:t>Н</w:t>
      </w:r>
      <w:r w:rsidRPr="00187C5F">
        <w:t xml:space="preserve"> работающими в автоматическом режиме специальными техническими средствами, имеющими функции фото- и киносъемки, видеозаписи, может быть также подана в форме электронного документа с использованием ЕПГУ либо посредством заполнения формы, размещенной на официальном сайте суда в информаци</w:t>
      </w:r>
      <w:r>
        <w:t xml:space="preserve">онно-телекоммуникационной сети </w:t>
      </w:r>
      <w:r w:rsidR="006405A6">
        <w:t>«</w:t>
      </w:r>
      <w:r>
        <w:t>Интернет</w:t>
      </w:r>
      <w:r w:rsidR="006405A6">
        <w:t>»</w:t>
      </w:r>
      <w:r w:rsidRPr="00187C5F">
        <w:t xml:space="preserve">. </w:t>
      </w:r>
    </w:p>
    <w:p w14:paraId="5CCBF757" w14:textId="77777777" w:rsidR="003072F4" w:rsidRPr="00187C5F" w:rsidRDefault="003072F4" w:rsidP="003072F4">
      <w:pPr>
        <w:pStyle w:val="ConsPlusNormal"/>
        <w:ind w:firstLine="720"/>
        <w:jc w:val="both"/>
      </w:pPr>
      <w:r w:rsidRPr="00187C5F">
        <w:t>Жалоба на постановление по делу об АП</w:t>
      </w:r>
      <w:r>
        <w:t>Н</w:t>
      </w:r>
      <w:r w:rsidRPr="00187C5F">
        <w:t xml:space="preserve"> может быть подана в течение десяти суток со дня вручения или получения копии постановления.</w:t>
      </w:r>
    </w:p>
    <w:p w14:paraId="17DCA99D" w14:textId="77777777" w:rsidR="003072F4" w:rsidRPr="00187C5F" w:rsidRDefault="003072F4" w:rsidP="003072F4">
      <w:pPr>
        <w:pStyle w:val="ConsPlusNormal"/>
        <w:ind w:firstLine="720"/>
        <w:jc w:val="both"/>
      </w:pPr>
      <w:r w:rsidRPr="00187C5F">
        <w:t>В случае пропуска указанный срок по ходатайству лица, подающего жалобу, может быть восстановлен должностным лицом, правомочными рассматривать жалобу.</w:t>
      </w:r>
    </w:p>
    <w:p w14:paraId="076399D2" w14:textId="77777777" w:rsidR="003072F4" w:rsidRPr="00187C5F" w:rsidRDefault="003072F4" w:rsidP="003072F4">
      <w:pPr>
        <w:pStyle w:val="ConsPlusNormal"/>
        <w:ind w:firstLine="720"/>
        <w:jc w:val="both"/>
      </w:pPr>
      <w:r w:rsidRPr="00187C5F">
        <w:t xml:space="preserve">Об отклонении ходатайства о восстановлении срока обжалования постановления по делу об </w:t>
      </w:r>
      <w:r>
        <w:t>АПН</w:t>
      </w:r>
      <w:r w:rsidRPr="00187C5F">
        <w:t xml:space="preserve"> выносится определение.</w:t>
      </w:r>
    </w:p>
    <w:p w14:paraId="1310C018" w14:textId="77777777" w:rsidR="003072F4" w:rsidRPr="00187C5F" w:rsidRDefault="003072F4" w:rsidP="003072F4">
      <w:pPr>
        <w:pStyle w:val="ConsPlusNormal"/>
        <w:ind w:firstLine="720"/>
        <w:jc w:val="both"/>
      </w:pPr>
      <w:r w:rsidRPr="00187C5F">
        <w:t>При подготовке к рассмотрению жалобы на постановление по делу об АП</w:t>
      </w:r>
      <w:r>
        <w:t>Н</w:t>
      </w:r>
      <w:r w:rsidRPr="00187C5F">
        <w:t xml:space="preserve"> должностное лицо:</w:t>
      </w:r>
    </w:p>
    <w:p w14:paraId="04A6120B" w14:textId="77777777" w:rsidR="003072F4" w:rsidRPr="00187C5F" w:rsidRDefault="003072F4" w:rsidP="003072F4">
      <w:pPr>
        <w:pStyle w:val="ConsPlusNormal"/>
        <w:ind w:firstLine="720"/>
        <w:jc w:val="both"/>
      </w:pPr>
      <w:r w:rsidRPr="00187C5F">
        <w:t>1) выясняют, имеются ли обстоятельства, исключающие возможность рассмотрения жалобы данным должностным лицом, а также обстоятельства, исключающие производство по делу;</w:t>
      </w:r>
    </w:p>
    <w:p w14:paraId="720EE1BF" w14:textId="77777777" w:rsidR="003072F4" w:rsidRPr="00187C5F" w:rsidRDefault="003072F4" w:rsidP="003072F4">
      <w:pPr>
        <w:pStyle w:val="ConsPlusNormal"/>
        <w:ind w:firstLine="720"/>
        <w:jc w:val="both"/>
      </w:pPr>
      <w:r w:rsidRPr="00187C5F">
        <w:t>2) разрешают ходатайства, при необходимости назначают экспертизу, истребуют дополнительные материалы, вызывают лиц, участие которых признано необходимым при рассмотрении жалобы;</w:t>
      </w:r>
    </w:p>
    <w:p w14:paraId="3FF74D9B" w14:textId="77777777" w:rsidR="003072F4" w:rsidRPr="00187C5F" w:rsidRDefault="003072F4" w:rsidP="003072F4">
      <w:pPr>
        <w:pStyle w:val="ConsPlusNormal"/>
        <w:ind w:firstLine="720"/>
        <w:jc w:val="both"/>
      </w:pPr>
      <w:r w:rsidRPr="00187C5F">
        <w:t>3) направляют жалобу со всеми материалами дела на рассмотрение по подведомственности, если ее рассмотрение не относится к компетенции соответствующего должностного лица.</w:t>
      </w:r>
    </w:p>
    <w:p w14:paraId="0D68F879" w14:textId="77777777" w:rsidR="003072F4" w:rsidRPr="00187C5F" w:rsidRDefault="003072F4" w:rsidP="003072F4">
      <w:pPr>
        <w:pStyle w:val="ConsPlusNormal"/>
        <w:ind w:firstLine="720"/>
        <w:jc w:val="both"/>
      </w:pPr>
      <w:r w:rsidRPr="00187C5F">
        <w:t>Жалоба на постановление по делу об АП</w:t>
      </w:r>
      <w:r>
        <w:t>Н</w:t>
      </w:r>
      <w:r w:rsidRPr="00187C5F">
        <w:t xml:space="preserve"> рассматривается должностным лицом единолично.</w:t>
      </w:r>
    </w:p>
    <w:p w14:paraId="0F10E02C" w14:textId="77777777" w:rsidR="003072F4" w:rsidRPr="00187C5F" w:rsidRDefault="003072F4" w:rsidP="003072F4">
      <w:pPr>
        <w:pStyle w:val="ConsPlusNormal"/>
        <w:ind w:firstLine="720"/>
        <w:jc w:val="both"/>
      </w:pPr>
      <w:r w:rsidRPr="00187C5F">
        <w:t>По результатам рассмотрения жалобы на постановление по делу об АП</w:t>
      </w:r>
      <w:r>
        <w:t>Н</w:t>
      </w:r>
      <w:r w:rsidRPr="00187C5F">
        <w:t xml:space="preserve"> выносится одно из следующих решений:</w:t>
      </w:r>
    </w:p>
    <w:p w14:paraId="1574C3E4" w14:textId="77777777" w:rsidR="003072F4" w:rsidRPr="00187C5F" w:rsidRDefault="003072F4" w:rsidP="003072F4">
      <w:pPr>
        <w:pStyle w:val="ConsPlusNormal"/>
        <w:ind w:firstLine="720"/>
        <w:jc w:val="both"/>
      </w:pPr>
      <w:r w:rsidRPr="00187C5F">
        <w:t>1) об оставлении постановления без изменения, а жалобы без удовлетворения;</w:t>
      </w:r>
    </w:p>
    <w:p w14:paraId="3B8BB561" w14:textId="77777777" w:rsidR="003072F4" w:rsidRPr="00187C5F" w:rsidRDefault="003072F4" w:rsidP="003072F4">
      <w:pPr>
        <w:pStyle w:val="ConsPlusNormal"/>
        <w:ind w:firstLine="720"/>
        <w:jc w:val="both"/>
      </w:pPr>
      <w:r w:rsidRPr="00187C5F">
        <w:t>2) об изменении постановления, если при этом не усиливается административное наказание или иным образом не ухудшается положение лица, в отношении которого вынесено постановление;</w:t>
      </w:r>
    </w:p>
    <w:p w14:paraId="79BA22E0" w14:textId="5954EFAD" w:rsidR="003072F4" w:rsidRPr="00CC4F37" w:rsidRDefault="003072F4" w:rsidP="003072F4">
      <w:pPr>
        <w:pStyle w:val="ConsPlusNormal"/>
        <w:ind w:firstLine="720"/>
        <w:jc w:val="both"/>
      </w:pPr>
      <w:r w:rsidRPr="00187C5F">
        <w:t xml:space="preserve">3) об отмене постановления и о прекращении производства по делу при наличии хотя бы одного из обстоятельств, </w:t>
      </w:r>
      <w:r w:rsidRPr="00CC4F37">
        <w:t xml:space="preserve">предусмотренных </w:t>
      </w:r>
      <w:hyperlink r:id="rId273" w:anchor="Par453" w:tooltip="Статья 2.9. Возможность освобождения от административной ответственности при малозначительности административного правонарушения" w:history="1">
        <w:r w:rsidRPr="00F24C85">
          <w:rPr>
            <w:rStyle w:val="affffff3"/>
            <w:color w:val="auto"/>
            <w:u w:val="none"/>
          </w:rPr>
          <w:t>статьями 2.9</w:t>
        </w:r>
      </w:hyperlink>
      <w:r w:rsidRPr="00F24C85">
        <w:t xml:space="preserve">, </w:t>
      </w:r>
      <w:hyperlink r:id="rId274" w:anchor="Par10876" w:tooltip="Статья 24.5. Обстоятельства, исключающие производство по делу об административном правонарушении" w:history="1">
        <w:r w:rsidRPr="00F24C85">
          <w:rPr>
            <w:rStyle w:val="affffff3"/>
            <w:color w:val="auto"/>
            <w:u w:val="none"/>
          </w:rPr>
          <w:t>24.5</w:t>
        </w:r>
      </w:hyperlink>
      <w:r w:rsidRPr="00CC4F37">
        <w:t xml:space="preserve"> КоАП, а также при недоказанности обстоятельств, на основании которых было вынесено постановление;</w:t>
      </w:r>
    </w:p>
    <w:p w14:paraId="74D8E701" w14:textId="77777777" w:rsidR="003072F4" w:rsidRPr="00187C5F" w:rsidRDefault="003072F4" w:rsidP="003072F4">
      <w:pPr>
        <w:pStyle w:val="ConsPlusNormal"/>
        <w:ind w:firstLine="720"/>
        <w:jc w:val="both"/>
      </w:pPr>
      <w:r w:rsidRPr="00CC4F37">
        <w:t xml:space="preserve">4) об отмене постановления и о возвращении дела на новое рассмотрение </w:t>
      </w:r>
      <w:r w:rsidRPr="00187C5F">
        <w:t>в орган, должностному лицу, правомочным рассмотреть дело, в случаях существенного нарушения процессуальных требований, предусмотренных КоАП, если это не позволило всесторонне, полно и объективно рассмотреть дело, а также в связи с необходимостью применения закона об АП</w:t>
      </w:r>
      <w:r>
        <w:t>Н</w:t>
      </w:r>
      <w:r w:rsidRPr="00187C5F">
        <w:t>, влекущем назначение более строгого административного наказания, если потерпевшим по делу подана жалоба на мягкость примененного административного наказания;</w:t>
      </w:r>
    </w:p>
    <w:p w14:paraId="4023067A" w14:textId="77777777" w:rsidR="003072F4" w:rsidRPr="00187C5F" w:rsidRDefault="003072F4" w:rsidP="003072F4">
      <w:pPr>
        <w:pStyle w:val="ConsPlusNormal"/>
        <w:ind w:firstLine="720"/>
        <w:jc w:val="both"/>
      </w:pPr>
      <w:r w:rsidRPr="00187C5F">
        <w:t>5) об отмене постановления и о направлении дела на рассмотрение по подведомственности, если при рассмотрении жалобы установлено, что постановление было вынесено неправомочными органом, должностным лицом.</w:t>
      </w:r>
    </w:p>
    <w:p w14:paraId="1ABC4C91" w14:textId="77777777" w:rsidR="003072F4" w:rsidRPr="00187C5F" w:rsidRDefault="003072F4" w:rsidP="003072F4">
      <w:pPr>
        <w:pStyle w:val="ConsPlusNormal"/>
        <w:ind w:firstLine="720"/>
        <w:jc w:val="both"/>
      </w:pPr>
      <w:r w:rsidRPr="00187C5F">
        <w:t>При рассмотрении жалобы на постановление по делу об АП</w:t>
      </w:r>
      <w:r>
        <w:t>Н</w:t>
      </w:r>
      <w:r w:rsidRPr="00187C5F">
        <w:t xml:space="preserve"> выносится определение о передаче жалобы на рассмотрение по подведомственности, если выяснено, что ее рассмотрение не относится к компетенции данного должностного лица.</w:t>
      </w:r>
    </w:p>
    <w:p w14:paraId="44D20CC6" w14:textId="77777777" w:rsidR="003072F4" w:rsidRPr="00187C5F" w:rsidRDefault="003072F4" w:rsidP="003072F4">
      <w:pPr>
        <w:pStyle w:val="ConsPlusNormal"/>
        <w:ind w:firstLine="720"/>
        <w:jc w:val="both"/>
      </w:pPr>
      <w:r w:rsidRPr="00187C5F">
        <w:t>Копия решения по жалобе на постановление по делу об АП</w:t>
      </w:r>
      <w:r>
        <w:t>Н</w:t>
      </w:r>
      <w:r w:rsidRPr="00187C5F">
        <w:t xml:space="preserve"> в срок до трех суток после его вынесения вручается или высылается физическому лицу или законному представителю юридического лица, в отношении которых было вынесено постановление по делу, а также </w:t>
      </w:r>
      <w:r w:rsidRPr="00187C5F">
        <w:lastRenderedPageBreak/>
        <w:t>потерпевшему в случае подачи им жалобы либо прокурору по его просьбе.</w:t>
      </w:r>
    </w:p>
    <w:p w14:paraId="4940E750" w14:textId="77777777" w:rsidR="003072F4" w:rsidRPr="00187C5F" w:rsidRDefault="003072F4" w:rsidP="003072F4">
      <w:pPr>
        <w:pStyle w:val="ConsPlusNormal"/>
        <w:ind w:firstLine="720"/>
        <w:jc w:val="both"/>
      </w:pPr>
      <w:r w:rsidRPr="00187C5F">
        <w:t>Копия решения по жалобе на постановление по делу об АП</w:t>
      </w:r>
      <w:r>
        <w:t>Н</w:t>
      </w:r>
      <w:r w:rsidRPr="00187C5F">
        <w:t xml:space="preserve"> в случае фиксации этого АП</w:t>
      </w:r>
      <w:r>
        <w:t>Н</w:t>
      </w:r>
      <w:r w:rsidRPr="00187C5F">
        <w:t xml:space="preserve"> работающими в автоматическом режиме специальными техническими средствами, имеющими функции фото- и киносъемки, видеозаписи, может быть направлена в форме электронного документа, подписанного усиленной квалифицированной </w:t>
      </w:r>
      <w:r>
        <w:t>ЭП</w:t>
      </w:r>
      <w:r w:rsidRPr="00187C5F">
        <w:t xml:space="preserve"> уполномоченного должностного лица, с использованием ЕПГУ, в течение трех дней со дня вынесения указанного решения по жалобе.</w:t>
      </w:r>
    </w:p>
    <w:p w14:paraId="59F6CAAB" w14:textId="77777777" w:rsidR="003072F4" w:rsidRPr="00187C5F" w:rsidRDefault="003072F4" w:rsidP="003072F4">
      <w:pPr>
        <w:pStyle w:val="ConsPlusNormal"/>
        <w:ind w:firstLine="720"/>
        <w:jc w:val="both"/>
      </w:pPr>
      <w:r w:rsidRPr="00187C5F">
        <w:t>Решение по результатам рассмотрения жалобы, протеста на вступившие в законную силу постановление по делу об АП</w:t>
      </w:r>
      <w:r>
        <w:t>Н</w:t>
      </w:r>
      <w:r w:rsidRPr="00187C5F">
        <w:t>, решения по результатам рассмотрения жалоб, протестов принимается в форме постановления.</w:t>
      </w:r>
    </w:p>
    <w:p w14:paraId="6BC9DD75" w14:textId="77777777" w:rsidR="003072F4" w:rsidRPr="00187C5F" w:rsidRDefault="003072F4" w:rsidP="003072F4">
      <w:pPr>
        <w:pStyle w:val="ConsPlusNormal"/>
        <w:ind w:firstLine="720"/>
        <w:jc w:val="both"/>
      </w:pPr>
      <w:r w:rsidRPr="00187C5F">
        <w:t>По результатам рассмотрения жалобы, протеста на вступившие в законную силу постановление по делу об АП</w:t>
      </w:r>
      <w:r>
        <w:t>Н</w:t>
      </w:r>
      <w:r w:rsidRPr="00187C5F">
        <w:t>, решения по результатам рассмотрения жалоб, протестов выносится одно из следующих решений:</w:t>
      </w:r>
    </w:p>
    <w:p w14:paraId="3A41BB74" w14:textId="77777777" w:rsidR="003072F4" w:rsidRPr="00187C5F" w:rsidRDefault="003072F4" w:rsidP="003072F4">
      <w:pPr>
        <w:pStyle w:val="ConsPlusNormal"/>
        <w:ind w:firstLine="720"/>
        <w:jc w:val="both"/>
      </w:pPr>
      <w:r w:rsidRPr="00187C5F">
        <w:t xml:space="preserve">1) об оставлении постановления по делу об </w:t>
      </w:r>
      <w:r>
        <w:t>АПН</w:t>
      </w:r>
      <w:r w:rsidRPr="00187C5F">
        <w:t xml:space="preserve">, решения по результатам рассмотрения жалобы, протеста без изменения, а жалобы, протеста на вступившие в законную силу постановление по делу об </w:t>
      </w:r>
      <w:r>
        <w:t>АПН</w:t>
      </w:r>
      <w:r w:rsidRPr="00187C5F">
        <w:t>, решения по результатам рассмотрения жалоб, протестов без удовлетворения;</w:t>
      </w:r>
    </w:p>
    <w:p w14:paraId="06C124FD" w14:textId="77777777" w:rsidR="003072F4" w:rsidRPr="00187C5F" w:rsidRDefault="003072F4" w:rsidP="003072F4">
      <w:pPr>
        <w:pStyle w:val="ConsPlusNormal"/>
        <w:ind w:firstLine="720"/>
        <w:jc w:val="both"/>
      </w:pPr>
      <w:r w:rsidRPr="00187C5F">
        <w:t xml:space="preserve">2) об изменении постановления по делу об </w:t>
      </w:r>
      <w:r>
        <w:t>АПН</w:t>
      </w:r>
      <w:r w:rsidRPr="00187C5F">
        <w:t xml:space="preserve">, решения по результатам рассмотрения жалобы, протеста, если допущенные нарушения </w:t>
      </w:r>
      <w:r>
        <w:t xml:space="preserve">КоАП </w:t>
      </w:r>
      <w:r w:rsidRPr="00187C5F">
        <w:t xml:space="preserve">и (или) закона субъекта Российской Федерации об </w:t>
      </w:r>
      <w:r>
        <w:t>АПН</w:t>
      </w:r>
      <w:r w:rsidRPr="00187C5F">
        <w:t xml:space="preserve"> могут быть устранены без возвращения дела на новое рассмотрение и при этом не усиливается административное наказание или иным образом не ухудшается положение лица, в отношении которого вынесены указанные постановление, решение;</w:t>
      </w:r>
    </w:p>
    <w:p w14:paraId="3AB4BB34" w14:textId="77777777" w:rsidR="003072F4" w:rsidRPr="00CC4F37" w:rsidRDefault="003072F4" w:rsidP="003072F4">
      <w:pPr>
        <w:pStyle w:val="ConsPlusNormal"/>
        <w:ind w:firstLine="720"/>
        <w:jc w:val="both"/>
      </w:pPr>
      <w:r w:rsidRPr="00187C5F">
        <w:t xml:space="preserve">3) об отмене постановления по делу об </w:t>
      </w:r>
      <w:r>
        <w:t>АПН</w:t>
      </w:r>
      <w:r w:rsidRPr="00187C5F">
        <w:t xml:space="preserve">, решения по результатам рассмотрения жалобы, протеста и о возвращении дела на новое рассмотрение в случаях существенного нарушения процессуальных требований, предусмотренных </w:t>
      </w:r>
      <w:r>
        <w:t>КоАП</w:t>
      </w:r>
      <w:r w:rsidRPr="00187C5F">
        <w:t xml:space="preserve">, если это не позволило всесторонне, полно и объективно </w:t>
      </w:r>
      <w:r w:rsidRPr="00CC4F37">
        <w:t>рассмотреть дело;</w:t>
      </w:r>
    </w:p>
    <w:p w14:paraId="427E83B2" w14:textId="646493DB" w:rsidR="003072F4" w:rsidRPr="00CC4F37" w:rsidRDefault="003072F4" w:rsidP="003072F4">
      <w:pPr>
        <w:pStyle w:val="ConsPlusNormal"/>
        <w:ind w:firstLine="720"/>
        <w:jc w:val="both"/>
      </w:pPr>
      <w:r w:rsidRPr="00CC4F37">
        <w:t xml:space="preserve">4) об отмене постановления по делу об АПН, решения по результатам рассмотрения жалобы, протеста и о прекращении производства по делу при наличии хотя бы одного из обстоятельств, предусмотренных </w:t>
      </w:r>
      <w:hyperlink r:id="rId275" w:anchor="Par453" w:tooltip="Статья 2.9. Возможность освобождения от административной ответственности при малозначительности административного правонарушения" w:history="1">
        <w:r w:rsidRPr="00F24C85">
          <w:rPr>
            <w:rStyle w:val="affffff3"/>
            <w:color w:val="auto"/>
            <w:u w:val="none"/>
          </w:rPr>
          <w:t>статьями 2.9</w:t>
        </w:r>
      </w:hyperlink>
      <w:r w:rsidRPr="00F24C85">
        <w:t xml:space="preserve">, </w:t>
      </w:r>
      <w:hyperlink r:id="rId276" w:anchor="Par10876" w:tooltip="Статья 24.5. Обстоятельства, исключающие производство по делу об административном правонарушении" w:history="1">
        <w:r w:rsidRPr="00F24C85">
          <w:rPr>
            <w:rStyle w:val="affffff3"/>
            <w:color w:val="auto"/>
            <w:u w:val="none"/>
          </w:rPr>
          <w:t>24.5</w:t>
        </w:r>
      </w:hyperlink>
      <w:r w:rsidRPr="00CC4F37">
        <w:t xml:space="preserve"> КоАП, а также при недоказанности обстоятельств, на основании которых были вынесены указанные постановление, решение.</w:t>
      </w:r>
    </w:p>
    <w:p w14:paraId="0A8F1A49" w14:textId="77777777" w:rsidR="003072F4" w:rsidRPr="00187C5F" w:rsidRDefault="003072F4" w:rsidP="003072F4">
      <w:pPr>
        <w:pStyle w:val="ConsPlusNormal"/>
        <w:ind w:firstLine="720"/>
        <w:jc w:val="both"/>
      </w:pPr>
      <w:r w:rsidRPr="00CC4F37">
        <w:t xml:space="preserve">Постановление, принятое по результатам </w:t>
      </w:r>
      <w:r w:rsidRPr="00187C5F">
        <w:t>рассмотрения жалобы, протеста на вступившие в законную силу постановление по делу об АП</w:t>
      </w:r>
      <w:r>
        <w:t>Н</w:t>
      </w:r>
      <w:r w:rsidRPr="00187C5F">
        <w:t>, решения по результатам рассмотрения жалоб, протестов, вступает в законную силу со дня его принятия.</w:t>
      </w:r>
    </w:p>
    <w:p w14:paraId="2EF01519" w14:textId="77777777" w:rsidR="003072F4" w:rsidRPr="00187C5F" w:rsidRDefault="003072F4" w:rsidP="003072F4">
      <w:pPr>
        <w:pStyle w:val="ConsPlusNormal"/>
        <w:ind w:firstLine="720"/>
        <w:jc w:val="both"/>
      </w:pPr>
      <w:r w:rsidRPr="00187C5F">
        <w:t>Орган, должностное лицо, вынесшие постановление о назначении административного наказания, приостанавливают исполнение постановления в случае принесения протеста на вступившее в законную силу постановление по делу об АП</w:t>
      </w:r>
      <w:r>
        <w:t>Н</w:t>
      </w:r>
      <w:r w:rsidRPr="00187C5F">
        <w:t xml:space="preserve"> до рассмотрения протеста. О приостановлении исполнения постановления выносится определение, которое при необходимости немедленно направляется в орган, должностному лицу, приводящим это определение в исполнение.</w:t>
      </w:r>
    </w:p>
    <w:p w14:paraId="4B662ADC" w14:textId="5022F813" w:rsidR="003072F4" w:rsidRPr="007706F0" w:rsidRDefault="003072F4" w:rsidP="003072F4">
      <w:pPr>
        <w:pStyle w:val="D2"/>
        <w:spacing w:line="240" w:lineRule="auto"/>
        <w:ind w:firstLine="720"/>
        <w:rPr>
          <w:sz w:val="24"/>
        </w:rPr>
      </w:pPr>
      <w:r w:rsidRPr="007706F0">
        <w:rPr>
          <w:sz w:val="24"/>
        </w:rPr>
        <w:t xml:space="preserve">В случае если в модуле </w:t>
      </w:r>
      <w:r w:rsidR="006405A6">
        <w:rPr>
          <w:sz w:val="24"/>
        </w:rPr>
        <w:t>«</w:t>
      </w:r>
      <w:r w:rsidRPr="007706F0">
        <w:rPr>
          <w:sz w:val="24"/>
        </w:rPr>
        <w:t>Прием и обработка обращений</w:t>
      </w:r>
      <w:r w:rsidR="006405A6">
        <w:rPr>
          <w:sz w:val="24"/>
        </w:rPr>
        <w:t>»</w:t>
      </w:r>
      <w:r w:rsidRPr="007706F0">
        <w:rPr>
          <w:sz w:val="24"/>
        </w:rPr>
        <w:t xml:space="preserve"> зарегистрировано входящее обращение категории </w:t>
      </w:r>
      <w:r w:rsidR="006405A6">
        <w:rPr>
          <w:sz w:val="24"/>
        </w:rPr>
        <w:t>«</w:t>
      </w:r>
      <w:r w:rsidRPr="007706F0">
        <w:rPr>
          <w:sz w:val="24"/>
        </w:rPr>
        <w:t>Жалоба на постановление по делу об АП</w:t>
      </w:r>
      <w:r>
        <w:rPr>
          <w:sz w:val="24"/>
        </w:rPr>
        <w:t>Н</w:t>
      </w:r>
      <w:r w:rsidR="006405A6">
        <w:rPr>
          <w:sz w:val="24"/>
        </w:rPr>
        <w:t>»</w:t>
      </w:r>
      <w:r w:rsidR="00CC4F37">
        <w:rPr>
          <w:sz w:val="24"/>
        </w:rPr>
        <w:t xml:space="preserve">, в </w:t>
      </w:r>
      <w:r w:rsidRPr="007706F0">
        <w:rPr>
          <w:sz w:val="24"/>
        </w:rPr>
        <w:t xml:space="preserve">карточке дела в разделе </w:t>
      </w:r>
      <w:r w:rsidR="006405A6">
        <w:rPr>
          <w:sz w:val="24"/>
        </w:rPr>
        <w:t>«</w:t>
      </w:r>
      <w:r w:rsidRPr="007706F0">
        <w:rPr>
          <w:sz w:val="24"/>
        </w:rPr>
        <w:t>Жалоба</w:t>
      </w:r>
      <w:r w:rsidR="006405A6">
        <w:rPr>
          <w:sz w:val="24"/>
        </w:rPr>
        <w:t>»</w:t>
      </w:r>
      <w:r w:rsidRPr="007706F0">
        <w:rPr>
          <w:sz w:val="24"/>
        </w:rPr>
        <w:t xml:space="preserve"> имеется кнопка </w:t>
      </w:r>
      <w:r w:rsidR="006405A6">
        <w:rPr>
          <w:b/>
          <w:bCs/>
          <w:sz w:val="24"/>
        </w:rPr>
        <w:t>«</w:t>
      </w:r>
      <w:r w:rsidRPr="007706F0">
        <w:rPr>
          <w:b/>
          <w:bCs/>
          <w:sz w:val="24"/>
        </w:rPr>
        <w:t>Открыть жалобу в системе Обращения граждан</w:t>
      </w:r>
      <w:r w:rsidR="006405A6">
        <w:rPr>
          <w:b/>
          <w:bCs/>
          <w:sz w:val="24"/>
        </w:rPr>
        <w:t>»</w:t>
      </w:r>
      <w:r w:rsidRPr="007706F0">
        <w:rPr>
          <w:sz w:val="24"/>
        </w:rPr>
        <w:t xml:space="preserve">, при нажатии на которую откроется форма соответствующего входящего обращения модуля </w:t>
      </w:r>
      <w:r w:rsidR="006405A6">
        <w:rPr>
          <w:sz w:val="24"/>
        </w:rPr>
        <w:t>«</w:t>
      </w:r>
      <w:r w:rsidRPr="007706F0">
        <w:rPr>
          <w:sz w:val="24"/>
        </w:rPr>
        <w:t>Прием и обработка обращений</w:t>
      </w:r>
      <w:r w:rsidR="006405A6">
        <w:rPr>
          <w:sz w:val="24"/>
        </w:rPr>
        <w:t>»</w:t>
      </w:r>
      <w:r w:rsidRPr="007706F0">
        <w:rPr>
          <w:sz w:val="24"/>
        </w:rPr>
        <w:t>.</w:t>
      </w:r>
    </w:p>
    <w:p w14:paraId="29871E67" w14:textId="07126101" w:rsidR="003072F4" w:rsidRPr="007706F0" w:rsidRDefault="003072F4" w:rsidP="003072F4">
      <w:pPr>
        <w:pStyle w:val="D2"/>
        <w:spacing w:line="240" w:lineRule="auto"/>
        <w:ind w:firstLine="720"/>
        <w:rPr>
          <w:sz w:val="24"/>
        </w:rPr>
      </w:pPr>
      <w:r w:rsidRPr="007706F0">
        <w:rPr>
          <w:sz w:val="24"/>
        </w:rPr>
        <w:t xml:space="preserve">В случае если имеется решение </w:t>
      </w:r>
      <w:r w:rsidR="00CC4F37" w:rsidRPr="007706F0">
        <w:rPr>
          <w:sz w:val="24"/>
        </w:rPr>
        <w:t>по жалобе,</w:t>
      </w:r>
      <w:r w:rsidRPr="007706F0">
        <w:rPr>
          <w:sz w:val="24"/>
        </w:rPr>
        <w:t xml:space="preserve"> и оно было направлено через сервис Почты России, то в дело в раздел </w:t>
      </w:r>
      <w:r w:rsidR="006405A6">
        <w:rPr>
          <w:sz w:val="24"/>
        </w:rPr>
        <w:t>«</w:t>
      </w:r>
      <w:r w:rsidRPr="007706F0">
        <w:rPr>
          <w:sz w:val="24"/>
        </w:rPr>
        <w:t>Решение по жалобе</w:t>
      </w:r>
      <w:r w:rsidR="006405A6">
        <w:rPr>
          <w:sz w:val="24"/>
        </w:rPr>
        <w:t>»</w:t>
      </w:r>
      <w:r w:rsidRPr="007706F0">
        <w:rPr>
          <w:sz w:val="24"/>
        </w:rPr>
        <w:t xml:space="preserve"> добавляется твердая копия решения по жалобе.</w:t>
      </w:r>
    </w:p>
    <w:p w14:paraId="3FA61F26" w14:textId="77777777" w:rsidR="003072F4" w:rsidRPr="00790813" w:rsidRDefault="003072F4" w:rsidP="006B762C">
      <w:pPr>
        <w:pStyle w:val="3d"/>
        <w:pageBreakBefore/>
        <w:numPr>
          <w:ilvl w:val="2"/>
          <w:numId w:val="24"/>
        </w:numPr>
        <w:ind w:left="1451"/>
      </w:pPr>
      <w:bookmarkStart w:id="1909" w:name="_Toc111460702"/>
      <w:bookmarkStart w:id="1910" w:name="_Toc112413545"/>
      <w:r w:rsidRPr="005C0239">
        <w:lastRenderedPageBreak/>
        <w:t xml:space="preserve">Описание автоматизируемых функций </w:t>
      </w:r>
      <w:r>
        <w:t>процесс</w:t>
      </w:r>
      <w:r w:rsidRPr="005C0239">
        <w:t>а</w:t>
      </w:r>
      <w:bookmarkEnd w:id="1909"/>
      <w:bookmarkEnd w:id="1910"/>
    </w:p>
    <w:p w14:paraId="6305C474" w14:textId="77777777" w:rsidR="003072F4" w:rsidRPr="006F7C4E" w:rsidRDefault="003072F4" w:rsidP="003072F4">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3072F4" w:rsidRPr="006F7C4E" w14:paraId="67E6DC17" w14:textId="77777777" w:rsidTr="000F0102">
        <w:trPr>
          <w:tblHeader/>
        </w:trPr>
        <w:tc>
          <w:tcPr>
            <w:tcW w:w="307" w:type="pct"/>
            <w:shd w:val="clear" w:color="auto" w:fill="BFBFBF"/>
            <w:vAlign w:val="center"/>
          </w:tcPr>
          <w:p w14:paraId="6F4E7333" w14:textId="77777777" w:rsidR="003072F4" w:rsidRPr="00CC4F37" w:rsidRDefault="003072F4" w:rsidP="00D35BC4">
            <w:pPr>
              <w:pStyle w:val="2f2"/>
              <w:jc w:val="center"/>
              <w:rPr>
                <w:b/>
              </w:rPr>
            </w:pPr>
            <w:r w:rsidRPr="00CC4F37">
              <w:rPr>
                <w:b/>
                <w:lang w:val="ru-RU"/>
              </w:rPr>
              <w:t>№</w:t>
            </w:r>
            <w:r w:rsidRPr="00CC4F37">
              <w:rPr>
                <w:b/>
              </w:rPr>
              <w:t xml:space="preserve"> п</w:t>
            </w:r>
            <w:r w:rsidRPr="00CC4F37">
              <w:rPr>
                <w:b/>
                <w:lang w:val="ru-RU"/>
              </w:rPr>
              <w:t>/</w:t>
            </w:r>
            <w:r w:rsidRPr="00CC4F37">
              <w:rPr>
                <w:b/>
              </w:rPr>
              <w:t>п</w:t>
            </w:r>
          </w:p>
        </w:tc>
        <w:tc>
          <w:tcPr>
            <w:tcW w:w="1324" w:type="pct"/>
            <w:shd w:val="clear" w:color="auto" w:fill="BFBFBF"/>
            <w:vAlign w:val="center"/>
          </w:tcPr>
          <w:p w14:paraId="2FA65C4C" w14:textId="77777777" w:rsidR="003072F4" w:rsidRPr="00CC4F37" w:rsidRDefault="003072F4" w:rsidP="00D35BC4">
            <w:pPr>
              <w:pStyle w:val="2f2"/>
              <w:jc w:val="center"/>
              <w:rPr>
                <w:b/>
              </w:rPr>
            </w:pPr>
            <w:r w:rsidRPr="00CC4F37">
              <w:rPr>
                <w:b/>
              </w:rPr>
              <w:t>Наименование</w:t>
            </w:r>
          </w:p>
        </w:tc>
        <w:tc>
          <w:tcPr>
            <w:tcW w:w="3368" w:type="pct"/>
            <w:shd w:val="clear" w:color="auto" w:fill="BFBFBF"/>
            <w:vAlign w:val="center"/>
          </w:tcPr>
          <w:p w14:paraId="1C2F9153" w14:textId="77777777" w:rsidR="003072F4" w:rsidRPr="00CC4F37" w:rsidRDefault="003072F4" w:rsidP="00D35BC4">
            <w:pPr>
              <w:pStyle w:val="2f2"/>
              <w:jc w:val="center"/>
              <w:rPr>
                <w:b/>
              </w:rPr>
            </w:pPr>
            <w:r w:rsidRPr="00CC4F37">
              <w:rPr>
                <w:b/>
              </w:rPr>
              <w:t>Описание</w:t>
            </w:r>
          </w:p>
        </w:tc>
      </w:tr>
      <w:tr w:rsidR="003072F4" w:rsidRPr="006D79F4" w14:paraId="44762098" w14:textId="77777777" w:rsidTr="00CC4F37">
        <w:tc>
          <w:tcPr>
            <w:tcW w:w="307" w:type="pct"/>
          </w:tcPr>
          <w:p w14:paraId="1E964E60" w14:textId="77777777" w:rsidR="003072F4" w:rsidRPr="00D85C0C" w:rsidRDefault="003072F4" w:rsidP="00D35BC4">
            <w:pPr>
              <w:pStyle w:val="1d"/>
              <w:ind w:firstLine="0"/>
              <w:rPr>
                <w:lang w:val="ru-RU"/>
              </w:rPr>
            </w:pPr>
            <w:r w:rsidRPr="006D79F4">
              <w:t>1</w:t>
            </w:r>
          </w:p>
        </w:tc>
        <w:tc>
          <w:tcPr>
            <w:tcW w:w="1324" w:type="pct"/>
          </w:tcPr>
          <w:p w14:paraId="0749818F" w14:textId="77777777" w:rsidR="003072F4" w:rsidRDefault="003072F4" w:rsidP="00D35BC4">
            <w:pPr>
              <w:pStyle w:val="2f2"/>
              <w:rPr>
                <w:lang w:val="ru-RU"/>
              </w:rPr>
            </w:pPr>
            <w:r>
              <w:rPr>
                <w:lang w:val="ru-RU"/>
              </w:rPr>
              <w:t>Сотрудник ГИБДД</w:t>
            </w:r>
          </w:p>
        </w:tc>
        <w:tc>
          <w:tcPr>
            <w:tcW w:w="3368" w:type="pct"/>
          </w:tcPr>
          <w:p w14:paraId="29FC05C5" w14:textId="68216BA6" w:rsidR="003072F4" w:rsidRPr="006D79F4" w:rsidRDefault="003072F4" w:rsidP="00F24C85">
            <w:pPr>
              <w:pStyle w:val="2f2"/>
              <w:jc w:val="both"/>
              <w:rPr>
                <w:lang w:val="ru-RU"/>
              </w:rPr>
            </w:pPr>
            <w:r w:rsidRPr="006D79F4">
              <w:rPr>
                <w:lang w:val="ru-RU"/>
              </w:rPr>
              <w:t>Должностное лицо, осуществляющее административные процедуры</w:t>
            </w:r>
          </w:p>
        </w:tc>
      </w:tr>
      <w:tr w:rsidR="003072F4" w:rsidRPr="006D79F4" w14:paraId="1CBA3FC0" w14:textId="77777777" w:rsidTr="00CC4F37">
        <w:tc>
          <w:tcPr>
            <w:tcW w:w="307" w:type="pct"/>
          </w:tcPr>
          <w:p w14:paraId="02CD52BF" w14:textId="77777777" w:rsidR="003072F4" w:rsidRPr="006D79F4" w:rsidRDefault="003072F4" w:rsidP="00D35BC4">
            <w:pPr>
              <w:pStyle w:val="1d"/>
              <w:ind w:firstLine="0"/>
              <w:rPr>
                <w:lang w:val="ru-RU"/>
              </w:rPr>
            </w:pPr>
            <w:r>
              <w:rPr>
                <w:lang w:val="ru-RU"/>
              </w:rPr>
              <w:t>2</w:t>
            </w:r>
          </w:p>
        </w:tc>
        <w:tc>
          <w:tcPr>
            <w:tcW w:w="1324" w:type="pct"/>
          </w:tcPr>
          <w:p w14:paraId="19EC0F9A" w14:textId="7ED22002" w:rsidR="003072F4" w:rsidRPr="00070AB9" w:rsidRDefault="003072F4" w:rsidP="00D35BC4">
            <w:pPr>
              <w:pStyle w:val="2f2"/>
              <w:rPr>
                <w:lang w:val="ru-RU"/>
              </w:rPr>
            </w:pPr>
            <w:r>
              <w:rPr>
                <w:lang w:val="ru-RU"/>
              </w:rPr>
              <w:t>Орган, д</w:t>
            </w:r>
            <w:r w:rsidR="00CC4F37">
              <w:t>олжнос</w:t>
            </w:r>
            <w:r w:rsidR="00CC4F37">
              <w:rPr>
                <w:lang w:val="ru-RU"/>
              </w:rPr>
              <w:t>тное</w:t>
            </w:r>
            <w:r>
              <w:t xml:space="preserve"> лиц</w:t>
            </w:r>
            <w:r>
              <w:rPr>
                <w:lang w:val="ru-RU"/>
              </w:rPr>
              <w:t>о</w:t>
            </w:r>
            <w:r>
              <w:t xml:space="preserve">, </w:t>
            </w:r>
            <w:r>
              <w:rPr>
                <w:lang w:val="ru-RU"/>
              </w:rPr>
              <w:t>уполномоченное рассматривать жалобы</w:t>
            </w:r>
          </w:p>
        </w:tc>
        <w:tc>
          <w:tcPr>
            <w:tcW w:w="3368" w:type="pct"/>
          </w:tcPr>
          <w:p w14:paraId="101F52DA" w14:textId="6FE96700" w:rsidR="003072F4" w:rsidRPr="006D79F4" w:rsidRDefault="003072F4" w:rsidP="00F24C85">
            <w:pPr>
              <w:pStyle w:val="2f2"/>
              <w:jc w:val="both"/>
              <w:rPr>
                <w:lang w:val="ru-RU"/>
              </w:rPr>
            </w:pPr>
            <w:r w:rsidRPr="006D79F4">
              <w:rPr>
                <w:lang w:val="ru-RU"/>
              </w:rPr>
              <w:t>Должностное лицо, осуществляющее административные процедуры</w:t>
            </w:r>
          </w:p>
        </w:tc>
      </w:tr>
      <w:tr w:rsidR="003072F4" w:rsidRPr="006D79F4" w14:paraId="7FAFD4C4" w14:textId="77777777" w:rsidTr="00CC4F37">
        <w:tc>
          <w:tcPr>
            <w:tcW w:w="307" w:type="pct"/>
          </w:tcPr>
          <w:p w14:paraId="302C7853" w14:textId="77777777" w:rsidR="003072F4" w:rsidRDefault="003072F4" w:rsidP="00D35BC4">
            <w:pPr>
              <w:pStyle w:val="1d"/>
              <w:ind w:firstLine="0"/>
              <w:rPr>
                <w:lang w:val="ru-RU"/>
              </w:rPr>
            </w:pPr>
            <w:r>
              <w:rPr>
                <w:lang w:val="ru-RU"/>
              </w:rPr>
              <w:t>3</w:t>
            </w:r>
          </w:p>
        </w:tc>
        <w:tc>
          <w:tcPr>
            <w:tcW w:w="1324" w:type="pct"/>
          </w:tcPr>
          <w:p w14:paraId="3510DE3F" w14:textId="5B7F2697" w:rsidR="003072F4" w:rsidRPr="007A4A3A" w:rsidRDefault="003072F4" w:rsidP="00D35BC4">
            <w:pPr>
              <w:pStyle w:val="2f2"/>
              <w:rPr>
                <w:lang w:val="ru-RU"/>
              </w:rPr>
            </w:pPr>
            <w:r>
              <w:rPr>
                <w:lang w:val="ru-RU"/>
              </w:rPr>
              <w:t xml:space="preserve">Модуль </w:t>
            </w:r>
            <w:r w:rsidR="006405A6">
              <w:rPr>
                <w:lang w:val="ru-RU"/>
              </w:rPr>
              <w:t>«</w:t>
            </w:r>
            <w:r>
              <w:rPr>
                <w:lang w:val="ru-RU"/>
              </w:rPr>
              <w:t>Прием и обработка обращений</w:t>
            </w:r>
            <w:r w:rsidR="006405A6">
              <w:rPr>
                <w:lang w:val="ru-RU"/>
              </w:rPr>
              <w:t>»</w:t>
            </w:r>
            <w:r>
              <w:rPr>
                <w:lang w:val="ru-RU"/>
              </w:rPr>
              <w:t xml:space="preserve"> сервиса </w:t>
            </w:r>
            <w:r w:rsidR="006405A6">
              <w:rPr>
                <w:lang w:val="ru-RU"/>
              </w:rPr>
              <w:t>«</w:t>
            </w:r>
            <w:r>
              <w:rPr>
                <w:lang w:val="ru-RU"/>
              </w:rPr>
              <w:t>Паутина</w:t>
            </w:r>
            <w:r w:rsidR="006405A6">
              <w:rPr>
                <w:lang w:val="ru-RU"/>
              </w:rPr>
              <w:t>»</w:t>
            </w:r>
            <w:r>
              <w:rPr>
                <w:lang w:val="ru-RU"/>
              </w:rPr>
              <w:t xml:space="preserve"> </w:t>
            </w:r>
          </w:p>
        </w:tc>
        <w:tc>
          <w:tcPr>
            <w:tcW w:w="3368" w:type="pct"/>
          </w:tcPr>
          <w:p w14:paraId="632AE569" w14:textId="16D30D04" w:rsidR="003072F4" w:rsidRPr="003335AF" w:rsidRDefault="003072F4" w:rsidP="00F24C85">
            <w:pPr>
              <w:pStyle w:val="2f2"/>
              <w:jc w:val="both"/>
            </w:pPr>
            <w:r>
              <w:rPr>
                <w:lang w:val="ru-RU"/>
              </w:rPr>
              <w:t xml:space="preserve">Модуль </w:t>
            </w:r>
            <w:r w:rsidR="006405A6">
              <w:rPr>
                <w:lang w:val="ru-RU"/>
              </w:rPr>
              <w:t>«</w:t>
            </w:r>
            <w:r>
              <w:rPr>
                <w:lang w:val="ru-RU"/>
              </w:rPr>
              <w:t>Прием и обработка обращений</w:t>
            </w:r>
            <w:r w:rsidR="006405A6">
              <w:rPr>
                <w:lang w:val="ru-RU"/>
              </w:rPr>
              <w:t>»</w:t>
            </w:r>
            <w:r>
              <w:rPr>
                <w:lang w:val="ru-RU"/>
              </w:rPr>
              <w:t xml:space="preserve"> с</w:t>
            </w:r>
            <w:r w:rsidRPr="001A55EA">
              <w:t>ервис</w:t>
            </w:r>
            <w:r>
              <w:rPr>
                <w:lang w:val="ru-RU"/>
              </w:rPr>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rPr>
                <w:lang w:val="ru-RU"/>
              </w:rPr>
              <w:t>«</w:t>
            </w:r>
            <w:r>
              <w:t>Паутина</w:t>
            </w:r>
            <w:r w:rsidR="006405A6">
              <w:rPr>
                <w:lang w:val="ru-RU"/>
              </w:rPr>
              <w:t>»</w:t>
            </w:r>
          </w:p>
        </w:tc>
      </w:tr>
      <w:tr w:rsidR="003072F4" w:rsidRPr="006D79F4" w14:paraId="358CC61C" w14:textId="77777777" w:rsidTr="00CC4F37">
        <w:tc>
          <w:tcPr>
            <w:tcW w:w="307" w:type="pct"/>
          </w:tcPr>
          <w:p w14:paraId="17826B6D" w14:textId="77777777" w:rsidR="003072F4" w:rsidRDefault="003072F4" w:rsidP="00D35BC4">
            <w:pPr>
              <w:pStyle w:val="1d"/>
              <w:ind w:firstLine="0"/>
              <w:rPr>
                <w:lang w:val="ru-RU"/>
              </w:rPr>
            </w:pPr>
            <w:r>
              <w:rPr>
                <w:lang w:val="ru-RU"/>
              </w:rPr>
              <w:t>4</w:t>
            </w:r>
          </w:p>
        </w:tc>
        <w:tc>
          <w:tcPr>
            <w:tcW w:w="1324" w:type="pct"/>
          </w:tcPr>
          <w:p w14:paraId="015FF0C5" w14:textId="6906BF8D" w:rsidR="003072F4" w:rsidRPr="007A4A3A" w:rsidRDefault="003072F4" w:rsidP="00D35BC4">
            <w:pPr>
              <w:pStyle w:val="2f2"/>
              <w:rPr>
                <w:lang w:val="ru-RU"/>
              </w:rPr>
            </w:pPr>
            <w:r>
              <w:rPr>
                <w:lang w:val="ru-RU"/>
              </w:rPr>
              <w:t xml:space="preserve">Модуль </w:t>
            </w:r>
            <w:r w:rsidR="006405A6">
              <w:rPr>
                <w:lang w:val="ru-RU"/>
              </w:rPr>
              <w:t>«</w:t>
            </w:r>
            <w:r w:rsidR="009D716C">
              <w:rPr>
                <w:lang w:val="ru-RU"/>
              </w:rPr>
              <w:t>Административные правонарушения</w:t>
            </w:r>
            <w:r w:rsidR="006405A6">
              <w:rPr>
                <w:lang w:val="ru-RU"/>
              </w:rPr>
              <w:t>»</w:t>
            </w:r>
            <w:r>
              <w:rPr>
                <w:lang w:val="ru-RU"/>
              </w:rPr>
              <w:t xml:space="preserve"> сервиса </w:t>
            </w:r>
            <w:r w:rsidR="006405A6">
              <w:rPr>
                <w:lang w:val="ru-RU"/>
              </w:rPr>
              <w:t>«</w:t>
            </w:r>
            <w:r>
              <w:rPr>
                <w:lang w:val="ru-RU"/>
              </w:rPr>
              <w:t>Паутина</w:t>
            </w:r>
            <w:r w:rsidR="006405A6">
              <w:rPr>
                <w:lang w:val="ru-RU"/>
              </w:rPr>
              <w:t>»</w:t>
            </w:r>
          </w:p>
        </w:tc>
        <w:tc>
          <w:tcPr>
            <w:tcW w:w="3368" w:type="pct"/>
          </w:tcPr>
          <w:p w14:paraId="58A46392" w14:textId="7534698B" w:rsidR="003072F4" w:rsidRPr="003335AF" w:rsidRDefault="003072F4" w:rsidP="00F24C85">
            <w:pPr>
              <w:pStyle w:val="2f2"/>
              <w:jc w:val="both"/>
            </w:pPr>
            <w:r>
              <w:rPr>
                <w:lang w:val="ru-RU"/>
              </w:rPr>
              <w:t xml:space="preserve">Модуль </w:t>
            </w:r>
            <w:r w:rsidR="006405A6">
              <w:rPr>
                <w:lang w:val="ru-RU"/>
              </w:rPr>
              <w:t>«</w:t>
            </w:r>
            <w:r w:rsidR="009D716C">
              <w:rPr>
                <w:lang w:val="ru-RU"/>
              </w:rPr>
              <w:t>Административные правонарушения</w:t>
            </w:r>
            <w:r w:rsidR="006405A6">
              <w:rPr>
                <w:lang w:val="ru-RU"/>
              </w:rPr>
              <w:t>»</w:t>
            </w:r>
            <w:r w:rsidRPr="001A55EA">
              <w:rPr>
                <w:lang w:val="ru-RU"/>
              </w:rPr>
              <w:t xml:space="preserve"> </w:t>
            </w:r>
            <w:r>
              <w:rPr>
                <w:lang w:val="ru-RU"/>
              </w:rPr>
              <w:t>с</w:t>
            </w:r>
            <w:r w:rsidRPr="001A55EA">
              <w:t>ервис</w:t>
            </w:r>
            <w:r>
              <w:rPr>
                <w:lang w:val="ru-RU"/>
              </w:rPr>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rPr>
                <w:lang w:val="ru-RU"/>
              </w:rPr>
              <w:t>«</w:t>
            </w:r>
            <w:r>
              <w:t>Паутина</w:t>
            </w:r>
            <w:r w:rsidR="006405A6">
              <w:rPr>
                <w:lang w:val="ru-RU"/>
              </w:rPr>
              <w:t>»</w:t>
            </w:r>
          </w:p>
        </w:tc>
      </w:tr>
      <w:tr w:rsidR="003072F4" w:rsidRPr="006D79F4" w14:paraId="2EA2230B" w14:textId="77777777" w:rsidTr="00CC4F37">
        <w:tc>
          <w:tcPr>
            <w:tcW w:w="307" w:type="pct"/>
          </w:tcPr>
          <w:p w14:paraId="7498FEF4" w14:textId="77777777" w:rsidR="003072F4" w:rsidRDefault="003072F4" w:rsidP="00D35BC4">
            <w:pPr>
              <w:pStyle w:val="1d"/>
              <w:ind w:firstLine="0"/>
              <w:rPr>
                <w:lang w:val="ru-RU"/>
              </w:rPr>
            </w:pPr>
            <w:r>
              <w:rPr>
                <w:lang w:val="ru-RU"/>
              </w:rPr>
              <w:t>5</w:t>
            </w:r>
          </w:p>
        </w:tc>
        <w:tc>
          <w:tcPr>
            <w:tcW w:w="1324" w:type="pct"/>
          </w:tcPr>
          <w:p w14:paraId="2C79CE3A" w14:textId="77777777" w:rsidR="003072F4" w:rsidRDefault="003072F4" w:rsidP="00D35BC4">
            <w:pPr>
              <w:pStyle w:val="2f2"/>
              <w:rPr>
                <w:lang w:val="ru-RU"/>
              </w:rPr>
            </w:pPr>
            <w:r>
              <w:rPr>
                <w:lang w:val="ru-RU"/>
              </w:rPr>
              <w:t>ЕПГУ</w:t>
            </w:r>
          </w:p>
        </w:tc>
        <w:tc>
          <w:tcPr>
            <w:tcW w:w="3368" w:type="pct"/>
          </w:tcPr>
          <w:p w14:paraId="57E95D03" w14:textId="0E33DAB5" w:rsidR="003072F4" w:rsidRDefault="003072F4" w:rsidP="00F24C85">
            <w:pPr>
              <w:pStyle w:val="2f2"/>
              <w:jc w:val="both"/>
              <w:rPr>
                <w:lang w:val="ru-RU"/>
              </w:rPr>
            </w:pPr>
            <w:r>
              <w:rPr>
                <w:lang w:val="ru-RU"/>
              </w:rPr>
              <w:t>Единый портал государственных и муниципальных услуг</w:t>
            </w:r>
          </w:p>
        </w:tc>
      </w:tr>
    </w:tbl>
    <w:p w14:paraId="1D272681" w14:textId="77777777" w:rsidR="003072F4" w:rsidRPr="00B77A6D" w:rsidRDefault="003072F4" w:rsidP="003072F4">
      <w:pPr>
        <w:pStyle w:val="1d"/>
        <w:rPr>
          <w:highlight w:val="yellow"/>
          <w:lang w:val="ru-RU"/>
        </w:rPr>
      </w:pPr>
    </w:p>
    <w:p w14:paraId="01FCDD9C" w14:textId="77777777" w:rsidR="003072F4" w:rsidRPr="00B77A6D" w:rsidRDefault="003072F4" w:rsidP="003072F4">
      <w:pPr>
        <w:pStyle w:val="1d"/>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3072F4" w:rsidRPr="00B77A6D" w14:paraId="55289DE8" w14:textId="77777777" w:rsidTr="00CC4F37">
        <w:trPr>
          <w:cantSplit/>
          <w:trHeight w:val="516"/>
          <w:tblHeader/>
        </w:trPr>
        <w:tc>
          <w:tcPr>
            <w:tcW w:w="307" w:type="pct"/>
            <w:shd w:val="clear" w:color="auto" w:fill="D9D9D9"/>
            <w:vAlign w:val="center"/>
          </w:tcPr>
          <w:p w14:paraId="5CCE6CBB" w14:textId="77777777" w:rsidR="003072F4" w:rsidRPr="00CC4F37" w:rsidRDefault="003072F4" w:rsidP="00D35BC4">
            <w:pPr>
              <w:pStyle w:val="2f2"/>
              <w:jc w:val="center"/>
              <w:rPr>
                <w:b/>
              </w:rPr>
            </w:pPr>
            <w:r w:rsidRPr="00CC4F37">
              <w:rPr>
                <w:b/>
              </w:rPr>
              <w:t>№ п/п</w:t>
            </w:r>
          </w:p>
        </w:tc>
        <w:tc>
          <w:tcPr>
            <w:tcW w:w="1161" w:type="pct"/>
            <w:shd w:val="clear" w:color="auto" w:fill="D9D9D9"/>
            <w:vAlign w:val="center"/>
          </w:tcPr>
          <w:p w14:paraId="762E3193" w14:textId="77777777" w:rsidR="003072F4" w:rsidRPr="00CC4F37" w:rsidRDefault="003072F4" w:rsidP="00D35BC4">
            <w:pPr>
              <w:pStyle w:val="2f2"/>
              <w:jc w:val="center"/>
              <w:rPr>
                <w:b/>
              </w:rPr>
            </w:pPr>
            <w:r w:rsidRPr="00CC4F37">
              <w:rPr>
                <w:b/>
                <w:lang w:val="ru-RU"/>
              </w:rPr>
              <w:t>Наименование функции</w:t>
            </w:r>
          </w:p>
        </w:tc>
        <w:tc>
          <w:tcPr>
            <w:tcW w:w="1312" w:type="pct"/>
            <w:shd w:val="clear" w:color="auto" w:fill="D9D9D9"/>
            <w:vAlign w:val="center"/>
          </w:tcPr>
          <w:p w14:paraId="6530DDF8" w14:textId="77777777" w:rsidR="003072F4" w:rsidRPr="00CC4F37" w:rsidRDefault="003072F4" w:rsidP="00D35BC4">
            <w:pPr>
              <w:pStyle w:val="2f2"/>
              <w:jc w:val="center"/>
              <w:rPr>
                <w:b/>
              </w:rPr>
            </w:pPr>
            <w:r w:rsidRPr="00CC4F37">
              <w:rPr>
                <w:b/>
              </w:rPr>
              <w:t>Исполнители</w:t>
            </w:r>
          </w:p>
        </w:tc>
        <w:tc>
          <w:tcPr>
            <w:tcW w:w="2220" w:type="pct"/>
            <w:shd w:val="clear" w:color="auto" w:fill="D9D9D9"/>
            <w:vAlign w:val="center"/>
          </w:tcPr>
          <w:p w14:paraId="1EC05FD1" w14:textId="77777777" w:rsidR="003072F4" w:rsidRPr="00CC4F37" w:rsidRDefault="003072F4" w:rsidP="00D35BC4">
            <w:pPr>
              <w:pStyle w:val="2f2"/>
              <w:jc w:val="center"/>
              <w:rPr>
                <w:b/>
              </w:rPr>
            </w:pPr>
            <w:r w:rsidRPr="00CC4F37">
              <w:rPr>
                <w:b/>
              </w:rPr>
              <w:t>Описание</w:t>
            </w:r>
          </w:p>
        </w:tc>
      </w:tr>
      <w:tr w:rsidR="003072F4" w:rsidRPr="005C0239" w14:paraId="596276A2" w14:textId="77777777" w:rsidTr="00CC4F37">
        <w:trPr>
          <w:cantSplit/>
          <w:trHeight w:val="70"/>
        </w:trPr>
        <w:tc>
          <w:tcPr>
            <w:tcW w:w="307" w:type="pct"/>
          </w:tcPr>
          <w:p w14:paraId="123EA3FA" w14:textId="77777777" w:rsidR="003072F4" w:rsidRPr="004710D7" w:rsidRDefault="003072F4" w:rsidP="00CE2DCF">
            <w:pPr>
              <w:pStyle w:val="ssrtabletext10"/>
              <w:numPr>
                <w:ilvl w:val="0"/>
                <w:numId w:val="274"/>
              </w:numPr>
              <w:spacing w:after="0"/>
              <w:rPr>
                <w:rFonts w:ascii="Times New Roman" w:hAnsi="Times New Roman"/>
                <w:sz w:val="24"/>
                <w:szCs w:val="24"/>
              </w:rPr>
            </w:pPr>
          </w:p>
        </w:tc>
        <w:tc>
          <w:tcPr>
            <w:tcW w:w="1161" w:type="pct"/>
          </w:tcPr>
          <w:p w14:paraId="0825675E" w14:textId="08A3D03A" w:rsidR="003072F4" w:rsidRPr="00CC4F37" w:rsidRDefault="003072F4" w:rsidP="00CC4F37">
            <w:pPr>
              <w:pStyle w:val="2f2"/>
              <w:rPr>
                <w:lang w:val="ru-RU"/>
              </w:rPr>
            </w:pPr>
            <w:r w:rsidRPr="00CC4F37">
              <w:rPr>
                <w:lang w:val="ru-RU"/>
              </w:rPr>
              <w:t xml:space="preserve">Зарегистрировать обращение в модуле </w:t>
            </w:r>
            <w:r w:rsidR="006405A6">
              <w:rPr>
                <w:lang w:val="ru-RU"/>
              </w:rPr>
              <w:t>«</w:t>
            </w:r>
            <w:r w:rsidRPr="00CC4F37">
              <w:rPr>
                <w:lang w:val="ru-RU"/>
              </w:rPr>
              <w:t>Прием и обработка обращений</w:t>
            </w:r>
            <w:r w:rsidR="006405A6">
              <w:rPr>
                <w:lang w:val="ru-RU"/>
              </w:rPr>
              <w:t>»</w:t>
            </w:r>
          </w:p>
        </w:tc>
        <w:tc>
          <w:tcPr>
            <w:tcW w:w="1312" w:type="pct"/>
          </w:tcPr>
          <w:p w14:paraId="1DFB47CF" w14:textId="106C5BD9"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Прием и обработка обращений</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4BFE8EB0"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tc>
        <w:tc>
          <w:tcPr>
            <w:tcW w:w="2220" w:type="pct"/>
          </w:tcPr>
          <w:p w14:paraId="7FB4E281" w14:textId="7348D36C" w:rsidR="003072F4" w:rsidRPr="00BA1F86" w:rsidRDefault="003072F4" w:rsidP="00F24C85">
            <w:pPr>
              <w:pStyle w:val="2f2"/>
              <w:jc w:val="both"/>
              <w:rPr>
                <w:lang w:val="ru-RU"/>
              </w:rPr>
            </w:pPr>
            <w:r>
              <w:rPr>
                <w:lang w:val="ru-RU"/>
              </w:rPr>
              <w:t xml:space="preserve">Сотрудник ГИБДД </w:t>
            </w:r>
            <w:r w:rsidRPr="00BA1F86">
              <w:rPr>
                <w:lang w:val="ru-RU"/>
              </w:rPr>
              <w:t xml:space="preserve">регистрирует </w:t>
            </w:r>
            <w:r>
              <w:rPr>
                <w:lang w:val="ru-RU"/>
              </w:rPr>
              <w:t xml:space="preserve">обращение в модуле </w:t>
            </w:r>
            <w:r w:rsidR="006405A6">
              <w:rPr>
                <w:lang w:val="ru-RU"/>
              </w:rPr>
              <w:t>«</w:t>
            </w:r>
            <w:r>
              <w:rPr>
                <w:lang w:val="ru-RU"/>
              </w:rPr>
              <w:t>Прием и обработка обращений</w:t>
            </w:r>
            <w:r w:rsidR="006405A6">
              <w:rPr>
                <w:lang w:val="ru-RU"/>
              </w:rPr>
              <w:t>»</w:t>
            </w:r>
            <w:r>
              <w:rPr>
                <w:lang w:val="ru-RU"/>
              </w:rPr>
              <w:t xml:space="preserve"> сервиса </w:t>
            </w:r>
            <w:r w:rsidR="006405A6">
              <w:rPr>
                <w:lang w:val="ru-RU"/>
              </w:rPr>
              <w:t>«</w:t>
            </w:r>
            <w:r>
              <w:rPr>
                <w:lang w:val="ru-RU"/>
              </w:rPr>
              <w:t>Паутина</w:t>
            </w:r>
            <w:r w:rsidR="006405A6">
              <w:rPr>
                <w:lang w:val="ru-RU"/>
              </w:rPr>
              <w:t>»</w:t>
            </w:r>
            <w:r w:rsidRPr="00BA1F86">
              <w:rPr>
                <w:lang w:val="ru-RU"/>
              </w:rPr>
              <w:t>.</w:t>
            </w:r>
          </w:p>
        </w:tc>
      </w:tr>
      <w:tr w:rsidR="003072F4" w:rsidRPr="005C0239" w14:paraId="6DF8C208" w14:textId="77777777" w:rsidTr="00CC4F37">
        <w:trPr>
          <w:cantSplit/>
          <w:trHeight w:val="70"/>
        </w:trPr>
        <w:tc>
          <w:tcPr>
            <w:tcW w:w="307" w:type="pct"/>
          </w:tcPr>
          <w:p w14:paraId="316E03C9" w14:textId="77777777" w:rsidR="003072F4" w:rsidRPr="004710D7" w:rsidRDefault="003072F4" w:rsidP="00CE2DCF">
            <w:pPr>
              <w:pStyle w:val="ssrtabletext10"/>
              <w:numPr>
                <w:ilvl w:val="0"/>
                <w:numId w:val="274"/>
              </w:numPr>
              <w:spacing w:after="0"/>
              <w:rPr>
                <w:rFonts w:ascii="Times New Roman" w:hAnsi="Times New Roman"/>
                <w:sz w:val="24"/>
                <w:szCs w:val="24"/>
              </w:rPr>
            </w:pPr>
          </w:p>
        </w:tc>
        <w:tc>
          <w:tcPr>
            <w:tcW w:w="1161" w:type="pct"/>
          </w:tcPr>
          <w:p w14:paraId="6494152D" w14:textId="78C9F601" w:rsidR="003072F4" w:rsidRPr="00CC4F37" w:rsidRDefault="003072F4" w:rsidP="00CC4F37">
            <w:pPr>
              <w:pStyle w:val="2f2"/>
              <w:rPr>
                <w:lang w:val="ru-RU"/>
              </w:rPr>
            </w:pPr>
            <w:r w:rsidRPr="00CC4F37">
              <w:rPr>
                <w:lang w:val="ru-RU"/>
              </w:rPr>
              <w:t>Зарегистрировать</w:t>
            </w:r>
            <w:r w:rsidR="00CC4F37">
              <w:rPr>
                <w:lang w:val="ru-RU"/>
              </w:rPr>
              <w:t xml:space="preserve"> </w:t>
            </w:r>
            <w:r w:rsidRPr="00CC4F37">
              <w:rPr>
                <w:lang w:val="ru-RU"/>
              </w:rPr>
              <w:t>обращение и передать в модуль "</w:t>
            </w:r>
            <w:r w:rsidR="009D716C">
              <w:rPr>
                <w:lang w:val="ru-RU"/>
              </w:rPr>
              <w:t>Административные правонарушения</w:t>
            </w:r>
            <w:r w:rsidRPr="00CC4F37">
              <w:rPr>
                <w:lang w:val="ru-RU"/>
              </w:rPr>
              <w:t>"</w:t>
            </w:r>
          </w:p>
        </w:tc>
        <w:tc>
          <w:tcPr>
            <w:tcW w:w="1312" w:type="pct"/>
          </w:tcPr>
          <w:p w14:paraId="1FFD536A" w14:textId="5FF57CF3"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5475CAD8" w14:textId="12A9B42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Прием и обработка обращений</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45F3A94B"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tc>
        <w:tc>
          <w:tcPr>
            <w:tcW w:w="2220" w:type="pct"/>
          </w:tcPr>
          <w:p w14:paraId="2FB28082" w14:textId="28E970B8" w:rsidR="003072F4" w:rsidRPr="00BA1F86" w:rsidRDefault="003072F4" w:rsidP="00F24C85">
            <w:pPr>
              <w:pStyle w:val="2f2"/>
              <w:jc w:val="both"/>
              <w:rPr>
                <w:lang w:val="ru-RU"/>
              </w:rPr>
            </w:pPr>
            <w:r>
              <w:rPr>
                <w:lang w:val="ru-RU"/>
              </w:rPr>
              <w:t xml:space="preserve">Модуль </w:t>
            </w:r>
            <w:r w:rsidR="006405A6">
              <w:rPr>
                <w:lang w:val="ru-RU"/>
              </w:rPr>
              <w:t>«</w:t>
            </w:r>
            <w:r>
              <w:rPr>
                <w:lang w:val="ru-RU"/>
              </w:rPr>
              <w:t>Прием и обработка обращений</w:t>
            </w:r>
            <w:r w:rsidR="006405A6">
              <w:rPr>
                <w:lang w:val="ru-RU"/>
              </w:rPr>
              <w:t>»</w:t>
            </w:r>
            <w:r>
              <w:rPr>
                <w:lang w:val="ru-RU"/>
              </w:rPr>
              <w:t xml:space="preserve"> сервиса </w:t>
            </w:r>
            <w:r w:rsidR="006405A6">
              <w:rPr>
                <w:lang w:val="ru-RU"/>
              </w:rPr>
              <w:t>«</w:t>
            </w:r>
            <w:r>
              <w:rPr>
                <w:lang w:val="ru-RU"/>
              </w:rPr>
              <w:t>Паутина</w:t>
            </w:r>
            <w:r w:rsidR="006405A6">
              <w:rPr>
                <w:lang w:val="ru-RU"/>
              </w:rPr>
              <w:t>»</w:t>
            </w:r>
            <w:r>
              <w:rPr>
                <w:lang w:val="ru-RU"/>
              </w:rPr>
              <w:t xml:space="preserve"> автоматически </w:t>
            </w:r>
            <w:r w:rsidRPr="00BA1F86">
              <w:rPr>
                <w:lang w:val="ru-RU"/>
              </w:rPr>
              <w:t xml:space="preserve">регистрирует </w:t>
            </w:r>
            <w:r>
              <w:rPr>
                <w:lang w:val="ru-RU"/>
              </w:rPr>
              <w:t>обращение, поступившее через ЕПГУ</w:t>
            </w:r>
            <w:r w:rsidRPr="00BA1F86">
              <w:rPr>
                <w:lang w:val="ru-RU"/>
              </w:rPr>
              <w:t>.</w:t>
            </w:r>
          </w:p>
        </w:tc>
      </w:tr>
      <w:tr w:rsidR="003072F4" w:rsidRPr="005C0239" w14:paraId="248FB966" w14:textId="77777777" w:rsidTr="00CC4F37">
        <w:trPr>
          <w:cantSplit/>
          <w:trHeight w:val="70"/>
        </w:trPr>
        <w:tc>
          <w:tcPr>
            <w:tcW w:w="307" w:type="pct"/>
          </w:tcPr>
          <w:p w14:paraId="7B389FB1" w14:textId="77777777" w:rsidR="003072F4" w:rsidRPr="004710D7" w:rsidRDefault="003072F4" w:rsidP="00CE2DCF">
            <w:pPr>
              <w:pStyle w:val="ssrtabletext10"/>
              <w:numPr>
                <w:ilvl w:val="0"/>
                <w:numId w:val="274"/>
              </w:numPr>
              <w:spacing w:after="0"/>
              <w:rPr>
                <w:rFonts w:ascii="Times New Roman" w:hAnsi="Times New Roman"/>
                <w:sz w:val="24"/>
                <w:szCs w:val="24"/>
              </w:rPr>
            </w:pPr>
          </w:p>
        </w:tc>
        <w:tc>
          <w:tcPr>
            <w:tcW w:w="1161" w:type="pct"/>
          </w:tcPr>
          <w:p w14:paraId="465353FE" w14:textId="37C6B391" w:rsidR="003072F4" w:rsidRPr="00CC4F37" w:rsidRDefault="003072F4" w:rsidP="00CC4F37">
            <w:pPr>
              <w:pStyle w:val="2f2"/>
              <w:rPr>
                <w:lang w:val="ru-RU"/>
              </w:rPr>
            </w:pPr>
            <w:r w:rsidRPr="00CC4F37">
              <w:rPr>
                <w:lang w:val="ru-RU"/>
              </w:rPr>
              <w:t>Передать обращение в модуль "</w:t>
            </w:r>
            <w:r w:rsidR="009D716C">
              <w:rPr>
                <w:lang w:val="ru-RU"/>
              </w:rPr>
              <w:t>Административные правонарушения</w:t>
            </w:r>
            <w:r w:rsidRPr="00CC4F37">
              <w:rPr>
                <w:lang w:val="ru-RU"/>
              </w:rPr>
              <w:t>"</w:t>
            </w:r>
          </w:p>
        </w:tc>
        <w:tc>
          <w:tcPr>
            <w:tcW w:w="1312" w:type="pct"/>
          </w:tcPr>
          <w:p w14:paraId="05CA1982" w14:textId="26E394E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Прием и обработка обращений</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tc>
        <w:tc>
          <w:tcPr>
            <w:tcW w:w="2220" w:type="pct"/>
          </w:tcPr>
          <w:p w14:paraId="354148B9" w14:textId="21321501" w:rsidR="003072F4" w:rsidRPr="00BA1F86" w:rsidRDefault="003072F4" w:rsidP="00F24C85">
            <w:pPr>
              <w:pStyle w:val="2f2"/>
              <w:jc w:val="both"/>
              <w:rPr>
                <w:lang w:val="ru-RU"/>
              </w:rPr>
            </w:pPr>
            <w:r>
              <w:rPr>
                <w:lang w:val="ru-RU"/>
              </w:rPr>
              <w:t xml:space="preserve">Модуль </w:t>
            </w:r>
            <w:r w:rsidR="006405A6">
              <w:rPr>
                <w:lang w:val="ru-RU"/>
              </w:rPr>
              <w:t>«</w:t>
            </w:r>
            <w:r>
              <w:rPr>
                <w:lang w:val="ru-RU"/>
              </w:rPr>
              <w:t>Прием и обработка обращений</w:t>
            </w:r>
            <w:r w:rsidR="006405A6">
              <w:rPr>
                <w:lang w:val="ru-RU"/>
              </w:rPr>
              <w:t>»</w:t>
            </w:r>
            <w:r>
              <w:rPr>
                <w:lang w:val="ru-RU"/>
              </w:rPr>
              <w:t xml:space="preserve"> сервиса </w:t>
            </w:r>
            <w:r w:rsidR="006405A6">
              <w:rPr>
                <w:lang w:val="ru-RU"/>
              </w:rPr>
              <w:t>«</w:t>
            </w:r>
            <w:r>
              <w:rPr>
                <w:lang w:val="ru-RU"/>
              </w:rPr>
              <w:t>Паутина</w:t>
            </w:r>
            <w:r w:rsidR="006405A6">
              <w:rPr>
                <w:lang w:val="ru-RU"/>
              </w:rPr>
              <w:t>»</w:t>
            </w:r>
            <w:r>
              <w:rPr>
                <w:lang w:val="ru-RU"/>
              </w:rPr>
              <w:t xml:space="preserve"> передает зарегистрированное обращение в модуль </w:t>
            </w:r>
            <w:r w:rsidR="006405A6">
              <w:rPr>
                <w:lang w:val="ru-RU"/>
              </w:rPr>
              <w:t>«</w:t>
            </w:r>
            <w:r w:rsidR="009D716C">
              <w:rPr>
                <w:lang w:val="ru-RU"/>
              </w:rPr>
              <w:t>Административные правонарушения</w:t>
            </w:r>
            <w:r w:rsidR="006405A6">
              <w:rPr>
                <w:lang w:val="ru-RU"/>
              </w:rPr>
              <w:t>»</w:t>
            </w:r>
            <w:r w:rsidRPr="00BA1F86">
              <w:rPr>
                <w:lang w:val="ru-RU"/>
              </w:rPr>
              <w:t>.</w:t>
            </w:r>
          </w:p>
        </w:tc>
      </w:tr>
      <w:tr w:rsidR="003072F4" w:rsidRPr="005C0239" w14:paraId="0BD65CCE" w14:textId="77777777" w:rsidTr="00CC4F37">
        <w:trPr>
          <w:cantSplit/>
          <w:trHeight w:val="70"/>
        </w:trPr>
        <w:tc>
          <w:tcPr>
            <w:tcW w:w="307" w:type="pct"/>
          </w:tcPr>
          <w:p w14:paraId="38C84FE1" w14:textId="77777777" w:rsidR="003072F4" w:rsidRPr="004710D7" w:rsidRDefault="003072F4" w:rsidP="00CE2DCF">
            <w:pPr>
              <w:pStyle w:val="ssrtabletext10"/>
              <w:numPr>
                <w:ilvl w:val="0"/>
                <w:numId w:val="274"/>
              </w:numPr>
              <w:spacing w:after="0"/>
              <w:rPr>
                <w:rFonts w:ascii="Times New Roman" w:hAnsi="Times New Roman"/>
                <w:sz w:val="24"/>
                <w:szCs w:val="24"/>
              </w:rPr>
            </w:pPr>
          </w:p>
        </w:tc>
        <w:tc>
          <w:tcPr>
            <w:tcW w:w="1161" w:type="pct"/>
          </w:tcPr>
          <w:p w14:paraId="77AD2BB3" w14:textId="3F746BAB" w:rsidR="003072F4" w:rsidRPr="00CC4F37" w:rsidRDefault="003072F4" w:rsidP="00CC4F37">
            <w:pPr>
              <w:pStyle w:val="2f2"/>
              <w:rPr>
                <w:lang w:val="ru-RU"/>
              </w:rPr>
            </w:pPr>
            <w:r w:rsidRPr="00CC4F37">
              <w:rPr>
                <w:lang w:val="ru-RU"/>
              </w:rPr>
              <w:t>Отрыть жалобу в модуле "</w:t>
            </w:r>
            <w:r w:rsidR="009D716C">
              <w:rPr>
                <w:lang w:val="ru-RU"/>
              </w:rPr>
              <w:t>Административные правонарушения</w:t>
            </w:r>
            <w:r w:rsidRPr="00CC4F37">
              <w:rPr>
                <w:lang w:val="ru-RU"/>
              </w:rPr>
              <w:t>"</w:t>
            </w:r>
          </w:p>
        </w:tc>
        <w:tc>
          <w:tcPr>
            <w:tcW w:w="1312" w:type="pct"/>
          </w:tcPr>
          <w:p w14:paraId="49725E60" w14:textId="2812FD78"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439B5587"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Орган, должностное лицо, уполномоченное рассматривать жалобы</w:t>
            </w:r>
          </w:p>
        </w:tc>
        <w:tc>
          <w:tcPr>
            <w:tcW w:w="2220" w:type="pct"/>
          </w:tcPr>
          <w:p w14:paraId="392CEEEA" w14:textId="43E1FF74" w:rsidR="003072F4" w:rsidRPr="00BA1F86" w:rsidRDefault="003072F4" w:rsidP="00F24C85">
            <w:pPr>
              <w:pStyle w:val="2f2"/>
              <w:jc w:val="both"/>
              <w:rPr>
                <w:lang w:val="ru-RU"/>
              </w:rPr>
            </w:pPr>
            <w:r>
              <w:rPr>
                <w:lang w:val="ru-RU"/>
              </w:rPr>
              <w:t xml:space="preserve">Орган, должностное лицо, уполномоченное рассматривать жалобы, открывает жалобу в модуле </w:t>
            </w:r>
            <w:r w:rsidR="006405A6">
              <w:rPr>
                <w:lang w:val="ru-RU"/>
              </w:rPr>
              <w:t>«</w:t>
            </w:r>
            <w:r w:rsidR="009D716C">
              <w:rPr>
                <w:lang w:val="ru-RU"/>
              </w:rPr>
              <w:t>Административные правонарушения</w:t>
            </w:r>
            <w:r w:rsidR="006405A6">
              <w:rPr>
                <w:lang w:val="ru-RU"/>
              </w:rPr>
              <w:t>»</w:t>
            </w:r>
            <w:r>
              <w:rPr>
                <w:lang w:val="ru-RU"/>
              </w:rPr>
              <w:t xml:space="preserve"> сервиса </w:t>
            </w:r>
            <w:r w:rsidR="006405A6">
              <w:rPr>
                <w:lang w:val="ru-RU"/>
              </w:rPr>
              <w:t>«</w:t>
            </w:r>
            <w:r>
              <w:rPr>
                <w:lang w:val="ru-RU"/>
              </w:rPr>
              <w:t>Паутина</w:t>
            </w:r>
            <w:r w:rsidR="006405A6">
              <w:rPr>
                <w:lang w:val="ru-RU"/>
              </w:rPr>
              <w:t>»</w:t>
            </w:r>
            <w:r w:rsidRPr="00BA1F86">
              <w:rPr>
                <w:lang w:val="ru-RU"/>
              </w:rPr>
              <w:t>.</w:t>
            </w:r>
          </w:p>
        </w:tc>
      </w:tr>
      <w:tr w:rsidR="003072F4" w:rsidRPr="005C0239" w14:paraId="48CF4519" w14:textId="77777777" w:rsidTr="00CC4F37">
        <w:trPr>
          <w:cantSplit/>
          <w:trHeight w:val="70"/>
        </w:trPr>
        <w:tc>
          <w:tcPr>
            <w:tcW w:w="307" w:type="pct"/>
          </w:tcPr>
          <w:p w14:paraId="39B2FD7D" w14:textId="77777777" w:rsidR="003072F4" w:rsidRPr="004710D7" w:rsidRDefault="003072F4" w:rsidP="00CE2DCF">
            <w:pPr>
              <w:pStyle w:val="ssrtabletext10"/>
              <w:numPr>
                <w:ilvl w:val="0"/>
                <w:numId w:val="274"/>
              </w:numPr>
              <w:spacing w:after="0"/>
              <w:rPr>
                <w:rFonts w:ascii="Times New Roman" w:hAnsi="Times New Roman"/>
                <w:sz w:val="24"/>
                <w:szCs w:val="24"/>
              </w:rPr>
            </w:pPr>
          </w:p>
        </w:tc>
        <w:tc>
          <w:tcPr>
            <w:tcW w:w="1161" w:type="pct"/>
          </w:tcPr>
          <w:p w14:paraId="22B37629" w14:textId="77777777" w:rsidR="003072F4" w:rsidRPr="00CC4F37" w:rsidRDefault="003072F4" w:rsidP="00CC4F37">
            <w:pPr>
              <w:pStyle w:val="2f2"/>
              <w:rPr>
                <w:lang w:val="ru-RU"/>
              </w:rPr>
            </w:pPr>
            <w:r w:rsidRPr="00CC4F37">
              <w:rPr>
                <w:lang w:val="ru-RU"/>
              </w:rPr>
              <w:t>Вынести решение по жалобе на постановление по делу об АП </w:t>
            </w:r>
          </w:p>
        </w:tc>
        <w:tc>
          <w:tcPr>
            <w:tcW w:w="1312" w:type="pct"/>
          </w:tcPr>
          <w:p w14:paraId="59C8BCE3" w14:textId="4B216C1B"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050340F0"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Орган, должностное лицо, уполномоченное рассматривать жалобы</w:t>
            </w:r>
          </w:p>
        </w:tc>
        <w:tc>
          <w:tcPr>
            <w:tcW w:w="2220" w:type="pct"/>
          </w:tcPr>
          <w:p w14:paraId="68DEDCF3" w14:textId="6EA78BC4" w:rsidR="003072F4" w:rsidRPr="00BA1F86" w:rsidRDefault="003072F4" w:rsidP="00F24C85">
            <w:pPr>
              <w:pStyle w:val="2f2"/>
              <w:jc w:val="both"/>
              <w:rPr>
                <w:lang w:val="ru-RU"/>
              </w:rPr>
            </w:pPr>
            <w:r>
              <w:rPr>
                <w:lang w:val="ru-RU"/>
              </w:rPr>
              <w:t xml:space="preserve">Орган, должностное лицо, уполномоченное рассматривать жалобы, выносит решение по жалобе в модуле </w:t>
            </w:r>
            <w:r w:rsidR="006405A6">
              <w:rPr>
                <w:lang w:val="ru-RU"/>
              </w:rPr>
              <w:t>«</w:t>
            </w:r>
            <w:r w:rsidR="009D716C">
              <w:rPr>
                <w:lang w:val="ru-RU"/>
              </w:rPr>
              <w:t>Административные правонарушения</w:t>
            </w:r>
            <w:r w:rsidR="006405A6">
              <w:rPr>
                <w:lang w:val="ru-RU"/>
              </w:rPr>
              <w:t>»</w:t>
            </w:r>
            <w:r>
              <w:rPr>
                <w:lang w:val="ru-RU"/>
              </w:rPr>
              <w:t xml:space="preserve"> сервиса </w:t>
            </w:r>
            <w:r w:rsidR="006405A6">
              <w:rPr>
                <w:lang w:val="ru-RU"/>
              </w:rPr>
              <w:t>«</w:t>
            </w:r>
            <w:r>
              <w:rPr>
                <w:lang w:val="ru-RU"/>
              </w:rPr>
              <w:t>Паутина</w:t>
            </w:r>
            <w:r w:rsidR="006405A6">
              <w:rPr>
                <w:lang w:val="ru-RU"/>
              </w:rPr>
              <w:t>»</w:t>
            </w:r>
            <w:r w:rsidRPr="00BA1F86">
              <w:rPr>
                <w:lang w:val="ru-RU"/>
              </w:rPr>
              <w:t>.</w:t>
            </w:r>
          </w:p>
        </w:tc>
      </w:tr>
      <w:tr w:rsidR="003072F4" w:rsidRPr="005C0239" w14:paraId="256F466D" w14:textId="77777777" w:rsidTr="00CC4F37">
        <w:trPr>
          <w:cantSplit/>
          <w:trHeight w:val="70"/>
        </w:trPr>
        <w:tc>
          <w:tcPr>
            <w:tcW w:w="307" w:type="pct"/>
          </w:tcPr>
          <w:p w14:paraId="529A9C5C" w14:textId="77777777" w:rsidR="003072F4" w:rsidRPr="004710D7" w:rsidRDefault="003072F4" w:rsidP="00CE2DCF">
            <w:pPr>
              <w:pStyle w:val="ssrtabletext10"/>
              <w:numPr>
                <w:ilvl w:val="0"/>
                <w:numId w:val="274"/>
              </w:numPr>
              <w:spacing w:after="0"/>
              <w:rPr>
                <w:rFonts w:ascii="Times New Roman" w:hAnsi="Times New Roman"/>
                <w:sz w:val="24"/>
                <w:szCs w:val="24"/>
              </w:rPr>
            </w:pPr>
          </w:p>
        </w:tc>
        <w:tc>
          <w:tcPr>
            <w:tcW w:w="1161" w:type="pct"/>
          </w:tcPr>
          <w:p w14:paraId="106D4BD1" w14:textId="77777777" w:rsidR="003072F4" w:rsidRPr="00CC4F37" w:rsidRDefault="003072F4" w:rsidP="00CC4F37">
            <w:pPr>
              <w:pStyle w:val="2f2"/>
              <w:rPr>
                <w:lang w:val="ru-RU"/>
              </w:rPr>
            </w:pPr>
            <w:r w:rsidRPr="00CC4F37">
              <w:rPr>
                <w:lang w:val="ru-RU"/>
              </w:rPr>
              <w:t>Отправить решение по жалобе заявителю через ЕПГУ</w:t>
            </w:r>
          </w:p>
        </w:tc>
        <w:tc>
          <w:tcPr>
            <w:tcW w:w="1312" w:type="pct"/>
          </w:tcPr>
          <w:p w14:paraId="4C0254F6" w14:textId="38D648D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10823883"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Орган, должностное лицо, уполномоченное рассматривать жалобы</w:t>
            </w:r>
          </w:p>
        </w:tc>
        <w:tc>
          <w:tcPr>
            <w:tcW w:w="2220" w:type="pct"/>
          </w:tcPr>
          <w:p w14:paraId="6EBEB694" w14:textId="77777777" w:rsidR="003072F4" w:rsidRPr="00BA1F86" w:rsidRDefault="003072F4" w:rsidP="00F24C85">
            <w:pPr>
              <w:pStyle w:val="2f2"/>
              <w:jc w:val="both"/>
              <w:rPr>
                <w:lang w:val="ru-RU"/>
              </w:rPr>
            </w:pPr>
            <w:r>
              <w:rPr>
                <w:lang w:val="ru-RU"/>
              </w:rPr>
              <w:t>Орган, должностное лицо, уполномоченное рассматривать жалобы, отправляет решение по жалобе заявителю через ЕПГУ</w:t>
            </w:r>
            <w:r w:rsidRPr="00BA1F86">
              <w:rPr>
                <w:lang w:val="ru-RU"/>
              </w:rPr>
              <w:t>.</w:t>
            </w:r>
          </w:p>
        </w:tc>
      </w:tr>
    </w:tbl>
    <w:p w14:paraId="38ED8469" w14:textId="77777777" w:rsidR="003072F4" w:rsidRDefault="003072F4" w:rsidP="003072F4">
      <w:pPr>
        <w:pStyle w:val="1d"/>
        <w:keepNext/>
        <w:rPr>
          <w:lang w:val="ru-RU"/>
        </w:rPr>
      </w:pPr>
    </w:p>
    <w:p w14:paraId="0AFD8E8F" w14:textId="5E575DEF" w:rsidR="003072F4" w:rsidRDefault="003072F4" w:rsidP="000F0102">
      <w:pPr>
        <w:spacing w:line="240" w:lineRule="auto"/>
        <w:ind w:firstLine="720"/>
      </w:pPr>
      <w:r w:rsidRPr="005C0239">
        <w:t xml:space="preserve">Графическое представление </w:t>
      </w:r>
      <w:r>
        <w:t xml:space="preserve">процесса </w:t>
      </w:r>
      <w:r w:rsidR="00EB2B85">
        <w:t>«</w:t>
      </w:r>
      <w:r>
        <w:t>Обжалование постановления по делу об административном правонарушении</w:t>
      </w:r>
      <w:r w:rsidR="00EB2B85">
        <w:t>»</w:t>
      </w:r>
      <w:r>
        <w:t xml:space="preserve"> </w:t>
      </w:r>
      <w:r w:rsidRPr="005C0239">
        <w:t>приведено на</w:t>
      </w:r>
      <w:r w:rsidR="00F24C85">
        <w:t xml:space="preserve"> рисунке</w:t>
      </w:r>
      <w:r w:rsidR="00CC4F37">
        <w:t xml:space="preserve"> </w:t>
      </w:r>
      <w:r w:rsidR="00CC4F37">
        <w:fldChar w:fldCharType="begin"/>
      </w:r>
      <w:r w:rsidR="00CC4F37">
        <w:instrText xml:space="preserve"> REF _Ref112477519 \h </w:instrText>
      </w:r>
      <w:r w:rsidR="00EB2B85">
        <w:instrText>\</w:instrText>
      </w:r>
      <w:r w:rsidR="00EB2B85" w:rsidRPr="00097B15">
        <w:instrText xml:space="preserve"># \0 </w:instrText>
      </w:r>
      <w:r w:rsidR="00CC4F37">
        <w:fldChar w:fldCharType="separate"/>
      </w:r>
      <w:r w:rsidR="00E148AD">
        <w:t>162</w:t>
      </w:r>
      <w:r w:rsidR="00CC4F37">
        <w:fldChar w:fldCharType="end"/>
      </w:r>
      <w:r w:rsidRPr="005C0239">
        <w:t>.</w:t>
      </w:r>
    </w:p>
    <w:p w14:paraId="5467C6BA" w14:textId="77777777" w:rsidR="00CC4F37" w:rsidRPr="005C0239" w:rsidRDefault="00CC4F37" w:rsidP="003072F4">
      <w:pPr>
        <w:ind w:firstLine="720"/>
      </w:pPr>
    </w:p>
    <w:p w14:paraId="3C52B255" w14:textId="0602DAC6" w:rsidR="003072F4" w:rsidRPr="00887F6C" w:rsidRDefault="003072F4" w:rsidP="00CC4F37">
      <w:pPr>
        <w:pStyle w:val="afff4"/>
      </w:pPr>
      <w:r w:rsidRPr="00CC4F37">
        <w:rPr>
          <w:noProof/>
          <w:w w:val="0"/>
          <w:u w:color="000000"/>
          <w:bdr w:val="none" w:sz="0" w:space="0" w:color="000000"/>
          <w:shd w:val="clear" w:color="000000" w:fill="000000"/>
        </w:rPr>
        <w:lastRenderedPageBreak/>
        <w:drawing>
          <wp:inline distT="0" distB="0" distL="0" distR="0" wp14:anchorId="1F5AF851" wp14:editId="41E3A638">
            <wp:extent cx="6033308" cy="5374778"/>
            <wp:effectExtent l="0" t="0" r="5715" b="0"/>
            <wp:docPr id="100215" name="Рисунок 100215" descr="Обжалование постановления по делу об А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1" descr="Обжалование постановления по делу об АП"/>
                    <pic:cNvPicPr>
                      <a:picLocks noChangeAspect="1" noChangeArrowheads="1"/>
                    </pic:cNvPicPr>
                  </pic:nvPicPr>
                  <pic:blipFill>
                    <a:blip r:embed="rId277" cstate="print">
                      <a:extLst>
                        <a:ext uri="{28A0092B-C50C-407E-A947-70E740481C1C}">
                          <a14:useLocalDpi xmlns:a14="http://schemas.microsoft.com/office/drawing/2010/main" val="0"/>
                        </a:ext>
                      </a:extLst>
                    </a:blip>
                    <a:srcRect/>
                    <a:stretch>
                      <a:fillRect/>
                    </a:stretch>
                  </pic:blipFill>
                  <pic:spPr bwMode="auto">
                    <a:xfrm>
                      <a:off x="0" y="0"/>
                      <a:ext cx="6035953" cy="5377134"/>
                    </a:xfrm>
                    <a:prstGeom prst="rect">
                      <a:avLst/>
                    </a:prstGeom>
                    <a:noFill/>
                    <a:ln>
                      <a:noFill/>
                    </a:ln>
                  </pic:spPr>
                </pic:pic>
              </a:graphicData>
            </a:graphic>
          </wp:inline>
        </w:drawing>
      </w:r>
    </w:p>
    <w:p w14:paraId="4B902B10" w14:textId="31399D27" w:rsidR="003072F4" w:rsidRDefault="003072F4" w:rsidP="00CC4F37">
      <w:pPr>
        <w:spacing w:line="240" w:lineRule="auto"/>
        <w:jc w:val="center"/>
      </w:pPr>
      <w:bookmarkStart w:id="1911" w:name="_Ref112477519"/>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162</w:t>
      </w:r>
      <w:r w:rsidR="00040967">
        <w:rPr>
          <w:noProof/>
        </w:rPr>
        <w:fldChar w:fldCharType="end"/>
      </w:r>
      <w:bookmarkEnd w:id="1911"/>
      <w:r w:rsidRPr="00880B36">
        <w:t xml:space="preserve"> – </w:t>
      </w:r>
      <w:r>
        <w:t xml:space="preserve">ТП </w:t>
      </w:r>
      <w:r w:rsidR="00215799">
        <w:t>«</w:t>
      </w:r>
      <w:r>
        <w:t>Обжалование постановления по делу об административном правонарушении</w:t>
      </w:r>
      <w:r w:rsidR="00215799">
        <w:t>»</w:t>
      </w:r>
    </w:p>
    <w:p w14:paraId="2CFFD298" w14:textId="77777777" w:rsidR="000F0102" w:rsidRDefault="000F0102" w:rsidP="00CC4F37">
      <w:pPr>
        <w:spacing w:line="240" w:lineRule="auto"/>
        <w:jc w:val="center"/>
      </w:pPr>
    </w:p>
    <w:p w14:paraId="74D0E9E3" w14:textId="7609C7AE" w:rsidR="003072F4" w:rsidRPr="0004638E" w:rsidRDefault="003072F4" w:rsidP="003072F4">
      <w:pPr>
        <w:pStyle w:val="2f1"/>
        <w:numPr>
          <w:ilvl w:val="1"/>
          <w:numId w:val="24"/>
        </w:numPr>
        <w:ind w:left="0" w:firstLine="720"/>
      </w:pPr>
      <w:bookmarkStart w:id="1912" w:name="_Toc111460703"/>
      <w:bookmarkStart w:id="1913" w:name="_Toc112413546"/>
      <w:bookmarkStart w:id="1914" w:name="_Toc112483580"/>
      <w:bookmarkStart w:id="1915" w:name="_Toc130994770"/>
      <w:r>
        <w:rPr>
          <w:lang w:val="ru-RU"/>
        </w:rPr>
        <w:t xml:space="preserve">Процесс </w:t>
      </w:r>
      <w:r w:rsidR="006D2EAB">
        <w:rPr>
          <w:lang w:val="ru-RU"/>
        </w:rPr>
        <w:t>«</w:t>
      </w:r>
      <w:r w:rsidRPr="0004638E">
        <w:rPr>
          <w:color w:val="000000"/>
          <w:lang w:eastAsia="ru-RU"/>
        </w:rPr>
        <w:t>Прекращение исполнения постановления о назначении административного наказания</w:t>
      </w:r>
      <w:bookmarkEnd w:id="1912"/>
      <w:bookmarkEnd w:id="1913"/>
      <w:r w:rsidR="006D2EAB">
        <w:rPr>
          <w:lang w:val="ru-RU"/>
        </w:rPr>
        <w:t>»</w:t>
      </w:r>
      <w:bookmarkEnd w:id="1914"/>
      <w:bookmarkEnd w:id="1915"/>
    </w:p>
    <w:p w14:paraId="0DA9AAF2" w14:textId="409AA0C4" w:rsidR="003072F4" w:rsidRDefault="003072F4" w:rsidP="003072F4">
      <w:pPr>
        <w:pStyle w:val="3d"/>
        <w:numPr>
          <w:ilvl w:val="2"/>
          <w:numId w:val="24"/>
        </w:numPr>
      </w:pPr>
      <w:bookmarkStart w:id="1916" w:name="_Toc111460704"/>
      <w:bookmarkStart w:id="1917" w:name="_Toc112413547"/>
      <w:r w:rsidRPr="005C0239">
        <w:t xml:space="preserve">Описание </w:t>
      </w:r>
      <w:r>
        <w:t>процесс</w:t>
      </w:r>
      <w:r w:rsidRPr="005C0239">
        <w:t>а</w:t>
      </w:r>
      <w:bookmarkEnd w:id="1916"/>
      <w:bookmarkEnd w:id="1917"/>
    </w:p>
    <w:p w14:paraId="410FB498" w14:textId="77777777" w:rsidR="003072F4" w:rsidRDefault="003072F4" w:rsidP="003072F4">
      <w:pPr>
        <w:pStyle w:val="ConsPlusNormal"/>
        <w:ind w:firstLine="720"/>
        <w:jc w:val="both"/>
      </w:pPr>
      <w:r>
        <w:t>Судья, орган, должностное лицо, вынесшие постановление о назначении административного наказания, прекращают исполнение постановления в случае:</w:t>
      </w:r>
    </w:p>
    <w:p w14:paraId="12900B48" w14:textId="77777777" w:rsidR="003072F4" w:rsidRDefault="003072F4" w:rsidP="003072F4">
      <w:pPr>
        <w:pStyle w:val="ConsPlusNormal"/>
        <w:ind w:firstLine="720"/>
        <w:jc w:val="both"/>
      </w:pPr>
      <w:r>
        <w:t>1) издания акта амнистии, если такой акт устраняет применение административного наказания;</w:t>
      </w:r>
    </w:p>
    <w:p w14:paraId="3B0D7763" w14:textId="77777777" w:rsidR="003072F4" w:rsidRDefault="003072F4" w:rsidP="003072F4">
      <w:pPr>
        <w:pStyle w:val="ConsPlusNormal"/>
        <w:ind w:firstLine="720"/>
        <w:jc w:val="both"/>
      </w:pPr>
      <w:r>
        <w:t>2) признания утратившими силу закона или его положения, устанавливающих административную ответственность за содеянное, за исключением случая одновременного вступления в силу положений закона, отменяющих административную ответственность за содеянное и устанавливающих за то же деяние уголовную ответственность;</w:t>
      </w:r>
    </w:p>
    <w:p w14:paraId="0EA9ED94" w14:textId="77777777" w:rsidR="003072F4" w:rsidRDefault="003072F4" w:rsidP="003072F4">
      <w:pPr>
        <w:pStyle w:val="ConsPlusNormal"/>
        <w:ind w:firstLine="720"/>
        <w:jc w:val="both"/>
      </w:pPr>
      <w:r>
        <w:t>3) смерти лица, привлеченного к административной ответственности, или объявления его в установленном законом порядке умершим;</w:t>
      </w:r>
    </w:p>
    <w:p w14:paraId="280C0DB9" w14:textId="77777777" w:rsidR="003072F4" w:rsidRDefault="003072F4" w:rsidP="003072F4">
      <w:pPr>
        <w:pStyle w:val="ConsPlusNormal"/>
        <w:ind w:firstLine="720"/>
        <w:jc w:val="both"/>
      </w:pPr>
      <w:r>
        <w:t>4) истечения сроков давности исполнения постановления о назначении административного наказания;</w:t>
      </w:r>
    </w:p>
    <w:p w14:paraId="71774C91" w14:textId="77777777" w:rsidR="003072F4" w:rsidRDefault="003072F4" w:rsidP="003072F4">
      <w:pPr>
        <w:pStyle w:val="ConsPlusNormal"/>
        <w:ind w:firstLine="720"/>
        <w:jc w:val="both"/>
      </w:pPr>
      <w:r>
        <w:t>5) отмены постановления;</w:t>
      </w:r>
    </w:p>
    <w:p w14:paraId="08C15921" w14:textId="77777777" w:rsidR="003072F4" w:rsidRDefault="003072F4" w:rsidP="003072F4">
      <w:pPr>
        <w:pStyle w:val="ConsPlusNormal"/>
        <w:ind w:firstLine="720"/>
        <w:jc w:val="both"/>
      </w:pPr>
      <w:r>
        <w:t xml:space="preserve">6) вынесения постановления о прекращении исполнения постановления о назначении </w:t>
      </w:r>
      <w:r>
        <w:lastRenderedPageBreak/>
        <w:t>административного наказания.</w:t>
      </w:r>
    </w:p>
    <w:p w14:paraId="7C85039A" w14:textId="77777777" w:rsidR="003072F4" w:rsidRPr="00D26028" w:rsidRDefault="003072F4" w:rsidP="003072F4">
      <w:pPr>
        <w:pStyle w:val="ConsPlusNormal"/>
        <w:ind w:firstLine="720"/>
        <w:jc w:val="both"/>
      </w:pPr>
      <w:r>
        <w:t>Решение по вопросу о прекращении исполнения постановления о назначении административного наказания выносится в виде постановления.</w:t>
      </w:r>
    </w:p>
    <w:p w14:paraId="15E82921" w14:textId="77777777" w:rsidR="003072F4" w:rsidRPr="00790813" w:rsidRDefault="003072F4" w:rsidP="003072F4">
      <w:pPr>
        <w:pStyle w:val="3d"/>
        <w:numPr>
          <w:ilvl w:val="2"/>
          <w:numId w:val="24"/>
        </w:numPr>
      </w:pPr>
      <w:bookmarkStart w:id="1918" w:name="_Toc106974842"/>
      <w:bookmarkStart w:id="1919" w:name="_Toc111460705"/>
      <w:bookmarkStart w:id="1920" w:name="_Toc112413548"/>
      <w:r w:rsidRPr="005C0239">
        <w:t xml:space="preserve">Описание автоматизируемых функций </w:t>
      </w:r>
      <w:r>
        <w:t>процесс</w:t>
      </w:r>
      <w:r w:rsidRPr="005C0239">
        <w:t>а</w:t>
      </w:r>
      <w:bookmarkEnd w:id="1918"/>
      <w:bookmarkEnd w:id="1919"/>
      <w:bookmarkEnd w:id="1920"/>
    </w:p>
    <w:p w14:paraId="067E85F9" w14:textId="77777777" w:rsidR="003072F4" w:rsidRPr="006F7C4E" w:rsidRDefault="003072F4" w:rsidP="003072F4">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3072F4" w:rsidRPr="006F7C4E" w14:paraId="7C06C0B5" w14:textId="77777777" w:rsidTr="00CC4F37">
        <w:tc>
          <w:tcPr>
            <w:tcW w:w="307" w:type="pct"/>
            <w:shd w:val="clear" w:color="auto" w:fill="BFBFBF"/>
            <w:vAlign w:val="center"/>
          </w:tcPr>
          <w:p w14:paraId="3EE650AA" w14:textId="77777777" w:rsidR="003072F4" w:rsidRPr="00CC4F37" w:rsidRDefault="003072F4" w:rsidP="00D35BC4">
            <w:pPr>
              <w:pStyle w:val="2f2"/>
              <w:jc w:val="center"/>
              <w:rPr>
                <w:b/>
              </w:rPr>
            </w:pPr>
            <w:r w:rsidRPr="00CC4F37">
              <w:rPr>
                <w:b/>
                <w:lang w:val="ru-RU"/>
              </w:rPr>
              <w:t>№</w:t>
            </w:r>
            <w:r w:rsidRPr="00CC4F37">
              <w:rPr>
                <w:b/>
              </w:rPr>
              <w:t xml:space="preserve"> п</w:t>
            </w:r>
            <w:r w:rsidRPr="00CC4F37">
              <w:rPr>
                <w:b/>
                <w:lang w:val="ru-RU"/>
              </w:rPr>
              <w:t>/</w:t>
            </w:r>
            <w:r w:rsidRPr="00CC4F37">
              <w:rPr>
                <w:b/>
              </w:rPr>
              <w:t>п</w:t>
            </w:r>
          </w:p>
        </w:tc>
        <w:tc>
          <w:tcPr>
            <w:tcW w:w="1324" w:type="pct"/>
            <w:shd w:val="clear" w:color="auto" w:fill="BFBFBF"/>
            <w:vAlign w:val="center"/>
          </w:tcPr>
          <w:p w14:paraId="24B14DDF" w14:textId="77777777" w:rsidR="003072F4" w:rsidRPr="00CC4F37" w:rsidRDefault="003072F4" w:rsidP="00D35BC4">
            <w:pPr>
              <w:pStyle w:val="2f2"/>
              <w:jc w:val="center"/>
              <w:rPr>
                <w:b/>
              </w:rPr>
            </w:pPr>
            <w:r w:rsidRPr="00CC4F37">
              <w:rPr>
                <w:b/>
              </w:rPr>
              <w:t>Наименование</w:t>
            </w:r>
          </w:p>
        </w:tc>
        <w:tc>
          <w:tcPr>
            <w:tcW w:w="3368" w:type="pct"/>
            <w:shd w:val="clear" w:color="auto" w:fill="BFBFBF"/>
            <w:vAlign w:val="center"/>
          </w:tcPr>
          <w:p w14:paraId="41051BC2" w14:textId="77777777" w:rsidR="003072F4" w:rsidRPr="00CC4F37" w:rsidRDefault="003072F4" w:rsidP="00D35BC4">
            <w:pPr>
              <w:pStyle w:val="2f2"/>
              <w:jc w:val="center"/>
              <w:rPr>
                <w:b/>
              </w:rPr>
            </w:pPr>
            <w:r w:rsidRPr="00CC4F37">
              <w:rPr>
                <w:b/>
              </w:rPr>
              <w:t>Описание</w:t>
            </w:r>
          </w:p>
        </w:tc>
      </w:tr>
      <w:tr w:rsidR="003072F4" w:rsidRPr="006D79F4" w14:paraId="7B9A392C" w14:textId="77777777" w:rsidTr="00CC4F37">
        <w:tc>
          <w:tcPr>
            <w:tcW w:w="307" w:type="pct"/>
          </w:tcPr>
          <w:p w14:paraId="2A1BDACA" w14:textId="77777777" w:rsidR="003072F4" w:rsidRPr="00D85C0C" w:rsidRDefault="003072F4" w:rsidP="00D35BC4">
            <w:pPr>
              <w:pStyle w:val="1d"/>
              <w:ind w:firstLine="0"/>
              <w:rPr>
                <w:lang w:val="ru-RU"/>
              </w:rPr>
            </w:pPr>
            <w:r w:rsidRPr="006D79F4">
              <w:t>1</w:t>
            </w:r>
          </w:p>
        </w:tc>
        <w:tc>
          <w:tcPr>
            <w:tcW w:w="1324" w:type="pct"/>
          </w:tcPr>
          <w:p w14:paraId="09A534C1" w14:textId="77777777" w:rsidR="003072F4" w:rsidRDefault="003072F4" w:rsidP="00D35BC4">
            <w:pPr>
              <w:pStyle w:val="2f2"/>
              <w:rPr>
                <w:lang w:val="ru-RU"/>
              </w:rPr>
            </w:pPr>
            <w:r>
              <w:rPr>
                <w:lang w:val="ru-RU"/>
              </w:rPr>
              <w:t>Судья, орган, должностное лицо</w:t>
            </w:r>
          </w:p>
        </w:tc>
        <w:tc>
          <w:tcPr>
            <w:tcW w:w="3368" w:type="pct"/>
          </w:tcPr>
          <w:p w14:paraId="21E57A86" w14:textId="77777777" w:rsidR="003072F4" w:rsidRPr="006D79F4" w:rsidRDefault="003072F4" w:rsidP="00F24C85">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3072F4" w:rsidRPr="006D79F4" w14:paraId="5AC60C1E" w14:textId="77777777" w:rsidTr="00CC4F37">
        <w:tc>
          <w:tcPr>
            <w:tcW w:w="307" w:type="pct"/>
          </w:tcPr>
          <w:p w14:paraId="66904CA9" w14:textId="77777777" w:rsidR="003072F4" w:rsidRPr="006D79F4" w:rsidRDefault="003072F4" w:rsidP="00D35BC4">
            <w:pPr>
              <w:pStyle w:val="1d"/>
              <w:ind w:firstLine="0"/>
              <w:rPr>
                <w:lang w:val="ru-RU"/>
              </w:rPr>
            </w:pPr>
            <w:r>
              <w:rPr>
                <w:lang w:val="ru-RU"/>
              </w:rPr>
              <w:t>2</w:t>
            </w:r>
          </w:p>
        </w:tc>
        <w:tc>
          <w:tcPr>
            <w:tcW w:w="1324" w:type="pct"/>
          </w:tcPr>
          <w:p w14:paraId="48D9DD04" w14:textId="77777777" w:rsidR="003072F4" w:rsidRPr="001A774E" w:rsidRDefault="003072F4" w:rsidP="00D35BC4">
            <w:pPr>
              <w:pStyle w:val="2f2"/>
              <w:rPr>
                <w:lang w:val="ru-RU"/>
              </w:rPr>
            </w:pPr>
            <w:r>
              <w:rPr>
                <w:lang w:val="ru-RU"/>
              </w:rPr>
              <w:t>Д</w:t>
            </w:r>
            <w:r>
              <w:t>олжност</w:t>
            </w:r>
            <w:r>
              <w:rPr>
                <w:lang w:val="ru-RU"/>
              </w:rPr>
              <w:t>ное</w:t>
            </w:r>
            <w:r>
              <w:t xml:space="preserve"> лиц</w:t>
            </w:r>
            <w:r>
              <w:rPr>
                <w:lang w:val="ru-RU"/>
              </w:rPr>
              <w:t>о</w:t>
            </w:r>
            <w:r>
              <w:t>, составивше</w:t>
            </w:r>
            <w:r>
              <w:rPr>
                <w:lang w:val="ru-RU"/>
              </w:rPr>
              <w:t>е</w:t>
            </w:r>
            <w:r>
              <w:t xml:space="preserve"> протокол об АП</w:t>
            </w:r>
            <w:r>
              <w:rPr>
                <w:lang w:val="ru-RU"/>
              </w:rPr>
              <w:t>Н</w:t>
            </w:r>
          </w:p>
        </w:tc>
        <w:tc>
          <w:tcPr>
            <w:tcW w:w="3368" w:type="pct"/>
          </w:tcPr>
          <w:p w14:paraId="6900B253" w14:textId="77777777" w:rsidR="003072F4" w:rsidRPr="006D79F4" w:rsidRDefault="003072F4" w:rsidP="00F24C85">
            <w:pPr>
              <w:pStyle w:val="2f2"/>
              <w:jc w:val="both"/>
              <w:rPr>
                <w:lang w:val="ru-RU"/>
              </w:rPr>
            </w:pPr>
            <w:r w:rsidRPr="006D79F4">
              <w:rPr>
                <w:lang w:val="ru-RU"/>
              </w:rPr>
              <w:t>Должностное лицо, осуществляющее административные процедуры</w:t>
            </w:r>
            <w:r>
              <w:rPr>
                <w:lang w:val="ru-RU"/>
              </w:rPr>
              <w:t>.</w:t>
            </w:r>
          </w:p>
        </w:tc>
      </w:tr>
      <w:tr w:rsidR="003072F4" w:rsidRPr="006D79F4" w14:paraId="062D77D5" w14:textId="77777777" w:rsidTr="00CC4F37">
        <w:tc>
          <w:tcPr>
            <w:tcW w:w="307" w:type="pct"/>
          </w:tcPr>
          <w:p w14:paraId="7ACBBF4D" w14:textId="77777777" w:rsidR="003072F4" w:rsidRDefault="003072F4" w:rsidP="00D35BC4">
            <w:pPr>
              <w:pStyle w:val="1d"/>
              <w:ind w:firstLine="0"/>
              <w:rPr>
                <w:lang w:val="ru-RU"/>
              </w:rPr>
            </w:pPr>
            <w:r>
              <w:rPr>
                <w:lang w:val="ru-RU"/>
              </w:rPr>
              <w:t>3</w:t>
            </w:r>
          </w:p>
        </w:tc>
        <w:tc>
          <w:tcPr>
            <w:tcW w:w="1324" w:type="pct"/>
          </w:tcPr>
          <w:p w14:paraId="7576D618" w14:textId="57EAACE3" w:rsidR="003072F4" w:rsidRPr="007A4A3A" w:rsidRDefault="003072F4" w:rsidP="00D35BC4">
            <w:pPr>
              <w:pStyle w:val="2f2"/>
              <w:rPr>
                <w:lang w:val="ru-RU"/>
              </w:rPr>
            </w:pPr>
            <w:r>
              <w:rPr>
                <w:lang w:val="ru-RU"/>
              </w:rPr>
              <w:t xml:space="preserve">Модуль </w:t>
            </w:r>
            <w:r w:rsidR="006405A6">
              <w:rPr>
                <w:lang w:val="ru-RU"/>
              </w:rPr>
              <w:t>«</w:t>
            </w:r>
            <w:r w:rsidR="009D716C">
              <w:rPr>
                <w:lang w:val="ru-RU"/>
              </w:rPr>
              <w:t>Административные правонарушения</w:t>
            </w:r>
            <w:r w:rsidR="006405A6">
              <w:rPr>
                <w:lang w:val="ru-RU"/>
              </w:rPr>
              <w:t>»</w:t>
            </w:r>
            <w:r>
              <w:rPr>
                <w:lang w:val="ru-RU"/>
              </w:rPr>
              <w:t xml:space="preserve"> сервиса </w:t>
            </w:r>
            <w:r w:rsidR="006405A6">
              <w:rPr>
                <w:lang w:val="ru-RU"/>
              </w:rPr>
              <w:t>«</w:t>
            </w:r>
            <w:r>
              <w:rPr>
                <w:lang w:val="ru-RU"/>
              </w:rPr>
              <w:t>Паутина</w:t>
            </w:r>
            <w:r w:rsidR="006405A6">
              <w:rPr>
                <w:lang w:val="ru-RU"/>
              </w:rPr>
              <w:t>»</w:t>
            </w:r>
          </w:p>
        </w:tc>
        <w:tc>
          <w:tcPr>
            <w:tcW w:w="3368" w:type="pct"/>
          </w:tcPr>
          <w:p w14:paraId="6B0050ED" w14:textId="740AC505" w:rsidR="003072F4" w:rsidRPr="003335AF" w:rsidRDefault="003072F4" w:rsidP="00F24C85">
            <w:pPr>
              <w:pStyle w:val="2f2"/>
              <w:jc w:val="both"/>
            </w:pPr>
            <w:r>
              <w:rPr>
                <w:lang w:val="ru-RU"/>
              </w:rPr>
              <w:t xml:space="preserve">Модуль </w:t>
            </w:r>
            <w:r w:rsidR="006405A6">
              <w:rPr>
                <w:lang w:val="ru-RU"/>
              </w:rPr>
              <w:t>«</w:t>
            </w:r>
            <w:r w:rsidR="009D716C">
              <w:rPr>
                <w:lang w:val="ru-RU"/>
              </w:rPr>
              <w:t>Административные правонарушения</w:t>
            </w:r>
            <w:r w:rsidR="006405A6">
              <w:rPr>
                <w:lang w:val="ru-RU"/>
              </w:rPr>
              <w:t>»</w:t>
            </w:r>
            <w:r w:rsidRPr="001A55EA">
              <w:rPr>
                <w:lang w:val="ru-RU"/>
              </w:rPr>
              <w:t xml:space="preserve"> </w:t>
            </w:r>
            <w:r>
              <w:rPr>
                <w:lang w:val="ru-RU"/>
              </w:rPr>
              <w:t>с</w:t>
            </w:r>
            <w:r w:rsidRPr="001A55EA">
              <w:t>ервис</w:t>
            </w:r>
            <w:r>
              <w:rPr>
                <w:lang w:val="ru-RU"/>
              </w:rPr>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rPr>
                <w:lang w:val="ru-RU"/>
              </w:rPr>
              <w:t>«</w:t>
            </w:r>
            <w:r>
              <w:t>Паутина</w:t>
            </w:r>
            <w:r w:rsidR="006405A6">
              <w:rPr>
                <w:lang w:val="ru-RU"/>
              </w:rPr>
              <w:t>»</w:t>
            </w:r>
            <w:r w:rsidRPr="001A55EA">
              <w:rPr>
                <w:lang w:val="ru-RU"/>
              </w:rPr>
              <w:t>.</w:t>
            </w:r>
          </w:p>
        </w:tc>
      </w:tr>
    </w:tbl>
    <w:p w14:paraId="195AD0DE" w14:textId="77777777" w:rsidR="003072F4" w:rsidRPr="00B77A6D" w:rsidRDefault="003072F4" w:rsidP="003072F4">
      <w:pPr>
        <w:pStyle w:val="1d"/>
        <w:rPr>
          <w:highlight w:val="yellow"/>
          <w:lang w:val="ru-RU"/>
        </w:rPr>
      </w:pPr>
    </w:p>
    <w:p w14:paraId="4C0B87C0" w14:textId="77777777" w:rsidR="003072F4" w:rsidRPr="00B77A6D" w:rsidRDefault="003072F4" w:rsidP="00CC4F37">
      <w:pPr>
        <w:pStyle w:val="1d"/>
        <w:keepNext/>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3072F4" w:rsidRPr="00B77A6D" w14:paraId="77C12C3F" w14:textId="77777777" w:rsidTr="00CC4F37">
        <w:trPr>
          <w:cantSplit/>
          <w:trHeight w:val="516"/>
          <w:tblHeader/>
        </w:trPr>
        <w:tc>
          <w:tcPr>
            <w:tcW w:w="307" w:type="pct"/>
            <w:shd w:val="clear" w:color="auto" w:fill="D9D9D9"/>
            <w:vAlign w:val="center"/>
          </w:tcPr>
          <w:p w14:paraId="7163A5F1" w14:textId="77777777" w:rsidR="003072F4" w:rsidRPr="00CC4F37" w:rsidRDefault="003072F4" w:rsidP="00D35BC4">
            <w:pPr>
              <w:pStyle w:val="2f2"/>
              <w:jc w:val="center"/>
              <w:rPr>
                <w:b/>
              </w:rPr>
            </w:pPr>
            <w:r w:rsidRPr="00CC4F37">
              <w:rPr>
                <w:b/>
              </w:rPr>
              <w:t>№ п/п</w:t>
            </w:r>
          </w:p>
        </w:tc>
        <w:tc>
          <w:tcPr>
            <w:tcW w:w="1161" w:type="pct"/>
            <w:shd w:val="clear" w:color="auto" w:fill="D9D9D9"/>
            <w:vAlign w:val="center"/>
          </w:tcPr>
          <w:p w14:paraId="16E1FC8C" w14:textId="77777777" w:rsidR="003072F4" w:rsidRPr="00CC4F37" w:rsidRDefault="003072F4" w:rsidP="00D35BC4">
            <w:pPr>
              <w:pStyle w:val="2f2"/>
              <w:jc w:val="center"/>
              <w:rPr>
                <w:b/>
              </w:rPr>
            </w:pPr>
            <w:r w:rsidRPr="00CC4F37">
              <w:rPr>
                <w:b/>
                <w:lang w:val="ru-RU"/>
              </w:rPr>
              <w:t>Наименование функции</w:t>
            </w:r>
          </w:p>
        </w:tc>
        <w:tc>
          <w:tcPr>
            <w:tcW w:w="1312" w:type="pct"/>
            <w:shd w:val="clear" w:color="auto" w:fill="D9D9D9"/>
            <w:vAlign w:val="center"/>
          </w:tcPr>
          <w:p w14:paraId="76A25335" w14:textId="77777777" w:rsidR="003072F4" w:rsidRPr="00CC4F37" w:rsidRDefault="003072F4" w:rsidP="00D35BC4">
            <w:pPr>
              <w:pStyle w:val="2f2"/>
              <w:jc w:val="center"/>
              <w:rPr>
                <w:b/>
              </w:rPr>
            </w:pPr>
            <w:r w:rsidRPr="00CC4F37">
              <w:rPr>
                <w:b/>
              </w:rPr>
              <w:t>Исполнители</w:t>
            </w:r>
          </w:p>
        </w:tc>
        <w:tc>
          <w:tcPr>
            <w:tcW w:w="2220" w:type="pct"/>
            <w:shd w:val="clear" w:color="auto" w:fill="D9D9D9"/>
            <w:vAlign w:val="center"/>
          </w:tcPr>
          <w:p w14:paraId="4C5F1BFA" w14:textId="77777777" w:rsidR="003072F4" w:rsidRPr="00CC4F37" w:rsidRDefault="003072F4" w:rsidP="00D35BC4">
            <w:pPr>
              <w:pStyle w:val="2f2"/>
              <w:jc w:val="center"/>
              <w:rPr>
                <w:b/>
              </w:rPr>
            </w:pPr>
            <w:r w:rsidRPr="00CC4F37">
              <w:rPr>
                <w:b/>
              </w:rPr>
              <w:t>Описание</w:t>
            </w:r>
          </w:p>
        </w:tc>
      </w:tr>
      <w:tr w:rsidR="003072F4" w:rsidRPr="005C0239" w14:paraId="39153870" w14:textId="77777777" w:rsidTr="00CC4F37">
        <w:trPr>
          <w:cantSplit/>
          <w:trHeight w:val="70"/>
        </w:trPr>
        <w:tc>
          <w:tcPr>
            <w:tcW w:w="307" w:type="pct"/>
          </w:tcPr>
          <w:p w14:paraId="48CB5257" w14:textId="77777777" w:rsidR="003072F4" w:rsidRPr="004710D7" w:rsidRDefault="003072F4" w:rsidP="00D35BC4">
            <w:pPr>
              <w:pStyle w:val="ssrtabletext10"/>
              <w:spacing w:after="0"/>
              <w:jc w:val="center"/>
              <w:rPr>
                <w:rFonts w:ascii="Times New Roman" w:hAnsi="Times New Roman"/>
                <w:sz w:val="24"/>
                <w:szCs w:val="24"/>
              </w:rPr>
            </w:pPr>
            <w:r>
              <w:rPr>
                <w:rFonts w:ascii="Times New Roman" w:hAnsi="Times New Roman"/>
                <w:sz w:val="24"/>
                <w:szCs w:val="24"/>
              </w:rPr>
              <w:t>1</w:t>
            </w:r>
          </w:p>
        </w:tc>
        <w:tc>
          <w:tcPr>
            <w:tcW w:w="1161" w:type="pct"/>
          </w:tcPr>
          <w:p w14:paraId="3B22AB59" w14:textId="3757B88E" w:rsidR="003072F4" w:rsidRPr="00C750A6" w:rsidRDefault="003072F4" w:rsidP="00D35BC4">
            <w:pPr>
              <w:pStyle w:val="afffffffff1"/>
              <w:spacing w:before="0" w:beforeAutospacing="0" w:after="0" w:afterAutospacing="0"/>
              <w:rPr>
                <w:lang w:val="ru-RU"/>
              </w:rPr>
            </w:pPr>
            <w:r>
              <w:rPr>
                <w:lang w:val="ru-RU"/>
              </w:rPr>
              <w:t xml:space="preserve">Зарегистрировать документ в модуле </w:t>
            </w:r>
            <w:r w:rsidR="006405A6">
              <w:rPr>
                <w:lang w:val="ru-RU"/>
              </w:rPr>
              <w:t>«</w:t>
            </w:r>
            <w:r w:rsidR="009D716C">
              <w:rPr>
                <w:lang w:val="ru-RU"/>
              </w:rPr>
              <w:t>Административные правонарушения</w:t>
            </w:r>
            <w:r w:rsidR="006405A6">
              <w:rPr>
                <w:lang w:val="ru-RU"/>
              </w:rPr>
              <w:t>»</w:t>
            </w:r>
            <w:r w:rsidR="00CC4F37">
              <w:rPr>
                <w:lang w:val="ru-RU"/>
              </w:rPr>
              <w:t xml:space="preserve"> </w:t>
            </w:r>
            <w:r>
              <w:rPr>
                <w:lang w:val="ru-RU"/>
              </w:rPr>
              <w:t xml:space="preserve">сервиса </w:t>
            </w:r>
            <w:r w:rsidR="006405A6">
              <w:rPr>
                <w:lang w:val="ru-RU"/>
              </w:rPr>
              <w:t>«</w:t>
            </w:r>
            <w:r>
              <w:rPr>
                <w:lang w:val="ru-RU"/>
              </w:rPr>
              <w:t>Паутина</w:t>
            </w:r>
            <w:r w:rsidR="006405A6">
              <w:rPr>
                <w:lang w:val="ru-RU"/>
              </w:rPr>
              <w:t>»</w:t>
            </w:r>
          </w:p>
        </w:tc>
        <w:tc>
          <w:tcPr>
            <w:tcW w:w="1312" w:type="pct"/>
          </w:tcPr>
          <w:p w14:paraId="3C1443B5"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Должностное лицо, составившее протокол об АПН </w:t>
            </w:r>
          </w:p>
          <w:p w14:paraId="70765071" w14:textId="6F139F14" w:rsidR="003072F4" w:rsidRPr="005C0239" w:rsidRDefault="003072F4" w:rsidP="00CE2DCF">
            <w:pPr>
              <w:pStyle w:val="ssrtablelist1"/>
              <w:widowControl w:val="0"/>
              <w:numPr>
                <w:ilvl w:val="0"/>
                <w:numId w:val="200"/>
              </w:numPr>
              <w:ind w:left="353" w:hanging="353"/>
              <w:rPr>
                <w:szCs w:val="24"/>
              </w:rPr>
            </w:pPr>
            <w:r w:rsidRPr="00CC4F37">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tc>
        <w:tc>
          <w:tcPr>
            <w:tcW w:w="2220" w:type="pct"/>
          </w:tcPr>
          <w:p w14:paraId="05F8E927" w14:textId="3EBD2807" w:rsidR="003072F4" w:rsidRPr="00FC6C37" w:rsidRDefault="003072F4" w:rsidP="00F24C85">
            <w:pPr>
              <w:pStyle w:val="2f2"/>
              <w:jc w:val="both"/>
              <w:rPr>
                <w:lang w:val="ru-RU"/>
              </w:rPr>
            </w:pPr>
            <w:r>
              <w:rPr>
                <w:lang w:val="ru-RU"/>
              </w:rPr>
              <w:t>Д</w:t>
            </w:r>
            <w:r>
              <w:t>олжност</w:t>
            </w:r>
            <w:r>
              <w:rPr>
                <w:lang w:val="ru-RU"/>
              </w:rPr>
              <w:t>ное</w:t>
            </w:r>
            <w:r>
              <w:t xml:space="preserve"> лиц</w:t>
            </w:r>
            <w:r>
              <w:rPr>
                <w:lang w:val="ru-RU"/>
              </w:rPr>
              <w:t>о</w:t>
            </w:r>
            <w:r>
              <w:t>, составивше</w:t>
            </w:r>
            <w:r>
              <w:rPr>
                <w:lang w:val="ru-RU"/>
              </w:rPr>
              <w:t>е</w:t>
            </w:r>
            <w:r>
              <w:t xml:space="preserve"> протокол об АП</w:t>
            </w:r>
            <w:r>
              <w:rPr>
                <w:lang w:val="ru-RU"/>
              </w:rPr>
              <w:t xml:space="preserve">Н, регистрирует документ в модуле </w:t>
            </w:r>
            <w:r w:rsidR="006405A6">
              <w:rPr>
                <w:lang w:val="ru-RU"/>
              </w:rPr>
              <w:t>«</w:t>
            </w:r>
            <w:r w:rsidR="009D716C">
              <w:rPr>
                <w:lang w:val="ru-RU"/>
              </w:rPr>
              <w:t>Административные правонарушения</w:t>
            </w:r>
            <w:r w:rsidR="006405A6">
              <w:rPr>
                <w:lang w:val="ru-RU"/>
              </w:rPr>
              <w:t>»</w:t>
            </w:r>
            <w:r w:rsidR="00CC4F37">
              <w:rPr>
                <w:lang w:val="ru-RU"/>
              </w:rPr>
              <w:t xml:space="preserve"> </w:t>
            </w:r>
            <w:r>
              <w:rPr>
                <w:lang w:val="ru-RU"/>
              </w:rPr>
              <w:t xml:space="preserve">сервиса </w:t>
            </w:r>
            <w:r w:rsidR="006405A6">
              <w:rPr>
                <w:lang w:val="ru-RU"/>
              </w:rPr>
              <w:t>«</w:t>
            </w:r>
            <w:r>
              <w:rPr>
                <w:lang w:val="ru-RU"/>
              </w:rPr>
              <w:t>Паутина</w:t>
            </w:r>
            <w:r w:rsidR="006405A6">
              <w:rPr>
                <w:lang w:val="ru-RU"/>
              </w:rPr>
              <w:t>»</w:t>
            </w:r>
            <w:r>
              <w:rPr>
                <w:lang w:val="ru-RU"/>
              </w:rPr>
              <w:t>.</w:t>
            </w:r>
          </w:p>
        </w:tc>
      </w:tr>
    </w:tbl>
    <w:p w14:paraId="7E22EE29" w14:textId="77777777" w:rsidR="003072F4" w:rsidRDefault="003072F4" w:rsidP="003072F4">
      <w:pPr>
        <w:pStyle w:val="1d"/>
        <w:keepNext/>
        <w:rPr>
          <w:lang w:val="ru-RU"/>
        </w:rPr>
      </w:pPr>
    </w:p>
    <w:p w14:paraId="1D17940E" w14:textId="77777777" w:rsidR="003072F4" w:rsidRPr="00EA761F" w:rsidRDefault="003072F4" w:rsidP="003072F4">
      <w:pPr>
        <w:pStyle w:val="1d"/>
        <w:keepNext/>
        <w:rPr>
          <w:lang w:val="ru-RU"/>
        </w:rPr>
      </w:pPr>
      <w:r w:rsidRPr="005C0239">
        <w:t>Описание функций</w:t>
      </w:r>
      <w:r>
        <w:rPr>
          <w:lang w:val="ru-RU"/>
        </w:rPr>
        <w:t>,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784"/>
        <w:gridCol w:w="2653"/>
        <w:gridCol w:w="4343"/>
      </w:tblGrid>
      <w:tr w:rsidR="003072F4" w:rsidRPr="005C0239" w14:paraId="572F2D50" w14:textId="77777777" w:rsidTr="00CC4F37">
        <w:trPr>
          <w:cantSplit/>
          <w:trHeight w:val="516"/>
          <w:tblHeader/>
        </w:trPr>
        <w:tc>
          <w:tcPr>
            <w:tcW w:w="307" w:type="pct"/>
            <w:shd w:val="clear" w:color="auto" w:fill="D9D9D9"/>
            <w:vAlign w:val="center"/>
          </w:tcPr>
          <w:p w14:paraId="2C97ABFD" w14:textId="77777777" w:rsidR="003072F4" w:rsidRPr="00CC4F37" w:rsidRDefault="003072F4" w:rsidP="00D35BC4">
            <w:pPr>
              <w:pStyle w:val="2f2"/>
              <w:jc w:val="center"/>
              <w:rPr>
                <w:b/>
              </w:rPr>
            </w:pPr>
            <w:r w:rsidRPr="00CC4F37">
              <w:rPr>
                <w:b/>
              </w:rPr>
              <w:t>№ п/п</w:t>
            </w:r>
          </w:p>
        </w:tc>
        <w:tc>
          <w:tcPr>
            <w:tcW w:w="1336" w:type="pct"/>
            <w:shd w:val="clear" w:color="auto" w:fill="D9D9D9"/>
            <w:vAlign w:val="center"/>
          </w:tcPr>
          <w:p w14:paraId="51ADC6A6" w14:textId="77777777" w:rsidR="003072F4" w:rsidRPr="00CC4F37" w:rsidRDefault="003072F4" w:rsidP="00D35BC4">
            <w:pPr>
              <w:pStyle w:val="2f2"/>
              <w:jc w:val="center"/>
              <w:rPr>
                <w:b/>
                <w:lang w:val="ru-RU"/>
              </w:rPr>
            </w:pPr>
            <w:r w:rsidRPr="00CC4F37">
              <w:rPr>
                <w:b/>
                <w:lang w:val="ru-RU"/>
              </w:rPr>
              <w:t>Наименование функции</w:t>
            </w:r>
          </w:p>
        </w:tc>
        <w:tc>
          <w:tcPr>
            <w:tcW w:w="1273" w:type="pct"/>
            <w:shd w:val="clear" w:color="auto" w:fill="D9D9D9"/>
            <w:vAlign w:val="center"/>
          </w:tcPr>
          <w:p w14:paraId="12AAC1EC" w14:textId="77777777" w:rsidR="003072F4" w:rsidRPr="00CC4F37" w:rsidRDefault="003072F4" w:rsidP="00D35BC4">
            <w:pPr>
              <w:pStyle w:val="2f2"/>
              <w:jc w:val="center"/>
              <w:rPr>
                <w:b/>
              </w:rPr>
            </w:pPr>
            <w:r w:rsidRPr="00CC4F37">
              <w:rPr>
                <w:b/>
              </w:rPr>
              <w:t>Исполнители</w:t>
            </w:r>
          </w:p>
        </w:tc>
        <w:tc>
          <w:tcPr>
            <w:tcW w:w="2084" w:type="pct"/>
            <w:shd w:val="clear" w:color="auto" w:fill="D9D9D9"/>
            <w:vAlign w:val="center"/>
          </w:tcPr>
          <w:p w14:paraId="3BDE38A0" w14:textId="77777777" w:rsidR="003072F4" w:rsidRPr="00CC4F37" w:rsidRDefault="003072F4" w:rsidP="00D35BC4">
            <w:pPr>
              <w:pStyle w:val="2f2"/>
              <w:jc w:val="center"/>
              <w:rPr>
                <w:b/>
              </w:rPr>
            </w:pPr>
            <w:r w:rsidRPr="00CC4F37">
              <w:rPr>
                <w:b/>
              </w:rPr>
              <w:t>Описание</w:t>
            </w:r>
          </w:p>
        </w:tc>
      </w:tr>
      <w:tr w:rsidR="003072F4" w:rsidRPr="0065241C" w14:paraId="55D93494" w14:textId="77777777" w:rsidTr="00CC4F37">
        <w:trPr>
          <w:cantSplit/>
          <w:trHeight w:val="70"/>
        </w:trPr>
        <w:tc>
          <w:tcPr>
            <w:tcW w:w="307" w:type="pct"/>
          </w:tcPr>
          <w:p w14:paraId="47EA3213" w14:textId="77777777" w:rsidR="003072F4" w:rsidRPr="0065241C" w:rsidRDefault="003072F4" w:rsidP="00CE2DCF">
            <w:pPr>
              <w:pStyle w:val="ssrtabletext10"/>
              <w:numPr>
                <w:ilvl w:val="0"/>
                <w:numId w:val="275"/>
              </w:numPr>
              <w:spacing w:after="0"/>
              <w:rPr>
                <w:rFonts w:ascii="Times New Roman" w:hAnsi="Times New Roman"/>
                <w:sz w:val="24"/>
                <w:szCs w:val="24"/>
              </w:rPr>
            </w:pPr>
          </w:p>
        </w:tc>
        <w:tc>
          <w:tcPr>
            <w:tcW w:w="1336" w:type="pct"/>
          </w:tcPr>
          <w:p w14:paraId="7E8FDED6" w14:textId="77777777" w:rsidR="003072F4" w:rsidRPr="0065241C" w:rsidRDefault="003072F4" w:rsidP="00D35BC4">
            <w:pPr>
              <w:pStyle w:val="afffffffff1"/>
              <w:spacing w:before="0" w:beforeAutospacing="0" w:after="0" w:afterAutospacing="0"/>
              <w:rPr>
                <w:lang w:val="ru-RU"/>
              </w:rPr>
            </w:pPr>
            <w:r w:rsidRPr="0065241C">
              <w:rPr>
                <w:lang w:val="ru-RU"/>
              </w:rPr>
              <w:t>Отправить документы должностному лицу, составившему протокол об АП</w:t>
            </w:r>
            <w:r>
              <w:rPr>
                <w:lang w:val="ru-RU"/>
              </w:rPr>
              <w:t>Н</w:t>
            </w:r>
          </w:p>
        </w:tc>
        <w:tc>
          <w:tcPr>
            <w:tcW w:w="1273" w:type="pct"/>
          </w:tcPr>
          <w:p w14:paraId="7064B312"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Судья, орган, должностное лицо</w:t>
            </w:r>
          </w:p>
          <w:p w14:paraId="6236B924"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Должностное лицо, составившее протокол об АПН</w:t>
            </w:r>
          </w:p>
          <w:p w14:paraId="686980CD" w14:textId="40ABD386" w:rsidR="003072F4" w:rsidRPr="0065241C" w:rsidRDefault="003072F4" w:rsidP="00CE2DCF">
            <w:pPr>
              <w:pStyle w:val="ssrtablelist1"/>
              <w:widowControl w:val="0"/>
              <w:numPr>
                <w:ilvl w:val="0"/>
                <w:numId w:val="200"/>
              </w:numPr>
              <w:ind w:left="353" w:hanging="353"/>
              <w:rPr>
                <w:szCs w:val="24"/>
              </w:rPr>
            </w:pPr>
            <w:r w:rsidRPr="00CC4F37">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00CC4F37">
              <w:rPr>
                <w:rFonts w:ascii="Times New Roman" w:hAnsi="Times New Roman"/>
                <w:szCs w:val="24"/>
              </w:rPr>
              <w:t xml:space="preserve"> ФИС </w:t>
            </w:r>
            <w:r w:rsidRPr="00CC4F37">
              <w:rPr>
                <w:rFonts w:ascii="Times New Roman" w:hAnsi="Times New Roman"/>
                <w:szCs w:val="24"/>
              </w:rPr>
              <w:t>ГИБДД-М</w:t>
            </w:r>
          </w:p>
        </w:tc>
        <w:tc>
          <w:tcPr>
            <w:tcW w:w="2084" w:type="pct"/>
          </w:tcPr>
          <w:p w14:paraId="327F39CD" w14:textId="77777777" w:rsidR="003072F4" w:rsidRPr="0065241C" w:rsidRDefault="003072F4" w:rsidP="00F24C85">
            <w:pPr>
              <w:pStyle w:val="2f2"/>
              <w:jc w:val="both"/>
              <w:rPr>
                <w:lang w:val="ru-RU"/>
              </w:rPr>
            </w:pPr>
            <w:r w:rsidRPr="0065241C">
              <w:rPr>
                <w:lang w:val="ru-RU"/>
              </w:rPr>
              <w:t>Судья, орган, должностное лицо отправляет документ должностному лицу, составившему протокол об АП</w:t>
            </w:r>
            <w:r>
              <w:rPr>
                <w:lang w:val="ru-RU"/>
              </w:rPr>
              <w:t>Н</w:t>
            </w:r>
            <w:r w:rsidRPr="0065241C">
              <w:rPr>
                <w:lang w:val="ru-RU"/>
              </w:rPr>
              <w:t>.</w:t>
            </w:r>
          </w:p>
        </w:tc>
      </w:tr>
    </w:tbl>
    <w:p w14:paraId="6EBA6EC0" w14:textId="77777777" w:rsidR="00CC4F37" w:rsidRDefault="00CC4F37" w:rsidP="003072F4">
      <w:pPr>
        <w:ind w:firstLine="720"/>
      </w:pPr>
    </w:p>
    <w:p w14:paraId="08C2FA12" w14:textId="66E10238" w:rsidR="003072F4" w:rsidRDefault="003072F4" w:rsidP="00CC4F37">
      <w:pPr>
        <w:pStyle w:val="ConsPlusNormal"/>
        <w:ind w:firstLine="720"/>
        <w:jc w:val="both"/>
      </w:pPr>
      <w:r w:rsidRPr="0065241C">
        <w:t xml:space="preserve">Графическое представление процесса </w:t>
      </w:r>
      <w:r w:rsidR="00EB2B85">
        <w:t>«</w:t>
      </w:r>
      <w:r w:rsidRPr="00CC4F37">
        <w:t>Прекращение исполнения постановления о назначении административного наказания</w:t>
      </w:r>
      <w:r w:rsidR="00EB2B85">
        <w:t>»</w:t>
      </w:r>
      <w:r w:rsidRPr="0065241C">
        <w:t xml:space="preserve"> приведено на</w:t>
      </w:r>
      <w:r w:rsidR="00F24C85">
        <w:t xml:space="preserve"> рисунке</w:t>
      </w:r>
      <w:r w:rsidR="00CC4F37">
        <w:t xml:space="preserve"> </w:t>
      </w:r>
      <w:r w:rsidR="00CC4F37">
        <w:fldChar w:fldCharType="begin"/>
      </w:r>
      <w:r w:rsidR="00CC4F37">
        <w:instrText xml:space="preserve"> REF _Ref112477664 \h </w:instrText>
      </w:r>
      <w:r w:rsidR="00EB2B85">
        <w:instrText>\</w:instrText>
      </w:r>
      <w:r w:rsidR="00EB2B85" w:rsidRPr="00097B15">
        <w:instrText xml:space="preserve"># \0 </w:instrText>
      </w:r>
      <w:r w:rsidR="00CC4F37">
        <w:fldChar w:fldCharType="separate"/>
      </w:r>
      <w:r w:rsidR="00E148AD">
        <w:t>163</w:t>
      </w:r>
      <w:r w:rsidR="00CC4F37">
        <w:fldChar w:fldCharType="end"/>
      </w:r>
      <w:r w:rsidRPr="0065241C">
        <w:t>.</w:t>
      </w:r>
    </w:p>
    <w:p w14:paraId="000BBF5A" w14:textId="77777777" w:rsidR="00CC4F37" w:rsidRPr="0065241C" w:rsidRDefault="00CC4F37" w:rsidP="00CC4F37">
      <w:pPr>
        <w:pStyle w:val="ConsPlusNormal"/>
        <w:ind w:firstLine="720"/>
        <w:jc w:val="both"/>
      </w:pPr>
    </w:p>
    <w:p w14:paraId="3B003205" w14:textId="150CD37C" w:rsidR="003072F4" w:rsidRPr="00E36C4D" w:rsidRDefault="003072F4" w:rsidP="00CC4F37">
      <w:pPr>
        <w:pStyle w:val="afff4"/>
      </w:pPr>
      <w:r w:rsidRPr="00CC4F37">
        <w:rPr>
          <w:noProof/>
          <w:w w:val="0"/>
          <w:u w:color="000000"/>
          <w:bdr w:val="none" w:sz="0" w:space="0" w:color="000000"/>
          <w:shd w:val="clear" w:color="000000" w:fill="000000"/>
        </w:rPr>
        <w:lastRenderedPageBreak/>
        <w:drawing>
          <wp:inline distT="0" distB="0" distL="0" distR="0" wp14:anchorId="7FF50C1F" wp14:editId="2D8CA525">
            <wp:extent cx="6009721" cy="2738010"/>
            <wp:effectExtent l="0" t="0" r="0" b="5715"/>
            <wp:docPr id="100214" name="Рисунок 100214" descr="Прекращение исполнения постановления о назначении административного наказани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2" descr="Прекращение исполнения постановления о назначении административного наказания"/>
                    <pic:cNvPicPr>
                      <a:picLocks noChangeAspect="1" noChangeArrowheads="1"/>
                    </pic:cNvPicPr>
                  </pic:nvPicPr>
                  <pic:blipFill>
                    <a:blip r:embed="rId278">
                      <a:extLst>
                        <a:ext uri="{28A0092B-C50C-407E-A947-70E740481C1C}">
                          <a14:useLocalDpi xmlns:a14="http://schemas.microsoft.com/office/drawing/2010/main" val="0"/>
                        </a:ext>
                      </a:extLst>
                    </a:blip>
                    <a:srcRect/>
                    <a:stretch>
                      <a:fillRect/>
                    </a:stretch>
                  </pic:blipFill>
                  <pic:spPr bwMode="auto">
                    <a:xfrm>
                      <a:off x="0" y="0"/>
                      <a:ext cx="6021200" cy="2743240"/>
                    </a:xfrm>
                    <a:prstGeom prst="rect">
                      <a:avLst/>
                    </a:prstGeom>
                    <a:noFill/>
                    <a:ln>
                      <a:noFill/>
                    </a:ln>
                  </pic:spPr>
                </pic:pic>
              </a:graphicData>
            </a:graphic>
          </wp:inline>
        </w:drawing>
      </w:r>
    </w:p>
    <w:p w14:paraId="118BCD79" w14:textId="411D81A3" w:rsidR="003072F4" w:rsidRDefault="003072F4" w:rsidP="00CC4F37">
      <w:pPr>
        <w:spacing w:line="240" w:lineRule="auto"/>
        <w:jc w:val="center"/>
      </w:pPr>
      <w:bookmarkStart w:id="1921" w:name="_Ref112477664"/>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163</w:t>
      </w:r>
      <w:r w:rsidR="00040967">
        <w:rPr>
          <w:noProof/>
        </w:rPr>
        <w:fldChar w:fldCharType="end"/>
      </w:r>
      <w:bookmarkEnd w:id="1921"/>
      <w:r w:rsidRPr="00880B36">
        <w:t xml:space="preserve"> – </w:t>
      </w:r>
      <w:r>
        <w:t xml:space="preserve">ТП </w:t>
      </w:r>
      <w:r w:rsidR="006405A6">
        <w:t>«</w:t>
      </w:r>
      <w:r w:rsidRPr="0065241C">
        <w:rPr>
          <w:color w:val="000000"/>
        </w:rPr>
        <w:t>Прекращение исполнения постановления о назначении административного наказания</w:t>
      </w:r>
      <w:r w:rsidR="006405A6">
        <w:t>»</w:t>
      </w:r>
    </w:p>
    <w:p w14:paraId="3B5664C3" w14:textId="1081D1F4" w:rsidR="003072F4" w:rsidRPr="00880B36" w:rsidRDefault="003072F4" w:rsidP="003072F4">
      <w:pPr>
        <w:pStyle w:val="2f1"/>
        <w:numPr>
          <w:ilvl w:val="1"/>
          <w:numId w:val="24"/>
        </w:numPr>
        <w:ind w:left="0" w:firstLine="720"/>
      </w:pPr>
      <w:bookmarkStart w:id="1922" w:name="_Toc111460706"/>
      <w:bookmarkStart w:id="1923" w:name="_Toc112413549"/>
      <w:bookmarkStart w:id="1924" w:name="_Toc112483581"/>
      <w:bookmarkStart w:id="1925" w:name="_Toc130994771"/>
      <w:r>
        <w:rPr>
          <w:lang w:val="ru-RU"/>
        </w:rPr>
        <w:t xml:space="preserve">Процесс </w:t>
      </w:r>
      <w:r w:rsidR="006D2EAB">
        <w:rPr>
          <w:lang w:val="ru-RU"/>
        </w:rPr>
        <w:t>«</w:t>
      </w:r>
      <w:r w:rsidRPr="0004638E">
        <w:rPr>
          <w:color w:val="000000"/>
          <w:lang w:eastAsia="ru-RU"/>
        </w:rPr>
        <w:t>Исполнение постановления о наложении административного штрафа</w:t>
      </w:r>
      <w:bookmarkEnd w:id="1922"/>
      <w:bookmarkEnd w:id="1923"/>
      <w:r w:rsidR="006D2EAB">
        <w:rPr>
          <w:lang w:val="ru-RU"/>
        </w:rPr>
        <w:t>»</w:t>
      </w:r>
      <w:bookmarkEnd w:id="1924"/>
      <w:bookmarkEnd w:id="1925"/>
    </w:p>
    <w:p w14:paraId="7C646374" w14:textId="07447135" w:rsidR="003072F4" w:rsidRPr="005C0239" w:rsidRDefault="003072F4" w:rsidP="003072F4">
      <w:pPr>
        <w:pStyle w:val="3d"/>
        <w:numPr>
          <w:ilvl w:val="2"/>
          <w:numId w:val="24"/>
        </w:numPr>
      </w:pPr>
      <w:bookmarkStart w:id="1926" w:name="_Toc111460707"/>
      <w:bookmarkStart w:id="1927" w:name="_Toc112413550"/>
      <w:r w:rsidRPr="005C0239">
        <w:t xml:space="preserve">Описание </w:t>
      </w:r>
      <w:r>
        <w:t>процесс</w:t>
      </w:r>
      <w:r w:rsidRPr="005C0239">
        <w:t>а</w:t>
      </w:r>
      <w:bookmarkEnd w:id="1926"/>
      <w:bookmarkEnd w:id="1927"/>
    </w:p>
    <w:p w14:paraId="32485872" w14:textId="77777777" w:rsidR="003072F4" w:rsidRDefault="003072F4" w:rsidP="003072F4">
      <w:pPr>
        <w:pStyle w:val="ConsPlusNormal"/>
        <w:ind w:firstLine="720"/>
        <w:jc w:val="both"/>
      </w:pPr>
      <w:r>
        <w:t>Постановление по делу об АПН вступает в законную силу:</w:t>
      </w:r>
    </w:p>
    <w:p w14:paraId="1C75D845" w14:textId="77777777" w:rsidR="003072F4" w:rsidRDefault="003072F4" w:rsidP="003072F4">
      <w:pPr>
        <w:pStyle w:val="ConsPlusNormal"/>
        <w:ind w:firstLine="720"/>
        <w:jc w:val="both"/>
      </w:pPr>
      <w:r>
        <w:t>1) после истечения срока, установленного для обжалования постановления по делу об АПН, если указанное постановление не было обжаловано или опротестовано;</w:t>
      </w:r>
    </w:p>
    <w:p w14:paraId="6FF69426" w14:textId="77777777" w:rsidR="003072F4" w:rsidRDefault="003072F4" w:rsidP="003072F4">
      <w:pPr>
        <w:pStyle w:val="ConsPlusNormal"/>
        <w:ind w:firstLine="720"/>
        <w:jc w:val="both"/>
      </w:pPr>
      <w:r>
        <w:t>2) после истечения срока, установленного для обжалования решения по жалобе, протесту, если указанное решение не было обжаловано или опротестовано, за исключением случаев, если решением отменяется вынесенное постановление;</w:t>
      </w:r>
    </w:p>
    <w:p w14:paraId="619E61C6" w14:textId="77777777" w:rsidR="003072F4" w:rsidRDefault="003072F4" w:rsidP="003072F4">
      <w:pPr>
        <w:pStyle w:val="ConsPlusNormal"/>
        <w:ind w:firstLine="720"/>
        <w:jc w:val="both"/>
      </w:pPr>
      <w:r>
        <w:t>3) немедленно после вынесения не подлежащего обжалованию решения по жалобе, протесту, за исключением случаев, если решением отменяется вынесенное постановление.</w:t>
      </w:r>
    </w:p>
    <w:p w14:paraId="1419DF65" w14:textId="77777777" w:rsidR="003072F4" w:rsidRDefault="003072F4" w:rsidP="003072F4">
      <w:pPr>
        <w:pStyle w:val="ConsPlusNormal"/>
        <w:ind w:firstLine="720"/>
        <w:jc w:val="both"/>
      </w:pPr>
      <w:r>
        <w:t>Обращение постановления по делу об АПН к исполнению возлагается на судью, орган, должностное лицо, вынесших постановление.</w:t>
      </w:r>
    </w:p>
    <w:p w14:paraId="3F9BDFD6" w14:textId="77777777" w:rsidR="003072F4" w:rsidRDefault="003072F4" w:rsidP="003072F4">
      <w:pPr>
        <w:pStyle w:val="ConsPlusNormal"/>
        <w:ind w:firstLine="720"/>
        <w:jc w:val="both"/>
      </w:pPr>
      <w:r>
        <w:t>В случае рассмотрения жалобы, протеста на постановление по делу об АПН и (или) на последующее решение по жалобе, протесту вступившее в законную силу постановление по делу об АПН направляется судье, в орган, должностному лицу, уполномоченным обращать его к исполнению, в течение трех суток со дня его вступления в законную силу.</w:t>
      </w:r>
    </w:p>
    <w:p w14:paraId="59E6ECC8" w14:textId="77777777" w:rsidR="003072F4" w:rsidRDefault="003072F4" w:rsidP="003072F4">
      <w:pPr>
        <w:pStyle w:val="ConsPlusNormal"/>
        <w:ind w:firstLine="720"/>
        <w:jc w:val="both"/>
      </w:pPr>
      <w:r>
        <w:t>В случае если постановление по делу об АПН не было обжаловано или опротестовано в установленные сроки, оно направляется в орган, должностному лицу, уполномоченным приводить его в исполнение, в течение трех суток со дня его вступления в законную силу, а в случае рассмотрения жалобы, протеста - со дня поступления решения по жалобе, протесту из суда или от должностного лица, вынесших решение.</w:t>
      </w:r>
    </w:p>
    <w:p w14:paraId="0B169EE8" w14:textId="77777777" w:rsidR="003072F4" w:rsidRDefault="003072F4" w:rsidP="003072F4">
      <w:pPr>
        <w:pStyle w:val="ConsPlusNormal"/>
        <w:ind w:firstLine="720"/>
        <w:jc w:val="both"/>
      </w:pPr>
      <w:r>
        <w:t>Судья, орган, должностное лицо при направлении постановления по делу об АПН в орган, должностному лицу, уполномоченным приводить его в исполнение, делают на указанном постановлении отметку о дне его вступления в законную силу либо о том, что оно подлежит немедленному исполнению.</w:t>
      </w:r>
    </w:p>
    <w:p w14:paraId="7DDAF37C" w14:textId="77777777" w:rsidR="003072F4" w:rsidRDefault="003072F4" w:rsidP="003072F4">
      <w:pPr>
        <w:pStyle w:val="ConsPlusNormal"/>
        <w:ind w:firstLine="720"/>
        <w:jc w:val="both"/>
      </w:pPr>
      <w:r>
        <w:t xml:space="preserve">Если постановлением по делу об АПН было назначено основное и дополнительное административные наказания, приняты меры обеспечения производства по делу об АПН или отменены такие меры, в орган, должностному лицу, уполномоченным приводить в исполнение назначенные наказания, применять меры обеспечения производства по делу об АПН или освобождать от применения таких мер, направляются заверенные в установленном порядке копии постановления, в которых указывается, в какой части постановление по делу об АПН подлежит </w:t>
      </w:r>
      <w:r>
        <w:lastRenderedPageBreak/>
        <w:t>исполнению соответствующими органом, должностным лицом.</w:t>
      </w:r>
    </w:p>
    <w:p w14:paraId="53BBC7A5" w14:textId="77777777" w:rsidR="003072F4" w:rsidRDefault="003072F4" w:rsidP="003072F4">
      <w:pPr>
        <w:pStyle w:val="ConsPlusNormal"/>
        <w:ind w:firstLine="720"/>
        <w:jc w:val="both"/>
      </w:pPr>
      <w:r>
        <w:t>Административный штраф должен быть уплачен в полном размере лицом, привлеченным к административной ответственности, не позднее шестидесяти дней со дня вступления постановления о наложении административного штрафа в законную силу.</w:t>
      </w:r>
    </w:p>
    <w:p w14:paraId="65E6D87C" w14:textId="77777777" w:rsidR="003072F4" w:rsidRPr="006B762C" w:rsidRDefault="003072F4" w:rsidP="003072F4">
      <w:pPr>
        <w:pStyle w:val="ConsPlusNormal"/>
        <w:ind w:firstLine="720"/>
        <w:jc w:val="both"/>
      </w:pPr>
      <w:r>
        <w:t xml:space="preserve">Административный штраф, назначенный иностранному гражданину или лицу без гражданства одновременно с административным выдворением за пределы Российской Федерации, должен быть уплачен не позднее следующего дня после дня вступления в законную силу </w:t>
      </w:r>
      <w:r w:rsidRPr="006B762C">
        <w:t>соответствующего постановления по делу об АПН.</w:t>
      </w:r>
    </w:p>
    <w:p w14:paraId="640BFB31" w14:textId="77060013" w:rsidR="003072F4" w:rsidRDefault="003072F4" w:rsidP="003072F4">
      <w:pPr>
        <w:pStyle w:val="ConsPlusNormal"/>
        <w:ind w:firstLine="720"/>
        <w:jc w:val="both"/>
      </w:pPr>
      <w:r w:rsidRPr="006B762C">
        <w:t xml:space="preserve">При уплате административного штрафа лицом, привлеченным к административной ответственности за совершение АП, предусмотренного </w:t>
      </w:r>
      <w:hyperlink w:anchor="Par3990" w:tooltip="Глава 12. АДМИНИСТРАТИВНЫЕ ПРАВОНАРУШЕНИЯ" w:history="1">
        <w:r w:rsidRPr="006B762C">
          <w:t>главой 12</w:t>
        </w:r>
      </w:hyperlink>
      <w:r w:rsidRPr="006B762C">
        <w:t xml:space="preserve"> КоАП, за исключением АПН, предусмотренных </w:t>
      </w:r>
      <w:hyperlink w:anchor="Par4000" w:tooltip="1.1. Повторное совершение административного правонарушения, предусмотренного частью 1 настоящей статьи, -" w:history="1">
        <w:r w:rsidRPr="006B762C">
          <w:t>частью 1.1 статьи 12.1</w:t>
        </w:r>
      </w:hyperlink>
      <w:r w:rsidRPr="006B762C">
        <w:t xml:space="preserve">, </w:t>
      </w:r>
      <w:hyperlink w:anchor="Par4126" w:tooltip="Статья 12.8. Управление транспортным средством водителем, находящимся в состоянии опьянения, передача управления транспортным средством лицу, находящемуся в состоянии опьянения" w:history="1">
        <w:r w:rsidRPr="006B762C">
          <w:t>статьей 12.8</w:t>
        </w:r>
      </w:hyperlink>
      <w:r w:rsidRPr="006B762C">
        <w:t xml:space="preserve">, </w:t>
      </w:r>
      <w:hyperlink w:anchor="Par4161" w:tooltip="6. Повторное совершение административного правонарушения, предусмотренного частью 3 настоящей статьи, -" w:history="1">
        <w:r w:rsidRPr="006B762C">
          <w:t>частями 6</w:t>
        </w:r>
      </w:hyperlink>
      <w:r w:rsidRPr="006B762C">
        <w:t xml:space="preserve"> и </w:t>
      </w:r>
      <w:hyperlink w:anchor="Par4164" w:tooltip="7. Повторное совершение административного правонарушения, предусмотренного частями 4 и 5 настоящей статьи, -" w:history="1">
        <w:r w:rsidRPr="006B762C">
          <w:t>7 статьи 12.9</w:t>
        </w:r>
      </w:hyperlink>
      <w:r w:rsidRPr="006B762C">
        <w:t xml:space="preserve">, </w:t>
      </w:r>
      <w:hyperlink w:anchor="Par4168" w:tooltip="Статья 12.10. Нарушение правил движения через железнодорожные пути" w:history="1">
        <w:r w:rsidRPr="006B762C">
          <w:t>статьей 12.10</w:t>
        </w:r>
      </w:hyperlink>
      <w:r w:rsidRPr="006B762C">
        <w:t xml:space="preserve">, </w:t>
      </w:r>
      <w:hyperlink w:anchor="Par4200" w:tooltip="3. Повторное совершение административного правонарушения, предусмотренного частью 1 настоящей статьи, -" w:history="1">
        <w:r w:rsidRPr="006B762C">
          <w:t>частью 3 статьи 12.12</w:t>
        </w:r>
      </w:hyperlink>
      <w:r w:rsidRPr="006B762C">
        <w:t xml:space="preserve">, </w:t>
      </w:r>
      <w:hyperlink w:anchor="Par4249" w:tooltip="5. Повторное совершение административного правонарушения, предусмотренного частью 4 настоящей статьи, -" w:history="1">
        <w:r w:rsidRPr="006B762C">
          <w:t>частью 5 статьи 12.15</w:t>
        </w:r>
      </w:hyperlink>
      <w:r w:rsidRPr="006B762C">
        <w:t xml:space="preserve">, </w:t>
      </w:r>
      <w:hyperlink w:anchor="Par4264" w:tooltip="3.1. Повторное совершение административного правонарушения, предусмотренного частью 3 настоящей статьи, -" w:history="1">
        <w:r w:rsidRPr="006B762C">
          <w:t>частью 3.1 статьи 12.16</w:t>
        </w:r>
      </w:hyperlink>
      <w:r w:rsidRPr="006B762C">
        <w:t xml:space="preserve">, </w:t>
      </w:r>
      <w:hyperlink w:anchor="Par4454" w:tooltip="Статья 12.24. Нарушение Правил дорожного движения или правил эксплуатации транспортного средства, повлекшее причинение легкого или средней тяжести вреда здоровью потерпевшего" w:history="1">
        <w:r w:rsidRPr="006B762C">
          <w:t>статьями 12.24</w:t>
        </w:r>
      </w:hyperlink>
      <w:r w:rsidRPr="006B762C">
        <w:t xml:space="preserve">, </w:t>
      </w:r>
      <w:hyperlink w:anchor="Par4485" w:tooltip="Статья 12.26. Невыполнение водителем транспортного средства требования о прохождении медицинского освидетельствования на состояние опьянения" w:history="1">
        <w:r w:rsidRPr="006B762C">
          <w:t>12.26</w:t>
        </w:r>
      </w:hyperlink>
      <w:r w:rsidRPr="006B762C">
        <w:t xml:space="preserve">, </w:t>
      </w:r>
      <w:hyperlink w:anchor="Par4506" w:tooltip="3. Невыполнение требования Правил дорожного движения о запрещении водителю употреблять алкогольные напитки, наркотические или психотропные вещества после дорожно-транспортного происшествия, к которому он причастен, либо после того, как транспортное средство бы" w:history="1">
        <w:r w:rsidRPr="006B762C">
          <w:t>частью 3 статьи 12.27</w:t>
        </w:r>
      </w:hyperlink>
      <w:r w:rsidRPr="006B762C">
        <w:t xml:space="preserve">, не позднее двадцати дней со дня вынесения постановления о наложении административного штрафа административный штраф может быть уплачен в размере половины суммы наложенного административного штрафа. В случае, если копия постановления о назначении административного штрафа, направленная лицу, привлеченному к административной ответственности, по почте заказным почтовым отправлением, поступила в его адрес после истечения двадцати дней со дня вынесения такого постановления, указанный срок подлежит восстановлению судьей, органом, должностным лицом, вынесшими такое постановление, по ходатайству лица, привлеченного к административной ответственности. Определение об отклонении указанного ходатайства может быть обжаловано в соответствии с правилами, установленными </w:t>
      </w:r>
      <w:hyperlink w:anchor="Par12306" w:tooltip="Глава 30. ПЕРЕСМОТР ПОСТАНОВЛЕНИЙ И РЕШЕНИЙ" w:history="1">
        <w:r w:rsidRPr="006B762C">
          <w:t>главой 30</w:t>
        </w:r>
      </w:hyperlink>
      <w:r w:rsidRPr="006B762C">
        <w:t xml:space="preserve"> КоАП. В случае, если исполнение постановления о назначении административного штрафа было </w:t>
      </w:r>
      <w:hyperlink w:anchor="Par12587" w:tooltip="Статья 31.5. Отсрочка и рассрочка исполнения постановления о назначении административного наказания" w:history="1">
        <w:r w:rsidRPr="006B762C">
          <w:t>отсрочено либо рассрочено</w:t>
        </w:r>
      </w:hyperlink>
      <w:r w:rsidRPr="006B762C">
        <w:t xml:space="preserve"> судьей, органом, должностным лицом, вынесшими постановление, административный штраф уплачивается в полном </w:t>
      </w:r>
      <w:r>
        <w:t>размере.</w:t>
      </w:r>
    </w:p>
    <w:p w14:paraId="3AB06117" w14:textId="77777777" w:rsidR="003072F4" w:rsidRDefault="003072F4" w:rsidP="003072F4">
      <w:pPr>
        <w:pStyle w:val="ConsPlusNormal"/>
        <w:ind w:firstLine="720"/>
        <w:jc w:val="both"/>
      </w:pPr>
      <w:r>
        <w:t>Сумма административного штрафа вносится или переводится лицом, привлеченным к административной ответственности, в кредитную организацию.</w:t>
      </w:r>
    </w:p>
    <w:p w14:paraId="1B89847A" w14:textId="290711DB" w:rsidR="003072F4" w:rsidRDefault="003072F4" w:rsidP="003072F4">
      <w:pPr>
        <w:pStyle w:val="ConsPlusNormal"/>
        <w:ind w:firstLine="720"/>
        <w:jc w:val="both"/>
      </w:pPr>
      <w:r>
        <w:t xml:space="preserve">При отсутствии документа, свидетельствующего об уплате административного штрафа, и информации об уплате административного штрафа в ГИС ГМП по истечении нормативного срока, судья, орган, должностное лицо, вынесшие постановление, изготавливают второй экземпляр указанного постановления и направляют его в течение десяти суток судебному приставу-исполнителю для исполнения. В случае изготовления второго экземпляра постановления о наложении административного штрафа в форме электронного документа, юридическая сила которого подтверждена усиленной квалифицированной ЭВ, указанный второй экземпляр направляется судебному приставу-исполнителю в электронном виде по информационно-телекоммуникационным сетям. Кроме того, должностное лицо федерального органа исполнительной власти, структурного подразделения или территориального органа, иного государственного органа, рассмотревших дело об АПН, либо уполномоченное лицо </w:t>
      </w:r>
      <w:r w:rsidRPr="006B762C">
        <w:t xml:space="preserve">коллегиального органа, рассмотревшего дело об АПН, составляет протокол об АПН, предусмотренном </w:t>
      </w:r>
      <w:hyperlink w:anchor="Par9516" w:tooltip="1. Неуплата административного штрафа в срок, предусмотренный настоящим Кодексом, -" w:history="1">
        <w:r w:rsidRPr="006B762C">
          <w:t>частью 1 статьи 20.25</w:t>
        </w:r>
      </w:hyperlink>
      <w:r w:rsidRPr="006B762C">
        <w:t xml:space="preserve"> КоАП, в отношении лица, не уплатившего административный штраф. Протокол об АПН, предусмотренном </w:t>
      </w:r>
      <w:hyperlink w:anchor="Par9516" w:tooltip="1. Неуплата административного штрафа в срок, предусмотренный настоящим Кодексом, -" w:history="1">
        <w:r w:rsidRPr="006B762C">
          <w:t>частью 1 статьи 20.25</w:t>
        </w:r>
      </w:hyperlink>
      <w:r w:rsidRPr="006B762C">
        <w:t xml:space="preserve"> КоАП, </w:t>
      </w:r>
      <w:r>
        <w:t xml:space="preserve">в отношении лица, не уплатившего административный штраф по делу об административном правонарушении, рассмотренному судьей, составляет судебный пристав-исполнитель. </w:t>
      </w:r>
    </w:p>
    <w:p w14:paraId="05ABFCFD" w14:textId="77777777" w:rsidR="003072F4" w:rsidRPr="00B9425B" w:rsidRDefault="003072F4" w:rsidP="003072F4">
      <w:pPr>
        <w:pStyle w:val="ConsPlusNormal"/>
        <w:ind w:firstLine="720"/>
        <w:jc w:val="both"/>
      </w:pPr>
      <w:r>
        <w:t>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 которым уплачивается сумма административного штрафа, обязаны направлять информацию об уплате административного штрафа в ГИС ГМП.</w:t>
      </w:r>
    </w:p>
    <w:p w14:paraId="32152005" w14:textId="77777777" w:rsidR="003072F4" w:rsidRDefault="003072F4" w:rsidP="003072F4">
      <w:pPr>
        <w:pStyle w:val="ConsPlusNormal"/>
        <w:ind w:firstLine="720"/>
        <w:jc w:val="both"/>
      </w:pPr>
      <w:r>
        <w:t>Постановление о назначении административного наказания не подлежит исполнению в случае, если это постановление не было приведено в исполнение в течение двух лет со дня его вступления в законную силу.</w:t>
      </w:r>
    </w:p>
    <w:p w14:paraId="6F7A3CCD" w14:textId="77777777" w:rsidR="003072F4" w:rsidRDefault="003072F4" w:rsidP="003072F4">
      <w:pPr>
        <w:pStyle w:val="ConsPlusNormal"/>
        <w:ind w:firstLine="720"/>
        <w:jc w:val="both"/>
      </w:pPr>
      <w:r>
        <w:t xml:space="preserve">Постановление о назначении административного наказания, по которому исполнение произведено полностью, с отметкой об исполненном административном наказании возвращается органом, должностным лицом, приводившими постановление в исполнение, судье, органу, </w:t>
      </w:r>
      <w:r>
        <w:lastRenderedPageBreak/>
        <w:t>должностному лицу, вынесшим постановление.</w:t>
      </w:r>
    </w:p>
    <w:p w14:paraId="3F7B6E46" w14:textId="77777777" w:rsidR="003072F4" w:rsidRDefault="003072F4" w:rsidP="003072F4">
      <w:pPr>
        <w:pStyle w:val="ConsPlusNormal"/>
        <w:ind w:firstLine="720"/>
        <w:jc w:val="both"/>
      </w:pPr>
      <w:r>
        <w:t>Постановление о назначении административного наказания, по которому исполнение не производилось или произведено не полностью, возвращается органом, должностным лицом, приводившими постановление в исполнение, судье, органу, должностному лицу, вынесшим постановление, в случае:</w:t>
      </w:r>
    </w:p>
    <w:p w14:paraId="7D42392F" w14:textId="77777777" w:rsidR="003072F4" w:rsidRDefault="003072F4" w:rsidP="003072F4">
      <w:pPr>
        <w:pStyle w:val="ConsPlusNormal"/>
        <w:ind w:firstLine="720"/>
        <w:jc w:val="both"/>
      </w:pPr>
      <w:r>
        <w:t>1) если по адресу, указанному судьей, органом, должностным лицом, вынесшими постановление, не проживает, не работает или не учится привлеченное к административной ответственности физическое лицо, не находится привлеченное к административной ответственности юридическое лицо либо не находится имущество указанных лиц, на которое может быть обращено административное взыскание;</w:t>
      </w:r>
    </w:p>
    <w:p w14:paraId="7098C465" w14:textId="77777777" w:rsidR="003072F4" w:rsidRPr="006B762C" w:rsidRDefault="003072F4" w:rsidP="003072F4">
      <w:pPr>
        <w:pStyle w:val="ConsPlusNormal"/>
        <w:ind w:firstLine="720"/>
        <w:jc w:val="both"/>
      </w:pPr>
      <w:r>
        <w:t xml:space="preserve">2) если у лица, привлеченного к административной ответственности, отсутствуют имущество </w:t>
      </w:r>
      <w:r w:rsidRPr="006B762C">
        <w:t>или доходы, на которые может быть обращено административное взыскание, и меры по отысканию имущества такого лица оказались безрезультатными;</w:t>
      </w:r>
    </w:p>
    <w:p w14:paraId="2FB34E81" w14:textId="0F44B868" w:rsidR="003072F4" w:rsidRPr="006B762C" w:rsidRDefault="003072F4" w:rsidP="003072F4">
      <w:pPr>
        <w:pStyle w:val="ConsPlusNormal"/>
        <w:ind w:firstLine="720"/>
        <w:jc w:val="both"/>
      </w:pPr>
      <w:r w:rsidRPr="006B762C">
        <w:t xml:space="preserve">3) если истек срок давности исполнения постановления о назначении административного наказания, предусмотренный </w:t>
      </w:r>
      <w:hyperlink w:anchor="Par12635" w:tooltip="Статья 31.9. Давность исполнения постановления о назначении административного наказания" w:history="1">
        <w:r w:rsidRPr="006B762C">
          <w:t>статьей 31.9</w:t>
        </w:r>
      </w:hyperlink>
      <w:r w:rsidRPr="006B762C">
        <w:t xml:space="preserve"> КоАП.</w:t>
      </w:r>
    </w:p>
    <w:p w14:paraId="0CD76F6D" w14:textId="77777777" w:rsidR="003072F4" w:rsidRPr="006B762C" w:rsidRDefault="003072F4" w:rsidP="003072F4">
      <w:pPr>
        <w:pStyle w:val="ConsPlusNormal"/>
        <w:ind w:firstLine="720"/>
        <w:jc w:val="both"/>
      </w:pPr>
      <w:r w:rsidRPr="006B762C">
        <w:t>В случаях, указанных в пунктах 1 и 2, должностное лицо, на исполнении у которого находится постановление о назначении административного наказания, составляет соответствующий акт, утверждаемый вышестоящим должностным лицом.</w:t>
      </w:r>
    </w:p>
    <w:p w14:paraId="3FDA63CB" w14:textId="5A6329F3" w:rsidR="003072F4" w:rsidRPr="006B762C" w:rsidRDefault="003072F4" w:rsidP="003072F4">
      <w:pPr>
        <w:pStyle w:val="ConsPlusNormal"/>
        <w:ind w:firstLine="720"/>
        <w:jc w:val="both"/>
      </w:pPr>
      <w:r w:rsidRPr="006B762C">
        <w:t xml:space="preserve">Возвращение постановления о назначении административного наказания по основаниям, указанным в пунктах 1 и 2, не является препятствием для нового обращения этого постановления к исполнению в пределах срока, предусмотренного </w:t>
      </w:r>
      <w:hyperlink w:anchor="Par12635" w:tooltip="Статья 31.9. Давность исполнения постановления о назначении административного наказания" w:history="1">
        <w:r w:rsidRPr="006B762C">
          <w:t>статьей 31.9</w:t>
        </w:r>
      </w:hyperlink>
      <w:r w:rsidRPr="006B762C">
        <w:t xml:space="preserve"> КоАП.</w:t>
      </w:r>
    </w:p>
    <w:p w14:paraId="38332941" w14:textId="77777777" w:rsidR="003072F4" w:rsidRPr="00790813" w:rsidRDefault="003072F4" w:rsidP="003072F4">
      <w:pPr>
        <w:pStyle w:val="3d"/>
        <w:numPr>
          <w:ilvl w:val="2"/>
          <w:numId w:val="24"/>
        </w:numPr>
      </w:pPr>
      <w:bookmarkStart w:id="1928" w:name="_Toc111460708"/>
      <w:bookmarkStart w:id="1929" w:name="_Toc112413551"/>
      <w:r w:rsidRPr="005C0239">
        <w:t xml:space="preserve">Описание автоматизируемых функций </w:t>
      </w:r>
      <w:r>
        <w:t>процесс</w:t>
      </w:r>
      <w:r w:rsidRPr="005C0239">
        <w:t>а</w:t>
      </w:r>
      <w:bookmarkEnd w:id="1928"/>
      <w:bookmarkEnd w:id="1929"/>
    </w:p>
    <w:p w14:paraId="1DC27988" w14:textId="77777777" w:rsidR="003072F4" w:rsidRPr="006F7C4E" w:rsidRDefault="003072F4" w:rsidP="00CC4F37">
      <w:pPr>
        <w:pStyle w:val="1d"/>
        <w:keepNext/>
        <w:ind w:left="335" w:firstLine="403"/>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3072F4" w:rsidRPr="006F7C4E" w14:paraId="522DC602" w14:textId="77777777" w:rsidTr="00CC4F37">
        <w:tc>
          <w:tcPr>
            <w:tcW w:w="307" w:type="pct"/>
            <w:shd w:val="clear" w:color="auto" w:fill="BFBFBF"/>
            <w:vAlign w:val="center"/>
          </w:tcPr>
          <w:p w14:paraId="48BD24DB" w14:textId="77777777" w:rsidR="003072F4" w:rsidRPr="00CC4F37" w:rsidRDefault="003072F4" w:rsidP="00D35BC4">
            <w:pPr>
              <w:pStyle w:val="2f2"/>
              <w:jc w:val="center"/>
              <w:rPr>
                <w:b/>
              </w:rPr>
            </w:pPr>
            <w:r w:rsidRPr="00CC4F37">
              <w:rPr>
                <w:b/>
                <w:lang w:val="ru-RU"/>
              </w:rPr>
              <w:t>№</w:t>
            </w:r>
            <w:r w:rsidRPr="00CC4F37">
              <w:rPr>
                <w:b/>
              </w:rPr>
              <w:t xml:space="preserve"> п</w:t>
            </w:r>
            <w:r w:rsidRPr="00CC4F37">
              <w:rPr>
                <w:b/>
                <w:lang w:val="ru-RU"/>
              </w:rPr>
              <w:t>/</w:t>
            </w:r>
            <w:r w:rsidRPr="00CC4F37">
              <w:rPr>
                <w:b/>
              </w:rPr>
              <w:t>п</w:t>
            </w:r>
          </w:p>
        </w:tc>
        <w:tc>
          <w:tcPr>
            <w:tcW w:w="1324" w:type="pct"/>
            <w:shd w:val="clear" w:color="auto" w:fill="BFBFBF"/>
            <w:vAlign w:val="center"/>
          </w:tcPr>
          <w:p w14:paraId="1B3BC638" w14:textId="77777777" w:rsidR="003072F4" w:rsidRPr="00CC4F37" w:rsidRDefault="003072F4" w:rsidP="00D35BC4">
            <w:pPr>
              <w:pStyle w:val="2f2"/>
              <w:jc w:val="center"/>
              <w:rPr>
                <w:b/>
              </w:rPr>
            </w:pPr>
            <w:r w:rsidRPr="00CC4F37">
              <w:rPr>
                <w:b/>
              </w:rPr>
              <w:t>Наименование</w:t>
            </w:r>
          </w:p>
        </w:tc>
        <w:tc>
          <w:tcPr>
            <w:tcW w:w="3368" w:type="pct"/>
            <w:shd w:val="clear" w:color="auto" w:fill="BFBFBF"/>
            <w:vAlign w:val="center"/>
          </w:tcPr>
          <w:p w14:paraId="5F3011F5" w14:textId="77777777" w:rsidR="003072F4" w:rsidRPr="00CC4F37" w:rsidRDefault="003072F4" w:rsidP="00D35BC4">
            <w:pPr>
              <w:pStyle w:val="2f2"/>
              <w:jc w:val="center"/>
              <w:rPr>
                <w:b/>
              </w:rPr>
            </w:pPr>
            <w:r w:rsidRPr="00CC4F37">
              <w:rPr>
                <w:b/>
              </w:rPr>
              <w:t>Описание</w:t>
            </w:r>
          </w:p>
        </w:tc>
      </w:tr>
      <w:tr w:rsidR="003072F4" w:rsidRPr="006D79F4" w14:paraId="5889E756" w14:textId="77777777" w:rsidTr="00CC4F37">
        <w:tc>
          <w:tcPr>
            <w:tcW w:w="307" w:type="pct"/>
          </w:tcPr>
          <w:p w14:paraId="41122B0B" w14:textId="77777777" w:rsidR="003072F4" w:rsidRPr="00D85C0C" w:rsidRDefault="003072F4" w:rsidP="00D35BC4">
            <w:pPr>
              <w:pStyle w:val="1d"/>
              <w:ind w:firstLine="0"/>
              <w:rPr>
                <w:lang w:val="ru-RU"/>
              </w:rPr>
            </w:pPr>
            <w:r w:rsidRPr="006D79F4">
              <w:t>1</w:t>
            </w:r>
          </w:p>
        </w:tc>
        <w:tc>
          <w:tcPr>
            <w:tcW w:w="1324" w:type="pct"/>
          </w:tcPr>
          <w:p w14:paraId="710A298C" w14:textId="77777777" w:rsidR="003072F4" w:rsidRPr="00BF2CDC" w:rsidRDefault="003072F4" w:rsidP="00D35BC4">
            <w:pPr>
              <w:pStyle w:val="2f2"/>
              <w:rPr>
                <w:lang w:val="ru-RU"/>
              </w:rPr>
            </w:pPr>
            <w:r>
              <w:rPr>
                <w:lang w:val="ru-RU"/>
              </w:rPr>
              <w:t>Должностное лицо, вынесшее постановление</w:t>
            </w:r>
          </w:p>
        </w:tc>
        <w:tc>
          <w:tcPr>
            <w:tcW w:w="3368" w:type="pct"/>
          </w:tcPr>
          <w:p w14:paraId="2DE8D6EC" w14:textId="2D537006" w:rsidR="003072F4" w:rsidRPr="006D79F4" w:rsidRDefault="003072F4" w:rsidP="00F24C85">
            <w:pPr>
              <w:pStyle w:val="2f2"/>
              <w:jc w:val="both"/>
              <w:rPr>
                <w:lang w:val="ru-RU"/>
              </w:rPr>
            </w:pPr>
            <w:r w:rsidRPr="006D79F4">
              <w:rPr>
                <w:lang w:val="ru-RU"/>
              </w:rPr>
              <w:t>Должностное лицо, осуществляющее административные процедуры</w:t>
            </w:r>
          </w:p>
        </w:tc>
      </w:tr>
      <w:tr w:rsidR="003072F4" w:rsidRPr="006D79F4" w14:paraId="434418C0" w14:textId="77777777" w:rsidTr="00CC4F37">
        <w:tc>
          <w:tcPr>
            <w:tcW w:w="307" w:type="pct"/>
          </w:tcPr>
          <w:p w14:paraId="3D7CB2A6" w14:textId="77777777" w:rsidR="003072F4" w:rsidRPr="006D79F4" w:rsidRDefault="003072F4" w:rsidP="00D35BC4">
            <w:pPr>
              <w:pStyle w:val="1d"/>
              <w:ind w:firstLine="0"/>
              <w:rPr>
                <w:lang w:val="ru-RU"/>
              </w:rPr>
            </w:pPr>
            <w:r>
              <w:rPr>
                <w:lang w:val="ru-RU"/>
              </w:rPr>
              <w:t>2</w:t>
            </w:r>
          </w:p>
        </w:tc>
        <w:tc>
          <w:tcPr>
            <w:tcW w:w="1324" w:type="pct"/>
          </w:tcPr>
          <w:p w14:paraId="73DE4D10" w14:textId="77777777" w:rsidR="003072F4" w:rsidRPr="00470608" w:rsidRDefault="003072F4" w:rsidP="00D35BC4">
            <w:pPr>
              <w:pStyle w:val="2f2"/>
              <w:rPr>
                <w:lang w:val="ru-RU"/>
              </w:rPr>
            </w:pPr>
            <w:r>
              <w:rPr>
                <w:lang w:val="ru-RU"/>
              </w:rPr>
              <w:t>Физическое лицо</w:t>
            </w:r>
          </w:p>
        </w:tc>
        <w:tc>
          <w:tcPr>
            <w:tcW w:w="3368" w:type="pct"/>
          </w:tcPr>
          <w:p w14:paraId="323F58F2" w14:textId="74FD62FA" w:rsidR="003072F4" w:rsidRPr="005548D8" w:rsidRDefault="003072F4" w:rsidP="00F24C85">
            <w:pPr>
              <w:pStyle w:val="2f2"/>
              <w:jc w:val="both"/>
              <w:rPr>
                <w:lang w:val="ru-RU"/>
              </w:rPr>
            </w:pPr>
            <w:r>
              <w:t>Физическо</w:t>
            </w:r>
            <w:r>
              <w:rPr>
                <w:lang w:val="ru-RU"/>
              </w:rPr>
              <w:t>е</w:t>
            </w:r>
            <w:r>
              <w:t xml:space="preserve"> лиц</w:t>
            </w:r>
            <w:r>
              <w:rPr>
                <w:lang w:val="ru-RU"/>
              </w:rPr>
              <w:t>о</w:t>
            </w:r>
            <w:r>
              <w:t xml:space="preserve"> или законн</w:t>
            </w:r>
            <w:r>
              <w:rPr>
                <w:lang w:val="ru-RU"/>
              </w:rPr>
              <w:t>ый</w:t>
            </w:r>
            <w:r>
              <w:t xml:space="preserve"> представител</w:t>
            </w:r>
            <w:r>
              <w:rPr>
                <w:lang w:val="ru-RU"/>
              </w:rPr>
              <w:t>ь</w:t>
            </w:r>
            <w:r w:rsidRPr="00B21423">
              <w:t xml:space="preserve"> юридического лица, в отношении которых возбуждено дело об </w:t>
            </w:r>
            <w:r>
              <w:t>АП</w:t>
            </w:r>
            <w:r>
              <w:rPr>
                <w:lang w:val="ru-RU"/>
              </w:rPr>
              <w:t>Н</w:t>
            </w:r>
          </w:p>
        </w:tc>
      </w:tr>
      <w:tr w:rsidR="003072F4" w:rsidRPr="006D79F4" w14:paraId="296C5F07" w14:textId="77777777" w:rsidTr="00CC4F37">
        <w:tc>
          <w:tcPr>
            <w:tcW w:w="307" w:type="pct"/>
          </w:tcPr>
          <w:p w14:paraId="2676599D" w14:textId="77777777" w:rsidR="003072F4" w:rsidRDefault="003072F4" w:rsidP="00D35BC4">
            <w:pPr>
              <w:pStyle w:val="1d"/>
              <w:ind w:firstLine="0"/>
              <w:rPr>
                <w:lang w:val="ru-RU"/>
              </w:rPr>
            </w:pPr>
            <w:r>
              <w:rPr>
                <w:lang w:val="ru-RU"/>
              </w:rPr>
              <w:t>3</w:t>
            </w:r>
          </w:p>
        </w:tc>
        <w:tc>
          <w:tcPr>
            <w:tcW w:w="1324" w:type="pct"/>
          </w:tcPr>
          <w:p w14:paraId="2558AA0A" w14:textId="77777777" w:rsidR="003072F4" w:rsidRDefault="003072F4" w:rsidP="00D35BC4">
            <w:pPr>
              <w:pStyle w:val="2f2"/>
              <w:rPr>
                <w:lang w:val="ru-RU"/>
              </w:rPr>
            </w:pPr>
            <w:r>
              <w:rPr>
                <w:lang w:val="ru-RU"/>
              </w:rPr>
              <w:t>Организация, осуществляющая деятельность по приему платежей</w:t>
            </w:r>
          </w:p>
        </w:tc>
        <w:tc>
          <w:tcPr>
            <w:tcW w:w="3368" w:type="pct"/>
          </w:tcPr>
          <w:p w14:paraId="557FF87B" w14:textId="37CB17FE" w:rsidR="003072F4" w:rsidRPr="00113740" w:rsidRDefault="003072F4" w:rsidP="00F24C85">
            <w:pPr>
              <w:pStyle w:val="2f2"/>
              <w:jc w:val="both"/>
              <w:rPr>
                <w:lang w:val="ru-RU"/>
              </w:rPr>
            </w:pPr>
            <w:r>
              <w:t>Банк или иная кредитная организация, организация федеральной почтовой связи, платежный агент, осуществляющий деятельность по приему платежей физических лиц, или банковский платежный агент (субагент)</w:t>
            </w:r>
          </w:p>
        </w:tc>
      </w:tr>
      <w:tr w:rsidR="003072F4" w:rsidRPr="006D79F4" w14:paraId="6BD432B7" w14:textId="77777777" w:rsidTr="00CC4F37">
        <w:tc>
          <w:tcPr>
            <w:tcW w:w="307" w:type="pct"/>
          </w:tcPr>
          <w:p w14:paraId="3D8648F0" w14:textId="77777777" w:rsidR="003072F4" w:rsidRPr="006D79F4" w:rsidRDefault="003072F4" w:rsidP="00D35BC4">
            <w:pPr>
              <w:pStyle w:val="1d"/>
              <w:ind w:firstLine="0"/>
              <w:rPr>
                <w:lang w:val="ru-RU"/>
              </w:rPr>
            </w:pPr>
            <w:r>
              <w:rPr>
                <w:lang w:val="ru-RU"/>
              </w:rPr>
              <w:t>4</w:t>
            </w:r>
          </w:p>
        </w:tc>
        <w:tc>
          <w:tcPr>
            <w:tcW w:w="1324" w:type="pct"/>
          </w:tcPr>
          <w:p w14:paraId="63A8FE45" w14:textId="19EFBB6F" w:rsidR="003072F4" w:rsidRPr="007A4A3A" w:rsidRDefault="003072F4" w:rsidP="00D35BC4">
            <w:pPr>
              <w:pStyle w:val="2f2"/>
              <w:rPr>
                <w:lang w:val="ru-RU"/>
              </w:rPr>
            </w:pPr>
            <w:r>
              <w:rPr>
                <w:lang w:val="ru-RU"/>
              </w:rPr>
              <w:t xml:space="preserve">Модуль </w:t>
            </w:r>
            <w:r w:rsidR="006405A6">
              <w:rPr>
                <w:lang w:val="ru-RU"/>
              </w:rPr>
              <w:t>«</w:t>
            </w:r>
            <w:r w:rsidR="009D716C">
              <w:rPr>
                <w:lang w:val="ru-RU"/>
              </w:rPr>
              <w:t>Административные правонарушения</w:t>
            </w:r>
            <w:r w:rsidR="006405A6">
              <w:rPr>
                <w:lang w:val="ru-RU"/>
              </w:rPr>
              <w:t>»</w:t>
            </w:r>
            <w:r>
              <w:rPr>
                <w:lang w:val="ru-RU"/>
              </w:rPr>
              <w:t xml:space="preserve"> сервиса </w:t>
            </w:r>
            <w:r w:rsidR="006405A6">
              <w:rPr>
                <w:lang w:val="ru-RU"/>
              </w:rPr>
              <w:t>«</w:t>
            </w:r>
            <w:r>
              <w:rPr>
                <w:lang w:val="ru-RU"/>
              </w:rPr>
              <w:t>Паутина</w:t>
            </w:r>
            <w:r w:rsidR="006405A6">
              <w:rPr>
                <w:lang w:val="ru-RU"/>
              </w:rPr>
              <w:t>»</w:t>
            </w:r>
          </w:p>
        </w:tc>
        <w:tc>
          <w:tcPr>
            <w:tcW w:w="3368" w:type="pct"/>
          </w:tcPr>
          <w:p w14:paraId="652F8A29" w14:textId="41CFF52C" w:rsidR="003072F4" w:rsidRPr="003335AF" w:rsidRDefault="003072F4" w:rsidP="00F24C85">
            <w:pPr>
              <w:pStyle w:val="2f2"/>
              <w:jc w:val="both"/>
            </w:pPr>
            <w:r>
              <w:rPr>
                <w:lang w:val="ru-RU"/>
              </w:rPr>
              <w:t xml:space="preserve">Модуль </w:t>
            </w:r>
            <w:r w:rsidR="006405A6">
              <w:rPr>
                <w:lang w:val="ru-RU"/>
              </w:rPr>
              <w:t>«</w:t>
            </w:r>
            <w:r w:rsidR="009D716C">
              <w:rPr>
                <w:lang w:val="ru-RU"/>
              </w:rPr>
              <w:t>Административные правонарушения</w:t>
            </w:r>
            <w:r w:rsidR="006405A6">
              <w:rPr>
                <w:lang w:val="ru-RU"/>
              </w:rPr>
              <w:t>»</w:t>
            </w:r>
            <w:r w:rsidRPr="001A55EA">
              <w:rPr>
                <w:lang w:val="ru-RU"/>
              </w:rPr>
              <w:t xml:space="preserve"> </w:t>
            </w:r>
            <w:r>
              <w:rPr>
                <w:lang w:val="ru-RU"/>
              </w:rPr>
              <w:t>с</w:t>
            </w:r>
            <w:r w:rsidRPr="001A55EA">
              <w:t>ервис</w:t>
            </w:r>
            <w:r>
              <w:rPr>
                <w:lang w:val="ru-RU"/>
              </w:rPr>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rPr>
                <w:lang w:val="ru-RU"/>
              </w:rPr>
              <w:t>«</w:t>
            </w:r>
            <w:r>
              <w:t>Паутина</w:t>
            </w:r>
            <w:r w:rsidR="006405A6">
              <w:rPr>
                <w:lang w:val="ru-RU"/>
              </w:rPr>
              <w:t>»</w:t>
            </w:r>
          </w:p>
        </w:tc>
      </w:tr>
      <w:tr w:rsidR="003072F4" w:rsidRPr="006D79F4" w14:paraId="2A856886" w14:textId="77777777" w:rsidTr="00CC4F37">
        <w:tc>
          <w:tcPr>
            <w:tcW w:w="307" w:type="pct"/>
          </w:tcPr>
          <w:p w14:paraId="46AA7EEE" w14:textId="77777777" w:rsidR="003072F4" w:rsidRDefault="003072F4" w:rsidP="00D35BC4">
            <w:pPr>
              <w:pStyle w:val="1d"/>
              <w:ind w:firstLine="0"/>
              <w:rPr>
                <w:lang w:val="ru-RU"/>
              </w:rPr>
            </w:pPr>
            <w:r>
              <w:rPr>
                <w:lang w:val="ru-RU"/>
              </w:rPr>
              <w:t>5</w:t>
            </w:r>
          </w:p>
        </w:tc>
        <w:tc>
          <w:tcPr>
            <w:tcW w:w="1324" w:type="pct"/>
          </w:tcPr>
          <w:p w14:paraId="15D45265" w14:textId="77777777" w:rsidR="003072F4" w:rsidRPr="006D79F4" w:rsidRDefault="003072F4" w:rsidP="00D35BC4">
            <w:pPr>
              <w:pStyle w:val="2f2"/>
              <w:rPr>
                <w:lang w:val="ru-RU"/>
              </w:rPr>
            </w:pPr>
            <w:r>
              <w:rPr>
                <w:lang w:val="ru-RU"/>
              </w:rPr>
              <w:t>ГИС ГМП</w:t>
            </w:r>
          </w:p>
        </w:tc>
        <w:tc>
          <w:tcPr>
            <w:tcW w:w="3368" w:type="pct"/>
          </w:tcPr>
          <w:p w14:paraId="0D69AFAE" w14:textId="70E4D06A" w:rsidR="003072F4" w:rsidRPr="003072F4" w:rsidRDefault="003072F4" w:rsidP="00F24C85">
            <w:pPr>
              <w:pStyle w:val="2f2"/>
              <w:jc w:val="both"/>
              <w:rPr>
                <w:lang w:val="ru-RU"/>
              </w:rPr>
            </w:pPr>
            <w:r>
              <w:t>Государственн</w:t>
            </w:r>
            <w:r>
              <w:rPr>
                <w:lang w:val="ru-RU"/>
              </w:rPr>
              <w:t>ая</w:t>
            </w:r>
            <w:r>
              <w:t xml:space="preserve"> информационн</w:t>
            </w:r>
            <w:r>
              <w:rPr>
                <w:lang w:val="ru-RU"/>
              </w:rPr>
              <w:t xml:space="preserve">ая </w:t>
            </w:r>
            <w:r>
              <w:t>систем</w:t>
            </w:r>
            <w:r>
              <w:rPr>
                <w:lang w:val="ru-RU"/>
              </w:rPr>
              <w:t>а</w:t>
            </w:r>
            <w:r>
              <w:t xml:space="preserve"> о государственных и муниципальных платежах</w:t>
            </w:r>
          </w:p>
        </w:tc>
      </w:tr>
      <w:tr w:rsidR="003072F4" w:rsidRPr="006D79F4" w14:paraId="2CAEEA73" w14:textId="77777777" w:rsidTr="00CC4F37">
        <w:tc>
          <w:tcPr>
            <w:tcW w:w="307" w:type="pct"/>
          </w:tcPr>
          <w:p w14:paraId="5B07AD00" w14:textId="77777777" w:rsidR="003072F4" w:rsidRDefault="003072F4" w:rsidP="00D35BC4">
            <w:pPr>
              <w:pStyle w:val="1d"/>
              <w:ind w:firstLine="0"/>
              <w:rPr>
                <w:lang w:val="ru-RU"/>
              </w:rPr>
            </w:pPr>
            <w:r>
              <w:rPr>
                <w:lang w:val="ru-RU"/>
              </w:rPr>
              <w:t>6</w:t>
            </w:r>
          </w:p>
        </w:tc>
        <w:tc>
          <w:tcPr>
            <w:tcW w:w="1324" w:type="pct"/>
          </w:tcPr>
          <w:p w14:paraId="5084CE69" w14:textId="77777777" w:rsidR="003072F4" w:rsidRPr="006D79F4" w:rsidRDefault="003072F4" w:rsidP="00D35BC4">
            <w:pPr>
              <w:pStyle w:val="2f2"/>
              <w:rPr>
                <w:lang w:val="ru-RU"/>
              </w:rPr>
            </w:pPr>
            <w:r>
              <w:rPr>
                <w:lang w:val="ru-RU"/>
              </w:rPr>
              <w:t>ФССП</w:t>
            </w:r>
          </w:p>
        </w:tc>
        <w:tc>
          <w:tcPr>
            <w:tcW w:w="3368" w:type="pct"/>
          </w:tcPr>
          <w:p w14:paraId="11EF8430" w14:textId="151C6394" w:rsidR="003072F4" w:rsidRPr="006D79F4" w:rsidRDefault="003072F4" w:rsidP="00F24C85">
            <w:pPr>
              <w:pStyle w:val="2f2"/>
              <w:jc w:val="both"/>
              <w:rPr>
                <w:lang w:val="ru-RU"/>
              </w:rPr>
            </w:pPr>
            <w:r>
              <w:rPr>
                <w:lang w:val="ru-RU"/>
              </w:rPr>
              <w:t>Федеральная служба судебных приставов</w:t>
            </w:r>
          </w:p>
        </w:tc>
      </w:tr>
    </w:tbl>
    <w:p w14:paraId="4D64FC6B" w14:textId="77777777" w:rsidR="003072F4" w:rsidRPr="00B77A6D" w:rsidRDefault="003072F4" w:rsidP="003072F4">
      <w:pPr>
        <w:pStyle w:val="1d"/>
        <w:rPr>
          <w:highlight w:val="yellow"/>
          <w:lang w:val="ru-RU"/>
        </w:rPr>
      </w:pPr>
    </w:p>
    <w:p w14:paraId="36346904" w14:textId="77777777" w:rsidR="003072F4" w:rsidRPr="00B77A6D" w:rsidRDefault="003072F4" w:rsidP="006B762C">
      <w:pPr>
        <w:pStyle w:val="1d"/>
        <w:keepNext/>
        <w:pageBreakBefore/>
        <w:ind w:left="335" w:firstLine="403"/>
      </w:pPr>
      <w:r w:rsidRPr="00CC4F37">
        <w:rPr>
          <w:lang w:val="ru-RU"/>
        </w:rPr>
        <w:lastRenderedPageBreak/>
        <w:t>Описание</w:t>
      </w:r>
      <w:r w:rsidRPr="00B77A6D">
        <w:t xml:space="preserve"> а</w:t>
      </w:r>
      <w:r w:rsidRPr="00CC4F37">
        <w:rPr>
          <w:lang w:val="ru-RU"/>
        </w:rPr>
        <w:t>в</w:t>
      </w:r>
      <w:r w:rsidRPr="00B77A6D">
        <w:t>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734"/>
        <w:gridCol w:w="4627"/>
      </w:tblGrid>
      <w:tr w:rsidR="003072F4" w:rsidRPr="00B77A6D" w14:paraId="048C3E9C" w14:textId="77777777" w:rsidTr="00CC4F37">
        <w:trPr>
          <w:cantSplit/>
          <w:trHeight w:val="516"/>
          <w:tblHeader/>
        </w:trPr>
        <w:tc>
          <w:tcPr>
            <w:tcW w:w="307" w:type="pct"/>
            <w:shd w:val="clear" w:color="auto" w:fill="D9D9D9"/>
            <w:vAlign w:val="center"/>
          </w:tcPr>
          <w:p w14:paraId="13AD979F" w14:textId="77777777" w:rsidR="003072F4" w:rsidRPr="00CC4F37" w:rsidRDefault="003072F4" w:rsidP="00D35BC4">
            <w:pPr>
              <w:pStyle w:val="2f2"/>
              <w:jc w:val="center"/>
              <w:rPr>
                <w:b/>
              </w:rPr>
            </w:pPr>
            <w:r w:rsidRPr="00CC4F37">
              <w:rPr>
                <w:b/>
              </w:rPr>
              <w:t>№ п/п</w:t>
            </w:r>
          </w:p>
        </w:tc>
        <w:tc>
          <w:tcPr>
            <w:tcW w:w="1161" w:type="pct"/>
            <w:shd w:val="clear" w:color="auto" w:fill="D9D9D9"/>
            <w:vAlign w:val="center"/>
          </w:tcPr>
          <w:p w14:paraId="059E6816" w14:textId="77777777" w:rsidR="003072F4" w:rsidRPr="00CC4F37" w:rsidRDefault="003072F4" w:rsidP="00D35BC4">
            <w:pPr>
              <w:pStyle w:val="2f2"/>
              <w:jc w:val="center"/>
              <w:rPr>
                <w:b/>
                <w:lang w:val="ru-RU"/>
              </w:rPr>
            </w:pPr>
            <w:r w:rsidRPr="00CC4F37">
              <w:rPr>
                <w:b/>
                <w:lang w:val="ru-RU"/>
              </w:rPr>
              <w:t>Наименование функции</w:t>
            </w:r>
          </w:p>
        </w:tc>
        <w:tc>
          <w:tcPr>
            <w:tcW w:w="1312" w:type="pct"/>
            <w:shd w:val="clear" w:color="auto" w:fill="D9D9D9"/>
            <w:vAlign w:val="center"/>
          </w:tcPr>
          <w:p w14:paraId="290BC5BF" w14:textId="77777777" w:rsidR="003072F4" w:rsidRPr="00CC4F37" w:rsidRDefault="003072F4" w:rsidP="00D35BC4">
            <w:pPr>
              <w:pStyle w:val="2f2"/>
              <w:jc w:val="center"/>
              <w:rPr>
                <w:b/>
              </w:rPr>
            </w:pPr>
            <w:r w:rsidRPr="00CC4F37">
              <w:rPr>
                <w:b/>
              </w:rPr>
              <w:t>Исполнители</w:t>
            </w:r>
          </w:p>
        </w:tc>
        <w:tc>
          <w:tcPr>
            <w:tcW w:w="2220" w:type="pct"/>
            <w:shd w:val="clear" w:color="auto" w:fill="D9D9D9"/>
            <w:vAlign w:val="center"/>
          </w:tcPr>
          <w:p w14:paraId="43ADFB3D" w14:textId="77777777" w:rsidR="003072F4" w:rsidRPr="00CC4F37" w:rsidRDefault="003072F4" w:rsidP="00D35BC4">
            <w:pPr>
              <w:pStyle w:val="2f2"/>
              <w:jc w:val="center"/>
              <w:rPr>
                <w:b/>
              </w:rPr>
            </w:pPr>
            <w:r w:rsidRPr="00CC4F37">
              <w:rPr>
                <w:b/>
              </w:rPr>
              <w:t>Описание</w:t>
            </w:r>
          </w:p>
        </w:tc>
      </w:tr>
      <w:tr w:rsidR="003072F4" w:rsidRPr="005C0239" w14:paraId="5F1FD19E" w14:textId="77777777" w:rsidTr="00CC4F37">
        <w:trPr>
          <w:cantSplit/>
          <w:trHeight w:val="70"/>
        </w:trPr>
        <w:tc>
          <w:tcPr>
            <w:tcW w:w="307" w:type="pct"/>
          </w:tcPr>
          <w:p w14:paraId="134AAC49" w14:textId="77777777" w:rsidR="003072F4" w:rsidRPr="00B77A6D" w:rsidRDefault="003072F4" w:rsidP="00CE2DCF">
            <w:pPr>
              <w:pStyle w:val="ssrtabletext10"/>
              <w:numPr>
                <w:ilvl w:val="0"/>
                <w:numId w:val="276"/>
              </w:numPr>
              <w:spacing w:after="0"/>
              <w:rPr>
                <w:rFonts w:ascii="Times New Roman" w:hAnsi="Times New Roman"/>
                <w:sz w:val="24"/>
                <w:szCs w:val="24"/>
              </w:rPr>
            </w:pPr>
          </w:p>
        </w:tc>
        <w:tc>
          <w:tcPr>
            <w:tcW w:w="1161" w:type="pct"/>
          </w:tcPr>
          <w:p w14:paraId="32C0162E" w14:textId="77777777" w:rsidR="003072F4" w:rsidRPr="00BF2CDC" w:rsidRDefault="003072F4" w:rsidP="00D35BC4">
            <w:pPr>
              <w:pStyle w:val="afffffffff1"/>
              <w:spacing w:before="0" w:beforeAutospacing="0" w:after="0" w:afterAutospacing="0"/>
              <w:rPr>
                <w:lang w:val="ru-RU"/>
              </w:rPr>
            </w:pPr>
            <w:r>
              <w:rPr>
                <w:lang w:val="ru-RU"/>
              </w:rPr>
              <w:t>Направить информацию об уплате штрафа в ГИС ГМП</w:t>
            </w:r>
          </w:p>
        </w:tc>
        <w:tc>
          <w:tcPr>
            <w:tcW w:w="1312" w:type="pct"/>
          </w:tcPr>
          <w:p w14:paraId="0E1FBC41"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Организация, осуществляющая деятельность по приему платежей</w:t>
            </w:r>
          </w:p>
          <w:p w14:paraId="7285BF69"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ГИС ГМП</w:t>
            </w:r>
          </w:p>
        </w:tc>
        <w:tc>
          <w:tcPr>
            <w:tcW w:w="2220" w:type="pct"/>
          </w:tcPr>
          <w:p w14:paraId="100D0905" w14:textId="77777777" w:rsidR="003072F4" w:rsidRPr="00F24C85" w:rsidRDefault="003072F4" w:rsidP="00F24C85">
            <w:pPr>
              <w:pStyle w:val="2f2"/>
              <w:jc w:val="both"/>
              <w:rPr>
                <w:lang w:val="ru-RU"/>
              </w:rPr>
            </w:pPr>
            <w:r w:rsidRPr="00F24C85">
              <w:rPr>
                <w:lang w:val="ru-RU"/>
              </w:rPr>
              <w:t xml:space="preserve">Организация, осуществляющая деятельность по приему платежей, </w:t>
            </w:r>
            <w:r w:rsidRPr="00F24C85">
              <w:t>направля</w:t>
            </w:r>
            <w:r w:rsidRPr="00F24C85">
              <w:rPr>
                <w:lang w:val="ru-RU"/>
              </w:rPr>
              <w:t>ет</w:t>
            </w:r>
            <w:r w:rsidRPr="00F24C85">
              <w:t xml:space="preserve"> информацию об уплате административного штрафа в </w:t>
            </w:r>
            <w:r w:rsidRPr="00F24C85">
              <w:rPr>
                <w:lang w:val="ru-RU"/>
              </w:rPr>
              <w:t>ГИС ГМП.</w:t>
            </w:r>
          </w:p>
        </w:tc>
      </w:tr>
      <w:tr w:rsidR="003072F4" w:rsidRPr="005C0239" w14:paraId="1CB109D7" w14:textId="77777777" w:rsidTr="00CC4F37">
        <w:trPr>
          <w:cantSplit/>
          <w:trHeight w:val="70"/>
        </w:trPr>
        <w:tc>
          <w:tcPr>
            <w:tcW w:w="307" w:type="pct"/>
          </w:tcPr>
          <w:p w14:paraId="62B97B34" w14:textId="77777777" w:rsidR="003072F4" w:rsidRPr="00B77A6D" w:rsidRDefault="003072F4" w:rsidP="00CE2DCF">
            <w:pPr>
              <w:pStyle w:val="ssrtabletext10"/>
              <w:numPr>
                <w:ilvl w:val="0"/>
                <w:numId w:val="276"/>
              </w:numPr>
              <w:spacing w:after="0"/>
              <w:rPr>
                <w:rFonts w:ascii="Times New Roman" w:hAnsi="Times New Roman"/>
                <w:sz w:val="24"/>
                <w:szCs w:val="24"/>
              </w:rPr>
            </w:pPr>
          </w:p>
        </w:tc>
        <w:tc>
          <w:tcPr>
            <w:tcW w:w="1161" w:type="pct"/>
          </w:tcPr>
          <w:p w14:paraId="00B86DCF" w14:textId="77777777" w:rsidR="003072F4" w:rsidRPr="00F30E11" w:rsidRDefault="003072F4" w:rsidP="00D35BC4">
            <w:pPr>
              <w:pStyle w:val="afffffffff1"/>
              <w:spacing w:before="0" w:beforeAutospacing="0" w:after="0" w:afterAutospacing="0"/>
              <w:rPr>
                <w:lang w:val="ru-RU"/>
              </w:rPr>
            </w:pPr>
            <w:r>
              <w:rPr>
                <w:lang w:val="ru-RU"/>
              </w:rPr>
              <w:t>Направить постановление в ФССП</w:t>
            </w:r>
          </w:p>
        </w:tc>
        <w:tc>
          <w:tcPr>
            <w:tcW w:w="1312" w:type="pct"/>
          </w:tcPr>
          <w:p w14:paraId="3E59519A"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Должностное лицо, вынесшее постановление</w:t>
            </w:r>
          </w:p>
          <w:p w14:paraId="039C4BA7" w14:textId="5219C69C"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CC4F37">
              <w:rPr>
                <w:rFonts w:ascii="Times New Roman" w:hAnsi="Times New Roman"/>
                <w:szCs w:val="24"/>
              </w:rPr>
              <w:t xml:space="preserve"> ФИС ГИБДД-М</w:t>
            </w:r>
          </w:p>
        </w:tc>
        <w:tc>
          <w:tcPr>
            <w:tcW w:w="2220" w:type="pct"/>
          </w:tcPr>
          <w:p w14:paraId="1E0F0848" w14:textId="77777777" w:rsidR="003072F4" w:rsidRPr="00F24C85" w:rsidRDefault="003072F4" w:rsidP="00F24C85">
            <w:pPr>
              <w:pStyle w:val="ssrtablelist1"/>
              <w:numPr>
                <w:ilvl w:val="0"/>
                <w:numId w:val="0"/>
              </w:numPr>
              <w:ind w:left="-8"/>
              <w:jc w:val="both"/>
              <w:rPr>
                <w:rFonts w:ascii="Times New Roman" w:hAnsi="Times New Roman"/>
                <w:szCs w:val="24"/>
              </w:rPr>
            </w:pPr>
            <w:r w:rsidRPr="00F24C85">
              <w:rPr>
                <w:rFonts w:ascii="Times New Roman" w:hAnsi="Times New Roman"/>
              </w:rPr>
              <w:t>Должностное лицо, вынесшее постановление, направляет судебному приставу-исполнителю в электронном виде по информационно-телекоммуникационным сетям постановление для исполнения.</w:t>
            </w:r>
          </w:p>
          <w:p w14:paraId="41BD77FD" w14:textId="77777777" w:rsidR="003072F4" w:rsidRPr="00F24C85" w:rsidRDefault="003072F4" w:rsidP="00F24C85">
            <w:pPr>
              <w:pStyle w:val="2f2"/>
              <w:jc w:val="both"/>
              <w:rPr>
                <w:lang w:val="ru-RU"/>
              </w:rPr>
            </w:pPr>
          </w:p>
        </w:tc>
      </w:tr>
      <w:tr w:rsidR="003072F4" w:rsidRPr="005C0239" w14:paraId="49D6FFDB" w14:textId="77777777" w:rsidTr="00CC4F37">
        <w:trPr>
          <w:cantSplit/>
          <w:trHeight w:val="70"/>
        </w:trPr>
        <w:tc>
          <w:tcPr>
            <w:tcW w:w="307" w:type="pct"/>
          </w:tcPr>
          <w:p w14:paraId="4ED34A48" w14:textId="77777777" w:rsidR="003072F4" w:rsidRPr="00B77A6D" w:rsidRDefault="003072F4" w:rsidP="00CE2DCF">
            <w:pPr>
              <w:pStyle w:val="ssrtabletext10"/>
              <w:numPr>
                <w:ilvl w:val="0"/>
                <w:numId w:val="276"/>
              </w:numPr>
              <w:spacing w:after="0"/>
              <w:rPr>
                <w:rFonts w:ascii="Times New Roman" w:hAnsi="Times New Roman"/>
                <w:sz w:val="24"/>
                <w:szCs w:val="24"/>
              </w:rPr>
            </w:pPr>
          </w:p>
        </w:tc>
        <w:tc>
          <w:tcPr>
            <w:tcW w:w="1161" w:type="pct"/>
          </w:tcPr>
          <w:p w14:paraId="1AD58972" w14:textId="77777777" w:rsidR="003072F4" w:rsidRPr="00F30E11" w:rsidRDefault="003072F4" w:rsidP="00D35BC4">
            <w:pPr>
              <w:pStyle w:val="afffffffff1"/>
              <w:spacing w:before="0" w:beforeAutospacing="0" w:after="0" w:afterAutospacing="0"/>
              <w:rPr>
                <w:lang w:val="ru-RU"/>
              </w:rPr>
            </w:pPr>
            <w:r>
              <w:rPr>
                <w:lang w:val="ru-RU"/>
              </w:rPr>
              <w:t>Вернуть постановление должностному лицу, вынесшему постановление</w:t>
            </w:r>
          </w:p>
        </w:tc>
        <w:tc>
          <w:tcPr>
            <w:tcW w:w="1312" w:type="pct"/>
          </w:tcPr>
          <w:p w14:paraId="0D06935D"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ФССП</w:t>
            </w:r>
          </w:p>
          <w:p w14:paraId="50500C0F" w14:textId="75C9623B"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009D716C">
              <w:rPr>
                <w:rFonts w:ascii="Times New Roman" w:hAnsi="Times New Roman"/>
                <w:szCs w:val="24"/>
              </w:rPr>
              <w:t>Административные правонарушения</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tc>
        <w:tc>
          <w:tcPr>
            <w:tcW w:w="2220" w:type="pct"/>
          </w:tcPr>
          <w:p w14:paraId="29EB7AE9" w14:textId="77777777" w:rsidR="003072F4" w:rsidRPr="00F24C85" w:rsidRDefault="003072F4" w:rsidP="00F24C85">
            <w:pPr>
              <w:pStyle w:val="2f2"/>
              <w:jc w:val="both"/>
              <w:rPr>
                <w:lang w:val="ru-RU"/>
              </w:rPr>
            </w:pPr>
            <w:r w:rsidRPr="00F24C85">
              <w:rPr>
                <w:lang w:val="ru-RU"/>
              </w:rPr>
              <w:t xml:space="preserve">Постановление после исполнения возвращается </w:t>
            </w:r>
            <w:r w:rsidRPr="00F24C85">
              <w:t>органу, должностному лицу, вынесш</w:t>
            </w:r>
            <w:r w:rsidRPr="00F24C85">
              <w:rPr>
                <w:lang w:val="ru-RU"/>
              </w:rPr>
              <w:t>ему</w:t>
            </w:r>
            <w:r w:rsidRPr="00F24C85">
              <w:t xml:space="preserve"> постановление</w:t>
            </w:r>
            <w:r w:rsidRPr="00F24C85">
              <w:rPr>
                <w:lang w:val="ru-RU"/>
              </w:rPr>
              <w:t>.</w:t>
            </w:r>
          </w:p>
        </w:tc>
      </w:tr>
    </w:tbl>
    <w:p w14:paraId="58224BC6" w14:textId="77777777" w:rsidR="003072F4" w:rsidRPr="005C0239" w:rsidRDefault="003072F4" w:rsidP="003072F4">
      <w:pPr>
        <w:ind w:firstLine="720"/>
      </w:pPr>
    </w:p>
    <w:p w14:paraId="36C1D541" w14:textId="1959A079" w:rsidR="003072F4" w:rsidRDefault="003072F4" w:rsidP="00CC4F37">
      <w:pPr>
        <w:spacing w:line="240" w:lineRule="auto"/>
        <w:ind w:firstLine="720"/>
      </w:pPr>
      <w:r w:rsidRPr="005C0239">
        <w:t xml:space="preserve">Графическое представление </w:t>
      </w:r>
      <w:r>
        <w:t>процесс</w:t>
      </w:r>
      <w:r w:rsidRPr="005C0239">
        <w:t xml:space="preserve">а </w:t>
      </w:r>
      <w:r w:rsidR="00EB2B85">
        <w:t>«</w:t>
      </w:r>
      <w:r>
        <w:t>Исполнение постановления о наложении административного штрафа</w:t>
      </w:r>
      <w:r w:rsidR="00EB2B85">
        <w:t>»</w:t>
      </w:r>
      <w:r>
        <w:t xml:space="preserve"> </w:t>
      </w:r>
      <w:r w:rsidRPr="005C0239">
        <w:t>приведено на</w:t>
      </w:r>
      <w:r w:rsidR="00F24C85">
        <w:t xml:space="preserve"> рисунке</w:t>
      </w:r>
      <w:r w:rsidR="00CC4F37">
        <w:t xml:space="preserve"> </w:t>
      </w:r>
      <w:r w:rsidR="00CC4F37">
        <w:fldChar w:fldCharType="begin"/>
      </w:r>
      <w:r w:rsidR="00CC4F37">
        <w:instrText xml:space="preserve"> REF _Ref112477795 \h</w:instrText>
      </w:r>
      <w:r w:rsidR="00EB2B85">
        <w:instrText xml:space="preserve"> \</w:instrText>
      </w:r>
      <w:r w:rsidR="00EB2B85" w:rsidRPr="00097B15">
        <w:instrText xml:space="preserve"># \0 </w:instrText>
      </w:r>
      <w:r w:rsidR="00CC4F37">
        <w:instrText xml:space="preserve"> </w:instrText>
      </w:r>
      <w:r w:rsidR="00CC4F37">
        <w:fldChar w:fldCharType="separate"/>
      </w:r>
      <w:r w:rsidR="00E148AD">
        <w:t>164</w:t>
      </w:r>
      <w:r w:rsidR="00CC4F37">
        <w:fldChar w:fldCharType="end"/>
      </w:r>
      <w:r w:rsidRPr="005C0239">
        <w:t>.</w:t>
      </w:r>
    </w:p>
    <w:p w14:paraId="451EEEC9" w14:textId="5FBAD992" w:rsidR="003072F4" w:rsidRPr="00511805" w:rsidRDefault="003072F4" w:rsidP="00CC4F37">
      <w:pPr>
        <w:pStyle w:val="afff4"/>
      </w:pPr>
      <w:r w:rsidRPr="00CC4F37">
        <w:rPr>
          <w:noProof/>
          <w:color w:val="000000"/>
          <w:w w:val="0"/>
          <w:sz w:val="0"/>
          <w:u w:color="000000"/>
          <w:bdr w:val="none" w:sz="0" w:space="0" w:color="000000"/>
          <w:shd w:val="clear" w:color="000000" w:fill="000000"/>
        </w:rPr>
        <w:drawing>
          <wp:inline distT="0" distB="0" distL="0" distR="0" wp14:anchorId="76DEF326" wp14:editId="5447C0C3">
            <wp:extent cx="6140450" cy="3388995"/>
            <wp:effectExtent l="0" t="0" r="0" b="1905"/>
            <wp:docPr id="100213" name="Рисунок 100213" descr="Исполнение постановления о наложении административного штраф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3" descr="Исполнение постановления о наложении административного штрафа"/>
                    <pic:cNvPicPr>
                      <a:picLocks noChangeAspect="1" noChangeArrowheads="1"/>
                    </pic:cNvPicPr>
                  </pic:nvPicPr>
                  <pic:blipFill>
                    <a:blip r:embed="rId279" cstate="print">
                      <a:extLst>
                        <a:ext uri="{28A0092B-C50C-407E-A947-70E740481C1C}">
                          <a14:useLocalDpi xmlns:a14="http://schemas.microsoft.com/office/drawing/2010/main" val="0"/>
                        </a:ext>
                      </a:extLst>
                    </a:blip>
                    <a:srcRect/>
                    <a:stretch>
                      <a:fillRect/>
                    </a:stretch>
                  </pic:blipFill>
                  <pic:spPr bwMode="auto">
                    <a:xfrm>
                      <a:off x="0" y="0"/>
                      <a:ext cx="6140450" cy="3388995"/>
                    </a:xfrm>
                    <a:prstGeom prst="rect">
                      <a:avLst/>
                    </a:prstGeom>
                    <a:noFill/>
                    <a:ln>
                      <a:noFill/>
                    </a:ln>
                  </pic:spPr>
                </pic:pic>
              </a:graphicData>
            </a:graphic>
          </wp:inline>
        </w:drawing>
      </w:r>
    </w:p>
    <w:p w14:paraId="4EBB7C7F" w14:textId="546C3760" w:rsidR="003072F4" w:rsidRDefault="003072F4" w:rsidP="003072F4">
      <w:pPr>
        <w:spacing w:before="120" w:after="120"/>
        <w:jc w:val="center"/>
      </w:pPr>
      <w:bookmarkStart w:id="1930" w:name="_Ref112477795"/>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164</w:t>
      </w:r>
      <w:r w:rsidR="00040967">
        <w:rPr>
          <w:noProof/>
        </w:rPr>
        <w:fldChar w:fldCharType="end"/>
      </w:r>
      <w:bookmarkEnd w:id="1930"/>
      <w:r w:rsidRPr="00880B36">
        <w:t xml:space="preserve"> – </w:t>
      </w:r>
      <w:r>
        <w:t xml:space="preserve">ТП </w:t>
      </w:r>
      <w:r w:rsidR="00EB2B85">
        <w:t>«</w:t>
      </w:r>
      <w:r>
        <w:t>Исполнение постановления о наложении административного штрафа</w:t>
      </w:r>
      <w:r w:rsidR="00EB2B85">
        <w:t>»</w:t>
      </w:r>
    </w:p>
    <w:p w14:paraId="4DD27ADE" w14:textId="77777777" w:rsidR="00CC4F37" w:rsidRDefault="00CC4F37" w:rsidP="003072F4">
      <w:pPr>
        <w:spacing w:before="120" w:after="120"/>
        <w:jc w:val="center"/>
      </w:pPr>
    </w:p>
    <w:p w14:paraId="09A3E80F" w14:textId="50F78CCB" w:rsidR="003072F4" w:rsidRPr="0004638E" w:rsidRDefault="006D2EAB" w:rsidP="003072F4">
      <w:pPr>
        <w:pStyle w:val="2f1"/>
        <w:numPr>
          <w:ilvl w:val="1"/>
          <w:numId w:val="24"/>
        </w:numPr>
        <w:ind w:left="0" w:firstLine="720"/>
      </w:pPr>
      <w:bookmarkStart w:id="1931" w:name="_Toc111460709"/>
      <w:bookmarkStart w:id="1932" w:name="_Toc112413552"/>
      <w:bookmarkStart w:id="1933" w:name="_Toc112483582"/>
      <w:bookmarkStart w:id="1934" w:name="_Toc130994772"/>
      <w:r>
        <w:rPr>
          <w:lang w:val="ru-RU"/>
        </w:rPr>
        <w:lastRenderedPageBreak/>
        <w:t>Процесс «</w:t>
      </w:r>
      <w:r w:rsidR="003072F4" w:rsidRPr="0004638E">
        <w:rPr>
          <w:color w:val="000000"/>
          <w:lang w:eastAsia="ru-RU"/>
        </w:rPr>
        <w:t xml:space="preserve">Контроль и корректировка учетных данных владельцев </w:t>
      </w:r>
      <w:r w:rsidR="003072F4">
        <w:rPr>
          <w:color w:val="000000"/>
          <w:lang w:val="ru-RU" w:eastAsia="ru-RU"/>
        </w:rPr>
        <w:t>транспортных средств</w:t>
      </w:r>
      <w:bookmarkEnd w:id="1931"/>
      <w:bookmarkEnd w:id="1932"/>
      <w:r>
        <w:rPr>
          <w:lang w:val="ru-RU"/>
        </w:rPr>
        <w:t>»</w:t>
      </w:r>
      <w:bookmarkEnd w:id="1933"/>
      <w:bookmarkEnd w:id="1934"/>
    </w:p>
    <w:p w14:paraId="700A4BB5" w14:textId="2BCB2FF5" w:rsidR="003072F4" w:rsidRPr="005C0239" w:rsidRDefault="003072F4" w:rsidP="003072F4">
      <w:pPr>
        <w:pStyle w:val="3d"/>
        <w:numPr>
          <w:ilvl w:val="2"/>
          <w:numId w:val="24"/>
        </w:numPr>
      </w:pPr>
      <w:bookmarkStart w:id="1935" w:name="_Toc111460710"/>
      <w:bookmarkStart w:id="1936" w:name="_Toc112413553"/>
      <w:r w:rsidRPr="005C0239">
        <w:t xml:space="preserve">Описание </w:t>
      </w:r>
      <w:r>
        <w:t>процесс</w:t>
      </w:r>
      <w:r w:rsidRPr="005C0239">
        <w:t>а</w:t>
      </w:r>
      <w:bookmarkEnd w:id="1935"/>
      <w:bookmarkEnd w:id="1936"/>
    </w:p>
    <w:p w14:paraId="56074ACD" w14:textId="210BEA95" w:rsidR="003072F4" w:rsidRPr="00210844" w:rsidRDefault="003072F4" w:rsidP="003072F4">
      <w:pPr>
        <w:pStyle w:val="D2"/>
        <w:spacing w:line="240" w:lineRule="auto"/>
        <w:ind w:firstLine="720"/>
        <w:rPr>
          <w:sz w:val="24"/>
        </w:rPr>
      </w:pPr>
      <w:r w:rsidRPr="00210844">
        <w:rPr>
          <w:sz w:val="24"/>
        </w:rPr>
        <w:t xml:space="preserve">Модуль </w:t>
      </w:r>
      <w:r w:rsidR="006405A6">
        <w:rPr>
          <w:sz w:val="24"/>
        </w:rPr>
        <w:t>«</w:t>
      </w:r>
      <w:r>
        <w:rPr>
          <w:sz w:val="24"/>
        </w:rPr>
        <w:t>КЭШ владельцев ТС</w:t>
      </w:r>
      <w:r w:rsidR="006405A6">
        <w:rPr>
          <w:sz w:val="24"/>
        </w:rPr>
        <w:t>»</w:t>
      </w:r>
      <w:r>
        <w:rPr>
          <w:sz w:val="24"/>
        </w:rPr>
        <w:t xml:space="preserve"> сервиса </w:t>
      </w:r>
      <w:r w:rsidR="006405A6">
        <w:rPr>
          <w:sz w:val="24"/>
        </w:rPr>
        <w:t>«</w:t>
      </w:r>
      <w:r>
        <w:rPr>
          <w:sz w:val="24"/>
        </w:rPr>
        <w:t>Паутина</w:t>
      </w:r>
      <w:r w:rsidR="006405A6">
        <w:rPr>
          <w:sz w:val="24"/>
        </w:rPr>
        <w:t>»</w:t>
      </w:r>
      <w:r w:rsidRPr="00210844">
        <w:rPr>
          <w:sz w:val="24"/>
        </w:rPr>
        <w:t xml:space="preserve"> предназначен для внесения корректировок в учетные данные владельцев ТС и предоставления скорректированных данных другим модулям Системы. </w:t>
      </w:r>
    </w:p>
    <w:p w14:paraId="70CD719D" w14:textId="009F32FB" w:rsidR="003072F4" w:rsidRPr="00210844" w:rsidRDefault="003072F4" w:rsidP="003072F4">
      <w:pPr>
        <w:pStyle w:val="D2"/>
        <w:spacing w:line="240" w:lineRule="auto"/>
        <w:ind w:firstLine="720"/>
        <w:rPr>
          <w:rFonts w:eastAsia="Calibri"/>
          <w:sz w:val="24"/>
        </w:rPr>
      </w:pPr>
      <w:r w:rsidRPr="00210844">
        <w:rPr>
          <w:rFonts w:eastAsia="Calibri"/>
          <w:sz w:val="24"/>
        </w:rPr>
        <w:t xml:space="preserve">Для начала работы с </w:t>
      </w:r>
      <w:r>
        <w:rPr>
          <w:rFonts w:eastAsia="Calibri"/>
          <w:sz w:val="24"/>
        </w:rPr>
        <w:t>модулем</w:t>
      </w:r>
      <w:r w:rsidRPr="00210844">
        <w:rPr>
          <w:rFonts w:eastAsia="Calibri"/>
          <w:sz w:val="24"/>
        </w:rPr>
        <w:t xml:space="preserve"> следует выбрать подсистему </w:t>
      </w:r>
      <w:r w:rsidR="006405A6">
        <w:rPr>
          <w:rFonts w:eastAsia="Calibri"/>
          <w:b/>
          <w:i/>
          <w:sz w:val="24"/>
        </w:rPr>
        <w:t>«</w:t>
      </w:r>
      <w:r>
        <w:rPr>
          <w:rFonts w:eastAsia="Calibri"/>
          <w:b/>
          <w:i/>
          <w:sz w:val="24"/>
        </w:rPr>
        <w:t>Владельцы ТС</w:t>
      </w:r>
      <w:r w:rsidR="006405A6">
        <w:rPr>
          <w:rFonts w:eastAsia="Calibri"/>
          <w:b/>
          <w:i/>
          <w:sz w:val="24"/>
        </w:rPr>
        <w:t>»</w:t>
      </w:r>
      <w:r w:rsidRPr="00210844">
        <w:rPr>
          <w:rFonts w:eastAsia="Calibri"/>
          <w:sz w:val="24"/>
        </w:rPr>
        <w:t>. При этом автоматически запустится процедура авторизации текущего пользователя в подсистеме, после успешного завершения которой откроется главное окно.</w:t>
      </w:r>
    </w:p>
    <w:p w14:paraId="148C7765" w14:textId="479732AC" w:rsidR="003072F4" w:rsidRPr="00FB3961" w:rsidRDefault="003072F4" w:rsidP="003072F4">
      <w:pPr>
        <w:pStyle w:val="D2"/>
        <w:spacing w:line="240" w:lineRule="auto"/>
        <w:ind w:firstLine="720"/>
        <w:rPr>
          <w:sz w:val="24"/>
        </w:rPr>
      </w:pPr>
      <w:r w:rsidRPr="00210844">
        <w:rPr>
          <w:sz w:val="24"/>
        </w:rPr>
        <w:t xml:space="preserve">Раздел работы </w:t>
      </w:r>
      <w:r w:rsidR="006405A6">
        <w:rPr>
          <w:sz w:val="24"/>
        </w:rPr>
        <w:t>«</w:t>
      </w:r>
      <w:r>
        <w:rPr>
          <w:i/>
          <w:sz w:val="24"/>
        </w:rPr>
        <w:t>Запросы по ГРЗ</w:t>
      </w:r>
      <w:r w:rsidR="006405A6">
        <w:rPr>
          <w:i/>
          <w:sz w:val="24"/>
        </w:rPr>
        <w:t>»</w:t>
      </w:r>
      <w:r w:rsidRPr="00210844">
        <w:rPr>
          <w:sz w:val="24"/>
        </w:rPr>
        <w:t xml:space="preserve"> предназначен для поиска данных о собственниках ТС по ГРЗ. </w:t>
      </w:r>
    </w:p>
    <w:p w14:paraId="6BCD0BC5" w14:textId="556AFBE1" w:rsidR="003072F4" w:rsidRPr="00210844" w:rsidRDefault="003072F4" w:rsidP="003072F4">
      <w:pPr>
        <w:pStyle w:val="D2"/>
        <w:spacing w:line="240" w:lineRule="auto"/>
        <w:ind w:firstLine="720"/>
        <w:rPr>
          <w:sz w:val="24"/>
        </w:rPr>
      </w:pPr>
      <w:r w:rsidRPr="00210844">
        <w:rPr>
          <w:sz w:val="24"/>
        </w:rPr>
        <w:t xml:space="preserve">Раздел работы </w:t>
      </w:r>
      <w:r w:rsidR="006405A6">
        <w:rPr>
          <w:i/>
          <w:sz w:val="24"/>
        </w:rPr>
        <w:t>«</w:t>
      </w:r>
      <w:r>
        <w:rPr>
          <w:i/>
          <w:sz w:val="24"/>
        </w:rPr>
        <w:t>Запросы к ФНС</w:t>
      </w:r>
      <w:r w:rsidR="006405A6">
        <w:rPr>
          <w:i/>
          <w:sz w:val="24"/>
        </w:rPr>
        <w:t>»</w:t>
      </w:r>
      <w:r w:rsidRPr="00210844">
        <w:rPr>
          <w:sz w:val="24"/>
        </w:rPr>
        <w:t xml:space="preserve"> предназначен для поиска данных о владельцах ТС на основе ИНН или ОГРН посредством запроса к ФНС России. </w:t>
      </w:r>
    </w:p>
    <w:p w14:paraId="3449799B" w14:textId="77777777" w:rsidR="003072F4" w:rsidRPr="00210844" w:rsidRDefault="003072F4" w:rsidP="003072F4">
      <w:pPr>
        <w:pStyle w:val="D2"/>
        <w:spacing w:line="240" w:lineRule="auto"/>
        <w:ind w:firstLine="720"/>
        <w:rPr>
          <w:sz w:val="24"/>
        </w:rPr>
      </w:pPr>
      <w:r w:rsidRPr="00210844">
        <w:rPr>
          <w:sz w:val="24"/>
        </w:rPr>
        <w:t>В таблице результатов поиска, в отдельной панели, отображается карточка выбранной записи ТС.</w:t>
      </w:r>
    </w:p>
    <w:p w14:paraId="01CAFEA9" w14:textId="64F7BF84" w:rsidR="003072F4" w:rsidRPr="00210844" w:rsidRDefault="003072F4" w:rsidP="003072F4">
      <w:pPr>
        <w:pStyle w:val="D2"/>
        <w:spacing w:line="240" w:lineRule="auto"/>
        <w:ind w:firstLine="720"/>
        <w:rPr>
          <w:sz w:val="24"/>
        </w:rPr>
      </w:pPr>
      <w:r w:rsidRPr="00210844">
        <w:rPr>
          <w:sz w:val="24"/>
        </w:rPr>
        <w:t>К</w:t>
      </w:r>
      <w:r>
        <w:rPr>
          <w:sz w:val="24"/>
        </w:rPr>
        <w:t xml:space="preserve">арточка содержит две вкладки – </w:t>
      </w:r>
      <w:r w:rsidR="006405A6">
        <w:rPr>
          <w:sz w:val="24"/>
        </w:rPr>
        <w:t>«</w:t>
      </w:r>
      <w:r>
        <w:rPr>
          <w:sz w:val="24"/>
        </w:rPr>
        <w:t>Карточка</w:t>
      </w:r>
      <w:r w:rsidR="006405A6">
        <w:rPr>
          <w:sz w:val="24"/>
        </w:rPr>
        <w:t>»</w:t>
      </w:r>
      <w:r>
        <w:rPr>
          <w:sz w:val="24"/>
        </w:rPr>
        <w:t xml:space="preserve"> и </w:t>
      </w:r>
      <w:r w:rsidR="006405A6">
        <w:rPr>
          <w:sz w:val="24"/>
        </w:rPr>
        <w:t>«</w:t>
      </w:r>
      <w:r>
        <w:rPr>
          <w:sz w:val="24"/>
        </w:rPr>
        <w:t>Лог</w:t>
      </w:r>
      <w:r w:rsidR="006405A6">
        <w:rPr>
          <w:sz w:val="24"/>
        </w:rPr>
        <w:t>»</w:t>
      </w:r>
      <w:r>
        <w:rPr>
          <w:sz w:val="24"/>
        </w:rPr>
        <w:t xml:space="preserve">. На вкладке </w:t>
      </w:r>
      <w:r w:rsidR="006405A6">
        <w:rPr>
          <w:sz w:val="24"/>
        </w:rPr>
        <w:t>«</w:t>
      </w:r>
      <w:r>
        <w:rPr>
          <w:sz w:val="24"/>
        </w:rPr>
        <w:t>Карточка</w:t>
      </w:r>
      <w:r w:rsidR="006405A6">
        <w:rPr>
          <w:sz w:val="24"/>
        </w:rPr>
        <w:t>»</w:t>
      </w:r>
      <w:r w:rsidRPr="00210844">
        <w:rPr>
          <w:sz w:val="24"/>
        </w:rPr>
        <w:t xml:space="preserve"> отображается непосредственно информация о ГРЗ ТС (а также служебная информация), о характеристиках ТС, владельце ТС и адресе регистрации. </w:t>
      </w:r>
    </w:p>
    <w:p w14:paraId="63985A95" w14:textId="7FC3D6C6" w:rsidR="003072F4" w:rsidRPr="00210844" w:rsidRDefault="003072F4" w:rsidP="003072F4">
      <w:pPr>
        <w:pStyle w:val="D2"/>
        <w:spacing w:line="240" w:lineRule="auto"/>
        <w:ind w:firstLine="720"/>
        <w:rPr>
          <w:sz w:val="24"/>
        </w:rPr>
      </w:pPr>
      <w:r>
        <w:rPr>
          <w:sz w:val="24"/>
        </w:rPr>
        <w:t xml:space="preserve">На вкладке </w:t>
      </w:r>
      <w:r w:rsidR="006405A6">
        <w:rPr>
          <w:sz w:val="24"/>
        </w:rPr>
        <w:t>«</w:t>
      </w:r>
      <w:r>
        <w:rPr>
          <w:sz w:val="24"/>
        </w:rPr>
        <w:t>Лог</w:t>
      </w:r>
      <w:r w:rsidR="006405A6">
        <w:rPr>
          <w:sz w:val="24"/>
        </w:rPr>
        <w:t>»</w:t>
      </w:r>
      <w:r w:rsidRPr="00210844">
        <w:rPr>
          <w:sz w:val="24"/>
        </w:rPr>
        <w:t xml:space="preserve"> отображается история изменения данных карточки.</w:t>
      </w:r>
    </w:p>
    <w:p w14:paraId="66D7E104" w14:textId="77777777" w:rsidR="003072F4" w:rsidRPr="00210844" w:rsidRDefault="003072F4" w:rsidP="003072F4">
      <w:pPr>
        <w:pStyle w:val="D2"/>
        <w:spacing w:line="240" w:lineRule="auto"/>
        <w:ind w:firstLine="720"/>
        <w:rPr>
          <w:sz w:val="24"/>
        </w:rPr>
      </w:pPr>
      <w:r w:rsidRPr="00210844">
        <w:rPr>
          <w:sz w:val="24"/>
        </w:rPr>
        <w:t>В режиме просмотра карточки все поля данных предназначены только для просмотра и находятся в неактивном состоянии.</w:t>
      </w:r>
    </w:p>
    <w:p w14:paraId="02E053F6" w14:textId="074EB98F" w:rsidR="003072F4" w:rsidRPr="00210844" w:rsidRDefault="003072F4" w:rsidP="003072F4">
      <w:pPr>
        <w:pStyle w:val="D2"/>
        <w:spacing w:line="240" w:lineRule="auto"/>
        <w:ind w:firstLine="720"/>
        <w:rPr>
          <w:sz w:val="24"/>
        </w:rPr>
      </w:pPr>
      <w:r w:rsidRPr="00210844">
        <w:rPr>
          <w:sz w:val="24"/>
        </w:rPr>
        <w:t>Для внесения изменений в данн</w:t>
      </w:r>
      <w:r>
        <w:rPr>
          <w:sz w:val="24"/>
        </w:rPr>
        <w:t xml:space="preserve">ые карточки следует на вкладке </w:t>
      </w:r>
      <w:r w:rsidR="006405A6">
        <w:rPr>
          <w:sz w:val="24"/>
        </w:rPr>
        <w:t>«</w:t>
      </w:r>
      <w:r>
        <w:rPr>
          <w:sz w:val="24"/>
        </w:rPr>
        <w:t>Карточка</w:t>
      </w:r>
      <w:r w:rsidR="006405A6">
        <w:rPr>
          <w:sz w:val="24"/>
        </w:rPr>
        <w:t>»</w:t>
      </w:r>
      <w:r w:rsidRPr="00210844">
        <w:rPr>
          <w:sz w:val="24"/>
        </w:rPr>
        <w:t xml:space="preserve"> нажать на кнопку </w:t>
      </w:r>
      <w:r w:rsidR="006405A6">
        <w:rPr>
          <w:b/>
          <w:sz w:val="24"/>
        </w:rPr>
        <w:t>«</w:t>
      </w:r>
      <w:r>
        <w:rPr>
          <w:b/>
          <w:sz w:val="24"/>
        </w:rPr>
        <w:t>Редактировать</w:t>
      </w:r>
      <w:r w:rsidR="006405A6">
        <w:rPr>
          <w:b/>
          <w:sz w:val="24"/>
        </w:rPr>
        <w:t>»</w:t>
      </w:r>
      <w:r w:rsidRPr="00210844">
        <w:rPr>
          <w:sz w:val="24"/>
        </w:rPr>
        <w:t xml:space="preserve">, после чего поля данных будут активированы и можно будет внести изменения в содержимое полей. </w:t>
      </w:r>
    </w:p>
    <w:p w14:paraId="7301C15B" w14:textId="6B403496" w:rsidR="003072F4" w:rsidRPr="00210844" w:rsidRDefault="003072F4" w:rsidP="003072F4">
      <w:pPr>
        <w:pStyle w:val="D2"/>
        <w:spacing w:line="240" w:lineRule="auto"/>
        <w:ind w:firstLine="720"/>
        <w:rPr>
          <w:sz w:val="24"/>
        </w:rPr>
      </w:pPr>
      <w:r w:rsidRPr="00210844">
        <w:rPr>
          <w:sz w:val="24"/>
        </w:rPr>
        <w:t xml:space="preserve">В блоке сведений о ГРЗ и служебной информации можно установить / снять отметку в чекбоксе </w:t>
      </w:r>
      <w:r w:rsidR="006405A6">
        <w:rPr>
          <w:b/>
          <w:i/>
          <w:sz w:val="24"/>
        </w:rPr>
        <w:t>«</w:t>
      </w:r>
      <w:r w:rsidRPr="00210844">
        <w:rPr>
          <w:b/>
          <w:i/>
          <w:sz w:val="24"/>
        </w:rPr>
        <w:t>Признак архива</w:t>
      </w:r>
      <w:r w:rsidR="006405A6">
        <w:rPr>
          <w:b/>
          <w:i/>
          <w:sz w:val="24"/>
        </w:rPr>
        <w:t>»</w:t>
      </w:r>
      <w:r w:rsidRPr="00210844">
        <w:rPr>
          <w:sz w:val="24"/>
        </w:rPr>
        <w:t xml:space="preserve"> для перевода карточки в архивный режим / возврата из архива. Остальные поля не подлежат редактированию.</w:t>
      </w:r>
    </w:p>
    <w:p w14:paraId="2563BAB8" w14:textId="3F1524B4" w:rsidR="003072F4" w:rsidRPr="00210844" w:rsidRDefault="003072F4" w:rsidP="003072F4">
      <w:pPr>
        <w:pStyle w:val="D2"/>
        <w:spacing w:line="240" w:lineRule="auto"/>
        <w:ind w:firstLine="720"/>
        <w:rPr>
          <w:sz w:val="24"/>
        </w:rPr>
      </w:pPr>
      <w:r w:rsidRPr="00210844">
        <w:rPr>
          <w:sz w:val="24"/>
        </w:rPr>
        <w:t>В блоке сведен</w:t>
      </w:r>
      <w:r>
        <w:rPr>
          <w:sz w:val="24"/>
        </w:rPr>
        <w:t xml:space="preserve">ий </w:t>
      </w:r>
      <w:r w:rsidR="006405A6">
        <w:rPr>
          <w:sz w:val="24"/>
        </w:rPr>
        <w:t>«</w:t>
      </w:r>
      <w:r>
        <w:rPr>
          <w:sz w:val="24"/>
        </w:rPr>
        <w:t>АМТС</w:t>
      </w:r>
      <w:r w:rsidR="006405A6">
        <w:rPr>
          <w:sz w:val="24"/>
        </w:rPr>
        <w:t>»</w:t>
      </w:r>
      <w:r w:rsidRPr="00210844">
        <w:rPr>
          <w:sz w:val="24"/>
        </w:rPr>
        <w:t xml:space="preserve"> можно отредактировать детальные сведения о ТС. Список значений для выбора поля </w:t>
      </w:r>
      <w:r w:rsidR="006405A6">
        <w:rPr>
          <w:b/>
          <w:i/>
          <w:sz w:val="24"/>
        </w:rPr>
        <w:t>«</w:t>
      </w:r>
      <w:r>
        <w:rPr>
          <w:b/>
          <w:i/>
          <w:sz w:val="24"/>
        </w:rPr>
        <w:t>Модель</w:t>
      </w:r>
      <w:r w:rsidR="006405A6">
        <w:rPr>
          <w:b/>
          <w:i/>
          <w:sz w:val="24"/>
        </w:rPr>
        <w:t>»</w:t>
      </w:r>
      <w:r w:rsidRPr="00210844">
        <w:rPr>
          <w:sz w:val="24"/>
        </w:rPr>
        <w:t xml:space="preserve"> зависит от выбранного значения в поле </w:t>
      </w:r>
      <w:r w:rsidR="006405A6">
        <w:rPr>
          <w:b/>
          <w:i/>
          <w:sz w:val="24"/>
        </w:rPr>
        <w:t>«</w:t>
      </w:r>
      <w:r>
        <w:rPr>
          <w:b/>
          <w:i/>
          <w:sz w:val="24"/>
        </w:rPr>
        <w:t>Марка</w:t>
      </w:r>
      <w:r w:rsidR="006405A6">
        <w:rPr>
          <w:b/>
          <w:i/>
          <w:sz w:val="24"/>
        </w:rPr>
        <w:t>»</w:t>
      </w:r>
      <w:r w:rsidRPr="00210844">
        <w:rPr>
          <w:sz w:val="24"/>
        </w:rPr>
        <w:t>.</w:t>
      </w:r>
    </w:p>
    <w:p w14:paraId="7DFEFC95" w14:textId="2248844F" w:rsidR="003072F4" w:rsidRPr="00210844" w:rsidRDefault="003072F4" w:rsidP="003072F4">
      <w:pPr>
        <w:pStyle w:val="D2"/>
        <w:spacing w:line="240" w:lineRule="auto"/>
        <w:ind w:firstLine="720"/>
        <w:rPr>
          <w:sz w:val="24"/>
        </w:rPr>
      </w:pPr>
      <w:r>
        <w:rPr>
          <w:sz w:val="24"/>
        </w:rPr>
        <w:t xml:space="preserve">В блоке сведений </w:t>
      </w:r>
      <w:r w:rsidR="006405A6">
        <w:rPr>
          <w:sz w:val="24"/>
        </w:rPr>
        <w:t>«</w:t>
      </w:r>
      <w:r>
        <w:rPr>
          <w:sz w:val="24"/>
        </w:rPr>
        <w:t>Владелец ФЛ</w:t>
      </w:r>
      <w:r w:rsidR="006405A6">
        <w:rPr>
          <w:sz w:val="24"/>
        </w:rPr>
        <w:t>»</w:t>
      </w:r>
      <w:r>
        <w:rPr>
          <w:sz w:val="24"/>
        </w:rPr>
        <w:t xml:space="preserve"> или </w:t>
      </w:r>
      <w:r w:rsidR="006405A6">
        <w:rPr>
          <w:sz w:val="24"/>
        </w:rPr>
        <w:t>«</w:t>
      </w:r>
      <w:r>
        <w:rPr>
          <w:sz w:val="24"/>
        </w:rPr>
        <w:t>Владелец ЮЛ</w:t>
      </w:r>
      <w:r w:rsidR="006405A6">
        <w:rPr>
          <w:sz w:val="24"/>
        </w:rPr>
        <w:t>»</w:t>
      </w:r>
      <w:r w:rsidRPr="00210844">
        <w:rPr>
          <w:sz w:val="24"/>
        </w:rPr>
        <w:t xml:space="preserve"> можно отредактировать детальные сведения о владельце ТС. </w:t>
      </w:r>
    </w:p>
    <w:p w14:paraId="3A2CD4DE" w14:textId="08F9E938" w:rsidR="003072F4" w:rsidRPr="00210844" w:rsidRDefault="003072F4" w:rsidP="003072F4">
      <w:pPr>
        <w:pStyle w:val="D2"/>
        <w:spacing w:line="240" w:lineRule="auto"/>
        <w:ind w:firstLine="720"/>
        <w:rPr>
          <w:sz w:val="24"/>
        </w:rPr>
      </w:pPr>
      <w:r w:rsidRPr="00210844">
        <w:rPr>
          <w:sz w:val="24"/>
        </w:rPr>
        <w:t>В бл</w:t>
      </w:r>
      <w:r>
        <w:rPr>
          <w:sz w:val="24"/>
        </w:rPr>
        <w:t xml:space="preserve">оке </w:t>
      </w:r>
      <w:r w:rsidR="006405A6">
        <w:rPr>
          <w:sz w:val="24"/>
        </w:rPr>
        <w:t>«</w:t>
      </w:r>
      <w:r>
        <w:rPr>
          <w:sz w:val="24"/>
        </w:rPr>
        <w:t>Адрес регистрации</w:t>
      </w:r>
      <w:r w:rsidR="006405A6">
        <w:rPr>
          <w:sz w:val="24"/>
        </w:rPr>
        <w:t>»</w:t>
      </w:r>
      <w:r w:rsidRPr="00210844">
        <w:rPr>
          <w:sz w:val="24"/>
        </w:rPr>
        <w:t xml:space="preserve"> можно отредактировать сведения об адресе регистрации владельца ТС. </w:t>
      </w:r>
    </w:p>
    <w:p w14:paraId="64EF227C" w14:textId="2806905A" w:rsidR="003072F4" w:rsidRPr="00210844" w:rsidRDefault="003072F4" w:rsidP="003072F4">
      <w:pPr>
        <w:pStyle w:val="D2"/>
        <w:spacing w:line="240" w:lineRule="auto"/>
        <w:ind w:firstLine="720"/>
        <w:rPr>
          <w:sz w:val="24"/>
        </w:rPr>
      </w:pPr>
      <w:r w:rsidRPr="00210844">
        <w:rPr>
          <w:sz w:val="24"/>
        </w:rPr>
        <w:t xml:space="preserve">Для сохранения сделанных изменений следует нажать на кнопку </w:t>
      </w:r>
      <w:r w:rsidR="006405A6">
        <w:rPr>
          <w:b/>
          <w:sz w:val="24"/>
        </w:rPr>
        <w:t>«</w:t>
      </w:r>
      <w:r>
        <w:rPr>
          <w:b/>
          <w:sz w:val="24"/>
        </w:rPr>
        <w:t>Сохранить</w:t>
      </w:r>
      <w:r w:rsidR="006405A6">
        <w:rPr>
          <w:b/>
          <w:sz w:val="24"/>
        </w:rPr>
        <w:t>»</w:t>
      </w:r>
      <w:r w:rsidRPr="00210844">
        <w:rPr>
          <w:sz w:val="24"/>
        </w:rPr>
        <w:t xml:space="preserve">, для выхода из режима редактирования без сохранения изменений – на кнопку </w:t>
      </w:r>
      <w:r w:rsidR="006405A6">
        <w:rPr>
          <w:b/>
          <w:sz w:val="24"/>
        </w:rPr>
        <w:t>«</w:t>
      </w:r>
      <w:r>
        <w:rPr>
          <w:b/>
          <w:sz w:val="24"/>
        </w:rPr>
        <w:t>Отмена</w:t>
      </w:r>
      <w:r w:rsidR="006405A6">
        <w:rPr>
          <w:b/>
          <w:sz w:val="24"/>
        </w:rPr>
        <w:t>»</w:t>
      </w:r>
      <w:r w:rsidRPr="00210844">
        <w:rPr>
          <w:sz w:val="24"/>
        </w:rPr>
        <w:t>.</w:t>
      </w:r>
    </w:p>
    <w:p w14:paraId="450AE715" w14:textId="77777777" w:rsidR="003072F4" w:rsidRPr="00790813" w:rsidRDefault="003072F4" w:rsidP="003072F4">
      <w:pPr>
        <w:pStyle w:val="3d"/>
        <w:numPr>
          <w:ilvl w:val="2"/>
          <w:numId w:val="24"/>
        </w:numPr>
      </w:pPr>
      <w:bookmarkStart w:id="1937" w:name="_Toc111460711"/>
      <w:bookmarkStart w:id="1938" w:name="_Toc112413554"/>
      <w:r w:rsidRPr="005C0239">
        <w:t xml:space="preserve">Описание автоматизируемых функций </w:t>
      </w:r>
      <w:r>
        <w:t>процесс</w:t>
      </w:r>
      <w:r w:rsidRPr="005C0239">
        <w:t>а</w:t>
      </w:r>
      <w:bookmarkEnd w:id="1937"/>
      <w:bookmarkEnd w:id="1938"/>
    </w:p>
    <w:p w14:paraId="4E4FEA05" w14:textId="77777777" w:rsidR="003072F4" w:rsidRPr="006F7C4E" w:rsidRDefault="003072F4" w:rsidP="003072F4">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759"/>
        <w:gridCol w:w="7022"/>
      </w:tblGrid>
      <w:tr w:rsidR="003072F4" w:rsidRPr="006F7C4E" w14:paraId="5A26D652" w14:textId="77777777" w:rsidTr="000F0102">
        <w:tc>
          <w:tcPr>
            <w:tcW w:w="307" w:type="pct"/>
            <w:shd w:val="clear" w:color="auto" w:fill="BFBFBF"/>
            <w:vAlign w:val="center"/>
          </w:tcPr>
          <w:p w14:paraId="6AD1900A" w14:textId="77777777" w:rsidR="003072F4" w:rsidRPr="00CC4F37" w:rsidRDefault="003072F4" w:rsidP="00D35BC4">
            <w:pPr>
              <w:pStyle w:val="2f2"/>
              <w:jc w:val="center"/>
              <w:rPr>
                <w:b/>
              </w:rPr>
            </w:pPr>
            <w:r w:rsidRPr="00CC4F37">
              <w:rPr>
                <w:b/>
                <w:lang w:val="ru-RU"/>
              </w:rPr>
              <w:t>№</w:t>
            </w:r>
            <w:r w:rsidRPr="00CC4F37">
              <w:rPr>
                <w:b/>
              </w:rPr>
              <w:t xml:space="preserve"> п</w:t>
            </w:r>
            <w:r w:rsidRPr="00CC4F37">
              <w:rPr>
                <w:b/>
                <w:lang w:val="ru-RU"/>
              </w:rPr>
              <w:t>/</w:t>
            </w:r>
            <w:r w:rsidRPr="00CC4F37">
              <w:rPr>
                <w:b/>
              </w:rPr>
              <w:t>п</w:t>
            </w:r>
          </w:p>
        </w:tc>
        <w:tc>
          <w:tcPr>
            <w:tcW w:w="1324" w:type="pct"/>
            <w:shd w:val="clear" w:color="auto" w:fill="BFBFBF"/>
            <w:vAlign w:val="center"/>
          </w:tcPr>
          <w:p w14:paraId="048FC1C1" w14:textId="77777777" w:rsidR="003072F4" w:rsidRPr="00CC4F37" w:rsidRDefault="003072F4" w:rsidP="00D35BC4">
            <w:pPr>
              <w:pStyle w:val="2f2"/>
              <w:jc w:val="center"/>
              <w:rPr>
                <w:b/>
              </w:rPr>
            </w:pPr>
            <w:r w:rsidRPr="00CC4F37">
              <w:rPr>
                <w:b/>
              </w:rPr>
              <w:t>Наименование</w:t>
            </w:r>
          </w:p>
        </w:tc>
        <w:tc>
          <w:tcPr>
            <w:tcW w:w="3368" w:type="pct"/>
            <w:shd w:val="clear" w:color="auto" w:fill="BFBFBF"/>
            <w:vAlign w:val="center"/>
          </w:tcPr>
          <w:p w14:paraId="1A08AECE" w14:textId="77777777" w:rsidR="003072F4" w:rsidRPr="00CC4F37" w:rsidRDefault="003072F4" w:rsidP="00D35BC4">
            <w:pPr>
              <w:pStyle w:val="2f2"/>
              <w:jc w:val="center"/>
              <w:rPr>
                <w:b/>
              </w:rPr>
            </w:pPr>
            <w:r w:rsidRPr="00CC4F37">
              <w:rPr>
                <w:b/>
              </w:rPr>
              <w:t>Описание</w:t>
            </w:r>
          </w:p>
        </w:tc>
      </w:tr>
      <w:tr w:rsidR="003072F4" w:rsidRPr="006D79F4" w14:paraId="5E135A03" w14:textId="77777777" w:rsidTr="000F0102">
        <w:tc>
          <w:tcPr>
            <w:tcW w:w="307" w:type="pct"/>
          </w:tcPr>
          <w:p w14:paraId="1EF8FE8E" w14:textId="77777777" w:rsidR="003072F4" w:rsidRDefault="003072F4" w:rsidP="00D35BC4">
            <w:pPr>
              <w:pStyle w:val="1d"/>
              <w:ind w:firstLine="0"/>
              <w:rPr>
                <w:lang w:val="ru-RU"/>
              </w:rPr>
            </w:pPr>
            <w:r>
              <w:rPr>
                <w:lang w:val="ru-RU"/>
              </w:rPr>
              <w:t>1</w:t>
            </w:r>
          </w:p>
        </w:tc>
        <w:tc>
          <w:tcPr>
            <w:tcW w:w="1324" w:type="pct"/>
          </w:tcPr>
          <w:p w14:paraId="514A3D3D" w14:textId="77777777" w:rsidR="003072F4" w:rsidRPr="00BF2CDC" w:rsidRDefault="003072F4" w:rsidP="00D35BC4">
            <w:pPr>
              <w:pStyle w:val="2f2"/>
              <w:rPr>
                <w:lang w:val="ru-RU"/>
              </w:rPr>
            </w:pPr>
            <w:r>
              <w:rPr>
                <w:lang w:val="ru-RU"/>
              </w:rPr>
              <w:t>Сотрудник ГИБДД</w:t>
            </w:r>
          </w:p>
        </w:tc>
        <w:tc>
          <w:tcPr>
            <w:tcW w:w="3368" w:type="pct"/>
          </w:tcPr>
          <w:p w14:paraId="281C3B15" w14:textId="797CE0B6" w:rsidR="003072F4" w:rsidRPr="006D79F4" w:rsidRDefault="003072F4" w:rsidP="00F24C85">
            <w:pPr>
              <w:pStyle w:val="2f2"/>
              <w:jc w:val="both"/>
              <w:rPr>
                <w:lang w:val="ru-RU"/>
              </w:rPr>
            </w:pPr>
            <w:r w:rsidRPr="006D79F4">
              <w:rPr>
                <w:lang w:val="ru-RU"/>
              </w:rPr>
              <w:t>Должностное лицо, осуществляющее административные процедуры</w:t>
            </w:r>
          </w:p>
        </w:tc>
      </w:tr>
      <w:tr w:rsidR="003072F4" w:rsidRPr="006D79F4" w14:paraId="791E1AED" w14:textId="77777777" w:rsidTr="000F0102">
        <w:tc>
          <w:tcPr>
            <w:tcW w:w="307" w:type="pct"/>
          </w:tcPr>
          <w:p w14:paraId="27710693" w14:textId="77777777" w:rsidR="003072F4" w:rsidRPr="006D79F4" w:rsidRDefault="003072F4" w:rsidP="00D35BC4">
            <w:pPr>
              <w:pStyle w:val="1d"/>
              <w:ind w:firstLine="0"/>
              <w:rPr>
                <w:lang w:val="ru-RU"/>
              </w:rPr>
            </w:pPr>
            <w:r>
              <w:rPr>
                <w:lang w:val="ru-RU"/>
              </w:rPr>
              <w:t>2</w:t>
            </w:r>
          </w:p>
        </w:tc>
        <w:tc>
          <w:tcPr>
            <w:tcW w:w="1324" w:type="pct"/>
          </w:tcPr>
          <w:p w14:paraId="3615F4F1" w14:textId="07312632" w:rsidR="003072F4" w:rsidRPr="007A4A3A" w:rsidRDefault="003072F4" w:rsidP="00D35BC4">
            <w:pPr>
              <w:pStyle w:val="2f2"/>
              <w:rPr>
                <w:lang w:val="ru-RU"/>
              </w:rPr>
            </w:pPr>
            <w:r>
              <w:rPr>
                <w:lang w:val="ru-RU"/>
              </w:rPr>
              <w:t xml:space="preserve">Модуль </w:t>
            </w:r>
            <w:r w:rsidR="006405A6">
              <w:rPr>
                <w:lang w:val="ru-RU"/>
              </w:rPr>
              <w:t>«</w:t>
            </w:r>
            <w:r w:rsidRPr="00210844">
              <w:t>КЭШ владельцев ТС</w:t>
            </w:r>
            <w:r w:rsidR="006405A6">
              <w:rPr>
                <w:lang w:val="ru-RU"/>
              </w:rPr>
              <w:t>»</w:t>
            </w:r>
            <w:r>
              <w:rPr>
                <w:lang w:val="ru-RU"/>
              </w:rPr>
              <w:t xml:space="preserve"> сервиса </w:t>
            </w:r>
            <w:r w:rsidR="006405A6">
              <w:rPr>
                <w:lang w:val="ru-RU"/>
              </w:rPr>
              <w:t>«</w:t>
            </w:r>
            <w:r>
              <w:rPr>
                <w:lang w:val="ru-RU"/>
              </w:rPr>
              <w:t>Паутина</w:t>
            </w:r>
            <w:r w:rsidR="006405A6">
              <w:rPr>
                <w:lang w:val="ru-RU"/>
              </w:rPr>
              <w:t>»</w:t>
            </w:r>
          </w:p>
        </w:tc>
        <w:tc>
          <w:tcPr>
            <w:tcW w:w="3368" w:type="pct"/>
          </w:tcPr>
          <w:p w14:paraId="03629C98" w14:textId="2284B154" w:rsidR="003072F4" w:rsidRPr="003335AF" w:rsidRDefault="003072F4" w:rsidP="00F24C85">
            <w:pPr>
              <w:pStyle w:val="2f2"/>
              <w:jc w:val="both"/>
            </w:pPr>
            <w:r>
              <w:rPr>
                <w:lang w:val="ru-RU"/>
              </w:rPr>
              <w:t xml:space="preserve">Модуль </w:t>
            </w:r>
            <w:r w:rsidR="006405A6">
              <w:rPr>
                <w:lang w:val="ru-RU"/>
              </w:rPr>
              <w:t>«</w:t>
            </w:r>
            <w:r w:rsidRPr="00210844">
              <w:t>КЭШ владельцев ТС</w:t>
            </w:r>
            <w:r w:rsidR="006405A6">
              <w:rPr>
                <w:lang w:val="ru-RU"/>
              </w:rPr>
              <w:t>»</w:t>
            </w:r>
            <w:r w:rsidRPr="001A55EA">
              <w:rPr>
                <w:lang w:val="ru-RU"/>
              </w:rPr>
              <w:t xml:space="preserve"> </w:t>
            </w:r>
            <w:r>
              <w:rPr>
                <w:lang w:val="ru-RU"/>
              </w:rPr>
              <w:t>с</w:t>
            </w:r>
            <w:r w:rsidRPr="001A55EA">
              <w:t>ервис</w:t>
            </w:r>
            <w:r>
              <w:rPr>
                <w:lang w:val="ru-RU"/>
              </w:rPr>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rPr>
                <w:lang w:val="ru-RU"/>
              </w:rPr>
              <w:t>«</w:t>
            </w:r>
            <w:r>
              <w:t>Паутина</w:t>
            </w:r>
            <w:r w:rsidR="006405A6">
              <w:rPr>
                <w:lang w:val="ru-RU"/>
              </w:rPr>
              <w:t>»</w:t>
            </w:r>
          </w:p>
        </w:tc>
      </w:tr>
    </w:tbl>
    <w:p w14:paraId="12FC00A5" w14:textId="77777777" w:rsidR="003072F4" w:rsidRPr="00B77A6D" w:rsidRDefault="003072F4" w:rsidP="003072F4">
      <w:pPr>
        <w:pStyle w:val="1d"/>
        <w:rPr>
          <w:highlight w:val="yellow"/>
          <w:lang w:val="ru-RU"/>
        </w:rPr>
      </w:pPr>
    </w:p>
    <w:p w14:paraId="68B167DF" w14:textId="77777777" w:rsidR="003072F4" w:rsidRPr="000F0102" w:rsidRDefault="003072F4" w:rsidP="006B762C">
      <w:pPr>
        <w:pStyle w:val="1d"/>
        <w:pageBreakBefore/>
        <w:rPr>
          <w:b/>
        </w:rPr>
      </w:pPr>
      <w:r w:rsidRPr="00B77A6D">
        <w:lastRenderedPageBreak/>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870"/>
        <w:gridCol w:w="4491"/>
      </w:tblGrid>
      <w:tr w:rsidR="003072F4" w:rsidRPr="000F0102" w14:paraId="2069E7E1" w14:textId="77777777" w:rsidTr="00CC4F37">
        <w:trPr>
          <w:cantSplit/>
          <w:trHeight w:val="516"/>
          <w:tblHeader/>
        </w:trPr>
        <w:tc>
          <w:tcPr>
            <w:tcW w:w="307" w:type="pct"/>
            <w:shd w:val="clear" w:color="auto" w:fill="D9D9D9"/>
            <w:vAlign w:val="center"/>
          </w:tcPr>
          <w:p w14:paraId="78EABD1C" w14:textId="77777777" w:rsidR="003072F4" w:rsidRPr="000F0102" w:rsidRDefault="003072F4" w:rsidP="00D35BC4">
            <w:pPr>
              <w:pStyle w:val="2f2"/>
              <w:jc w:val="center"/>
              <w:rPr>
                <w:b/>
              </w:rPr>
            </w:pPr>
            <w:r w:rsidRPr="000F0102">
              <w:rPr>
                <w:b/>
              </w:rPr>
              <w:t>№ п/п</w:t>
            </w:r>
          </w:p>
        </w:tc>
        <w:tc>
          <w:tcPr>
            <w:tcW w:w="1161" w:type="pct"/>
            <w:shd w:val="clear" w:color="auto" w:fill="D9D9D9"/>
            <w:vAlign w:val="center"/>
          </w:tcPr>
          <w:p w14:paraId="6065D8FA" w14:textId="77777777" w:rsidR="003072F4" w:rsidRPr="000F0102" w:rsidRDefault="003072F4" w:rsidP="00D35BC4">
            <w:pPr>
              <w:pStyle w:val="2f2"/>
              <w:jc w:val="center"/>
              <w:rPr>
                <w:b/>
                <w:lang w:val="ru-RU"/>
              </w:rPr>
            </w:pPr>
            <w:r w:rsidRPr="000F0102">
              <w:rPr>
                <w:b/>
                <w:lang w:val="ru-RU"/>
              </w:rPr>
              <w:t>Наименование функции</w:t>
            </w:r>
          </w:p>
        </w:tc>
        <w:tc>
          <w:tcPr>
            <w:tcW w:w="1377" w:type="pct"/>
            <w:shd w:val="clear" w:color="auto" w:fill="D9D9D9"/>
            <w:vAlign w:val="center"/>
          </w:tcPr>
          <w:p w14:paraId="3E41C7C3" w14:textId="77777777" w:rsidR="003072F4" w:rsidRPr="000F0102" w:rsidRDefault="003072F4" w:rsidP="00D35BC4">
            <w:pPr>
              <w:pStyle w:val="2f2"/>
              <w:jc w:val="center"/>
              <w:rPr>
                <w:b/>
              </w:rPr>
            </w:pPr>
            <w:r w:rsidRPr="000F0102">
              <w:rPr>
                <w:b/>
              </w:rPr>
              <w:t>Исполнители</w:t>
            </w:r>
          </w:p>
        </w:tc>
        <w:tc>
          <w:tcPr>
            <w:tcW w:w="2155" w:type="pct"/>
            <w:shd w:val="clear" w:color="auto" w:fill="D9D9D9"/>
            <w:vAlign w:val="center"/>
          </w:tcPr>
          <w:p w14:paraId="7C994E9D" w14:textId="77777777" w:rsidR="003072F4" w:rsidRPr="000F0102" w:rsidRDefault="003072F4" w:rsidP="00D35BC4">
            <w:pPr>
              <w:pStyle w:val="2f2"/>
              <w:jc w:val="center"/>
              <w:rPr>
                <w:b/>
              </w:rPr>
            </w:pPr>
            <w:r w:rsidRPr="000F0102">
              <w:rPr>
                <w:b/>
              </w:rPr>
              <w:t>Описание</w:t>
            </w:r>
          </w:p>
        </w:tc>
      </w:tr>
      <w:tr w:rsidR="003072F4" w:rsidRPr="005C0239" w14:paraId="74850C0A" w14:textId="77777777" w:rsidTr="00CC4F37">
        <w:trPr>
          <w:cantSplit/>
          <w:trHeight w:val="70"/>
        </w:trPr>
        <w:tc>
          <w:tcPr>
            <w:tcW w:w="307" w:type="pct"/>
          </w:tcPr>
          <w:p w14:paraId="19F16C8C" w14:textId="77777777" w:rsidR="003072F4" w:rsidRPr="00B77A6D" w:rsidRDefault="003072F4" w:rsidP="00CE2DCF">
            <w:pPr>
              <w:pStyle w:val="ssrtabletext10"/>
              <w:numPr>
                <w:ilvl w:val="0"/>
                <w:numId w:val="277"/>
              </w:numPr>
              <w:spacing w:after="0"/>
              <w:rPr>
                <w:rFonts w:ascii="Times New Roman" w:hAnsi="Times New Roman"/>
                <w:sz w:val="24"/>
                <w:szCs w:val="24"/>
              </w:rPr>
            </w:pPr>
          </w:p>
        </w:tc>
        <w:tc>
          <w:tcPr>
            <w:tcW w:w="1161" w:type="pct"/>
          </w:tcPr>
          <w:p w14:paraId="5DDDE71D" w14:textId="77777777" w:rsidR="003072F4" w:rsidRPr="001659BB" w:rsidRDefault="003072F4" w:rsidP="00CC4F37">
            <w:pPr>
              <w:pStyle w:val="2f2"/>
            </w:pPr>
            <w:r w:rsidRPr="001659BB">
              <w:t>Перейти к подсистеме "Владельцы ТС"</w:t>
            </w:r>
          </w:p>
        </w:tc>
        <w:tc>
          <w:tcPr>
            <w:tcW w:w="1377" w:type="pct"/>
          </w:tcPr>
          <w:p w14:paraId="24F81C7A" w14:textId="1AFD1CF1"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КЭШ владельцев ТС</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5D693F19"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tc>
        <w:tc>
          <w:tcPr>
            <w:tcW w:w="2155" w:type="pct"/>
          </w:tcPr>
          <w:p w14:paraId="29A68690" w14:textId="2F532EE7" w:rsidR="003072F4" w:rsidRPr="00CC4F37" w:rsidRDefault="003072F4" w:rsidP="00F24C85">
            <w:pPr>
              <w:pStyle w:val="2f2"/>
              <w:jc w:val="both"/>
            </w:pPr>
            <w:r w:rsidRPr="00CC4F37">
              <w:t>Сотрудник ГИБДД п</w:t>
            </w:r>
            <w:r>
              <w:t>ере</w:t>
            </w:r>
            <w:r w:rsidRPr="00CC4F37">
              <w:t>ходит</w:t>
            </w:r>
            <w:r>
              <w:t xml:space="preserve"> к подсистеме </w:t>
            </w:r>
            <w:r w:rsidR="006405A6">
              <w:t>«</w:t>
            </w:r>
            <w:r>
              <w:t>Владельцы ТС</w:t>
            </w:r>
            <w:r w:rsidR="006405A6">
              <w:t>»</w:t>
            </w:r>
            <w:r w:rsidRPr="00CC4F37">
              <w:t>.</w:t>
            </w:r>
          </w:p>
        </w:tc>
      </w:tr>
      <w:tr w:rsidR="003072F4" w:rsidRPr="005C0239" w14:paraId="1028EE38" w14:textId="77777777" w:rsidTr="00CC4F37">
        <w:trPr>
          <w:cantSplit/>
          <w:trHeight w:val="70"/>
        </w:trPr>
        <w:tc>
          <w:tcPr>
            <w:tcW w:w="307" w:type="pct"/>
          </w:tcPr>
          <w:p w14:paraId="2F2BD1A5" w14:textId="77777777" w:rsidR="003072F4" w:rsidRPr="00B77A6D" w:rsidRDefault="003072F4" w:rsidP="00CE2DCF">
            <w:pPr>
              <w:pStyle w:val="ssrtabletext10"/>
              <w:numPr>
                <w:ilvl w:val="0"/>
                <w:numId w:val="277"/>
              </w:numPr>
              <w:spacing w:after="0"/>
              <w:rPr>
                <w:rFonts w:ascii="Times New Roman" w:hAnsi="Times New Roman"/>
                <w:sz w:val="24"/>
                <w:szCs w:val="24"/>
              </w:rPr>
            </w:pPr>
          </w:p>
        </w:tc>
        <w:tc>
          <w:tcPr>
            <w:tcW w:w="1161" w:type="pct"/>
          </w:tcPr>
          <w:p w14:paraId="3F168414" w14:textId="77777777" w:rsidR="003072F4" w:rsidRPr="001659BB" w:rsidRDefault="003072F4" w:rsidP="00CC4F37">
            <w:pPr>
              <w:pStyle w:val="2f2"/>
            </w:pPr>
            <w:r w:rsidRPr="001659BB">
              <w:t>Выполнить запрос по ГРЗ</w:t>
            </w:r>
          </w:p>
        </w:tc>
        <w:tc>
          <w:tcPr>
            <w:tcW w:w="1377" w:type="pct"/>
          </w:tcPr>
          <w:p w14:paraId="5DD5C4A3" w14:textId="43FA1B4D"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КЭШ владельцев ТС</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6CE58518"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tc>
        <w:tc>
          <w:tcPr>
            <w:tcW w:w="2155" w:type="pct"/>
          </w:tcPr>
          <w:p w14:paraId="3C2FC86E" w14:textId="77777777" w:rsidR="003072F4" w:rsidRPr="00CC4F37" w:rsidRDefault="003072F4" w:rsidP="00F24C85">
            <w:pPr>
              <w:pStyle w:val="2f2"/>
              <w:jc w:val="both"/>
            </w:pPr>
            <w:r w:rsidRPr="00CC4F37">
              <w:t>Сотрудник ГИБДД выполняет поиск карточки владельца по ГРЗ.</w:t>
            </w:r>
          </w:p>
        </w:tc>
      </w:tr>
      <w:tr w:rsidR="003072F4" w:rsidRPr="005C0239" w14:paraId="44AF4123" w14:textId="77777777" w:rsidTr="00CC4F37">
        <w:trPr>
          <w:cantSplit/>
          <w:trHeight w:val="70"/>
        </w:trPr>
        <w:tc>
          <w:tcPr>
            <w:tcW w:w="307" w:type="pct"/>
          </w:tcPr>
          <w:p w14:paraId="0D478E0C" w14:textId="77777777" w:rsidR="003072F4" w:rsidRPr="00B77A6D" w:rsidRDefault="003072F4" w:rsidP="00CE2DCF">
            <w:pPr>
              <w:pStyle w:val="ssrtabletext10"/>
              <w:numPr>
                <w:ilvl w:val="0"/>
                <w:numId w:val="277"/>
              </w:numPr>
              <w:spacing w:after="0"/>
              <w:rPr>
                <w:rFonts w:ascii="Times New Roman" w:hAnsi="Times New Roman"/>
                <w:sz w:val="24"/>
                <w:szCs w:val="24"/>
              </w:rPr>
            </w:pPr>
          </w:p>
        </w:tc>
        <w:tc>
          <w:tcPr>
            <w:tcW w:w="1161" w:type="pct"/>
          </w:tcPr>
          <w:p w14:paraId="0D212294" w14:textId="77777777" w:rsidR="003072F4" w:rsidRPr="001659BB" w:rsidRDefault="003072F4" w:rsidP="00CC4F37">
            <w:pPr>
              <w:pStyle w:val="2f2"/>
            </w:pPr>
            <w:r w:rsidRPr="001659BB">
              <w:t>Выполнить запрос к ФНС</w:t>
            </w:r>
          </w:p>
        </w:tc>
        <w:tc>
          <w:tcPr>
            <w:tcW w:w="1377" w:type="pct"/>
          </w:tcPr>
          <w:p w14:paraId="4B382E6E" w14:textId="1F914C10"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КЭШ владельцев ТС</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455A014F"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tc>
        <w:tc>
          <w:tcPr>
            <w:tcW w:w="2155" w:type="pct"/>
          </w:tcPr>
          <w:p w14:paraId="28F11B40" w14:textId="77777777" w:rsidR="003072F4" w:rsidRPr="00CC4F37" w:rsidRDefault="003072F4" w:rsidP="00F24C85">
            <w:pPr>
              <w:pStyle w:val="2f2"/>
              <w:jc w:val="both"/>
            </w:pPr>
            <w:r w:rsidRPr="00CC4F37">
              <w:t>Сотрудник ГИБДД выполняет поиск карточки владельца запросом к ФНС.</w:t>
            </w:r>
          </w:p>
        </w:tc>
      </w:tr>
      <w:tr w:rsidR="003072F4" w:rsidRPr="005C0239" w14:paraId="02EA96BC" w14:textId="77777777" w:rsidTr="00CC4F37">
        <w:trPr>
          <w:cantSplit/>
          <w:trHeight w:val="70"/>
        </w:trPr>
        <w:tc>
          <w:tcPr>
            <w:tcW w:w="307" w:type="pct"/>
          </w:tcPr>
          <w:p w14:paraId="1262C238" w14:textId="77777777" w:rsidR="003072F4" w:rsidRPr="00B77A6D" w:rsidRDefault="003072F4" w:rsidP="00CE2DCF">
            <w:pPr>
              <w:pStyle w:val="ssrtabletext10"/>
              <w:numPr>
                <w:ilvl w:val="0"/>
                <w:numId w:val="277"/>
              </w:numPr>
              <w:spacing w:after="0"/>
              <w:rPr>
                <w:rFonts w:ascii="Times New Roman" w:hAnsi="Times New Roman"/>
                <w:sz w:val="24"/>
                <w:szCs w:val="24"/>
              </w:rPr>
            </w:pPr>
          </w:p>
        </w:tc>
        <w:tc>
          <w:tcPr>
            <w:tcW w:w="1161" w:type="pct"/>
          </w:tcPr>
          <w:p w14:paraId="71C1A466" w14:textId="77777777" w:rsidR="003072F4" w:rsidRPr="001659BB" w:rsidRDefault="003072F4" w:rsidP="00CC4F37">
            <w:pPr>
              <w:pStyle w:val="2f2"/>
            </w:pPr>
            <w:r w:rsidRPr="001659BB">
              <w:t>Отобразить результаты поиска</w:t>
            </w:r>
          </w:p>
        </w:tc>
        <w:tc>
          <w:tcPr>
            <w:tcW w:w="1377" w:type="pct"/>
          </w:tcPr>
          <w:p w14:paraId="2CCCD6E4" w14:textId="063F3349"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КЭШ владельцев ТС</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tc>
        <w:tc>
          <w:tcPr>
            <w:tcW w:w="2155" w:type="pct"/>
          </w:tcPr>
          <w:p w14:paraId="495CA9CA" w14:textId="12D3E3B7" w:rsidR="003072F4" w:rsidRDefault="003072F4" w:rsidP="00F24C85">
            <w:pPr>
              <w:pStyle w:val="2f2"/>
              <w:jc w:val="both"/>
            </w:pPr>
            <w:r>
              <w:t xml:space="preserve">Модуль </w:t>
            </w:r>
            <w:r w:rsidR="006405A6">
              <w:t>«</w:t>
            </w:r>
            <w:r w:rsidRPr="00210844">
              <w:t>КЭШ владельцев ТС</w:t>
            </w:r>
            <w:r w:rsidR="006405A6">
              <w:t>»</w:t>
            </w:r>
            <w:r>
              <w:t xml:space="preserve"> отображает результаты поиска.</w:t>
            </w:r>
          </w:p>
        </w:tc>
      </w:tr>
      <w:tr w:rsidR="003072F4" w:rsidRPr="005C0239" w14:paraId="44E4702D" w14:textId="77777777" w:rsidTr="00CC4F37">
        <w:trPr>
          <w:cantSplit/>
          <w:trHeight w:val="70"/>
        </w:trPr>
        <w:tc>
          <w:tcPr>
            <w:tcW w:w="307" w:type="pct"/>
          </w:tcPr>
          <w:p w14:paraId="7CA5506F" w14:textId="77777777" w:rsidR="003072F4" w:rsidRPr="00B77A6D" w:rsidRDefault="003072F4" w:rsidP="00CE2DCF">
            <w:pPr>
              <w:pStyle w:val="ssrtabletext10"/>
              <w:numPr>
                <w:ilvl w:val="0"/>
                <w:numId w:val="277"/>
              </w:numPr>
              <w:spacing w:after="0"/>
              <w:rPr>
                <w:rFonts w:ascii="Times New Roman" w:hAnsi="Times New Roman"/>
                <w:sz w:val="24"/>
                <w:szCs w:val="24"/>
              </w:rPr>
            </w:pPr>
          </w:p>
        </w:tc>
        <w:tc>
          <w:tcPr>
            <w:tcW w:w="1161" w:type="pct"/>
          </w:tcPr>
          <w:p w14:paraId="6D0B9D9F" w14:textId="77777777" w:rsidR="003072F4" w:rsidRPr="001659BB" w:rsidRDefault="003072F4" w:rsidP="00CC4F37">
            <w:pPr>
              <w:pStyle w:val="2f2"/>
            </w:pPr>
            <w:r w:rsidRPr="001659BB">
              <w:t>Выбрать карточку для редактирования</w:t>
            </w:r>
          </w:p>
        </w:tc>
        <w:tc>
          <w:tcPr>
            <w:tcW w:w="1377" w:type="pct"/>
          </w:tcPr>
          <w:p w14:paraId="71AAD1DF" w14:textId="65FB5B4E"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КЭШ владельцев ТС</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4142549E"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tc>
        <w:tc>
          <w:tcPr>
            <w:tcW w:w="2155" w:type="pct"/>
          </w:tcPr>
          <w:p w14:paraId="28B50DF0" w14:textId="77777777" w:rsidR="003072F4" w:rsidRPr="00CC4F37" w:rsidRDefault="003072F4" w:rsidP="00F24C85">
            <w:pPr>
              <w:pStyle w:val="2f2"/>
              <w:jc w:val="both"/>
            </w:pPr>
            <w:r w:rsidRPr="00CC4F37">
              <w:t>Сотрудник ГИБДД выбирает карточку для редактирования.</w:t>
            </w:r>
          </w:p>
        </w:tc>
      </w:tr>
      <w:tr w:rsidR="003072F4" w:rsidRPr="005C0239" w14:paraId="00F63DA5" w14:textId="77777777" w:rsidTr="00CC4F37">
        <w:trPr>
          <w:cantSplit/>
          <w:trHeight w:val="70"/>
        </w:trPr>
        <w:tc>
          <w:tcPr>
            <w:tcW w:w="307" w:type="pct"/>
          </w:tcPr>
          <w:p w14:paraId="0AB04CD6" w14:textId="77777777" w:rsidR="003072F4" w:rsidRPr="00B77A6D" w:rsidRDefault="003072F4" w:rsidP="00CE2DCF">
            <w:pPr>
              <w:pStyle w:val="ssrtabletext10"/>
              <w:numPr>
                <w:ilvl w:val="0"/>
                <w:numId w:val="277"/>
              </w:numPr>
              <w:spacing w:after="0"/>
              <w:rPr>
                <w:rFonts w:ascii="Times New Roman" w:hAnsi="Times New Roman"/>
                <w:sz w:val="24"/>
                <w:szCs w:val="24"/>
              </w:rPr>
            </w:pPr>
          </w:p>
        </w:tc>
        <w:tc>
          <w:tcPr>
            <w:tcW w:w="1161" w:type="pct"/>
          </w:tcPr>
          <w:p w14:paraId="28806318" w14:textId="77777777" w:rsidR="003072F4" w:rsidRPr="001659BB" w:rsidRDefault="003072F4" w:rsidP="00CC4F37">
            <w:pPr>
              <w:pStyle w:val="2f2"/>
            </w:pPr>
            <w:r w:rsidRPr="001659BB">
              <w:t>Отредактировать сведения о ТС</w:t>
            </w:r>
          </w:p>
        </w:tc>
        <w:tc>
          <w:tcPr>
            <w:tcW w:w="1377" w:type="pct"/>
          </w:tcPr>
          <w:p w14:paraId="60664FC8" w14:textId="3E5F574E"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КЭШ владельцев ТС</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500F911C"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tc>
        <w:tc>
          <w:tcPr>
            <w:tcW w:w="2155" w:type="pct"/>
          </w:tcPr>
          <w:p w14:paraId="003EB6C4" w14:textId="77777777" w:rsidR="003072F4" w:rsidRPr="00CC4F37" w:rsidRDefault="003072F4" w:rsidP="00F24C85">
            <w:pPr>
              <w:pStyle w:val="2f2"/>
              <w:jc w:val="both"/>
            </w:pPr>
            <w:r w:rsidRPr="00CC4F37">
              <w:t>Сотрудник ГИБДД редактирует сведения о ТС.</w:t>
            </w:r>
          </w:p>
        </w:tc>
      </w:tr>
      <w:tr w:rsidR="003072F4" w:rsidRPr="005C0239" w14:paraId="62B8B0F8" w14:textId="77777777" w:rsidTr="00CC4F37">
        <w:trPr>
          <w:cantSplit/>
          <w:trHeight w:val="70"/>
        </w:trPr>
        <w:tc>
          <w:tcPr>
            <w:tcW w:w="307" w:type="pct"/>
          </w:tcPr>
          <w:p w14:paraId="01A79E84" w14:textId="77777777" w:rsidR="003072F4" w:rsidRPr="00B77A6D" w:rsidRDefault="003072F4" w:rsidP="00CE2DCF">
            <w:pPr>
              <w:pStyle w:val="ssrtabletext10"/>
              <w:numPr>
                <w:ilvl w:val="0"/>
                <w:numId w:val="277"/>
              </w:numPr>
              <w:spacing w:after="0"/>
              <w:rPr>
                <w:rFonts w:ascii="Times New Roman" w:hAnsi="Times New Roman"/>
                <w:sz w:val="24"/>
                <w:szCs w:val="24"/>
              </w:rPr>
            </w:pPr>
          </w:p>
        </w:tc>
        <w:tc>
          <w:tcPr>
            <w:tcW w:w="1161" w:type="pct"/>
          </w:tcPr>
          <w:p w14:paraId="1678D8F4" w14:textId="77777777" w:rsidR="003072F4" w:rsidRPr="001659BB" w:rsidRDefault="003072F4" w:rsidP="00CC4F37">
            <w:pPr>
              <w:pStyle w:val="2f2"/>
            </w:pPr>
            <w:r w:rsidRPr="001659BB">
              <w:t>Отредактировать данные о владельце ТС</w:t>
            </w:r>
          </w:p>
        </w:tc>
        <w:tc>
          <w:tcPr>
            <w:tcW w:w="1377" w:type="pct"/>
          </w:tcPr>
          <w:p w14:paraId="3527BAC5" w14:textId="3C79EE7A"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КЭШ владельцев ТС</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5034F5E7"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tc>
        <w:tc>
          <w:tcPr>
            <w:tcW w:w="2155" w:type="pct"/>
          </w:tcPr>
          <w:p w14:paraId="1ACA6CB2" w14:textId="77777777" w:rsidR="003072F4" w:rsidRPr="00CC4F37" w:rsidRDefault="003072F4" w:rsidP="00F24C85">
            <w:pPr>
              <w:pStyle w:val="2f2"/>
              <w:jc w:val="both"/>
            </w:pPr>
            <w:r w:rsidRPr="00CC4F37">
              <w:t>Сотрудник ГИБДД редактирует данные о владельце ТС.</w:t>
            </w:r>
          </w:p>
        </w:tc>
      </w:tr>
      <w:tr w:rsidR="003072F4" w:rsidRPr="005C0239" w14:paraId="38739A66" w14:textId="77777777" w:rsidTr="00CC4F37">
        <w:trPr>
          <w:cantSplit/>
          <w:trHeight w:val="70"/>
        </w:trPr>
        <w:tc>
          <w:tcPr>
            <w:tcW w:w="307" w:type="pct"/>
          </w:tcPr>
          <w:p w14:paraId="6269FECC" w14:textId="77777777" w:rsidR="003072F4" w:rsidRPr="00B77A6D" w:rsidRDefault="003072F4" w:rsidP="00CE2DCF">
            <w:pPr>
              <w:pStyle w:val="ssrtabletext10"/>
              <w:numPr>
                <w:ilvl w:val="0"/>
                <w:numId w:val="277"/>
              </w:numPr>
              <w:spacing w:after="0"/>
              <w:rPr>
                <w:rFonts w:ascii="Times New Roman" w:hAnsi="Times New Roman"/>
                <w:sz w:val="24"/>
                <w:szCs w:val="24"/>
              </w:rPr>
            </w:pPr>
          </w:p>
        </w:tc>
        <w:tc>
          <w:tcPr>
            <w:tcW w:w="1161" w:type="pct"/>
          </w:tcPr>
          <w:p w14:paraId="1760B6BF" w14:textId="77777777" w:rsidR="003072F4" w:rsidRPr="001659BB" w:rsidRDefault="003072F4" w:rsidP="00CC4F37">
            <w:pPr>
              <w:pStyle w:val="2f2"/>
            </w:pPr>
            <w:r w:rsidRPr="001659BB">
              <w:t>Сохранить изменения</w:t>
            </w:r>
          </w:p>
        </w:tc>
        <w:tc>
          <w:tcPr>
            <w:tcW w:w="1377" w:type="pct"/>
          </w:tcPr>
          <w:p w14:paraId="744F80AB" w14:textId="28ED20CA"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КЭШ владельцев ТС</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tc>
        <w:tc>
          <w:tcPr>
            <w:tcW w:w="2155" w:type="pct"/>
          </w:tcPr>
          <w:p w14:paraId="290824AC" w14:textId="70FA1877" w:rsidR="003072F4" w:rsidRDefault="003072F4" w:rsidP="00F24C85">
            <w:pPr>
              <w:pStyle w:val="2f2"/>
              <w:jc w:val="both"/>
            </w:pPr>
            <w:r>
              <w:t xml:space="preserve">Модуль </w:t>
            </w:r>
            <w:r w:rsidR="006405A6">
              <w:t>«</w:t>
            </w:r>
            <w:r w:rsidRPr="00210844">
              <w:t>КЭШ владельцев ТС</w:t>
            </w:r>
            <w:r w:rsidR="006405A6">
              <w:t>»</w:t>
            </w:r>
            <w:r>
              <w:t xml:space="preserve"> сохраняет изменения.</w:t>
            </w:r>
          </w:p>
        </w:tc>
      </w:tr>
      <w:tr w:rsidR="003072F4" w:rsidRPr="005C0239" w14:paraId="2AB65EE9" w14:textId="77777777" w:rsidTr="00CC4F37">
        <w:trPr>
          <w:cantSplit/>
          <w:trHeight w:val="70"/>
        </w:trPr>
        <w:tc>
          <w:tcPr>
            <w:tcW w:w="307" w:type="pct"/>
          </w:tcPr>
          <w:p w14:paraId="45F71292" w14:textId="77777777" w:rsidR="003072F4" w:rsidRPr="00B77A6D" w:rsidRDefault="003072F4" w:rsidP="00CE2DCF">
            <w:pPr>
              <w:pStyle w:val="ssrtabletext10"/>
              <w:numPr>
                <w:ilvl w:val="0"/>
                <w:numId w:val="277"/>
              </w:numPr>
              <w:spacing w:after="0"/>
              <w:rPr>
                <w:rFonts w:ascii="Times New Roman" w:hAnsi="Times New Roman"/>
                <w:sz w:val="24"/>
                <w:szCs w:val="24"/>
              </w:rPr>
            </w:pPr>
          </w:p>
        </w:tc>
        <w:tc>
          <w:tcPr>
            <w:tcW w:w="1161" w:type="pct"/>
          </w:tcPr>
          <w:p w14:paraId="32904AE0" w14:textId="77777777" w:rsidR="003072F4" w:rsidRPr="001659BB" w:rsidRDefault="003072F4" w:rsidP="00CC4F37">
            <w:pPr>
              <w:pStyle w:val="2f2"/>
            </w:pPr>
            <w:r w:rsidRPr="001659BB">
              <w:t>Установить признак архива</w:t>
            </w:r>
          </w:p>
        </w:tc>
        <w:tc>
          <w:tcPr>
            <w:tcW w:w="1377" w:type="pct"/>
          </w:tcPr>
          <w:p w14:paraId="64953310" w14:textId="3AE38ED1"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КЭШ владельцев ТС</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4AD4D5C9"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tc>
        <w:tc>
          <w:tcPr>
            <w:tcW w:w="2155" w:type="pct"/>
          </w:tcPr>
          <w:p w14:paraId="621A6C37" w14:textId="77777777" w:rsidR="003072F4" w:rsidRPr="00CC4F37" w:rsidRDefault="003072F4" w:rsidP="00F24C85">
            <w:pPr>
              <w:pStyle w:val="2f2"/>
              <w:jc w:val="both"/>
            </w:pPr>
            <w:r w:rsidRPr="00CC4F37">
              <w:t>Сотрудник ГИБДД устанавливает признак архива карточке владельца ТС.</w:t>
            </w:r>
          </w:p>
        </w:tc>
      </w:tr>
    </w:tbl>
    <w:p w14:paraId="3163DDD2" w14:textId="77777777" w:rsidR="003072F4" w:rsidRPr="005C0239" w:rsidRDefault="003072F4" w:rsidP="003072F4">
      <w:pPr>
        <w:ind w:firstLine="720"/>
      </w:pPr>
    </w:p>
    <w:p w14:paraId="5F419E93" w14:textId="7115E7D6" w:rsidR="003072F4" w:rsidRPr="00F24C85" w:rsidRDefault="003072F4" w:rsidP="00CC4F37">
      <w:pPr>
        <w:pStyle w:val="D2"/>
        <w:spacing w:line="240" w:lineRule="auto"/>
        <w:ind w:firstLine="720"/>
        <w:rPr>
          <w:sz w:val="24"/>
        </w:rPr>
      </w:pPr>
      <w:r w:rsidRPr="00F24C85">
        <w:rPr>
          <w:sz w:val="24"/>
        </w:rPr>
        <w:t xml:space="preserve">Графическое представление процесса </w:t>
      </w:r>
      <w:r w:rsidR="00EB2B85">
        <w:rPr>
          <w:sz w:val="24"/>
        </w:rPr>
        <w:t>«</w:t>
      </w:r>
      <w:r w:rsidRPr="00F24C85">
        <w:rPr>
          <w:sz w:val="24"/>
        </w:rPr>
        <w:t>Контроль и корректировка учетных данных владельцев транспортных средств</w:t>
      </w:r>
      <w:r w:rsidR="00EB2B85">
        <w:rPr>
          <w:sz w:val="24"/>
        </w:rPr>
        <w:t>»</w:t>
      </w:r>
      <w:r w:rsidRPr="00F24C85">
        <w:rPr>
          <w:sz w:val="24"/>
        </w:rPr>
        <w:t xml:space="preserve"> приведено на</w:t>
      </w:r>
      <w:r w:rsidR="00F24C85" w:rsidRPr="00F24C85">
        <w:rPr>
          <w:sz w:val="24"/>
        </w:rPr>
        <w:t xml:space="preserve"> рисунке</w:t>
      </w:r>
      <w:r w:rsidR="00CC4F37" w:rsidRPr="00F24C85">
        <w:rPr>
          <w:sz w:val="24"/>
        </w:rPr>
        <w:t xml:space="preserve"> </w:t>
      </w:r>
      <w:r w:rsidR="00CC4F37" w:rsidRPr="00EB2B85">
        <w:rPr>
          <w:sz w:val="24"/>
        </w:rPr>
        <w:fldChar w:fldCharType="begin"/>
      </w:r>
      <w:r w:rsidR="00CC4F37" w:rsidRPr="00EB2B85">
        <w:rPr>
          <w:sz w:val="24"/>
        </w:rPr>
        <w:instrText xml:space="preserve"> REF _Ref112477903 \h  </w:instrText>
      </w:r>
      <w:r w:rsidR="00EB2B85" w:rsidRPr="00097B15">
        <w:rPr>
          <w:sz w:val="24"/>
        </w:rPr>
        <w:instrText xml:space="preserve">\# \0 </w:instrText>
      </w:r>
      <w:r w:rsidR="00EB2B85">
        <w:rPr>
          <w:sz w:val="24"/>
        </w:rPr>
        <w:instrText xml:space="preserve"> \* MERGEFORMAT </w:instrText>
      </w:r>
      <w:r w:rsidR="00CC4F37" w:rsidRPr="00EB2B85">
        <w:rPr>
          <w:sz w:val="24"/>
        </w:rPr>
      </w:r>
      <w:r w:rsidR="00CC4F37" w:rsidRPr="00097B15">
        <w:rPr>
          <w:sz w:val="24"/>
        </w:rPr>
        <w:fldChar w:fldCharType="separate"/>
      </w:r>
      <w:r w:rsidR="00E148AD">
        <w:rPr>
          <w:sz w:val="24"/>
        </w:rPr>
        <w:t>165</w:t>
      </w:r>
      <w:r w:rsidR="00CC4F37" w:rsidRPr="00097B15">
        <w:rPr>
          <w:sz w:val="24"/>
        </w:rPr>
        <w:fldChar w:fldCharType="end"/>
      </w:r>
      <w:r w:rsidRPr="00F24C85">
        <w:rPr>
          <w:sz w:val="24"/>
        </w:rPr>
        <w:t>.</w:t>
      </w:r>
    </w:p>
    <w:p w14:paraId="5D430CB8" w14:textId="77777777" w:rsidR="00CC4F37" w:rsidRPr="001E03BB" w:rsidRDefault="00CC4F37" w:rsidP="003072F4">
      <w:pPr>
        <w:ind w:firstLine="720"/>
      </w:pPr>
    </w:p>
    <w:p w14:paraId="736D4CB5" w14:textId="45EC307D" w:rsidR="003072F4" w:rsidRPr="001E03BB" w:rsidRDefault="003072F4" w:rsidP="00CC4F37">
      <w:pPr>
        <w:pStyle w:val="afff4"/>
      </w:pPr>
      <w:r w:rsidRPr="00CC4F37">
        <w:rPr>
          <w:noProof/>
          <w:color w:val="000000"/>
          <w:w w:val="0"/>
          <w:sz w:val="0"/>
          <w:u w:color="000000"/>
          <w:bdr w:val="none" w:sz="0" w:space="0" w:color="000000"/>
          <w:shd w:val="clear" w:color="000000" w:fill="000000"/>
        </w:rPr>
        <w:lastRenderedPageBreak/>
        <w:drawing>
          <wp:inline distT="0" distB="0" distL="0" distR="0" wp14:anchorId="6222FC9A" wp14:editId="3BFB05F5">
            <wp:extent cx="6149340" cy="4177665"/>
            <wp:effectExtent l="0" t="0" r="3810" b="0"/>
            <wp:docPr id="100212" name="Рисунок 100212" descr="Контроль и корректировка учетных данных владельцев Т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4" descr="Контроль и корректировка учетных данных владельцев ТС"/>
                    <pic:cNvPicPr>
                      <a:picLocks noChangeAspect="1" noChangeArrowheads="1"/>
                    </pic:cNvPicPr>
                  </pic:nvPicPr>
                  <pic:blipFill>
                    <a:blip r:embed="rId280">
                      <a:extLst>
                        <a:ext uri="{28A0092B-C50C-407E-A947-70E740481C1C}">
                          <a14:useLocalDpi xmlns:a14="http://schemas.microsoft.com/office/drawing/2010/main" val="0"/>
                        </a:ext>
                      </a:extLst>
                    </a:blip>
                    <a:srcRect/>
                    <a:stretch>
                      <a:fillRect/>
                    </a:stretch>
                  </pic:blipFill>
                  <pic:spPr bwMode="auto">
                    <a:xfrm>
                      <a:off x="0" y="0"/>
                      <a:ext cx="6149340" cy="4177665"/>
                    </a:xfrm>
                    <a:prstGeom prst="rect">
                      <a:avLst/>
                    </a:prstGeom>
                    <a:noFill/>
                    <a:ln>
                      <a:noFill/>
                    </a:ln>
                  </pic:spPr>
                </pic:pic>
              </a:graphicData>
            </a:graphic>
          </wp:inline>
        </w:drawing>
      </w:r>
    </w:p>
    <w:p w14:paraId="4324BDC1" w14:textId="79FFFBD4" w:rsidR="003072F4" w:rsidRDefault="003072F4" w:rsidP="003072F4">
      <w:pPr>
        <w:spacing w:before="120" w:after="120"/>
        <w:jc w:val="center"/>
      </w:pPr>
      <w:bookmarkStart w:id="1939" w:name="_Ref112477903"/>
      <w:bookmarkStart w:id="1940" w:name="_Ref108535542"/>
      <w:r w:rsidRPr="00880B36">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165</w:t>
      </w:r>
      <w:r w:rsidR="00040967">
        <w:rPr>
          <w:noProof/>
        </w:rPr>
        <w:fldChar w:fldCharType="end"/>
      </w:r>
      <w:bookmarkEnd w:id="1939"/>
      <w:r>
        <w:t xml:space="preserve"> – ТП</w:t>
      </w:r>
      <w:r w:rsidRPr="00880B36">
        <w:t xml:space="preserve"> </w:t>
      </w:r>
      <w:bookmarkEnd w:id="1940"/>
      <w:r w:rsidR="006405A6">
        <w:t>«</w:t>
      </w:r>
      <w:r w:rsidRPr="001E03BB">
        <w:rPr>
          <w:color w:val="000000"/>
        </w:rPr>
        <w:t>Контроль и корректировка учетных данны</w:t>
      </w:r>
      <w:r>
        <w:rPr>
          <w:color w:val="000000"/>
        </w:rPr>
        <w:t>х владельцев транспортных средств</w:t>
      </w:r>
      <w:r w:rsidR="006405A6">
        <w:t>»</w:t>
      </w:r>
    </w:p>
    <w:p w14:paraId="28206C42" w14:textId="77777777" w:rsidR="000F0102" w:rsidRDefault="000F0102" w:rsidP="003072F4">
      <w:pPr>
        <w:spacing w:before="120" w:after="120"/>
        <w:jc w:val="center"/>
      </w:pPr>
    </w:p>
    <w:p w14:paraId="739074A5" w14:textId="5F8BD0D2" w:rsidR="003072F4" w:rsidRPr="00A67F67" w:rsidRDefault="003072F4" w:rsidP="003072F4">
      <w:pPr>
        <w:pStyle w:val="2f1"/>
        <w:numPr>
          <w:ilvl w:val="1"/>
          <w:numId w:val="24"/>
        </w:numPr>
        <w:ind w:left="0" w:firstLine="720"/>
      </w:pPr>
      <w:r>
        <w:tab/>
      </w:r>
      <w:bookmarkStart w:id="1941" w:name="_Toc111460712"/>
      <w:bookmarkStart w:id="1942" w:name="_Toc112413555"/>
      <w:bookmarkStart w:id="1943" w:name="_Toc112483583"/>
      <w:bookmarkStart w:id="1944" w:name="_Toc130994773"/>
      <w:r w:rsidR="006D2EAB">
        <w:rPr>
          <w:lang w:val="ru-RU"/>
        </w:rPr>
        <w:t>Процесс «</w:t>
      </w:r>
      <w:r>
        <w:rPr>
          <w:lang w:val="ru-RU"/>
        </w:rPr>
        <w:t xml:space="preserve">Проведение мероприятий по задержанию </w:t>
      </w:r>
      <w:r w:rsidRPr="00A67F67">
        <w:rPr>
          <w:color w:val="000000"/>
          <w:lang w:eastAsia="ru-RU"/>
        </w:rPr>
        <w:t xml:space="preserve">разыскиваемых </w:t>
      </w:r>
      <w:r>
        <w:rPr>
          <w:color w:val="000000"/>
          <w:lang w:val="ru-RU" w:eastAsia="ru-RU"/>
        </w:rPr>
        <w:t>транспортных средств</w:t>
      </w:r>
      <w:bookmarkEnd w:id="1941"/>
      <w:bookmarkEnd w:id="1942"/>
      <w:r w:rsidR="006D2EAB">
        <w:rPr>
          <w:lang w:val="ru-RU"/>
        </w:rPr>
        <w:t>»</w:t>
      </w:r>
      <w:bookmarkEnd w:id="1943"/>
      <w:bookmarkEnd w:id="1944"/>
    </w:p>
    <w:p w14:paraId="07D7CE7D" w14:textId="5F120147" w:rsidR="003072F4" w:rsidRPr="005C0239" w:rsidRDefault="003072F4" w:rsidP="003072F4">
      <w:pPr>
        <w:pStyle w:val="3d"/>
        <w:numPr>
          <w:ilvl w:val="2"/>
          <w:numId w:val="24"/>
        </w:numPr>
      </w:pPr>
      <w:bookmarkStart w:id="1945" w:name="_Toc111460713"/>
      <w:bookmarkStart w:id="1946" w:name="_Toc112413556"/>
      <w:r w:rsidRPr="005C0239">
        <w:t xml:space="preserve">Описание </w:t>
      </w:r>
      <w:r>
        <w:t>процесс</w:t>
      </w:r>
      <w:r w:rsidRPr="005C0239">
        <w:t>а</w:t>
      </w:r>
      <w:bookmarkEnd w:id="1945"/>
      <w:bookmarkEnd w:id="1946"/>
    </w:p>
    <w:p w14:paraId="7D193E4A" w14:textId="77777777" w:rsidR="003072F4" w:rsidRPr="00CC4F37" w:rsidRDefault="003072F4" w:rsidP="00CC4F37">
      <w:pPr>
        <w:pStyle w:val="D2"/>
        <w:spacing w:line="240" w:lineRule="auto"/>
        <w:ind w:firstLine="720"/>
        <w:rPr>
          <w:rFonts w:eastAsia="Calibri"/>
          <w:sz w:val="24"/>
        </w:rPr>
      </w:pPr>
      <w:r w:rsidRPr="00CC4F37">
        <w:rPr>
          <w:rFonts w:eastAsia="Calibri"/>
          <w:sz w:val="24"/>
        </w:rPr>
        <w:t>В случае обнаружения разыскиваемых ТС при рассмотрении материалов ФВФ сотрудником ГИБДД выполняется оповещение территориальных органов МВД по месту обнаружения разыскиваемого ТС.</w:t>
      </w:r>
    </w:p>
    <w:p w14:paraId="4C779584" w14:textId="77777777" w:rsidR="003072F4" w:rsidRPr="00790813" w:rsidRDefault="003072F4" w:rsidP="003072F4">
      <w:pPr>
        <w:pStyle w:val="3d"/>
        <w:numPr>
          <w:ilvl w:val="2"/>
          <w:numId w:val="24"/>
        </w:numPr>
      </w:pPr>
      <w:bookmarkStart w:id="1947" w:name="_Toc111460714"/>
      <w:bookmarkStart w:id="1948" w:name="_Toc112413557"/>
      <w:r w:rsidRPr="005C0239">
        <w:t xml:space="preserve">Описание автоматизируемых функций </w:t>
      </w:r>
      <w:r>
        <w:t>процесс</w:t>
      </w:r>
      <w:r w:rsidRPr="005C0239">
        <w:t>а</w:t>
      </w:r>
      <w:bookmarkEnd w:id="1947"/>
      <w:bookmarkEnd w:id="1948"/>
    </w:p>
    <w:p w14:paraId="4E6019EE" w14:textId="2837D920" w:rsidR="003072F4" w:rsidRPr="00CC4F37" w:rsidRDefault="003072F4" w:rsidP="00CC4F37">
      <w:pPr>
        <w:pStyle w:val="1d"/>
        <w:keepNext/>
        <w:ind w:left="335" w:firstLine="403"/>
        <w:rPr>
          <w:lang w:val="en-US"/>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3072F4" w:rsidRPr="006F7C4E" w14:paraId="792DF59B" w14:textId="77777777" w:rsidTr="000F0102">
        <w:trPr>
          <w:tblHeader/>
        </w:trPr>
        <w:tc>
          <w:tcPr>
            <w:tcW w:w="307" w:type="pct"/>
            <w:shd w:val="clear" w:color="auto" w:fill="BFBFBF"/>
            <w:vAlign w:val="center"/>
          </w:tcPr>
          <w:p w14:paraId="57CFAC55" w14:textId="77777777" w:rsidR="003072F4" w:rsidRPr="00CC4F37" w:rsidRDefault="003072F4" w:rsidP="00D35BC4">
            <w:pPr>
              <w:pStyle w:val="2f2"/>
              <w:jc w:val="center"/>
              <w:rPr>
                <w:b/>
              </w:rPr>
            </w:pPr>
            <w:r w:rsidRPr="00CC4F37">
              <w:rPr>
                <w:b/>
                <w:lang w:val="ru-RU"/>
              </w:rPr>
              <w:t>№</w:t>
            </w:r>
            <w:r w:rsidRPr="00CC4F37">
              <w:rPr>
                <w:b/>
              </w:rPr>
              <w:t xml:space="preserve"> п</w:t>
            </w:r>
            <w:r w:rsidRPr="00CC4F37">
              <w:rPr>
                <w:b/>
                <w:lang w:val="ru-RU"/>
              </w:rPr>
              <w:t>/</w:t>
            </w:r>
            <w:r w:rsidRPr="00CC4F37">
              <w:rPr>
                <w:b/>
              </w:rPr>
              <w:t>п</w:t>
            </w:r>
          </w:p>
        </w:tc>
        <w:tc>
          <w:tcPr>
            <w:tcW w:w="1324" w:type="pct"/>
            <w:shd w:val="clear" w:color="auto" w:fill="BFBFBF"/>
            <w:vAlign w:val="center"/>
          </w:tcPr>
          <w:p w14:paraId="55130FCB" w14:textId="77777777" w:rsidR="003072F4" w:rsidRPr="00CC4F37" w:rsidRDefault="003072F4" w:rsidP="00D35BC4">
            <w:pPr>
              <w:pStyle w:val="2f2"/>
              <w:jc w:val="center"/>
              <w:rPr>
                <w:b/>
              </w:rPr>
            </w:pPr>
            <w:r w:rsidRPr="00CC4F37">
              <w:rPr>
                <w:b/>
              </w:rPr>
              <w:t>Наименование</w:t>
            </w:r>
          </w:p>
        </w:tc>
        <w:tc>
          <w:tcPr>
            <w:tcW w:w="3368" w:type="pct"/>
            <w:shd w:val="clear" w:color="auto" w:fill="BFBFBF"/>
            <w:vAlign w:val="center"/>
          </w:tcPr>
          <w:p w14:paraId="5751D38F" w14:textId="77777777" w:rsidR="003072F4" w:rsidRPr="00CC4F37" w:rsidRDefault="003072F4" w:rsidP="00D35BC4">
            <w:pPr>
              <w:pStyle w:val="2f2"/>
              <w:jc w:val="center"/>
              <w:rPr>
                <w:b/>
              </w:rPr>
            </w:pPr>
            <w:r w:rsidRPr="00CC4F37">
              <w:rPr>
                <w:b/>
              </w:rPr>
              <w:t>Описание</w:t>
            </w:r>
          </w:p>
        </w:tc>
      </w:tr>
      <w:tr w:rsidR="003072F4" w:rsidRPr="006D79F4" w14:paraId="019D5FF5" w14:textId="77777777" w:rsidTr="00CC4F37">
        <w:tc>
          <w:tcPr>
            <w:tcW w:w="307" w:type="pct"/>
          </w:tcPr>
          <w:p w14:paraId="73342149" w14:textId="77777777" w:rsidR="003072F4" w:rsidRPr="00D85C0C" w:rsidRDefault="003072F4" w:rsidP="00D35BC4">
            <w:pPr>
              <w:pStyle w:val="1d"/>
              <w:ind w:firstLine="0"/>
              <w:rPr>
                <w:lang w:val="ru-RU"/>
              </w:rPr>
            </w:pPr>
            <w:r w:rsidRPr="006D79F4">
              <w:t>1</w:t>
            </w:r>
          </w:p>
        </w:tc>
        <w:tc>
          <w:tcPr>
            <w:tcW w:w="1324" w:type="pct"/>
          </w:tcPr>
          <w:p w14:paraId="31EDCF9A" w14:textId="77777777" w:rsidR="003072F4" w:rsidRPr="00BF2CDC" w:rsidRDefault="003072F4" w:rsidP="00D35BC4">
            <w:pPr>
              <w:pStyle w:val="2f2"/>
              <w:rPr>
                <w:lang w:val="ru-RU"/>
              </w:rPr>
            </w:pPr>
            <w:r>
              <w:rPr>
                <w:lang w:val="ru-RU"/>
              </w:rPr>
              <w:t>Сотрудник ГИБДД</w:t>
            </w:r>
          </w:p>
        </w:tc>
        <w:tc>
          <w:tcPr>
            <w:tcW w:w="3368" w:type="pct"/>
          </w:tcPr>
          <w:p w14:paraId="0B4217F2" w14:textId="27267707" w:rsidR="003072F4" w:rsidRPr="006D79F4" w:rsidRDefault="003072F4" w:rsidP="00F24C85">
            <w:pPr>
              <w:pStyle w:val="2f2"/>
              <w:jc w:val="both"/>
              <w:rPr>
                <w:lang w:val="ru-RU"/>
              </w:rPr>
            </w:pPr>
            <w:r w:rsidRPr="006D79F4">
              <w:rPr>
                <w:lang w:val="ru-RU"/>
              </w:rPr>
              <w:t>Должностное лицо, осуществляющее административные процедуры</w:t>
            </w:r>
          </w:p>
        </w:tc>
      </w:tr>
      <w:tr w:rsidR="003072F4" w:rsidRPr="006D79F4" w14:paraId="4DDC5046" w14:textId="77777777" w:rsidTr="00CC4F37">
        <w:tc>
          <w:tcPr>
            <w:tcW w:w="307" w:type="pct"/>
          </w:tcPr>
          <w:p w14:paraId="0D76E098" w14:textId="77777777" w:rsidR="003072F4" w:rsidRPr="006D79F4" w:rsidRDefault="003072F4" w:rsidP="00D35BC4">
            <w:pPr>
              <w:pStyle w:val="1d"/>
              <w:ind w:firstLine="0"/>
              <w:rPr>
                <w:lang w:val="ru-RU"/>
              </w:rPr>
            </w:pPr>
            <w:r>
              <w:rPr>
                <w:lang w:val="ru-RU"/>
              </w:rPr>
              <w:t>2</w:t>
            </w:r>
          </w:p>
        </w:tc>
        <w:tc>
          <w:tcPr>
            <w:tcW w:w="1324" w:type="pct"/>
          </w:tcPr>
          <w:p w14:paraId="2492EF9A" w14:textId="78B7E08B" w:rsidR="003072F4" w:rsidRPr="001900DD" w:rsidRDefault="003072F4" w:rsidP="00D35BC4">
            <w:pPr>
              <w:pStyle w:val="2f2"/>
              <w:rPr>
                <w:lang w:val="en-US"/>
              </w:rPr>
            </w:pPr>
            <w:r>
              <w:t xml:space="preserve">Модуль </w:t>
            </w:r>
            <w:r w:rsidR="006405A6">
              <w:rPr>
                <w:szCs w:val="28"/>
                <w:lang w:val="en-US"/>
              </w:rPr>
              <w:t>«</w:t>
            </w:r>
            <w:r>
              <w:rPr>
                <w:szCs w:val="28"/>
                <w:lang w:val="ru-RU"/>
              </w:rPr>
              <w:t>В</w:t>
            </w:r>
            <w:r>
              <w:rPr>
                <w:szCs w:val="28"/>
              </w:rPr>
              <w:t>идеофиксация</w:t>
            </w:r>
            <w:r w:rsidR="006405A6">
              <w:rPr>
                <w:lang w:val="en-US"/>
              </w:rPr>
              <w:t>»</w:t>
            </w:r>
            <w:r>
              <w:rPr>
                <w:lang w:val="ru-RU"/>
              </w:rPr>
              <w:t xml:space="preserve"> сервиса </w:t>
            </w:r>
            <w:r w:rsidR="006405A6">
              <w:rPr>
                <w:lang w:val="en-US"/>
              </w:rPr>
              <w:t>«</w:t>
            </w:r>
            <w:r>
              <w:rPr>
                <w:lang w:val="ru-RU"/>
              </w:rPr>
              <w:t>Паутина</w:t>
            </w:r>
            <w:r w:rsidR="006405A6">
              <w:rPr>
                <w:lang w:val="en-US"/>
              </w:rPr>
              <w:t>»</w:t>
            </w:r>
          </w:p>
        </w:tc>
        <w:tc>
          <w:tcPr>
            <w:tcW w:w="3368" w:type="pct"/>
          </w:tcPr>
          <w:p w14:paraId="33FEB7C2" w14:textId="7F13CDDE" w:rsidR="003072F4" w:rsidRPr="001900DD" w:rsidRDefault="003072F4" w:rsidP="00F24C85">
            <w:pPr>
              <w:pStyle w:val="2f2"/>
              <w:jc w:val="both"/>
              <w:rPr>
                <w:lang w:val="ru-RU"/>
              </w:rPr>
            </w:pPr>
            <w:r>
              <w:t xml:space="preserve">Модуль </w:t>
            </w:r>
            <w:r w:rsidR="006405A6">
              <w:rPr>
                <w:szCs w:val="28"/>
                <w:lang w:val="ru-RU"/>
              </w:rPr>
              <w:t>«</w:t>
            </w:r>
            <w:r>
              <w:rPr>
                <w:szCs w:val="28"/>
                <w:lang w:val="ru-RU"/>
              </w:rPr>
              <w:t>В</w:t>
            </w:r>
            <w:r>
              <w:rPr>
                <w:szCs w:val="28"/>
              </w:rPr>
              <w:t>идеофиксация</w:t>
            </w:r>
            <w:r w:rsidR="006405A6">
              <w:rPr>
                <w:lang w:val="ru-RU"/>
              </w:rPr>
              <w:t>»</w:t>
            </w:r>
            <w:r w:rsidRPr="001900DD">
              <w:rPr>
                <w:lang w:val="ru-RU"/>
              </w:rPr>
              <w:t xml:space="preserve"> </w:t>
            </w:r>
            <w:r>
              <w:rPr>
                <w:lang w:val="ru-RU"/>
              </w:rPr>
              <w:t>с</w:t>
            </w:r>
            <w:r w:rsidRPr="001A55EA">
              <w:t>ервис</w:t>
            </w:r>
            <w:r>
              <w:rPr>
                <w:lang w:val="ru-RU"/>
              </w:rPr>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rPr>
                <w:lang w:val="ru-RU"/>
              </w:rPr>
              <w:t>«</w:t>
            </w:r>
            <w:r>
              <w:t>Паутина</w:t>
            </w:r>
            <w:r w:rsidR="006405A6">
              <w:rPr>
                <w:lang w:val="ru-RU"/>
              </w:rPr>
              <w:t>»</w:t>
            </w:r>
          </w:p>
        </w:tc>
      </w:tr>
      <w:tr w:rsidR="003072F4" w:rsidRPr="006D79F4" w14:paraId="4A66C1CE" w14:textId="77777777" w:rsidTr="00CC4F37">
        <w:tc>
          <w:tcPr>
            <w:tcW w:w="307" w:type="pct"/>
          </w:tcPr>
          <w:p w14:paraId="180077DE" w14:textId="77777777" w:rsidR="003072F4" w:rsidRPr="001900DD" w:rsidRDefault="003072F4" w:rsidP="00D35BC4">
            <w:pPr>
              <w:pStyle w:val="1d"/>
              <w:ind w:firstLine="0"/>
              <w:rPr>
                <w:lang w:val="en-US"/>
              </w:rPr>
            </w:pPr>
            <w:r>
              <w:rPr>
                <w:lang w:val="en-US"/>
              </w:rPr>
              <w:t>3</w:t>
            </w:r>
          </w:p>
        </w:tc>
        <w:tc>
          <w:tcPr>
            <w:tcW w:w="1324" w:type="pct"/>
          </w:tcPr>
          <w:p w14:paraId="65034721" w14:textId="64244FCA" w:rsidR="003072F4" w:rsidRPr="001900DD" w:rsidRDefault="003072F4" w:rsidP="00D35BC4">
            <w:pPr>
              <w:pStyle w:val="2f2"/>
              <w:rPr>
                <w:lang w:val="en-US"/>
              </w:rPr>
            </w:pPr>
            <w:r>
              <w:t xml:space="preserve">Модуль </w:t>
            </w:r>
            <w:r w:rsidR="006405A6">
              <w:rPr>
                <w:szCs w:val="28"/>
                <w:lang w:val="en-US"/>
              </w:rPr>
              <w:t>«</w:t>
            </w:r>
            <w:r>
              <w:rPr>
                <w:szCs w:val="28"/>
                <w:lang w:val="ru-RU"/>
              </w:rPr>
              <w:t>Перехват</w:t>
            </w:r>
            <w:r w:rsidR="006405A6">
              <w:rPr>
                <w:lang w:val="en-US"/>
              </w:rPr>
              <w:t>»</w:t>
            </w:r>
            <w:r>
              <w:rPr>
                <w:lang w:val="ru-RU"/>
              </w:rPr>
              <w:t xml:space="preserve"> сервиса </w:t>
            </w:r>
            <w:r w:rsidR="006405A6">
              <w:rPr>
                <w:lang w:val="en-US"/>
              </w:rPr>
              <w:t>«</w:t>
            </w:r>
            <w:r>
              <w:rPr>
                <w:lang w:val="ru-RU"/>
              </w:rPr>
              <w:t>Паутина</w:t>
            </w:r>
            <w:r w:rsidR="006405A6">
              <w:rPr>
                <w:lang w:val="en-US"/>
              </w:rPr>
              <w:t>»</w:t>
            </w:r>
          </w:p>
        </w:tc>
        <w:tc>
          <w:tcPr>
            <w:tcW w:w="3368" w:type="pct"/>
          </w:tcPr>
          <w:p w14:paraId="49CCA1C4" w14:textId="2EEEAD5F" w:rsidR="003072F4" w:rsidRPr="001900DD" w:rsidRDefault="003072F4" w:rsidP="00F24C85">
            <w:pPr>
              <w:pStyle w:val="2f2"/>
              <w:jc w:val="both"/>
              <w:rPr>
                <w:lang w:val="ru-RU"/>
              </w:rPr>
            </w:pPr>
            <w:r>
              <w:t xml:space="preserve">Модуль </w:t>
            </w:r>
            <w:r w:rsidR="006405A6">
              <w:rPr>
                <w:szCs w:val="28"/>
                <w:lang w:val="ru-RU"/>
              </w:rPr>
              <w:t>«</w:t>
            </w:r>
            <w:r>
              <w:rPr>
                <w:szCs w:val="28"/>
                <w:lang w:val="ru-RU"/>
              </w:rPr>
              <w:t>Перехват</w:t>
            </w:r>
            <w:r w:rsidR="006405A6">
              <w:rPr>
                <w:lang w:val="ru-RU"/>
              </w:rPr>
              <w:t>»</w:t>
            </w:r>
            <w:r w:rsidRPr="001900DD">
              <w:rPr>
                <w:lang w:val="ru-RU"/>
              </w:rPr>
              <w:t xml:space="preserve"> </w:t>
            </w:r>
            <w:r>
              <w:rPr>
                <w:lang w:val="ru-RU"/>
              </w:rPr>
              <w:t>с</w:t>
            </w:r>
            <w:r w:rsidRPr="001A55EA">
              <w:t>ервис</w:t>
            </w:r>
            <w:r>
              <w:rPr>
                <w:lang w:val="ru-RU"/>
              </w:rPr>
              <w:t>а</w:t>
            </w:r>
            <w:r w:rsidRPr="001A55EA">
              <w:t xml:space="preserve"> для автоматизации деятельности центров автоматизированной фиксации административных правонарушений в области дорожного движения на базе специал</w:t>
            </w:r>
            <w:r>
              <w:t xml:space="preserve">ьного программного обеспечения </w:t>
            </w:r>
            <w:r w:rsidR="006405A6">
              <w:rPr>
                <w:lang w:val="ru-RU"/>
              </w:rPr>
              <w:t>«</w:t>
            </w:r>
            <w:r>
              <w:t>Паутина</w:t>
            </w:r>
            <w:r w:rsidR="006405A6">
              <w:rPr>
                <w:lang w:val="ru-RU"/>
              </w:rPr>
              <w:t>»</w:t>
            </w:r>
            <w:r>
              <w:rPr>
                <w:lang w:val="ru-RU"/>
              </w:rPr>
              <w:t xml:space="preserve"> </w:t>
            </w:r>
          </w:p>
        </w:tc>
      </w:tr>
      <w:tr w:rsidR="003072F4" w:rsidRPr="006D79F4" w14:paraId="10F16F9D" w14:textId="77777777" w:rsidTr="00CC4F37">
        <w:tc>
          <w:tcPr>
            <w:tcW w:w="307" w:type="pct"/>
          </w:tcPr>
          <w:p w14:paraId="6325E15D" w14:textId="77777777" w:rsidR="003072F4" w:rsidRPr="002F30D9" w:rsidRDefault="003072F4" w:rsidP="00D35BC4">
            <w:pPr>
              <w:pStyle w:val="1d"/>
              <w:ind w:firstLine="0"/>
              <w:rPr>
                <w:lang w:val="ru-RU"/>
              </w:rPr>
            </w:pPr>
            <w:r>
              <w:rPr>
                <w:lang w:val="ru-RU"/>
              </w:rPr>
              <w:t>4</w:t>
            </w:r>
          </w:p>
        </w:tc>
        <w:tc>
          <w:tcPr>
            <w:tcW w:w="1324" w:type="pct"/>
          </w:tcPr>
          <w:p w14:paraId="3F438B58" w14:textId="77777777" w:rsidR="003072F4" w:rsidRPr="002F30D9" w:rsidRDefault="003072F4" w:rsidP="00D35BC4">
            <w:pPr>
              <w:pStyle w:val="2f2"/>
              <w:rPr>
                <w:lang w:val="ru-RU"/>
              </w:rPr>
            </w:pPr>
            <w:r>
              <w:rPr>
                <w:lang w:val="ru-RU"/>
              </w:rPr>
              <w:t>СОДЧ</w:t>
            </w:r>
          </w:p>
        </w:tc>
        <w:tc>
          <w:tcPr>
            <w:tcW w:w="3368" w:type="pct"/>
          </w:tcPr>
          <w:p w14:paraId="1D4591A7" w14:textId="77777777" w:rsidR="003072F4" w:rsidRPr="002F30D9" w:rsidRDefault="003072F4" w:rsidP="00F24C85">
            <w:pPr>
              <w:pStyle w:val="2f2"/>
              <w:jc w:val="both"/>
              <w:rPr>
                <w:lang w:val="ru-RU"/>
              </w:rPr>
            </w:pPr>
            <w:r>
              <w:rPr>
                <w:lang w:val="ru-RU"/>
              </w:rPr>
              <w:t>Сервис обеспечения деятельности дежурных частей МВД России</w:t>
            </w:r>
          </w:p>
        </w:tc>
      </w:tr>
    </w:tbl>
    <w:p w14:paraId="19539981" w14:textId="77777777" w:rsidR="003072F4" w:rsidRPr="00B77A6D" w:rsidRDefault="003072F4" w:rsidP="003072F4">
      <w:pPr>
        <w:pStyle w:val="1d"/>
        <w:rPr>
          <w:highlight w:val="yellow"/>
          <w:lang w:val="ru-RU"/>
        </w:rPr>
      </w:pPr>
    </w:p>
    <w:p w14:paraId="37349792" w14:textId="77777777" w:rsidR="003072F4" w:rsidRPr="00B77A6D" w:rsidRDefault="003072F4" w:rsidP="00CC4F37">
      <w:pPr>
        <w:pStyle w:val="1d"/>
        <w:keepNext/>
        <w:ind w:left="335" w:firstLine="403"/>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605"/>
        <w:gridCol w:w="2684"/>
        <w:gridCol w:w="4491"/>
      </w:tblGrid>
      <w:tr w:rsidR="003072F4" w:rsidRPr="00B77A6D" w14:paraId="5E00429F" w14:textId="77777777" w:rsidTr="00CC4F37">
        <w:trPr>
          <w:cantSplit/>
          <w:trHeight w:val="516"/>
          <w:tblHeader/>
        </w:trPr>
        <w:tc>
          <w:tcPr>
            <w:tcW w:w="307" w:type="pct"/>
            <w:shd w:val="clear" w:color="auto" w:fill="D9D9D9"/>
            <w:vAlign w:val="center"/>
          </w:tcPr>
          <w:p w14:paraId="77A78E3B" w14:textId="77777777" w:rsidR="003072F4" w:rsidRPr="00CC4F37" w:rsidRDefault="003072F4" w:rsidP="00D35BC4">
            <w:pPr>
              <w:pStyle w:val="2f2"/>
              <w:jc w:val="center"/>
              <w:rPr>
                <w:b/>
              </w:rPr>
            </w:pPr>
            <w:r w:rsidRPr="00CC4F37">
              <w:rPr>
                <w:b/>
              </w:rPr>
              <w:t>№ п/п</w:t>
            </w:r>
          </w:p>
        </w:tc>
        <w:tc>
          <w:tcPr>
            <w:tcW w:w="1250" w:type="pct"/>
            <w:shd w:val="clear" w:color="auto" w:fill="D9D9D9"/>
            <w:vAlign w:val="center"/>
          </w:tcPr>
          <w:p w14:paraId="72087799" w14:textId="77777777" w:rsidR="003072F4" w:rsidRPr="00CC4F37" w:rsidRDefault="003072F4" w:rsidP="00D35BC4">
            <w:pPr>
              <w:pStyle w:val="2f2"/>
              <w:jc w:val="center"/>
              <w:rPr>
                <w:b/>
                <w:lang w:val="ru-RU"/>
              </w:rPr>
            </w:pPr>
            <w:r w:rsidRPr="00CC4F37">
              <w:rPr>
                <w:b/>
                <w:lang w:val="ru-RU"/>
              </w:rPr>
              <w:t>Наименование функции</w:t>
            </w:r>
          </w:p>
        </w:tc>
        <w:tc>
          <w:tcPr>
            <w:tcW w:w="1288" w:type="pct"/>
            <w:shd w:val="clear" w:color="auto" w:fill="D9D9D9"/>
            <w:vAlign w:val="center"/>
          </w:tcPr>
          <w:p w14:paraId="49E126B0" w14:textId="77777777" w:rsidR="003072F4" w:rsidRPr="00CC4F37" w:rsidRDefault="003072F4" w:rsidP="00D35BC4">
            <w:pPr>
              <w:pStyle w:val="2f2"/>
              <w:jc w:val="center"/>
              <w:rPr>
                <w:b/>
              </w:rPr>
            </w:pPr>
            <w:r w:rsidRPr="00CC4F37">
              <w:rPr>
                <w:b/>
              </w:rPr>
              <w:t>Исполнители</w:t>
            </w:r>
          </w:p>
        </w:tc>
        <w:tc>
          <w:tcPr>
            <w:tcW w:w="2155" w:type="pct"/>
            <w:shd w:val="clear" w:color="auto" w:fill="D9D9D9"/>
            <w:vAlign w:val="center"/>
          </w:tcPr>
          <w:p w14:paraId="5D95FC63" w14:textId="77777777" w:rsidR="003072F4" w:rsidRPr="00CC4F37" w:rsidRDefault="003072F4" w:rsidP="00D35BC4">
            <w:pPr>
              <w:pStyle w:val="2f2"/>
              <w:jc w:val="center"/>
              <w:rPr>
                <w:b/>
              </w:rPr>
            </w:pPr>
            <w:r w:rsidRPr="00CC4F37">
              <w:rPr>
                <w:b/>
              </w:rPr>
              <w:t>Описание</w:t>
            </w:r>
          </w:p>
        </w:tc>
      </w:tr>
      <w:tr w:rsidR="003072F4" w:rsidRPr="005C0239" w14:paraId="04DC4D2A" w14:textId="77777777" w:rsidTr="00CC4F37">
        <w:trPr>
          <w:cantSplit/>
          <w:trHeight w:val="70"/>
        </w:trPr>
        <w:tc>
          <w:tcPr>
            <w:tcW w:w="307" w:type="pct"/>
          </w:tcPr>
          <w:p w14:paraId="4B08B3BD" w14:textId="77777777" w:rsidR="003072F4" w:rsidRPr="00B77A6D" w:rsidRDefault="003072F4" w:rsidP="00CE2DCF">
            <w:pPr>
              <w:pStyle w:val="ssrtabletext10"/>
              <w:numPr>
                <w:ilvl w:val="0"/>
                <w:numId w:val="278"/>
              </w:numPr>
              <w:spacing w:after="0"/>
              <w:rPr>
                <w:rFonts w:ascii="Times New Roman" w:hAnsi="Times New Roman"/>
                <w:sz w:val="24"/>
                <w:szCs w:val="24"/>
              </w:rPr>
            </w:pPr>
          </w:p>
        </w:tc>
        <w:tc>
          <w:tcPr>
            <w:tcW w:w="1250" w:type="pct"/>
          </w:tcPr>
          <w:p w14:paraId="27E43BAB" w14:textId="77777777" w:rsidR="003072F4" w:rsidRPr="001900DD" w:rsidRDefault="003072F4" w:rsidP="00D35BC4">
            <w:pPr>
              <w:pStyle w:val="afffffffff1"/>
              <w:spacing w:before="0" w:beforeAutospacing="0" w:after="0" w:afterAutospacing="0"/>
              <w:rPr>
                <w:lang w:val="ru-RU"/>
              </w:rPr>
            </w:pPr>
            <w:r>
              <w:rPr>
                <w:lang w:val="ru-RU"/>
              </w:rPr>
              <w:t>Отследить маршрут движения</w:t>
            </w:r>
          </w:p>
        </w:tc>
        <w:tc>
          <w:tcPr>
            <w:tcW w:w="1288" w:type="pct"/>
          </w:tcPr>
          <w:p w14:paraId="79D1D912" w14:textId="52520C86"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 xml:space="preserve">Модуль </w:t>
            </w:r>
            <w:r w:rsidR="006405A6">
              <w:rPr>
                <w:rFonts w:ascii="Times New Roman" w:hAnsi="Times New Roman"/>
                <w:szCs w:val="24"/>
              </w:rPr>
              <w:t>«</w:t>
            </w:r>
            <w:r w:rsidRPr="00CC4F37">
              <w:rPr>
                <w:rFonts w:ascii="Times New Roman" w:hAnsi="Times New Roman"/>
                <w:szCs w:val="24"/>
              </w:rPr>
              <w:t>Перехват</w:t>
            </w:r>
            <w:r w:rsidR="006405A6">
              <w:rPr>
                <w:rFonts w:ascii="Times New Roman" w:hAnsi="Times New Roman"/>
                <w:szCs w:val="24"/>
              </w:rPr>
              <w:t>»</w:t>
            </w:r>
            <w:r w:rsidRPr="00CC4F37">
              <w:rPr>
                <w:rFonts w:ascii="Times New Roman" w:hAnsi="Times New Roman"/>
                <w:szCs w:val="24"/>
              </w:rPr>
              <w:t xml:space="preserve"> сервиса </w:t>
            </w:r>
            <w:r w:rsidR="006405A6">
              <w:rPr>
                <w:rFonts w:ascii="Times New Roman" w:hAnsi="Times New Roman"/>
                <w:szCs w:val="24"/>
              </w:rPr>
              <w:t>«</w:t>
            </w:r>
            <w:r w:rsidRPr="00CC4F37">
              <w:rPr>
                <w:rFonts w:ascii="Times New Roman" w:hAnsi="Times New Roman"/>
                <w:szCs w:val="24"/>
              </w:rPr>
              <w:t>Паутина</w:t>
            </w:r>
            <w:r w:rsidR="006405A6">
              <w:rPr>
                <w:rFonts w:ascii="Times New Roman" w:hAnsi="Times New Roman"/>
                <w:szCs w:val="24"/>
              </w:rPr>
              <w:t>»</w:t>
            </w:r>
          </w:p>
          <w:p w14:paraId="02819276"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tc>
        <w:tc>
          <w:tcPr>
            <w:tcW w:w="2155" w:type="pct"/>
          </w:tcPr>
          <w:p w14:paraId="3FDC635A" w14:textId="5C6A7A29" w:rsidR="003072F4" w:rsidRPr="008D079E" w:rsidRDefault="003072F4" w:rsidP="00F24C85">
            <w:pPr>
              <w:pStyle w:val="2f2"/>
              <w:jc w:val="both"/>
              <w:rPr>
                <w:lang w:val="ru-RU"/>
              </w:rPr>
            </w:pPr>
            <w:r>
              <w:rPr>
                <w:lang w:val="ru-RU"/>
              </w:rPr>
              <w:t xml:space="preserve">Сотрудник ГИБДД отслеживает маршрут </w:t>
            </w:r>
            <w:r w:rsidR="00CC4F37">
              <w:rPr>
                <w:lang w:val="ru-RU"/>
              </w:rPr>
              <w:t>движения,</w:t>
            </w:r>
            <w:r>
              <w:rPr>
                <w:lang w:val="ru-RU"/>
              </w:rPr>
              <w:t xml:space="preserve"> разыскиваемого ТС.</w:t>
            </w:r>
          </w:p>
        </w:tc>
      </w:tr>
      <w:tr w:rsidR="003072F4" w:rsidRPr="005C0239" w14:paraId="03BD6622" w14:textId="77777777" w:rsidTr="00CC4F37">
        <w:trPr>
          <w:cantSplit/>
          <w:trHeight w:val="70"/>
        </w:trPr>
        <w:tc>
          <w:tcPr>
            <w:tcW w:w="307" w:type="pct"/>
          </w:tcPr>
          <w:p w14:paraId="12890A18" w14:textId="77777777" w:rsidR="003072F4" w:rsidRPr="00B77A6D" w:rsidRDefault="003072F4" w:rsidP="00CE2DCF">
            <w:pPr>
              <w:pStyle w:val="ssrtabletext10"/>
              <w:numPr>
                <w:ilvl w:val="0"/>
                <w:numId w:val="278"/>
              </w:numPr>
              <w:spacing w:after="0"/>
              <w:rPr>
                <w:rFonts w:ascii="Times New Roman" w:hAnsi="Times New Roman"/>
                <w:sz w:val="24"/>
                <w:szCs w:val="24"/>
              </w:rPr>
            </w:pPr>
          </w:p>
        </w:tc>
        <w:tc>
          <w:tcPr>
            <w:tcW w:w="1250" w:type="pct"/>
          </w:tcPr>
          <w:p w14:paraId="2E54F949" w14:textId="77777777" w:rsidR="003072F4" w:rsidRPr="001900DD" w:rsidRDefault="003072F4" w:rsidP="00D35BC4">
            <w:pPr>
              <w:pStyle w:val="afffffffff1"/>
              <w:spacing w:before="0" w:beforeAutospacing="0" w:after="0" w:afterAutospacing="0"/>
              <w:rPr>
                <w:lang w:val="ru-RU"/>
              </w:rPr>
            </w:pPr>
            <w:r>
              <w:rPr>
                <w:lang w:val="ru-RU"/>
              </w:rPr>
              <w:t>Передать информацию через СЭД</w:t>
            </w:r>
          </w:p>
        </w:tc>
        <w:tc>
          <w:tcPr>
            <w:tcW w:w="1288" w:type="pct"/>
          </w:tcPr>
          <w:p w14:paraId="0CEC32B3"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Сервис СЭД</w:t>
            </w:r>
          </w:p>
          <w:p w14:paraId="5C61B3F3"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tc>
        <w:tc>
          <w:tcPr>
            <w:tcW w:w="2155" w:type="pct"/>
          </w:tcPr>
          <w:p w14:paraId="2B415096" w14:textId="77777777" w:rsidR="003072F4" w:rsidRPr="008D079E" w:rsidRDefault="003072F4" w:rsidP="00F24C85">
            <w:pPr>
              <w:pStyle w:val="2f2"/>
              <w:jc w:val="both"/>
              <w:rPr>
                <w:lang w:val="ru-RU"/>
              </w:rPr>
            </w:pPr>
            <w:r>
              <w:rPr>
                <w:lang w:val="ru-RU"/>
              </w:rPr>
              <w:t>Сотрудник ГИБДД передает информацию в заинтересованное подразделение.</w:t>
            </w:r>
          </w:p>
        </w:tc>
      </w:tr>
      <w:tr w:rsidR="003072F4" w:rsidRPr="005C0239" w14:paraId="50F1E841" w14:textId="77777777" w:rsidTr="00CC4F37">
        <w:trPr>
          <w:cantSplit/>
          <w:trHeight w:val="70"/>
        </w:trPr>
        <w:tc>
          <w:tcPr>
            <w:tcW w:w="307" w:type="pct"/>
          </w:tcPr>
          <w:p w14:paraId="1403DF73" w14:textId="77777777" w:rsidR="003072F4" w:rsidRPr="00B77A6D" w:rsidRDefault="003072F4" w:rsidP="00CE2DCF">
            <w:pPr>
              <w:pStyle w:val="ssrtabletext10"/>
              <w:numPr>
                <w:ilvl w:val="0"/>
                <w:numId w:val="278"/>
              </w:numPr>
              <w:spacing w:after="0"/>
              <w:rPr>
                <w:rFonts w:ascii="Times New Roman" w:hAnsi="Times New Roman"/>
                <w:sz w:val="24"/>
                <w:szCs w:val="24"/>
              </w:rPr>
            </w:pPr>
          </w:p>
        </w:tc>
        <w:tc>
          <w:tcPr>
            <w:tcW w:w="1250" w:type="pct"/>
          </w:tcPr>
          <w:p w14:paraId="73A001FC" w14:textId="77777777" w:rsidR="003072F4" w:rsidRPr="001900DD" w:rsidRDefault="003072F4" w:rsidP="00D35BC4">
            <w:pPr>
              <w:pStyle w:val="afffffffff1"/>
              <w:spacing w:before="0" w:beforeAutospacing="0" w:after="0" w:afterAutospacing="0"/>
              <w:rPr>
                <w:lang w:val="ru-RU"/>
              </w:rPr>
            </w:pPr>
            <w:r>
              <w:rPr>
                <w:lang w:val="ru-RU"/>
              </w:rPr>
              <w:t>Принять и обработать обращение</w:t>
            </w:r>
          </w:p>
        </w:tc>
        <w:tc>
          <w:tcPr>
            <w:tcW w:w="1288" w:type="pct"/>
          </w:tcPr>
          <w:p w14:paraId="5C791E20"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Сервис СЭД</w:t>
            </w:r>
          </w:p>
          <w:p w14:paraId="2D859BF3"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tc>
        <w:tc>
          <w:tcPr>
            <w:tcW w:w="2155" w:type="pct"/>
          </w:tcPr>
          <w:p w14:paraId="79BC8973" w14:textId="77777777" w:rsidR="003072F4" w:rsidRPr="008D079E" w:rsidRDefault="003072F4" w:rsidP="00F24C85">
            <w:pPr>
              <w:pStyle w:val="2f2"/>
              <w:jc w:val="both"/>
              <w:rPr>
                <w:lang w:val="ru-RU"/>
              </w:rPr>
            </w:pPr>
            <w:r>
              <w:rPr>
                <w:lang w:val="ru-RU"/>
              </w:rPr>
              <w:t>Сотрудник ГИБДД принимает и обрабатывает полученную информацию.</w:t>
            </w:r>
          </w:p>
        </w:tc>
      </w:tr>
    </w:tbl>
    <w:p w14:paraId="6B67D99B" w14:textId="77777777" w:rsidR="003072F4" w:rsidRDefault="003072F4" w:rsidP="003072F4">
      <w:pPr>
        <w:ind w:firstLine="720"/>
      </w:pPr>
    </w:p>
    <w:p w14:paraId="0A1400E7" w14:textId="77777777" w:rsidR="003072F4" w:rsidRPr="00EA761F" w:rsidRDefault="003072F4" w:rsidP="003072F4">
      <w:pPr>
        <w:pStyle w:val="1d"/>
        <w:keepNext/>
        <w:rPr>
          <w:lang w:val="ru-RU"/>
        </w:rPr>
      </w:pPr>
      <w:r w:rsidRPr="005C0239">
        <w:t>Описание функций</w:t>
      </w:r>
      <w:r>
        <w:rPr>
          <w:lang w:val="ru-RU"/>
        </w:rPr>
        <w:t>,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2"/>
        <w:gridCol w:w="2784"/>
        <w:gridCol w:w="2576"/>
        <w:gridCol w:w="4419"/>
      </w:tblGrid>
      <w:tr w:rsidR="003072F4" w:rsidRPr="005C0239" w14:paraId="15778E87" w14:textId="77777777" w:rsidTr="00CC4F37">
        <w:trPr>
          <w:cantSplit/>
          <w:trHeight w:val="516"/>
          <w:tblHeader/>
        </w:trPr>
        <w:tc>
          <w:tcPr>
            <w:tcW w:w="308" w:type="pct"/>
            <w:shd w:val="clear" w:color="auto" w:fill="D9D9D9"/>
            <w:vAlign w:val="center"/>
          </w:tcPr>
          <w:p w14:paraId="3C735F7B" w14:textId="77777777" w:rsidR="003072F4" w:rsidRPr="00CC4F37" w:rsidRDefault="003072F4" w:rsidP="00D35BC4">
            <w:pPr>
              <w:pStyle w:val="2f2"/>
              <w:jc w:val="center"/>
              <w:rPr>
                <w:b/>
              </w:rPr>
            </w:pPr>
            <w:r w:rsidRPr="00CC4F37">
              <w:rPr>
                <w:b/>
              </w:rPr>
              <w:t>№ п/п</w:t>
            </w:r>
          </w:p>
        </w:tc>
        <w:tc>
          <w:tcPr>
            <w:tcW w:w="1336" w:type="pct"/>
            <w:shd w:val="clear" w:color="auto" w:fill="D9D9D9"/>
            <w:vAlign w:val="center"/>
          </w:tcPr>
          <w:p w14:paraId="3122C90D" w14:textId="77777777" w:rsidR="003072F4" w:rsidRPr="00CC4F37" w:rsidRDefault="003072F4" w:rsidP="00D35BC4">
            <w:pPr>
              <w:pStyle w:val="2f2"/>
              <w:jc w:val="center"/>
              <w:rPr>
                <w:b/>
                <w:lang w:val="ru-RU"/>
              </w:rPr>
            </w:pPr>
            <w:r w:rsidRPr="00CC4F37">
              <w:rPr>
                <w:b/>
                <w:lang w:val="ru-RU"/>
              </w:rPr>
              <w:t>Наименование функции</w:t>
            </w:r>
          </w:p>
        </w:tc>
        <w:tc>
          <w:tcPr>
            <w:tcW w:w="1236" w:type="pct"/>
            <w:shd w:val="clear" w:color="auto" w:fill="D9D9D9"/>
            <w:vAlign w:val="center"/>
          </w:tcPr>
          <w:p w14:paraId="1E87C99F" w14:textId="77777777" w:rsidR="003072F4" w:rsidRPr="00CC4F37" w:rsidRDefault="003072F4" w:rsidP="00D35BC4">
            <w:pPr>
              <w:pStyle w:val="2f2"/>
              <w:jc w:val="center"/>
              <w:rPr>
                <w:b/>
              </w:rPr>
            </w:pPr>
            <w:r w:rsidRPr="00CC4F37">
              <w:rPr>
                <w:b/>
              </w:rPr>
              <w:t>Исполнители</w:t>
            </w:r>
          </w:p>
        </w:tc>
        <w:tc>
          <w:tcPr>
            <w:tcW w:w="2120" w:type="pct"/>
            <w:shd w:val="clear" w:color="auto" w:fill="D9D9D9"/>
            <w:vAlign w:val="center"/>
          </w:tcPr>
          <w:p w14:paraId="5A4EA0B1" w14:textId="77777777" w:rsidR="003072F4" w:rsidRPr="00CC4F37" w:rsidRDefault="003072F4" w:rsidP="00D35BC4">
            <w:pPr>
              <w:pStyle w:val="2f2"/>
              <w:jc w:val="center"/>
              <w:rPr>
                <w:b/>
              </w:rPr>
            </w:pPr>
            <w:r w:rsidRPr="00CC4F37">
              <w:rPr>
                <w:b/>
              </w:rPr>
              <w:t>Описание</w:t>
            </w:r>
          </w:p>
        </w:tc>
      </w:tr>
      <w:tr w:rsidR="003072F4" w:rsidRPr="005C0239" w14:paraId="1F0A7D99" w14:textId="77777777" w:rsidTr="00CC4F37">
        <w:trPr>
          <w:cantSplit/>
          <w:trHeight w:val="70"/>
        </w:trPr>
        <w:tc>
          <w:tcPr>
            <w:tcW w:w="308" w:type="pct"/>
          </w:tcPr>
          <w:p w14:paraId="26A39DEC" w14:textId="77777777" w:rsidR="003072F4" w:rsidRPr="005C0239" w:rsidRDefault="003072F4" w:rsidP="00CE2DCF">
            <w:pPr>
              <w:pStyle w:val="ssrtabletext10"/>
              <w:numPr>
                <w:ilvl w:val="0"/>
                <w:numId w:val="279"/>
              </w:numPr>
              <w:spacing w:after="0"/>
              <w:rPr>
                <w:rFonts w:ascii="Times New Roman" w:hAnsi="Times New Roman"/>
                <w:sz w:val="24"/>
                <w:szCs w:val="24"/>
              </w:rPr>
            </w:pPr>
          </w:p>
        </w:tc>
        <w:tc>
          <w:tcPr>
            <w:tcW w:w="1336" w:type="pct"/>
          </w:tcPr>
          <w:p w14:paraId="6DEE2825" w14:textId="77777777" w:rsidR="003072F4" w:rsidRPr="00E57A13" w:rsidRDefault="003072F4" w:rsidP="00D35BC4">
            <w:pPr>
              <w:pStyle w:val="afffffffff1"/>
              <w:spacing w:before="0" w:beforeAutospacing="0" w:after="0" w:afterAutospacing="0"/>
              <w:rPr>
                <w:lang w:val="ru-RU"/>
              </w:rPr>
            </w:pPr>
            <w:r>
              <w:rPr>
                <w:lang w:val="ru-RU"/>
              </w:rPr>
              <w:t>Передать информацию в СОДЧ</w:t>
            </w:r>
          </w:p>
        </w:tc>
        <w:tc>
          <w:tcPr>
            <w:tcW w:w="1236" w:type="pct"/>
          </w:tcPr>
          <w:p w14:paraId="6487033C"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p w14:paraId="2A93EEF0"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ФИС ГИБДД-М</w:t>
            </w:r>
          </w:p>
          <w:p w14:paraId="08423460" w14:textId="77777777" w:rsidR="003072F4" w:rsidRPr="00E57A13" w:rsidRDefault="003072F4" w:rsidP="00CE2DCF">
            <w:pPr>
              <w:pStyle w:val="ssrtablelist1"/>
              <w:widowControl w:val="0"/>
              <w:numPr>
                <w:ilvl w:val="0"/>
                <w:numId w:val="200"/>
              </w:numPr>
              <w:ind w:left="353" w:hanging="353"/>
              <w:rPr>
                <w:szCs w:val="24"/>
              </w:rPr>
            </w:pPr>
            <w:r w:rsidRPr="00CC4F37">
              <w:rPr>
                <w:rFonts w:ascii="Times New Roman" w:hAnsi="Times New Roman"/>
                <w:szCs w:val="24"/>
              </w:rPr>
              <w:t>СОДЧ</w:t>
            </w:r>
          </w:p>
        </w:tc>
        <w:tc>
          <w:tcPr>
            <w:tcW w:w="2120" w:type="pct"/>
          </w:tcPr>
          <w:p w14:paraId="6EDFE96A" w14:textId="77777777" w:rsidR="003072F4" w:rsidRPr="00E57A13" w:rsidRDefault="003072F4" w:rsidP="00F24C85">
            <w:pPr>
              <w:pStyle w:val="2f2"/>
              <w:jc w:val="both"/>
              <w:rPr>
                <w:lang w:val="ru-RU"/>
              </w:rPr>
            </w:pPr>
            <w:r w:rsidRPr="00E57A13">
              <w:rPr>
                <w:lang w:val="ru-RU"/>
              </w:rPr>
              <w:t xml:space="preserve">Сотрудник ГИБДД </w:t>
            </w:r>
            <w:r>
              <w:rPr>
                <w:lang w:val="ru-RU"/>
              </w:rPr>
              <w:t>передает информацию заинтересованным подразделениям посредством СОДЧ</w:t>
            </w:r>
            <w:r w:rsidRPr="00E57A13">
              <w:rPr>
                <w:lang w:val="ru-RU"/>
              </w:rPr>
              <w:t xml:space="preserve">. </w:t>
            </w:r>
          </w:p>
        </w:tc>
      </w:tr>
    </w:tbl>
    <w:p w14:paraId="7081143F" w14:textId="77777777" w:rsidR="003072F4" w:rsidRPr="005C0239" w:rsidRDefault="003072F4" w:rsidP="003072F4">
      <w:pPr>
        <w:ind w:firstLine="720"/>
      </w:pPr>
    </w:p>
    <w:p w14:paraId="22F2A189" w14:textId="38C49AA4" w:rsidR="003072F4" w:rsidRDefault="003072F4" w:rsidP="00CC4F37">
      <w:pPr>
        <w:spacing w:line="240" w:lineRule="auto"/>
        <w:ind w:firstLine="720"/>
      </w:pPr>
      <w:r w:rsidRPr="004255D3">
        <w:t xml:space="preserve">Графическое представление процесса </w:t>
      </w:r>
      <w:r w:rsidR="00EB2B85">
        <w:t>«</w:t>
      </w:r>
      <w:r w:rsidRPr="004255D3">
        <w:t xml:space="preserve">Проведение мероприятий по задержанию </w:t>
      </w:r>
      <w:r w:rsidRPr="00CC4F37">
        <w:t>разыскиваемых транспортных средств</w:t>
      </w:r>
      <w:r w:rsidR="00EB2B85">
        <w:t>»</w:t>
      </w:r>
      <w:r w:rsidRPr="004255D3">
        <w:t xml:space="preserve"> приведено на</w:t>
      </w:r>
      <w:r w:rsidR="00F24C85">
        <w:t xml:space="preserve"> рисунке</w:t>
      </w:r>
      <w:r w:rsidRPr="004255D3">
        <w:t xml:space="preserve"> </w:t>
      </w:r>
      <w:r w:rsidRPr="004255D3">
        <w:fldChar w:fldCharType="begin"/>
      </w:r>
      <w:r w:rsidRPr="004255D3">
        <w:instrText xml:space="preserve"> REF _Ref108535612 \h </w:instrText>
      </w:r>
      <w:r w:rsidR="00EB2B85">
        <w:instrText>\</w:instrText>
      </w:r>
      <w:r w:rsidR="00EB2B85" w:rsidRPr="00097B15">
        <w:instrText xml:space="preserve"># \0 </w:instrText>
      </w:r>
      <w:r w:rsidRPr="004255D3">
        <w:fldChar w:fldCharType="separate"/>
      </w:r>
      <w:r w:rsidR="00E148AD">
        <w:t>166</w:t>
      </w:r>
      <w:r w:rsidRPr="004255D3">
        <w:fldChar w:fldCharType="end"/>
      </w:r>
      <w:r w:rsidRPr="004255D3">
        <w:t>.</w:t>
      </w:r>
    </w:p>
    <w:p w14:paraId="345C053A" w14:textId="77777777" w:rsidR="00CC4F37" w:rsidRPr="004255D3" w:rsidRDefault="00CC4F37" w:rsidP="00CC4F37">
      <w:pPr>
        <w:spacing w:line="240" w:lineRule="auto"/>
        <w:ind w:firstLine="720"/>
      </w:pPr>
    </w:p>
    <w:p w14:paraId="512BC6EE" w14:textId="16B4763E" w:rsidR="003072F4" w:rsidRPr="004255D3" w:rsidRDefault="003072F4" w:rsidP="00CC4F37">
      <w:pPr>
        <w:pStyle w:val="afff4"/>
      </w:pPr>
      <w:r w:rsidRPr="00CC4F37">
        <w:rPr>
          <w:noProof/>
          <w:w w:val="0"/>
          <w:u w:color="000000"/>
          <w:bdr w:val="none" w:sz="0" w:space="0" w:color="000000"/>
          <w:shd w:val="clear" w:color="000000" w:fill="000000"/>
        </w:rPr>
        <w:drawing>
          <wp:inline distT="0" distB="0" distL="0" distR="0" wp14:anchorId="73418D43" wp14:editId="1749D721">
            <wp:extent cx="5931673" cy="1245872"/>
            <wp:effectExtent l="0" t="0" r="0" b="0"/>
            <wp:docPr id="100211" name="Рисунок 100211" descr="Взаимодействие со службами МВД России при обнаружении разыскиваемых АМТ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95" descr="Взаимодействие со службами МВД России при обнаружении разыскиваемых АМТС"/>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5939411" cy="1247497"/>
                    </a:xfrm>
                    <a:prstGeom prst="rect">
                      <a:avLst/>
                    </a:prstGeom>
                    <a:noFill/>
                    <a:ln>
                      <a:noFill/>
                    </a:ln>
                  </pic:spPr>
                </pic:pic>
              </a:graphicData>
            </a:graphic>
          </wp:inline>
        </w:drawing>
      </w:r>
    </w:p>
    <w:p w14:paraId="3A56C6EC" w14:textId="7A8D2F1F" w:rsidR="003072F4" w:rsidRDefault="003072F4" w:rsidP="00CC4F37">
      <w:pPr>
        <w:spacing w:line="240" w:lineRule="auto"/>
        <w:jc w:val="center"/>
        <w:rPr>
          <w:color w:val="000000"/>
        </w:rPr>
      </w:pPr>
      <w:bookmarkStart w:id="1949" w:name="_Ref108535612"/>
      <w:r w:rsidRPr="00F55761">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166</w:t>
      </w:r>
      <w:r w:rsidR="00040967">
        <w:rPr>
          <w:noProof/>
        </w:rPr>
        <w:fldChar w:fldCharType="end"/>
      </w:r>
      <w:bookmarkEnd w:id="1949"/>
      <w:r>
        <w:t xml:space="preserve"> – ТП </w:t>
      </w:r>
      <w:r w:rsidR="00EB2B85">
        <w:t>«</w:t>
      </w:r>
      <w:r w:rsidRPr="004255D3">
        <w:t xml:space="preserve">Проведение мероприятий по задержанию </w:t>
      </w:r>
      <w:r w:rsidRPr="004255D3">
        <w:rPr>
          <w:color w:val="000000"/>
        </w:rPr>
        <w:t>разыскиваемых транспортных сре</w:t>
      </w:r>
      <w:r>
        <w:rPr>
          <w:color w:val="000000"/>
        </w:rPr>
        <w:t>дств</w:t>
      </w:r>
      <w:r w:rsidR="00EB2B85">
        <w:rPr>
          <w:color w:val="000000"/>
        </w:rPr>
        <w:t>»</w:t>
      </w:r>
    </w:p>
    <w:p w14:paraId="3CBC1553" w14:textId="77777777" w:rsidR="003072F4" w:rsidRDefault="003072F4" w:rsidP="003072F4">
      <w:pPr>
        <w:rPr>
          <w:color w:val="000000"/>
        </w:rPr>
      </w:pPr>
    </w:p>
    <w:p w14:paraId="5C2A164F" w14:textId="06631CE6" w:rsidR="003072F4" w:rsidRPr="00C21ADC" w:rsidRDefault="003072F4" w:rsidP="003072F4">
      <w:pPr>
        <w:pStyle w:val="1c"/>
        <w:numPr>
          <w:ilvl w:val="0"/>
          <w:numId w:val="24"/>
        </w:numPr>
        <w:spacing w:line="360" w:lineRule="auto"/>
        <w:ind w:left="0" w:firstLine="720"/>
      </w:pPr>
      <w:bookmarkStart w:id="1950" w:name="_Toc111710820"/>
      <w:bookmarkStart w:id="1951" w:name="_Toc112413558"/>
      <w:bookmarkStart w:id="1952" w:name="_Toc112483584"/>
      <w:bookmarkStart w:id="1953" w:name="_Ref112484188"/>
      <w:bookmarkStart w:id="1954" w:name="_Toc130994774"/>
      <w:r>
        <w:t>Процесс</w:t>
      </w:r>
      <w:r w:rsidRPr="005C0239">
        <w:t>ы</w:t>
      </w:r>
      <w:bookmarkEnd w:id="1950"/>
      <w:r w:rsidR="00632EF3">
        <w:rPr>
          <w:lang w:val="ru-RU"/>
        </w:rPr>
        <w:t xml:space="preserve"> по направлению «</w:t>
      </w:r>
      <w:r>
        <w:rPr>
          <w:lang w:val="ru-RU"/>
        </w:rPr>
        <w:t>Мониторинг оказания услуг</w:t>
      </w:r>
      <w:bookmarkEnd w:id="1951"/>
      <w:r w:rsidR="00632EF3">
        <w:rPr>
          <w:lang w:val="ru-RU"/>
        </w:rPr>
        <w:t>»</w:t>
      </w:r>
      <w:bookmarkEnd w:id="1952"/>
      <w:bookmarkEnd w:id="1953"/>
      <w:bookmarkEnd w:id="1954"/>
    </w:p>
    <w:p w14:paraId="55A6C35E" w14:textId="46A7453A" w:rsidR="003072F4" w:rsidRPr="00F55761" w:rsidRDefault="003072F4" w:rsidP="003072F4">
      <w:pPr>
        <w:pStyle w:val="2f1"/>
        <w:numPr>
          <w:ilvl w:val="1"/>
          <w:numId w:val="24"/>
        </w:numPr>
        <w:ind w:left="0" w:firstLine="720"/>
      </w:pPr>
      <w:bookmarkStart w:id="1955" w:name="_Toc111710821"/>
      <w:bookmarkStart w:id="1956" w:name="_Toc112413559"/>
      <w:bookmarkStart w:id="1957" w:name="_Toc112483585"/>
      <w:bookmarkStart w:id="1958" w:name="_Toc130994775"/>
      <w:r w:rsidRPr="00F55761">
        <w:rPr>
          <w:lang w:val="ru-RU"/>
        </w:rPr>
        <w:t>Проц</w:t>
      </w:r>
      <w:r>
        <w:rPr>
          <w:lang w:val="ru-RU"/>
        </w:rPr>
        <w:t xml:space="preserve">есс </w:t>
      </w:r>
      <w:r w:rsidR="00AA44AF">
        <w:rPr>
          <w:lang w:val="ru-RU"/>
        </w:rPr>
        <w:t>«</w:t>
      </w:r>
      <w:r>
        <w:rPr>
          <w:lang w:val="ru-RU"/>
        </w:rPr>
        <w:t>Формирование в автоматизированном режиме</w:t>
      </w:r>
      <w:r w:rsidRPr="0051550B">
        <w:rPr>
          <w:lang w:val="ru-RU"/>
        </w:rPr>
        <w:t xml:space="preserve"> статистической отчетности </w:t>
      </w:r>
      <w:r>
        <w:rPr>
          <w:lang w:val="ru-RU"/>
        </w:rPr>
        <w:t xml:space="preserve">по форме </w:t>
      </w:r>
      <w:r w:rsidR="006405A6">
        <w:rPr>
          <w:lang w:val="ru-RU"/>
        </w:rPr>
        <w:t>«</w:t>
      </w:r>
      <w:r w:rsidRPr="0051550B">
        <w:rPr>
          <w:lang w:val="ru-RU"/>
        </w:rPr>
        <w:t>1-ГМУ</w:t>
      </w:r>
      <w:bookmarkEnd w:id="1955"/>
      <w:bookmarkEnd w:id="1956"/>
      <w:r w:rsidR="006405A6">
        <w:rPr>
          <w:lang w:val="ru-RU"/>
        </w:rPr>
        <w:t>»</w:t>
      </w:r>
      <w:r w:rsidR="00AA44AF">
        <w:rPr>
          <w:lang w:val="ru-RU"/>
        </w:rPr>
        <w:t>»</w:t>
      </w:r>
      <w:bookmarkEnd w:id="1957"/>
      <w:bookmarkEnd w:id="1958"/>
    </w:p>
    <w:p w14:paraId="79A1D1D9" w14:textId="11404EB3" w:rsidR="003072F4" w:rsidRPr="005C0239" w:rsidRDefault="003072F4" w:rsidP="003072F4">
      <w:pPr>
        <w:pStyle w:val="3d"/>
        <w:numPr>
          <w:ilvl w:val="2"/>
          <w:numId w:val="24"/>
        </w:numPr>
      </w:pPr>
      <w:bookmarkStart w:id="1959" w:name="_Toc111710822"/>
      <w:bookmarkStart w:id="1960" w:name="_Toc112413560"/>
      <w:r w:rsidRPr="005C0239">
        <w:t xml:space="preserve">Описание </w:t>
      </w:r>
      <w:r>
        <w:t>процесс</w:t>
      </w:r>
      <w:r w:rsidRPr="005C0239">
        <w:t>а</w:t>
      </w:r>
      <w:bookmarkEnd w:id="1959"/>
      <w:bookmarkEnd w:id="1960"/>
    </w:p>
    <w:p w14:paraId="4FFC76D4" w14:textId="77777777" w:rsidR="003072F4" w:rsidRPr="00B26117" w:rsidRDefault="003072F4" w:rsidP="003072F4">
      <w:pPr>
        <w:pStyle w:val="affe"/>
        <w:spacing w:line="240" w:lineRule="auto"/>
        <w:rPr>
          <w:sz w:val="24"/>
        </w:rPr>
      </w:pPr>
      <w:r w:rsidRPr="00B26117">
        <w:rPr>
          <w:sz w:val="24"/>
        </w:rPr>
        <w:t>Мониторинг состоит из следующих этапов:</w:t>
      </w:r>
    </w:p>
    <w:p w14:paraId="23678CBE" w14:textId="77777777" w:rsidR="003072F4" w:rsidRPr="00B26117" w:rsidRDefault="003072F4" w:rsidP="00CE2DCF">
      <w:pPr>
        <w:pStyle w:val="ConsPlusNormal"/>
        <w:numPr>
          <w:ilvl w:val="0"/>
          <w:numId w:val="247"/>
        </w:numPr>
        <w:ind w:left="0" w:firstLine="720"/>
        <w:jc w:val="both"/>
      </w:pPr>
      <w:r w:rsidRPr="00B26117">
        <w:t>На первом этапе определяются кадровые и материальные ресурсы, необходимые для проведения мониторинга.</w:t>
      </w:r>
    </w:p>
    <w:p w14:paraId="568F13D0" w14:textId="77777777" w:rsidR="003072F4" w:rsidRDefault="003072F4" w:rsidP="00CE2DCF">
      <w:pPr>
        <w:pStyle w:val="ConsPlusNormal"/>
        <w:numPr>
          <w:ilvl w:val="0"/>
          <w:numId w:val="247"/>
        </w:numPr>
        <w:ind w:left="0" w:firstLine="720"/>
        <w:jc w:val="both"/>
      </w:pPr>
      <w:r w:rsidRPr="00B26117">
        <w:t>На втором этапе осуществляется сбор статистических данных. Информация может быть собрана как на бумажном носит</w:t>
      </w:r>
      <w:r>
        <w:t>еле, так и в электронной форме.</w:t>
      </w:r>
    </w:p>
    <w:p w14:paraId="49F7F4A5" w14:textId="77777777" w:rsidR="003072F4" w:rsidRPr="00B26117" w:rsidRDefault="003072F4" w:rsidP="00CE2DCF">
      <w:pPr>
        <w:pStyle w:val="ConsPlusNormal"/>
        <w:numPr>
          <w:ilvl w:val="0"/>
          <w:numId w:val="247"/>
        </w:numPr>
        <w:ind w:left="0" w:firstLine="720"/>
        <w:jc w:val="both"/>
      </w:pPr>
      <w:r w:rsidRPr="00B26117">
        <w:t>На третьем этапе полученные данные обрабатываются как вручную, так и с использованием сетевых, локальных аппаратных и программных средств автоматизации и автоматизированной обработки данных, предусматривающих также графическую визуализацию данных (статистические таблицы, графики, матрицы) для лучшего восприятия обработанной информации.</w:t>
      </w:r>
    </w:p>
    <w:p w14:paraId="48712EDD" w14:textId="77777777" w:rsidR="003072F4" w:rsidRPr="00B26117" w:rsidRDefault="003072F4" w:rsidP="00CE2DCF">
      <w:pPr>
        <w:pStyle w:val="ConsPlusNormal"/>
        <w:numPr>
          <w:ilvl w:val="0"/>
          <w:numId w:val="247"/>
        </w:numPr>
        <w:ind w:left="0" w:firstLine="720"/>
        <w:jc w:val="both"/>
      </w:pPr>
      <w:r w:rsidRPr="00B26117">
        <w:lastRenderedPageBreak/>
        <w:t>На четвертом этапе осуществляется анализ результатов мониторинга, формирование отчетов и соответствующих итоговых выводов. Полученные в ходе мониторинга данные должны быть сопоставимы с данными прошедших периодов.</w:t>
      </w:r>
    </w:p>
    <w:p w14:paraId="391FB4B8" w14:textId="77777777" w:rsidR="003072F4" w:rsidRPr="00B26117" w:rsidRDefault="003072F4" w:rsidP="00CE2DCF">
      <w:pPr>
        <w:pStyle w:val="ConsPlusNormal"/>
        <w:numPr>
          <w:ilvl w:val="0"/>
          <w:numId w:val="247"/>
        </w:numPr>
        <w:ind w:left="0" w:firstLine="720"/>
        <w:jc w:val="both"/>
      </w:pPr>
      <w:r w:rsidRPr="00B26117">
        <w:t>На пятом этапе осуществляется разработка управленческих решений, обеспечивается рассмотрение результатов мониторинга на оперативных совещаниях и их использование в качестве основы для принятия управленческих решений.</w:t>
      </w:r>
    </w:p>
    <w:p w14:paraId="1064C7EB" w14:textId="6D9293ED" w:rsidR="003072F4" w:rsidRDefault="003072F4" w:rsidP="003072F4">
      <w:pPr>
        <w:pStyle w:val="affe"/>
        <w:spacing w:line="240" w:lineRule="auto"/>
        <w:ind w:firstLine="720"/>
        <w:rPr>
          <w:sz w:val="24"/>
        </w:rPr>
      </w:pPr>
      <w:r w:rsidRPr="00B26117">
        <w:rPr>
          <w:sz w:val="24"/>
        </w:rPr>
        <w:t xml:space="preserve">Подсистема </w:t>
      </w:r>
      <w:r w:rsidR="006405A6">
        <w:rPr>
          <w:sz w:val="24"/>
        </w:rPr>
        <w:t>«</w:t>
      </w:r>
      <w:r w:rsidRPr="00B26117">
        <w:rPr>
          <w:sz w:val="24"/>
        </w:rPr>
        <w:t>Оперативная выборка данных</w:t>
      </w:r>
      <w:r w:rsidR="006405A6">
        <w:rPr>
          <w:sz w:val="24"/>
        </w:rPr>
        <w:t>»</w:t>
      </w:r>
      <w:r w:rsidRPr="00B26117">
        <w:rPr>
          <w:sz w:val="24"/>
        </w:rPr>
        <w:t xml:space="preserve"> применяется для обеспечения оперативно-служебной деятельности органов, организаций и подразделений системы МВД России посредством осуществления выборки по произвольному реквизитному составу из банков данных ФИС ГИБДД-М, а также иных внешних источников информации (подключаемых или загружаемых) в режиме реального времени и (или) в отложенном режиме.</w:t>
      </w:r>
    </w:p>
    <w:p w14:paraId="05564A62" w14:textId="5F26E83E" w:rsidR="003072F4" w:rsidRDefault="003072F4" w:rsidP="003072F4">
      <w:pPr>
        <w:pStyle w:val="affe"/>
        <w:spacing w:line="240" w:lineRule="auto"/>
        <w:rPr>
          <w:sz w:val="24"/>
        </w:rPr>
      </w:pPr>
      <w:r w:rsidRPr="00B26117">
        <w:rPr>
          <w:sz w:val="24"/>
        </w:rPr>
        <w:t xml:space="preserve">Форма статистической отчетности </w:t>
      </w:r>
      <w:r w:rsidR="006405A6">
        <w:rPr>
          <w:sz w:val="24"/>
        </w:rPr>
        <w:t>«</w:t>
      </w:r>
      <w:r w:rsidRPr="00B26117">
        <w:rPr>
          <w:sz w:val="24"/>
        </w:rPr>
        <w:t>Отчет о предоставлении органами внутренних дел Российской Федерации государственных услуг</w:t>
      </w:r>
      <w:r w:rsidR="006405A6">
        <w:rPr>
          <w:sz w:val="24"/>
        </w:rPr>
        <w:t>»</w:t>
      </w:r>
      <w:r w:rsidRPr="00B26117">
        <w:rPr>
          <w:sz w:val="24"/>
        </w:rPr>
        <w:t xml:space="preserve"> - Форма </w:t>
      </w:r>
      <w:r w:rsidR="006405A6">
        <w:rPr>
          <w:sz w:val="24"/>
        </w:rPr>
        <w:t>«</w:t>
      </w:r>
      <w:r w:rsidRPr="00B26117">
        <w:rPr>
          <w:sz w:val="24"/>
        </w:rPr>
        <w:t>1-ГМУ</w:t>
      </w:r>
      <w:r w:rsidR="006405A6">
        <w:rPr>
          <w:sz w:val="24"/>
        </w:rPr>
        <w:t>»</w:t>
      </w:r>
      <w:r w:rsidRPr="00B26117">
        <w:rPr>
          <w:sz w:val="24"/>
        </w:rPr>
        <w:t xml:space="preserve"> заполняется по каждой государственной услуге МВД России.</w:t>
      </w:r>
    </w:p>
    <w:p w14:paraId="5A703411" w14:textId="77777777" w:rsidR="003072F4" w:rsidRPr="00B26117" w:rsidRDefault="003072F4" w:rsidP="003072F4">
      <w:pPr>
        <w:pStyle w:val="ConsPlusNormal"/>
        <w:ind w:firstLine="720"/>
        <w:jc w:val="both"/>
      </w:pPr>
      <w:r w:rsidRPr="00B26117">
        <w:t>Сведения формируются на основании результатов предоставления государственных услуг по линии обеспечения безопасности дорожного движения.</w:t>
      </w:r>
    </w:p>
    <w:p w14:paraId="1D8A5F4C" w14:textId="77777777" w:rsidR="003072F4" w:rsidRPr="00B26117" w:rsidRDefault="003072F4" w:rsidP="003072F4">
      <w:pPr>
        <w:pStyle w:val="ConsPlusNormal"/>
        <w:ind w:firstLine="720"/>
        <w:jc w:val="both"/>
      </w:pPr>
      <w:r w:rsidRPr="00B26117">
        <w:t>Отчет состоит из 8 разделов:</w:t>
      </w:r>
    </w:p>
    <w:p w14:paraId="6076A865" w14:textId="77777777" w:rsidR="003072F4" w:rsidRPr="00B26117" w:rsidRDefault="003072F4" w:rsidP="00CE2DCF">
      <w:pPr>
        <w:pStyle w:val="ConsPlusNormal"/>
        <w:numPr>
          <w:ilvl w:val="0"/>
          <w:numId w:val="247"/>
        </w:numPr>
        <w:ind w:left="0" w:firstLine="720"/>
        <w:jc w:val="both"/>
      </w:pPr>
      <w:r w:rsidRPr="00B26117">
        <w:t>показатели процесса предоставления государственных услуг;</w:t>
      </w:r>
    </w:p>
    <w:p w14:paraId="432716F7" w14:textId="77777777" w:rsidR="003072F4" w:rsidRPr="00B26117" w:rsidRDefault="003072F4" w:rsidP="00CE2DCF">
      <w:pPr>
        <w:pStyle w:val="ConsPlusNormal"/>
        <w:numPr>
          <w:ilvl w:val="0"/>
          <w:numId w:val="247"/>
        </w:numPr>
        <w:ind w:left="0" w:firstLine="720"/>
        <w:jc w:val="both"/>
      </w:pPr>
      <w:r w:rsidRPr="00B26117">
        <w:t>доля заявлений, поданных на получение государственных услуг в электронном виде;</w:t>
      </w:r>
      <w:r>
        <w:t xml:space="preserve"> </w:t>
      </w:r>
      <w:r w:rsidRPr="00B26117">
        <w:t>сроки получения государственной услуги;</w:t>
      </w:r>
    </w:p>
    <w:p w14:paraId="4DA8C743" w14:textId="77777777" w:rsidR="003072F4" w:rsidRPr="00B26117" w:rsidRDefault="003072F4" w:rsidP="00CE2DCF">
      <w:pPr>
        <w:pStyle w:val="ConsPlusNormal"/>
        <w:numPr>
          <w:ilvl w:val="0"/>
          <w:numId w:val="247"/>
        </w:numPr>
        <w:ind w:left="0" w:firstLine="720"/>
        <w:jc w:val="both"/>
      </w:pPr>
      <w:r w:rsidRPr="00B26117">
        <w:t xml:space="preserve">сведения о количестве </w:t>
      </w:r>
      <w:r>
        <w:t>МФЦ</w:t>
      </w:r>
      <w:r w:rsidRPr="00B26117">
        <w:t xml:space="preserve"> предоставления государственных и муниципальных услуг, оказывающих государственные услуги МВД России в субъекте Российской Федерации;</w:t>
      </w:r>
    </w:p>
    <w:p w14:paraId="5EF144C2" w14:textId="77777777" w:rsidR="003072F4" w:rsidRPr="00B26117" w:rsidRDefault="003072F4" w:rsidP="00CE2DCF">
      <w:pPr>
        <w:pStyle w:val="ConsPlusNormal"/>
        <w:numPr>
          <w:ilvl w:val="0"/>
          <w:numId w:val="247"/>
        </w:numPr>
        <w:ind w:left="0" w:firstLine="720"/>
        <w:jc w:val="both"/>
      </w:pPr>
      <w:r w:rsidRPr="00B26117">
        <w:t>результаты мониторинга удовлетворенности заявителей качеством государственных услуг, предоставляемых органами внутренних дел Российской Федерации, и обеспечением их доступности;</w:t>
      </w:r>
    </w:p>
    <w:p w14:paraId="68E7A422" w14:textId="77777777" w:rsidR="003072F4" w:rsidRPr="00B26117" w:rsidRDefault="003072F4" w:rsidP="00CE2DCF">
      <w:pPr>
        <w:pStyle w:val="ConsPlusNormal"/>
        <w:numPr>
          <w:ilvl w:val="0"/>
          <w:numId w:val="247"/>
        </w:numPr>
        <w:ind w:left="0" w:firstLine="720"/>
        <w:jc w:val="both"/>
      </w:pPr>
      <w:r w:rsidRPr="00B26117">
        <w:t>показатели организации предоставления государственных услуг;</w:t>
      </w:r>
    </w:p>
    <w:p w14:paraId="1990AE81" w14:textId="77777777" w:rsidR="003072F4" w:rsidRPr="00B26117" w:rsidRDefault="003072F4" w:rsidP="00CE2DCF">
      <w:pPr>
        <w:pStyle w:val="ConsPlusNormal"/>
        <w:numPr>
          <w:ilvl w:val="0"/>
          <w:numId w:val="247"/>
        </w:numPr>
        <w:ind w:left="0" w:firstLine="720"/>
        <w:jc w:val="both"/>
      </w:pPr>
      <w:r w:rsidRPr="00B26117">
        <w:t>объем финансовых средств, переведенных в бюджет;</w:t>
      </w:r>
    </w:p>
    <w:p w14:paraId="5E8351E5" w14:textId="77777777" w:rsidR="003072F4" w:rsidRPr="00B26117" w:rsidRDefault="003072F4" w:rsidP="00CE2DCF">
      <w:pPr>
        <w:pStyle w:val="ConsPlusNormal"/>
        <w:numPr>
          <w:ilvl w:val="0"/>
          <w:numId w:val="247"/>
        </w:numPr>
        <w:ind w:left="0" w:firstLine="720"/>
        <w:jc w:val="both"/>
      </w:pPr>
      <w:r w:rsidRPr="00B26117">
        <w:t xml:space="preserve">обжалование действий (бездействия) и решений, принятых при предоставлении </w:t>
      </w:r>
      <w:r>
        <w:t>государственной услуги.</w:t>
      </w:r>
    </w:p>
    <w:p w14:paraId="6EE99F85" w14:textId="77777777" w:rsidR="003072F4" w:rsidRPr="00B26117" w:rsidRDefault="003072F4" w:rsidP="003072F4">
      <w:pPr>
        <w:pStyle w:val="ConsPlusNormal"/>
        <w:ind w:firstLine="720"/>
        <w:jc w:val="both"/>
      </w:pPr>
      <w:r w:rsidRPr="00B26117">
        <w:t>Строки заполняются подразделениями Госавтоинспекции. Формирование показателей осуществляется из следующего расчета: один результат предоставления государственной услуги равен одному заявлению (запросу), поданному на ее получение. Сведения указываются строго по временным рамкам отчетного периода и должны соответствовать информации, содержащейся в банке данных специального программного обеспечения федеральной информационной системы Госавтоинспекции.</w:t>
      </w:r>
    </w:p>
    <w:p w14:paraId="1399AFA6" w14:textId="423AFE7E" w:rsidR="003072F4" w:rsidRPr="00B26117" w:rsidRDefault="003072F4" w:rsidP="003072F4">
      <w:pPr>
        <w:pStyle w:val="affe"/>
        <w:spacing w:line="240" w:lineRule="auto"/>
        <w:ind w:firstLine="720"/>
        <w:rPr>
          <w:sz w:val="24"/>
        </w:rPr>
      </w:pPr>
      <w:r w:rsidRPr="00B26117">
        <w:rPr>
          <w:sz w:val="24"/>
        </w:rPr>
        <w:t xml:space="preserve">Для формирования отчетной формы </w:t>
      </w:r>
      <w:r w:rsidR="006405A6">
        <w:rPr>
          <w:sz w:val="24"/>
        </w:rPr>
        <w:t>«</w:t>
      </w:r>
      <w:r w:rsidRPr="00B26117">
        <w:rPr>
          <w:sz w:val="24"/>
        </w:rPr>
        <w:t>1-ГМУ</w:t>
      </w:r>
      <w:r w:rsidR="006405A6">
        <w:rPr>
          <w:sz w:val="24"/>
        </w:rPr>
        <w:t>»</w:t>
      </w:r>
      <w:r w:rsidRPr="00B26117">
        <w:rPr>
          <w:sz w:val="24"/>
        </w:rPr>
        <w:t xml:space="preserve"> </w:t>
      </w:r>
      <w:r>
        <w:rPr>
          <w:sz w:val="24"/>
        </w:rPr>
        <w:t xml:space="preserve">сотруднику ГИБДД необходимо </w:t>
      </w:r>
      <w:r w:rsidRPr="00B26117">
        <w:rPr>
          <w:sz w:val="24"/>
        </w:rPr>
        <w:t>выполн</w:t>
      </w:r>
      <w:r>
        <w:rPr>
          <w:sz w:val="24"/>
        </w:rPr>
        <w:t>ить</w:t>
      </w:r>
      <w:r w:rsidRPr="00B26117">
        <w:rPr>
          <w:sz w:val="24"/>
        </w:rPr>
        <w:t xml:space="preserve"> следующие действия:</w:t>
      </w:r>
    </w:p>
    <w:p w14:paraId="09F43060" w14:textId="77777777" w:rsidR="003072F4" w:rsidRPr="00CC4F37" w:rsidRDefault="003072F4" w:rsidP="00CE2DCF">
      <w:pPr>
        <w:pStyle w:val="12"/>
        <w:numPr>
          <w:ilvl w:val="0"/>
          <w:numId w:val="280"/>
        </w:numPr>
        <w:spacing w:line="240" w:lineRule="auto"/>
        <w:rPr>
          <w:sz w:val="24"/>
        </w:rPr>
      </w:pPr>
      <w:r w:rsidRPr="00CC4F37">
        <w:rPr>
          <w:sz w:val="24"/>
        </w:rPr>
        <w:t>Перейти в раздел формирования статистической отчетности.</w:t>
      </w:r>
    </w:p>
    <w:p w14:paraId="77F087C5" w14:textId="3A6A3F89" w:rsidR="003072F4" w:rsidRPr="00CC4F37" w:rsidRDefault="003072F4" w:rsidP="00CE2DCF">
      <w:pPr>
        <w:pStyle w:val="12"/>
        <w:numPr>
          <w:ilvl w:val="0"/>
          <w:numId w:val="280"/>
        </w:numPr>
        <w:spacing w:line="240" w:lineRule="auto"/>
        <w:rPr>
          <w:sz w:val="24"/>
        </w:rPr>
      </w:pPr>
      <w:r w:rsidRPr="00CC4F37">
        <w:rPr>
          <w:sz w:val="24"/>
        </w:rPr>
        <w:t xml:space="preserve">Выбрать отчёт </w:t>
      </w:r>
      <w:r w:rsidR="006405A6">
        <w:rPr>
          <w:sz w:val="24"/>
          <w:lang w:val="en-US"/>
        </w:rPr>
        <w:t>«</w:t>
      </w:r>
      <w:r w:rsidRPr="00CC4F37">
        <w:rPr>
          <w:sz w:val="24"/>
        </w:rPr>
        <w:t>1-ГМУ</w:t>
      </w:r>
      <w:r w:rsidR="006405A6">
        <w:rPr>
          <w:sz w:val="24"/>
          <w:lang w:val="en-US"/>
        </w:rPr>
        <w:t>»</w:t>
      </w:r>
      <w:r w:rsidRPr="00CC4F37">
        <w:rPr>
          <w:sz w:val="24"/>
        </w:rPr>
        <w:t>.</w:t>
      </w:r>
    </w:p>
    <w:p w14:paraId="619599E9" w14:textId="77777777" w:rsidR="003072F4" w:rsidRPr="00B26117" w:rsidRDefault="003072F4" w:rsidP="003072F4">
      <w:pPr>
        <w:pStyle w:val="12"/>
        <w:spacing w:line="240" w:lineRule="auto"/>
        <w:ind w:left="0" w:firstLine="720"/>
        <w:rPr>
          <w:sz w:val="24"/>
        </w:rPr>
      </w:pPr>
      <w:r w:rsidRPr="00B26117">
        <w:rPr>
          <w:sz w:val="24"/>
        </w:rPr>
        <w:t>Задать параметры формирования отчёта при необходимости.</w:t>
      </w:r>
    </w:p>
    <w:p w14:paraId="433E5789" w14:textId="3A7EDC00" w:rsidR="003072F4" w:rsidRPr="00B26117" w:rsidRDefault="003072F4" w:rsidP="003072F4">
      <w:pPr>
        <w:pStyle w:val="12"/>
        <w:spacing w:line="240" w:lineRule="auto"/>
        <w:ind w:left="0" w:firstLine="720"/>
        <w:rPr>
          <w:sz w:val="24"/>
        </w:rPr>
      </w:pPr>
      <w:r w:rsidRPr="00B26117">
        <w:rPr>
          <w:sz w:val="24"/>
        </w:rPr>
        <w:t xml:space="preserve">Нажать на кнопку </w:t>
      </w:r>
      <w:r w:rsidR="006405A6">
        <w:rPr>
          <w:sz w:val="24"/>
          <w:lang w:val="en-US"/>
        </w:rPr>
        <w:t>«</w:t>
      </w:r>
      <w:r w:rsidRPr="00B26117">
        <w:rPr>
          <w:sz w:val="24"/>
        </w:rPr>
        <w:t>Сформировать</w:t>
      </w:r>
      <w:r w:rsidR="006405A6">
        <w:rPr>
          <w:sz w:val="24"/>
          <w:lang w:val="en-US"/>
        </w:rPr>
        <w:t>»</w:t>
      </w:r>
      <w:r w:rsidRPr="00B26117">
        <w:rPr>
          <w:sz w:val="24"/>
        </w:rPr>
        <w:t>.</w:t>
      </w:r>
    </w:p>
    <w:p w14:paraId="49B0FF15" w14:textId="77777777" w:rsidR="003072F4" w:rsidRPr="00B26117" w:rsidRDefault="003072F4" w:rsidP="00CC4F37">
      <w:pPr>
        <w:pStyle w:val="12"/>
        <w:spacing w:line="240" w:lineRule="auto"/>
        <w:ind w:left="0" w:firstLine="720"/>
        <w:rPr>
          <w:sz w:val="24"/>
        </w:rPr>
      </w:pPr>
      <w:r w:rsidRPr="00B26117">
        <w:rPr>
          <w:sz w:val="24"/>
        </w:rPr>
        <w:t>Сформированную отчётную форму можно просмотреть или скачать.</w:t>
      </w:r>
    </w:p>
    <w:p w14:paraId="26369A14" w14:textId="77777777" w:rsidR="003072F4" w:rsidRPr="00790813" w:rsidRDefault="003072F4" w:rsidP="003072F4">
      <w:pPr>
        <w:pStyle w:val="3d"/>
        <w:numPr>
          <w:ilvl w:val="2"/>
          <w:numId w:val="24"/>
        </w:numPr>
      </w:pPr>
      <w:bookmarkStart w:id="1961" w:name="_Toc111710823"/>
      <w:bookmarkStart w:id="1962" w:name="_Toc112413561"/>
      <w:r w:rsidRPr="005C0239">
        <w:t xml:space="preserve">Описание автоматизируемых функций </w:t>
      </w:r>
      <w:r>
        <w:t>процесс</w:t>
      </w:r>
      <w:r w:rsidRPr="005C0239">
        <w:t>а</w:t>
      </w:r>
      <w:bookmarkEnd w:id="1961"/>
      <w:bookmarkEnd w:id="1962"/>
    </w:p>
    <w:p w14:paraId="17C1B5C1" w14:textId="77777777" w:rsidR="003072F4" w:rsidRDefault="003072F4" w:rsidP="00522162">
      <w:pPr>
        <w:pStyle w:val="1d"/>
        <w:keepNext/>
        <w:ind w:left="335" w:firstLine="403"/>
        <w:rPr>
          <w:lang w:val="en-US"/>
        </w:rPr>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3072F4" w:rsidRPr="006F7C4E" w14:paraId="16133894" w14:textId="77777777" w:rsidTr="00522162">
        <w:trPr>
          <w:tblHeader/>
        </w:trPr>
        <w:tc>
          <w:tcPr>
            <w:tcW w:w="307" w:type="pct"/>
            <w:shd w:val="clear" w:color="auto" w:fill="BFBFBF"/>
            <w:vAlign w:val="center"/>
          </w:tcPr>
          <w:p w14:paraId="7D666156" w14:textId="77777777" w:rsidR="003072F4" w:rsidRPr="00CC4F37" w:rsidRDefault="003072F4" w:rsidP="00D35BC4">
            <w:pPr>
              <w:pStyle w:val="2f2"/>
              <w:jc w:val="center"/>
              <w:rPr>
                <w:b/>
              </w:rPr>
            </w:pPr>
            <w:r w:rsidRPr="00CC4F37">
              <w:rPr>
                <w:b/>
                <w:lang w:val="ru-RU"/>
              </w:rPr>
              <w:t>№</w:t>
            </w:r>
            <w:r w:rsidRPr="00CC4F37">
              <w:rPr>
                <w:b/>
              </w:rPr>
              <w:t xml:space="preserve"> п</w:t>
            </w:r>
            <w:r w:rsidRPr="00CC4F37">
              <w:rPr>
                <w:b/>
                <w:lang w:val="ru-RU"/>
              </w:rPr>
              <w:t>/</w:t>
            </w:r>
            <w:r w:rsidRPr="00CC4F37">
              <w:rPr>
                <w:b/>
              </w:rPr>
              <w:t>п</w:t>
            </w:r>
          </w:p>
        </w:tc>
        <w:tc>
          <w:tcPr>
            <w:tcW w:w="1324" w:type="pct"/>
            <w:shd w:val="clear" w:color="auto" w:fill="BFBFBF"/>
            <w:vAlign w:val="center"/>
          </w:tcPr>
          <w:p w14:paraId="5BB1113C" w14:textId="77777777" w:rsidR="003072F4" w:rsidRPr="00CC4F37" w:rsidRDefault="003072F4" w:rsidP="00D35BC4">
            <w:pPr>
              <w:pStyle w:val="2f2"/>
              <w:jc w:val="center"/>
              <w:rPr>
                <w:b/>
              </w:rPr>
            </w:pPr>
            <w:r w:rsidRPr="00CC4F37">
              <w:rPr>
                <w:b/>
              </w:rPr>
              <w:t>Наименование</w:t>
            </w:r>
          </w:p>
        </w:tc>
        <w:tc>
          <w:tcPr>
            <w:tcW w:w="3368" w:type="pct"/>
            <w:shd w:val="clear" w:color="auto" w:fill="BFBFBF"/>
            <w:vAlign w:val="center"/>
          </w:tcPr>
          <w:p w14:paraId="32EF0157" w14:textId="77777777" w:rsidR="003072F4" w:rsidRPr="00CC4F37" w:rsidRDefault="003072F4" w:rsidP="00D35BC4">
            <w:pPr>
              <w:pStyle w:val="2f2"/>
              <w:jc w:val="center"/>
              <w:rPr>
                <w:b/>
              </w:rPr>
            </w:pPr>
            <w:r w:rsidRPr="00CC4F37">
              <w:rPr>
                <w:b/>
              </w:rPr>
              <w:t>Описание</w:t>
            </w:r>
          </w:p>
        </w:tc>
      </w:tr>
      <w:tr w:rsidR="003072F4" w:rsidRPr="006D79F4" w14:paraId="2441741A" w14:textId="77777777" w:rsidTr="00CC4F37">
        <w:tc>
          <w:tcPr>
            <w:tcW w:w="307" w:type="pct"/>
          </w:tcPr>
          <w:p w14:paraId="7A6E54A9" w14:textId="77777777" w:rsidR="003072F4" w:rsidRPr="00D85C0C" w:rsidRDefault="003072F4" w:rsidP="00D35BC4">
            <w:pPr>
              <w:pStyle w:val="1d"/>
              <w:ind w:firstLine="0"/>
              <w:rPr>
                <w:lang w:val="ru-RU"/>
              </w:rPr>
            </w:pPr>
            <w:r w:rsidRPr="006D79F4">
              <w:t>1</w:t>
            </w:r>
          </w:p>
        </w:tc>
        <w:tc>
          <w:tcPr>
            <w:tcW w:w="1324" w:type="pct"/>
          </w:tcPr>
          <w:p w14:paraId="75B2E1DC" w14:textId="77777777" w:rsidR="003072F4" w:rsidRPr="00BF2CDC" w:rsidRDefault="003072F4" w:rsidP="00D35BC4">
            <w:pPr>
              <w:pStyle w:val="2f2"/>
              <w:rPr>
                <w:lang w:val="ru-RU"/>
              </w:rPr>
            </w:pPr>
            <w:r>
              <w:rPr>
                <w:lang w:val="ru-RU"/>
              </w:rPr>
              <w:t>Сотрудник ГИБДД</w:t>
            </w:r>
          </w:p>
        </w:tc>
        <w:tc>
          <w:tcPr>
            <w:tcW w:w="3368" w:type="pct"/>
          </w:tcPr>
          <w:p w14:paraId="6A8FA889" w14:textId="6BDDDDEF" w:rsidR="003072F4" w:rsidRPr="003930E4" w:rsidRDefault="003072F4" w:rsidP="00F24C85">
            <w:pPr>
              <w:pStyle w:val="2f2"/>
              <w:jc w:val="both"/>
              <w:rPr>
                <w:lang w:val="ru-RU"/>
              </w:rPr>
            </w:pPr>
            <w:r w:rsidRPr="006D79F4">
              <w:rPr>
                <w:lang w:val="ru-RU"/>
              </w:rPr>
              <w:t>Должностное лицо, осуществляющее административные процедуры</w:t>
            </w:r>
          </w:p>
        </w:tc>
      </w:tr>
      <w:tr w:rsidR="003072F4" w:rsidRPr="006D79F4" w14:paraId="4CB1F296" w14:textId="77777777" w:rsidTr="00CC4F37">
        <w:tc>
          <w:tcPr>
            <w:tcW w:w="307" w:type="pct"/>
          </w:tcPr>
          <w:p w14:paraId="7E0FC53C" w14:textId="77777777" w:rsidR="003072F4" w:rsidRPr="006D79F4" w:rsidRDefault="003072F4" w:rsidP="00D35BC4">
            <w:pPr>
              <w:pStyle w:val="1d"/>
              <w:ind w:firstLine="0"/>
              <w:rPr>
                <w:lang w:val="ru-RU"/>
              </w:rPr>
            </w:pPr>
            <w:r>
              <w:rPr>
                <w:lang w:val="ru-RU"/>
              </w:rPr>
              <w:t>2</w:t>
            </w:r>
          </w:p>
        </w:tc>
        <w:tc>
          <w:tcPr>
            <w:tcW w:w="1324" w:type="pct"/>
          </w:tcPr>
          <w:p w14:paraId="3E0E8D0D" w14:textId="0D9982DF" w:rsidR="003072F4" w:rsidRPr="006D79F4" w:rsidRDefault="003072F4" w:rsidP="00D35BC4">
            <w:pPr>
              <w:pStyle w:val="2f2"/>
              <w:rPr>
                <w:lang w:val="ru-RU"/>
              </w:rPr>
            </w:pPr>
            <w:r>
              <w:rPr>
                <w:lang w:val="ru-RU"/>
              </w:rPr>
              <w:t xml:space="preserve">Подсистема </w:t>
            </w:r>
            <w:r w:rsidR="006405A6">
              <w:rPr>
                <w:lang w:val="ru-RU"/>
              </w:rPr>
              <w:t>«</w:t>
            </w:r>
            <w:r>
              <w:rPr>
                <w:lang w:val="ru-RU"/>
              </w:rPr>
              <w:t xml:space="preserve">Оперативная выборка </w:t>
            </w:r>
            <w:r>
              <w:rPr>
                <w:lang w:val="ru-RU"/>
              </w:rPr>
              <w:lastRenderedPageBreak/>
              <w:t>данных</w:t>
            </w:r>
            <w:r w:rsidR="006405A6">
              <w:rPr>
                <w:lang w:val="ru-RU"/>
              </w:rPr>
              <w:t>»</w:t>
            </w:r>
            <w:r>
              <w:rPr>
                <w:lang w:val="ru-RU"/>
              </w:rPr>
              <w:t xml:space="preserve"> </w:t>
            </w:r>
            <w:r w:rsidRPr="006D79F4">
              <w:rPr>
                <w:lang w:val="ru-RU"/>
              </w:rPr>
              <w:t>ФИС ГИБДД-М</w:t>
            </w:r>
          </w:p>
        </w:tc>
        <w:tc>
          <w:tcPr>
            <w:tcW w:w="3368" w:type="pct"/>
          </w:tcPr>
          <w:p w14:paraId="4F46081C" w14:textId="557EF1F1" w:rsidR="003072F4" w:rsidRPr="003930E4" w:rsidRDefault="003072F4" w:rsidP="00F24C85">
            <w:pPr>
              <w:pStyle w:val="2f2"/>
              <w:jc w:val="both"/>
              <w:rPr>
                <w:lang w:val="ru-RU"/>
              </w:rPr>
            </w:pPr>
            <w:r>
              <w:rPr>
                <w:lang w:val="ru-RU"/>
              </w:rPr>
              <w:lastRenderedPageBreak/>
              <w:t xml:space="preserve">Подсистема </w:t>
            </w:r>
            <w:r w:rsidR="006405A6">
              <w:rPr>
                <w:lang w:val="ru-RU"/>
              </w:rPr>
              <w:t>«</w:t>
            </w:r>
            <w:r>
              <w:rPr>
                <w:lang w:val="ru-RU"/>
              </w:rPr>
              <w:t>Оперативная выборка данных</w:t>
            </w:r>
            <w:r w:rsidR="006405A6">
              <w:rPr>
                <w:lang w:val="ru-RU"/>
              </w:rPr>
              <w:t>»</w:t>
            </w:r>
            <w:r>
              <w:rPr>
                <w:lang w:val="ru-RU"/>
              </w:rPr>
              <w:t xml:space="preserve"> </w:t>
            </w:r>
            <w:r w:rsidRPr="006D79F4">
              <w:rPr>
                <w:lang w:val="ru-RU"/>
              </w:rPr>
              <w:t>Федеральн</w:t>
            </w:r>
            <w:r>
              <w:rPr>
                <w:lang w:val="ru-RU"/>
              </w:rPr>
              <w:t>ой</w:t>
            </w:r>
            <w:r w:rsidRPr="006D79F4">
              <w:rPr>
                <w:lang w:val="ru-RU"/>
              </w:rPr>
              <w:t xml:space="preserve"> информационн</w:t>
            </w:r>
            <w:r>
              <w:rPr>
                <w:lang w:val="ru-RU"/>
              </w:rPr>
              <w:t>ой системы</w:t>
            </w:r>
            <w:r w:rsidRPr="006D79F4">
              <w:rPr>
                <w:lang w:val="ru-RU"/>
              </w:rPr>
              <w:t xml:space="preserve"> Госавтоинспекции МВД России</w:t>
            </w:r>
          </w:p>
        </w:tc>
      </w:tr>
    </w:tbl>
    <w:p w14:paraId="61B44B38" w14:textId="77777777" w:rsidR="003072F4" w:rsidRPr="00B77A6D" w:rsidRDefault="003072F4" w:rsidP="003072F4">
      <w:pPr>
        <w:pStyle w:val="1d"/>
        <w:rPr>
          <w:highlight w:val="yellow"/>
          <w:lang w:val="ru-RU"/>
        </w:rPr>
      </w:pPr>
    </w:p>
    <w:p w14:paraId="5CB67E4E" w14:textId="77777777" w:rsidR="003072F4" w:rsidRPr="00EA761F" w:rsidRDefault="003072F4" w:rsidP="003072F4">
      <w:pPr>
        <w:pStyle w:val="1d"/>
        <w:keepNext/>
        <w:rPr>
          <w:lang w:val="ru-RU"/>
        </w:rPr>
      </w:pPr>
      <w:r w:rsidRPr="005C0239">
        <w:t>Описание функций</w:t>
      </w:r>
      <w:r>
        <w:rPr>
          <w:lang w:val="ru-RU"/>
        </w:rPr>
        <w:t>, подлежащих автоматизации</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1"/>
        <w:gridCol w:w="2605"/>
        <w:gridCol w:w="2684"/>
        <w:gridCol w:w="4491"/>
      </w:tblGrid>
      <w:tr w:rsidR="003072F4" w:rsidRPr="00B77A6D" w14:paraId="792C491C" w14:textId="77777777" w:rsidTr="00CC4F37">
        <w:trPr>
          <w:cantSplit/>
          <w:trHeight w:val="516"/>
          <w:tblHeader/>
        </w:trPr>
        <w:tc>
          <w:tcPr>
            <w:tcW w:w="307" w:type="pct"/>
            <w:shd w:val="clear" w:color="auto" w:fill="D9D9D9"/>
            <w:vAlign w:val="center"/>
          </w:tcPr>
          <w:p w14:paraId="601863CE" w14:textId="77777777" w:rsidR="003072F4" w:rsidRPr="00CC4F37" w:rsidRDefault="003072F4" w:rsidP="00D35BC4">
            <w:pPr>
              <w:pStyle w:val="2f2"/>
              <w:jc w:val="center"/>
              <w:rPr>
                <w:b/>
              </w:rPr>
            </w:pPr>
            <w:r w:rsidRPr="00CC4F37">
              <w:rPr>
                <w:b/>
              </w:rPr>
              <w:t>№ п/п</w:t>
            </w:r>
          </w:p>
        </w:tc>
        <w:tc>
          <w:tcPr>
            <w:tcW w:w="1250" w:type="pct"/>
            <w:shd w:val="clear" w:color="auto" w:fill="D9D9D9"/>
            <w:vAlign w:val="center"/>
          </w:tcPr>
          <w:p w14:paraId="22B9BE23" w14:textId="77777777" w:rsidR="003072F4" w:rsidRPr="00CC4F37" w:rsidRDefault="003072F4" w:rsidP="00D35BC4">
            <w:pPr>
              <w:pStyle w:val="2f2"/>
              <w:jc w:val="center"/>
              <w:rPr>
                <w:b/>
                <w:lang w:val="ru-RU"/>
              </w:rPr>
            </w:pPr>
            <w:r w:rsidRPr="00CC4F37">
              <w:rPr>
                <w:b/>
                <w:lang w:val="ru-RU"/>
              </w:rPr>
              <w:t>Наименование функции</w:t>
            </w:r>
          </w:p>
        </w:tc>
        <w:tc>
          <w:tcPr>
            <w:tcW w:w="1288" w:type="pct"/>
            <w:shd w:val="clear" w:color="auto" w:fill="D9D9D9"/>
            <w:vAlign w:val="center"/>
          </w:tcPr>
          <w:p w14:paraId="4AC0188F" w14:textId="77777777" w:rsidR="003072F4" w:rsidRPr="00CC4F37" w:rsidRDefault="003072F4" w:rsidP="00D35BC4">
            <w:pPr>
              <w:pStyle w:val="2f2"/>
              <w:jc w:val="center"/>
              <w:rPr>
                <w:b/>
              </w:rPr>
            </w:pPr>
            <w:r w:rsidRPr="00CC4F37">
              <w:rPr>
                <w:b/>
              </w:rPr>
              <w:t>Исполнители</w:t>
            </w:r>
          </w:p>
        </w:tc>
        <w:tc>
          <w:tcPr>
            <w:tcW w:w="2155" w:type="pct"/>
            <w:shd w:val="clear" w:color="auto" w:fill="D9D9D9"/>
            <w:vAlign w:val="center"/>
          </w:tcPr>
          <w:p w14:paraId="467B099B" w14:textId="77777777" w:rsidR="003072F4" w:rsidRPr="00CC4F37" w:rsidRDefault="003072F4" w:rsidP="00D35BC4">
            <w:pPr>
              <w:pStyle w:val="2f2"/>
              <w:jc w:val="center"/>
              <w:rPr>
                <w:b/>
              </w:rPr>
            </w:pPr>
            <w:r w:rsidRPr="00CC4F37">
              <w:rPr>
                <w:b/>
              </w:rPr>
              <w:t>Описание</w:t>
            </w:r>
          </w:p>
        </w:tc>
      </w:tr>
      <w:tr w:rsidR="003072F4" w:rsidRPr="005C0239" w14:paraId="3EFBFBE7" w14:textId="77777777" w:rsidTr="00CC4F37">
        <w:trPr>
          <w:cantSplit/>
          <w:trHeight w:val="70"/>
        </w:trPr>
        <w:tc>
          <w:tcPr>
            <w:tcW w:w="307" w:type="pct"/>
          </w:tcPr>
          <w:p w14:paraId="32FDB427" w14:textId="77777777" w:rsidR="003072F4" w:rsidRPr="00B77A6D" w:rsidRDefault="003072F4" w:rsidP="00CE2DCF">
            <w:pPr>
              <w:pStyle w:val="ssrtabletext10"/>
              <w:numPr>
                <w:ilvl w:val="0"/>
                <w:numId w:val="281"/>
              </w:numPr>
              <w:spacing w:after="0"/>
              <w:rPr>
                <w:rFonts w:ascii="Times New Roman" w:hAnsi="Times New Roman"/>
                <w:sz w:val="24"/>
                <w:szCs w:val="24"/>
              </w:rPr>
            </w:pPr>
          </w:p>
        </w:tc>
        <w:tc>
          <w:tcPr>
            <w:tcW w:w="1250" w:type="pct"/>
          </w:tcPr>
          <w:p w14:paraId="111FE0E5" w14:textId="77777777" w:rsidR="00CC4F37" w:rsidRDefault="00CC4F37" w:rsidP="00CC4F37">
            <w:pPr>
              <w:pStyle w:val="afffffffff1"/>
              <w:spacing w:before="0" w:beforeAutospacing="0" w:after="0" w:afterAutospacing="0"/>
              <w:rPr>
                <w:lang w:val="ru-RU"/>
              </w:rPr>
            </w:pPr>
            <w:r>
              <w:rPr>
                <w:lang w:val="ru-RU"/>
              </w:rPr>
              <w:t>Перейти к разделу</w:t>
            </w:r>
          </w:p>
          <w:p w14:paraId="49F5151C" w14:textId="0F0368B7" w:rsidR="003072F4" w:rsidRPr="00E732A5" w:rsidRDefault="003072F4" w:rsidP="00CC4F37">
            <w:pPr>
              <w:pStyle w:val="afffffffff1"/>
              <w:spacing w:before="0" w:beforeAutospacing="0" w:after="0" w:afterAutospacing="0"/>
              <w:rPr>
                <w:lang w:val="ru-RU"/>
              </w:rPr>
            </w:pPr>
            <w:r w:rsidRPr="00E732A5">
              <w:rPr>
                <w:lang w:val="ru-RU"/>
              </w:rPr>
              <w:t>формирования статистической отчетности</w:t>
            </w:r>
          </w:p>
        </w:tc>
        <w:tc>
          <w:tcPr>
            <w:tcW w:w="1288" w:type="pct"/>
          </w:tcPr>
          <w:p w14:paraId="5A379DF3"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p w14:paraId="22B357C2"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ФИС ГИБДД-М</w:t>
            </w:r>
          </w:p>
        </w:tc>
        <w:tc>
          <w:tcPr>
            <w:tcW w:w="2155" w:type="pct"/>
          </w:tcPr>
          <w:p w14:paraId="553A7734" w14:textId="77777777" w:rsidR="003072F4" w:rsidRPr="003930E4" w:rsidRDefault="003072F4" w:rsidP="00F24C85">
            <w:pPr>
              <w:pStyle w:val="2f2"/>
              <w:jc w:val="both"/>
              <w:rPr>
                <w:lang w:val="ru-RU"/>
              </w:rPr>
            </w:pPr>
            <w:r>
              <w:rPr>
                <w:lang w:val="ru-RU"/>
              </w:rPr>
              <w:t xml:space="preserve">Сотрудник ГИБДД переходит к разделу </w:t>
            </w:r>
            <w:r>
              <w:t xml:space="preserve">формирования </w:t>
            </w:r>
            <w:r w:rsidRPr="00037AD9">
              <w:t>статистической отчетности</w:t>
            </w:r>
            <w:r w:rsidRPr="003930E4">
              <w:rPr>
                <w:lang w:val="ru-RU"/>
              </w:rPr>
              <w:t>.</w:t>
            </w:r>
          </w:p>
        </w:tc>
      </w:tr>
      <w:tr w:rsidR="003072F4" w:rsidRPr="005C0239" w14:paraId="7ED50BBB" w14:textId="77777777" w:rsidTr="00CC4F37">
        <w:trPr>
          <w:cantSplit/>
          <w:trHeight w:val="70"/>
        </w:trPr>
        <w:tc>
          <w:tcPr>
            <w:tcW w:w="307" w:type="pct"/>
          </w:tcPr>
          <w:p w14:paraId="63FBA9FA" w14:textId="77777777" w:rsidR="003072F4" w:rsidRPr="00B77A6D" w:rsidRDefault="003072F4" w:rsidP="00CE2DCF">
            <w:pPr>
              <w:pStyle w:val="ssrtabletext10"/>
              <w:numPr>
                <w:ilvl w:val="0"/>
                <w:numId w:val="281"/>
              </w:numPr>
              <w:spacing w:after="0"/>
              <w:rPr>
                <w:rFonts w:ascii="Times New Roman" w:hAnsi="Times New Roman"/>
                <w:sz w:val="24"/>
                <w:szCs w:val="24"/>
              </w:rPr>
            </w:pPr>
          </w:p>
        </w:tc>
        <w:tc>
          <w:tcPr>
            <w:tcW w:w="1250" w:type="pct"/>
          </w:tcPr>
          <w:p w14:paraId="48B4CC96" w14:textId="77777777" w:rsidR="003072F4" w:rsidRPr="00E732A5" w:rsidRDefault="003072F4" w:rsidP="00D35BC4">
            <w:pPr>
              <w:pStyle w:val="afffffffff1"/>
              <w:spacing w:before="0" w:beforeAutospacing="0" w:after="0" w:afterAutospacing="0"/>
              <w:rPr>
                <w:lang w:val="ru-RU"/>
              </w:rPr>
            </w:pPr>
            <w:r>
              <w:rPr>
                <w:lang w:val="ru-RU"/>
              </w:rPr>
              <w:t xml:space="preserve">Задать параметры и сформировать отчёт </w:t>
            </w:r>
          </w:p>
        </w:tc>
        <w:tc>
          <w:tcPr>
            <w:tcW w:w="1288" w:type="pct"/>
          </w:tcPr>
          <w:p w14:paraId="5B197E7E"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p w14:paraId="7C16861B"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ФИС ГИБДД-М</w:t>
            </w:r>
          </w:p>
        </w:tc>
        <w:tc>
          <w:tcPr>
            <w:tcW w:w="2155" w:type="pct"/>
          </w:tcPr>
          <w:p w14:paraId="0723ADF4" w14:textId="77777777" w:rsidR="003072F4" w:rsidRPr="003930E4" w:rsidRDefault="003072F4" w:rsidP="00F24C85">
            <w:pPr>
              <w:pStyle w:val="2f2"/>
              <w:jc w:val="both"/>
              <w:rPr>
                <w:lang w:val="ru-RU"/>
              </w:rPr>
            </w:pPr>
            <w:r>
              <w:rPr>
                <w:lang w:val="ru-RU"/>
              </w:rPr>
              <w:t>Сотрудник ГИБДД задаёт параметры отчёта при необходимости и нажимает кнопку формирования отчёта</w:t>
            </w:r>
            <w:r w:rsidRPr="003930E4">
              <w:rPr>
                <w:lang w:val="ru-RU"/>
              </w:rPr>
              <w:t>.</w:t>
            </w:r>
          </w:p>
        </w:tc>
      </w:tr>
      <w:tr w:rsidR="003072F4" w:rsidRPr="005C0239" w14:paraId="4154CB14" w14:textId="77777777" w:rsidTr="00CC4F37">
        <w:trPr>
          <w:cantSplit/>
          <w:trHeight w:val="70"/>
        </w:trPr>
        <w:tc>
          <w:tcPr>
            <w:tcW w:w="307" w:type="pct"/>
          </w:tcPr>
          <w:p w14:paraId="4E2FF793" w14:textId="77777777" w:rsidR="003072F4" w:rsidRPr="00B77A6D" w:rsidRDefault="003072F4" w:rsidP="00CE2DCF">
            <w:pPr>
              <w:pStyle w:val="ssrtabletext10"/>
              <w:numPr>
                <w:ilvl w:val="0"/>
                <w:numId w:val="281"/>
              </w:numPr>
              <w:spacing w:after="0"/>
              <w:rPr>
                <w:rFonts w:ascii="Times New Roman" w:hAnsi="Times New Roman"/>
                <w:sz w:val="24"/>
                <w:szCs w:val="24"/>
              </w:rPr>
            </w:pPr>
          </w:p>
        </w:tc>
        <w:tc>
          <w:tcPr>
            <w:tcW w:w="1250" w:type="pct"/>
          </w:tcPr>
          <w:p w14:paraId="213998F2" w14:textId="77777777" w:rsidR="003072F4" w:rsidRPr="008D079E" w:rsidRDefault="003072F4" w:rsidP="00D35BC4">
            <w:pPr>
              <w:pStyle w:val="afffffffff1"/>
              <w:spacing w:before="0" w:beforeAutospacing="0" w:after="0" w:afterAutospacing="0"/>
            </w:pPr>
            <w:r>
              <w:rPr>
                <w:lang w:val="ru-RU"/>
              </w:rPr>
              <w:t>Скачать отчёт</w:t>
            </w:r>
          </w:p>
        </w:tc>
        <w:tc>
          <w:tcPr>
            <w:tcW w:w="1288" w:type="pct"/>
          </w:tcPr>
          <w:p w14:paraId="39AD4DE3"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p w14:paraId="4891CC5D"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p>
        </w:tc>
        <w:tc>
          <w:tcPr>
            <w:tcW w:w="2155" w:type="pct"/>
          </w:tcPr>
          <w:p w14:paraId="1C59EFE4" w14:textId="77777777" w:rsidR="003072F4" w:rsidRPr="003930E4" w:rsidRDefault="003072F4" w:rsidP="00F24C85">
            <w:pPr>
              <w:pStyle w:val="ConsPlusNormal"/>
              <w:jc w:val="both"/>
            </w:pPr>
            <w:r>
              <w:t>Сотрудник ГИБДД нажимает кнопку скачивания отчёта</w:t>
            </w:r>
            <w:r w:rsidRPr="003930E4">
              <w:t>.</w:t>
            </w:r>
          </w:p>
        </w:tc>
      </w:tr>
      <w:tr w:rsidR="003072F4" w:rsidRPr="005C0239" w14:paraId="09DC49B4" w14:textId="77777777" w:rsidTr="00CC4F37">
        <w:trPr>
          <w:cantSplit/>
          <w:trHeight w:val="70"/>
        </w:trPr>
        <w:tc>
          <w:tcPr>
            <w:tcW w:w="307" w:type="pct"/>
          </w:tcPr>
          <w:p w14:paraId="6CFFA284" w14:textId="77777777" w:rsidR="003072F4" w:rsidRPr="00B77A6D" w:rsidRDefault="003072F4" w:rsidP="00CE2DCF">
            <w:pPr>
              <w:pStyle w:val="ssrtabletext10"/>
              <w:numPr>
                <w:ilvl w:val="0"/>
                <w:numId w:val="281"/>
              </w:numPr>
              <w:spacing w:after="0"/>
              <w:rPr>
                <w:rFonts w:ascii="Times New Roman" w:hAnsi="Times New Roman"/>
                <w:sz w:val="24"/>
                <w:szCs w:val="24"/>
              </w:rPr>
            </w:pPr>
          </w:p>
        </w:tc>
        <w:tc>
          <w:tcPr>
            <w:tcW w:w="1250" w:type="pct"/>
          </w:tcPr>
          <w:p w14:paraId="260AA382" w14:textId="77777777" w:rsidR="003072F4" w:rsidRDefault="003072F4" w:rsidP="00D35BC4">
            <w:pPr>
              <w:pStyle w:val="afffffffff1"/>
              <w:spacing w:before="0" w:beforeAutospacing="0" w:after="0" w:afterAutospacing="0"/>
              <w:rPr>
                <w:lang w:val="ru-RU"/>
              </w:rPr>
            </w:pPr>
            <w:r>
              <w:rPr>
                <w:lang w:val="ru-RU"/>
              </w:rPr>
              <w:t>Просмотреть отчёт</w:t>
            </w:r>
          </w:p>
        </w:tc>
        <w:tc>
          <w:tcPr>
            <w:tcW w:w="1288" w:type="pct"/>
          </w:tcPr>
          <w:p w14:paraId="012F67F4"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p w14:paraId="12B3B830"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ФИС ГИБДД-М</w:t>
            </w:r>
          </w:p>
        </w:tc>
        <w:tc>
          <w:tcPr>
            <w:tcW w:w="2155" w:type="pct"/>
          </w:tcPr>
          <w:p w14:paraId="13ADB3ED" w14:textId="77777777" w:rsidR="003072F4" w:rsidRPr="003930E4" w:rsidRDefault="003072F4" w:rsidP="00F24C85">
            <w:pPr>
              <w:pStyle w:val="ConsPlusNormal"/>
              <w:jc w:val="both"/>
              <w:rPr>
                <w:lang w:val="en-US"/>
              </w:rPr>
            </w:pPr>
            <w:r>
              <w:t>Сотрудник ГИБДД</w:t>
            </w:r>
            <w:r>
              <w:rPr>
                <w:lang w:val="en-US"/>
              </w:rPr>
              <w:t xml:space="preserve"> </w:t>
            </w:r>
            <w:r>
              <w:t>просматривает отчёт</w:t>
            </w:r>
            <w:r>
              <w:rPr>
                <w:lang w:val="en-US"/>
              </w:rPr>
              <w:t>.</w:t>
            </w:r>
          </w:p>
        </w:tc>
      </w:tr>
      <w:tr w:rsidR="003072F4" w:rsidRPr="005C0239" w14:paraId="5F4E71C1" w14:textId="77777777" w:rsidTr="00CC4F37">
        <w:trPr>
          <w:cantSplit/>
          <w:trHeight w:val="70"/>
        </w:trPr>
        <w:tc>
          <w:tcPr>
            <w:tcW w:w="307" w:type="pct"/>
          </w:tcPr>
          <w:p w14:paraId="63043BDE" w14:textId="77777777" w:rsidR="003072F4" w:rsidRPr="00B77A6D" w:rsidRDefault="003072F4" w:rsidP="00CE2DCF">
            <w:pPr>
              <w:pStyle w:val="ssrtabletext10"/>
              <w:numPr>
                <w:ilvl w:val="0"/>
                <w:numId w:val="281"/>
              </w:numPr>
              <w:spacing w:after="0"/>
              <w:rPr>
                <w:rFonts w:ascii="Times New Roman" w:hAnsi="Times New Roman"/>
                <w:sz w:val="24"/>
                <w:szCs w:val="24"/>
              </w:rPr>
            </w:pPr>
          </w:p>
        </w:tc>
        <w:tc>
          <w:tcPr>
            <w:tcW w:w="1250" w:type="pct"/>
          </w:tcPr>
          <w:p w14:paraId="3479A20E" w14:textId="77777777" w:rsidR="003072F4" w:rsidRDefault="003072F4" w:rsidP="00D35BC4">
            <w:pPr>
              <w:pStyle w:val="afffffffff1"/>
              <w:spacing w:before="0" w:beforeAutospacing="0" w:after="0" w:afterAutospacing="0"/>
              <w:rPr>
                <w:lang w:val="ru-RU"/>
              </w:rPr>
            </w:pPr>
            <w:r>
              <w:rPr>
                <w:lang w:val="ru-RU"/>
              </w:rPr>
              <w:t>Сформировать отчёт</w:t>
            </w:r>
          </w:p>
        </w:tc>
        <w:tc>
          <w:tcPr>
            <w:tcW w:w="1288" w:type="pct"/>
          </w:tcPr>
          <w:p w14:paraId="394AD28C"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ФИС ГИБДД-М</w:t>
            </w:r>
          </w:p>
        </w:tc>
        <w:tc>
          <w:tcPr>
            <w:tcW w:w="2155" w:type="pct"/>
          </w:tcPr>
          <w:p w14:paraId="067C0813" w14:textId="77777777" w:rsidR="003072F4" w:rsidRPr="003930E4" w:rsidRDefault="003072F4" w:rsidP="00F24C85">
            <w:pPr>
              <w:pStyle w:val="ConsPlusNormal"/>
              <w:jc w:val="both"/>
            </w:pPr>
            <w:r>
              <w:t>ФИС ГИБДД-М формирует отчёт по заданным параметрам</w:t>
            </w:r>
            <w:r w:rsidRPr="003930E4">
              <w:t>.</w:t>
            </w:r>
          </w:p>
        </w:tc>
      </w:tr>
      <w:tr w:rsidR="003072F4" w:rsidRPr="005C0239" w14:paraId="0B67C916" w14:textId="77777777" w:rsidTr="00CC4F37">
        <w:trPr>
          <w:cantSplit/>
          <w:trHeight w:val="70"/>
        </w:trPr>
        <w:tc>
          <w:tcPr>
            <w:tcW w:w="307" w:type="pct"/>
          </w:tcPr>
          <w:p w14:paraId="5F6EE36F" w14:textId="77777777" w:rsidR="003072F4" w:rsidRPr="00B77A6D" w:rsidRDefault="003072F4" w:rsidP="00CE2DCF">
            <w:pPr>
              <w:pStyle w:val="ssrtabletext10"/>
              <w:numPr>
                <w:ilvl w:val="0"/>
                <w:numId w:val="281"/>
              </w:numPr>
              <w:spacing w:after="0"/>
              <w:rPr>
                <w:rFonts w:ascii="Times New Roman" w:hAnsi="Times New Roman"/>
                <w:sz w:val="24"/>
                <w:szCs w:val="24"/>
              </w:rPr>
            </w:pPr>
          </w:p>
        </w:tc>
        <w:tc>
          <w:tcPr>
            <w:tcW w:w="1250" w:type="pct"/>
          </w:tcPr>
          <w:p w14:paraId="3C180FDD" w14:textId="77777777" w:rsidR="003072F4" w:rsidRDefault="003072F4" w:rsidP="00D35BC4">
            <w:pPr>
              <w:pStyle w:val="afffffffff1"/>
              <w:spacing w:before="0" w:beforeAutospacing="0" w:after="0" w:afterAutospacing="0"/>
              <w:rPr>
                <w:lang w:val="ru-RU"/>
              </w:rPr>
            </w:pPr>
            <w:r>
              <w:rPr>
                <w:lang w:val="ru-RU"/>
              </w:rPr>
              <w:t>Загрузить отчёт</w:t>
            </w:r>
          </w:p>
        </w:tc>
        <w:tc>
          <w:tcPr>
            <w:tcW w:w="1288" w:type="pct"/>
          </w:tcPr>
          <w:p w14:paraId="02255267"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ФИС ГИБДД-М</w:t>
            </w:r>
          </w:p>
        </w:tc>
        <w:tc>
          <w:tcPr>
            <w:tcW w:w="2155" w:type="pct"/>
          </w:tcPr>
          <w:p w14:paraId="6CD6E6F9" w14:textId="1A621958" w:rsidR="003072F4" w:rsidRPr="004710D7" w:rsidRDefault="003072F4" w:rsidP="00F24C85">
            <w:pPr>
              <w:pStyle w:val="ConsPlusNormal"/>
              <w:jc w:val="both"/>
            </w:pPr>
            <w:r>
              <w:t>ФИС ГИБДД-М загружает отчёт локально</w:t>
            </w:r>
            <w:r w:rsidR="00F24C85">
              <w:t>.</w:t>
            </w:r>
          </w:p>
        </w:tc>
      </w:tr>
    </w:tbl>
    <w:p w14:paraId="279A0751" w14:textId="77777777" w:rsidR="003072F4" w:rsidRPr="005C0239" w:rsidRDefault="003072F4" w:rsidP="003072F4">
      <w:pPr>
        <w:ind w:firstLine="720"/>
      </w:pPr>
    </w:p>
    <w:p w14:paraId="5B177C5A" w14:textId="4E2471E2" w:rsidR="003072F4" w:rsidRPr="00FD4DC9" w:rsidRDefault="003072F4" w:rsidP="00CC4F37">
      <w:pPr>
        <w:spacing w:line="240" w:lineRule="auto"/>
        <w:ind w:firstLine="720"/>
      </w:pPr>
      <w:r w:rsidRPr="007C5933">
        <w:t xml:space="preserve">Графическое представление процесса </w:t>
      </w:r>
      <w:r w:rsidR="00EB2B85">
        <w:t>«</w:t>
      </w:r>
      <w:r w:rsidRPr="007C5933">
        <w:t xml:space="preserve">Формирование в автоматизированном режиме статистической отчетности по форме </w:t>
      </w:r>
      <w:r w:rsidR="00EB2B85">
        <w:t>«</w:t>
      </w:r>
      <w:r w:rsidRPr="007C5933">
        <w:t>1-ГМУ</w:t>
      </w:r>
      <w:r w:rsidR="00EB2B85">
        <w:t>»</w:t>
      </w:r>
      <w:r w:rsidRPr="007C5933">
        <w:t xml:space="preserve"> приведено на</w:t>
      </w:r>
      <w:r w:rsidR="00F24C85">
        <w:t xml:space="preserve"> рисунке</w:t>
      </w:r>
      <w:r>
        <w:t xml:space="preserve"> </w:t>
      </w:r>
      <w:r>
        <w:fldChar w:fldCharType="begin"/>
      </w:r>
      <w:r>
        <w:instrText xml:space="preserve"> REF _Ref111476183 \h </w:instrText>
      </w:r>
      <w:r w:rsidR="00EB2B85">
        <w:instrText>\</w:instrText>
      </w:r>
      <w:r w:rsidR="00EB2B85" w:rsidRPr="00097B15">
        <w:instrText xml:space="preserve"># \0 </w:instrText>
      </w:r>
      <w:r>
        <w:fldChar w:fldCharType="separate"/>
      </w:r>
      <w:r w:rsidR="00E148AD">
        <w:t>167</w:t>
      </w:r>
      <w:r>
        <w:fldChar w:fldCharType="end"/>
      </w:r>
      <w:r w:rsidRPr="007C5933">
        <w:t>.</w:t>
      </w:r>
    </w:p>
    <w:p w14:paraId="2F0A5EF0" w14:textId="77777777" w:rsidR="003072F4" w:rsidRPr="00FD4DC9" w:rsidRDefault="003072F4" w:rsidP="003072F4">
      <w:pPr>
        <w:ind w:firstLine="720"/>
      </w:pPr>
    </w:p>
    <w:p w14:paraId="3BE8F9A6" w14:textId="18018778" w:rsidR="003072F4" w:rsidRDefault="003072F4" w:rsidP="00CC4F37">
      <w:pPr>
        <w:pStyle w:val="afff4"/>
      </w:pPr>
      <w:r w:rsidRPr="00CC4F37">
        <w:rPr>
          <w:noProof/>
          <w:w w:val="0"/>
          <w:u w:color="000000"/>
          <w:bdr w:val="none" w:sz="0" w:space="0" w:color="000000"/>
          <w:shd w:val="clear" w:color="000000" w:fill="000000"/>
        </w:rPr>
        <w:lastRenderedPageBreak/>
        <w:drawing>
          <wp:inline distT="0" distB="0" distL="0" distR="0" wp14:anchorId="57C88E73" wp14:editId="4C1D3831">
            <wp:extent cx="6148705" cy="4168775"/>
            <wp:effectExtent l="0" t="0" r="4445" b="3175"/>
            <wp:docPr id="100222" name="Рисунок 100222" descr="Формирование отчет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2" descr="Формирование отчетности"/>
                    <pic:cNvPicPr>
                      <a:picLocks noChangeAspect="1" noChangeArrowheads="1"/>
                    </pic:cNvPicPr>
                  </pic:nvPicPr>
                  <pic:blipFill>
                    <a:blip r:embed="rId282">
                      <a:extLst>
                        <a:ext uri="{28A0092B-C50C-407E-A947-70E740481C1C}">
                          <a14:useLocalDpi xmlns:a14="http://schemas.microsoft.com/office/drawing/2010/main" val="0"/>
                        </a:ext>
                      </a:extLst>
                    </a:blip>
                    <a:srcRect/>
                    <a:stretch>
                      <a:fillRect/>
                    </a:stretch>
                  </pic:blipFill>
                  <pic:spPr bwMode="auto">
                    <a:xfrm>
                      <a:off x="0" y="0"/>
                      <a:ext cx="6148705" cy="4168775"/>
                    </a:xfrm>
                    <a:prstGeom prst="rect">
                      <a:avLst/>
                    </a:prstGeom>
                    <a:noFill/>
                    <a:ln>
                      <a:noFill/>
                    </a:ln>
                  </pic:spPr>
                </pic:pic>
              </a:graphicData>
            </a:graphic>
          </wp:inline>
        </w:drawing>
      </w:r>
    </w:p>
    <w:p w14:paraId="73BE34B0" w14:textId="6628683D" w:rsidR="003072F4" w:rsidRDefault="003072F4" w:rsidP="00CC4F37">
      <w:pPr>
        <w:spacing w:line="240" w:lineRule="auto"/>
        <w:jc w:val="center"/>
      </w:pPr>
      <w:bookmarkStart w:id="1963" w:name="_Ref111476183"/>
      <w:r w:rsidRPr="007C5933">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167</w:t>
      </w:r>
      <w:r w:rsidR="00040967">
        <w:rPr>
          <w:noProof/>
        </w:rPr>
        <w:fldChar w:fldCharType="end"/>
      </w:r>
      <w:bookmarkEnd w:id="1963"/>
      <w:r w:rsidRPr="007C5933">
        <w:t xml:space="preserve"> – ТП Формирование в автоматизированном режиме статистической отчетности по форме </w:t>
      </w:r>
      <w:r w:rsidR="006405A6">
        <w:t>«</w:t>
      </w:r>
      <w:r w:rsidRPr="007C5933">
        <w:t>1-ГМУ</w:t>
      </w:r>
      <w:r w:rsidR="006405A6">
        <w:t>»</w:t>
      </w:r>
    </w:p>
    <w:p w14:paraId="17752555" w14:textId="77777777" w:rsidR="00CC4F37" w:rsidRPr="007C5933" w:rsidRDefault="00CC4F37" w:rsidP="00CC4F37">
      <w:pPr>
        <w:spacing w:line="240" w:lineRule="auto"/>
        <w:jc w:val="center"/>
      </w:pPr>
    </w:p>
    <w:p w14:paraId="62F8268B" w14:textId="05D1B9E3" w:rsidR="003072F4" w:rsidRPr="00F70167" w:rsidRDefault="003F525E" w:rsidP="003072F4">
      <w:pPr>
        <w:pStyle w:val="2f1"/>
        <w:numPr>
          <w:ilvl w:val="1"/>
          <w:numId w:val="24"/>
        </w:numPr>
        <w:ind w:left="0" w:firstLine="720"/>
      </w:pPr>
      <w:bookmarkStart w:id="1964" w:name="_Toc109232761"/>
      <w:bookmarkStart w:id="1965" w:name="_Toc111710824"/>
      <w:bookmarkStart w:id="1966" w:name="_Toc112413562"/>
      <w:bookmarkStart w:id="1967" w:name="_Toc112483586"/>
      <w:bookmarkStart w:id="1968" w:name="_Toc130994776"/>
      <w:r>
        <w:rPr>
          <w:lang w:val="ru-RU"/>
        </w:rPr>
        <w:t>Процесс «</w:t>
      </w:r>
      <w:r w:rsidR="003072F4" w:rsidRPr="00F70167">
        <w:rPr>
          <w:color w:val="000000"/>
          <w:lang w:eastAsia="ru-RU"/>
        </w:rPr>
        <w:t>Информационное взаимодействие ФИС ГИБДД-М с ИАС МКГУ в части передачи номеров телефонов граждан для участия в опросе в качестве предоставленной государственной услуги</w:t>
      </w:r>
      <w:bookmarkEnd w:id="1964"/>
      <w:bookmarkEnd w:id="1965"/>
      <w:bookmarkEnd w:id="1966"/>
      <w:r>
        <w:rPr>
          <w:lang w:val="ru-RU"/>
        </w:rPr>
        <w:t>»</w:t>
      </w:r>
      <w:bookmarkEnd w:id="1967"/>
      <w:bookmarkEnd w:id="1968"/>
    </w:p>
    <w:p w14:paraId="64EB7DD5" w14:textId="7283D58F" w:rsidR="003072F4" w:rsidRPr="005168E6" w:rsidRDefault="003072F4" w:rsidP="003072F4">
      <w:pPr>
        <w:pStyle w:val="3d"/>
        <w:numPr>
          <w:ilvl w:val="2"/>
          <w:numId w:val="24"/>
        </w:numPr>
      </w:pPr>
      <w:bookmarkStart w:id="1969" w:name="_Toc109232762"/>
      <w:bookmarkStart w:id="1970" w:name="_Toc111710825"/>
      <w:bookmarkStart w:id="1971" w:name="_Toc112413563"/>
      <w:r w:rsidRPr="005C0239">
        <w:t xml:space="preserve">Описание </w:t>
      </w:r>
      <w:r>
        <w:t>процесс</w:t>
      </w:r>
      <w:r w:rsidRPr="005C0239">
        <w:t>а</w:t>
      </w:r>
      <w:bookmarkEnd w:id="1969"/>
      <w:bookmarkEnd w:id="1970"/>
      <w:bookmarkEnd w:id="1971"/>
    </w:p>
    <w:p w14:paraId="39473E54" w14:textId="77777777" w:rsidR="003072F4" w:rsidRDefault="003072F4" w:rsidP="003072F4">
      <w:pPr>
        <w:pStyle w:val="ConsPlusNormal"/>
        <w:ind w:firstLine="720"/>
        <w:jc w:val="both"/>
      </w:pPr>
      <w:r>
        <w:t>Заявители могут контролировать ход предоставления государственной услуги путем получения информации по телефону, по электронной почте, посредством письменных обращений, через сайт МВД России.</w:t>
      </w:r>
    </w:p>
    <w:p w14:paraId="7D2EF035" w14:textId="77777777" w:rsidR="003072F4" w:rsidRDefault="003072F4" w:rsidP="003072F4">
      <w:pPr>
        <w:pStyle w:val="ConsPlusNormal"/>
        <w:ind w:firstLine="720"/>
        <w:jc w:val="both"/>
      </w:pPr>
      <w:r>
        <w:t>При предоставлении заявителю результата государственной услуги сотрудник ГИБДД или работник МФЦ (в случае обращения заявителя за предоставлением государственной услуги через МФЦ) обязательно информирует его о сборе мнений граждан о качестве предоставленной государственной услуги, описывает процедуру оценки, обращает внимание заявителя, что участие в оценке является для него бесплатным.</w:t>
      </w:r>
    </w:p>
    <w:p w14:paraId="0CC21D57" w14:textId="77777777" w:rsidR="003072F4" w:rsidRDefault="003072F4" w:rsidP="003072F4">
      <w:pPr>
        <w:pStyle w:val="ConsPlusNormal"/>
        <w:ind w:firstLine="720"/>
        <w:jc w:val="both"/>
      </w:pPr>
      <w:r>
        <w:t>После короткого описания процедуры оценки сотрудник ГИБДД (работник МФЦ) предлагает заявителю предоставить абонентский номер устройства подвижной радиотелефонной связи для участия в оценке качества предоставления государственной услуги.</w:t>
      </w:r>
    </w:p>
    <w:p w14:paraId="0DEC3E4B" w14:textId="77777777" w:rsidR="003072F4" w:rsidRDefault="003072F4" w:rsidP="003072F4">
      <w:pPr>
        <w:pStyle w:val="ConsPlusNormal"/>
        <w:ind w:firstLine="720"/>
        <w:jc w:val="both"/>
      </w:pPr>
      <w:r>
        <w:t>Заявителям также обеспечивается возможность оценить доступность и качество государственной услуги на ЕПГУ.</w:t>
      </w:r>
    </w:p>
    <w:p w14:paraId="3B1E72C0" w14:textId="77777777" w:rsidR="003072F4" w:rsidRDefault="003072F4" w:rsidP="003072F4">
      <w:pPr>
        <w:pStyle w:val="ConsPlusNormal"/>
        <w:ind w:firstLine="720"/>
        <w:jc w:val="both"/>
      </w:pPr>
      <w:r>
        <w:t>В случае отказа заявителя от оценки качества предоставления государственной услуги с использованием средств подвижной радиотелефонной связи сотрудник ГИБДД (работник МФЦ) предлагает использовать для участия в указанной оценке терминальное или иное устройство, расположенное непосредственно в месте предоставления результата государственной услуги (при наличии технических возможностей).</w:t>
      </w:r>
    </w:p>
    <w:p w14:paraId="1A250FBC" w14:textId="77777777" w:rsidR="003072F4" w:rsidRPr="008E7642" w:rsidRDefault="003072F4" w:rsidP="003072F4">
      <w:pPr>
        <w:pStyle w:val="ConsPlusNormal"/>
        <w:ind w:firstLine="720"/>
        <w:jc w:val="both"/>
      </w:pPr>
      <w:r>
        <w:t xml:space="preserve">В случае согласия заявителя на участие в оценке качества предоставления государственной </w:t>
      </w:r>
      <w:r>
        <w:lastRenderedPageBreak/>
        <w:t>услуги с помощью устройства подвижной радиотелефонной связи абонентский номер устройства подвижной радиотелефонной связи, представленный заявителем, совместно с данными, необходимыми для выявления его мнения о качестве предоставления государственных услуг, передается ФИС ГИБДД-М или МФЦ в ИАС МКГУ.</w:t>
      </w:r>
    </w:p>
    <w:p w14:paraId="1AD96CED" w14:textId="77777777" w:rsidR="003072F4" w:rsidRPr="00790813" w:rsidRDefault="003072F4" w:rsidP="003072F4">
      <w:pPr>
        <w:pStyle w:val="3d"/>
        <w:numPr>
          <w:ilvl w:val="2"/>
          <w:numId w:val="24"/>
        </w:numPr>
      </w:pPr>
      <w:bookmarkStart w:id="1972" w:name="_Toc109232763"/>
      <w:bookmarkStart w:id="1973" w:name="_Toc111710826"/>
      <w:bookmarkStart w:id="1974" w:name="_Toc112413564"/>
      <w:r w:rsidRPr="005C0239">
        <w:t xml:space="preserve">Описание автоматизируемых функций </w:t>
      </w:r>
      <w:r>
        <w:t>процесс</w:t>
      </w:r>
      <w:r w:rsidRPr="005C0239">
        <w:t>а</w:t>
      </w:r>
      <w:bookmarkEnd w:id="1972"/>
      <w:bookmarkEnd w:id="1973"/>
      <w:bookmarkEnd w:id="1974"/>
    </w:p>
    <w:p w14:paraId="22347A78" w14:textId="77777777" w:rsidR="003072F4" w:rsidRPr="006F7C4E" w:rsidRDefault="003072F4" w:rsidP="003072F4">
      <w:pPr>
        <w:pStyle w:val="1d"/>
        <w:ind w:left="333" w:firstLine="400"/>
      </w:pPr>
      <w:r w:rsidRPr="006F7C4E">
        <w:t xml:space="preserve">Перечень </w:t>
      </w:r>
      <w:r>
        <w:rPr>
          <w:lang w:val="ru-RU"/>
        </w:rPr>
        <w:t xml:space="preserve">участников </w:t>
      </w:r>
      <w:r w:rsidRPr="006F7C4E">
        <w:t>процесса</w:t>
      </w:r>
    </w:p>
    <w:tbl>
      <w:tblPr>
        <w:tblW w:w="5000" w:type="pct"/>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A0" w:firstRow="1" w:lastRow="0" w:firstColumn="1" w:lastColumn="0" w:noHBand="0" w:noVBand="0"/>
      </w:tblPr>
      <w:tblGrid>
        <w:gridCol w:w="640"/>
        <w:gridCol w:w="2759"/>
        <w:gridCol w:w="7022"/>
      </w:tblGrid>
      <w:tr w:rsidR="003072F4" w:rsidRPr="006F7C4E" w14:paraId="0D5434A9" w14:textId="77777777" w:rsidTr="00CC4F37">
        <w:tc>
          <w:tcPr>
            <w:tcW w:w="307" w:type="pct"/>
            <w:shd w:val="clear" w:color="auto" w:fill="BFBFBF"/>
            <w:vAlign w:val="center"/>
          </w:tcPr>
          <w:p w14:paraId="524B142D" w14:textId="77777777" w:rsidR="003072F4" w:rsidRPr="00CC4F37" w:rsidRDefault="003072F4" w:rsidP="00D35BC4">
            <w:pPr>
              <w:pStyle w:val="2f2"/>
              <w:jc w:val="center"/>
              <w:rPr>
                <w:b/>
              </w:rPr>
            </w:pPr>
            <w:r w:rsidRPr="00CC4F37">
              <w:rPr>
                <w:b/>
                <w:lang w:val="ru-RU"/>
              </w:rPr>
              <w:t>№</w:t>
            </w:r>
            <w:r w:rsidRPr="00CC4F37">
              <w:rPr>
                <w:b/>
              </w:rPr>
              <w:t xml:space="preserve"> п</w:t>
            </w:r>
            <w:r w:rsidRPr="00CC4F37">
              <w:rPr>
                <w:b/>
                <w:lang w:val="ru-RU"/>
              </w:rPr>
              <w:t>/</w:t>
            </w:r>
            <w:r w:rsidRPr="00CC4F37">
              <w:rPr>
                <w:b/>
              </w:rPr>
              <w:t>п</w:t>
            </w:r>
          </w:p>
        </w:tc>
        <w:tc>
          <w:tcPr>
            <w:tcW w:w="1324" w:type="pct"/>
            <w:shd w:val="clear" w:color="auto" w:fill="BFBFBF"/>
            <w:vAlign w:val="center"/>
          </w:tcPr>
          <w:p w14:paraId="2551E03C" w14:textId="77777777" w:rsidR="003072F4" w:rsidRPr="00CC4F37" w:rsidRDefault="003072F4" w:rsidP="00D35BC4">
            <w:pPr>
              <w:pStyle w:val="2f2"/>
              <w:jc w:val="center"/>
              <w:rPr>
                <w:b/>
              </w:rPr>
            </w:pPr>
            <w:r w:rsidRPr="00CC4F37">
              <w:rPr>
                <w:b/>
              </w:rPr>
              <w:t>Наименование</w:t>
            </w:r>
          </w:p>
        </w:tc>
        <w:tc>
          <w:tcPr>
            <w:tcW w:w="3368" w:type="pct"/>
            <w:shd w:val="clear" w:color="auto" w:fill="BFBFBF"/>
            <w:vAlign w:val="center"/>
          </w:tcPr>
          <w:p w14:paraId="51142820" w14:textId="77777777" w:rsidR="003072F4" w:rsidRPr="00CC4F37" w:rsidRDefault="003072F4" w:rsidP="00D35BC4">
            <w:pPr>
              <w:pStyle w:val="2f2"/>
              <w:jc w:val="center"/>
              <w:rPr>
                <w:b/>
              </w:rPr>
            </w:pPr>
            <w:r w:rsidRPr="00CC4F37">
              <w:rPr>
                <w:b/>
              </w:rPr>
              <w:t>Описание</w:t>
            </w:r>
          </w:p>
        </w:tc>
      </w:tr>
      <w:tr w:rsidR="003072F4" w:rsidRPr="006D79F4" w14:paraId="6F0BF124" w14:textId="77777777" w:rsidTr="00CC4F37">
        <w:tc>
          <w:tcPr>
            <w:tcW w:w="307" w:type="pct"/>
          </w:tcPr>
          <w:p w14:paraId="7274F37C" w14:textId="77777777" w:rsidR="003072F4" w:rsidRPr="00D85C0C" w:rsidRDefault="003072F4" w:rsidP="00D35BC4">
            <w:pPr>
              <w:pStyle w:val="1d"/>
              <w:ind w:firstLine="0"/>
              <w:rPr>
                <w:lang w:val="ru-RU"/>
              </w:rPr>
            </w:pPr>
            <w:r w:rsidRPr="006D79F4">
              <w:t>1</w:t>
            </w:r>
          </w:p>
        </w:tc>
        <w:tc>
          <w:tcPr>
            <w:tcW w:w="1324" w:type="pct"/>
          </w:tcPr>
          <w:p w14:paraId="0BADCFD1" w14:textId="77777777" w:rsidR="003072F4" w:rsidRPr="006D79F4" w:rsidRDefault="003072F4" w:rsidP="00D35BC4">
            <w:pPr>
              <w:pStyle w:val="2f2"/>
              <w:rPr>
                <w:lang w:val="ru-RU"/>
              </w:rPr>
            </w:pPr>
            <w:r w:rsidRPr="006D79F4">
              <w:rPr>
                <w:lang w:val="ru-RU"/>
              </w:rPr>
              <w:t>Заявитель</w:t>
            </w:r>
          </w:p>
        </w:tc>
        <w:tc>
          <w:tcPr>
            <w:tcW w:w="3368" w:type="pct"/>
          </w:tcPr>
          <w:p w14:paraId="260A2A77" w14:textId="1F69B1EB" w:rsidR="003072F4" w:rsidRPr="006D79F4" w:rsidRDefault="003072F4" w:rsidP="00F24C85">
            <w:pPr>
              <w:pStyle w:val="2f2"/>
              <w:jc w:val="both"/>
              <w:rPr>
                <w:lang w:val="ru-RU"/>
              </w:rPr>
            </w:pPr>
            <w:r>
              <w:rPr>
                <w:lang w:val="ru-RU"/>
              </w:rPr>
              <w:t>Г</w:t>
            </w:r>
            <w:r w:rsidRPr="006D79F4">
              <w:t>раждане Российской Федерации, законно находящиеся на территории Российской Федерации иностранные граждане и лица без гражданства</w:t>
            </w:r>
          </w:p>
        </w:tc>
      </w:tr>
      <w:tr w:rsidR="003072F4" w:rsidRPr="006D79F4" w14:paraId="2867AD85" w14:textId="77777777" w:rsidTr="00CC4F37">
        <w:tc>
          <w:tcPr>
            <w:tcW w:w="307" w:type="pct"/>
          </w:tcPr>
          <w:p w14:paraId="382EF115" w14:textId="77777777" w:rsidR="003072F4" w:rsidRPr="006D79F4" w:rsidRDefault="003072F4" w:rsidP="00D35BC4">
            <w:pPr>
              <w:pStyle w:val="1d"/>
              <w:ind w:firstLine="0"/>
              <w:rPr>
                <w:lang w:val="ru-RU"/>
              </w:rPr>
            </w:pPr>
            <w:r>
              <w:rPr>
                <w:lang w:val="ru-RU"/>
              </w:rPr>
              <w:t>2</w:t>
            </w:r>
          </w:p>
        </w:tc>
        <w:tc>
          <w:tcPr>
            <w:tcW w:w="1324" w:type="pct"/>
          </w:tcPr>
          <w:p w14:paraId="7BE387F8" w14:textId="77777777" w:rsidR="003072F4" w:rsidRPr="00CC4F37" w:rsidRDefault="003072F4" w:rsidP="00CC4F37">
            <w:pPr>
              <w:pStyle w:val="2f2"/>
              <w:rPr>
                <w:lang w:val="ru-RU"/>
              </w:rPr>
            </w:pPr>
            <w:r w:rsidRPr="00CC4F37">
              <w:rPr>
                <w:lang w:val="ru-RU"/>
              </w:rPr>
              <w:t>Сотрудник ГИБДД</w:t>
            </w:r>
          </w:p>
          <w:p w14:paraId="62E43106" w14:textId="77777777" w:rsidR="003072F4" w:rsidRPr="00CC4F37" w:rsidRDefault="003072F4" w:rsidP="00CC4F37">
            <w:pPr>
              <w:pStyle w:val="2f2"/>
              <w:rPr>
                <w:lang w:val="ru-RU"/>
              </w:rPr>
            </w:pPr>
          </w:p>
        </w:tc>
        <w:tc>
          <w:tcPr>
            <w:tcW w:w="3368" w:type="pct"/>
          </w:tcPr>
          <w:p w14:paraId="67399DCD" w14:textId="1346D518" w:rsidR="003072F4" w:rsidRPr="006D79F4" w:rsidRDefault="003072F4" w:rsidP="00F24C85">
            <w:pPr>
              <w:pStyle w:val="2f2"/>
              <w:jc w:val="both"/>
              <w:rPr>
                <w:lang w:val="ru-RU"/>
              </w:rPr>
            </w:pPr>
            <w:r w:rsidRPr="006D79F4">
              <w:rPr>
                <w:lang w:val="ru-RU"/>
              </w:rPr>
              <w:t>Должностное лицо, осуществляющее административные процедуры</w:t>
            </w:r>
          </w:p>
        </w:tc>
      </w:tr>
      <w:tr w:rsidR="003072F4" w:rsidRPr="006D79F4" w14:paraId="2913B9AE" w14:textId="77777777" w:rsidTr="00CC4F37">
        <w:tc>
          <w:tcPr>
            <w:tcW w:w="307" w:type="pct"/>
          </w:tcPr>
          <w:p w14:paraId="2C789E4F" w14:textId="77777777" w:rsidR="003072F4" w:rsidRDefault="003072F4" w:rsidP="00D35BC4">
            <w:pPr>
              <w:pStyle w:val="1d"/>
              <w:ind w:firstLine="0"/>
              <w:rPr>
                <w:lang w:val="ru-RU"/>
              </w:rPr>
            </w:pPr>
            <w:r>
              <w:rPr>
                <w:lang w:val="ru-RU"/>
              </w:rPr>
              <w:t>3</w:t>
            </w:r>
          </w:p>
        </w:tc>
        <w:tc>
          <w:tcPr>
            <w:tcW w:w="1324" w:type="pct"/>
          </w:tcPr>
          <w:p w14:paraId="2A5E121E" w14:textId="77777777" w:rsidR="003072F4" w:rsidRPr="00CC4F37" w:rsidRDefault="003072F4" w:rsidP="00CC4F37">
            <w:pPr>
              <w:pStyle w:val="2f2"/>
              <w:rPr>
                <w:lang w:val="ru-RU"/>
              </w:rPr>
            </w:pPr>
            <w:r w:rsidRPr="00CC4F37">
              <w:rPr>
                <w:lang w:val="ru-RU"/>
              </w:rPr>
              <w:t>Работник МФЦ</w:t>
            </w:r>
          </w:p>
        </w:tc>
        <w:tc>
          <w:tcPr>
            <w:tcW w:w="3368" w:type="pct"/>
          </w:tcPr>
          <w:p w14:paraId="75E9E56F" w14:textId="34DB40B0" w:rsidR="003072F4" w:rsidRPr="00513110" w:rsidRDefault="003072F4" w:rsidP="00F24C85">
            <w:pPr>
              <w:pStyle w:val="2f2"/>
              <w:jc w:val="both"/>
              <w:rPr>
                <w:lang w:val="en-US"/>
              </w:rPr>
            </w:pPr>
            <w:r>
              <w:rPr>
                <w:lang w:val="ru-RU"/>
              </w:rPr>
              <w:t>Работник многофункционального центра</w:t>
            </w:r>
          </w:p>
        </w:tc>
      </w:tr>
      <w:tr w:rsidR="003072F4" w:rsidRPr="006D79F4" w14:paraId="17DB72C2" w14:textId="77777777" w:rsidTr="00CC4F37">
        <w:tc>
          <w:tcPr>
            <w:tcW w:w="307" w:type="pct"/>
          </w:tcPr>
          <w:p w14:paraId="74C7007B" w14:textId="77777777" w:rsidR="003072F4" w:rsidRPr="006D79F4" w:rsidRDefault="003072F4" w:rsidP="00D35BC4">
            <w:pPr>
              <w:pStyle w:val="1d"/>
              <w:ind w:firstLine="0"/>
              <w:rPr>
                <w:lang w:val="ru-RU"/>
              </w:rPr>
            </w:pPr>
            <w:r>
              <w:rPr>
                <w:lang w:val="ru-RU"/>
              </w:rPr>
              <w:t>4</w:t>
            </w:r>
          </w:p>
        </w:tc>
        <w:tc>
          <w:tcPr>
            <w:tcW w:w="1324" w:type="pct"/>
          </w:tcPr>
          <w:p w14:paraId="116A5856" w14:textId="77777777" w:rsidR="003072F4" w:rsidRPr="006D79F4" w:rsidRDefault="003072F4" w:rsidP="00D35BC4">
            <w:pPr>
              <w:pStyle w:val="2f2"/>
              <w:rPr>
                <w:lang w:val="ru-RU"/>
              </w:rPr>
            </w:pPr>
            <w:r w:rsidRPr="006D79F4">
              <w:rPr>
                <w:lang w:val="ru-RU"/>
              </w:rPr>
              <w:t>ФИС ГИБДД-М</w:t>
            </w:r>
          </w:p>
        </w:tc>
        <w:tc>
          <w:tcPr>
            <w:tcW w:w="3368" w:type="pct"/>
          </w:tcPr>
          <w:p w14:paraId="37CB9337" w14:textId="5A4D823E" w:rsidR="003072F4" w:rsidRPr="006D79F4" w:rsidRDefault="003072F4" w:rsidP="00F24C85">
            <w:pPr>
              <w:pStyle w:val="2f2"/>
              <w:jc w:val="both"/>
            </w:pPr>
            <w:r w:rsidRPr="006D79F4">
              <w:rPr>
                <w:lang w:val="ru-RU"/>
              </w:rPr>
              <w:t>Федеральная информационная система Госавтоинспекции МВД России</w:t>
            </w:r>
          </w:p>
        </w:tc>
      </w:tr>
      <w:tr w:rsidR="003072F4" w:rsidRPr="006D79F4" w14:paraId="32A5E3D0" w14:textId="77777777" w:rsidTr="00CC4F37">
        <w:tc>
          <w:tcPr>
            <w:tcW w:w="307" w:type="pct"/>
          </w:tcPr>
          <w:p w14:paraId="58CE44C8" w14:textId="77777777" w:rsidR="003072F4" w:rsidRDefault="003072F4" w:rsidP="00D35BC4">
            <w:pPr>
              <w:pStyle w:val="1d"/>
              <w:ind w:firstLine="0"/>
              <w:rPr>
                <w:lang w:val="ru-RU"/>
              </w:rPr>
            </w:pPr>
            <w:r>
              <w:rPr>
                <w:lang w:val="ru-RU"/>
              </w:rPr>
              <w:t>5</w:t>
            </w:r>
          </w:p>
        </w:tc>
        <w:tc>
          <w:tcPr>
            <w:tcW w:w="1324" w:type="pct"/>
          </w:tcPr>
          <w:p w14:paraId="7C31915B" w14:textId="77777777" w:rsidR="003072F4" w:rsidRPr="006D79F4" w:rsidRDefault="003072F4" w:rsidP="00D35BC4">
            <w:pPr>
              <w:pStyle w:val="2f2"/>
              <w:rPr>
                <w:lang w:val="ru-RU"/>
              </w:rPr>
            </w:pPr>
            <w:r>
              <w:rPr>
                <w:lang w:val="ru-RU"/>
              </w:rPr>
              <w:t>ЕПГУ</w:t>
            </w:r>
          </w:p>
        </w:tc>
        <w:tc>
          <w:tcPr>
            <w:tcW w:w="3368" w:type="pct"/>
          </w:tcPr>
          <w:p w14:paraId="14A2550F" w14:textId="6A8A6A59" w:rsidR="003072F4" w:rsidRDefault="003072F4" w:rsidP="00F24C85">
            <w:pPr>
              <w:pStyle w:val="2f2"/>
              <w:jc w:val="both"/>
              <w:rPr>
                <w:lang w:val="ru-RU"/>
              </w:rPr>
            </w:pPr>
            <w:r>
              <w:rPr>
                <w:lang w:val="ru-RU"/>
              </w:rPr>
              <w:t>Единый портал государственных и муниципальных услуг</w:t>
            </w:r>
          </w:p>
        </w:tc>
      </w:tr>
      <w:tr w:rsidR="003072F4" w:rsidRPr="006D79F4" w14:paraId="35489B95" w14:textId="77777777" w:rsidTr="00CC4F37">
        <w:tc>
          <w:tcPr>
            <w:tcW w:w="307" w:type="pct"/>
          </w:tcPr>
          <w:p w14:paraId="2121615B" w14:textId="77777777" w:rsidR="003072F4" w:rsidRDefault="003072F4" w:rsidP="00D35BC4">
            <w:pPr>
              <w:pStyle w:val="1d"/>
              <w:ind w:firstLine="0"/>
              <w:rPr>
                <w:lang w:val="ru-RU"/>
              </w:rPr>
            </w:pPr>
            <w:r>
              <w:rPr>
                <w:lang w:val="ru-RU"/>
              </w:rPr>
              <w:t>6</w:t>
            </w:r>
          </w:p>
        </w:tc>
        <w:tc>
          <w:tcPr>
            <w:tcW w:w="1324" w:type="pct"/>
          </w:tcPr>
          <w:p w14:paraId="18A09BC7" w14:textId="77777777" w:rsidR="003072F4" w:rsidRPr="006D79F4" w:rsidRDefault="003072F4" w:rsidP="00D35BC4">
            <w:pPr>
              <w:pStyle w:val="2f2"/>
              <w:rPr>
                <w:lang w:val="ru-RU"/>
              </w:rPr>
            </w:pPr>
            <w:r>
              <w:rPr>
                <w:lang w:val="ru-RU"/>
              </w:rPr>
              <w:t>ИАС МКГУ</w:t>
            </w:r>
          </w:p>
        </w:tc>
        <w:tc>
          <w:tcPr>
            <w:tcW w:w="3368" w:type="pct"/>
          </w:tcPr>
          <w:p w14:paraId="5B4D0869" w14:textId="5B1ED2C3" w:rsidR="003072F4" w:rsidRPr="00AF5C85" w:rsidRDefault="003072F4" w:rsidP="00F24C85">
            <w:pPr>
              <w:pStyle w:val="ConsPlusNormal"/>
              <w:jc w:val="both"/>
            </w:pPr>
            <w:r>
              <w:t>Информационно-аналитическая система мониторинга качества государственных услуг</w:t>
            </w:r>
          </w:p>
        </w:tc>
      </w:tr>
    </w:tbl>
    <w:p w14:paraId="3D856B23" w14:textId="77777777" w:rsidR="003072F4" w:rsidRPr="00B77A6D" w:rsidRDefault="003072F4" w:rsidP="003072F4">
      <w:pPr>
        <w:pStyle w:val="1d"/>
        <w:rPr>
          <w:highlight w:val="yellow"/>
          <w:lang w:val="ru-RU"/>
        </w:rPr>
      </w:pPr>
    </w:p>
    <w:p w14:paraId="426BE68C" w14:textId="77777777" w:rsidR="003072F4" w:rsidRDefault="003072F4" w:rsidP="00CC4F37">
      <w:pPr>
        <w:pStyle w:val="1d"/>
        <w:keepNext/>
        <w:rPr>
          <w:lang w:val="en-US"/>
        </w:rPr>
      </w:pPr>
      <w:r w:rsidRPr="00B77A6D">
        <w:t>Описание автоматизируемых функций</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40"/>
        <w:gridCol w:w="2420"/>
        <w:gridCol w:w="2870"/>
        <w:gridCol w:w="4491"/>
      </w:tblGrid>
      <w:tr w:rsidR="003072F4" w:rsidRPr="00B77A6D" w14:paraId="42F317B4" w14:textId="77777777" w:rsidTr="00CC4F37">
        <w:trPr>
          <w:tblHeader/>
        </w:trPr>
        <w:tc>
          <w:tcPr>
            <w:tcW w:w="307" w:type="pct"/>
            <w:shd w:val="clear" w:color="auto" w:fill="D9D9D9"/>
            <w:vAlign w:val="center"/>
          </w:tcPr>
          <w:p w14:paraId="4078519D" w14:textId="77777777" w:rsidR="003072F4" w:rsidRPr="00D3274C" w:rsidRDefault="003072F4" w:rsidP="00D35BC4">
            <w:pPr>
              <w:pStyle w:val="2f2"/>
              <w:jc w:val="center"/>
              <w:rPr>
                <w:b/>
              </w:rPr>
            </w:pPr>
            <w:r w:rsidRPr="00D3274C">
              <w:rPr>
                <w:b/>
              </w:rPr>
              <w:t>№ п/п</w:t>
            </w:r>
          </w:p>
        </w:tc>
        <w:tc>
          <w:tcPr>
            <w:tcW w:w="1161" w:type="pct"/>
            <w:shd w:val="clear" w:color="auto" w:fill="D9D9D9"/>
            <w:vAlign w:val="center"/>
          </w:tcPr>
          <w:p w14:paraId="62DFDC2F" w14:textId="01E5B3A7" w:rsidR="003072F4" w:rsidRPr="00D3274C" w:rsidRDefault="00E84578" w:rsidP="00D35BC4">
            <w:pPr>
              <w:pStyle w:val="2f2"/>
              <w:jc w:val="center"/>
              <w:rPr>
                <w:b/>
                <w:lang w:val="ru-RU"/>
              </w:rPr>
            </w:pPr>
            <w:r w:rsidRPr="006A30C6">
              <w:rPr>
                <w:b/>
              </w:rPr>
              <w:t>Автоматизируемая функция</w:t>
            </w:r>
          </w:p>
        </w:tc>
        <w:tc>
          <w:tcPr>
            <w:tcW w:w="1377" w:type="pct"/>
            <w:shd w:val="clear" w:color="auto" w:fill="D9D9D9"/>
            <w:vAlign w:val="center"/>
          </w:tcPr>
          <w:p w14:paraId="410EE359" w14:textId="77777777" w:rsidR="003072F4" w:rsidRPr="00D3274C" w:rsidRDefault="003072F4" w:rsidP="00D35BC4">
            <w:pPr>
              <w:pStyle w:val="2f2"/>
              <w:jc w:val="center"/>
              <w:rPr>
                <w:b/>
              </w:rPr>
            </w:pPr>
            <w:r w:rsidRPr="00D3274C">
              <w:rPr>
                <w:b/>
              </w:rPr>
              <w:t>Исполнители</w:t>
            </w:r>
          </w:p>
        </w:tc>
        <w:tc>
          <w:tcPr>
            <w:tcW w:w="2155" w:type="pct"/>
            <w:shd w:val="clear" w:color="auto" w:fill="D9D9D9"/>
            <w:vAlign w:val="center"/>
          </w:tcPr>
          <w:p w14:paraId="733492DD" w14:textId="77777777" w:rsidR="003072F4" w:rsidRPr="00D3274C" w:rsidRDefault="003072F4" w:rsidP="00D35BC4">
            <w:pPr>
              <w:pStyle w:val="2f2"/>
              <w:jc w:val="center"/>
              <w:rPr>
                <w:b/>
              </w:rPr>
            </w:pPr>
            <w:r w:rsidRPr="00D3274C">
              <w:rPr>
                <w:b/>
              </w:rPr>
              <w:t>Описание</w:t>
            </w:r>
          </w:p>
        </w:tc>
      </w:tr>
      <w:tr w:rsidR="003072F4" w:rsidRPr="005C0239" w14:paraId="66C2B249" w14:textId="77777777" w:rsidTr="00CC4F37">
        <w:tc>
          <w:tcPr>
            <w:tcW w:w="307" w:type="pct"/>
          </w:tcPr>
          <w:p w14:paraId="02E13221" w14:textId="77777777" w:rsidR="003072F4" w:rsidRPr="00B77A6D" w:rsidRDefault="003072F4" w:rsidP="00D67101">
            <w:pPr>
              <w:pStyle w:val="ssrtabletext10"/>
              <w:numPr>
                <w:ilvl w:val="0"/>
                <w:numId w:val="139"/>
              </w:numPr>
              <w:spacing w:after="0"/>
              <w:rPr>
                <w:rFonts w:ascii="Times New Roman" w:hAnsi="Times New Roman"/>
                <w:sz w:val="24"/>
                <w:szCs w:val="24"/>
              </w:rPr>
            </w:pPr>
          </w:p>
        </w:tc>
        <w:tc>
          <w:tcPr>
            <w:tcW w:w="1161" w:type="pct"/>
          </w:tcPr>
          <w:p w14:paraId="144CD862" w14:textId="77777777" w:rsidR="003072F4" w:rsidRPr="00AF5C85" w:rsidRDefault="003072F4" w:rsidP="00D35BC4">
            <w:pPr>
              <w:pStyle w:val="afffffffff1"/>
              <w:spacing w:before="0" w:beforeAutospacing="0" w:after="0" w:afterAutospacing="0"/>
              <w:rPr>
                <w:lang w:val="ru-RU"/>
              </w:rPr>
            </w:pPr>
            <w:r>
              <w:rPr>
                <w:lang w:val="ru-RU"/>
              </w:rPr>
              <w:t>Передать данные о заявителе в ИАС МКГУ</w:t>
            </w:r>
          </w:p>
        </w:tc>
        <w:tc>
          <w:tcPr>
            <w:tcW w:w="1377" w:type="pct"/>
          </w:tcPr>
          <w:p w14:paraId="6315EA83"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Сотрудник ГИБДД</w:t>
            </w:r>
          </w:p>
          <w:p w14:paraId="5AD29C4C"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Работник МФЦ</w:t>
            </w:r>
          </w:p>
          <w:p w14:paraId="5CC30159"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ФИС ГИБДД-М</w:t>
            </w:r>
          </w:p>
        </w:tc>
        <w:tc>
          <w:tcPr>
            <w:tcW w:w="2155" w:type="pct"/>
          </w:tcPr>
          <w:p w14:paraId="4017A932" w14:textId="77777777" w:rsidR="003072F4" w:rsidRPr="00E17759" w:rsidRDefault="003072F4" w:rsidP="00F24C85">
            <w:pPr>
              <w:pStyle w:val="2f2"/>
              <w:jc w:val="both"/>
              <w:rPr>
                <w:lang w:val="ru-RU"/>
              </w:rPr>
            </w:pPr>
            <w:r>
              <w:rPr>
                <w:lang w:val="ru-RU"/>
              </w:rPr>
              <w:t>Сотрудник ГИБДД</w:t>
            </w:r>
            <w:r w:rsidRPr="00E17759">
              <w:rPr>
                <w:lang w:val="ru-RU"/>
              </w:rPr>
              <w:t>/</w:t>
            </w:r>
            <w:r>
              <w:rPr>
                <w:lang w:val="ru-RU"/>
              </w:rPr>
              <w:t>Работник МФЦ выгружает</w:t>
            </w:r>
            <w:r w:rsidRPr="00BB55EC">
              <w:t xml:space="preserve"> в</w:t>
            </w:r>
            <w:r>
              <w:rPr>
                <w:lang w:val="ru-RU"/>
              </w:rPr>
              <w:t xml:space="preserve"> ИАС МКГУ.</w:t>
            </w:r>
          </w:p>
        </w:tc>
      </w:tr>
      <w:tr w:rsidR="003072F4" w:rsidRPr="005C0239" w14:paraId="2B55F742" w14:textId="77777777" w:rsidTr="00CC4F37">
        <w:tc>
          <w:tcPr>
            <w:tcW w:w="307" w:type="pct"/>
          </w:tcPr>
          <w:p w14:paraId="563E9387" w14:textId="77777777" w:rsidR="003072F4" w:rsidRPr="00B77A6D" w:rsidRDefault="003072F4" w:rsidP="00D67101">
            <w:pPr>
              <w:pStyle w:val="ssrtabletext10"/>
              <w:numPr>
                <w:ilvl w:val="0"/>
                <w:numId w:val="139"/>
              </w:numPr>
              <w:spacing w:after="0"/>
              <w:rPr>
                <w:rFonts w:ascii="Times New Roman" w:hAnsi="Times New Roman"/>
                <w:sz w:val="24"/>
                <w:szCs w:val="24"/>
              </w:rPr>
            </w:pPr>
          </w:p>
        </w:tc>
        <w:tc>
          <w:tcPr>
            <w:tcW w:w="1161" w:type="pct"/>
          </w:tcPr>
          <w:p w14:paraId="39AE894B" w14:textId="77777777" w:rsidR="003072F4" w:rsidRPr="00513110" w:rsidRDefault="003072F4" w:rsidP="00D35BC4">
            <w:pPr>
              <w:pStyle w:val="afffffffff1"/>
              <w:spacing w:before="0" w:beforeAutospacing="0" w:after="0" w:afterAutospacing="0"/>
              <w:rPr>
                <w:lang w:val="ru-RU"/>
              </w:rPr>
            </w:pPr>
            <w:r>
              <w:rPr>
                <w:lang w:val="ru-RU"/>
              </w:rPr>
              <w:t>Оценить доступность и качество государственной услуги на ЕПГУ</w:t>
            </w:r>
          </w:p>
        </w:tc>
        <w:tc>
          <w:tcPr>
            <w:tcW w:w="1377" w:type="pct"/>
          </w:tcPr>
          <w:p w14:paraId="77D5E79F"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Заявитель</w:t>
            </w:r>
          </w:p>
          <w:p w14:paraId="6423B5BF"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ЕПГУ</w:t>
            </w:r>
          </w:p>
        </w:tc>
        <w:tc>
          <w:tcPr>
            <w:tcW w:w="2155" w:type="pct"/>
          </w:tcPr>
          <w:p w14:paraId="49004B4F" w14:textId="77777777" w:rsidR="003072F4" w:rsidRPr="005C0239" w:rsidRDefault="003072F4" w:rsidP="00F24C85">
            <w:pPr>
              <w:pStyle w:val="2f2"/>
              <w:jc w:val="both"/>
              <w:rPr>
                <w:lang w:val="ru-RU"/>
              </w:rPr>
            </w:pPr>
            <w:r>
              <w:rPr>
                <w:lang w:val="ru-RU"/>
              </w:rPr>
              <w:t>Заявитель оценивает доступность и качество государственной услуги на ЕПГУ.</w:t>
            </w:r>
          </w:p>
        </w:tc>
      </w:tr>
      <w:tr w:rsidR="003072F4" w:rsidRPr="005C0239" w14:paraId="12C4FB21" w14:textId="77777777" w:rsidTr="00CC4F37">
        <w:tc>
          <w:tcPr>
            <w:tcW w:w="307" w:type="pct"/>
          </w:tcPr>
          <w:p w14:paraId="1BFB657D" w14:textId="77777777" w:rsidR="003072F4" w:rsidRPr="00B77A6D" w:rsidRDefault="003072F4" w:rsidP="00D67101">
            <w:pPr>
              <w:pStyle w:val="ssrtabletext10"/>
              <w:numPr>
                <w:ilvl w:val="0"/>
                <w:numId w:val="139"/>
              </w:numPr>
              <w:spacing w:after="0"/>
              <w:rPr>
                <w:rFonts w:ascii="Times New Roman" w:hAnsi="Times New Roman"/>
                <w:sz w:val="24"/>
                <w:szCs w:val="24"/>
              </w:rPr>
            </w:pPr>
          </w:p>
        </w:tc>
        <w:tc>
          <w:tcPr>
            <w:tcW w:w="1161" w:type="pct"/>
          </w:tcPr>
          <w:p w14:paraId="16711CF7" w14:textId="77777777" w:rsidR="003072F4" w:rsidRDefault="003072F4" w:rsidP="00D35BC4">
            <w:pPr>
              <w:pStyle w:val="afffffffff1"/>
              <w:spacing w:before="0" w:beforeAutospacing="0" w:after="0" w:afterAutospacing="0"/>
              <w:rPr>
                <w:lang w:val="ru-RU"/>
              </w:rPr>
            </w:pPr>
            <w:r>
              <w:rPr>
                <w:lang w:val="ru-RU"/>
              </w:rPr>
              <w:t>Оценить доступность и качество государственной услуги посредством терминала</w:t>
            </w:r>
          </w:p>
        </w:tc>
        <w:tc>
          <w:tcPr>
            <w:tcW w:w="1377" w:type="pct"/>
          </w:tcPr>
          <w:p w14:paraId="0C70FE2F"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Заявитель</w:t>
            </w:r>
          </w:p>
        </w:tc>
        <w:tc>
          <w:tcPr>
            <w:tcW w:w="2155" w:type="pct"/>
          </w:tcPr>
          <w:p w14:paraId="65D40B5E" w14:textId="77777777" w:rsidR="003072F4" w:rsidRPr="005C0239" w:rsidRDefault="003072F4" w:rsidP="00F24C85">
            <w:pPr>
              <w:pStyle w:val="2f2"/>
              <w:jc w:val="both"/>
              <w:rPr>
                <w:lang w:val="ru-RU"/>
              </w:rPr>
            </w:pPr>
            <w:r>
              <w:rPr>
                <w:lang w:val="ru-RU"/>
              </w:rPr>
              <w:t>Заявитель оценивает доступность и качество государственной услуги посредством терминала.</w:t>
            </w:r>
          </w:p>
        </w:tc>
      </w:tr>
      <w:tr w:rsidR="003072F4" w:rsidRPr="005C0239" w14:paraId="5AE117E3" w14:textId="77777777" w:rsidTr="00CC4F37">
        <w:tc>
          <w:tcPr>
            <w:tcW w:w="307" w:type="pct"/>
          </w:tcPr>
          <w:p w14:paraId="29E2DCA2" w14:textId="77777777" w:rsidR="003072F4" w:rsidRPr="00B77A6D" w:rsidRDefault="003072F4" w:rsidP="00D67101">
            <w:pPr>
              <w:pStyle w:val="ssrtabletext10"/>
              <w:numPr>
                <w:ilvl w:val="0"/>
                <w:numId w:val="139"/>
              </w:numPr>
              <w:spacing w:after="0"/>
              <w:rPr>
                <w:rFonts w:ascii="Times New Roman" w:hAnsi="Times New Roman"/>
                <w:sz w:val="24"/>
                <w:szCs w:val="24"/>
              </w:rPr>
            </w:pPr>
          </w:p>
        </w:tc>
        <w:tc>
          <w:tcPr>
            <w:tcW w:w="1161" w:type="pct"/>
          </w:tcPr>
          <w:p w14:paraId="7F36FCCD" w14:textId="77777777" w:rsidR="003072F4" w:rsidRPr="007C0DAA" w:rsidRDefault="003072F4" w:rsidP="00D35BC4">
            <w:pPr>
              <w:pStyle w:val="afffffffff1"/>
              <w:spacing w:before="0" w:beforeAutospacing="0" w:after="0" w:afterAutospacing="0"/>
              <w:rPr>
                <w:lang w:val="ru-RU"/>
              </w:rPr>
            </w:pPr>
            <w:r>
              <w:rPr>
                <w:lang w:val="ru-RU"/>
              </w:rPr>
              <w:t>Зафиксировать результаты в системе</w:t>
            </w:r>
          </w:p>
        </w:tc>
        <w:tc>
          <w:tcPr>
            <w:tcW w:w="1377" w:type="pct"/>
          </w:tcPr>
          <w:p w14:paraId="7B8D4F63" w14:textId="77777777" w:rsidR="003072F4" w:rsidRPr="00CC4F37" w:rsidRDefault="003072F4" w:rsidP="00CE2DCF">
            <w:pPr>
              <w:pStyle w:val="ssrtablelist1"/>
              <w:widowControl w:val="0"/>
              <w:numPr>
                <w:ilvl w:val="0"/>
                <w:numId w:val="200"/>
              </w:numPr>
              <w:ind w:left="353" w:hanging="353"/>
              <w:rPr>
                <w:rFonts w:ascii="Times New Roman" w:hAnsi="Times New Roman"/>
                <w:szCs w:val="24"/>
              </w:rPr>
            </w:pPr>
            <w:r w:rsidRPr="00CC4F37">
              <w:rPr>
                <w:rFonts w:ascii="Times New Roman" w:hAnsi="Times New Roman"/>
                <w:szCs w:val="24"/>
              </w:rPr>
              <w:t>ИАС МКГУ</w:t>
            </w:r>
          </w:p>
        </w:tc>
        <w:tc>
          <w:tcPr>
            <w:tcW w:w="2155" w:type="pct"/>
          </w:tcPr>
          <w:p w14:paraId="772B802C" w14:textId="77777777" w:rsidR="003072F4" w:rsidRPr="005C0239" w:rsidRDefault="003072F4" w:rsidP="00F24C85">
            <w:pPr>
              <w:pStyle w:val="2f2"/>
              <w:jc w:val="both"/>
              <w:rPr>
                <w:lang w:val="ru-RU"/>
              </w:rPr>
            </w:pPr>
            <w:r>
              <w:rPr>
                <w:lang w:val="ru-RU"/>
              </w:rPr>
              <w:t>ИАС МКГУ сохраняет результаты оценки.</w:t>
            </w:r>
          </w:p>
        </w:tc>
      </w:tr>
    </w:tbl>
    <w:p w14:paraId="085E3BB5" w14:textId="77777777" w:rsidR="003072F4" w:rsidRDefault="003072F4" w:rsidP="00CC4F37"/>
    <w:p w14:paraId="222532DF" w14:textId="594553E7" w:rsidR="003072F4" w:rsidRDefault="003072F4" w:rsidP="003072F4">
      <w:pPr>
        <w:ind w:firstLine="720"/>
      </w:pPr>
      <w:r w:rsidRPr="005C0239">
        <w:t xml:space="preserve">Графическое представление </w:t>
      </w:r>
      <w:r>
        <w:t>процесс</w:t>
      </w:r>
      <w:r w:rsidRPr="005C0239">
        <w:t>а</w:t>
      </w:r>
      <w:r w:rsidRPr="008B1790">
        <w:t xml:space="preserve"> </w:t>
      </w:r>
      <w:r>
        <w:t>приведено на</w:t>
      </w:r>
      <w:r w:rsidR="00F24C85">
        <w:t xml:space="preserve"> рисунке</w:t>
      </w:r>
      <w:r>
        <w:t xml:space="preserve"> </w:t>
      </w:r>
      <w:r>
        <w:fldChar w:fldCharType="begin"/>
      </w:r>
      <w:r>
        <w:instrText xml:space="preserve"> REF _Ref103701235 \h </w:instrText>
      </w:r>
      <w:r w:rsidR="00EB2B85">
        <w:instrText>\</w:instrText>
      </w:r>
      <w:r w:rsidR="00EB2B85" w:rsidRPr="00097B15">
        <w:instrText xml:space="preserve"># \0 </w:instrText>
      </w:r>
      <w:r>
        <w:fldChar w:fldCharType="separate"/>
      </w:r>
      <w:r w:rsidR="00E148AD">
        <w:t>168</w:t>
      </w:r>
      <w:r>
        <w:fldChar w:fldCharType="end"/>
      </w:r>
      <w:r>
        <w:t>.</w:t>
      </w:r>
    </w:p>
    <w:p w14:paraId="40E038E4" w14:textId="77777777" w:rsidR="00CC4F37" w:rsidRPr="008B1790" w:rsidRDefault="00CC4F37" w:rsidP="003072F4">
      <w:pPr>
        <w:ind w:firstLine="720"/>
      </w:pPr>
    </w:p>
    <w:p w14:paraId="081D5D9F" w14:textId="4C1E91DB" w:rsidR="003072F4" w:rsidRPr="00511805" w:rsidRDefault="003072F4" w:rsidP="00CC4F37">
      <w:pPr>
        <w:pStyle w:val="afff4"/>
      </w:pPr>
      <w:r w:rsidRPr="00CC4F37">
        <w:rPr>
          <w:noProof/>
          <w:w w:val="0"/>
          <w:u w:color="000000"/>
          <w:bdr w:val="none" w:sz="0" w:space="0" w:color="000000"/>
          <w:shd w:val="clear" w:color="000000" w:fill="000000"/>
        </w:rPr>
        <w:lastRenderedPageBreak/>
        <w:drawing>
          <wp:inline distT="0" distB="0" distL="0" distR="0" wp14:anchorId="440DB01D" wp14:editId="576EAE38">
            <wp:extent cx="6148705" cy="2851150"/>
            <wp:effectExtent l="0" t="0" r="4445" b="6350"/>
            <wp:docPr id="100221" name="Рисунок 100221" descr="Контроль за предоставлением государственной услуги, в том числе со стороны граждан, их объединений и организаци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63" descr="Контроль за предоставлением государственной услуги, в том числе со стороны граждан, их объединений и организаций"/>
                    <pic:cNvPicPr>
                      <a:picLocks noChangeAspect="1" noChangeArrowheads="1"/>
                    </pic:cNvPicPr>
                  </pic:nvPicPr>
                  <pic:blipFill>
                    <a:blip r:embed="rId283">
                      <a:extLst>
                        <a:ext uri="{28A0092B-C50C-407E-A947-70E740481C1C}">
                          <a14:useLocalDpi xmlns:a14="http://schemas.microsoft.com/office/drawing/2010/main" val="0"/>
                        </a:ext>
                      </a:extLst>
                    </a:blip>
                    <a:srcRect/>
                    <a:stretch>
                      <a:fillRect/>
                    </a:stretch>
                  </pic:blipFill>
                  <pic:spPr bwMode="auto">
                    <a:xfrm>
                      <a:off x="0" y="0"/>
                      <a:ext cx="6148705" cy="2851150"/>
                    </a:xfrm>
                    <a:prstGeom prst="rect">
                      <a:avLst/>
                    </a:prstGeom>
                    <a:noFill/>
                    <a:ln>
                      <a:noFill/>
                    </a:ln>
                  </pic:spPr>
                </pic:pic>
              </a:graphicData>
            </a:graphic>
          </wp:inline>
        </w:drawing>
      </w:r>
    </w:p>
    <w:p w14:paraId="6C06B131" w14:textId="2117B1F1" w:rsidR="003072F4" w:rsidRPr="00CC4F37" w:rsidRDefault="003072F4" w:rsidP="00CC4F37">
      <w:pPr>
        <w:spacing w:line="240" w:lineRule="auto"/>
        <w:jc w:val="center"/>
      </w:pPr>
      <w:bookmarkStart w:id="1975" w:name="_Ref103701235"/>
      <w:bookmarkStart w:id="1976" w:name="_Ref103701229"/>
      <w:r w:rsidRPr="004A1D82">
        <w:t xml:space="preserve">Рисунок </w:t>
      </w:r>
      <w:r w:rsidR="00040967">
        <w:rPr>
          <w:noProof/>
        </w:rPr>
        <w:fldChar w:fldCharType="begin"/>
      </w:r>
      <w:r w:rsidR="00040967">
        <w:rPr>
          <w:noProof/>
        </w:rPr>
        <w:instrText xml:space="preserve"> SEQ Рисунок \* ARABIC </w:instrText>
      </w:r>
      <w:r w:rsidR="00040967">
        <w:rPr>
          <w:noProof/>
        </w:rPr>
        <w:fldChar w:fldCharType="separate"/>
      </w:r>
      <w:r w:rsidR="00E148AD">
        <w:rPr>
          <w:noProof/>
        </w:rPr>
        <w:t>168</w:t>
      </w:r>
      <w:r w:rsidR="00040967">
        <w:rPr>
          <w:noProof/>
        </w:rPr>
        <w:fldChar w:fldCharType="end"/>
      </w:r>
      <w:bookmarkEnd w:id="1975"/>
      <w:r w:rsidRPr="004A1D82">
        <w:t xml:space="preserve"> – </w:t>
      </w:r>
      <w:r>
        <w:t>ТП</w:t>
      </w:r>
      <w:r w:rsidRPr="004A1D82">
        <w:t xml:space="preserve"> </w:t>
      </w:r>
      <w:bookmarkEnd w:id="1976"/>
      <w:r w:rsidR="006405A6">
        <w:t>«</w:t>
      </w:r>
      <w:r w:rsidRPr="00F70167">
        <w:rPr>
          <w:color w:val="000000"/>
        </w:rPr>
        <w:t>Информационное взаимодействие ФИС ГИБДД-М с ИАС МКГУ в части передачи номеров телефонов граждан для участия в опросе в качестве предоставленной государственной услуги</w:t>
      </w:r>
      <w:r w:rsidR="006405A6">
        <w:t>»</w:t>
      </w:r>
    </w:p>
    <w:sectPr w:rsidR="003072F4" w:rsidRPr="00CC4F37" w:rsidSect="00E03D59">
      <w:headerReference w:type="default" r:id="rId284"/>
      <w:footerReference w:type="default" r:id="rId285"/>
      <w:pgSz w:w="11906" w:h="16838"/>
      <w:pgMar w:top="1134" w:right="567" w:bottom="1134" w:left="1134" w:header="709" w:footer="403"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E311BD1" w14:textId="77777777" w:rsidR="006737CE" w:rsidRDefault="006737CE" w:rsidP="008D3CFB">
      <w:pPr>
        <w:spacing w:line="240" w:lineRule="auto"/>
      </w:pPr>
      <w:r>
        <w:separator/>
      </w:r>
    </w:p>
  </w:endnote>
  <w:endnote w:type="continuationSeparator" w:id="0">
    <w:p w14:paraId="6387FDB3" w14:textId="77777777" w:rsidR="006737CE" w:rsidRDefault="006737CE" w:rsidP="008D3CFB">
      <w:pPr>
        <w:spacing w:line="240" w:lineRule="auto"/>
      </w:pPr>
      <w:r>
        <w:continuationSeparator/>
      </w:r>
    </w:p>
  </w:endnote>
  <w:endnote w:type="continuationNotice" w:id="1">
    <w:p w14:paraId="2EA7C98A" w14:textId="77777777" w:rsidR="006737CE" w:rsidRDefault="006737C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ГОСТ тип А">
    <w:altName w:val="Arial"/>
    <w:charset w:val="CC"/>
    <w:family w:val="swiss"/>
    <w:pitch w:val="variable"/>
    <w:sig w:usb0="00000287" w:usb1="00000000" w:usb2="00000000" w:usb3="00000000" w:csb0="0000009F" w:csb1="00000000"/>
  </w:font>
  <w:font w:name="Calibri">
    <w:panose1 w:val="020F05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Peterburg">
    <w:altName w:val="Times New Roman"/>
    <w:charset w:val="00"/>
    <w:family w:val="auto"/>
    <w:pitch w:val="variable"/>
    <w:sig w:usb0="00000207" w:usb1="00000000" w:usb2="00000000" w:usb3="00000000" w:csb0="00000017" w:csb1="00000000"/>
  </w:font>
  <w:font w:name="Times New Roman Полужирный">
    <w:panose1 w:val="02020803070505020304"/>
    <w:charset w:val="00"/>
    <w:family w:val="auto"/>
    <w:pitch w:val="variable"/>
    <w:sig w:usb0="E0002AEF" w:usb1="C0007841" w:usb2="00000009" w:usb3="00000000" w:csb0="000001FF" w:csb1="00000000"/>
  </w:font>
  <w:font w:name="ISOCPEUR">
    <w:altName w:val="Arial"/>
    <w:charset w:val="CC"/>
    <w:family w:val="swiss"/>
    <w:pitch w:val="variable"/>
    <w:sig w:usb0="00000287" w:usb1="00000000" w:usb2="00000000" w:usb3="00000000" w:csb0="0000009F" w:csb1="00000000"/>
  </w:font>
  <w:font w:name="Tahoma">
    <w:panose1 w:val="020B0604030504040204"/>
    <w:charset w:val="CC"/>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Times New Roman ??????????">
    <w:altName w:val="Times New Roman"/>
    <w:panose1 w:val="00000000000000000000"/>
    <w:charset w:val="00"/>
    <w:family w:val="roman"/>
    <w:notTrueType/>
    <w:pitch w:val="default"/>
    <w:sig w:usb0="00000003" w:usb1="00000000" w:usb2="00000000" w:usb3="00000000" w:csb0="00000001" w:csb1="00000000"/>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CC"/>
    <w:family w:val="modern"/>
    <w:pitch w:val="fixed"/>
    <w:sig w:usb0="E00006FF" w:usb1="0000FCFF" w:usb2="00000001" w:usb3="00000000" w:csb0="0000019F" w:csb1="00000000"/>
  </w:font>
  <w:font w:name="MS ????">
    <w:altName w:val="Arial Unicode MS"/>
    <w:panose1 w:val="00000000000000000000"/>
    <w:charset w:val="80"/>
    <w:family w:val="auto"/>
    <w:notTrueType/>
    <w:pitch w:val="variable"/>
    <w:sig w:usb0="00000000" w:usb1="08070000" w:usb2="00000010" w:usb3="00000000" w:csb0="00020000" w:csb1="00000000"/>
  </w:font>
  <w:font w:name="Arial CYR">
    <w:altName w:val="Arial"/>
    <w:panose1 w:val="020B0604020202020204"/>
    <w:charset w:val="CC"/>
    <w:family w:val="swiss"/>
    <w:pitch w:val="variable"/>
    <w:sig w:usb0="E0002EFF" w:usb1="C000785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Narrow">
    <w:panose1 w:val="020B0606020202030204"/>
    <w:charset w:val="CC"/>
    <w:family w:val="swiss"/>
    <w:pitch w:val="variable"/>
    <w:sig w:usb0="00000287" w:usb1="000008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25CF1E7" w14:textId="77777777" w:rsidR="00097B15" w:rsidRDefault="00097B15">
    <w:pPr>
      <w:pStyle w:val="afc"/>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6F2421" w14:textId="18C4CE76" w:rsidR="00097B15" w:rsidRPr="00F15075" w:rsidRDefault="00097B15" w:rsidP="00ED3206">
    <w:pPr>
      <w:pStyle w:val="afa"/>
      <w:spacing w:line="360" w:lineRule="auto"/>
      <w:jc w:val="center"/>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5F9E6A2" w14:textId="77777777" w:rsidR="00097B15" w:rsidRDefault="00097B15">
    <w:pPr>
      <w:pStyle w:val="afc"/>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2FC9753" w14:textId="7702F316" w:rsidR="00097B15" w:rsidRDefault="00097B15" w:rsidP="00407CB3">
    <w:pPr>
      <w:pStyle w:val="afc"/>
    </w:pP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3D14289" w14:textId="2B794463" w:rsidR="00097B15" w:rsidRDefault="00097B15">
    <w:pPr>
      <w:pStyle w:val="afc"/>
      <w:jc w:val="right"/>
    </w:pPr>
  </w:p>
  <w:p w14:paraId="7DF24A5F" w14:textId="77777777" w:rsidR="00097B15" w:rsidRDefault="00097B15"/>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62EF7C3" w14:textId="77777777" w:rsidR="00097B15" w:rsidRDefault="00097B15"/>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7CCA9CE" w14:textId="77777777" w:rsidR="00097B15" w:rsidRDefault="00097B15"/>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C4F2CC" w14:textId="77777777" w:rsidR="00097B15" w:rsidRDefault="00097B15"/>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8B17023" w14:textId="77777777" w:rsidR="00097B15" w:rsidRPr="005F6FDF" w:rsidRDefault="00097B15" w:rsidP="00B5042E">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DBB46C5" w14:textId="77777777" w:rsidR="006737CE" w:rsidRDefault="006737CE" w:rsidP="008D3CFB">
      <w:pPr>
        <w:spacing w:line="240" w:lineRule="auto"/>
      </w:pPr>
      <w:r>
        <w:separator/>
      </w:r>
    </w:p>
  </w:footnote>
  <w:footnote w:type="continuationSeparator" w:id="0">
    <w:p w14:paraId="1675B5ED" w14:textId="77777777" w:rsidR="006737CE" w:rsidRDefault="006737CE" w:rsidP="008D3CFB">
      <w:pPr>
        <w:spacing w:line="240" w:lineRule="auto"/>
      </w:pPr>
      <w:r>
        <w:continuationSeparator/>
      </w:r>
    </w:p>
  </w:footnote>
  <w:footnote w:type="continuationNotice" w:id="1">
    <w:p w14:paraId="36D47CF9" w14:textId="77777777" w:rsidR="006737CE" w:rsidRDefault="006737C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C25F96B" w14:textId="77777777" w:rsidR="00097B15" w:rsidRDefault="00097B15">
    <w:pPr>
      <w:pStyle w:val="afa"/>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D15B997" w14:textId="0AFF51C4" w:rsidR="00097B15" w:rsidRPr="00ED3206" w:rsidRDefault="00097B15" w:rsidP="00ED3206">
    <w:pPr>
      <w:pStyle w:val="afa"/>
      <w:spacing w:line="360" w:lineRule="auto"/>
      <w:jc w:val="center"/>
    </w:pPr>
    <w:r>
      <w:fldChar w:fldCharType="begin"/>
    </w:r>
    <w:r>
      <w:instrText>PAGE   \* MERGEFORMAT</w:instrText>
    </w:r>
    <w:r>
      <w:fldChar w:fldCharType="separate"/>
    </w:r>
    <w:r w:rsidR="00E4785A">
      <w:rPr>
        <w:noProof/>
      </w:rPr>
      <w:t>13</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B99FEF2" w14:textId="77777777" w:rsidR="00097B15" w:rsidRDefault="00097B15">
    <w:pPr>
      <w:pStyle w:val="afa"/>
    </w:pPr>
  </w:p>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9D1F490" w14:textId="62A73D63" w:rsidR="00097B15" w:rsidRDefault="00097B15" w:rsidP="00407CB3">
    <w:pPr>
      <w:pStyle w:val="afa"/>
      <w:spacing w:line="360" w:lineRule="auto"/>
      <w:jc w:val="center"/>
    </w:pPr>
    <w:r>
      <w:fldChar w:fldCharType="begin"/>
    </w:r>
    <w:r>
      <w:instrText>PAGE   \* MERGEFORMAT</w:instrText>
    </w:r>
    <w:r>
      <w:fldChar w:fldCharType="separate"/>
    </w:r>
    <w:r w:rsidR="00E4785A">
      <w:rPr>
        <w:noProof/>
      </w:rPr>
      <w:t>56</w:t>
    </w:r>
    <w:r>
      <w:fldChar w:fldCharType="end"/>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8E18381" w14:textId="07EBF5F2" w:rsidR="00097B15" w:rsidRDefault="00097B15" w:rsidP="00904B9A">
    <w:pPr>
      <w:pStyle w:val="afa"/>
      <w:spacing w:line="360" w:lineRule="auto"/>
      <w:jc w:val="center"/>
    </w:pPr>
    <w:r>
      <w:fldChar w:fldCharType="begin"/>
    </w:r>
    <w:r>
      <w:instrText>PAGE   \* MERGEFORMAT</w:instrText>
    </w:r>
    <w:r>
      <w:fldChar w:fldCharType="separate"/>
    </w:r>
    <w:r w:rsidR="00E4785A">
      <w:rPr>
        <w:noProof/>
      </w:rPr>
      <w:t>266</w:t>
    </w:r>
    <w:r>
      <w:fldChar w:fldCharType="end"/>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7967D2C" w14:textId="0521806F" w:rsidR="00097B15" w:rsidRDefault="00097B15" w:rsidP="00373397">
    <w:pPr>
      <w:pStyle w:val="afa"/>
      <w:spacing w:line="360" w:lineRule="auto"/>
      <w:jc w:val="center"/>
    </w:pPr>
    <w:r>
      <w:fldChar w:fldCharType="begin"/>
    </w:r>
    <w:r>
      <w:instrText>PAGE   \* MERGEFORMAT</w:instrText>
    </w:r>
    <w:r>
      <w:fldChar w:fldCharType="separate"/>
    </w:r>
    <w:r w:rsidR="00E4785A">
      <w:rPr>
        <w:noProof/>
      </w:rPr>
      <w:t>369</w:t>
    </w:r>
    <w:r>
      <w:fldChar w:fldCharType="end"/>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7ED374" w14:textId="341099EF" w:rsidR="00097B15" w:rsidRDefault="00097B15" w:rsidP="00373397">
    <w:pPr>
      <w:pStyle w:val="afa"/>
      <w:spacing w:line="360" w:lineRule="auto"/>
      <w:jc w:val="center"/>
    </w:pPr>
    <w:r>
      <w:fldChar w:fldCharType="begin"/>
    </w:r>
    <w:r>
      <w:instrText>PAGE   \* MERGEFORMAT</w:instrText>
    </w:r>
    <w:r>
      <w:fldChar w:fldCharType="separate"/>
    </w:r>
    <w:r w:rsidR="00E4785A">
      <w:rPr>
        <w:noProof/>
      </w:rPr>
      <w:t>399</w:t>
    </w:r>
    <w: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7195C30" w14:textId="18C70702" w:rsidR="00097B15" w:rsidRDefault="00097B15" w:rsidP="00373397">
    <w:pPr>
      <w:pStyle w:val="afa"/>
      <w:spacing w:line="360" w:lineRule="auto"/>
      <w:jc w:val="center"/>
    </w:pPr>
    <w:r>
      <w:fldChar w:fldCharType="begin"/>
    </w:r>
    <w:r>
      <w:instrText>PAGE   \* MERGEFORMAT</w:instrText>
    </w:r>
    <w:r>
      <w:fldChar w:fldCharType="separate"/>
    </w:r>
    <w:r w:rsidR="00E4785A">
      <w:rPr>
        <w:noProof/>
      </w:rPr>
      <w:t>446</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9"/>
    <w:multiLevelType w:val="singleLevel"/>
    <w:tmpl w:val="A6B4B08C"/>
    <w:lvl w:ilvl="0">
      <w:start w:val="1"/>
      <w:numFmt w:val="bullet"/>
      <w:pStyle w:val="2"/>
      <w:lvlText w:val=""/>
      <w:lvlJc w:val="left"/>
      <w:pPr>
        <w:tabs>
          <w:tab w:val="num" w:pos="1559"/>
        </w:tabs>
        <w:ind w:left="1559" w:hanging="425"/>
      </w:pPr>
      <w:rPr>
        <w:rFonts w:ascii="Symbol" w:hAnsi="Symbol" w:hint="default"/>
      </w:rPr>
    </w:lvl>
  </w:abstractNum>
  <w:abstractNum w:abstractNumId="1" w15:restartNumberingAfterBreak="0">
    <w:nsid w:val="000D26FB"/>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 w15:restartNumberingAfterBreak="0">
    <w:nsid w:val="00E61CFC"/>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3" w15:restartNumberingAfterBreak="0">
    <w:nsid w:val="015F5A2F"/>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 w15:restartNumberingAfterBreak="0">
    <w:nsid w:val="01B068BD"/>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 w15:restartNumberingAfterBreak="0">
    <w:nsid w:val="01F425D8"/>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 w15:restartNumberingAfterBreak="0">
    <w:nsid w:val="022860E6"/>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7" w15:restartNumberingAfterBreak="0">
    <w:nsid w:val="026B68C8"/>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8" w15:restartNumberingAfterBreak="0">
    <w:nsid w:val="033B0C5E"/>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 w15:restartNumberingAfterBreak="0">
    <w:nsid w:val="0444610D"/>
    <w:multiLevelType w:val="hybridMultilevel"/>
    <w:tmpl w:val="8B2478C0"/>
    <w:lvl w:ilvl="0" w:tplc="6B48387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0" w15:restartNumberingAfterBreak="0">
    <w:nsid w:val="064B19E0"/>
    <w:multiLevelType w:val="hybridMultilevel"/>
    <w:tmpl w:val="019E475C"/>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1" w15:restartNumberingAfterBreak="0">
    <w:nsid w:val="06FF1C91"/>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15:restartNumberingAfterBreak="0">
    <w:nsid w:val="070A33C4"/>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3" w15:restartNumberingAfterBreak="0">
    <w:nsid w:val="07741260"/>
    <w:multiLevelType w:val="multilevel"/>
    <w:tmpl w:val="2C181C7A"/>
    <w:lvl w:ilvl="0">
      <w:start w:val="1"/>
      <w:numFmt w:val="decimal"/>
      <w:suff w:val="space"/>
      <w:lvlText w:val="%1"/>
      <w:lvlJc w:val="left"/>
      <w:pPr>
        <w:ind w:left="1359" w:hanging="432"/>
      </w:pPr>
      <w:rPr>
        <w:rFonts w:hint="default"/>
      </w:rPr>
    </w:lvl>
    <w:lvl w:ilvl="1">
      <w:start w:val="1"/>
      <w:numFmt w:val="decimal"/>
      <w:suff w:val="space"/>
      <w:lvlText w:val="%1.%2"/>
      <w:lvlJc w:val="left"/>
      <w:pPr>
        <w:ind w:left="1503" w:hanging="576"/>
      </w:pPr>
      <w:rPr>
        <w:rFonts w:hint="default"/>
      </w:rPr>
    </w:lvl>
    <w:lvl w:ilvl="2">
      <w:start w:val="1"/>
      <w:numFmt w:val="decimal"/>
      <w:suff w:val="space"/>
      <w:lvlText w:val="%1.%2.%3"/>
      <w:lvlJc w:val="left"/>
      <w:pPr>
        <w:ind w:left="1647" w:hanging="720"/>
      </w:pPr>
      <w:rPr>
        <w:rFonts w:hint="default"/>
      </w:rPr>
    </w:lvl>
    <w:lvl w:ilvl="3">
      <w:start w:val="1"/>
      <w:numFmt w:val="decimal"/>
      <w:suff w:val="space"/>
      <w:lvlText w:val="%1.%2.%3.%4"/>
      <w:lvlJc w:val="left"/>
      <w:pPr>
        <w:ind w:left="1791" w:hanging="864"/>
      </w:pPr>
      <w:rPr>
        <w:rFonts w:hint="default"/>
      </w:rPr>
    </w:lvl>
    <w:lvl w:ilvl="4">
      <w:start w:val="1"/>
      <w:numFmt w:val="decimal"/>
      <w:suff w:val="space"/>
      <w:lvlText w:val="%1.%2.%3.%4.%5"/>
      <w:lvlJc w:val="left"/>
      <w:pPr>
        <w:ind w:left="1935" w:hanging="1008"/>
      </w:pPr>
      <w:rPr>
        <w:rFonts w:hint="default"/>
      </w:rPr>
    </w:lvl>
    <w:lvl w:ilvl="5">
      <w:start w:val="1"/>
      <w:numFmt w:val="decimal"/>
      <w:suff w:val="space"/>
      <w:lvlText w:val="%1.%2.%3.%4.%5.%6"/>
      <w:lvlJc w:val="left"/>
      <w:pPr>
        <w:ind w:left="2079" w:hanging="1152"/>
      </w:pPr>
      <w:rPr>
        <w:rFonts w:hint="default"/>
      </w:rPr>
    </w:lvl>
    <w:lvl w:ilvl="6">
      <w:start w:val="1"/>
      <w:numFmt w:val="decimal"/>
      <w:suff w:val="space"/>
      <w:lvlText w:val="%1.%2.%3.%4.%5.%6.%7"/>
      <w:lvlJc w:val="left"/>
      <w:pPr>
        <w:ind w:left="2223" w:hanging="1296"/>
      </w:pPr>
      <w:rPr>
        <w:rFonts w:hint="default"/>
      </w:rPr>
    </w:lvl>
    <w:lvl w:ilvl="7">
      <w:start w:val="1"/>
      <w:numFmt w:val="decimal"/>
      <w:suff w:val="space"/>
      <w:lvlText w:val="%1.%2.%3.%4.%5.%6.%7.%8"/>
      <w:lvlJc w:val="left"/>
      <w:pPr>
        <w:ind w:left="2367" w:hanging="1440"/>
      </w:pPr>
      <w:rPr>
        <w:rFonts w:hint="default"/>
      </w:rPr>
    </w:lvl>
    <w:lvl w:ilvl="8">
      <w:start w:val="1"/>
      <w:numFmt w:val="decimal"/>
      <w:pStyle w:val="9"/>
      <w:suff w:val="space"/>
      <w:lvlText w:val="%1.%2.%3.%4.%5.%6.%7.%8.%9"/>
      <w:lvlJc w:val="left"/>
      <w:pPr>
        <w:ind w:left="0" w:firstLine="709"/>
      </w:pPr>
      <w:rPr>
        <w:rFonts w:hint="default"/>
      </w:rPr>
    </w:lvl>
  </w:abstractNum>
  <w:abstractNum w:abstractNumId="14" w15:restartNumberingAfterBreak="0">
    <w:nsid w:val="07B272BE"/>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15" w15:restartNumberingAfterBreak="0">
    <w:nsid w:val="0803045C"/>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16" w15:restartNumberingAfterBreak="0">
    <w:nsid w:val="080A0545"/>
    <w:multiLevelType w:val="multilevel"/>
    <w:tmpl w:val="FEF8FDAA"/>
    <w:styleLink w:val="a"/>
    <w:lvl w:ilvl="0">
      <w:start w:val="1"/>
      <w:numFmt w:val="bullet"/>
      <w:lvlText w:val=""/>
      <w:lvlJc w:val="left"/>
      <w:pPr>
        <w:tabs>
          <w:tab w:val="num" w:pos="907"/>
        </w:tabs>
        <w:ind w:left="907" w:hanging="340"/>
      </w:pPr>
      <w:rPr>
        <w:rFonts w:ascii="Symbol" w:hAnsi="Symbol" w:hint="default"/>
        <w:color w:val="C00000"/>
      </w:rPr>
    </w:lvl>
    <w:lvl w:ilvl="1">
      <w:start w:val="1"/>
      <w:numFmt w:val="bullet"/>
      <w:lvlText w:val=""/>
      <w:lvlJc w:val="left"/>
      <w:pPr>
        <w:tabs>
          <w:tab w:val="num" w:pos="1361"/>
        </w:tabs>
        <w:ind w:left="1361" w:hanging="340"/>
      </w:pPr>
      <w:rPr>
        <w:rFonts w:ascii="Symbol" w:hAnsi="Symbol" w:hint="default"/>
        <w:color w:val="auto"/>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7" w15:restartNumberingAfterBreak="0">
    <w:nsid w:val="085961EC"/>
    <w:multiLevelType w:val="hybridMultilevel"/>
    <w:tmpl w:val="CDDC1A2C"/>
    <w:lvl w:ilvl="0" w:tplc="FFFFFFFF">
      <w:start w:val="5"/>
      <w:numFmt w:val="bullet"/>
      <w:lvlText w:val="–"/>
      <w:lvlJc w:val="left"/>
      <w:pPr>
        <w:ind w:left="1260" w:hanging="360"/>
      </w:pPr>
      <w:rPr>
        <w:rFonts w:ascii="Times New Roman" w:hAnsi="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8" w15:restartNumberingAfterBreak="0">
    <w:nsid w:val="088B5FE1"/>
    <w:multiLevelType w:val="hybridMultilevel"/>
    <w:tmpl w:val="FAC6333E"/>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 w15:restartNumberingAfterBreak="0">
    <w:nsid w:val="089F63F1"/>
    <w:multiLevelType w:val="hybridMultilevel"/>
    <w:tmpl w:val="BEA0A2BE"/>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20" w15:restartNumberingAfterBreak="0">
    <w:nsid w:val="08F016F8"/>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1" w15:restartNumberingAfterBreak="0">
    <w:nsid w:val="09077021"/>
    <w:multiLevelType w:val="hybridMultilevel"/>
    <w:tmpl w:val="D0389F60"/>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096D3CC6"/>
    <w:multiLevelType w:val="hybridMultilevel"/>
    <w:tmpl w:val="BEA0A2BE"/>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23" w15:restartNumberingAfterBreak="0">
    <w:nsid w:val="09B23588"/>
    <w:multiLevelType w:val="hybridMultilevel"/>
    <w:tmpl w:val="BEA0A2BE"/>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4" w15:restartNumberingAfterBreak="0">
    <w:nsid w:val="09B87CF3"/>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5" w15:restartNumberingAfterBreak="0">
    <w:nsid w:val="0AE23B62"/>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26" w15:restartNumberingAfterBreak="0">
    <w:nsid w:val="0B1428A6"/>
    <w:multiLevelType w:val="hybridMultilevel"/>
    <w:tmpl w:val="019E475C"/>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7" w15:restartNumberingAfterBreak="0">
    <w:nsid w:val="0BD778EF"/>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15:restartNumberingAfterBreak="0">
    <w:nsid w:val="0C3A4511"/>
    <w:multiLevelType w:val="hybridMultilevel"/>
    <w:tmpl w:val="B53656E4"/>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9" w15:restartNumberingAfterBreak="0">
    <w:nsid w:val="0D1C2BFE"/>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30" w15:restartNumberingAfterBreak="0">
    <w:nsid w:val="0D5F2857"/>
    <w:multiLevelType w:val="hybridMultilevel"/>
    <w:tmpl w:val="B066D09A"/>
    <w:lvl w:ilvl="0" w:tplc="D94CBA4C">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0D937D5B"/>
    <w:multiLevelType w:val="hybridMultilevel"/>
    <w:tmpl w:val="A25C475A"/>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32" w15:restartNumberingAfterBreak="0">
    <w:nsid w:val="0E772308"/>
    <w:multiLevelType w:val="hybridMultilevel"/>
    <w:tmpl w:val="43C44AAA"/>
    <w:lvl w:ilvl="0" w:tplc="DF2EA80C">
      <w:start w:val="1"/>
      <w:numFmt w:val="decimal"/>
      <w:pStyle w:val="a0"/>
      <w:lvlText w:val="%1"/>
      <w:lvlJc w:val="left"/>
      <w:pPr>
        <w:tabs>
          <w:tab w:val="num" w:pos="1134"/>
        </w:tabs>
        <w:ind w:left="1134" w:hanging="425"/>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3" w15:restartNumberingAfterBreak="0">
    <w:nsid w:val="0F08458F"/>
    <w:multiLevelType w:val="hybridMultilevel"/>
    <w:tmpl w:val="74B48806"/>
    <w:lvl w:ilvl="0" w:tplc="E3C8EC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4" w15:restartNumberingAfterBreak="0">
    <w:nsid w:val="102458C9"/>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35" w15:restartNumberingAfterBreak="0">
    <w:nsid w:val="10280B78"/>
    <w:multiLevelType w:val="hybridMultilevel"/>
    <w:tmpl w:val="71F2D4CC"/>
    <w:lvl w:ilvl="0" w:tplc="D94CBA4C">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36" w15:restartNumberingAfterBreak="0">
    <w:nsid w:val="10571F7D"/>
    <w:multiLevelType w:val="hybridMultilevel"/>
    <w:tmpl w:val="6F3CAAC0"/>
    <w:lvl w:ilvl="0" w:tplc="C4AC793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37" w15:restartNumberingAfterBreak="0">
    <w:nsid w:val="108C7EAA"/>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38" w15:restartNumberingAfterBreak="0">
    <w:nsid w:val="10B93974"/>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39" w15:restartNumberingAfterBreak="0">
    <w:nsid w:val="10EA1E54"/>
    <w:multiLevelType w:val="hybridMultilevel"/>
    <w:tmpl w:val="BEA0A2BE"/>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40" w15:restartNumberingAfterBreak="0">
    <w:nsid w:val="112C059B"/>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1" w15:restartNumberingAfterBreak="0">
    <w:nsid w:val="11B05131"/>
    <w:multiLevelType w:val="hybridMultilevel"/>
    <w:tmpl w:val="0FC412E8"/>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2" w15:restartNumberingAfterBreak="0">
    <w:nsid w:val="11BC19B2"/>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3" w15:restartNumberingAfterBreak="0">
    <w:nsid w:val="127D73F8"/>
    <w:multiLevelType w:val="hybridMultilevel"/>
    <w:tmpl w:val="6A94170C"/>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44" w15:restartNumberingAfterBreak="0">
    <w:nsid w:val="141A6025"/>
    <w:multiLevelType w:val="hybridMultilevel"/>
    <w:tmpl w:val="8A962E14"/>
    <w:lvl w:ilvl="0" w:tplc="5734B6B0">
      <w:start w:val="1"/>
      <w:numFmt w:val="bullet"/>
      <w:lvlText w:val=""/>
      <w:lvlJc w:val="left"/>
      <w:pPr>
        <w:ind w:left="1260" w:hanging="360"/>
      </w:pPr>
      <w:rPr>
        <w:rFonts w:ascii="Symbol" w:hAnsi="Symbol" w:hint="default"/>
        <w:color w:val="auto"/>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45" w15:restartNumberingAfterBreak="0">
    <w:nsid w:val="144006CD"/>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6" w15:restartNumberingAfterBreak="0">
    <w:nsid w:val="14D329C5"/>
    <w:multiLevelType w:val="multilevel"/>
    <w:tmpl w:val="2F06406E"/>
    <w:lvl w:ilvl="0">
      <w:start w:val="1"/>
      <w:numFmt w:val="bullet"/>
      <w:pStyle w:val="191"/>
      <w:lvlText w:val="–"/>
      <w:lvlJc w:val="left"/>
      <w:pPr>
        <w:tabs>
          <w:tab w:val="num" w:pos="1134"/>
        </w:tabs>
        <w:ind w:left="1134" w:hanging="425"/>
      </w:pPr>
      <w:rPr>
        <w:rFonts w:ascii="Courier New" w:hAnsi="Courier New" w:hint="default"/>
      </w:rPr>
    </w:lvl>
    <w:lvl w:ilvl="1">
      <w:start w:val="1"/>
      <w:numFmt w:val="bullet"/>
      <w:pStyle w:val="192"/>
      <w:lvlText w:val="–"/>
      <w:lvlJc w:val="left"/>
      <w:pPr>
        <w:tabs>
          <w:tab w:val="num" w:pos="1559"/>
        </w:tabs>
        <w:ind w:left="1559" w:hanging="425"/>
      </w:pPr>
      <w:rPr>
        <w:rFonts w:ascii="Courier New" w:hAnsi="Courier New" w:hint="default"/>
      </w:rPr>
    </w:lvl>
    <w:lvl w:ilvl="2">
      <w:start w:val="1"/>
      <w:numFmt w:val="bullet"/>
      <w:pStyle w:val="193"/>
      <w:lvlText w:val="–"/>
      <w:lvlJc w:val="left"/>
      <w:pPr>
        <w:tabs>
          <w:tab w:val="num" w:pos="1985"/>
        </w:tabs>
        <w:ind w:left="1985" w:hanging="426"/>
      </w:pPr>
      <w:rPr>
        <w:rFonts w:ascii="Courier New" w:hAnsi="Courier New" w:hint="default"/>
      </w:rPr>
    </w:lvl>
    <w:lvl w:ilvl="3">
      <w:start w:val="1"/>
      <w:numFmt w:val="bullet"/>
      <w:pStyle w:val="194"/>
      <w:lvlText w:val="–"/>
      <w:lvlJc w:val="left"/>
      <w:pPr>
        <w:tabs>
          <w:tab w:val="num" w:pos="2410"/>
        </w:tabs>
        <w:ind w:left="2410" w:hanging="425"/>
      </w:pPr>
      <w:rPr>
        <w:rFonts w:ascii="Courier New" w:hAnsi="Courier New" w:hint="default"/>
      </w:rPr>
    </w:lvl>
    <w:lvl w:ilvl="4">
      <w:start w:val="1"/>
      <w:numFmt w:val="bullet"/>
      <w:pStyle w:val="195"/>
      <w:lvlText w:val="–"/>
      <w:lvlJc w:val="left"/>
      <w:pPr>
        <w:tabs>
          <w:tab w:val="num" w:pos="2835"/>
        </w:tabs>
        <w:ind w:left="2835" w:hanging="425"/>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156C1650"/>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48" w15:restartNumberingAfterBreak="0">
    <w:nsid w:val="15727C1A"/>
    <w:multiLevelType w:val="hybridMultilevel"/>
    <w:tmpl w:val="5338EBC2"/>
    <w:lvl w:ilvl="0" w:tplc="7EE237A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49" w15:restartNumberingAfterBreak="0">
    <w:nsid w:val="16336872"/>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50" w15:restartNumberingAfterBreak="0">
    <w:nsid w:val="16FD1BB3"/>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1" w15:restartNumberingAfterBreak="0">
    <w:nsid w:val="177C2364"/>
    <w:multiLevelType w:val="hybridMultilevel"/>
    <w:tmpl w:val="B2D4EA44"/>
    <w:lvl w:ilvl="0" w:tplc="04190011">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2" w15:restartNumberingAfterBreak="0">
    <w:nsid w:val="17E15069"/>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3" w15:restartNumberingAfterBreak="0">
    <w:nsid w:val="184A7BE9"/>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4" w15:restartNumberingAfterBreak="0">
    <w:nsid w:val="19396378"/>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5" w15:restartNumberingAfterBreak="0">
    <w:nsid w:val="19B15898"/>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56" w15:restartNumberingAfterBreak="0">
    <w:nsid w:val="1A5D1DAC"/>
    <w:multiLevelType w:val="hybridMultilevel"/>
    <w:tmpl w:val="EDF8D618"/>
    <w:lvl w:ilvl="0" w:tplc="C4AC793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57" w15:restartNumberingAfterBreak="0">
    <w:nsid w:val="1A875991"/>
    <w:multiLevelType w:val="multilevel"/>
    <w:tmpl w:val="79A88BCE"/>
    <w:lvl w:ilvl="0">
      <w:start w:val="1"/>
      <w:numFmt w:val="decimal"/>
      <w:pStyle w:val="D1a"/>
      <w:lvlText w:val="%1."/>
      <w:lvlJc w:val="left"/>
      <w:pPr>
        <w:tabs>
          <w:tab w:val="num" w:pos="1134"/>
        </w:tabs>
        <w:ind w:left="340" w:firstLine="340"/>
      </w:pPr>
      <w:rPr>
        <w:rFonts w:hint="default"/>
      </w:rPr>
    </w:lvl>
    <w:lvl w:ilvl="1">
      <w:start w:val="1"/>
      <w:numFmt w:val="russianLower"/>
      <w:lvlText w:val="%2)"/>
      <w:lvlJc w:val="left"/>
      <w:pPr>
        <w:tabs>
          <w:tab w:val="num" w:pos="1474"/>
        </w:tabs>
        <w:ind w:left="680" w:firstLine="454"/>
      </w:pPr>
      <w:rPr>
        <w:rFonts w:hint="default"/>
      </w:rPr>
    </w:lvl>
    <w:lvl w:ilvl="2">
      <w:start w:val="1"/>
      <w:numFmt w:val="bullet"/>
      <w:lvlText w:val=""/>
      <w:lvlJc w:val="left"/>
      <w:pPr>
        <w:tabs>
          <w:tab w:val="num" w:pos="1814"/>
        </w:tabs>
        <w:ind w:left="1134" w:firstLine="340"/>
      </w:pPr>
      <w:rPr>
        <w:rFonts w:ascii="Wingdings" w:hAnsi="Wingdings" w:hint="default"/>
      </w:rPr>
    </w:lvl>
    <w:lvl w:ilvl="3">
      <w:start w:val="1"/>
      <w:numFmt w:val="bullet"/>
      <w:lvlText w:val=""/>
      <w:lvlJc w:val="left"/>
      <w:pPr>
        <w:tabs>
          <w:tab w:val="num" w:pos="2155"/>
        </w:tabs>
        <w:ind w:left="1474" w:firstLine="340"/>
      </w:pPr>
      <w:rPr>
        <w:rFonts w:ascii="Symbol" w:hAnsi="Symbol" w:hint="default"/>
        <w:color w:val="auto"/>
      </w:rPr>
    </w:lvl>
    <w:lvl w:ilvl="4">
      <w:start w:val="1"/>
      <w:numFmt w:val="bullet"/>
      <w:lvlText w:val=""/>
      <w:lvlJc w:val="left"/>
      <w:pPr>
        <w:tabs>
          <w:tab w:val="num" w:pos="2381"/>
        </w:tabs>
        <w:ind w:left="1588" w:firstLine="397"/>
      </w:pPr>
      <w:rPr>
        <w:rFonts w:ascii="Wingdings" w:hAnsi="Wingdings"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58" w15:restartNumberingAfterBreak="0">
    <w:nsid w:val="1AEB6222"/>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59" w15:restartNumberingAfterBreak="0">
    <w:nsid w:val="1AF97BDF"/>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0" w15:restartNumberingAfterBreak="0">
    <w:nsid w:val="1C193124"/>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61" w15:restartNumberingAfterBreak="0">
    <w:nsid w:val="1CA7628F"/>
    <w:multiLevelType w:val="hybridMultilevel"/>
    <w:tmpl w:val="019E475C"/>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62" w15:restartNumberingAfterBreak="0">
    <w:nsid w:val="1D3D6CA1"/>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3" w15:restartNumberingAfterBreak="0">
    <w:nsid w:val="1D9E65AC"/>
    <w:multiLevelType w:val="hybridMultilevel"/>
    <w:tmpl w:val="7E6A0E94"/>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64" w15:restartNumberingAfterBreak="0">
    <w:nsid w:val="1DC138A8"/>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65" w15:restartNumberingAfterBreak="0">
    <w:nsid w:val="1EBA7836"/>
    <w:multiLevelType w:val="hybridMultilevel"/>
    <w:tmpl w:val="28222512"/>
    <w:lvl w:ilvl="0" w:tplc="E3C8EC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1EBB1FFE"/>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67" w15:restartNumberingAfterBreak="0">
    <w:nsid w:val="1EF00289"/>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68" w15:restartNumberingAfterBreak="0">
    <w:nsid w:val="1F676CDF"/>
    <w:multiLevelType w:val="hybridMultilevel"/>
    <w:tmpl w:val="75022E9C"/>
    <w:lvl w:ilvl="0" w:tplc="FFFFFFFF">
      <w:start w:val="5"/>
      <w:numFmt w:val="bullet"/>
      <w:lvlText w:val="–"/>
      <w:lvlJc w:val="left"/>
      <w:pPr>
        <w:ind w:left="1260" w:hanging="360"/>
      </w:pPr>
      <w:rPr>
        <w:rFonts w:ascii="Times New Roman" w:hAnsi="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69" w15:restartNumberingAfterBreak="0">
    <w:nsid w:val="1FB17F83"/>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70" w15:restartNumberingAfterBreak="0">
    <w:nsid w:val="1FDE2E8F"/>
    <w:multiLevelType w:val="hybridMultilevel"/>
    <w:tmpl w:val="DBA843A0"/>
    <w:lvl w:ilvl="0" w:tplc="04090001">
      <w:start w:val="1"/>
      <w:numFmt w:val="bullet"/>
      <w:lvlText w:val=""/>
      <w:lvlJc w:val="left"/>
      <w:pPr>
        <w:ind w:left="720" w:hanging="360"/>
      </w:pPr>
      <w:rPr>
        <w:rFonts w:ascii="Symbol" w:hAnsi="Symbol" w:hint="default"/>
      </w:rPr>
    </w:lvl>
    <w:lvl w:ilvl="1" w:tplc="C58053F2">
      <w:start w:val="2"/>
      <w:numFmt w:val="bullet"/>
      <w:pStyle w:val="20"/>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21BC6C83"/>
    <w:multiLevelType w:val="hybridMultilevel"/>
    <w:tmpl w:val="CA084D22"/>
    <w:lvl w:ilvl="0" w:tplc="C4AC793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2" w15:restartNumberingAfterBreak="0">
    <w:nsid w:val="23604829"/>
    <w:multiLevelType w:val="hybridMultilevel"/>
    <w:tmpl w:val="6D84C7E4"/>
    <w:lvl w:ilvl="0" w:tplc="FFFFFFFF">
      <w:start w:val="5"/>
      <w:numFmt w:val="bullet"/>
      <w:lvlText w:val="–"/>
      <w:lvlJc w:val="left"/>
      <w:pPr>
        <w:ind w:left="1260" w:hanging="360"/>
      </w:pPr>
      <w:rPr>
        <w:rFonts w:ascii="Times New Roman" w:hAnsi="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73" w15:restartNumberingAfterBreak="0">
    <w:nsid w:val="23D43CA8"/>
    <w:multiLevelType w:val="hybridMultilevel"/>
    <w:tmpl w:val="019E475C"/>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74" w15:restartNumberingAfterBreak="0">
    <w:nsid w:val="23EF3A48"/>
    <w:multiLevelType w:val="multilevel"/>
    <w:tmpl w:val="207EE41A"/>
    <w:lvl w:ilvl="0">
      <w:start w:val="1"/>
      <w:numFmt w:val="bullet"/>
      <w:pStyle w:val="D"/>
      <w:lvlText w:val=""/>
      <w:lvlJc w:val="left"/>
      <w:pPr>
        <w:tabs>
          <w:tab w:val="num" w:pos="1134"/>
        </w:tabs>
        <w:ind w:left="340" w:firstLine="340"/>
      </w:pPr>
      <w:rPr>
        <w:rFonts w:ascii="Symbol" w:hAnsi="Symbol" w:hint="default"/>
        <w:color w:val="00000A"/>
      </w:rPr>
    </w:lvl>
    <w:lvl w:ilvl="1">
      <w:start w:val="1"/>
      <w:numFmt w:val="bullet"/>
      <w:lvlText w:val=""/>
      <w:lvlJc w:val="left"/>
      <w:pPr>
        <w:tabs>
          <w:tab w:val="num" w:pos="1474"/>
        </w:tabs>
        <w:ind w:left="680" w:firstLine="454"/>
      </w:pPr>
      <w:rPr>
        <w:rFonts w:ascii="Symbol" w:hAnsi="Symbol" w:hint="default"/>
        <w:color w:val="00000A"/>
      </w:rPr>
    </w:lvl>
    <w:lvl w:ilvl="2">
      <w:start w:val="1"/>
      <w:numFmt w:val="bullet"/>
      <w:lvlText w:val=""/>
      <w:lvlJc w:val="left"/>
      <w:pPr>
        <w:tabs>
          <w:tab w:val="num" w:pos="1814"/>
        </w:tabs>
        <w:ind w:left="1134" w:firstLine="340"/>
      </w:pPr>
      <w:rPr>
        <w:rFonts w:ascii="Symbol" w:hAnsi="Symbol" w:hint="default"/>
        <w:color w:val="00000A"/>
      </w:rPr>
    </w:lvl>
    <w:lvl w:ilvl="3">
      <w:start w:val="1"/>
      <w:numFmt w:val="bullet"/>
      <w:lvlText w:val=""/>
      <w:lvlJc w:val="left"/>
      <w:pPr>
        <w:tabs>
          <w:tab w:val="num" w:pos="2155"/>
        </w:tabs>
        <w:ind w:left="1474" w:firstLine="340"/>
      </w:pPr>
      <w:rPr>
        <w:rFonts w:ascii="Symbol" w:hAnsi="Symbol" w:hint="default"/>
        <w:color w:val="00000A"/>
      </w:rPr>
    </w:lvl>
    <w:lvl w:ilvl="4">
      <w:start w:val="1"/>
      <w:numFmt w:val="bullet"/>
      <w:lvlText w:val="o"/>
      <w:lvlJc w:val="left"/>
      <w:pPr>
        <w:ind w:left="4091" w:hanging="360"/>
      </w:pPr>
      <w:rPr>
        <w:rFonts w:ascii="Courier New" w:hAnsi="Courier New" w:cs="Courier New" w:hint="default"/>
      </w:rPr>
    </w:lvl>
    <w:lvl w:ilvl="5">
      <w:start w:val="1"/>
      <w:numFmt w:val="bullet"/>
      <w:lvlText w:val=""/>
      <w:lvlJc w:val="left"/>
      <w:pPr>
        <w:ind w:left="4811" w:hanging="360"/>
      </w:pPr>
      <w:rPr>
        <w:rFonts w:ascii="Wingdings" w:hAnsi="Wingdings" w:cs="Wingdings" w:hint="default"/>
      </w:rPr>
    </w:lvl>
    <w:lvl w:ilvl="6">
      <w:start w:val="1"/>
      <w:numFmt w:val="bullet"/>
      <w:lvlText w:val=""/>
      <w:lvlJc w:val="left"/>
      <w:pPr>
        <w:ind w:left="5531" w:hanging="360"/>
      </w:pPr>
      <w:rPr>
        <w:rFonts w:ascii="Symbol" w:hAnsi="Symbol" w:cs="Symbol" w:hint="default"/>
      </w:rPr>
    </w:lvl>
    <w:lvl w:ilvl="7">
      <w:start w:val="1"/>
      <w:numFmt w:val="bullet"/>
      <w:lvlText w:val="o"/>
      <w:lvlJc w:val="left"/>
      <w:pPr>
        <w:ind w:left="6251" w:hanging="360"/>
      </w:pPr>
      <w:rPr>
        <w:rFonts w:ascii="Courier New" w:hAnsi="Courier New" w:cs="Courier New" w:hint="default"/>
      </w:rPr>
    </w:lvl>
    <w:lvl w:ilvl="8">
      <w:start w:val="1"/>
      <w:numFmt w:val="bullet"/>
      <w:lvlText w:val=""/>
      <w:lvlJc w:val="left"/>
      <w:pPr>
        <w:ind w:left="6971" w:hanging="360"/>
      </w:pPr>
      <w:rPr>
        <w:rFonts w:ascii="Wingdings" w:hAnsi="Wingdings" w:cs="Wingdings" w:hint="default"/>
      </w:rPr>
    </w:lvl>
  </w:abstractNum>
  <w:abstractNum w:abstractNumId="75" w15:restartNumberingAfterBreak="0">
    <w:nsid w:val="252C3F36"/>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6" w15:restartNumberingAfterBreak="0">
    <w:nsid w:val="25DB6C39"/>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7" w15:restartNumberingAfterBreak="0">
    <w:nsid w:val="267C0EE7"/>
    <w:multiLevelType w:val="hybridMultilevel"/>
    <w:tmpl w:val="DBC6D026"/>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78" w15:restartNumberingAfterBreak="0">
    <w:nsid w:val="271D2EA6"/>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9" w15:restartNumberingAfterBreak="0">
    <w:nsid w:val="2794103E"/>
    <w:multiLevelType w:val="hybridMultilevel"/>
    <w:tmpl w:val="019E475C"/>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80" w15:restartNumberingAfterBreak="0">
    <w:nsid w:val="27A23A25"/>
    <w:multiLevelType w:val="hybridMultilevel"/>
    <w:tmpl w:val="A2BA50CC"/>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1" w15:restartNumberingAfterBreak="0">
    <w:nsid w:val="290E4612"/>
    <w:multiLevelType w:val="multilevel"/>
    <w:tmpl w:val="58BEFAD0"/>
    <w:lvl w:ilvl="0">
      <w:start w:val="1"/>
      <w:numFmt w:val="decimal"/>
      <w:pStyle w:val="1"/>
      <w:lvlText w:val="%1)"/>
      <w:lvlJc w:val="left"/>
      <w:pPr>
        <w:tabs>
          <w:tab w:val="num" w:pos="1134"/>
        </w:tabs>
        <w:ind w:left="1134" w:hanging="425"/>
      </w:pPr>
      <w:rPr>
        <w:rFonts w:hint="default"/>
      </w:rPr>
    </w:lvl>
    <w:lvl w:ilvl="1">
      <w:start w:val="1"/>
      <w:numFmt w:val="russianLower"/>
      <w:pStyle w:val="21"/>
      <w:lvlText w:val="%2)"/>
      <w:lvlJc w:val="left"/>
      <w:pPr>
        <w:tabs>
          <w:tab w:val="num" w:pos="1701"/>
        </w:tabs>
        <w:ind w:left="1701" w:hanging="567"/>
      </w:pPr>
      <w:rPr>
        <w:rFonts w:hint="default"/>
      </w:rPr>
    </w:lvl>
    <w:lvl w:ilvl="2">
      <w:start w:val="1"/>
      <w:numFmt w:val="decimal"/>
      <w:lvlText w:val="%3"/>
      <w:lvlJc w:val="left"/>
      <w:pPr>
        <w:tabs>
          <w:tab w:val="num" w:pos="1134"/>
        </w:tabs>
        <w:ind w:left="1134" w:hanging="425"/>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82" w15:restartNumberingAfterBreak="0">
    <w:nsid w:val="292954D1"/>
    <w:multiLevelType w:val="hybridMultilevel"/>
    <w:tmpl w:val="BEA0A2BE"/>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83" w15:restartNumberingAfterBreak="0">
    <w:nsid w:val="293471F1"/>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4" w15:restartNumberingAfterBreak="0">
    <w:nsid w:val="294E5643"/>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85" w15:restartNumberingAfterBreak="0">
    <w:nsid w:val="29D214D6"/>
    <w:multiLevelType w:val="hybridMultilevel"/>
    <w:tmpl w:val="9BA6C5FE"/>
    <w:lvl w:ilvl="0" w:tplc="C4AC793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6" w15:restartNumberingAfterBreak="0">
    <w:nsid w:val="29E038E9"/>
    <w:multiLevelType w:val="hybridMultilevel"/>
    <w:tmpl w:val="35101FA2"/>
    <w:lvl w:ilvl="0" w:tplc="04190011">
      <w:start w:val="5"/>
      <w:numFmt w:val="bullet"/>
      <w:pStyle w:val="3"/>
      <w:lvlText w:val="–"/>
      <w:lvlJc w:val="left"/>
      <w:pPr>
        <w:ind w:left="1428" w:hanging="360"/>
      </w:pPr>
      <w:rPr>
        <w:rFonts w:ascii="Times New Roman" w:hAnsi="Times New Roman" w:hint="default"/>
      </w:rPr>
    </w:lvl>
    <w:lvl w:ilvl="1" w:tplc="04190019">
      <w:start w:val="1"/>
      <w:numFmt w:val="bullet"/>
      <w:lvlText w:val="o"/>
      <w:lvlJc w:val="left"/>
      <w:pPr>
        <w:tabs>
          <w:tab w:val="num" w:pos="2062"/>
        </w:tabs>
        <w:ind w:left="2062" w:hanging="360"/>
      </w:pPr>
      <w:rPr>
        <w:rFonts w:ascii="Courier New" w:hAnsi="Courier New" w:cs="Courier New" w:hint="default"/>
      </w:r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87" w15:restartNumberingAfterBreak="0">
    <w:nsid w:val="2A1B105B"/>
    <w:multiLevelType w:val="hybridMultilevel"/>
    <w:tmpl w:val="36FE2EEE"/>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88" w15:restartNumberingAfterBreak="0">
    <w:nsid w:val="2B0E6925"/>
    <w:multiLevelType w:val="hybridMultilevel"/>
    <w:tmpl w:val="F26CC038"/>
    <w:lvl w:ilvl="0" w:tplc="FFEE1270">
      <w:start w:val="1"/>
      <w:numFmt w:val="decimal"/>
      <w:lvlText w:val="%1"/>
      <w:lvlJc w:val="left"/>
      <w:pPr>
        <w:tabs>
          <w:tab w:val="num" w:pos="644"/>
        </w:tabs>
        <w:ind w:left="644" w:hanging="360"/>
      </w:pPr>
      <w:rPr>
        <w:rFonts w:hint="default"/>
      </w:rPr>
    </w:lvl>
    <w:lvl w:ilvl="1" w:tplc="C4AC7934">
      <w:start w:val="1"/>
      <w:numFmt w:val="bullet"/>
      <w:lvlText w:val=""/>
      <w:lvlJc w:val="left"/>
      <w:pPr>
        <w:tabs>
          <w:tab w:val="num" w:pos="1491"/>
        </w:tabs>
        <w:ind w:left="1264" w:firstLine="0"/>
      </w:pPr>
      <w:rPr>
        <w:rFonts w:ascii="Symbol" w:hAnsi="Symbol" w:hint="default"/>
      </w:rPr>
    </w:lvl>
    <w:lvl w:ilvl="2" w:tplc="0419001B" w:tentative="1">
      <w:start w:val="1"/>
      <w:numFmt w:val="lowerRoman"/>
      <w:lvlText w:val="%3."/>
      <w:lvlJc w:val="right"/>
      <w:pPr>
        <w:tabs>
          <w:tab w:val="num" w:pos="2344"/>
        </w:tabs>
        <w:ind w:left="2344" w:hanging="180"/>
      </w:pPr>
    </w:lvl>
    <w:lvl w:ilvl="3" w:tplc="0419000F" w:tentative="1">
      <w:start w:val="1"/>
      <w:numFmt w:val="decimal"/>
      <w:lvlText w:val="%4."/>
      <w:lvlJc w:val="left"/>
      <w:pPr>
        <w:tabs>
          <w:tab w:val="num" w:pos="3064"/>
        </w:tabs>
        <w:ind w:left="3064" w:hanging="360"/>
      </w:pPr>
    </w:lvl>
    <w:lvl w:ilvl="4" w:tplc="04190019" w:tentative="1">
      <w:start w:val="1"/>
      <w:numFmt w:val="lowerLetter"/>
      <w:lvlText w:val="%5."/>
      <w:lvlJc w:val="left"/>
      <w:pPr>
        <w:tabs>
          <w:tab w:val="num" w:pos="3784"/>
        </w:tabs>
        <w:ind w:left="3784" w:hanging="360"/>
      </w:pPr>
    </w:lvl>
    <w:lvl w:ilvl="5" w:tplc="0419001B" w:tentative="1">
      <w:start w:val="1"/>
      <w:numFmt w:val="lowerRoman"/>
      <w:lvlText w:val="%6."/>
      <w:lvlJc w:val="right"/>
      <w:pPr>
        <w:tabs>
          <w:tab w:val="num" w:pos="4504"/>
        </w:tabs>
        <w:ind w:left="4504" w:hanging="180"/>
      </w:pPr>
    </w:lvl>
    <w:lvl w:ilvl="6" w:tplc="0419000F" w:tentative="1">
      <w:start w:val="1"/>
      <w:numFmt w:val="decimal"/>
      <w:lvlText w:val="%7."/>
      <w:lvlJc w:val="left"/>
      <w:pPr>
        <w:tabs>
          <w:tab w:val="num" w:pos="5224"/>
        </w:tabs>
        <w:ind w:left="5224" w:hanging="360"/>
      </w:pPr>
    </w:lvl>
    <w:lvl w:ilvl="7" w:tplc="04190019" w:tentative="1">
      <w:start w:val="1"/>
      <w:numFmt w:val="lowerLetter"/>
      <w:lvlText w:val="%8."/>
      <w:lvlJc w:val="left"/>
      <w:pPr>
        <w:tabs>
          <w:tab w:val="num" w:pos="5944"/>
        </w:tabs>
        <w:ind w:left="5944" w:hanging="360"/>
      </w:pPr>
    </w:lvl>
    <w:lvl w:ilvl="8" w:tplc="0419001B" w:tentative="1">
      <w:start w:val="1"/>
      <w:numFmt w:val="lowerRoman"/>
      <w:lvlText w:val="%9."/>
      <w:lvlJc w:val="right"/>
      <w:pPr>
        <w:tabs>
          <w:tab w:val="num" w:pos="6664"/>
        </w:tabs>
        <w:ind w:left="6664" w:hanging="180"/>
      </w:pPr>
    </w:lvl>
  </w:abstractNum>
  <w:abstractNum w:abstractNumId="89" w15:restartNumberingAfterBreak="0">
    <w:nsid w:val="2C027DE7"/>
    <w:multiLevelType w:val="hybridMultilevel"/>
    <w:tmpl w:val="A3DA8B40"/>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0" w15:restartNumberingAfterBreak="0">
    <w:nsid w:val="2C881B4E"/>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1" w15:restartNumberingAfterBreak="0">
    <w:nsid w:val="2CBF5E76"/>
    <w:multiLevelType w:val="hybridMultilevel"/>
    <w:tmpl w:val="64849B52"/>
    <w:lvl w:ilvl="0" w:tplc="6B48387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92" w15:restartNumberingAfterBreak="0">
    <w:nsid w:val="2D5C5C67"/>
    <w:multiLevelType w:val="hybridMultilevel"/>
    <w:tmpl w:val="C61A5654"/>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3" w15:restartNumberingAfterBreak="0">
    <w:nsid w:val="2DE329C0"/>
    <w:multiLevelType w:val="hybridMultilevel"/>
    <w:tmpl w:val="E75EBBDA"/>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94" w15:restartNumberingAfterBreak="0">
    <w:nsid w:val="2E4B1F25"/>
    <w:multiLevelType w:val="hybridMultilevel"/>
    <w:tmpl w:val="F0161AD6"/>
    <w:lvl w:ilvl="0" w:tplc="C4AC793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95" w15:restartNumberingAfterBreak="0">
    <w:nsid w:val="2E762F86"/>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96" w15:restartNumberingAfterBreak="0">
    <w:nsid w:val="2F4404B6"/>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97" w15:restartNumberingAfterBreak="0">
    <w:nsid w:val="2F7736CD"/>
    <w:multiLevelType w:val="hybridMultilevel"/>
    <w:tmpl w:val="AC142214"/>
    <w:lvl w:ilvl="0" w:tplc="C4AC793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8" w15:restartNumberingAfterBreak="0">
    <w:nsid w:val="2FB565DF"/>
    <w:multiLevelType w:val="hybridMultilevel"/>
    <w:tmpl w:val="BEA0A2BE"/>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99" w15:restartNumberingAfterBreak="0">
    <w:nsid w:val="2FCD16E4"/>
    <w:multiLevelType w:val="hybridMultilevel"/>
    <w:tmpl w:val="B51EBE5E"/>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00" w15:restartNumberingAfterBreak="0">
    <w:nsid w:val="301971B2"/>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01" w15:restartNumberingAfterBreak="0">
    <w:nsid w:val="302C415B"/>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2" w15:restartNumberingAfterBreak="0">
    <w:nsid w:val="305560E7"/>
    <w:multiLevelType w:val="hybridMultilevel"/>
    <w:tmpl w:val="B24EFEAC"/>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03" w15:restartNumberingAfterBreak="0">
    <w:nsid w:val="305573B6"/>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4" w15:restartNumberingAfterBreak="0">
    <w:nsid w:val="307D5A5D"/>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5" w15:restartNumberingAfterBreak="0">
    <w:nsid w:val="30887F28"/>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6" w15:restartNumberingAfterBreak="0">
    <w:nsid w:val="308F096A"/>
    <w:multiLevelType w:val="hybridMultilevel"/>
    <w:tmpl w:val="7EB204F8"/>
    <w:lvl w:ilvl="0" w:tplc="21064E0C">
      <w:start w:val="1"/>
      <w:numFmt w:val="decimal"/>
      <w:lvlText w:val="%1"/>
      <w:lvlJc w:val="left"/>
      <w:pPr>
        <w:tabs>
          <w:tab w:val="num" w:pos="460"/>
        </w:tabs>
        <w:ind w:left="460" w:hanging="360"/>
      </w:pPr>
      <w:rPr>
        <w:rFonts w:hint="default"/>
        <w:sz w:val="24"/>
        <w:szCs w:val="24"/>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7" w15:restartNumberingAfterBreak="0">
    <w:nsid w:val="30B12ADE"/>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08" w15:restartNumberingAfterBreak="0">
    <w:nsid w:val="31BE750F"/>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109" w15:restartNumberingAfterBreak="0">
    <w:nsid w:val="31CA560B"/>
    <w:multiLevelType w:val="hybridMultilevel"/>
    <w:tmpl w:val="4E78DCA6"/>
    <w:lvl w:ilvl="0" w:tplc="C4AC793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10" w15:restartNumberingAfterBreak="0">
    <w:nsid w:val="31D85F0E"/>
    <w:multiLevelType w:val="hybridMultilevel"/>
    <w:tmpl w:val="B8B4813A"/>
    <w:lvl w:ilvl="0" w:tplc="905A458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11" w15:restartNumberingAfterBreak="0">
    <w:nsid w:val="321637C0"/>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112" w15:restartNumberingAfterBreak="0">
    <w:nsid w:val="321B60AD"/>
    <w:multiLevelType w:val="hybridMultilevel"/>
    <w:tmpl w:val="B1DE250E"/>
    <w:lvl w:ilvl="0" w:tplc="FB36DA88">
      <w:start w:val="1"/>
      <w:numFmt w:val="bullet"/>
      <w:pStyle w:val="a1"/>
      <w:lvlText w:val=""/>
      <w:lvlJc w:val="left"/>
      <w:pPr>
        <w:ind w:left="36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3" w15:restartNumberingAfterBreak="0">
    <w:nsid w:val="32936E50"/>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4" w15:restartNumberingAfterBreak="0">
    <w:nsid w:val="32C85291"/>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115" w15:restartNumberingAfterBreak="0">
    <w:nsid w:val="3462477C"/>
    <w:multiLevelType w:val="hybridMultilevel"/>
    <w:tmpl w:val="67A6B3EA"/>
    <w:lvl w:ilvl="0" w:tplc="6B48387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16" w15:restartNumberingAfterBreak="0">
    <w:nsid w:val="348A5F05"/>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7" w15:restartNumberingAfterBreak="0">
    <w:nsid w:val="34E6169B"/>
    <w:multiLevelType w:val="hybridMultilevel"/>
    <w:tmpl w:val="5338EBC2"/>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18" w15:restartNumberingAfterBreak="0">
    <w:nsid w:val="34F96399"/>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19" w15:restartNumberingAfterBreak="0">
    <w:nsid w:val="350F51A5"/>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0" w15:restartNumberingAfterBreak="0">
    <w:nsid w:val="360D5E12"/>
    <w:multiLevelType w:val="hybridMultilevel"/>
    <w:tmpl w:val="4BB4B648"/>
    <w:lvl w:ilvl="0" w:tplc="E3C8EC7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21" w15:restartNumberingAfterBreak="0">
    <w:nsid w:val="362C625A"/>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2" w15:restartNumberingAfterBreak="0">
    <w:nsid w:val="36995722"/>
    <w:multiLevelType w:val="hybridMultilevel"/>
    <w:tmpl w:val="EB7A5146"/>
    <w:lvl w:ilvl="0" w:tplc="C4AC79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3" w15:restartNumberingAfterBreak="0">
    <w:nsid w:val="36E9539E"/>
    <w:multiLevelType w:val="hybridMultilevel"/>
    <w:tmpl w:val="4B14CE06"/>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24" w15:restartNumberingAfterBreak="0">
    <w:nsid w:val="37417889"/>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5" w15:restartNumberingAfterBreak="0">
    <w:nsid w:val="375D1C35"/>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26" w15:restartNumberingAfterBreak="0">
    <w:nsid w:val="377D7405"/>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7" w15:restartNumberingAfterBreak="0">
    <w:nsid w:val="3827641F"/>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8" w15:restartNumberingAfterBreak="0">
    <w:nsid w:val="39315676"/>
    <w:multiLevelType w:val="hybridMultilevel"/>
    <w:tmpl w:val="4782B87E"/>
    <w:lvl w:ilvl="0" w:tplc="C4AC793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29" w15:restartNumberingAfterBreak="0">
    <w:nsid w:val="393D10E0"/>
    <w:multiLevelType w:val="multilevel"/>
    <w:tmpl w:val="B6E032F4"/>
    <w:lvl w:ilvl="0">
      <w:start w:val="1"/>
      <w:numFmt w:val="russianLower"/>
      <w:pStyle w:val="D1"/>
      <w:lvlText w:val="%1)"/>
      <w:lvlJc w:val="left"/>
      <w:pPr>
        <w:tabs>
          <w:tab w:val="num" w:pos="1134"/>
        </w:tabs>
        <w:ind w:left="0" w:firstLine="680"/>
      </w:pPr>
      <w:rPr>
        <w:rFonts w:hint="default"/>
      </w:rPr>
    </w:lvl>
    <w:lvl w:ilvl="1">
      <w:start w:val="1"/>
      <w:numFmt w:val="decimal"/>
      <w:lvlText w:val="%2)"/>
      <w:lvlJc w:val="left"/>
      <w:pPr>
        <w:tabs>
          <w:tab w:val="num" w:pos="1644"/>
        </w:tabs>
        <w:ind w:left="1644" w:hanging="510"/>
      </w:pPr>
      <w:rPr>
        <w:rFonts w:hint="default"/>
      </w:rPr>
    </w:lvl>
    <w:lvl w:ilvl="2">
      <w:start w:val="1"/>
      <w:numFmt w:val="bullet"/>
      <w:lvlText w:val=""/>
      <w:lvlJc w:val="left"/>
      <w:pPr>
        <w:tabs>
          <w:tab w:val="num" w:pos="2041"/>
        </w:tabs>
        <w:ind w:left="2041" w:hanging="397"/>
      </w:pPr>
      <w:rPr>
        <w:rFonts w:ascii="Wingdings" w:hAnsi="Wingding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30" w15:restartNumberingAfterBreak="0">
    <w:nsid w:val="39466D54"/>
    <w:multiLevelType w:val="hybridMultilevel"/>
    <w:tmpl w:val="A022E8C8"/>
    <w:lvl w:ilvl="0" w:tplc="FFFFFFFF">
      <w:start w:val="5"/>
      <w:numFmt w:val="bullet"/>
      <w:lvlText w:val="–"/>
      <w:lvlJc w:val="left"/>
      <w:pPr>
        <w:ind w:left="1260" w:hanging="360"/>
      </w:pPr>
      <w:rPr>
        <w:rFonts w:ascii="Times New Roman" w:hAnsi="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31" w15:restartNumberingAfterBreak="0">
    <w:nsid w:val="396215E9"/>
    <w:multiLevelType w:val="hybridMultilevel"/>
    <w:tmpl w:val="6F72FE70"/>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2" w15:restartNumberingAfterBreak="0">
    <w:nsid w:val="397157B5"/>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3" w15:restartNumberingAfterBreak="0">
    <w:nsid w:val="39D31F98"/>
    <w:multiLevelType w:val="hybridMultilevel"/>
    <w:tmpl w:val="196EF168"/>
    <w:lvl w:ilvl="0" w:tplc="EB8E27BE">
      <w:start w:val="1"/>
      <w:numFmt w:val="bullet"/>
      <w:lvlText w:val=""/>
      <w:lvlJc w:val="left"/>
      <w:pPr>
        <w:ind w:left="1134" w:hanging="425"/>
      </w:pPr>
      <w:rPr>
        <w:rFonts w:ascii="Symbol" w:hAnsi="Symbol" w:hint="default"/>
      </w:rPr>
    </w:lvl>
    <w:lvl w:ilvl="1" w:tplc="04190003">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134" w15:restartNumberingAfterBreak="0">
    <w:nsid w:val="3ABF7A79"/>
    <w:multiLevelType w:val="hybridMultilevel"/>
    <w:tmpl w:val="0DF25E3C"/>
    <w:lvl w:ilvl="0" w:tplc="C292E0F4">
      <w:start w:val="1"/>
      <w:numFmt w:val="bullet"/>
      <w:pStyle w:val="a2"/>
      <w:lvlText w:val=""/>
      <w:lvlJc w:val="left"/>
      <w:pPr>
        <w:tabs>
          <w:tab w:val="num" w:pos="567"/>
        </w:tabs>
        <w:ind w:left="567" w:hanging="39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35" w15:restartNumberingAfterBreak="0">
    <w:nsid w:val="3AEB0366"/>
    <w:multiLevelType w:val="hybridMultilevel"/>
    <w:tmpl w:val="94F4F6AC"/>
    <w:lvl w:ilvl="0" w:tplc="B5980674">
      <w:start w:val="1"/>
      <w:numFmt w:val="bullet"/>
      <w:pStyle w:val="30"/>
      <w:lvlText w:val=""/>
      <w:lvlJc w:val="left"/>
      <w:pPr>
        <w:tabs>
          <w:tab w:val="num" w:pos="1985"/>
        </w:tabs>
        <w:ind w:left="1985" w:hanging="426"/>
      </w:pPr>
      <w:rPr>
        <w:rFonts w:ascii="Symbol" w:hAnsi="Symbol" w:hint="default"/>
      </w:rPr>
    </w:lvl>
    <w:lvl w:ilvl="1" w:tplc="04190003" w:tentative="1">
      <w:start w:val="1"/>
      <w:numFmt w:val="bullet"/>
      <w:lvlText w:val="o"/>
      <w:lvlJc w:val="left"/>
      <w:pPr>
        <w:ind w:left="3288" w:hanging="360"/>
      </w:pPr>
      <w:rPr>
        <w:rFonts w:ascii="Courier New" w:hAnsi="Courier New" w:cs="Courier New" w:hint="default"/>
      </w:rPr>
    </w:lvl>
    <w:lvl w:ilvl="2" w:tplc="04190005" w:tentative="1">
      <w:start w:val="1"/>
      <w:numFmt w:val="bullet"/>
      <w:lvlText w:val=""/>
      <w:lvlJc w:val="left"/>
      <w:pPr>
        <w:ind w:left="4008" w:hanging="360"/>
      </w:pPr>
      <w:rPr>
        <w:rFonts w:ascii="Wingdings" w:hAnsi="Wingdings" w:hint="default"/>
      </w:rPr>
    </w:lvl>
    <w:lvl w:ilvl="3" w:tplc="04190001" w:tentative="1">
      <w:start w:val="1"/>
      <w:numFmt w:val="bullet"/>
      <w:lvlText w:val=""/>
      <w:lvlJc w:val="left"/>
      <w:pPr>
        <w:ind w:left="4728" w:hanging="360"/>
      </w:pPr>
      <w:rPr>
        <w:rFonts w:ascii="Symbol" w:hAnsi="Symbol" w:hint="default"/>
      </w:rPr>
    </w:lvl>
    <w:lvl w:ilvl="4" w:tplc="04190003" w:tentative="1">
      <w:start w:val="1"/>
      <w:numFmt w:val="bullet"/>
      <w:lvlText w:val="o"/>
      <w:lvlJc w:val="left"/>
      <w:pPr>
        <w:ind w:left="5448" w:hanging="360"/>
      </w:pPr>
      <w:rPr>
        <w:rFonts w:ascii="Courier New" w:hAnsi="Courier New" w:cs="Courier New" w:hint="default"/>
      </w:rPr>
    </w:lvl>
    <w:lvl w:ilvl="5" w:tplc="04190005" w:tentative="1">
      <w:start w:val="1"/>
      <w:numFmt w:val="bullet"/>
      <w:lvlText w:val=""/>
      <w:lvlJc w:val="left"/>
      <w:pPr>
        <w:ind w:left="6168" w:hanging="360"/>
      </w:pPr>
      <w:rPr>
        <w:rFonts w:ascii="Wingdings" w:hAnsi="Wingdings" w:hint="default"/>
      </w:rPr>
    </w:lvl>
    <w:lvl w:ilvl="6" w:tplc="04190001" w:tentative="1">
      <w:start w:val="1"/>
      <w:numFmt w:val="bullet"/>
      <w:lvlText w:val=""/>
      <w:lvlJc w:val="left"/>
      <w:pPr>
        <w:ind w:left="6888" w:hanging="360"/>
      </w:pPr>
      <w:rPr>
        <w:rFonts w:ascii="Symbol" w:hAnsi="Symbol" w:hint="default"/>
      </w:rPr>
    </w:lvl>
    <w:lvl w:ilvl="7" w:tplc="04190003" w:tentative="1">
      <w:start w:val="1"/>
      <w:numFmt w:val="bullet"/>
      <w:lvlText w:val="o"/>
      <w:lvlJc w:val="left"/>
      <w:pPr>
        <w:ind w:left="7608" w:hanging="360"/>
      </w:pPr>
      <w:rPr>
        <w:rFonts w:ascii="Courier New" w:hAnsi="Courier New" w:cs="Courier New" w:hint="default"/>
      </w:rPr>
    </w:lvl>
    <w:lvl w:ilvl="8" w:tplc="04190005" w:tentative="1">
      <w:start w:val="1"/>
      <w:numFmt w:val="bullet"/>
      <w:lvlText w:val=""/>
      <w:lvlJc w:val="left"/>
      <w:pPr>
        <w:ind w:left="8328" w:hanging="360"/>
      </w:pPr>
      <w:rPr>
        <w:rFonts w:ascii="Wingdings" w:hAnsi="Wingdings" w:hint="default"/>
      </w:rPr>
    </w:lvl>
  </w:abstractNum>
  <w:abstractNum w:abstractNumId="136" w15:restartNumberingAfterBreak="0">
    <w:nsid w:val="3B1604CE"/>
    <w:multiLevelType w:val="hybridMultilevel"/>
    <w:tmpl w:val="E75EBBDA"/>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37" w15:restartNumberingAfterBreak="0">
    <w:nsid w:val="3B6F63A7"/>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38" w15:restartNumberingAfterBreak="0">
    <w:nsid w:val="3BD21EE4"/>
    <w:multiLevelType w:val="hybridMultilevel"/>
    <w:tmpl w:val="99BEAA0E"/>
    <w:lvl w:ilvl="0" w:tplc="905A458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39" w15:restartNumberingAfterBreak="0">
    <w:nsid w:val="3BFF60CF"/>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0" w15:restartNumberingAfterBreak="0">
    <w:nsid w:val="3C997242"/>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141" w15:restartNumberingAfterBreak="0">
    <w:nsid w:val="3D5B0683"/>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42" w15:restartNumberingAfterBreak="0">
    <w:nsid w:val="3DAB7F14"/>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43" w15:restartNumberingAfterBreak="0">
    <w:nsid w:val="3DC61E41"/>
    <w:multiLevelType w:val="multilevel"/>
    <w:tmpl w:val="3222AD5C"/>
    <w:lvl w:ilvl="0">
      <w:start w:val="1"/>
      <w:numFmt w:val="decimal"/>
      <w:lvlText w:val="%1."/>
      <w:lvlJc w:val="left"/>
      <w:pPr>
        <w:ind w:left="1069" w:hanging="360"/>
      </w:pPr>
      <w:rPr>
        <w:rFonts w:hint="default"/>
        <w:b/>
      </w:rPr>
    </w:lvl>
    <w:lvl w:ilvl="1">
      <w:start w:val="1"/>
      <w:numFmt w:val="decimal"/>
      <w:isLgl/>
      <w:lvlText w:val="%1.%2."/>
      <w:lvlJc w:val="left"/>
      <w:pPr>
        <w:ind w:left="1141" w:hanging="420"/>
      </w:pPr>
      <w:rPr>
        <w:rFonts w:hint="default"/>
      </w:rPr>
    </w:lvl>
    <w:lvl w:ilvl="2">
      <w:start w:val="1"/>
      <w:numFmt w:val="decimal"/>
      <w:isLgl/>
      <w:lvlText w:val="%1.%2.%3."/>
      <w:lvlJc w:val="left"/>
      <w:pPr>
        <w:ind w:left="1453" w:hanging="720"/>
      </w:pPr>
      <w:rPr>
        <w:rFonts w:hint="default"/>
      </w:rPr>
    </w:lvl>
    <w:lvl w:ilvl="3">
      <w:start w:val="1"/>
      <w:numFmt w:val="decimal"/>
      <w:isLgl/>
      <w:lvlText w:val="%1.%2.%3.%4."/>
      <w:lvlJc w:val="left"/>
      <w:pPr>
        <w:ind w:left="1465" w:hanging="720"/>
      </w:pPr>
      <w:rPr>
        <w:rFonts w:hint="default"/>
      </w:rPr>
    </w:lvl>
    <w:lvl w:ilvl="4">
      <w:start w:val="1"/>
      <w:numFmt w:val="decimal"/>
      <w:isLgl/>
      <w:lvlText w:val="%1.%2.%3.%4.%5."/>
      <w:lvlJc w:val="left"/>
      <w:pPr>
        <w:ind w:left="1837" w:hanging="1080"/>
      </w:pPr>
      <w:rPr>
        <w:rFonts w:hint="default"/>
      </w:rPr>
    </w:lvl>
    <w:lvl w:ilvl="5">
      <w:start w:val="1"/>
      <w:numFmt w:val="decimal"/>
      <w:isLgl/>
      <w:lvlText w:val="%1.%2.%3.%4.%5.%6."/>
      <w:lvlJc w:val="left"/>
      <w:pPr>
        <w:ind w:left="1849" w:hanging="1080"/>
      </w:pPr>
      <w:rPr>
        <w:rFonts w:hint="default"/>
      </w:rPr>
    </w:lvl>
    <w:lvl w:ilvl="6">
      <w:start w:val="1"/>
      <w:numFmt w:val="decimal"/>
      <w:isLgl/>
      <w:lvlText w:val="%1.%2.%3.%4.%5.%6.%7."/>
      <w:lvlJc w:val="left"/>
      <w:pPr>
        <w:ind w:left="2221" w:hanging="1440"/>
      </w:pPr>
      <w:rPr>
        <w:rFonts w:hint="default"/>
      </w:rPr>
    </w:lvl>
    <w:lvl w:ilvl="7">
      <w:start w:val="1"/>
      <w:numFmt w:val="decimal"/>
      <w:isLgl/>
      <w:lvlText w:val="%1.%2.%3.%4.%5.%6.%7.%8."/>
      <w:lvlJc w:val="left"/>
      <w:pPr>
        <w:ind w:left="2233" w:hanging="1440"/>
      </w:pPr>
      <w:rPr>
        <w:rFonts w:hint="default"/>
      </w:rPr>
    </w:lvl>
    <w:lvl w:ilvl="8">
      <w:start w:val="1"/>
      <w:numFmt w:val="decimal"/>
      <w:isLgl/>
      <w:lvlText w:val="%1.%2.%3.%4.%5.%6.%7.%8.%9."/>
      <w:lvlJc w:val="left"/>
      <w:pPr>
        <w:ind w:left="2605" w:hanging="1800"/>
      </w:pPr>
      <w:rPr>
        <w:rFonts w:hint="default"/>
      </w:rPr>
    </w:lvl>
  </w:abstractNum>
  <w:abstractNum w:abstractNumId="144" w15:restartNumberingAfterBreak="0">
    <w:nsid w:val="3DD97F53"/>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45" w15:restartNumberingAfterBreak="0">
    <w:nsid w:val="3E58738D"/>
    <w:multiLevelType w:val="hybridMultilevel"/>
    <w:tmpl w:val="7A965EF2"/>
    <w:lvl w:ilvl="0" w:tplc="C4AC793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46" w15:restartNumberingAfterBreak="0">
    <w:nsid w:val="3E713BBF"/>
    <w:multiLevelType w:val="multilevel"/>
    <w:tmpl w:val="21D68168"/>
    <w:styleLink w:val="a3"/>
    <w:lvl w:ilvl="0">
      <w:start w:val="1"/>
      <w:numFmt w:val="bullet"/>
      <w:pStyle w:val="a4"/>
      <w:lvlText w:val="−"/>
      <w:lvlJc w:val="left"/>
      <w:pPr>
        <w:ind w:left="1068" w:hanging="360"/>
      </w:pPr>
      <w:rPr>
        <w:rFonts w:ascii="Times New Roman" w:hAnsi="Times New Roman" w:hint="default"/>
      </w:rPr>
    </w:lvl>
    <w:lvl w:ilvl="1">
      <w:start w:val="1"/>
      <w:numFmt w:val="bullet"/>
      <w:pStyle w:val="22"/>
      <w:lvlText w:val="−"/>
      <w:lvlJc w:val="left"/>
      <w:pPr>
        <w:ind w:left="1776" w:hanging="360"/>
      </w:pPr>
      <w:rPr>
        <w:rFonts w:ascii="Times New Roman" w:hAnsi="Times New Roman" w:hint="default"/>
      </w:rPr>
    </w:lvl>
    <w:lvl w:ilvl="2">
      <w:start w:val="1"/>
      <w:numFmt w:val="bullet"/>
      <w:pStyle w:val="31"/>
      <w:lvlText w:val="−"/>
      <w:lvlJc w:val="left"/>
      <w:pPr>
        <w:ind w:left="2509" w:hanging="360"/>
      </w:pPr>
      <w:rPr>
        <w:rFonts w:ascii="Times New Roman" w:hAnsi="Times New Roman" w:hint="default"/>
      </w:rPr>
    </w:lvl>
    <w:lvl w:ilvl="3">
      <w:start w:val="1"/>
      <w:numFmt w:val="bullet"/>
      <w:lvlText w:val=""/>
      <w:lvlJc w:val="left"/>
      <w:pPr>
        <w:ind w:left="3229" w:hanging="360"/>
      </w:pPr>
      <w:rPr>
        <w:rFonts w:ascii="Symbol" w:hAnsi="Symbol" w:hint="default"/>
      </w:rPr>
    </w:lvl>
    <w:lvl w:ilvl="4">
      <w:start w:val="1"/>
      <w:numFmt w:val="bullet"/>
      <w:lvlText w:val="o"/>
      <w:lvlJc w:val="left"/>
      <w:pPr>
        <w:ind w:left="3949" w:hanging="360"/>
      </w:pPr>
      <w:rPr>
        <w:rFonts w:ascii="Courier New" w:hAnsi="Courier New" w:cs="Courier New" w:hint="default"/>
      </w:rPr>
    </w:lvl>
    <w:lvl w:ilvl="5">
      <w:start w:val="1"/>
      <w:numFmt w:val="bullet"/>
      <w:lvlText w:val=""/>
      <w:lvlJc w:val="left"/>
      <w:pPr>
        <w:ind w:left="4669" w:hanging="360"/>
      </w:pPr>
      <w:rPr>
        <w:rFonts w:ascii="Wingdings" w:hAnsi="Wingdings" w:hint="default"/>
      </w:rPr>
    </w:lvl>
    <w:lvl w:ilvl="6">
      <w:start w:val="1"/>
      <w:numFmt w:val="bullet"/>
      <w:lvlText w:val=""/>
      <w:lvlJc w:val="left"/>
      <w:pPr>
        <w:ind w:left="5389" w:hanging="360"/>
      </w:pPr>
      <w:rPr>
        <w:rFonts w:ascii="Symbol" w:hAnsi="Symbol" w:hint="default"/>
      </w:rPr>
    </w:lvl>
    <w:lvl w:ilvl="7">
      <w:start w:val="1"/>
      <w:numFmt w:val="bullet"/>
      <w:lvlText w:val="o"/>
      <w:lvlJc w:val="left"/>
      <w:pPr>
        <w:ind w:left="6109" w:hanging="360"/>
      </w:pPr>
      <w:rPr>
        <w:rFonts w:ascii="Courier New" w:hAnsi="Courier New" w:cs="Courier New" w:hint="default"/>
      </w:rPr>
    </w:lvl>
    <w:lvl w:ilvl="8">
      <w:start w:val="1"/>
      <w:numFmt w:val="bullet"/>
      <w:lvlText w:val=""/>
      <w:lvlJc w:val="left"/>
      <w:pPr>
        <w:ind w:left="6829" w:hanging="360"/>
      </w:pPr>
      <w:rPr>
        <w:rFonts w:ascii="Wingdings" w:hAnsi="Wingdings" w:hint="default"/>
      </w:rPr>
    </w:lvl>
  </w:abstractNum>
  <w:abstractNum w:abstractNumId="147" w15:restartNumberingAfterBreak="0">
    <w:nsid w:val="3E742465"/>
    <w:multiLevelType w:val="multilevel"/>
    <w:tmpl w:val="9F782FD2"/>
    <w:lvl w:ilvl="0">
      <w:start w:val="1"/>
      <w:numFmt w:val="russianUpper"/>
      <w:pStyle w:val="a5"/>
      <w:suff w:val="space"/>
      <w:lvlText w:val="Приложение %1"/>
      <w:lvlJc w:val="left"/>
      <w:pPr>
        <w:ind w:left="284" w:firstLine="0"/>
      </w:pPr>
      <w:rPr>
        <w:rFonts w:ascii="ГОСТ тип А" w:hAnsi="ГОСТ тип А" w:hint="default"/>
        <w:b/>
        <w:i/>
        <w:sz w:val="28"/>
        <w:szCs w:val="28"/>
      </w:rPr>
    </w:lvl>
    <w:lvl w:ilvl="1">
      <w:start w:val="1"/>
      <w:numFmt w:val="decimal"/>
      <w:pStyle w:val="a6"/>
      <w:suff w:val="space"/>
      <w:lvlText w:val="%1.%2"/>
      <w:lvlJc w:val="left"/>
      <w:pPr>
        <w:ind w:left="720" w:firstLine="0"/>
      </w:pPr>
      <w:rPr>
        <w:rFonts w:ascii="ГОСТ тип А" w:hAnsi="ГОСТ тип А" w:hint="default"/>
        <w:b/>
        <w:i/>
        <w:sz w:val="28"/>
        <w:szCs w:val="28"/>
      </w:rPr>
    </w:lvl>
    <w:lvl w:ilvl="2">
      <w:start w:val="1"/>
      <w:numFmt w:val="decimal"/>
      <w:pStyle w:val="a7"/>
      <w:suff w:val="space"/>
      <w:lvlText w:val="%1.%2.%3"/>
      <w:lvlJc w:val="left"/>
      <w:pPr>
        <w:ind w:left="720" w:firstLine="0"/>
      </w:pPr>
      <w:rPr>
        <w:rFonts w:ascii="ГОСТ тип А" w:hAnsi="ГОСТ тип А" w:hint="default"/>
        <w:b/>
        <w:i/>
        <w:sz w:val="24"/>
        <w:szCs w:val="24"/>
      </w:rPr>
    </w:lvl>
    <w:lvl w:ilvl="3">
      <w:start w:val="1"/>
      <w:numFmt w:val="decimal"/>
      <w:lvlRestart w:val="2"/>
      <w:pStyle w:val="a8"/>
      <w:suff w:val="space"/>
      <w:lvlText w:val="%1.%2.%4"/>
      <w:lvlJc w:val="left"/>
      <w:pPr>
        <w:ind w:left="0" w:firstLine="720"/>
      </w:pPr>
      <w:rPr>
        <w:rFonts w:ascii="ГОСТ тип А" w:hAnsi="ГОСТ тип А" w:hint="default"/>
        <w:b w:val="0"/>
        <w:i/>
        <w:sz w:val="24"/>
        <w:szCs w:val="24"/>
      </w:rPr>
    </w:lvl>
    <w:lvl w:ilvl="4">
      <w:start w:val="1"/>
      <w:numFmt w:val="decimal"/>
      <w:lvlRestart w:val="3"/>
      <w:pStyle w:val="a9"/>
      <w:suff w:val="space"/>
      <w:lvlText w:val="%1.%2.%3.%5"/>
      <w:lvlJc w:val="left"/>
      <w:pPr>
        <w:ind w:left="0" w:firstLine="720"/>
      </w:pPr>
      <w:rPr>
        <w:rFonts w:ascii="ГОСТ тип А" w:hAnsi="ГОСТ тип А" w:hint="default"/>
        <w:b w:val="0"/>
        <w:i/>
        <w:sz w:val="24"/>
        <w:szCs w:val="24"/>
      </w:rPr>
    </w:lvl>
    <w:lvl w:ilvl="5">
      <w:start w:val="1"/>
      <w:numFmt w:val="russianLower"/>
      <w:suff w:val="space"/>
      <w:lvlText w:val="%6)"/>
      <w:lvlJc w:val="left"/>
      <w:pPr>
        <w:ind w:left="0" w:firstLine="720"/>
      </w:pPr>
      <w:rPr>
        <w:rFonts w:ascii="ГОСТ тип А" w:hAnsi="ГОСТ тип А" w:hint="default"/>
        <w:b w:val="0"/>
        <w:i/>
        <w:sz w:val="24"/>
      </w:rPr>
    </w:lvl>
    <w:lvl w:ilvl="6">
      <w:start w:val="1"/>
      <w:numFmt w:val="decimal"/>
      <w:lvlText w:val="%7)"/>
      <w:lvlJc w:val="left"/>
      <w:pPr>
        <w:tabs>
          <w:tab w:val="num" w:pos="1304"/>
        </w:tabs>
        <w:ind w:left="1304" w:hanging="300"/>
      </w:pPr>
      <w:rPr>
        <w:rFonts w:ascii="ГОСТ тип А" w:hAnsi="ГОСТ тип А" w:hint="default"/>
        <w:b w:val="0"/>
        <w:i/>
        <w:sz w:val="24"/>
      </w:rPr>
    </w:lvl>
    <w:lvl w:ilvl="7">
      <w:start w:val="1"/>
      <w:numFmt w:val="bullet"/>
      <w:lvlText w:val="-"/>
      <w:lvlJc w:val="left"/>
      <w:pPr>
        <w:tabs>
          <w:tab w:val="num" w:pos="1701"/>
        </w:tabs>
        <w:ind w:left="1701" w:hanging="397"/>
      </w:pPr>
      <w:rPr>
        <w:rFonts w:ascii="ГОСТ тип А" w:hAnsi="ГОСТ тип А" w:hint="default"/>
      </w:rPr>
    </w:lvl>
    <w:lvl w:ilvl="8">
      <w:start w:val="1"/>
      <w:numFmt w:val="decimal"/>
      <w:lvlText w:val="%1.%2.%3.%4.%5.%6.%7.%8.%9"/>
      <w:lvlJc w:val="left"/>
      <w:pPr>
        <w:tabs>
          <w:tab w:val="num" w:pos="3155"/>
        </w:tabs>
        <w:ind w:left="3155" w:hanging="1584"/>
      </w:pPr>
      <w:rPr>
        <w:rFonts w:hint="default"/>
      </w:rPr>
    </w:lvl>
  </w:abstractNum>
  <w:abstractNum w:abstractNumId="148" w15:restartNumberingAfterBreak="0">
    <w:nsid w:val="3EE52920"/>
    <w:multiLevelType w:val="hybridMultilevel"/>
    <w:tmpl w:val="F8F46970"/>
    <w:lvl w:ilvl="0" w:tplc="C4AC7934">
      <w:start w:val="1"/>
      <w:numFmt w:val="bullet"/>
      <w:lvlText w:val=""/>
      <w:lvlJc w:val="left"/>
      <w:pPr>
        <w:tabs>
          <w:tab w:val="num" w:pos="947"/>
        </w:tabs>
        <w:ind w:left="720" w:firstLine="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49" w15:restartNumberingAfterBreak="0">
    <w:nsid w:val="3F10159E"/>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50" w15:restartNumberingAfterBreak="0">
    <w:nsid w:val="3F810ADA"/>
    <w:multiLevelType w:val="hybridMultilevel"/>
    <w:tmpl w:val="D7E2B120"/>
    <w:lvl w:ilvl="0" w:tplc="C4AC7934">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1" w15:restartNumberingAfterBreak="0">
    <w:nsid w:val="3FFE4327"/>
    <w:multiLevelType w:val="hybridMultilevel"/>
    <w:tmpl w:val="CF6A9C30"/>
    <w:lvl w:ilvl="0" w:tplc="FFFFFFFF">
      <w:start w:val="5"/>
      <w:numFmt w:val="bullet"/>
      <w:lvlText w:val="–"/>
      <w:lvlJc w:val="left"/>
      <w:pPr>
        <w:ind w:left="1260" w:hanging="360"/>
      </w:pPr>
      <w:rPr>
        <w:rFonts w:ascii="Times New Roman" w:hAnsi="Times New Roman"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52" w15:restartNumberingAfterBreak="0">
    <w:nsid w:val="402D3972"/>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153" w15:restartNumberingAfterBreak="0">
    <w:nsid w:val="40507C2B"/>
    <w:multiLevelType w:val="hybridMultilevel"/>
    <w:tmpl w:val="019E475C"/>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54" w15:restartNumberingAfterBreak="0">
    <w:nsid w:val="405B16DF"/>
    <w:multiLevelType w:val="hybridMultilevel"/>
    <w:tmpl w:val="5338EBC2"/>
    <w:lvl w:ilvl="0" w:tplc="7EE237A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55" w15:restartNumberingAfterBreak="0">
    <w:nsid w:val="40997629"/>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156" w15:restartNumberingAfterBreak="0">
    <w:nsid w:val="416D2A2D"/>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7" w15:restartNumberingAfterBreak="0">
    <w:nsid w:val="41F9318F"/>
    <w:multiLevelType w:val="hybridMultilevel"/>
    <w:tmpl w:val="0B34387C"/>
    <w:lvl w:ilvl="0" w:tplc="E3C8EC7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8" w15:restartNumberingAfterBreak="0">
    <w:nsid w:val="432A6437"/>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59" w15:restartNumberingAfterBreak="0">
    <w:nsid w:val="43500D86"/>
    <w:multiLevelType w:val="hybridMultilevel"/>
    <w:tmpl w:val="E974BF9E"/>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60" w15:restartNumberingAfterBreak="0">
    <w:nsid w:val="44193F9E"/>
    <w:multiLevelType w:val="multilevel"/>
    <w:tmpl w:val="5CEE990C"/>
    <w:lvl w:ilvl="0">
      <w:start w:val="1"/>
      <w:numFmt w:val="bullet"/>
      <w:pStyle w:val="D10"/>
      <w:lvlText w:val=""/>
      <w:lvlJc w:val="left"/>
      <w:pPr>
        <w:tabs>
          <w:tab w:val="num" w:pos="1134"/>
        </w:tabs>
        <w:ind w:left="0" w:firstLine="680"/>
      </w:pPr>
      <w:rPr>
        <w:rFonts w:ascii="Symbol" w:hAnsi="Symbol" w:hint="default"/>
      </w:rPr>
    </w:lvl>
    <w:lvl w:ilvl="1">
      <w:start w:val="1"/>
      <w:numFmt w:val="decimal"/>
      <w:lvlText w:val="%2)"/>
      <w:lvlJc w:val="left"/>
      <w:pPr>
        <w:tabs>
          <w:tab w:val="num" w:pos="1644"/>
        </w:tabs>
        <w:ind w:left="1644" w:hanging="510"/>
      </w:pPr>
      <w:rPr>
        <w:rFonts w:hint="default"/>
      </w:rPr>
    </w:lvl>
    <w:lvl w:ilvl="2">
      <w:start w:val="1"/>
      <w:numFmt w:val="bullet"/>
      <w:lvlText w:val=""/>
      <w:lvlJc w:val="left"/>
      <w:pPr>
        <w:tabs>
          <w:tab w:val="num" w:pos="2041"/>
        </w:tabs>
        <w:ind w:left="2041" w:hanging="397"/>
      </w:pPr>
      <w:rPr>
        <w:rFonts w:ascii="Wingdings" w:hAnsi="Wingding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61" w15:restartNumberingAfterBreak="0">
    <w:nsid w:val="442C0A1F"/>
    <w:multiLevelType w:val="hybridMultilevel"/>
    <w:tmpl w:val="E75EBBDA"/>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62" w15:restartNumberingAfterBreak="0">
    <w:nsid w:val="45355400"/>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63" w15:restartNumberingAfterBreak="0">
    <w:nsid w:val="45813186"/>
    <w:multiLevelType w:val="hybridMultilevel"/>
    <w:tmpl w:val="DE723EA0"/>
    <w:lvl w:ilvl="0" w:tplc="DEE816E0">
      <w:start w:val="1"/>
      <w:numFmt w:val="bullet"/>
      <w:pStyle w:val="23"/>
      <w:lvlText w:val=""/>
      <w:lvlJc w:val="left"/>
      <w:pPr>
        <w:tabs>
          <w:tab w:val="num" w:pos="680"/>
        </w:tabs>
        <w:ind w:left="680" w:hanging="283"/>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4" w15:restartNumberingAfterBreak="0">
    <w:nsid w:val="45E46BEF"/>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65" w15:restartNumberingAfterBreak="0">
    <w:nsid w:val="45ED4653"/>
    <w:multiLevelType w:val="hybridMultilevel"/>
    <w:tmpl w:val="A25C475A"/>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66" w15:restartNumberingAfterBreak="0">
    <w:nsid w:val="4629667B"/>
    <w:multiLevelType w:val="hybridMultilevel"/>
    <w:tmpl w:val="B29A6D76"/>
    <w:lvl w:ilvl="0" w:tplc="C4AC793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67" w15:restartNumberingAfterBreak="0">
    <w:nsid w:val="4652732A"/>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68" w15:restartNumberingAfterBreak="0">
    <w:nsid w:val="46D04FB5"/>
    <w:multiLevelType w:val="hybridMultilevel"/>
    <w:tmpl w:val="52D888EC"/>
    <w:lvl w:ilvl="0" w:tplc="C4AC7934">
      <w:start w:val="1"/>
      <w:numFmt w:val="bullet"/>
      <w:lvlText w:val=""/>
      <w:lvlJc w:val="left"/>
      <w:pPr>
        <w:tabs>
          <w:tab w:val="num" w:pos="947"/>
        </w:tabs>
        <w:ind w:left="720" w:firstLine="0"/>
      </w:pPr>
      <w:rPr>
        <w:rFonts w:ascii="Symbol" w:hAnsi="Symbol" w:hint="default"/>
      </w:rPr>
    </w:lvl>
    <w:lvl w:ilvl="1" w:tplc="905A458A">
      <w:start w:val="1"/>
      <w:numFmt w:val="bullet"/>
      <w:lvlText w:val=""/>
      <w:lvlJc w:val="left"/>
      <w:pPr>
        <w:tabs>
          <w:tab w:val="num" w:pos="2160"/>
        </w:tabs>
        <w:ind w:left="2160" w:hanging="360"/>
      </w:pPr>
      <w:rPr>
        <w:rFonts w:ascii="Symbol" w:hAnsi="Symbol"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169" w15:restartNumberingAfterBreak="0">
    <w:nsid w:val="48C3355D"/>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0" w15:restartNumberingAfterBreak="0">
    <w:nsid w:val="49190100"/>
    <w:multiLevelType w:val="hybridMultilevel"/>
    <w:tmpl w:val="C16E25CC"/>
    <w:lvl w:ilvl="0" w:tplc="9B9E9BA0">
      <w:start w:val="1"/>
      <w:numFmt w:val="decimal"/>
      <w:suff w:val="space"/>
      <w:lvlText w:val="%1"/>
      <w:lvlJc w:val="left"/>
      <w:pPr>
        <w:ind w:left="460" w:hanging="360"/>
      </w:pPr>
      <w:rPr>
        <w:rFonts w:hint="default"/>
        <w:sz w:val="24"/>
        <w:szCs w:val="24"/>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1" w15:restartNumberingAfterBreak="0">
    <w:nsid w:val="49994092"/>
    <w:multiLevelType w:val="hybridMultilevel"/>
    <w:tmpl w:val="019E475C"/>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72" w15:restartNumberingAfterBreak="0">
    <w:nsid w:val="4AFE31E5"/>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3" w15:restartNumberingAfterBreak="0">
    <w:nsid w:val="4B6C30DF"/>
    <w:multiLevelType w:val="hybridMultilevel"/>
    <w:tmpl w:val="8F345DF2"/>
    <w:lvl w:ilvl="0" w:tplc="1A7A2F0C">
      <w:start w:val="1"/>
      <w:numFmt w:val="bullet"/>
      <w:pStyle w:val="10"/>
      <w:lvlText w:val=""/>
      <w:lvlJc w:val="left"/>
      <w:pPr>
        <w:tabs>
          <w:tab w:val="num" w:pos="397"/>
        </w:tabs>
        <w:ind w:left="397" w:hanging="284"/>
      </w:pPr>
      <w:rPr>
        <w:rFonts w:ascii="Symbol" w:hAnsi="Symbol" w:cs="Symbol" w:hint="default"/>
        <w:color w:val="auto"/>
      </w:rPr>
    </w:lvl>
    <w:lvl w:ilvl="1" w:tplc="2662D780">
      <w:start w:val="1"/>
      <w:numFmt w:val="bullet"/>
      <w:lvlText w:val=""/>
      <w:lvlJc w:val="left"/>
      <w:pPr>
        <w:tabs>
          <w:tab w:val="num" w:pos="680"/>
        </w:tabs>
        <w:ind w:left="680" w:hanging="283"/>
      </w:pPr>
      <w:rPr>
        <w:rFonts w:ascii="Symbol" w:hAnsi="Symbol" w:cs="Times New Roman" w:hint="default"/>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shadow w14:blurRad="0" w14:dist="0" w14:dir="0" w14:sx="0" w14:sy="0" w14:kx="0" w14:ky="0" w14:algn="none">
          <w14:srgbClr w14:val="000000"/>
        </w14:shadow>
        <w14:textOutline w14:w="0" w14:cap="rnd" w14:cmpd="sng" w14:algn="ctr">
          <w14:noFill/>
          <w14:prstDash w14:val="solid"/>
          <w14:bevel/>
        </w14:textOutline>
      </w:rPr>
    </w:lvl>
    <w:lvl w:ilvl="2" w:tplc="AC6E81AE">
      <w:start w:val="1"/>
      <w:numFmt w:val="decimal"/>
      <w:lvlText w:val="%3."/>
      <w:lvlJc w:val="left"/>
      <w:pPr>
        <w:tabs>
          <w:tab w:val="num" w:pos="2160"/>
        </w:tabs>
        <w:ind w:left="2160" w:hanging="360"/>
      </w:pPr>
    </w:lvl>
    <w:lvl w:ilvl="3" w:tplc="8592B62A">
      <w:start w:val="1"/>
      <w:numFmt w:val="decimal"/>
      <w:lvlText w:val="%4."/>
      <w:lvlJc w:val="left"/>
      <w:pPr>
        <w:tabs>
          <w:tab w:val="num" w:pos="2880"/>
        </w:tabs>
        <w:ind w:left="2880" w:hanging="360"/>
      </w:pPr>
    </w:lvl>
    <w:lvl w:ilvl="4" w:tplc="DC7AD1CE">
      <w:start w:val="1"/>
      <w:numFmt w:val="decimal"/>
      <w:lvlText w:val="%5."/>
      <w:lvlJc w:val="left"/>
      <w:pPr>
        <w:tabs>
          <w:tab w:val="num" w:pos="3600"/>
        </w:tabs>
        <w:ind w:left="3600" w:hanging="360"/>
      </w:pPr>
    </w:lvl>
    <w:lvl w:ilvl="5" w:tplc="7AD25A56">
      <w:start w:val="1"/>
      <w:numFmt w:val="decimal"/>
      <w:lvlText w:val="%6."/>
      <w:lvlJc w:val="left"/>
      <w:pPr>
        <w:tabs>
          <w:tab w:val="num" w:pos="4320"/>
        </w:tabs>
        <w:ind w:left="4320" w:hanging="360"/>
      </w:pPr>
    </w:lvl>
    <w:lvl w:ilvl="6" w:tplc="05F49A72">
      <w:start w:val="1"/>
      <w:numFmt w:val="decimal"/>
      <w:lvlText w:val="%7."/>
      <w:lvlJc w:val="left"/>
      <w:pPr>
        <w:tabs>
          <w:tab w:val="num" w:pos="5040"/>
        </w:tabs>
        <w:ind w:left="5040" w:hanging="360"/>
      </w:pPr>
    </w:lvl>
    <w:lvl w:ilvl="7" w:tplc="A7C6D250">
      <w:start w:val="1"/>
      <w:numFmt w:val="decimal"/>
      <w:lvlText w:val="%8."/>
      <w:lvlJc w:val="left"/>
      <w:pPr>
        <w:tabs>
          <w:tab w:val="num" w:pos="5760"/>
        </w:tabs>
        <w:ind w:left="5760" w:hanging="360"/>
      </w:pPr>
    </w:lvl>
    <w:lvl w:ilvl="8" w:tplc="C0D07ED6">
      <w:start w:val="1"/>
      <w:numFmt w:val="decimal"/>
      <w:lvlText w:val="%9."/>
      <w:lvlJc w:val="left"/>
      <w:pPr>
        <w:tabs>
          <w:tab w:val="num" w:pos="6480"/>
        </w:tabs>
        <w:ind w:left="6480" w:hanging="360"/>
      </w:pPr>
    </w:lvl>
  </w:abstractNum>
  <w:abstractNum w:abstractNumId="174" w15:restartNumberingAfterBreak="0">
    <w:nsid w:val="4CB16B1D"/>
    <w:multiLevelType w:val="hybridMultilevel"/>
    <w:tmpl w:val="F71EF50A"/>
    <w:lvl w:ilvl="0" w:tplc="C4AC793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75" w15:restartNumberingAfterBreak="0">
    <w:nsid w:val="4E044427"/>
    <w:multiLevelType w:val="hybridMultilevel"/>
    <w:tmpl w:val="D9B22858"/>
    <w:lvl w:ilvl="0" w:tplc="7CD21ED6">
      <w:start w:val="1"/>
      <w:numFmt w:val="none"/>
      <w:pStyle w:val="PUVNameTable"/>
      <w:lvlText w:val="Таблица "/>
      <w:lvlJc w:val="left"/>
      <w:pPr>
        <w:tabs>
          <w:tab w:val="num" w:pos="426"/>
        </w:tabs>
        <w:ind w:left="-141" w:firstLine="567"/>
      </w:pPr>
      <w:rPr>
        <w:rFonts w:ascii="Times New Roman" w:hAnsi="Times New Roman" w:cs="Times New Roman" w:hint="default"/>
        <w:b/>
        <w:bCs w:val="0"/>
        <w:i w:val="0"/>
        <w:iCs w:val="0"/>
        <w:caps w:val="0"/>
        <w:smallCaps w:val="0"/>
        <w:strike w:val="0"/>
        <w:dstrike w:val="0"/>
        <w:noProof w:val="0"/>
        <w:vanish w:val="0"/>
        <w:color w:val="000000"/>
        <w:spacing w:val="0"/>
        <w:kern w:val="0"/>
        <w:position w:val="0"/>
        <w:sz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5A4204FE">
      <w:start w:val="1"/>
      <w:numFmt w:val="lowerLetter"/>
      <w:lvlText w:val="%2."/>
      <w:lvlJc w:val="left"/>
      <w:pPr>
        <w:tabs>
          <w:tab w:val="num" w:pos="1440"/>
        </w:tabs>
        <w:ind w:left="1440" w:hanging="360"/>
      </w:pPr>
    </w:lvl>
    <w:lvl w:ilvl="2" w:tplc="01461B6E">
      <w:start w:val="1"/>
      <w:numFmt w:val="lowerRoman"/>
      <w:lvlText w:val="%3."/>
      <w:lvlJc w:val="right"/>
      <w:pPr>
        <w:tabs>
          <w:tab w:val="num" w:pos="2160"/>
        </w:tabs>
        <w:ind w:left="2160" w:hanging="180"/>
      </w:pPr>
    </w:lvl>
    <w:lvl w:ilvl="3" w:tplc="ADF2D3DA">
      <w:start w:val="1"/>
      <w:numFmt w:val="decimal"/>
      <w:lvlText w:val="%4."/>
      <w:lvlJc w:val="left"/>
      <w:pPr>
        <w:tabs>
          <w:tab w:val="num" w:pos="2880"/>
        </w:tabs>
        <w:ind w:left="2880" w:hanging="360"/>
      </w:pPr>
    </w:lvl>
    <w:lvl w:ilvl="4" w:tplc="06A40434" w:tentative="1">
      <w:start w:val="1"/>
      <w:numFmt w:val="lowerLetter"/>
      <w:lvlText w:val="%5."/>
      <w:lvlJc w:val="left"/>
      <w:pPr>
        <w:tabs>
          <w:tab w:val="num" w:pos="3600"/>
        </w:tabs>
        <w:ind w:left="3600" w:hanging="360"/>
      </w:pPr>
    </w:lvl>
    <w:lvl w:ilvl="5" w:tplc="9E04AC08" w:tentative="1">
      <w:start w:val="1"/>
      <w:numFmt w:val="lowerRoman"/>
      <w:lvlText w:val="%6."/>
      <w:lvlJc w:val="right"/>
      <w:pPr>
        <w:tabs>
          <w:tab w:val="num" w:pos="4320"/>
        </w:tabs>
        <w:ind w:left="4320" w:hanging="180"/>
      </w:pPr>
    </w:lvl>
    <w:lvl w:ilvl="6" w:tplc="5EAEBA42" w:tentative="1">
      <w:start w:val="1"/>
      <w:numFmt w:val="decimal"/>
      <w:lvlText w:val="%7."/>
      <w:lvlJc w:val="left"/>
      <w:pPr>
        <w:tabs>
          <w:tab w:val="num" w:pos="5040"/>
        </w:tabs>
        <w:ind w:left="5040" w:hanging="360"/>
      </w:pPr>
    </w:lvl>
    <w:lvl w:ilvl="7" w:tplc="2AB8479E" w:tentative="1">
      <w:start w:val="1"/>
      <w:numFmt w:val="lowerLetter"/>
      <w:lvlText w:val="%8."/>
      <w:lvlJc w:val="left"/>
      <w:pPr>
        <w:tabs>
          <w:tab w:val="num" w:pos="5760"/>
        </w:tabs>
        <w:ind w:left="5760" w:hanging="360"/>
      </w:pPr>
    </w:lvl>
    <w:lvl w:ilvl="8" w:tplc="FA5C2420" w:tentative="1">
      <w:start w:val="1"/>
      <w:numFmt w:val="lowerRoman"/>
      <w:lvlText w:val="%9."/>
      <w:lvlJc w:val="right"/>
      <w:pPr>
        <w:tabs>
          <w:tab w:val="num" w:pos="6480"/>
        </w:tabs>
        <w:ind w:left="6480" w:hanging="180"/>
      </w:pPr>
    </w:lvl>
  </w:abstractNum>
  <w:abstractNum w:abstractNumId="176" w15:restartNumberingAfterBreak="0">
    <w:nsid w:val="4E4B5CCF"/>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77" w15:restartNumberingAfterBreak="0">
    <w:nsid w:val="4F885791"/>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178" w15:restartNumberingAfterBreak="0">
    <w:nsid w:val="4FB10B0A"/>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79" w15:restartNumberingAfterBreak="0">
    <w:nsid w:val="504D5E8C"/>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0" w15:restartNumberingAfterBreak="0">
    <w:nsid w:val="50690960"/>
    <w:multiLevelType w:val="multilevel"/>
    <w:tmpl w:val="1C506BBC"/>
    <w:lvl w:ilvl="0">
      <w:start w:val="1"/>
      <w:numFmt w:val="decimal"/>
      <w:pStyle w:val="11"/>
      <w:suff w:val="space"/>
      <w:lvlText w:val="Приложение %1"/>
      <w:lvlJc w:val="left"/>
      <w:pPr>
        <w:ind w:left="709" w:firstLine="0"/>
      </w:pPr>
      <w:rPr>
        <w:rFonts w:hint="default"/>
      </w:rPr>
    </w:lvl>
    <w:lvl w:ilvl="1">
      <w:start w:val="1"/>
      <w:numFmt w:val="decimal"/>
      <w:pStyle w:val="24"/>
      <w:lvlText w:val="%1.%2"/>
      <w:lvlJc w:val="left"/>
      <w:pPr>
        <w:ind w:left="709" w:firstLine="0"/>
      </w:pPr>
      <w:rPr>
        <w:rFonts w:hint="default"/>
      </w:rPr>
    </w:lvl>
    <w:lvl w:ilvl="2">
      <w:start w:val="1"/>
      <w:numFmt w:val="decimal"/>
      <w:pStyle w:val="32"/>
      <w:lvlText w:val="%1.%2.%3"/>
      <w:lvlJc w:val="left"/>
      <w:pPr>
        <w:ind w:left="709" w:firstLine="0"/>
      </w:pPr>
      <w:rPr>
        <w:rFonts w:hint="default"/>
      </w:rPr>
    </w:lvl>
    <w:lvl w:ilvl="3">
      <w:start w:val="1"/>
      <w:numFmt w:val="decimal"/>
      <w:pStyle w:val="4"/>
      <w:lvlText w:val="%1.%2.%3.%4"/>
      <w:lvlJc w:val="left"/>
      <w:pPr>
        <w:ind w:left="709" w:firstLine="0"/>
      </w:pPr>
      <w:rPr>
        <w:rFonts w:hint="default"/>
      </w:rPr>
    </w:lvl>
    <w:lvl w:ilvl="4">
      <w:start w:val="1"/>
      <w:numFmt w:val="decimal"/>
      <w:pStyle w:val="5"/>
      <w:lvlText w:val="%1.%2.%3.%4.%5"/>
      <w:lvlJc w:val="left"/>
      <w:pPr>
        <w:ind w:left="709" w:firstLine="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181" w15:restartNumberingAfterBreak="0">
    <w:nsid w:val="50E10463"/>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82" w15:restartNumberingAfterBreak="0">
    <w:nsid w:val="50F34FC8"/>
    <w:multiLevelType w:val="hybridMultilevel"/>
    <w:tmpl w:val="F96C4E80"/>
    <w:lvl w:ilvl="0" w:tplc="C4AC7934">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3" w15:restartNumberingAfterBreak="0">
    <w:nsid w:val="52E44665"/>
    <w:multiLevelType w:val="hybridMultilevel"/>
    <w:tmpl w:val="5FA8044C"/>
    <w:lvl w:ilvl="0" w:tplc="C44AD5B0">
      <w:start w:val="1"/>
      <w:numFmt w:val="bullet"/>
      <w:pStyle w:val="33"/>
      <w:lvlText w:val=""/>
      <w:lvlJc w:val="left"/>
      <w:pPr>
        <w:tabs>
          <w:tab w:val="num" w:pos="964"/>
        </w:tabs>
        <w:ind w:left="964" w:hanging="284"/>
      </w:pPr>
      <w:rPr>
        <w:rFonts w:ascii="Symbol" w:hAnsi="Symbol"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184" w15:restartNumberingAfterBreak="0">
    <w:nsid w:val="54440725"/>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85" w15:restartNumberingAfterBreak="0">
    <w:nsid w:val="544F2E85"/>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186" w15:restartNumberingAfterBreak="0">
    <w:nsid w:val="54923201"/>
    <w:multiLevelType w:val="hybridMultilevel"/>
    <w:tmpl w:val="2FD44EC0"/>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87" w15:restartNumberingAfterBreak="0">
    <w:nsid w:val="54A3317B"/>
    <w:multiLevelType w:val="hybridMultilevel"/>
    <w:tmpl w:val="5338EBC2"/>
    <w:lvl w:ilvl="0" w:tplc="7EE237A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188" w15:restartNumberingAfterBreak="0">
    <w:nsid w:val="553A5C74"/>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189" w15:restartNumberingAfterBreak="0">
    <w:nsid w:val="55740945"/>
    <w:multiLevelType w:val="hybridMultilevel"/>
    <w:tmpl w:val="A53EEC4A"/>
    <w:lvl w:ilvl="0" w:tplc="5734B6B0">
      <w:start w:val="1"/>
      <w:numFmt w:val="bullet"/>
      <w:lvlText w:val=""/>
      <w:lvlJc w:val="left"/>
      <w:pPr>
        <w:ind w:left="1260" w:hanging="360"/>
      </w:pPr>
      <w:rPr>
        <w:rFonts w:ascii="Symbol" w:hAnsi="Symbol" w:hint="default"/>
        <w:color w:val="auto"/>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90" w15:restartNumberingAfterBreak="0">
    <w:nsid w:val="55F90AD0"/>
    <w:multiLevelType w:val="hybridMultilevel"/>
    <w:tmpl w:val="FAA29AB0"/>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191" w15:restartNumberingAfterBreak="0">
    <w:nsid w:val="56276777"/>
    <w:multiLevelType w:val="hybridMultilevel"/>
    <w:tmpl w:val="7D326784"/>
    <w:lvl w:ilvl="0" w:tplc="6B48387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92" w15:restartNumberingAfterBreak="0">
    <w:nsid w:val="5631511E"/>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3" w15:restartNumberingAfterBreak="0">
    <w:nsid w:val="566E7BDB"/>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4" w15:restartNumberingAfterBreak="0">
    <w:nsid w:val="568C05E7"/>
    <w:multiLevelType w:val="hybridMultilevel"/>
    <w:tmpl w:val="1A64B234"/>
    <w:lvl w:ilvl="0" w:tplc="5734B6B0">
      <w:start w:val="1"/>
      <w:numFmt w:val="bullet"/>
      <w:lvlText w:val=""/>
      <w:lvlJc w:val="left"/>
      <w:pPr>
        <w:ind w:left="1260" w:hanging="360"/>
      </w:pPr>
      <w:rPr>
        <w:rFonts w:ascii="Symbol" w:hAnsi="Symbol" w:hint="default"/>
        <w:color w:val="auto"/>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95" w15:restartNumberingAfterBreak="0">
    <w:nsid w:val="569677FE"/>
    <w:multiLevelType w:val="hybridMultilevel"/>
    <w:tmpl w:val="9B522626"/>
    <w:lvl w:ilvl="0" w:tplc="C4AC793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196" w15:restartNumberingAfterBreak="0">
    <w:nsid w:val="56DB553A"/>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197" w15:restartNumberingAfterBreak="0">
    <w:nsid w:val="57147008"/>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98" w15:restartNumberingAfterBreak="0">
    <w:nsid w:val="573F6530"/>
    <w:multiLevelType w:val="hybridMultilevel"/>
    <w:tmpl w:val="2452A578"/>
    <w:lvl w:ilvl="0" w:tplc="9F3A2636">
      <w:start w:val="1"/>
      <w:numFmt w:val="decimal"/>
      <w:lvlText w:val="%1"/>
      <w:lvlJc w:val="left"/>
      <w:pPr>
        <w:tabs>
          <w:tab w:val="num" w:pos="460"/>
        </w:tabs>
        <w:ind w:left="460" w:hanging="360"/>
      </w:pPr>
      <w:rPr>
        <w:rFonts w:hint="default"/>
        <w:sz w:val="24"/>
        <w:szCs w:val="24"/>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99" w15:restartNumberingAfterBreak="0">
    <w:nsid w:val="57C725CC"/>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0" w15:restartNumberingAfterBreak="0">
    <w:nsid w:val="580D4115"/>
    <w:multiLevelType w:val="multilevel"/>
    <w:tmpl w:val="325EC09A"/>
    <w:lvl w:ilvl="0">
      <w:start w:val="1"/>
      <w:numFmt w:val="decimal"/>
      <w:pStyle w:val="12"/>
      <w:lvlText w:val="%1."/>
      <w:lvlJc w:val="left"/>
      <w:pPr>
        <w:tabs>
          <w:tab w:val="num" w:pos="1134"/>
        </w:tabs>
        <w:ind w:left="1134" w:hanging="425"/>
      </w:pPr>
      <w:rPr>
        <w:rFonts w:hint="default"/>
      </w:rPr>
    </w:lvl>
    <w:lvl w:ilvl="1">
      <w:start w:val="1"/>
      <w:numFmt w:val="decimal"/>
      <w:pStyle w:val="25"/>
      <w:lvlText w:val="%1.%2."/>
      <w:lvlJc w:val="left"/>
      <w:pPr>
        <w:tabs>
          <w:tab w:val="num" w:pos="1701"/>
        </w:tabs>
        <w:ind w:left="1701" w:hanging="567"/>
      </w:pPr>
      <w:rPr>
        <w:rFonts w:hint="default"/>
      </w:rPr>
    </w:lvl>
    <w:lvl w:ilvl="2">
      <w:start w:val="1"/>
      <w:numFmt w:val="decimal"/>
      <w:pStyle w:val="34"/>
      <w:lvlText w:val="%1.%2.%3."/>
      <w:lvlJc w:val="left"/>
      <w:pPr>
        <w:tabs>
          <w:tab w:val="num" w:pos="1701"/>
        </w:tabs>
        <w:ind w:left="2410" w:hanging="709"/>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01" w15:restartNumberingAfterBreak="0">
    <w:nsid w:val="58CF3800"/>
    <w:multiLevelType w:val="hybridMultilevel"/>
    <w:tmpl w:val="F26CC038"/>
    <w:lvl w:ilvl="0" w:tplc="FFEE1270">
      <w:start w:val="1"/>
      <w:numFmt w:val="decimal"/>
      <w:lvlText w:val="%1"/>
      <w:lvlJc w:val="left"/>
      <w:pPr>
        <w:tabs>
          <w:tab w:val="num" w:pos="644"/>
        </w:tabs>
        <w:ind w:left="644" w:hanging="360"/>
      </w:pPr>
      <w:rPr>
        <w:rFonts w:hint="default"/>
      </w:rPr>
    </w:lvl>
    <w:lvl w:ilvl="1" w:tplc="C4AC7934">
      <w:start w:val="1"/>
      <w:numFmt w:val="bullet"/>
      <w:lvlText w:val=""/>
      <w:lvlJc w:val="left"/>
      <w:pPr>
        <w:tabs>
          <w:tab w:val="num" w:pos="1491"/>
        </w:tabs>
        <w:ind w:left="1264" w:firstLine="0"/>
      </w:pPr>
      <w:rPr>
        <w:rFonts w:ascii="Symbol" w:hAnsi="Symbol" w:hint="default"/>
      </w:rPr>
    </w:lvl>
    <w:lvl w:ilvl="2" w:tplc="0419001B" w:tentative="1">
      <w:start w:val="1"/>
      <w:numFmt w:val="lowerRoman"/>
      <w:lvlText w:val="%3."/>
      <w:lvlJc w:val="right"/>
      <w:pPr>
        <w:tabs>
          <w:tab w:val="num" w:pos="2344"/>
        </w:tabs>
        <w:ind w:left="2344" w:hanging="180"/>
      </w:pPr>
    </w:lvl>
    <w:lvl w:ilvl="3" w:tplc="0419000F" w:tentative="1">
      <w:start w:val="1"/>
      <w:numFmt w:val="decimal"/>
      <w:lvlText w:val="%4."/>
      <w:lvlJc w:val="left"/>
      <w:pPr>
        <w:tabs>
          <w:tab w:val="num" w:pos="3064"/>
        </w:tabs>
        <w:ind w:left="3064" w:hanging="360"/>
      </w:pPr>
    </w:lvl>
    <w:lvl w:ilvl="4" w:tplc="04190019" w:tentative="1">
      <w:start w:val="1"/>
      <w:numFmt w:val="lowerLetter"/>
      <w:lvlText w:val="%5."/>
      <w:lvlJc w:val="left"/>
      <w:pPr>
        <w:tabs>
          <w:tab w:val="num" w:pos="3784"/>
        </w:tabs>
        <w:ind w:left="3784" w:hanging="360"/>
      </w:pPr>
    </w:lvl>
    <w:lvl w:ilvl="5" w:tplc="0419001B" w:tentative="1">
      <w:start w:val="1"/>
      <w:numFmt w:val="lowerRoman"/>
      <w:lvlText w:val="%6."/>
      <w:lvlJc w:val="right"/>
      <w:pPr>
        <w:tabs>
          <w:tab w:val="num" w:pos="4504"/>
        </w:tabs>
        <w:ind w:left="4504" w:hanging="180"/>
      </w:pPr>
    </w:lvl>
    <w:lvl w:ilvl="6" w:tplc="0419000F" w:tentative="1">
      <w:start w:val="1"/>
      <w:numFmt w:val="decimal"/>
      <w:lvlText w:val="%7."/>
      <w:lvlJc w:val="left"/>
      <w:pPr>
        <w:tabs>
          <w:tab w:val="num" w:pos="5224"/>
        </w:tabs>
        <w:ind w:left="5224" w:hanging="360"/>
      </w:pPr>
    </w:lvl>
    <w:lvl w:ilvl="7" w:tplc="04190019" w:tentative="1">
      <w:start w:val="1"/>
      <w:numFmt w:val="lowerLetter"/>
      <w:lvlText w:val="%8."/>
      <w:lvlJc w:val="left"/>
      <w:pPr>
        <w:tabs>
          <w:tab w:val="num" w:pos="5944"/>
        </w:tabs>
        <w:ind w:left="5944" w:hanging="360"/>
      </w:pPr>
    </w:lvl>
    <w:lvl w:ilvl="8" w:tplc="0419001B" w:tentative="1">
      <w:start w:val="1"/>
      <w:numFmt w:val="lowerRoman"/>
      <w:lvlText w:val="%9."/>
      <w:lvlJc w:val="right"/>
      <w:pPr>
        <w:tabs>
          <w:tab w:val="num" w:pos="6664"/>
        </w:tabs>
        <w:ind w:left="6664" w:hanging="180"/>
      </w:pPr>
    </w:lvl>
  </w:abstractNum>
  <w:abstractNum w:abstractNumId="202" w15:restartNumberingAfterBreak="0">
    <w:nsid w:val="590B42D4"/>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03" w15:restartNumberingAfterBreak="0">
    <w:nsid w:val="593458D3"/>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4" w15:restartNumberingAfterBreak="0">
    <w:nsid w:val="59350FC8"/>
    <w:multiLevelType w:val="hybridMultilevel"/>
    <w:tmpl w:val="1DC0C64A"/>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05" w15:restartNumberingAfterBreak="0">
    <w:nsid w:val="595560F7"/>
    <w:multiLevelType w:val="hybridMultilevel"/>
    <w:tmpl w:val="BEA0A2BE"/>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06" w15:restartNumberingAfterBreak="0">
    <w:nsid w:val="5A1C1DC1"/>
    <w:multiLevelType w:val="hybridMultilevel"/>
    <w:tmpl w:val="5128E16E"/>
    <w:lvl w:ilvl="0" w:tplc="73C251C4">
      <w:start w:val="1"/>
      <w:numFmt w:val="bullet"/>
      <w:pStyle w:val="26"/>
      <w:lvlText w:val=""/>
      <w:lvlJc w:val="left"/>
      <w:pPr>
        <w:tabs>
          <w:tab w:val="num" w:pos="1134"/>
        </w:tabs>
        <w:ind w:left="1134" w:hanging="567"/>
      </w:pPr>
      <w:rPr>
        <w:rFonts w:ascii="Wingdings" w:hAnsi="Wingdings" w:hint="default"/>
      </w:rPr>
    </w:lvl>
    <w:lvl w:ilvl="1" w:tplc="04090003" w:tentative="1">
      <w:start w:val="1"/>
      <w:numFmt w:val="bullet"/>
      <w:lvlText w:val="o"/>
      <w:lvlJc w:val="left"/>
      <w:pPr>
        <w:tabs>
          <w:tab w:val="num" w:pos="2160"/>
        </w:tabs>
        <w:ind w:left="2160" w:hanging="360"/>
      </w:pPr>
      <w:rPr>
        <w:rFonts w:ascii="Courier New" w:hAnsi="Courier New" w:hint="default"/>
      </w:rPr>
    </w:lvl>
    <w:lvl w:ilvl="2" w:tplc="04090005" w:tentative="1">
      <w:start w:val="1"/>
      <w:numFmt w:val="bullet"/>
      <w:lvlText w:val=""/>
      <w:lvlJc w:val="left"/>
      <w:pPr>
        <w:tabs>
          <w:tab w:val="num" w:pos="2880"/>
        </w:tabs>
        <w:ind w:left="2880" w:hanging="360"/>
      </w:pPr>
      <w:rPr>
        <w:rFonts w:ascii="Wingdings" w:hAnsi="Wingdings" w:hint="default"/>
      </w:rPr>
    </w:lvl>
    <w:lvl w:ilvl="3" w:tplc="04090001" w:tentative="1">
      <w:start w:val="1"/>
      <w:numFmt w:val="bullet"/>
      <w:lvlText w:val=""/>
      <w:lvlJc w:val="left"/>
      <w:pPr>
        <w:tabs>
          <w:tab w:val="num" w:pos="3600"/>
        </w:tabs>
        <w:ind w:left="3600" w:hanging="360"/>
      </w:pPr>
      <w:rPr>
        <w:rFonts w:ascii="Symbol" w:hAnsi="Symbol" w:hint="default"/>
      </w:rPr>
    </w:lvl>
    <w:lvl w:ilvl="4" w:tplc="04090003" w:tentative="1">
      <w:start w:val="1"/>
      <w:numFmt w:val="bullet"/>
      <w:lvlText w:val="o"/>
      <w:lvlJc w:val="left"/>
      <w:pPr>
        <w:tabs>
          <w:tab w:val="num" w:pos="4320"/>
        </w:tabs>
        <w:ind w:left="4320" w:hanging="360"/>
      </w:pPr>
      <w:rPr>
        <w:rFonts w:ascii="Courier New" w:hAnsi="Courier New" w:hint="default"/>
      </w:rPr>
    </w:lvl>
    <w:lvl w:ilvl="5" w:tplc="04090005" w:tentative="1">
      <w:start w:val="1"/>
      <w:numFmt w:val="bullet"/>
      <w:lvlText w:val=""/>
      <w:lvlJc w:val="left"/>
      <w:pPr>
        <w:tabs>
          <w:tab w:val="num" w:pos="5040"/>
        </w:tabs>
        <w:ind w:left="5040" w:hanging="360"/>
      </w:pPr>
      <w:rPr>
        <w:rFonts w:ascii="Wingdings" w:hAnsi="Wingdings" w:hint="default"/>
      </w:rPr>
    </w:lvl>
    <w:lvl w:ilvl="6" w:tplc="04090001" w:tentative="1">
      <w:start w:val="1"/>
      <w:numFmt w:val="bullet"/>
      <w:lvlText w:val=""/>
      <w:lvlJc w:val="left"/>
      <w:pPr>
        <w:tabs>
          <w:tab w:val="num" w:pos="5760"/>
        </w:tabs>
        <w:ind w:left="5760" w:hanging="360"/>
      </w:pPr>
      <w:rPr>
        <w:rFonts w:ascii="Symbol" w:hAnsi="Symbol" w:hint="default"/>
      </w:rPr>
    </w:lvl>
    <w:lvl w:ilvl="7" w:tplc="04090003">
      <w:start w:val="1"/>
      <w:numFmt w:val="bullet"/>
      <w:lvlText w:val="o"/>
      <w:lvlJc w:val="left"/>
      <w:pPr>
        <w:tabs>
          <w:tab w:val="num" w:pos="6480"/>
        </w:tabs>
        <w:ind w:left="6480" w:hanging="360"/>
      </w:pPr>
      <w:rPr>
        <w:rFonts w:ascii="Courier New" w:hAnsi="Courier New" w:hint="default"/>
      </w:rPr>
    </w:lvl>
    <w:lvl w:ilvl="8" w:tplc="04090005" w:tentative="1">
      <w:start w:val="1"/>
      <w:numFmt w:val="bullet"/>
      <w:lvlText w:val=""/>
      <w:lvlJc w:val="left"/>
      <w:pPr>
        <w:tabs>
          <w:tab w:val="num" w:pos="7200"/>
        </w:tabs>
        <w:ind w:left="7200" w:hanging="360"/>
      </w:pPr>
      <w:rPr>
        <w:rFonts w:ascii="Wingdings" w:hAnsi="Wingdings" w:hint="default"/>
      </w:rPr>
    </w:lvl>
  </w:abstractNum>
  <w:abstractNum w:abstractNumId="207" w15:restartNumberingAfterBreak="0">
    <w:nsid w:val="5A384DEE"/>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08" w15:restartNumberingAfterBreak="0">
    <w:nsid w:val="5A9556CB"/>
    <w:multiLevelType w:val="multilevel"/>
    <w:tmpl w:val="EBD85438"/>
    <w:lvl w:ilvl="0">
      <w:start w:val="1"/>
      <w:numFmt w:val="decimal"/>
      <w:pStyle w:val="13"/>
      <w:suff w:val="space"/>
      <w:lvlText w:val="%1."/>
      <w:lvlJc w:val="left"/>
      <w:pPr>
        <w:ind w:left="992" w:hanging="283"/>
      </w:pPr>
      <w:rPr>
        <w:rFonts w:hint="default"/>
        <w:b/>
        <w:i w:val="0"/>
        <w:color w:val="auto"/>
      </w:rPr>
    </w:lvl>
    <w:lvl w:ilvl="1">
      <w:start w:val="1"/>
      <w:numFmt w:val="decimal"/>
      <w:pStyle w:val="27"/>
      <w:suff w:val="space"/>
      <w:lvlText w:val="%1.%2."/>
      <w:lvlJc w:val="left"/>
      <w:pPr>
        <w:ind w:left="568" w:firstLine="709"/>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35"/>
      <w:suff w:val="space"/>
      <w:lvlText w:val="%1.%2.%3."/>
      <w:lvlJc w:val="left"/>
      <w:pPr>
        <w:ind w:left="2836" w:firstLine="709"/>
      </w:pPr>
      <w:rPr>
        <w:rFonts w:ascii="Times New Roman" w:hAnsi="Times New Roman" w:cs="Times New Roman" w:hint="default"/>
        <w:b/>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40"/>
      <w:suff w:val="space"/>
      <w:lvlText w:val="%1.%2.%3.%4."/>
      <w:lvlJc w:val="left"/>
      <w:pPr>
        <w:ind w:left="2410" w:firstLine="709"/>
      </w:pPr>
      <w:rPr>
        <w:rFonts w:hint="default"/>
      </w:rPr>
    </w:lvl>
    <w:lvl w:ilvl="4">
      <w:start w:val="1"/>
      <w:numFmt w:val="decimal"/>
      <w:pStyle w:val="50"/>
      <w:suff w:val="space"/>
      <w:lvlText w:val="%1.%2.%3.%4.%5."/>
      <w:lvlJc w:val="left"/>
      <w:pPr>
        <w:ind w:left="0" w:firstLine="709"/>
      </w:pPr>
      <w:rPr>
        <w:rFonts w:hint="default"/>
      </w:rPr>
    </w:lvl>
    <w:lvl w:ilvl="5">
      <w:start w:val="1"/>
      <w:numFmt w:val="decimal"/>
      <w:pStyle w:val="6"/>
      <w:suff w:val="space"/>
      <w:lvlText w:val="%1.%2.%3.%4.%5.%6."/>
      <w:lvlJc w:val="left"/>
      <w:pPr>
        <w:ind w:left="0" w:firstLine="709"/>
      </w:pPr>
      <w:rPr>
        <w:rFonts w:hint="default"/>
      </w:rPr>
    </w:lvl>
    <w:lvl w:ilvl="6">
      <w:start w:val="1"/>
      <w:numFmt w:val="decimal"/>
      <w:pStyle w:val="7"/>
      <w:suff w:val="space"/>
      <w:lvlText w:val="%1.%2.%3.%4.%5.%6.%7."/>
      <w:lvlJc w:val="left"/>
      <w:pPr>
        <w:ind w:left="0" w:firstLine="709"/>
      </w:pPr>
      <w:rPr>
        <w:rFonts w:hint="default"/>
      </w:rPr>
    </w:lvl>
    <w:lvl w:ilvl="7">
      <w:start w:val="1"/>
      <w:numFmt w:val="decimal"/>
      <w:pStyle w:val="8"/>
      <w:suff w:val="space"/>
      <w:lvlText w:val="%1.%2.%3.%4.%5.%6.%7.%8."/>
      <w:lvlJc w:val="left"/>
      <w:pPr>
        <w:ind w:left="0" w:firstLine="709"/>
      </w:pPr>
      <w:rPr>
        <w:rFonts w:hint="default"/>
      </w:rPr>
    </w:lvl>
    <w:lvl w:ilvl="8">
      <w:start w:val="1"/>
      <w:numFmt w:val="decimal"/>
      <w:suff w:val="space"/>
      <w:lvlText w:val="%1.%2.%3.%4.%5.%6.%7.%8.%9."/>
      <w:lvlJc w:val="left"/>
      <w:pPr>
        <w:ind w:left="2126" w:hanging="1417"/>
      </w:pPr>
      <w:rPr>
        <w:rFonts w:hint="default"/>
      </w:rPr>
    </w:lvl>
  </w:abstractNum>
  <w:abstractNum w:abstractNumId="209" w15:restartNumberingAfterBreak="0">
    <w:nsid w:val="5AC32199"/>
    <w:multiLevelType w:val="hybridMultilevel"/>
    <w:tmpl w:val="BEA0A2BE"/>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210" w15:restartNumberingAfterBreak="0">
    <w:nsid w:val="5AD319EA"/>
    <w:multiLevelType w:val="hybridMultilevel"/>
    <w:tmpl w:val="C61A5654"/>
    <w:lvl w:ilvl="0" w:tplc="38A0BDCA">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11" w15:restartNumberingAfterBreak="0">
    <w:nsid w:val="5B365D61"/>
    <w:multiLevelType w:val="hybridMultilevel"/>
    <w:tmpl w:val="337C9554"/>
    <w:lvl w:ilvl="0" w:tplc="5C826CB2">
      <w:start w:val="1"/>
      <w:numFmt w:val="bullet"/>
      <w:pStyle w:val="aa"/>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2" w15:restartNumberingAfterBreak="0">
    <w:nsid w:val="5B6D3C49"/>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13" w15:restartNumberingAfterBreak="0">
    <w:nsid w:val="5B7841AE"/>
    <w:multiLevelType w:val="hybridMultilevel"/>
    <w:tmpl w:val="C2364730"/>
    <w:lvl w:ilvl="0" w:tplc="905A458A">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4" w15:restartNumberingAfterBreak="0">
    <w:nsid w:val="5C09063B"/>
    <w:multiLevelType w:val="hybridMultilevel"/>
    <w:tmpl w:val="53BE1BA0"/>
    <w:lvl w:ilvl="0" w:tplc="C4AC79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5" w15:restartNumberingAfterBreak="0">
    <w:nsid w:val="5E227CB9"/>
    <w:multiLevelType w:val="hybridMultilevel"/>
    <w:tmpl w:val="019E475C"/>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16" w15:restartNumberingAfterBreak="0">
    <w:nsid w:val="5E6343BF"/>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17" w15:restartNumberingAfterBreak="0">
    <w:nsid w:val="5F1561F0"/>
    <w:multiLevelType w:val="hybridMultilevel"/>
    <w:tmpl w:val="F5682AAC"/>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18" w15:restartNumberingAfterBreak="0">
    <w:nsid w:val="5F201F90"/>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219" w15:restartNumberingAfterBreak="0">
    <w:nsid w:val="5F645AF1"/>
    <w:multiLevelType w:val="hybridMultilevel"/>
    <w:tmpl w:val="BEA0A2BE"/>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220" w15:restartNumberingAfterBreak="0">
    <w:nsid w:val="5F93554B"/>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1" w15:restartNumberingAfterBreak="0">
    <w:nsid w:val="5FF34B37"/>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222" w15:restartNumberingAfterBreak="0">
    <w:nsid w:val="5FF80647"/>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223" w15:restartNumberingAfterBreak="0">
    <w:nsid w:val="600C6882"/>
    <w:multiLevelType w:val="multilevel"/>
    <w:tmpl w:val="041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224" w15:restartNumberingAfterBreak="0">
    <w:nsid w:val="602C3F8E"/>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25" w15:restartNumberingAfterBreak="0">
    <w:nsid w:val="60527D94"/>
    <w:multiLevelType w:val="hybridMultilevel"/>
    <w:tmpl w:val="E87428EE"/>
    <w:lvl w:ilvl="0" w:tplc="6B483878">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26" w15:restartNumberingAfterBreak="0">
    <w:nsid w:val="608764EB"/>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27" w15:restartNumberingAfterBreak="0">
    <w:nsid w:val="616E7660"/>
    <w:multiLevelType w:val="hybridMultilevel"/>
    <w:tmpl w:val="45486EDE"/>
    <w:lvl w:ilvl="0" w:tplc="FFFFFFFF">
      <w:start w:val="1"/>
      <w:numFmt w:val="bullet"/>
      <w:lvlText w:val=""/>
      <w:lvlJc w:val="left"/>
      <w:pPr>
        <w:ind w:left="720" w:hanging="360"/>
      </w:pPr>
      <w:rPr>
        <w:rFonts w:ascii="Symbol" w:hAnsi="Symbol" w:hint="default"/>
      </w:rPr>
    </w:lvl>
    <w:lvl w:ilvl="1" w:tplc="D94CBA4C">
      <w:start w:val="1"/>
      <w:numFmt w:val="bullet"/>
      <w:lvlText w:val=""/>
      <w:lvlJc w:val="left"/>
      <w:pPr>
        <w:ind w:left="1440" w:hanging="360"/>
      </w:pPr>
      <w:rPr>
        <w:rFonts w:ascii="Symbol" w:hAnsi="Symbol"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28" w15:restartNumberingAfterBreak="0">
    <w:nsid w:val="62034C7D"/>
    <w:multiLevelType w:val="hybridMultilevel"/>
    <w:tmpl w:val="313C3B2E"/>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9" w15:restartNumberingAfterBreak="0">
    <w:nsid w:val="62B04453"/>
    <w:multiLevelType w:val="hybridMultilevel"/>
    <w:tmpl w:val="A828B47C"/>
    <w:lvl w:ilvl="0" w:tplc="04190011">
      <w:start w:val="1"/>
      <w:numFmt w:val="decimal"/>
      <w:lvlText w:val="%1)"/>
      <w:lvlJc w:val="left"/>
      <w:pPr>
        <w:ind w:left="1134" w:hanging="425"/>
      </w:pPr>
      <w:rPr>
        <w:rFonts w:hint="default"/>
      </w:rPr>
    </w:lvl>
    <w:lvl w:ilvl="1" w:tplc="04190003">
      <w:start w:val="1"/>
      <w:numFmt w:val="bullet"/>
      <w:lvlText w:val="o"/>
      <w:lvlJc w:val="left"/>
      <w:pPr>
        <w:ind w:left="2574" w:hanging="360"/>
      </w:pPr>
      <w:rPr>
        <w:rFonts w:ascii="Courier New" w:hAnsi="Courier New" w:cs="Courier New" w:hint="default"/>
      </w:rPr>
    </w:lvl>
    <w:lvl w:ilvl="2" w:tplc="04190005" w:tentative="1">
      <w:start w:val="1"/>
      <w:numFmt w:val="bullet"/>
      <w:lvlText w:val=""/>
      <w:lvlJc w:val="left"/>
      <w:pPr>
        <w:ind w:left="3294" w:hanging="360"/>
      </w:pPr>
      <w:rPr>
        <w:rFonts w:ascii="Wingdings" w:hAnsi="Wingdings" w:hint="default"/>
      </w:rPr>
    </w:lvl>
    <w:lvl w:ilvl="3" w:tplc="04190001" w:tentative="1">
      <w:start w:val="1"/>
      <w:numFmt w:val="bullet"/>
      <w:lvlText w:val=""/>
      <w:lvlJc w:val="left"/>
      <w:pPr>
        <w:ind w:left="4014" w:hanging="360"/>
      </w:pPr>
      <w:rPr>
        <w:rFonts w:ascii="Symbol" w:hAnsi="Symbol" w:hint="default"/>
      </w:rPr>
    </w:lvl>
    <w:lvl w:ilvl="4" w:tplc="04190003" w:tentative="1">
      <w:start w:val="1"/>
      <w:numFmt w:val="bullet"/>
      <w:lvlText w:val="o"/>
      <w:lvlJc w:val="left"/>
      <w:pPr>
        <w:ind w:left="4734" w:hanging="360"/>
      </w:pPr>
      <w:rPr>
        <w:rFonts w:ascii="Courier New" w:hAnsi="Courier New" w:cs="Courier New" w:hint="default"/>
      </w:rPr>
    </w:lvl>
    <w:lvl w:ilvl="5" w:tplc="04190005" w:tentative="1">
      <w:start w:val="1"/>
      <w:numFmt w:val="bullet"/>
      <w:lvlText w:val=""/>
      <w:lvlJc w:val="left"/>
      <w:pPr>
        <w:ind w:left="5454" w:hanging="360"/>
      </w:pPr>
      <w:rPr>
        <w:rFonts w:ascii="Wingdings" w:hAnsi="Wingdings" w:hint="default"/>
      </w:rPr>
    </w:lvl>
    <w:lvl w:ilvl="6" w:tplc="04190001" w:tentative="1">
      <w:start w:val="1"/>
      <w:numFmt w:val="bullet"/>
      <w:lvlText w:val=""/>
      <w:lvlJc w:val="left"/>
      <w:pPr>
        <w:ind w:left="6174" w:hanging="360"/>
      </w:pPr>
      <w:rPr>
        <w:rFonts w:ascii="Symbol" w:hAnsi="Symbol" w:hint="default"/>
      </w:rPr>
    </w:lvl>
    <w:lvl w:ilvl="7" w:tplc="04190003" w:tentative="1">
      <w:start w:val="1"/>
      <w:numFmt w:val="bullet"/>
      <w:lvlText w:val="o"/>
      <w:lvlJc w:val="left"/>
      <w:pPr>
        <w:ind w:left="6894" w:hanging="360"/>
      </w:pPr>
      <w:rPr>
        <w:rFonts w:ascii="Courier New" w:hAnsi="Courier New" w:cs="Courier New" w:hint="default"/>
      </w:rPr>
    </w:lvl>
    <w:lvl w:ilvl="8" w:tplc="04190005" w:tentative="1">
      <w:start w:val="1"/>
      <w:numFmt w:val="bullet"/>
      <w:lvlText w:val=""/>
      <w:lvlJc w:val="left"/>
      <w:pPr>
        <w:ind w:left="7614" w:hanging="360"/>
      </w:pPr>
      <w:rPr>
        <w:rFonts w:ascii="Wingdings" w:hAnsi="Wingdings" w:hint="default"/>
      </w:rPr>
    </w:lvl>
  </w:abstractNum>
  <w:abstractNum w:abstractNumId="230" w15:restartNumberingAfterBreak="0">
    <w:nsid w:val="62DF52F2"/>
    <w:multiLevelType w:val="multilevel"/>
    <w:tmpl w:val="70061E9A"/>
    <w:lvl w:ilvl="0">
      <w:start w:val="1"/>
      <w:numFmt w:val="decimal"/>
      <w:pStyle w:val="14"/>
      <w:lvlText w:val="%1."/>
      <w:lvlJc w:val="left"/>
      <w:pPr>
        <w:tabs>
          <w:tab w:val="num" w:pos="397"/>
        </w:tabs>
        <w:ind w:left="397" w:hanging="284"/>
      </w:pPr>
      <w:rPr>
        <w:rFonts w:hint="default"/>
      </w:rPr>
    </w:lvl>
    <w:lvl w:ilvl="1">
      <w:start w:val="1"/>
      <w:numFmt w:val="decimal"/>
      <w:pStyle w:val="28"/>
      <w:lvlText w:val="%1.%2"/>
      <w:lvlJc w:val="left"/>
      <w:pPr>
        <w:tabs>
          <w:tab w:val="num" w:pos="794"/>
        </w:tabs>
        <w:ind w:left="794" w:hanging="397"/>
      </w:pPr>
      <w:rPr>
        <w:rFonts w:hint="default"/>
      </w:rPr>
    </w:lvl>
    <w:lvl w:ilvl="2">
      <w:start w:val="1"/>
      <w:numFmt w:val="decimal"/>
      <w:pStyle w:val="36"/>
      <w:lvlText w:val="%1.%2.%3."/>
      <w:lvlJc w:val="left"/>
      <w:pPr>
        <w:tabs>
          <w:tab w:val="num" w:pos="1531"/>
        </w:tabs>
        <w:ind w:left="1531" w:hanging="737"/>
      </w:pPr>
      <w:rPr>
        <w:rFonts w:hint="default"/>
      </w:rPr>
    </w:lvl>
    <w:lvl w:ilvl="3">
      <w:start w:val="1"/>
      <w:numFmt w:val="decimal"/>
      <w:lvlText w:val="%1.%2.%3.%4."/>
      <w:lvlJc w:val="left"/>
      <w:pPr>
        <w:tabs>
          <w:tab w:val="num" w:pos="310"/>
        </w:tabs>
        <w:ind w:left="310" w:hanging="648"/>
      </w:pPr>
      <w:rPr>
        <w:rFonts w:hint="default"/>
      </w:rPr>
    </w:lvl>
    <w:lvl w:ilvl="4">
      <w:start w:val="1"/>
      <w:numFmt w:val="decimal"/>
      <w:lvlText w:val="%1.%2.%3.%4.%5."/>
      <w:lvlJc w:val="left"/>
      <w:pPr>
        <w:tabs>
          <w:tab w:val="num" w:pos="814"/>
        </w:tabs>
        <w:ind w:left="814" w:hanging="792"/>
      </w:pPr>
      <w:rPr>
        <w:rFonts w:hint="default"/>
      </w:rPr>
    </w:lvl>
    <w:lvl w:ilvl="5">
      <w:start w:val="1"/>
      <w:numFmt w:val="decimal"/>
      <w:lvlText w:val="%1.%2.%3.%4.%5.%6."/>
      <w:lvlJc w:val="left"/>
      <w:pPr>
        <w:tabs>
          <w:tab w:val="num" w:pos="1318"/>
        </w:tabs>
        <w:ind w:left="1318" w:hanging="936"/>
      </w:pPr>
      <w:rPr>
        <w:rFonts w:hint="default"/>
      </w:rPr>
    </w:lvl>
    <w:lvl w:ilvl="6">
      <w:start w:val="1"/>
      <w:numFmt w:val="decimal"/>
      <w:lvlText w:val="%1.%2.%3.%4.%5.%6.%7."/>
      <w:lvlJc w:val="left"/>
      <w:pPr>
        <w:tabs>
          <w:tab w:val="num" w:pos="1822"/>
        </w:tabs>
        <w:ind w:left="1822" w:hanging="1080"/>
      </w:pPr>
      <w:rPr>
        <w:rFonts w:hint="default"/>
      </w:rPr>
    </w:lvl>
    <w:lvl w:ilvl="7">
      <w:start w:val="1"/>
      <w:numFmt w:val="decimal"/>
      <w:lvlText w:val="%1.%2.%3.%4.%5.%6.%7.%8."/>
      <w:lvlJc w:val="left"/>
      <w:pPr>
        <w:tabs>
          <w:tab w:val="num" w:pos="2326"/>
        </w:tabs>
        <w:ind w:left="2326" w:hanging="1224"/>
      </w:pPr>
      <w:rPr>
        <w:rFonts w:hint="default"/>
      </w:rPr>
    </w:lvl>
    <w:lvl w:ilvl="8">
      <w:start w:val="1"/>
      <w:numFmt w:val="decimal"/>
      <w:lvlText w:val="%1.%2.%3.%4.%5.%6.%7.%8.%9."/>
      <w:lvlJc w:val="left"/>
      <w:pPr>
        <w:tabs>
          <w:tab w:val="num" w:pos="2902"/>
        </w:tabs>
        <w:ind w:left="2902" w:hanging="1440"/>
      </w:pPr>
      <w:rPr>
        <w:rFonts w:hint="default"/>
      </w:rPr>
    </w:lvl>
  </w:abstractNum>
  <w:abstractNum w:abstractNumId="231" w15:restartNumberingAfterBreak="0">
    <w:nsid w:val="632C68D0"/>
    <w:multiLevelType w:val="hybridMultilevel"/>
    <w:tmpl w:val="742C3404"/>
    <w:lvl w:ilvl="0" w:tplc="E368B4F2">
      <w:start w:val="1"/>
      <w:numFmt w:val="bullet"/>
      <w:pStyle w:val="ssrtablelist1"/>
      <w:lvlText w:val="-"/>
      <w:lvlJc w:val="left"/>
      <w:pPr>
        <w:ind w:left="360" w:hanging="360"/>
      </w:pPr>
      <w:rPr>
        <w:rFonts w:ascii="Times New Roman" w:hAnsi="Times New Roman" w:hint="default"/>
      </w:rPr>
    </w:lvl>
    <w:lvl w:ilvl="1" w:tplc="04190003">
      <w:start w:val="1"/>
      <w:numFmt w:val="decimal"/>
      <w:lvlText w:val="%2."/>
      <w:lvlJc w:val="left"/>
      <w:pPr>
        <w:tabs>
          <w:tab w:val="num" w:pos="1440"/>
        </w:tabs>
        <w:ind w:left="1440" w:hanging="360"/>
      </w:pPr>
      <w:rPr>
        <w:rFonts w:cs="Times New Roman"/>
      </w:rPr>
    </w:lvl>
    <w:lvl w:ilvl="2" w:tplc="04190005">
      <w:start w:val="1"/>
      <w:numFmt w:val="decimal"/>
      <w:lvlText w:val="%3."/>
      <w:lvlJc w:val="left"/>
      <w:pPr>
        <w:tabs>
          <w:tab w:val="num" w:pos="2160"/>
        </w:tabs>
        <w:ind w:left="2160" w:hanging="360"/>
      </w:pPr>
      <w:rPr>
        <w:rFonts w:cs="Times New Roman"/>
      </w:rPr>
    </w:lvl>
    <w:lvl w:ilvl="3" w:tplc="04190001">
      <w:start w:val="1"/>
      <w:numFmt w:val="decimal"/>
      <w:lvlText w:val="%4."/>
      <w:lvlJc w:val="left"/>
      <w:pPr>
        <w:tabs>
          <w:tab w:val="num" w:pos="2880"/>
        </w:tabs>
        <w:ind w:left="2880" w:hanging="360"/>
      </w:pPr>
      <w:rPr>
        <w:rFonts w:cs="Times New Roman"/>
      </w:rPr>
    </w:lvl>
    <w:lvl w:ilvl="4" w:tplc="04190003">
      <w:start w:val="1"/>
      <w:numFmt w:val="decimal"/>
      <w:lvlText w:val="%5."/>
      <w:lvlJc w:val="left"/>
      <w:pPr>
        <w:tabs>
          <w:tab w:val="num" w:pos="3600"/>
        </w:tabs>
        <w:ind w:left="3600" w:hanging="360"/>
      </w:pPr>
      <w:rPr>
        <w:rFonts w:cs="Times New Roman"/>
      </w:rPr>
    </w:lvl>
    <w:lvl w:ilvl="5" w:tplc="04190005">
      <w:start w:val="1"/>
      <w:numFmt w:val="decimal"/>
      <w:lvlText w:val="%6."/>
      <w:lvlJc w:val="left"/>
      <w:pPr>
        <w:tabs>
          <w:tab w:val="num" w:pos="4320"/>
        </w:tabs>
        <w:ind w:left="4320" w:hanging="360"/>
      </w:pPr>
      <w:rPr>
        <w:rFonts w:cs="Times New Roman"/>
      </w:rPr>
    </w:lvl>
    <w:lvl w:ilvl="6" w:tplc="04190001">
      <w:start w:val="1"/>
      <w:numFmt w:val="decimal"/>
      <w:lvlText w:val="%7."/>
      <w:lvlJc w:val="left"/>
      <w:pPr>
        <w:tabs>
          <w:tab w:val="num" w:pos="5040"/>
        </w:tabs>
        <w:ind w:left="5040" w:hanging="360"/>
      </w:pPr>
      <w:rPr>
        <w:rFonts w:cs="Times New Roman"/>
      </w:rPr>
    </w:lvl>
    <w:lvl w:ilvl="7" w:tplc="04190003">
      <w:start w:val="1"/>
      <w:numFmt w:val="decimal"/>
      <w:lvlText w:val="%8."/>
      <w:lvlJc w:val="left"/>
      <w:pPr>
        <w:tabs>
          <w:tab w:val="num" w:pos="5760"/>
        </w:tabs>
        <w:ind w:left="5760" w:hanging="360"/>
      </w:pPr>
      <w:rPr>
        <w:rFonts w:cs="Times New Roman"/>
      </w:rPr>
    </w:lvl>
    <w:lvl w:ilvl="8" w:tplc="04190005">
      <w:start w:val="1"/>
      <w:numFmt w:val="decimal"/>
      <w:lvlText w:val="%9."/>
      <w:lvlJc w:val="left"/>
      <w:pPr>
        <w:tabs>
          <w:tab w:val="num" w:pos="6480"/>
        </w:tabs>
        <w:ind w:left="6480" w:hanging="360"/>
      </w:pPr>
      <w:rPr>
        <w:rFonts w:cs="Times New Roman"/>
      </w:rPr>
    </w:lvl>
  </w:abstractNum>
  <w:abstractNum w:abstractNumId="232" w15:restartNumberingAfterBreak="0">
    <w:nsid w:val="63434574"/>
    <w:multiLevelType w:val="multilevel"/>
    <w:tmpl w:val="F3688DD4"/>
    <w:lvl w:ilvl="0">
      <w:start w:val="1"/>
      <w:numFmt w:val="bullet"/>
      <w:pStyle w:val="D0"/>
      <w:lvlText w:val=""/>
      <w:lvlJc w:val="left"/>
      <w:pPr>
        <w:tabs>
          <w:tab w:val="num" w:pos="1134"/>
        </w:tabs>
        <w:ind w:left="340" w:firstLine="340"/>
      </w:pPr>
      <w:rPr>
        <w:rFonts w:ascii="Wingdings" w:hAnsi="Wingdings" w:hint="default"/>
        <w:color w:val="auto"/>
        <w:u w:color="FFFFFF"/>
      </w:rPr>
    </w:lvl>
    <w:lvl w:ilvl="1">
      <w:start w:val="1"/>
      <w:numFmt w:val="bullet"/>
      <w:lvlText w:val=""/>
      <w:lvlJc w:val="left"/>
      <w:pPr>
        <w:tabs>
          <w:tab w:val="num" w:pos="1474"/>
        </w:tabs>
        <w:ind w:left="680" w:firstLine="454"/>
      </w:pPr>
      <w:rPr>
        <w:rFonts w:ascii="Wingdings" w:hAnsi="Wingdings" w:hint="default"/>
        <w:color w:val="auto"/>
      </w:rPr>
    </w:lvl>
    <w:lvl w:ilvl="2">
      <w:start w:val="1"/>
      <w:numFmt w:val="bullet"/>
      <w:lvlText w:val=""/>
      <w:lvlJc w:val="left"/>
      <w:pPr>
        <w:tabs>
          <w:tab w:val="num" w:pos="1814"/>
        </w:tabs>
        <w:ind w:left="1134" w:firstLine="340"/>
      </w:pPr>
      <w:rPr>
        <w:rFonts w:ascii="Wingdings" w:hAnsi="Wingdings" w:hint="default"/>
        <w:color w:val="auto"/>
      </w:rPr>
    </w:lvl>
    <w:lvl w:ilvl="3">
      <w:start w:val="1"/>
      <w:numFmt w:val="bullet"/>
      <w:lvlText w:val=""/>
      <w:lvlJc w:val="left"/>
      <w:pPr>
        <w:tabs>
          <w:tab w:val="num" w:pos="2155"/>
        </w:tabs>
        <w:ind w:left="1474" w:firstLine="340"/>
      </w:pPr>
      <w:rPr>
        <w:rFonts w:ascii="Symbol" w:hAnsi="Symbol" w:hint="default"/>
        <w:color w:val="auto"/>
      </w:rPr>
    </w:lvl>
    <w:lvl w:ilvl="4">
      <w:start w:val="1"/>
      <w:numFmt w:val="bullet"/>
      <w:lvlText w:val=""/>
      <w:lvlJc w:val="left"/>
      <w:pPr>
        <w:tabs>
          <w:tab w:val="num" w:pos="2155"/>
        </w:tabs>
        <w:ind w:left="1474" w:firstLine="340"/>
      </w:pPr>
      <w:rPr>
        <w:rFonts w:ascii="Wingdings" w:hAnsi="Wingdings" w:hint="default"/>
        <w:color w:val="auto"/>
      </w:rPr>
    </w:lvl>
    <w:lvl w:ilvl="5">
      <w:start w:val="1"/>
      <w:numFmt w:val="bullet"/>
      <w:lvlText w:val=""/>
      <w:lvlJc w:val="left"/>
      <w:pPr>
        <w:ind w:left="4811" w:hanging="360"/>
      </w:pPr>
      <w:rPr>
        <w:rFonts w:ascii="Wingdings" w:hAnsi="Wingdings" w:hint="default"/>
      </w:rPr>
    </w:lvl>
    <w:lvl w:ilvl="6">
      <w:start w:val="1"/>
      <w:numFmt w:val="bullet"/>
      <w:lvlText w:val=""/>
      <w:lvlJc w:val="left"/>
      <w:pPr>
        <w:ind w:left="5531" w:hanging="360"/>
      </w:pPr>
      <w:rPr>
        <w:rFonts w:ascii="Symbol" w:hAnsi="Symbol" w:hint="default"/>
      </w:rPr>
    </w:lvl>
    <w:lvl w:ilvl="7">
      <w:start w:val="1"/>
      <w:numFmt w:val="bullet"/>
      <w:lvlText w:val="o"/>
      <w:lvlJc w:val="left"/>
      <w:pPr>
        <w:ind w:left="6251" w:hanging="360"/>
      </w:pPr>
      <w:rPr>
        <w:rFonts w:ascii="Courier New" w:hAnsi="Courier New" w:cs="Courier New" w:hint="default"/>
      </w:rPr>
    </w:lvl>
    <w:lvl w:ilvl="8">
      <w:start w:val="1"/>
      <w:numFmt w:val="bullet"/>
      <w:lvlText w:val=""/>
      <w:lvlJc w:val="left"/>
      <w:pPr>
        <w:ind w:left="6971" w:hanging="360"/>
      </w:pPr>
      <w:rPr>
        <w:rFonts w:ascii="Wingdings" w:hAnsi="Wingdings" w:hint="default"/>
      </w:rPr>
    </w:lvl>
  </w:abstractNum>
  <w:abstractNum w:abstractNumId="233" w15:restartNumberingAfterBreak="0">
    <w:nsid w:val="63DE1869"/>
    <w:multiLevelType w:val="hybridMultilevel"/>
    <w:tmpl w:val="38B856D2"/>
    <w:lvl w:ilvl="0" w:tplc="C4AC793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34" w15:restartNumberingAfterBreak="0">
    <w:nsid w:val="63EC10FC"/>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35" w15:restartNumberingAfterBreak="0">
    <w:nsid w:val="647F3041"/>
    <w:multiLevelType w:val="hybridMultilevel"/>
    <w:tmpl w:val="B2F845F2"/>
    <w:lvl w:ilvl="0" w:tplc="A4FE4330">
      <w:start w:val="1"/>
      <w:numFmt w:val="russianLower"/>
      <w:pStyle w:val="ab"/>
      <w:lvlText w:val="%1)"/>
      <w:lvlJc w:val="left"/>
      <w:pPr>
        <w:ind w:left="1494" w:hanging="360"/>
      </w:pPr>
      <w:rPr>
        <w:rFonts w:hint="default"/>
      </w:rPr>
    </w:lvl>
    <w:lvl w:ilvl="1" w:tplc="04190019">
      <w:start w:val="1"/>
      <w:numFmt w:val="lowerLetter"/>
      <w:lvlText w:val="%2."/>
      <w:lvlJc w:val="left"/>
      <w:pPr>
        <w:ind w:left="1921" w:hanging="360"/>
      </w:pPr>
    </w:lvl>
    <w:lvl w:ilvl="2" w:tplc="0419001B" w:tentative="1">
      <w:start w:val="1"/>
      <w:numFmt w:val="lowerRoman"/>
      <w:lvlText w:val="%3."/>
      <w:lvlJc w:val="right"/>
      <w:pPr>
        <w:ind w:left="2641" w:hanging="180"/>
      </w:pPr>
    </w:lvl>
    <w:lvl w:ilvl="3" w:tplc="0419000F" w:tentative="1">
      <w:start w:val="1"/>
      <w:numFmt w:val="decimal"/>
      <w:lvlText w:val="%4."/>
      <w:lvlJc w:val="left"/>
      <w:pPr>
        <w:ind w:left="3361" w:hanging="360"/>
      </w:pPr>
    </w:lvl>
    <w:lvl w:ilvl="4" w:tplc="04190019" w:tentative="1">
      <w:start w:val="1"/>
      <w:numFmt w:val="lowerLetter"/>
      <w:lvlText w:val="%5."/>
      <w:lvlJc w:val="left"/>
      <w:pPr>
        <w:ind w:left="4081" w:hanging="360"/>
      </w:pPr>
    </w:lvl>
    <w:lvl w:ilvl="5" w:tplc="0419001B" w:tentative="1">
      <w:start w:val="1"/>
      <w:numFmt w:val="lowerRoman"/>
      <w:lvlText w:val="%6."/>
      <w:lvlJc w:val="right"/>
      <w:pPr>
        <w:ind w:left="4801" w:hanging="180"/>
      </w:pPr>
    </w:lvl>
    <w:lvl w:ilvl="6" w:tplc="0419000F" w:tentative="1">
      <w:start w:val="1"/>
      <w:numFmt w:val="decimal"/>
      <w:lvlText w:val="%7."/>
      <w:lvlJc w:val="left"/>
      <w:pPr>
        <w:ind w:left="5521" w:hanging="360"/>
      </w:pPr>
    </w:lvl>
    <w:lvl w:ilvl="7" w:tplc="04190019" w:tentative="1">
      <w:start w:val="1"/>
      <w:numFmt w:val="lowerLetter"/>
      <w:lvlText w:val="%8."/>
      <w:lvlJc w:val="left"/>
      <w:pPr>
        <w:ind w:left="6241" w:hanging="360"/>
      </w:pPr>
    </w:lvl>
    <w:lvl w:ilvl="8" w:tplc="0419001B" w:tentative="1">
      <w:start w:val="1"/>
      <w:numFmt w:val="lowerRoman"/>
      <w:lvlText w:val="%9."/>
      <w:lvlJc w:val="right"/>
      <w:pPr>
        <w:ind w:left="6961" w:hanging="180"/>
      </w:pPr>
    </w:lvl>
  </w:abstractNum>
  <w:abstractNum w:abstractNumId="236" w15:restartNumberingAfterBreak="0">
    <w:nsid w:val="64AA2B00"/>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37" w15:restartNumberingAfterBreak="0">
    <w:nsid w:val="64F309DB"/>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38" w15:restartNumberingAfterBreak="0">
    <w:nsid w:val="652D3D6A"/>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39" w15:restartNumberingAfterBreak="0">
    <w:nsid w:val="661C1DF4"/>
    <w:multiLevelType w:val="hybridMultilevel"/>
    <w:tmpl w:val="7EB204F8"/>
    <w:lvl w:ilvl="0" w:tplc="21064E0C">
      <w:start w:val="1"/>
      <w:numFmt w:val="decimal"/>
      <w:lvlText w:val="%1"/>
      <w:lvlJc w:val="left"/>
      <w:pPr>
        <w:tabs>
          <w:tab w:val="num" w:pos="460"/>
        </w:tabs>
        <w:ind w:left="460" w:hanging="360"/>
      </w:pPr>
      <w:rPr>
        <w:rFonts w:hint="default"/>
        <w:sz w:val="24"/>
        <w:szCs w:val="24"/>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0" w15:restartNumberingAfterBreak="0">
    <w:nsid w:val="66230E92"/>
    <w:multiLevelType w:val="hybridMultilevel"/>
    <w:tmpl w:val="39F4B240"/>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41" w15:restartNumberingAfterBreak="0">
    <w:nsid w:val="67904C52"/>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42" w15:restartNumberingAfterBreak="0">
    <w:nsid w:val="68472F47"/>
    <w:multiLevelType w:val="hybridMultilevel"/>
    <w:tmpl w:val="019E475C"/>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43" w15:restartNumberingAfterBreak="0">
    <w:nsid w:val="69523F3D"/>
    <w:multiLevelType w:val="hybridMultilevel"/>
    <w:tmpl w:val="72A20ACE"/>
    <w:lvl w:ilvl="0" w:tplc="C4AC793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4" w15:restartNumberingAfterBreak="0">
    <w:nsid w:val="69582B25"/>
    <w:multiLevelType w:val="hybridMultilevel"/>
    <w:tmpl w:val="EF040802"/>
    <w:lvl w:ilvl="0" w:tplc="C4AC7934">
      <w:start w:val="1"/>
      <w:numFmt w:val="bullet"/>
      <w:lvlText w:val=""/>
      <w:lvlJc w:val="left"/>
      <w:pPr>
        <w:ind w:left="1260" w:hanging="360"/>
      </w:pPr>
      <w:rPr>
        <w:rFonts w:ascii="Symbol" w:hAnsi="Symbol" w:hint="default"/>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45" w15:restartNumberingAfterBreak="0">
    <w:nsid w:val="695A751D"/>
    <w:multiLevelType w:val="hybridMultilevel"/>
    <w:tmpl w:val="1F046696"/>
    <w:lvl w:ilvl="0" w:tplc="603AF84C">
      <w:start w:val="1"/>
      <w:numFmt w:val="bullet"/>
      <w:pStyle w:val="41"/>
      <w:lvlText w:val=""/>
      <w:lvlJc w:val="left"/>
      <w:pPr>
        <w:tabs>
          <w:tab w:val="num" w:pos="2410"/>
        </w:tabs>
        <w:ind w:left="2410" w:hanging="425"/>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6" w15:restartNumberingAfterBreak="0">
    <w:nsid w:val="69FD5B74"/>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47" w15:restartNumberingAfterBreak="0">
    <w:nsid w:val="6A725929"/>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248" w15:restartNumberingAfterBreak="0">
    <w:nsid w:val="6A8116D8"/>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49" w15:restartNumberingAfterBreak="0">
    <w:nsid w:val="6AF226C4"/>
    <w:multiLevelType w:val="hybridMultilevel"/>
    <w:tmpl w:val="019E475C"/>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50" w15:restartNumberingAfterBreak="0">
    <w:nsid w:val="6AF63930"/>
    <w:multiLevelType w:val="hybridMultilevel"/>
    <w:tmpl w:val="5338EBC2"/>
    <w:lvl w:ilvl="0" w:tplc="7EE237AE">
      <w:start w:val="1"/>
      <w:numFmt w:val="decimal"/>
      <w:lvlText w:val="%1"/>
      <w:lvlJc w:val="left"/>
      <w:pPr>
        <w:ind w:left="644" w:hanging="360"/>
      </w:pPr>
      <w:rPr>
        <w:rFonts w:hint="default"/>
      </w:rPr>
    </w:lvl>
    <w:lvl w:ilvl="1" w:tplc="04190019" w:tentative="1">
      <w:start w:val="1"/>
      <w:numFmt w:val="lowerLetter"/>
      <w:lvlText w:val="%2."/>
      <w:lvlJc w:val="left"/>
      <w:pPr>
        <w:ind w:left="1364" w:hanging="360"/>
      </w:pPr>
    </w:lvl>
    <w:lvl w:ilvl="2" w:tplc="0419001B" w:tentative="1">
      <w:start w:val="1"/>
      <w:numFmt w:val="lowerRoman"/>
      <w:lvlText w:val="%3."/>
      <w:lvlJc w:val="right"/>
      <w:pPr>
        <w:ind w:left="2084" w:hanging="180"/>
      </w:pPr>
    </w:lvl>
    <w:lvl w:ilvl="3" w:tplc="0419000F" w:tentative="1">
      <w:start w:val="1"/>
      <w:numFmt w:val="decimal"/>
      <w:lvlText w:val="%4."/>
      <w:lvlJc w:val="left"/>
      <w:pPr>
        <w:ind w:left="2804" w:hanging="360"/>
      </w:pPr>
    </w:lvl>
    <w:lvl w:ilvl="4" w:tplc="04190019" w:tentative="1">
      <w:start w:val="1"/>
      <w:numFmt w:val="lowerLetter"/>
      <w:lvlText w:val="%5."/>
      <w:lvlJc w:val="left"/>
      <w:pPr>
        <w:ind w:left="3524" w:hanging="360"/>
      </w:pPr>
    </w:lvl>
    <w:lvl w:ilvl="5" w:tplc="0419001B" w:tentative="1">
      <w:start w:val="1"/>
      <w:numFmt w:val="lowerRoman"/>
      <w:lvlText w:val="%6."/>
      <w:lvlJc w:val="right"/>
      <w:pPr>
        <w:ind w:left="4244" w:hanging="180"/>
      </w:pPr>
    </w:lvl>
    <w:lvl w:ilvl="6" w:tplc="0419000F" w:tentative="1">
      <w:start w:val="1"/>
      <w:numFmt w:val="decimal"/>
      <w:lvlText w:val="%7."/>
      <w:lvlJc w:val="left"/>
      <w:pPr>
        <w:ind w:left="4964" w:hanging="360"/>
      </w:pPr>
    </w:lvl>
    <w:lvl w:ilvl="7" w:tplc="04190019" w:tentative="1">
      <w:start w:val="1"/>
      <w:numFmt w:val="lowerLetter"/>
      <w:lvlText w:val="%8."/>
      <w:lvlJc w:val="left"/>
      <w:pPr>
        <w:ind w:left="5684" w:hanging="360"/>
      </w:pPr>
    </w:lvl>
    <w:lvl w:ilvl="8" w:tplc="0419001B" w:tentative="1">
      <w:start w:val="1"/>
      <w:numFmt w:val="lowerRoman"/>
      <w:lvlText w:val="%9."/>
      <w:lvlJc w:val="right"/>
      <w:pPr>
        <w:ind w:left="6404" w:hanging="180"/>
      </w:pPr>
    </w:lvl>
  </w:abstractNum>
  <w:abstractNum w:abstractNumId="251" w15:restartNumberingAfterBreak="0">
    <w:nsid w:val="6B8F222D"/>
    <w:multiLevelType w:val="hybridMultilevel"/>
    <w:tmpl w:val="8786AC5C"/>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2" w15:restartNumberingAfterBreak="0">
    <w:nsid w:val="6CC04F14"/>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53" w15:restartNumberingAfterBreak="0">
    <w:nsid w:val="6CC9248B"/>
    <w:multiLevelType w:val="hybridMultilevel"/>
    <w:tmpl w:val="BEA0A2BE"/>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254" w15:restartNumberingAfterBreak="0">
    <w:nsid w:val="6E3B1022"/>
    <w:multiLevelType w:val="hybridMultilevel"/>
    <w:tmpl w:val="4CD29BBA"/>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5" w15:restartNumberingAfterBreak="0">
    <w:nsid w:val="6E772D74"/>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6" w15:restartNumberingAfterBreak="0">
    <w:nsid w:val="6EDD6EA4"/>
    <w:multiLevelType w:val="hybridMultilevel"/>
    <w:tmpl w:val="BD1E9994"/>
    <w:lvl w:ilvl="0" w:tplc="D94CBA4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57" w15:restartNumberingAfterBreak="0">
    <w:nsid w:val="6F7F32F1"/>
    <w:multiLevelType w:val="multilevel"/>
    <w:tmpl w:val="3296035E"/>
    <w:lvl w:ilvl="0">
      <w:start w:val="1"/>
      <w:numFmt w:val="decimal"/>
      <w:pStyle w:val="ac"/>
      <w:lvlText w:val="%1."/>
      <w:lvlJc w:val="left"/>
      <w:pPr>
        <w:ind w:left="1429" w:hanging="360"/>
      </w:pPr>
    </w:lvl>
    <w:lvl w:ilvl="1">
      <w:start w:val="1"/>
      <w:numFmt w:val="decimal"/>
      <w:lvlText w:val="%1.%2."/>
      <w:lvlJc w:val="left"/>
      <w:pPr>
        <w:ind w:left="1861" w:hanging="432"/>
      </w:pPr>
    </w:lvl>
    <w:lvl w:ilvl="2">
      <w:start w:val="1"/>
      <w:numFmt w:val="decimal"/>
      <w:lvlText w:val="%1.%2.%3."/>
      <w:lvlJc w:val="left"/>
      <w:pPr>
        <w:ind w:left="2293" w:hanging="504"/>
      </w:pPr>
    </w:lvl>
    <w:lvl w:ilvl="3">
      <w:start w:val="1"/>
      <w:numFmt w:val="decimal"/>
      <w:lvlText w:val="%1.%2.%3.%4."/>
      <w:lvlJc w:val="left"/>
      <w:pPr>
        <w:ind w:left="2797" w:hanging="648"/>
      </w:pPr>
    </w:lvl>
    <w:lvl w:ilvl="4">
      <w:start w:val="1"/>
      <w:numFmt w:val="decimal"/>
      <w:lvlText w:val="%1.%2.%3.%4.%5."/>
      <w:lvlJc w:val="left"/>
      <w:pPr>
        <w:ind w:left="3301" w:hanging="792"/>
      </w:pPr>
    </w:lvl>
    <w:lvl w:ilvl="5">
      <w:start w:val="1"/>
      <w:numFmt w:val="decimal"/>
      <w:lvlText w:val="%1.%2.%3.%4.%5.%6."/>
      <w:lvlJc w:val="left"/>
      <w:pPr>
        <w:ind w:left="3805" w:hanging="936"/>
      </w:pPr>
    </w:lvl>
    <w:lvl w:ilvl="6">
      <w:start w:val="1"/>
      <w:numFmt w:val="decimal"/>
      <w:lvlText w:val="%1.%2.%3.%4.%5.%6.%7."/>
      <w:lvlJc w:val="left"/>
      <w:pPr>
        <w:ind w:left="4309" w:hanging="1080"/>
      </w:pPr>
    </w:lvl>
    <w:lvl w:ilvl="7">
      <w:start w:val="1"/>
      <w:numFmt w:val="decimal"/>
      <w:lvlText w:val="%1.%2.%3.%4.%5.%6.%7.%8."/>
      <w:lvlJc w:val="left"/>
      <w:pPr>
        <w:ind w:left="4813" w:hanging="1224"/>
      </w:pPr>
    </w:lvl>
    <w:lvl w:ilvl="8">
      <w:start w:val="1"/>
      <w:numFmt w:val="decimal"/>
      <w:lvlText w:val="%1.%2.%3.%4.%5.%6.%7.%8.%9."/>
      <w:lvlJc w:val="left"/>
      <w:pPr>
        <w:ind w:left="5389" w:hanging="1440"/>
      </w:pPr>
    </w:lvl>
  </w:abstractNum>
  <w:abstractNum w:abstractNumId="258" w15:restartNumberingAfterBreak="0">
    <w:nsid w:val="704269BB"/>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59" w15:restartNumberingAfterBreak="0">
    <w:nsid w:val="706B0BCA"/>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0" w15:restartNumberingAfterBreak="0">
    <w:nsid w:val="708D3312"/>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1" w15:restartNumberingAfterBreak="0">
    <w:nsid w:val="713A12AA"/>
    <w:multiLevelType w:val="hybridMultilevel"/>
    <w:tmpl w:val="D646D0E2"/>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262" w15:restartNumberingAfterBreak="0">
    <w:nsid w:val="72A44288"/>
    <w:multiLevelType w:val="hybridMultilevel"/>
    <w:tmpl w:val="5C1056FE"/>
    <w:lvl w:ilvl="0" w:tplc="905A458A">
      <w:start w:val="1"/>
      <w:numFmt w:val="bullet"/>
      <w:lvlText w:val=""/>
      <w:lvlJc w:val="left"/>
      <w:pPr>
        <w:ind w:left="360" w:hanging="360"/>
      </w:pPr>
      <w:rPr>
        <w:rFonts w:ascii="Symbol" w:hAnsi="Symbol" w:hint="default"/>
      </w:r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63" w15:restartNumberingAfterBreak="0">
    <w:nsid w:val="75102DFD"/>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64" w15:restartNumberingAfterBreak="0">
    <w:nsid w:val="75E94C38"/>
    <w:multiLevelType w:val="hybridMultilevel"/>
    <w:tmpl w:val="9A02E738"/>
    <w:lvl w:ilvl="0" w:tplc="5734B6B0">
      <w:start w:val="1"/>
      <w:numFmt w:val="bullet"/>
      <w:lvlText w:val=""/>
      <w:lvlJc w:val="left"/>
      <w:pPr>
        <w:ind w:left="1260" w:hanging="360"/>
      </w:pPr>
      <w:rPr>
        <w:rFonts w:ascii="Symbol" w:hAnsi="Symbol" w:hint="default"/>
        <w:color w:val="auto"/>
      </w:rPr>
    </w:lvl>
    <w:lvl w:ilvl="1" w:tplc="04190003" w:tentative="1">
      <w:start w:val="1"/>
      <w:numFmt w:val="bullet"/>
      <w:lvlText w:val="o"/>
      <w:lvlJc w:val="left"/>
      <w:pPr>
        <w:ind w:left="1980" w:hanging="360"/>
      </w:pPr>
      <w:rPr>
        <w:rFonts w:ascii="Courier New" w:hAnsi="Courier New" w:cs="Courier New" w:hint="default"/>
      </w:rPr>
    </w:lvl>
    <w:lvl w:ilvl="2" w:tplc="04190005" w:tentative="1">
      <w:start w:val="1"/>
      <w:numFmt w:val="bullet"/>
      <w:lvlText w:val=""/>
      <w:lvlJc w:val="left"/>
      <w:pPr>
        <w:ind w:left="2700" w:hanging="360"/>
      </w:pPr>
      <w:rPr>
        <w:rFonts w:ascii="Wingdings" w:hAnsi="Wingdings" w:hint="default"/>
      </w:rPr>
    </w:lvl>
    <w:lvl w:ilvl="3" w:tplc="04190001" w:tentative="1">
      <w:start w:val="1"/>
      <w:numFmt w:val="bullet"/>
      <w:lvlText w:val=""/>
      <w:lvlJc w:val="left"/>
      <w:pPr>
        <w:ind w:left="3420" w:hanging="360"/>
      </w:pPr>
      <w:rPr>
        <w:rFonts w:ascii="Symbol" w:hAnsi="Symbol" w:hint="default"/>
      </w:rPr>
    </w:lvl>
    <w:lvl w:ilvl="4" w:tplc="04190003" w:tentative="1">
      <w:start w:val="1"/>
      <w:numFmt w:val="bullet"/>
      <w:lvlText w:val="o"/>
      <w:lvlJc w:val="left"/>
      <w:pPr>
        <w:ind w:left="4140" w:hanging="360"/>
      </w:pPr>
      <w:rPr>
        <w:rFonts w:ascii="Courier New" w:hAnsi="Courier New" w:cs="Courier New" w:hint="default"/>
      </w:rPr>
    </w:lvl>
    <w:lvl w:ilvl="5" w:tplc="04190005" w:tentative="1">
      <w:start w:val="1"/>
      <w:numFmt w:val="bullet"/>
      <w:lvlText w:val=""/>
      <w:lvlJc w:val="left"/>
      <w:pPr>
        <w:ind w:left="4860" w:hanging="360"/>
      </w:pPr>
      <w:rPr>
        <w:rFonts w:ascii="Wingdings" w:hAnsi="Wingdings" w:hint="default"/>
      </w:rPr>
    </w:lvl>
    <w:lvl w:ilvl="6" w:tplc="04190001" w:tentative="1">
      <w:start w:val="1"/>
      <w:numFmt w:val="bullet"/>
      <w:lvlText w:val=""/>
      <w:lvlJc w:val="left"/>
      <w:pPr>
        <w:ind w:left="5580" w:hanging="360"/>
      </w:pPr>
      <w:rPr>
        <w:rFonts w:ascii="Symbol" w:hAnsi="Symbol" w:hint="default"/>
      </w:rPr>
    </w:lvl>
    <w:lvl w:ilvl="7" w:tplc="04190003" w:tentative="1">
      <w:start w:val="1"/>
      <w:numFmt w:val="bullet"/>
      <w:lvlText w:val="o"/>
      <w:lvlJc w:val="left"/>
      <w:pPr>
        <w:ind w:left="6300" w:hanging="360"/>
      </w:pPr>
      <w:rPr>
        <w:rFonts w:ascii="Courier New" w:hAnsi="Courier New" w:cs="Courier New" w:hint="default"/>
      </w:rPr>
    </w:lvl>
    <w:lvl w:ilvl="8" w:tplc="04190005" w:tentative="1">
      <w:start w:val="1"/>
      <w:numFmt w:val="bullet"/>
      <w:lvlText w:val=""/>
      <w:lvlJc w:val="left"/>
      <w:pPr>
        <w:ind w:left="7020" w:hanging="360"/>
      </w:pPr>
      <w:rPr>
        <w:rFonts w:ascii="Wingdings" w:hAnsi="Wingdings" w:hint="default"/>
      </w:rPr>
    </w:lvl>
  </w:abstractNum>
  <w:abstractNum w:abstractNumId="265" w15:restartNumberingAfterBreak="0">
    <w:nsid w:val="76626F62"/>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6" w15:restartNumberingAfterBreak="0">
    <w:nsid w:val="77055A2B"/>
    <w:multiLevelType w:val="hybridMultilevel"/>
    <w:tmpl w:val="019E475C"/>
    <w:lvl w:ilvl="0" w:tplc="FFFFFFFF">
      <w:start w:val="1"/>
      <w:numFmt w:val="decimal"/>
      <w:lvlText w:val="%1"/>
      <w:lvlJc w:val="left"/>
      <w:pPr>
        <w:tabs>
          <w:tab w:val="num" w:pos="360"/>
        </w:tabs>
        <w:ind w:left="360" w:hanging="360"/>
      </w:pPr>
      <w:rPr>
        <w:rFonts w:hint="default"/>
      </w:rPr>
    </w:lvl>
    <w:lvl w:ilvl="1" w:tplc="FFFFFFFF" w:tentative="1">
      <w:start w:val="1"/>
      <w:numFmt w:val="lowerLetter"/>
      <w:lvlText w:val="%2."/>
      <w:lvlJc w:val="left"/>
      <w:pPr>
        <w:tabs>
          <w:tab w:val="num" w:pos="1080"/>
        </w:tabs>
        <w:ind w:left="1080" w:hanging="360"/>
      </w:pPr>
    </w:lvl>
    <w:lvl w:ilvl="2" w:tplc="FFFFFFFF" w:tentative="1">
      <w:start w:val="1"/>
      <w:numFmt w:val="lowerRoman"/>
      <w:lvlText w:val="%3."/>
      <w:lvlJc w:val="right"/>
      <w:pPr>
        <w:tabs>
          <w:tab w:val="num" w:pos="1800"/>
        </w:tabs>
        <w:ind w:left="1800" w:hanging="180"/>
      </w:pPr>
    </w:lvl>
    <w:lvl w:ilvl="3" w:tplc="FFFFFFFF" w:tentative="1">
      <w:start w:val="1"/>
      <w:numFmt w:val="decimal"/>
      <w:lvlText w:val="%4."/>
      <w:lvlJc w:val="left"/>
      <w:pPr>
        <w:tabs>
          <w:tab w:val="num" w:pos="2520"/>
        </w:tabs>
        <w:ind w:left="2520" w:hanging="360"/>
      </w:pPr>
    </w:lvl>
    <w:lvl w:ilvl="4" w:tplc="FFFFFFFF" w:tentative="1">
      <w:start w:val="1"/>
      <w:numFmt w:val="lowerLetter"/>
      <w:lvlText w:val="%5."/>
      <w:lvlJc w:val="left"/>
      <w:pPr>
        <w:tabs>
          <w:tab w:val="num" w:pos="3240"/>
        </w:tabs>
        <w:ind w:left="3240" w:hanging="360"/>
      </w:pPr>
    </w:lvl>
    <w:lvl w:ilvl="5" w:tplc="FFFFFFFF" w:tentative="1">
      <w:start w:val="1"/>
      <w:numFmt w:val="lowerRoman"/>
      <w:lvlText w:val="%6."/>
      <w:lvlJc w:val="right"/>
      <w:pPr>
        <w:tabs>
          <w:tab w:val="num" w:pos="3960"/>
        </w:tabs>
        <w:ind w:left="3960" w:hanging="180"/>
      </w:pPr>
    </w:lvl>
    <w:lvl w:ilvl="6" w:tplc="FFFFFFFF" w:tentative="1">
      <w:start w:val="1"/>
      <w:numFmt w:val="decimal"/>
      <w:lvlText w:val="%7."/>
      <w:lvlJc w:val="left"/>
      <w:pPr>
        <w:tabs>
          <w:tab w:val="num" w:pos="4680"/>
        </w:tabs>
        <w:ind w:left="4680" w:hanging="360"/>
      </w:pPr>
    </w:lvl>
    <w:lvl w:ilvl="7" w:tplc="FFFFFFFF" w:tentative="1">
      <w:start w:val="1"/>
      <w:numFmt w:val="lowerLetter"/>
      <w:lvlText w:val="%8."/>
      <w:lvlJc w:val="left"/>
      <w:pPr>
        <w:tabs>
          <w:tab w:val="num" w:pos="5400"/>
        </w:tabs>
        <w:ind w:left="5400" w:hanging="360"/>
      </w:pPr>
    </w:lvl>
    <w:lvl w:ilvl="8" w:tplc="FFFFFFFF" w:tentative="1">
      <w:start w:val="1"/>
      <w:numFmt w:val="lowerRoman"/>
      <w:lvlText w:val="%9."/>
      <w:lvlJc w:val="right"/>
      <w:pPr>
        <w:tabs>
          <w:tab w:val="num" w:pos="6120"/>
        </w:tabs>
        <w:ind w:left="6120" w:hanging="180"/>
      </w:pPr>
    </w:lvl>
  </w:abstractNum>
  <w:abstractNum w:abstractNumId="267" w15:restartNumberingAfterBreak="0">
    <w:nsid w:val="772C1F09"/>
    <w:multiLevelType w:val="hybridMultilevel"/>
    <w:tmpl w:val="8D38100C"/>
    <w:lvl w:ilvl="0" w:tplc="AF62AF32">
      <w:start w:val="1"/>
      <w:numFmt w:val="bullet"/>
      <w:pStyle w:val="ad"/>
      <w:lvlText w:val="−"/>
      <w:lvlJc w:val="left"/>
      <w:pPr>
        <w:ind w:left="1429" w:hanging="360"/>
      </w:pPr>
      <w:rPr>
        <w:rFonts w:ascii="Times New Roman" w:hAnsi="Times New Roman" w:hint="default"/>
      </w:rPr>
    </w:lvl>
    <w:lvl w:ilvl="1" w:tplc="0000000A"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8" w15:restartNumberingAfterBreak="0">
    <w:nsid w:val="77D567E3"/>
    <w:multiLevelType w:val="hybridMultilevel"/>
    <w:tmpl w:val="C16E25CC"/>
    <w:lvl w:ilvl="0" w:tplc="9B9E9BA0">
      <w:start w:val="1"/>
      <w:numFmt w:val="decimal"/>
      <w:suff w:val="space"/>
      <w:lvlText w:val="%1"/>
      <w:lvlJc w:val="left"/>
      <w:pPr>
        <w:ind w:left="460" w:hanging="360"/>
      </w:pPr>
      <w:rPr>
        <w:rFonts w:hint="default"/>
        <w:sz w:val="24"/>
        <w:szCs w:val="24"/>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69" w15:restartNumberingAfterBreak="0">
    <w:nsid w:val="783B3613"/>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0" w15:restartNumberingAfterBreak="0">
    <w:nsid w:val="787627C9"/>
    <w:multiLevelType w:val="hybridMultilevel"/>
    <w:tmpl w:val="5338EBC2"/>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71" w15:restartNumberingAfterBreak="0">
    <w:nsid w:val="78A118A3"/>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272" w15:restartNumberingAfterBreak="0">
    <w:nsid w:val="795D2E7C"/>
    <w:multiLevelType w:val="hybridMultilevel"/>
    <w:tmpl w:val="2452A578"/>
    <w:lvl w:ilvl="0" w:tplc="9F3A2636">
      <w:start w:val="1"/>
      <w:numFmt w:val="decimal"/>
      <w:lvlText w:val="%1"/>
      <w:lvlJc w:val="left"/>
      <w:pPr>
        <w:tabs>
          <w:tab w:val="num" w:pos="460"/>
        </w:tabs>
        <w:ind w:left="460" w:hanging="360"/>
      </w:pPr>
      <w:rPr>
        <w:rFonts w:hint="default"/>
        <w:sz w:val="24"/>
        <w:szCs w:val="24"/>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3" w15:restartNumberingAfterBreak="0">
    <w:nsid w:val="79F204CA"/>
    <w:multiLevelType w:val="hybridMultilevel"/>
    <w:tmpl w:val="E75EBBDA"/>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74" w15:restartNumberingAfterBreak="0">
    <w:nsid w:val="7A061C9C"/>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75" w15:restartNumberingAfterBreak="0">
    <w:nsid w:val="7A8E725E"/>
    <w:multiLevelType w:val="hybridMultilevel"/>
    <w:tmpl w:val="9A44A2A4"/>
    <w:lvl w:ilvl="0" w:tplc="C4AC7934">
      <w:start w:val="1"/>
      <w:numFmt w:val="bullet"/>
      <w:lvlText w:val=""/>
      <w:lvlJc w:val="left"/>
      <w:pPr>
        <w:tabs>
          <w:tab w:val="num" w:pos="947"/>
        </w:tabs>
        <w:ind w:left="720" w:firstLine="0"/>
      </w:pPr>
      <w:rPr>
        <w:rFonts w:ascii="Symbol" w:hAnsi="Symbol" w:hint="default"/>
      </w:rPr>
    </w:lvl>
    <w:lvl w:ilvl="1" w:tplc="04190003" w:tentative="1">
      <w:start w:val="1"/>
      <w:numFmt w:val="bullet"/>
      <w:lvlText w:val="o"/>
      <w:lvlJc w:val="left"/>
      <w:pPr>
        <w:tabs>
          <w:tab w:val="num" w:pos="2160"/>
        </w:tabs>
        <w:ind w:left="2160" w:hanging="360"/>
      </w:pPr>
      <w:rPr>
        <w:rFonts w:ascii="Courier New" w:hAnsi="Courier New" w:cs="Courier New" w:hint="default"/>
      </w:rPr>
    </w:lvl>
    <w:lvl w:ilvl="2" w:tplc="04190005" w:tentative="1">
      <w:start w:val="1"/>
      <w:numFmt w:val="bullet"/>
      <w:lvlText w:val=""/>
      <w:lvlJc w:val="left"/>
      <w:pPr>
        <w:tabs>
          <w:tab w:val="num" w:pos="2880"/>
        </w:tabs>
        <w:ind w:left="2880" w:hanging="360"/>
      </w:pPr>
      <w:rPr>
        <w:rFonts w:ascii="Wingdings" w:hAnsi="Wingdings" w:hint="default"/>
      </w:rPr>
    </w:lvl>
    <w:lvl w:ilvl="3" w:tplc="04190001" w:tentative="1">
      <w:start w:val="1"/>
      <w:numFmt w:val="bullet"/>
      <w:lvlText w:val=""/>
      <w:lvlJc w:val="left"/>
      <w:pPr>
        <w:tabs>
          <w:tab w:val="num" w:pos="3600"/>
        </w:tabs>
        <w:ind w:left="3600" w:hanging="360"/>
      </w:pPr>
      <w:rPr>
        <w:rFonts w:ascii="Symbol" w:hAnsi="Symbol" w:hint="default"/>
      </w:rPr>
    </w:lvl>
    <w:lvl w:ilvl="4" w:tplc="04190003" w:tentative="1">
      <w:start w:val="1"/>
      <w:numFmt w:val="bullet"/>
      <w:lvlText w:val="o"/>
      <w:lvlJc w:val="left"/>
      <w:pPr>
        <w:tabs>
          <w:tab w:val="num" w:pos="4320"/>
        </w:tabs>
        <w:ind w:left="4320" w:hanging="360"/>
      </w:pPr>
      <w:rPr>
        <w:rFonts w:ascii="Courier New" w:hAnsi="Courier New" w:cs="Courier New" w:hint="default"/>
      </w:rPr>
    </w:lvl>
    <w:lvl w:ilvl="5" w:tplc="04190005" w:tentative="1">
      <w:start w:val="1"/>
      <w:numFmt w:val="bullet"/>
      <w:lvlText w:val=""/>
      <w:lvlJc w:val="left"/>
      <w:pPr>
        <w:tabs>
          <w:tab w:val="num" w:pos="5040"/>
        </w:tabs>
        <w:ind w:left="5040" w:hanging="360"/>
      </w:pPr>
      <w:rPr>
        <w:rFonts w:ascii="Wingdings" w:hAnsi="Wingdings" w:hint="default"/>
      </w:rPr>
    </w:lvl>
    <w:lvl w:ilvl="6" w:tplc="04190001" w:tentative="1">
      <w:start w:val="1"/>
      <w:numFmt w:val="bullet"/>
      <w:lvlText w:val=""/>
      <w:lvlJc w:val="left"/>
      <w:pPr>
        <w:tabs>
          <w:tab w:val="num" w:pos="5760"/>
        </w:tabs>
        <w:ind w:left="5760" w:hanging="360"/>
      </w:pPr>
      <w:rPr>
        <w:rFonts w:ascii="Symbol" w:hAnsi="Symbol" w:hint="default"/>
      </w:rPr>
    </w:lvl>
    <w:lvl w:ilvl="7" w:tplc="04190003" w:tentative="1">
      <w:start w:val="1"/>
      <w:numFmt w:val="bullet"/>
      <w:lvlText w:val="o"/>
      <w:lvlJc w:val="left"/>
      <w:pPr>
        <w:tabs>
          <w:tab w:val="num" w:pos="6480"/>
        </w:tabs>
        <w:ind w:left="6480" w:hanging="360"/>
      </w:pPr>
      <w:rPr>
        <w:rFonts w:ascii="Courier New" w:hAnsi="Courier New" w:cs="Courier New" w:hint="default"/>
      </w:rPr>
    </w:lvl>
    <w:lvl w:ilvl="8" w:tplc="04190005" w:tentative="1">
      <w:start w:val="1"/>
      <w:numFmt w:val="bullet"/>
      <w:lvlText w:val=""/>
      <w:lvlJc w:val="left"/>
      <w:pPr>
        <w:tabs>
          <w:tab w:val="num" w:pos="7200"/>
        </w:tabs>
        <w:ind w:left="7200" w:hanging="360"/>
      </w:pPr>
      <w:rPr>
        <w:rFonts w:ascii="Wingdings" w:hAnsi="Wingdings" w:hint="default"/>
      </w:rPr>
    </w:lvl>
  </w:abstractNum>
  <w:abstractNum w:abstractNumId="276" w15:restartNumberingAfterBreak="0">
    <w:nsid w:val="7AB12C0A"/>
    <w:multiLevelType w:val="hybridMultilevel"/>
    <w:tmpl w:val="019E475C"/>
    <w:lvl w:ilvl="0" w:tplc="FFFFFFFF">
      <w:start w:val="1"/>
      <w:numFmt w:val="decimal"/>
      <w:lvlText w:val="%1"/>
      <w:lvlJc w:val="left"/>
      <w:pPr>
        <w:tabs>
          <w:tab w:val="num" w:pos="460"/>
        </w:tabs>
        <w:ind w:left="460" w:hanging="360"/>
      </w:pPr>
      <w:rPr>
        <w:rFonts w:hint="default"/>
      </w:rPr>
    </w:lvl>
    <w:lvl w:ilvl="1" w:tplc="FFFFFFFF" w:tentative="1">
      <w:start w:val="1"/>
      <w:numFmt w:val="lowerLetter"/>
      <w:lvlText w:val="%2."/>
      <w:lvlJc w:val="left"/>
      <w:pPr>
        <w:tabs>
          <w:tab w:val="num" w:pos="1180"/>
        </w:tabs>
        <w:ind w:left="1180" w:hanging="360"/>
      </w:pPr>
    </w:lvl>
    <w:lvl w:ilvl="2" w:tplc="FFFFFFFF" w:tentative="1">
      <w:start w:val="1"/>
      <w:numFmt w:val="lowerRoman"/>
      <w:lvlText w:val="%3."/>
      <w:lvlJc w:val="right"/>
      <w:pPr>
        <w:tabs>
          <w:tab w:val="num" w:pos="1900"/>
        </w:tabs>
        <w:ind w:left="1900" w:hanging="180"/>
      </w:pPr>
    </w:lvl>
    <w:lvl w:ilvl="3" w:tplc="FFFFFFFF" w:tentative="1">
      <w:start w:val="1"/>
      <w:numFmt w:val="decimal"/>
      <w:lvlText w:val="%4."/>
      <w:lvlJc w:val="left"/>
      <w:pPr>
        <w:tabs>
          <w:tab w:val="num" w:pos="2620"/>
        </w:tabs>
        <w:ind w:left="2620" w:hanging="360"/>
      </w:pPr>
    </w:lvl>
    <w:lvl w:ilvl="4" w:tplc="FFFFFFFF" w:tentative="1">
      <w:start w:val="1"/>
      <w:numFmt w:val="lowerLetter"/>
      <w:lvlText w:val="%5."/>
      <w:lvlJc w:val="left"/>
      <w:pPr>
        <w:tabs>
          <w:tab w:val="num" w:pos="3340"/>
        </w:tabs>
        <w:ind w:left="3340" w:hanging="360"/>
      </w:pPr>
    </w:lvl>
    <w:lvl w:ilvl="5" w:tplc="FFFFFFFF" w:tentative="1">
      <w:start w:val="1"/>
      <w:numFmt w:val="lowerRoman"/>
      <w:lvlText w:val="%6."/>
      <w:lvlJc w:val="right"/>
      <w:pPr>
        <w:tabs>
          <w:tab w:val="num" w:pos="4060"/>
        </w:tabs>
        <w:ind w:left="4060" w:hanging="180"/>
      </w:pPr>
    </w:lvl>
    <w:lvl w:ilvl="6" w:tplc="FFFFFFFF" w:tentative="1">
      <w:start w:val="1"/>
      <w:numFmt w:val="decimal"/>
      <w:lvlText w:val="%7."/>
      <w:lvlJc w:val="left"/>
      <w:pPr>
        <w:tabs>
          <w:tab w:val="num" w:pos="4780"/>
        </w:tabs>
        <w:ind w:left="4780" w:hanging="360"/>
      </w:pPr>
    </w:lvl>
    <w:lvl w:ilvl="7" w:tplc="FFFFFFFF" w:tentative="1">
      <w:start w:val="1"/>
      <w:numFmt w:val="lowerLetter"/>
      <w:lvlText w:val="%8."/>
      <w:lvlJc w:val="left"/>
      <w:pPr>
        <w:tabs>
          <w:tab w:val="num" w:pos="5500"/>
        </w:tabs>
        <w:ind w:left="5500" w:hanging="360"/>
      </w:pPr>
    </w:lvl>
    <w:lvl w:ilvl="8" w:tplc="FFFFFFFF" w:tentative="1">
      <w:start w:val="1"/>
      <w:numFmt w:val="lowerRoman"/>
      <w:lvlText w:val="%9."/>
      <w:lvlJc w:val="right"/>
      <w:pPr>
        <w:tabs>
          <w:tab w:val="num" w:pos="6220"/>
        </w:tabs>
        <w:ind w:left="6220" w:hanging="180"/>
      </w:pPr>
    </w:lvl>
  </w:abstractNum>
  <w:abstractNum w:abstractNumId="277" w15:restartNumberingAfterBreak="0">
    <w:nsid w:val="7BDC7496"/>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78" w15:restartNumberingAfterBreak="0">
    <w:nsid w:val="7BE2519E"/>
    <w:multiLevelType w:val="hybridMultilevel"/>
    <w:tmpl w:val="D646D0E2"/>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79" w15:restartNumberingAfterBreak="0">
    <w:nsid w:val="7C0050E1"/>
    <w:multiLevelType w:val="hybridMultilevel"/>
    <w:tmpl w:val="09FA00FE"/>
    <w:lvl w:ilvl="0" w:tplc="FC307C24">
      <w:start w:val="1"/>
      <w:numFmt w:val="decimal"/>
      <w:pStyle w:val="GOSTTableNum"/>
      <w:lvlText w:val="%1."/>
      <w:lvlJc w:val="left"/>
      <w:pPr>
        <w:tabs>
          <w:tab w:val="num" w:pos="114"/>
        </w:tabs>
        <w:ind w:left="57" w:firstLine="57"/>
      </w:pPr>
      <w:rPr>
        <w:rFonts w:ascii="Times New Roman" w:hAnsi="Times New Roman" w:cs="Times New Roman"/>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0" w15:restartNumberingAfterBreak="0">
    <w:nsid w:val="7C4E7E13"/>
    <w:multiLevelType w:val="hybridMultilevel"/>
    <w:tmpl w:val="CCFA43CE"/>
    <w:lvl w:ilvl="0" w:tplc="FFEE1270">
      <w:start w:val="1"/>
      <w:numFmt w:val="decimal"/>
      <w:lvlText w:val="%1"/>
      <w:lvlJc w:val="left"/>
      <w:pPr>
        <w:tabs>
          <w:tab w:val="num" w:pos="460"/>
        </w:tabs>
        <w:ind w:left="460" w:hanging="360"/>
      </w:pPr>
      <w:rPr>
        <w:rFonts w:hint="default"/>
      </w:rPr>
    </w:lvl>
    <w:lvl w:ilvl="1" w:tplc="04190019" w:tentative="1">
      <w:start w:val="1"/>
      <w:numFmt w:val="lowerLetter"/>
      <w:lvlText w:val="%2."/>
      <w:lvlJc w:val="left"/>
      <w:pPr>
        <w:tabs>
          <w:tab w:val="num" w:pos="1180"/>
        </w:tabs>
        <w:ind w:left="1180" w:hanging="360"/>
      </w:pPr>
    </w:lvl>
    <w:lvl w:ilvl="2" w:tplc="0419001B" w:tentative="1">
      <w:start w:val="1"/>
      <w:numFmt w:val="lowerRoman"/>
      <w:lvlText w:val="%3."/>
      <w:lvlJc w:val="right"/>
      <w:pPr>
        <w:tabs>
          <w:tab w:val="num" w:pos="1900"/>
        </w:tabs>
        <w:ind w:left="1900" w:hanging="180"/>
      </w:pPr>
    </w:lvl>
    <w:lvl w:ilvl="3" w:tplc="0419000F" w:tentative="1">
      <w:start w:val="1"/>
      <w:numFmt w:val="decimal"/>
      <w:lvlText w:val="%4."/>
      <w:lvlJc w:val="left"/>
      <w:pPr>
        <w:tabs>
          <w:tab w:val="num" w:pos="2620"/>
        </w:tabs>
        <w:ind w:left="2620" w:hanging="360"/>
      </w:pPr>
    </w:lvl>
    <w:lvl w:ilvl="4" w:tplc="04190019" w:tentative="1">
      <w:start w:val="1"/>
      <w:numFmt w:val="lowerLetter"/>
      <w:lvlText w:val="%5."/>
      <w:lvlJc w:val="left"/>
      <w:pPr>
        <w:tabs>
          <w:tab w:val="num" w:pos="3340"/>
        </w:tabs>
        <w:ind w:left="3340" w:hanging="360"/>
      </w:pPr>
    </w:lvl>
    <w:lvl w:ilvl="5" w:tplc="0419001B" w:tentative="1">
      <w:start w:val="1"/>
      <w:numFmt w:val="lowerRoman"/>
      <w:lvlText w:val="%6."/>
      <w:lvlJc w:val="right"/>
      <w:pPr>
        <w:tabs>
          <w:tab w:val="num" w:pos="4060"/>
        </w:tabs>
        <w:ind w:left="4060" w:hanging="180"/>
      </w:pPr>
    </w:lvl>
    <w:lvl w:ilvl="6" w:tplc="0419000F" w:tentative="1">
      <w:start w:val="1"/>
      <w:numFmt w:val="decimal"/>
      <w:lvlText w:val="%7."/>
      <w:lvlJc w:val="left"/>
      <w:pPr>
        <w:tabs>
          <w:tab w:val="num" w:pos="4780"/>
        </w:tabs>
        <w:ind w:left="4780" w:hanging="360"/>
      </w:pPr>
    </w:lvl>
    <w:lvl w:ilvl="7" w:tplc="04190019" w:tentative="1">
      <w:start w:val="1"/>
      <w:numFmt w:val="lowerLetter"/>
      <w:lvlText w:val="%8."/>
      <w:lvlJc w:val="left"/>
      <w:pPr>
        <w:tabs>
          <w:tab w:val="num" w:pos="5500"/>
        </w:tabs>
        <w:ind w:left="5500" w:hanging="360"/>
      </w:pPr>
    </w:lvl>
    <w:lvl w:ilvl="8" w:tplc="0419001B" w:tentative="1">
      <w:start w:val="1"/>
      <w:numFmt w:val="lowerRoman"/>
      <w:lvlText w:val="%9."/>
      <w:lvlJc w:val="right"/>
      <w:pPr>
        <w:tabs>
          <w:tab w:val="num" w:pos="6220"/>
        </w:tabs>
        <w:ind w:left="6220" w:hanging="180"/>
      </w:pPr>
    </w:lvl>
  </w:abstractNum>
  <w:abstractNum w:abstractNumId="281" w15:restartNumberingAfterBreak="0">
    <w:nsid w:val="7DCB1D87"/>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2" w15:restartNumberingAfterBreak="0">
    <w:nsid w:val="7E0259AE"/>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654" w:hanging="360"/>
      </w:pPr>
    </w:lvl>
    <w:lvl w:ilvl="2" w:tplc="FFFFFFFF" w:tentative="1">
      <w:start w:val="1"/>
      <w:numFmt w:val="lowerRoman"/>
      <w:lvlText w:val="%3."/>
      <w:lvlJc w:val="right"/>
      <w:pPr>
        <w:ind w:left="1374" w:hanging="180"/>
      </w:pPr>
    </w:lvl>
    <w:lvl w:ilvl="3" w:tplc="FFFFFFFF" w:tentative="1">
      <w:start w:val="1"/>
      <w:numFmt w:val="decimal"/>
      <w:lvlText w:val="%4."/>
      <w:lvlJc w:val="left"/>
      <w:pPr>
        <w:ind w:left="2094" w:hanging="360"/>
      </w:pPr>
    </w:lvl>
    <w:lvl w:ilvl="4" w:tplc="FFFFFFFF" w:tentative="1">
      <w:start w:val="1"/>
      <w:numFmt w:val="lowerLetter"/>
      <w:lvlText w:val="%5."/>
      <w:lvlJc w:val="left"/>
      <w:pPr>
        <w:ind w:left="2814" w:hanging="360"/>
      </w:pPr>
    </w:lvl>
    <w:lvl w:ilvl="5" w:tplc="FFFFFFFF" w:tentative="1">
      <w:start w:val="1"/>
      <w:numFmt w:val="lowerRoman"/>
      <w:lvlText w:val="%6."/>
      <w:lvlJc w:val="right"/>
      <w:pPr>
        <w:ind w:left="3534" w:hanging="180"/>
      </w:pPr>
    </w:lvl>
    <w:lvl w:ilvl="6" w:tplc="FFFFFFFF" w:tentative="1">
      <w:start w:val="1"/>
      <w:numFmt w:val="decimal"/>
      <w:lvlText w:val="%7."/>
      <w:lvlJc w:val="left"/>
      <w:pPr>
        <w:ind w:left="4254" w:hanging="360"/>
      </w:pPr>
    </w:lvl>
    <w:lvl w:ilvl="7" w:tplc="FFFFFFFF" w:tentative="1">
      <w:start w:val="1"/>
      <w:numFmt w:val="lowerLetter"/>
      <w:lvlText w:val="%8."/>
      <w:lvlJc w:val="left"/>
      <w:pPr>
        <w:ind w:left="4974" w:hanging="360"/>
      </w:pPr>
    </w:lvl>
    <w:lvl w:ilvl="8" w:tplc="FFFFFFFF" w:tentative="1">
      <w:start w:val="1"/>
      <w:numFmt w:val="lowerRoman"/>
      <w:lvlText w:val="%9."/>
      <w:lvlJc w:val="right"/>
      <w:pPr>
        <w:ind w:left="5694" w:hanging="180"/>
      </w:pPr>
    </w:lvl>
  </w:abstractNum>
  <w:abstractNum w:abstractNumId="283" w15:restartNumberingAfterBreak="0">
    <w:nsid w:val="7E8340B4"/>
    <w:multiLevelType w:val="hybridMultilevel"/>
    <w:tmpl w:val="F26CC038"/>
    <w:lvl w:ilvl="0" w:tplc="FFEE1270">
      <w:start w:val="1"/>
      <w:numFmt w:val="decimal"/>
      <w:lvlText w:val="%1"/>
      <w:lvlJc w:val="left"/>
      <w:pPr>
        <w:tabs>
          <w:tab w:val="num" w:pos="460"/>
        </w:tabs>
        <w:ind w:left="460" w:hanging="360"/>
      </w:pPr>
      <w:rPr>
        <w:rFonts w:hint="default"/>
      </w:rPr>
    </w:lvl>
    <w:lvl w:ilvl="1" w:tplc="C4AC7934">
      <w:start w:val="1"/>
      <w:numFmt w:val="bullet"/>
      <w:lvlText w:val=""/>
      <w:lvlJc w:val="left"/>
      <w:pPr>
        <w:tabs>
          <w:tab w:val="num" w:pos="1307"/>
        </w:tabs>
        <w:ind w:left="1080" w:firstLine="0"/>
      </w:pPr>
      <w:rPr>
        <w:rFonts w:ascii="Symbol" w:hAnsi="Symbol" w:hint="default"/>
      </w:r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4" w15:restartNumberingAfterBreak="0">
    <w:nsid w:val="7ECF239F"/>
    <w:multiLevelType w:val="hybridMultilevel"/>
    <w:tmpl w:val="5338EBC2"/>
    <w:lvl w:ilvl="0" w:tplc="FFFFFFFF">
      <w:start w:val="1"/>
      <w:numFmt w:val="decimal"/>
      <w:lvlText w:val="%1"/>
      <w:lvlJc w:val="left"/>
      <w:pPr>
        <w:ind w:left="360" w:hanging="360"/>
      </w:pPr>
      <w:rPr>
        <w:rFonts w:hint="default"/>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num w:numId="1">
    <w:abstractNumId w:val="133"/>
  </w:num>
  <w:num w:numId="2">
    <w:abstractNumId w:val="200"/>
  </w:num>
  <w:num w:numId="3">
    <w:abstractNumId w:val="81"/>
  </w:num>
  <w:num w:numId="4">
    <w:abstractNumId w:val="32"/>
  </w:num>
  <w:num w:numId="5">
    <w:abstractNumId w:val="180"/>
  </w:num>
  <w:num w:numId="6">
    <w:abstractNumId w:val="13"/>
  </w:num>
  <w:num w:numId="7">
    <w:abstractNumId w:val="208"/>
  </w:num>
  <w:num w:numId="8">
    <w:abstractNumId w:val="0"/>
  </w:num>
  <w:num w:numId="9">
    <w:abstractNumId w:val="135"/>
  </w:num>
  <w:num w:numId="10">
    <w:abstractNumId w:val="245"/>
  </w:num>
  <w:num w:numId="11">
    <w:abstractNumId w:val="173"/>
  </w:num>
  <w:num w:numId="12">
    <w:abstractNumId w:val="163"/>
  </w:num>
  <w:num w:numId="13">
    <w:abstractNumId w:val="183"/>
  </w:num>
  <w:num w:numId="14">
    <w:abstractNumId w:val="230"/>
  </w:num>
  <w:num w:numId="15">
    <w:abstractNumId w:val="257"/>
  </w:num>
  <w:num w:numId="16">
    <w:abstractNumId w:val="16"/>
  </w:num>
  <w:num w:numId="17">
    <w:abstractNumId w:val="267"/>
  </w:num>
  <w:num w:numId="18">
    <w:abstractNumId w:val="146"/>
  </w:num>
  <w:num w:numId="19">
    <w:abstractNumId w:val="223"/>
  </w:num>
  <w:num w:numId="20">
    <w:abstractNumId w:val="46"/>
  </w:num>
  <w:num w:numId="21">
    <w:abstractNumId w:val="134"/>
  </w:num>
  <w:num w:numId="22">
    <w:abstractNumId w:val="235"/>
  </w:num>
  <w:num w:numId="23">
    <w:abstractNumId w:val="112"/>
  </w:num>
  <w:num w:numId="24">
    <w:abstractNumId w:val="143"/>
  </w:num>
  <w:num w:numId="25">
    <w:abstractNumId w:val="2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11"/>
  </w:num>
  <w:num w:numId="27">
    <w:abstractNumId w:val="70"/>
  </w:num>
  <w:num w:numId="28">
    <w:abstractNumId w:val="8"/>
  </w:num>
  <w:num w:numId="29">
    <w:abstractNumId w:val="26"/>
  </w:num>
  <w:num w:numId="30">
    <w:abstractNumId w:val="93"/>
  </w:num>
  <w:num w:numId="31">
    <w:abstractNumId w:val="31"/>
  </w:num>
  <w:num w:numId="32">
    <w:abstractNumId w:val="148"/>
  </w:num>
  <w:num w:numId="33">
    <w:abstractNumId w:val="20"/>
  </w:num>
  <w:num w:numId="34">
    <w:abstractNumId w:val="102"/>
  </w:num>
  <w:num w:numId="35">
    <w:abstractNumId w:val="275"/>
  </w:num>
  <w:num w:numId="36">
    <w:abstractNumId w:val="23"/>
  </w:num>
  <w:num w:numId="37">
    <w:abstractNumId w:val="280"/>
  </w:num>
  <w:num w:numId="38">
    <w:abstractNumId w:val="48"/>
  </w:num>
  <w:num w:numId="39">
    <w:abstractNumId w:val="47"/>
  </w:num>
  <w:num w:numId="40">
    <w:abstractNumId w:val="175"/>
  </w:num>
  <w:num w:numId="41">
    <w:abstractNumId w:val="279"/>
  </w:num>
  <w:num w:numId="42">
    <w:abstractNumId w:val="279"/>
    <w:lvlOverride w:ilvl="0">
      <w:startOverride w:val="1"/>
    </w:lvlOverride>
  </w:num>
  <w:num w:numId="43">
    <w:abstractNumId w:val="117"/>
  </w:num>
  <w:num w:numId="44">
    <w:abstractNumId w:val="270"/>
  </w:num>
  <w:num w:numId="45">
    <w:abstractNumId w:val="226"/>
  </w:num>
  <w:num w:numId="46">
    <w:abstractNumId w:val="253"/>
  </w:num>
  <w:num w:numId="47">
    <w:abstractNumId w:val="84"/>
  </w:num>
  <w:num w:numId="48">
    <w:abstractNumId w:val="209"/>
  </w:num>
  <w:num w:numId="49">
    <w:abstractNumId w:val="52"/>
  </w:num>
  <w:num w:numId="50">
    <w:abstractNumId w:val="82"/>
  </w:num>
  <w:num w:numId="51">
    <w:abstractNumId w:val="90"/>
  </w:num>
  <w:num w:numId="52">
    <w:abstractNumId w:val="19"/>
  </w:num>
  <w:num w:numId="53">
    <w:abstractNumId w:val="137"/>
  </w:num>
  <w:num w:numId="54">
    <w:abstractNumId w:val="22"/>
  </w:num>
  <w:num w:numId="55">
    <w:abstractNumId w:val="192"/>
  </w:num>
  <w:num w:numId="56">
    <w:abstractNumId w:val="98"/>
  </w:num>
  <w:num w:numId="57">
    <w:abstractNumId w:val="59"/>
  </w:num>
  <w:num w:numId="58">
    <w:abstractNumId w:val="203"/>
  </w:num>
  <w:num w:numId="59">
    <w:abstractNumId w:val="172"/>
  </w:num>
  <w:num w:numId="60">
    <w:abstractNumId w:val="261"/>
  </w:num>
  <w:num w:numId="61">
    <w:abstractNumId w:val="40"/>
  </w:num>
  <w:num w:numId="62">
    <w:abstractNumId w:val="248"/>
  </w:num>
  <w:num w:numId="63">
    <w:abstractNumId w:val="179"/>
  </w:num>
  <w:num w:numId="64">
    <w:abstractNumId w:val="113"/>
  </w:num>
  <w:num w:numId="65">
    <w:abstractNumId w:val="39"/>
  </w:num>
  <w:num w:numId="66">
    <w:abstractNumId w:val="219"/>
  </w:num>
  <w:num w:numId="67">
    <w:abstractNumId w:val="164"/>
  </w:num>
  <w:num w:numId="68">
    <w:abstractNumId w:val="197"/>
  </w:num>
  <w:num w:numId="69">
    <w:abstractNumId w:val="205"/>
  </w:num>
  <w:num w:numId="70">
    <w:abstractNumId w:val="262"/>
  </w:num>
  <w:num w:numId="71">
    <w:abstractNumId w:val="210"/>
  </w:num>
  <w:num w:numId="72">
    <w:abstractNumId w:val="92"/>
  </w:num>
  <w:num w:numId="73">
    <w:abstractNumId w:val="80"/>
  </w:num>
  <w:num w:numId="74">
    <w:abstractNumId w:val="96"/>
  </w:num>
  <w:num w:numId="75">
    <w:abstractNumId w:val="66"/>
  </w:num>
  <w:num w:numId="76">
    <w:abstractNumId w:val="77"/>
  </w:num>
  <w:num w:numId="77">
    <w:abstractNumId w:val="63"/>
  </w:num>
  <w:num w:numId="78">
    <w:abstractNumId w:val="67"/>
  </w:num>
  <w:num w:numId="79">
    <w:abstractNumId w:val="152"/>
  </w:num>
  <w:num w:numId="80">
    <w:abstractNumId w:val="99"/>
  </w:num>
  <w:num w:numId="81">
    <w:abstractNumId w:val="217"/>
  </w:num>
  <w:num w:numId="82">
    <w:abstractNumId w:val="58"/>
  </w:num>
  <w:num w:numId="83">
    <w:abstractNumId w:val="114"/>
  </w:num>
  <w:num w:numId="84">
    <w:abstractNumId w:val="21"/>
  </w:num>
  <w:num w:numId="85">
    <w:abstractNumId w:val="220"/>
  </w:num>
  <w:num w:numId="86">
    <w:abstractNumId w:val="276"/>
  </w:num>
  <w:num w:numId="87">
    <w:abstractNumId w:val="119"/>
  </w:num>
  <w:num w:numId="88">
    <w:abstractNumId w:val="155"/>
  </w:num>
  <w:num w:numId="89">
    <w:abstractNumId w:val="43"/>
  </w:num>
  <w:num w:numId="90">
    <w:abstractNumId w:val="131"/>
  </w:num>
  <w:num w:numId="91">
    <w:abstractNumId w:val="42"/>
  </w:num>
  <w:num w:numId="92">
    <w:abstractNumId w:val="25"/>
  </w:num>
  <w:num w:numId="93">
    <w:abstractNumId w:val="87"/>
  </w:num>
  <w:num w:numId="94">
    <w:abstractNumId w:val="237"/>
  </w:num>
  <w:num w:numId="95">
    <w:abstractNumId w:val="222"/>
  </w:num>
  <w:num w:numId="96">
    <w:abstractNumId w:val="176"/>
  </w:num>
  <w:num w:numId="97">
    <w:abstractNumId w:val="247"/>
  </w:num>
  <w:num w:numId="98">
    <w:abstractNumId w:val="207"/>
  </w:num>
  <w:num w:numId="99">
    <w:abstractNumId w:val="14"/>
  </w:num>
  <w:num w:numId="100">
    <w:abstractNumId w:val="145"/>
  </w:num>
  <w:num w:numId="101">
    <w:abstractNumId w:val="85"/>
  </w:num>
  <w:num w:numId="102">
    <w:abstractNumId w:val="233"/>
  </w:num>
  <w:num w:numId="103">
    <w:abstractNumId w:val="109"/>
  </w:num>
  <w:num w:numId="104">
    <w:abstractNumId w:val="244"/>
  </w:num>
  <w:num w:numId="105">
    <w:abstractNumId w:val="115"/>
  </w:num>
  <w:num w:numId="106">
    <w:abstractNumId w:val="225"/>
  </w:num>
  <w:num w:numId="107">
    <w:abstractNumId w:val="191"/>
  </w:num>
  <w:num w:numId="108">
    <w:abstractNumId w:val="9"/>
  </w:num>
  <w:num w:numId="109">
    <w:abstractNumId w:val="36"/>
  </w:num>
  <w:num w:numId="110">
    <w:abstractNumId w:val="166"/>
  </w:num>
  <w:num w:numId="111">
    <w:abstractNumId w:val="130"/>
  </w:num>
  <w:num w:numId="112">
    <w:abstractNumId w:val="68"/>
  </w:num>
  <w:num w:numId="113">
    <w:abstractNumId w:val="72"/>
  </w:num>
  <w:num w:numId="114">
    <w:abstractNumId w:val="2"/>
  </w:num>
  <w:num w:numId="115">
    <w:abstractNumId w:val="4"/>
  </w:num>
  <w:num w:numId="116">
    <w:abstractNumId w:val="151"/>
  </w:num>
  <w:num w:numId="117">
    <w:abstractNumId w:val="56"/>
  </w:num>
  <w:num w:numId="118">
    <w:abstractNumId w:val="94"/>
  </w:num>
  <w:num w:numId="119">
    <w:abstractNumId w:val="174"/>
  </w:num>
  <w:num w:numId="120">
    <w:abstractNumId w:val="37"/>
  </w:num>
  <w:num w:numId="121">
    <w:abstractNumId w:val="188"/>
  </w:num>
  <w:num w:numId="122">
    <w:abstractNumId w:val="17"/>
  </w:num>
  <w:num w:numId="123">
    <w:abstractNumId w:val="71"/>
  </w:num>
  <w:num w:numId="124">
    <w:abstractNumId w:val="128"/>
  </w:num>
  <w:num w:numId="125">
    <w:abstractNumId w:val="24"/>
  </w:num>
  <w:num w:numId="126">
    <w:abstractNumId w:val="178"/>
  </w:num>
  <w:num w:numId="127">
    <w:abstractNumId w:val="91"/>
  </w:num>
  <w:num w:numId="128">
    <w:abstractNumId w:val="69"/>
  </w:num>
  <w:num w:numId="129">
    <w:abstractNumId w:val="238"/>
  </w:num>
  <w:num w:numId="130">
    <w:abstractNumId w:val="44"/>
  </w:num>
  <w:num w:numId="131">
    <w:abstractNumId w:val="189"/>
  </w:num>
  <w:num w:numId="132">
    <w:abstractNumId w:val="167"/>
  </w:num>
  <w:num w:numId="133">
    <w:abstractNumId w:val="34"/>
  </w:num>
  <w:num w:numId="134">
    <w:abstractNumId w:val="264"/>
  </w:num>
  <w:num w:numId="135">
    <w:abstractNumId w:val="194"/>
  </w:num>
  <w:num w:numId="136">
    <w:abstractNumId w:val="216"/>
  </w:num>
  <w:num w:numId="137">
    <w:abstractNumId w:val="29"/>
  </w:num>
  <w:num w:numId="138">
    <w:abstractNumId w:val="1"/>
  </w:num>
  <w:num w:numId="139">
    <w:abstractNumId w:val="6"/>
  </w:num>
  <w:num w:numId="140">
    <w:abstractNumId w:val="224"/>
  </w:num>
  <w:num w:numId="141">
    <w:abstractNumId w:val="182"/>
  </w:num>
  <w:num w:numId="142">
    <w:abstractNumId w:val="241"/>
  </w:num>
  <w:num w:numId="143">
    <w:abstractNumId w:val="186"/>
  </w:num>
  <w:num w:numId="144">
    <w:abstractNumId w:val="228"/>
  </w:num>
  <w:num w:numId="145">
    <w:abstractNumId w:val="28"/>
  </w:num>
  <w:num w:numId="146">
    <w:abstractNumId w:val="41"/>
  </w:num>
  <w:num w:numId="147">
    <w:abstractNumId w:val="18"/>
  </w:num>
  <w:num w:numId="148">
    <w:abstractNumId w:val="271"/>
  </w:num>
  <w:num w:numId="149">
    <w:abstractNumId w:val="30"/>
  </w:num>
  <w:num w:numId="150">
    <w:abstractNumId w:val="227"/>
  </w:num>
  <w:num w:numId="151">
    <w:abstractNumId w:val="190"/>
  </w:num>
  <w:num w:numId="152">
    <w:abstractNumId w:val="204"/>
  </w:num>
  <w:num w:numId="153">
    <w:abstractNumId w:val="149"/>
  </w:num>
  <w:num w:numId="154">
    <w:abstractNumId w:val="108"/>
  </w:num>
  <w:num w:numId="155">
    <w:abstractNumId w:val="139"/>
  </w:num>
  <w:num w:numId="156">
    <w:abstractNumId w:val="221"/>
  </w:num>
  <w:num w:numId="157">
    <w:abstractNumId w:val="169"/>
  </w:num>
  <w:num w:numId="158">
    <w:abstractNumId w:val="196"/>
  </w:num>
  <w:num w:numId="159">
    <w:abstractNumId w:val="83"/>
  </w:num>
  <w:num w:numId="160">
    <w:abstractNumId w:val="140"/>
  </w:num>
  <w:num w:numId="161">
    <w:abstractNumId w:val="218"/>
  </w:num>
  <w:num w:numId="162">
    <w:abstractNumId w:val="79"/>
  </w:num>
  <w:num w:numId="163">
    <w:abstractNumId w:val="10"/>
  </w:num>
  <w:num w:numId="164">
    <w:abstractNumId w:val="61"/>
  </w:num>
  <w:num w:numId="165">
    <w:abstractNumId w:val="214"/>
  </w:num>
  <w:num w:numId="166">
    <w:abstractNumId w:val="122"/>
  </w:num>
  <w:num w:numId="167">
    <w:abstractNumId w:val="243"/>
  </w:num>
  <w:num w:numId="168">
    <w:abstractNumId w:val="195"/>
  </w:num>
  <w:num w:numId="169">
    <w:abstractNumId w:val="118"/>
  </w:num>
  <w:num w:numId="170">
    <w:abstractNumId w:val="283"/>
  </w:num>
  <w:num w:numId="171">
    <w:abstractNumId w:val="246"/>
  </w:num>
  <w:num w:numId="172">
    <w:abstractNumId w:val="86"/>
  </w:num>
  <w:num w:numId="173">
    <w:abstractNumId w:val="55"/>
  </w:num>
  <w:num w:numId="174">
    <w:abstractNumId w:val="258"/>
  </w:num>
  <w:num w:numId="175">
    <w:abstractNumId w:val="162"/>
  </w:num>
  <w:num w:numId="176">
    <w:abstractNumId w:val="62"/>
  </w:num>
  <w:num w:numId="177">
    <w:abstractNumId w:val="116"/>
  </w:num>
  <w:num w:numId="178">
    <w:abstractNumId w:val="78"/>
  </w:num>
  <w:num w:numId="179">
    <w:abstractNumId w:val="125"/>
  </w:num>
  <w:num w:numId="180">
    <w:abstractNumId w:val="177"/>
  </w:num>
  <w:num w:numId="181">
    <w:abstractNumId w:val="89"/>
  </w:num>
  <w:num w:numId="182">
    <w:abstractNumId w:val="38"/>
  </w:num>
  <w:num w:numId="183">
    <w:abstractNumId w:val="49"/>
  </w:num>
  <w:num w:numId="184">
    <w:abstractNumId w:val="284"/>
  </w:num>
  <w:num w:numId="185">
    <w:abstractNumId w:val="15"/>
  </w:num>
  <w:num w:numId="186">
    <w:abstractNumId w:val="282"/>
  </w:num>
  <w:num w:numId="187">
    <w:abstractNumId w:val="266"/>
  </w:num>
  <w:num w:numId="188">
    <w:abstractNumId w:val="181"/>
  </w:num>
  <w:num w:numId="189">
    <w:abstractNumId w:val="185"/>
  </w:num>
  <w:num w:numId="190">
    <w:abstractNumId w:val="35"/>
  </w:num>
  <w:num w:numId="191">
    <w:abstractNumId w:val="254"/>
  </w:num>
  <w:num w:numId="192">
    <w:abstractNumId w:val="251"/>
  </w:num>
  <w:num w:numId="193">
    <w:abstractNumId w:val="123"/>
  </w:num>
  <w:num w:numId="194">
    <w:abstractNumId w:val="256"/>
  </w:num>
  <w:num w:numId="195">
    <w:abstractNumId w:val="159"/>
  </w:num>
  <w:num w:numId="196">
    <w:abstractNumId w:val="240"/>
  </w:num>
  <w:num w:numId="197">
    <w:abstractNumId w:val="132"/>
  </w:num>
  <w:num w:numId="198">
    <w:abstractNumId w:val="111"/>
  </w:num>
  <w:num w:numId="199">
    <w:abstractNumId w:val="198"/>
  </w:num>
  <w:num w:numId="200">
    <w:abstractNumId w:val="157"/>
  </w:num>
  <w:num w:numId="201">
    <w:abstractNumId w:val="106"/>
  </w:num>
  <w:num w:numId="202">
    <w:abstractNumId w:val="50"/>
  </w:num>
  <w:num w:numId="203">
    <w:abstractNumId w:val="199"/>
  </w:num>
  <w:num w:numId="204">
    <w:abstractNumId w:val="54"/>
  </w:num>
  <w:num w:numId="205">
    <w:abstractNumId w:val="64"/>
  </w:num>
  <w:num w:numId="206">
    <w:abstractNumId w:val="121"/>
  </w:num>
  <w:num w:numId="207">
    <w:abstractNumId w:val="259"/>
  </w:num>
  <w:num w:numId="208">
    <w:abstractNumId w:val="150"/>
  </w:num>
  <w:num w:numId="209">
    <w:abstractNumId w:val="268"/>
  </w:num>
  <w:num w:numId="210">
    <w:abstractNumId w:val="212"/>
  </w:num>
  <w:num w:numId="211">
    <w:abstractNumId w:val="147"/>
  </w:num>
  <w:num w:numId="212">
    <w:abstractNumId w:val="53"/>
  </w:num>
  <w:num w:numId="213">
    <w:abstractNumId w:val="206"/>
  </w:num>
  <w:num w:numId="214">
    <w:abstractNumId w:val="65"/>
  </w:num>
  <w:num w:numId="215">
    <w:abstractNumId w:val="239"/>
  </w:num>
  <w:num w:numId="216">
    <w:abstractNumId w:val="33"/>
  </w:num>
  <w:num w:numId="217">
    <w:abstractNumId w:val="126"/>
  </w:num>
  <w:num w:numId="218">
    <w:abstractNumId w:val="105"/>
  </w:num>
  <w:num w:numId="219">
    <w:abstractNumId w:val="202"/>
  </w:num>
  <w:num w:numId="220">
    <w:abstractNumId w:val="272"/>
  </w:num>
  <w:num w:numId="221">
    <w:abstractNumId w:val="104"/>
  </w:num>
  <w:num w:numId="222">
    <w:abstractNumId w:val="144"/>
  </w:num>
  <w:num w:numId="223">
    <w:abstractNumId w:val="120"/>
  </w:num>
  <w:num w:numId="224">
    <w:abstractNumId w:val="170"/>
  </w:num>
  <w:num w:numId="225">
    <w:abstractNumId w:val="7"/>
  </w:num>
  <w:num w:numId="226">
    <w:abstractNumId w:val="255"/>
  </w:num>
  <w:num w:numId="227">
    <w:abstractNumId w:val="3"/>
  </w:num>
  <w:num w:numId="228">
    <w:abstractNumId w:val="265"/>
  </w:num>
  <w:num w:numId="229">
    <w:abstractNumId w:val="76"/>
  </w:num>
  <w:num w:numId="230">
    <w:abstractNumId w:val="75"/>
  </w:num>
  <w:num w:numId="231">
    <w:abstractNumId w:val="27"/>
  </w:num>
  <w:num w:numId="232">
    <w:abstractNumId w:val="88"/>
  </w:num>
  <w:num w:numId="233">
    <w:abstractNumId w:val="103"/>
  </w:num>
  <w:num w:numId="234">
    <w:abstractNumId w:val="127"/>
  </w:num>
  <w:num w:numId="235">
    <w:abstractNumId w:val="201"/>
  </w:num>
  <w:num w:numId="236">
    <w:abstractNumId w:val="45"/>
  </w:num>
  <w:num w:numId="237">
    <w:abstractNumId w:val="269"/>
  </w:num>
  <w:num w:numId="238">
    <w:abstractNumId w:val="168"/>
  </w:num>
  <w:num w:numId="239">
    <w:abstractNumId w:val="95"/>
  </w:num>
  <w:num w:numId="240">
    <w:abstractNumId w:val="101"/>
  </w:num>
  <w:num w:numId="241">
    <w:abstractNumId w:val="74"/>
  </w:num>
  <w:num w:numId="242">
    <w:abstractNumId w:val="57"/>
  </w:num>
  <w:num w:numId="243">
    <w:abstractNumId w:val="232"/>
  </w:num>
  <w:num w:numId="244">
    <w:abstractNumId w:val="129"/>
  </w:num>
  <w:num w:numId="245">
    <w:abstractNumId w:val="160"/>
  </w:num>
  <w:num w:numId="246">
    <w:abstractNumId w:val="153"/>
  </w:num>
  <w:num w:numId="247">
    <w:abstractNumId w:val="97"/>
  </w:num>
  <w:num w:numId="248">
    <w:abstractNumId w:val="229"/>
  </w:num>
  <w:num w:numId="249">
    <w:abstractNumId w:val="242"/>
  </w:num>
  <w:num w:numId="250">
    <w:abstractNumId w:val="250"/>
  </w:num>
  <w:num w:numId="251">
    <w:abstractNumId w:val="213"/>
  </w:num>
  <w:num w:numId="252">
    <w:abstractNumId w:val="138"/>
  </w:num>
  <w:num w:numId="253">
    <w:abstractNumId w:val="234"/>
  </w:num>
  <w:num w:numId="254">
    <w:abstractNumId w:val="171"/>
  </w:num>
  <w:num w:numId="255">
    <w:abstractNumId w:val="161"/>
  </w:num>
  <w:num w:numId="256">
    <w:abstractNumId w:val="165"/>
  </w:num>
  <w:num w:numId="257">
    <w:abstractNumId w:val="100"/>
  </w:num>
  <w:num w:numId="258">
    <w:abstractNumId w:val="187"/>
  </w:num>
  <w:num w:numId="259">
    <w:abstractNumId w:val="236"/>
  </w:num>
  <w:num w:numId="260">
    <w:abstractNumId w:val="107"/>
  </w:num>
  <w:num w:numId="261">
    <w:abstractNumId w:val="124"/>
  </w:num>
  <w:num w:numId="262">
    <w:abstractNumId w:val="274"/>
  </w:num>
  <w:num w:numId="263">
    <w:abstractNumId w:val="278"/>
  </w:num>
  <w:num w:numId="264">
    <w:abstractNumId w:val="60"/>
  </w:num>
  <w:num w:numId="265">
    <w:abstractNumId w:val="263"/>
  </w:num>
  <w:num w:numId="266">
    <w:abstractNumId w:val="73"/>
  </w:num>
  <w:num w:numId="267">
    <w:abstractNumId w:val="156"/>
  </w:num>
  <w:num w:numId="268">
    <w:abstractNumId w:val="154"/>
  </w:num>
  <w:num w:numId="269">
    <w:abstractNumId w:val="158"/>
  </w:num>
  <w:num w:numId="270">
    <w:abstractNumId w:val="11"/>
  </w:num>
  <w:num w:numId="271">
    <w:abstractNumId w:val="5"/>
  </w:num>
  <w:num w:numId="272">
    <w:abstractNumId w:val="260"/>
  </w:num>
  <w:num w:numId="273">
    <w:abstractNumId w:val="249"/>
  </w:num>
  <w:num w:numId="274">
    <w:abstractNumId w:val="215"/>
  </w:num>
  <w:num w:numId="275">
    <w:abstractNumId w:val="281"/>
  </w:num>
  <w:num w:numId="276">
    <w:abstractNumId w:val="142"/>
  </w:num>
  <w:num w:numId="277">
    <w:abstractNumId w:val="252"/>
  </w:num>
  <w:num w:numId="278">
    <w:abstractNumId w:val="184"/>
  </w:num>
  <w:num w:numId="279">
    <w:abstractNumId w:val="277"/>
  </w:num>
  <w:num w:numId="280">
    <w:abstractNumId w:val="20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1">
    <w:abstractNumId w:val="12"/>
  </w:num>
  <w:num w:numId="282">
    <w:abstractNumId w:val="51"/>
  </w:num>
  <w:num w:numId="283">
    <w:abstractNumId w:val="110"/>
  </w:num>
  <w:num w:numId="284">
    <w:abstractNumId w:val="2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5">
    <w:abstractNumId w:val="141"/>
  </w:num>
  <w:num w:numId="286">
    <w:abstractNumId w:val="273"/>
  </w:num>
  <w:num w:numId="287">
    <w:abstractNumId w:val="193"/>
  </w:num>
  <w:num w:numId="288">
    <w:abstractNumId w:val="136"/>
  </w:num>
  <w:num w:numId="289">
    <w:abstractNumId w:val="23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8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hideGrammaticalErrors/>
  <w:activeWritingStyle w:appName="MSWord" w:lang="ru-RU" w:vendorID="64" w:dllVersion="6" w:nlCheck="1" w:checkStyle="0"/>
  <w:activeWritingStyle w:appName="MSWord" w:lang="de-DE" w:vendorID="64" w:dllVersion="6" w:nlCheck="1" w:checkStyle="1"/>
  <w:activeWritingStyle w:appName="MSWord" w:lang="en-US" w:vendorID="64" w:dllVersion="6" w:nlCheck="1" w:checkStyle="1"/>
  <w:activeWritingStyle w:appName="MSWord" w:lang="ru-RU" w:vendorID="64" w:dllVersion="4096" w:nlCheck="1" w:checkStyle="0"/>
  <w:activeWritingStyle w:appName="MSWord" w:lang="de-DE" w:vendorID="64" w:dllVersion="4096" w:nlCheck="1" w:checkStyle="0"/>
  <w:activeWritingStyle w:appName="MSWord" w:lang="en-US" w:vendorID="64" w:dllVersion="4096" w:nlCheck="1" w:checkStyle="0"/>
  <w:activeWritingStyle w:appName="MSWord" w:lang="ru-RU" w:vendorID="64" w:dllVersion="131078" w:nlCheck="1" w:checkStyle="0"/>
  <w:activeWritingStyle w:appName="MSWord" w:lang="en-US" w:vendorID="64" w:dllVersion="131078" w:nlCheck="1" w:checkStyle="1"/>
  <w:stylePaneFormatFilter w:val="5724" w:allStyles="0" w:customStyles="0" w:latentStyles="1" w:stylesInUse="0" w:headingStyles="1" w:numberingStyles="0" w:tableStyles="0" w:directFormattingOnRuns="1" w:directFormattingOnParagraphs="1" w:directFormattingOnNumbering="1" w:directFormattingOnTables="0" w:clearFormatting="1" w:top3HeadingStyles="0" w:visibleStyles="1" w:alternateStyleNames="0"/>
  <w:defaultTabStop w:val="708"/>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D3CFB"/>
    <w:rsid w:val="000018FC"/>
    <w:rsid w:val="00001A21"/>
    <w:rsid w:val="0000263B"/>
    <w:rsid w:val="00003212"/>
    <w:rsid w:val="00010CFE"/>
    <w:rsid w:val="0001133C"/>
    <w:rsid w:val="00014561"/>
    <w:rsid w:val="000228B8"/>
    <w:rsid w:val="00022E66"/>
    <w:rsid w:val="00023A4D"/>
    <w:rsid w:val="00023CC4"/>
    <w:rsid w:val="00024694"/>
    <w:rsid w:val="00026D9A"/>
    <w:rsid w:val="0003061D"/>
    <w:rsid w:val="000310E4"/>
    <w:rsid w:val="000311E0"/>
    <w:rsid w:val="00031D3A"/>
    <w:rsid w:val="000323F6"/>
    <w:rsid w:val="0003282D"/>
    <w:rsid w:val="00035FC8"/>
    <w:rsid w:val="000363FA"/>
    <w:rsid w:val="00040967"/>
    <w:rsid w:val="000415A3"/>
    <w:rsid w:val="00044B8D"/>
    <w:rsid w:val="00044E4A"/>
    <w:rsid w:val="00046E0B"/>
    <w:rsid w:val="0004754A"/>
    <w:rsid w:val="000503DC"/>
    <w:rsid w:val="0005287C"/>
    <w:rsid w:val="00052B45"/>
    <w:rsid w:val="00055EE7"/>
    <w:rsid w:val="0005625A"/>
    <w:rsid w:val="00061F98"/>
    <w:rsid w:val="000630A5"/>
    <w:rsid w:val="00065711"/>
    <w:rsid w:val="000662F6"/>
    <w:rsid w:val="00066CCF"/>
    <w:rsid w:val="00066EAA"/>
    <w:rsid w:val="00081922"/>
    <w:rsid w:val="00086C62"/>
    <w:rsid w:val="000904CB"/>
    <w:rsid w:val="00093E8E"/>
    <w:rsid w:val="000949AC"/>
    <w:rsid w:val="00095C38"/>
    <w:rsid w:val="000966AB"/>
    <w:rsid w:val="00097B15"/>
    <w:rsid w:val="000A17B2"/>
    <w:rsid w:val="000A2297"/>
    <w:rsid w:val="000A4057"/>
    <w:rsid w:val="000A4BB6"/>
    <w:rsid w:val="000A5737"/>
    <w:rsid w:val="000A66E7"/>
    <w:rsid w:val="000A7FCB"/>
    <w:rsid w:val="000B0B63"/>
    <w:rsid w:val="000B0BDF"/>
    <w:rsid w:val="000B2620"/>
    <w:rsid w:val="000B26AD"/>
    <w:rsid w:val="000B2EAC"/>
    <w:rsid w:val="000B3106"/>
    <w:rsid w:val="000B522A"/>
    <w:rsid w:val="000C5759"/>
    <w:rsid w:val="000C5E57"/>
    <w:rsid w:val="000C7DFF"/>
    <w:rsid w:val="000D00AD"/>
    <w:rsid w:val="000D0654"/>
    <w:rsid w:val="000D2FB9"/>
    <w:rsid w:val="000D3845"/>
    <w:rsid w:val="000D3B8F"/>
    <w:rsid w:val="000D4C25"/>
    <w:rsid w:val="000D5E97"/>
    <w:rsid w:val="000D7C2D"/>
    <w:rsid w:val="000E1440"/>
    <w:rsid w:val="000E1B0A"/>
    <w:rsid w:val="000E30C3"/>
    <w:rsid w:val="000E6887"/>
    <w:rsid w:val="000E7F6E"/>
    <w:rsid w:val="000F0102"/>
    <w:rsid w:val="000F1488"/>
    <w:rsid w:val="000F174C"/>
    <w:rsid w:val="000F2112"/>
    <w:rsid w:val="000F5174"/>
    <w:rsid w:val="000F5579"/>
    <w:rsid w:val="000F7500"/>
    <w:rsid w:val="0010041A"/>
    <w:rsid w:val="0010101B"/>
    <w:rsid w:val="001037A5"/>
    <w:rsid w:val="00104A72"/>
    <w:rsid w:val="00105426"/>
    <w:rsid w:val="00105FE8"/>
    <w:rsid w:val="001100DD"/>
    <w:rsid w:val="00111E97"/>
    <w:rsid w:val="001129CA"/>
    <w:rsid w:val="0011430F"/>
    <w:rsid w:val="0011568D"/>
    <w:rsid w:val="00115D1D"/>
    <w:rsid w:val="00120EEC"/>
    <w:rsid w:val="00121FA2"/>
    <w:rsid w:val="001228EB"/>
    <w:rsid w:val="00122C49"/>
    <w:rsid w:val="0012484C"/>
    <w:rsid w:val="0012559C"/>
    <w:rsid w:val="00125DEB"/>
    <w:rsid w:val="0012724A"/>
    <w:rsid w:val="0012770D"/>
    <w:rsid w:val="00130013"/>
    <w:rsid w:val="00133688"/>
    <w:rsid w:val="00133B13"/>
    <w:rsid w:val="001346E5"/>
    <w:rsid w:val="0014038A"/>
    <w:rsid w:val="00142486"/>
    <w:rsid w:val="00145410"/>
    <w:rsid w:val="0014584B"/>
    <w:rsid w:val="00146803"/>
    <w:rsid w:val="001470E4"/>
    <w:rsid w:val="00150DB6"/>
    <w:rsid w:val="00151658"/>
    <w:rsid w:val="00153791"/>
    <w:rsid w:val="00153A2B"/>
    <w:rsid w:val="00154F5E"/>
    <w:rsid w:val="00155735"/>
    <w:rsid w:val="00155794"/>
    <w:rsid w:val="00155A3A"/>
    <w:rsid w:val="001569E5"/>
    <w:rsid w:val="00160D55"/>
    <w:rsid w:val="00164296"/>
    <w:rsid w:val="0016437F"/>
    <w:rsid w:val="001649B3"/>
    <w:rsid w:val="00165C56"/>
    <w:rsid w:val="00171EDD"/>
    <w:rsid w:val="001723C7"/>
    <w:rsid w:val="00172470"/>
    <w:rsid w:val="00175493"/>
    <w:rsid w:val="00176005"/>
    <w:rsid w:val="00176838"/>
    <w:rsid w:val="00186685"/>
    <w:rsid w:val="0019037E"/>
    <w:rsid w:val="00193728"/>
    <w:rsid w:val="00194E98"/>
    <w:rsid w:val="00195AC4"/>
    <w:rsid w:val="001969F5"/>
    <w:rsid w:val="001A40EF"/>
    <w:rsid w:val="001A593E"/>
    <w:rsid w:val="001A5B4C"/>
    <w:rsid w:val="001B0C33"/>
    <w:rsid w:val="001B0E02"/>
    <w:rsid w:val="001B1D6E"/>
    <w:rsid w:val="001B3BF4"/>
    <w:rsid w:val="001B4DD8"/>
    <w:rsid w:val="001B66F0"/>
    <w:rsid w:val="001B692B"/>
    <w:rsid w:val="001C121B"/>
    <w:rsid w:val="001C1C5A"/>
    <w:rsid w:val="001C287D"/>
    <w:rsid w:val="001C28D3"/>
    <w:rsid w:val="001C3961"/>
    <w:rsid w:val="001C4217"/>
    <w:rsid w:val="001C449A"/>
    <w:rsid w:val="001C483D"/>
    <w:rsid w:val="001C5565"/>
    <w:rsid w:val="001C67AA"/>
    <w:rsid w:val="001C6F4F"/>
    <w:rsid w:val="001D4172"/>
    <w:rsid w:val="001D6260"/>
    <w:rsid w:val="001D6850"/>
    <w:rsid w:val="001D7E07"/>
    <w:rsid w:val="001E01EB"/>
    <w:rsid w:val="001E0C45"/>
    <w:rsid w:val="001E1722"/>
    <w:rsid w:val="001E2495"/>
    <w:rsid w:val="001E362B"/>
    <w:rsid w:val="001E54CB"/>
    <w:rsid w:val="001E5ED6"/>
    <w:rsid w:val="001E5F21"/>
    <w:rsid w:val="001F0B23"/>
    <w:rsid w:val="001F1109"/>
    <w:rsid w:val="001F193E"/>
    <w:rsid w:val="001F2DB7"/>
    <w:rsid w:val="001F3A5B"/>
    <w:rsid w:val="001F420A"/>
    <w:rsid w:val="001F5657"/>
    <w:rsid w:val="001F5CA5"/>
    <w:rsid w:val="002008FA"/>
    <w:rsid w:val="00203470"/>
    <w:rsid w:val="002079C3"/>
    <w:rsid w:val="00211048"/>
    <w:rsid w:val="00213300"/>
    <w:rsid w:val="00215799"/>
    <w:rsid w:val="002168B3"/>
    <w:rsid w:val="002205C8"/>
    <w:rsid w:val="00223333"/>
    <w:rsid w:val="0022711B"/>
    <w:rsid w:val="00235D0F"/>
    <w:rsid w:val="00237A2B"/>
    <w:rsid w:val="00240706"/>
    <w:rsid w:val="00240853"/>
    <w:rsid w:val="00240D3E"/>
    <w:rsid w:val="00240E82"/>
    <w:rsid w:val="0024283A"/>
    <w:rsid w:val="002428AE"/>
    <w:rsid w:val="00242E06"/>
    <w:rsid w:val="00243256"/>
    <w:rsid w:val="00245832"/>
    <w:rsid w:val="0024652A"/>
    <w:rsid w:val="00250119"/>
    <w:rsid w:val="00252BE8"/>
    <w:rsid w:val="002558BE"/>
    <w:rsid w:val="002566CC"/>
    <w:rsid w:val="0026003E"/>
    <w:rsid w:val="0026062F"/>
    <w:rsid w:val="00260A77"/>
    <w:rsid w:val="002617EF"/>
    <w:rsid w:val="00264B55"/>
    <w:rsid w:val="00264F51"/>
    <w:rsid w:val="00267315"/>
    <w:rsid w:val="00267D64"/>
    <w:rsid w:val="00270B34"/>
    <w:rsid w:val="00271A29"/>
    <w:rsid w:val="00271E2E"/>
    <w:rsid w:val="002735A5"/>
    <w:rsid w:val="00280619"/>
    <w:rsid w:val="002844DA"/>
    <w:rsid w:val="002864A5"/>
    <w:rsid w:val="002869CA"/>
    <w:rsid w:val="00293324"/>
    <w:rsid w:val="00293ED9"/>
    <w:rsid w:val="002951E4"/>
    <w:rsid w:val="002965AC"/>
    <w:rsid w:val="00297DEF"/>
    <w:rsid w:val="002A2A99"/>
    <w:rsid w:val="002A2CAA"/>
    <w:rsid w:val="002A5BA2"/>
    <w:rsid w:val="002A6533"/>
    <w:rsid w:val="002A6B5B"/>
    <w:rsid w:val="002B0D32"/>
    <w:rsid w:val="002B1036"/>
    <w:rsid w:val="002B399D"/>
    <w:rsid w:val="002B540B"/>
    <w:rsid w:val="002B5BD8"/>
    <w:rsid w:val="002B5FCD"/>
    <w:rsid w:val="002B6923"/>
    <w:rsid w:val="002B69CD"/>
    <w:rsid w:val="002B7CAC"/>
    <w:rsid w:val="002C1970"/>
    <w:rsid w:val="002C221D"/>
    <w:rsid w:val="002C2662"/>
    <w:rsid w:val="002C313F"/>
    <w:rsid w:val="002C4024"/>
    <w:rsid w:val="002C6B03"/>
    <w:rsid w:val="002D053C"/>
    <w:rsid w:val="002D0911"/>
    <w:rsid w:val="002D1132"/>
    <w:rsid w:val="002D1E5F"/>
    <w:rsid w:val="002D205B"/>
    <w:rsid w:val="002D28A1"/>
    <w:rsid w:val="002D300E"/>
    <w:rsid w:val="002D35B1"/>
    <w:rsid w:val="002D4688"/>
    <w:rsid w:val="002D6180"/>
    <w:rsid w:val="002D7CE0"/>
    <w:rsid w:val="002E0801"/>
    <w:rsid w:val="002E1C3B"/>
    <w:rsid w:val="002E3247"/>
    <w:rsid w:val="002E346C"/>
    <w:rsid w:val="002E583A"/>
    <w:rsid w:val="002E7E53"/>
    <w:rsid w:val="002F245D"/>
    <w:rsid w:val="002F4F24"/>
    <w:rsid w:val="002F5F64"/>
    <w:rsid w:val="002F6B09"/>
    <w:rsid w:val="002F6CD7"/>
    <w:rsid w:val="002F70F3"/>
    <w:rsid w:val="002F71CE"/>
    <w:rsid w:val="002F77C3"/>
    <w:rsid w:val="00301E85"/>
    <w:rsid w:val="00303548"/>
    <w:rsid w:val="00303BA9"/>
    <w:rsid w:val="00303E00"/>
    <w:rsid w:val="00304689"/>
    <w:rsid w:val="00305B35"/>
    <w:rsid w:val="00306BD9"/>
    <w:rsid w:val="00306EC1"/>
    <w:rsid w:val="003072F4"/>
    <w:rsid w:val="00310D71"/>
    <w:rsid w:val="00311EC7"/>
    <w:rsid w:val="00314C61"/>
    <w:rsid w:val="00315B94"/>
    <w:rsid w:val="003164D3"/>
    <w:rsid w:val="003174BF"/>
    <w:rsid w:val="00317854"/>
    <w:rsid w:val="00321DE9"/>
    <w:rsid w:val="00323BFE"/>
    <w:rsid w:val="003240A2"/>
    <w:rsid w:val="003327C2"/>
    <w:rsid w:val="003406A6"/>
    <w:rsid w:val="00341EB7"/>
    <w:rsid w:val="00341FDD"/>
    <w:rsid w:val="003457B5"/>
    <w:rsid w:val="00346277"/>
    <w:rsid w:val="0034690B"/>
    <w:rsid w:val="00347ADB"/>
    <w:rsid w:val="003572FE"/>
    <w:rsid w:val="00357941"/>
    <w:rsid w:val="00360A91"/>
    <w:rsid w:val="00361378"/>
    <w:rsid w:val="00363E5B"/>
    <w:rsid w:val="00364ECB"/>
    <w:rsid w:val="00373397"/>
    <w:rsid w:val="00373A32"/>
    <w:rsid w:val="00374404"/>
    <w:rsid w:val="003749F8"/>
    <w:rsid w:val="003754E4"/>
    <w:rsid w:val="00377D69"/>
    <w:rsid w:val="00385343"/>
    <w:rsid w:val="00385F39"/>
    <w:rsid w:val="003862AA"/>
    <w:rsid w:val="0039324D"/>
    <w:rsid w:val="00393560"/>
    <w:rsid w:val="00393A3C"/>
    <w:rsid w:val="003A0135"/>
    <w:rsid w:val="003A049A"/>
    <w:rsid w:val="003A1CFB"/>
    <w:rsid w:val="003A7D4D"/>
    <w:rsid w:val="003B0BD4"/>
    <w:rsid w:val="003B0D96"/>
    <w:rsid w:val="003B1185"/>
    <w:rsid w:val="003B1D87"/>
    <w:rsid w:val="003B3A88"/>
    <w:rsid w:val="003B4503"/>
    <w:rsid w:val="003B4D06"/>
    <w:rsid w:val="003B569D"/>
    <w:rsid w:val="003B5CEE"/>
    <w:rsid w:val="003B7FFB"/>
    <w:rsid w:val="003C3153"/>
    <w:rsid w:val="003C4BEC"/>
    <w:rsid w:val="003C5365"/>
    <w:rsid w:val="003C57FD"/>
    <w:rsid w:val="003C620A"/>
    <w:rsid w:val="003C7C15"/>
    <w:rsid w:val="003D70FC"/>
    <w:rsid w:val="003E1C91"/>
    <w:rsid w:val="003E2947"/>
    <w:rsid w:val="003E29EA"/>
    <w:rsid w:val="003E5021"/>
    <w:rsid w:val="003E5CFE"/>
    <w:rsid w:val="003E6CC7"/>
    <w:rsid w:val="003E709C"/>
    <w:rsid w:val="003F0138"/>
    <w:rsid w:val="003F1AF7"/>
    <w:rsid w:val="003F1FEC"/>
    <w:rsid w:val="003F241D"/>
    <w:rsid w:val="003F2BB4"/>
    <w:rsid w:val="003F3C23"/>
    <w:rsid w:val="003F525E"/>
    <w:rsid w:val="00400748"/>
    <w:rsid w:val="0040434C"/>
    <w:rsid w:val="0040485F"/>
    <w:rsid w:val="00404CD9"/>
    <w:rsid w:val="00405775"/>
    <w:rsid w:val="004058E8"/>
    <w:rsid w:val="00407CB3"/>
    <w:rsid w:val="00407CC2"/>
    <w:rsid w:val="00415EE5"/>
    <w:rsid w:val="00416AE1"/>
    <w:rsid w:val="00417DB8"/>
    <w:rsid w:val="00421FBA"/>
    <w:rsid w:val="0043066A"/>
    <w:rsid w:val="004309B9"/>
    <w:rsid w:val="00430FF9"/>
    <w:rsid w:val="004326B3"/>
    <w:rsid w:val="0043373C"/>
    <w:rsid w:val="00433AC2"/>
    <w:rsid w:val="00436ACF"/>
    <w:rsid w:val="00437B62"/>
    <w:rsid w:val="00440B14"/>
    <w:rsid w:val="00441998"/>
    <w:rsid w:val="00442A3E"/>
    <w:rsid w:val="0044551E"/>
    <w:rsid w:val="0045272F"/>
    <w:rsid w:val="004648A5"/>
    <w:rsid w:val="004676C3"/>
    <w:rsid w:val="00467716"/>
    <w:rsid w:val="00467E0D"/>
    <w:rsid w:val="00470A63"/>
    <w:rsid w:val="004741CD"/>
    <w:rsid w:val="004750D3"/>
    <w:rsid w:val="00475845"/>
    <w:rsid w:val="0047642B"/>
    <w:rsid w:val="00483354"/>
    <w:rsid w:val="0048507A"/>
    <w:rsid w:val="00485D9C"/>
    <w:rsid w:val="004864FF"/>
    <w:rsid w:val="00490B90"/>
    <w:rsid w:val="00491D0F"/>
    <w:rsid w:val="00494DDC"/>
    <w:rsid w:val="0049600D"/>
    <w:rsid w:val="004A15AE"/>
    <w:rsid w:val="004A2844"/>
    <w:rsid w:val="004A29A8"/>
    <w:rsid w:val="004A3CD6"/>
    <w:rsid w:val="004A4947"/>
    <w:rsid w:val="004A4DDE"/>
    <w:rsid w:val="004A59F9"/>
    <w:rsid w:val="004A6805"/>
    <w:rsid w:val="004A7117"/>
    <w:rsid w:val="004A7972"/>
    <w:rsid w:val="004A7F3F"/>
    <w:rsid w:val="004B0D9E"/>
    <w:rsid w:val="004B29DC"/>
    <w:rsid w:val="004B473C"/>
    <w:rsid w:val="004B7DC3"/>
    <w:rsid w:val="004B7E96"/>
    <w:rsid w:val="004D04A0"/>
    <w:rsid w:val="004D18F9"/>
    <w:rsid w:val="004D610C"/>
    <w:rsid w:val="004D64E7"/>
    <w:rsid w:val="004D6824"/>
    <w:rsid w:val="004D7870"/>
    <w:rsid w:val="004E0836"/>
    <w:rsid w:val="004E4DAD"/>
    <w:rsid w:val="004E6EED"/>
    <w:rsid w:val="004E7553"/>
    <w:rsid w:val="004F23E1"/>
    <w:rsid w:val="004F25C0"/>
    <w:rsid w:val="004F33B7"/>
    <w:rsid w:val="004F47D1"/>
    <w:rsid w:val="004F68BA"/>
    <w:rsid w:val="004F7207"/>
    <w:rsid w:val="005066C3"/>
    <w:rsid w:val="00506946"/>
    <w:rsid w:val="0051217E"/>
    <w:rsid w:val="005124EC"/>
    <w:rsid w:val="005158D5"/>
    <w:rsid w:val="00516992"/>
    <w:rsid w:val="005210CF"/>
    <w:rsid w:val="0052195A"/>
    <w:rsid w:val="00521F79"/>
    <w:rsid w:val="00522162"/>
    <w:rsid w:val="00525993"/>
    <w:rsid w:val="00527527"/>
    <w:rsid w:val="0052793F"/>
    <w:rsid w:val="00527D25"/>
    <w:rsid w:val="00527F8E"/>
    <w:rsid w:val="00531545"/>
    <w:rsid w:val="005330E8"/>
    <w:rsid w:val="00534A63"/>
    <w:rsid w:val="00535542"/>
    <w:rsid w:val="005365B4"/>
    <w:rsid w:val="00540424"/>
    <w:rsid w:val="00540726"/>
    <w:rsid w:val="0054084A"/>
    <w:rsid w:val="00544C08"/>
    <w:rsid w:val="00546087"/>
    <w:rsid w:val="0054615D"/>
    <w:rsid w:val="005479A0"/>
    <w:rsid w:val="00552774"/>
    <w:rsid w:val="00553840"/>
    <w:rsid w:val="00553E39"/>
    <w:rsid w:val="005576A2"/>
    <w:rsid w:val="005603B5"/>
    <w:rsid w:val="0056099F"/>
    <w:rsid w:val="00560F6A"/>
    <w:rsid w:val="00562CC1"/>
    <w:rsid w:val="00562CC6"/>
    <w:rsid w:val="0056350E"/>
    <w:rsid w:val="005649E3"/>
    <w:rsid w:val="00564F4E"/>
    <w:rsid w:val="00565E49"/>
    <w:rsid w:val="00566CF5"/>
    <w:rsid w:val="00567EF6"/>
    <w:rsid w:val="00573D42"/>
    <w:rsid w:val="0057403B"/>
    <w:rsid w:val="005740BC"/>
    <w:rsid w:val="00574EC6"/>
    <w:rsid w:val="00580048"/>
    <w:rsid w:val="00580A57"/>
    <w:rsid w:val="005834A2"/>
    <w:rsid w:val="005838DE"/>
    <w:rsid w:val="00583CED"/>
    <w:rsid w:val="00584852"/>
    <w:rsid w:val="0058577C"/>
    <w:rsid w:val="00587244"/>
    <w:rsid w:val="00591315"/>
    <w:rsid w:val="0059152B"/>
    <w:rsid w:val="00593A43"/>
    <w:rsid w:val="0059577A"/>
    <w:rsid w:val="005A12FF"/>
    <w:rsid w:val="005A1CCF"/>
    <w:rsid w:val="005A356D"/>
    <w:rsid w:val="005A39A0"/>
    <w:rsid w:val="005A39EE"/>
    <w:rsid w:val="005A3B25"/>
    <w:rsid w:val="005A5433"/>
    <w:rsid w:val="005A63A6"/>
    <w:rsid w:val="005A652A"/>
    <w:rsid w:val="005A6AF7"/>
    <w:rsid w:val="005A7FD8"/>
    <w:rsid w:val="005B0866"/>
    <w:rsid w:val="005B0C9B"/>
    <w:rsid w:val="005B28CD"/>
    <w:rsid w:val="005B3635"/>
    <w:rsid w:val="005B3692"/>
    <w:rsid w:val="005B4E7D"/>
    <w:rsid w:val="005B7426"/>
    <w:rsid w:val="005C13E0"/>
    <w:rsid w:val="005C1FD7"/>
    <w:rsid w:val="005C2E9E"/>
    <w:rsid w:val="005C39C4"/>
    <w:rsid w:val="005C6429"/>
    <w:rsid w:val="005C7631"/>
    <w:rsid w:val="005C7D55"/>
    <w:rsid w:val="005D203F"/>
    <w:rsid w:val="005D34D1"/>
    <w:rsid w:val="005D37F6"/>
    <w:rsid w:val="005E040F"/>
    <w:rsid w:val="005E0491"/>
    <w:rsid w:val="005E0E9A"/>
    <w:rsid w:val="005E16F5"/>
    <w:rsid w:val="005E3971"/>
    <w:rsid w:val="005E3C19"/>
    <w:rsid w:val="005E732B"/>
    <w:rsid w:val="005F1829"/>
    <w:rsid w:val="005F2230"/>
    <w:rsid w:val="005F24CC"/>
    <w:rsid w:val="005F3696"/>
    <w:rsid w:val="005F390E"/>
    <w:rsid w:val="005F4554"/>
    <w:rsid w:val="005F5A54"/>
    <w:rsid w:val="005F69DF"/>
    <w:rsid w:val="005F6FDF"/>
    <w:rsid w:val="00601D69"/>
    <w:rsid w:val="00604758"/>
    <w:rsid w:val="00611914"/>
    <w:rsid w:val="00613989"/>
    <w:rsid w:val="0061410E"/>
    <w:rsid w:val="006155A2"/>
    <w:rsid w:val="00620BA8"/>
    <w:rsid w:val="00623E29"/>
    <w:rsid w:val="0062693C"/>
    <w:rsid w:val="00626F00"/>
    <w:rsid w:val="006271E2"/>
    <w:rsid w:val="00632EF3"/>
    <w:rsid w:val="00635419"/>
    <w:rsid w:val="006405A6"/>
    <w:rsid w:val="00640CAE"/>
    <w:rsid w:val="00643D85"/>
    <w:rsid w:val="006443ED"/>
    <w:rsid w:val="00644FB2"/>
    <w:rsid w:val="00645717"/>
    <w:rsid w:val="006459E2"/>
    <w:rsid w:val="00646AC9"/>
    <w:rsid w:val="00646D2E"/>
    <w:rsid w:val="00653809"/>
    <w:rsid w:val="00653DA0"/>
    <w:rsid w:val="00654694"/>
    <w:rsid w:val="00655002"/>
    <w:rsid w:val="006579ED"/>
    <w:rsid w:val="006636EB"/>
    <w:rsid w:val="00663EAC"/>
    <w:rsid w:val="00664798"/>
    <w:rsid w:val="00665FB6"/>
    <w:rsid w:val="0067274A"/>
    <w:rsid w:val="00672BED"/>
    <w:rsid w:val="006737CE"/>
    <w:rsid w:val="00673D5E"/>
    <w:rsid w:val="006778CC"/>
    <w:rsid w:val="0068326B"/>
    <w:rsid w:val="00683C1C"/>
    <w:rsid w:val="0068679A"/>
    <w:rsid w:val="00690B67"/>
    <w:rsid w:val="0069110E"/>
    <w:rsid w:val="00692138"/>
    <w:rsid w:val="00692818"/>
    <w:rsid w:val="00692A36"/>
    <w:rsid w:val="00693E73"/>
    <w:rsid w:val="006942BD"/>
    <w:rsid w:val="00694946"/>
    <w:rsid w:val="006949A1"/>
    <w:rsid w:val="006A0095"/>
    <w:rsid w:val="006A1E0B"/>
    <w:rsid w:val="006A30C6"/>
    <w:rsid w:val="006A427A"/>
    <w:rsid w:val="006A527B"/>
    <w:rsid w:val="006B0073"/>
    <w:rsid w:val="006B0909"/>
    <w:rsid w:val="006B0963"/>
    <w:rsid w:val="006B762C"/>
    <w:rsid w:val="006C5E42"/>
    <w:rsid w:val="006C5EF0"/>
    <w:rsid w:val="006C616E"/>
    <w:rsid w:val="006C634B"/>
    <w:rsid w:val="006C68CF"/>
    <w:rsid w:val="006C6EDE"/>
    <w:rsid w:val="006D0528"/>
    <w:rsid w:val="006D18DB"/>
    <w:rsid w:val="006D2394"/>
    <w:rsid w:val="006D2EAB"/>
    <w:rsid w:val="006D4E1A"/>
    <w:rsid w:val="006D6910"/>
    <w:rsid w:val="006D7216"/>
    <w:rsid w:val="006E0E88"/>
    <w:rsid w:val="006E3346"/>
    <w:rsid w:val="006E3568"/>
    <w:rsid w:val="006E48A7"/>
    <w:rsid w:val="006E7D43"/>
    <w:rsid w:val="006F2C81"/>
    <w:rsid w:val="006F5B57"/>
    <w:rsid w:val="006F7ADD"/>
    <w:rsid w:val="007000B7"/>
    <w:rsid w:val="00702D1F"/>
    <w:rsid w:val="0070578C"/>
    <w:rsid w:val="00715B32"/>
    <w:rsid w:val="007166B0"/>
    <w:rsid w:val="00716D12"/>
    <w:rsid w:val="007171AB"/>
    <w:rsid w:val="00717EB5"/>
    <w:rsid w:val="00717EEC"/>
    <w:rsid w:val="00720672"/>
    <w:rsid w:val="007207F0"/>
    <w:rsid w:val="00730C05"/>
    <w:rsid w:val="0073228F"/>
    <w:rsid w:val="0073330F"/>
    <w:rsid w:val="007343F6"/>
    <w:rsid w:val="00734543"/>
    <w:rsid w:val="007354E1"/>
    <w:rsid w:val="00735609"/>
    <w:rsid w:val="00735F87"/>
    <w:rsid w:val="00736068"/>
    <w:rsid w:val="007419AE"/>
    <w:rsid w:val="00742F6A"/>
    <w:rsid w:val="00743963"/>
    <w:rsid w:val="00747F8D"/>
    <w:rsid w:val="0075044D"/>
    <w:rsid w:val="00754D85"/>
    <w:rsid w:val="00755F04"/>
    <w:rsid w:val="00757171"/>
    <w:rsid w:val="00760816"/>
    <w:rsid w:val="00763908"/>
    <w:rsid w:val="00763CFC"/>
    <w:rsid w:val="007645DC"/>
    <w:rsid w:val="00766098"/>
    <w:rsid w:val="0076691B"/>
    <w:rsid w:val="00766FBD"/>
    <w:rsid w:val="0077167E"/>
    <w:rsid w:val="00777874"/>
    <w:rsid w:val="00777F0F"/>
    <w:rsid w:val="007811EC"/>
    <w:rsid w:val="00783291"/>
    <w:rsid w:val="00783DDC"/>
    <w:rsid w:val="00784496"/>
    <w:rsid w:val="00787524"/>
    <w:rsid w:val="00787A28"/>
    <w:rsid w:val="00790718"/>
    <w:rsid w:val="007917E1"/>
    <w:rsid w:val="00792BB0"/>
    <w:rsid w:val="00796A9D"/>
    <w:rsid w:val="00796D32"/>
    <w:rsid w:val="007A5665"/>
    <w:rsid w:val="007A5E7F"/>
    <w:rsid w:val="007A7C40"/>
    <w:rsid w:val="007B20CE"/>
    <w:rsid w:val="007B591C"/>
    <w:rsid w:val="007B592F"/>
    <w:rsid w:val="007B5C64"/>
    <w:rsid w:val="007B6B03"/>
    <w:rsid w:val="007B7047"/>
    <w:rsid w:val="007C004B"/>
    <w:rsid w:val="007C0DCB"/>
    <w:rsid w:val="007C1A74"/>
    <w:rsid w:val="007C3650"/>
    <w:rsid w:val="007C3917"/>
    <w:rsid w:val="007C4449"/>
    <w:rsid w:val="007C4D84"/>
    <w:rsid w:val="007C58EE"/>
    <w:rsid w:val="007C65D6"/>
    <w:rsid w:val="007D0D5C"/>
    <w:rsid w:val="007D10FD"/>
    <w:rsid w:val="007D77CC"/>
    <w:rsid w:val="007E1DB2"/>
    <w:rsid w:val="007E42AE"/>
    <w:rsid w:val="007E4775"/>
    <w:rsid w:val="007E5BB9"/>
    <w:rsid w:val="007E74D2"/>
    <w:rsid w:val="007F13D9"/>
    <w:rsid w:val="007F193C"/>
    <w:rsid w:val="007F2771"/>
    <w:rsid w:val="007F2DCC"/>
    <w:rsid w:val="007F77E1"/>
    <w:rsid w:val="007F7B61"/>
    <w:rsid w:val="00801790"/>
    <w:rsid w:val="00803839"/>
    <w:rsid w:val="00803B65"/>
    <w:rsid w:val="00805E70"/>
    <w:rsid w:val="00807428"/>
    <w:rsid w:val="00807AB1"/>
    <w:rsid w:val="00810787"/>
    <w:rsid w:val="00812252"/>
    <w:rsid w:val="008134E9"/>
    <w:rsid w:val="008139A2"/>
    <w:rsid w:val="00813F32"/>
    <w:rsid w:val="0081420F"/>
    <w:rsid w:val="00816215"/>
    <w:rsid w:val="00821BC2"/>
    <w:rsid w:val="008300D8"/>
    <w:rsid w:val="0083053E"/>
    <w:rsid w:val="008326C9"/>
    <w:rsid w:val="00834D88"/>
    <w:rsid w:val="008410AA"/>
    <w:rsid w:val="008500E0"/>
    <w:rsid w:val="00852FD4"/>
    <w:rsid w:val="00854819"/>
    <w:rsid w:val="00857CAF"/>
    <w:rsid w:val="00860CA8"/>
    <w:rsid w:val="00861864"/>
    <w:rsid w:val="00862FFD"/>
    <w:rsid w:val="0086480D"/>
    <w:rsid w:val="008653AC"/>
    <w:rsid w:val="00865D89"/>
    <w:rsid w:val="008666FD"/>
    <w:rsid w:val="00866F4D"/>
    <w:rsid w:val="00867CF1"/>
    <w:rsid w:val="00874D30"/>
    <w:rsid w:val="0087634C"/>
    <w:rsid w:val="0088019F"/>
    <w:rsid w:val="008808C7"/>
    <w:rsid w:val="00882BB0"/>
    <w:rsid w:val="00883836"/>
    <w:rsid w:val="00883872"/>
    <w:rsid w:val="008842DD"/>
    <w:rsid w:val="00884ED4"/>
    <w:rsid w:val="008862D8"/>
    <w:rsid w:val="008909DA"/>
    <w:rsid w:val="00890A57"/>
    <w:rsid w:val="00890D96"/>
    <w:rsid w:val="00891E5E"/>
    <w:rsid w:val="00892AB7"/>
    <w:rsid w:val="008A3F5F"/>
    <w:rsid w:val="008A4268"/>
    <w:rsid w:val="008A70D1"/>
    <w:rsid w:val="008B07B9"/>
    <w:rsid w:val="008B2532"/>
    <w:rsid w:val="008B3559"/>
    <w:rsid w:val="008B64C8"/>
    <w:rsid w:val="008B64E8"/>
    <w:rsid w:val="008B67F3"/>
    <w:rsid w:val="008C0A00"/>
    <w:rsid w:val="008C25BB"/>
    <w:rsid w:val="008C2C93"/>
    <w:rsid w:val="008C2D94"/>
    <w:rsid w:val="008C3E20"/>
    <w:rsid w:val="008C4FA1"/>
    <w:rsid w:val="008C682A"/>
    <w:rsid w:val="008C76AC"/>
    <w:rsid w:val="008C781E"/>
    <w:rsid w:val="008D139A"/>
    <w:rsid w:val="008D3CFB"/>
    <w:rsid w:val="008D6A1A"/>
    <w:rsid w:val="008D74F7"/>
    <w:rsid w:val="008E5E7F"/>
    <w:rsid w:val="008F2C9A"/>
    <w:rsid w:val="008F4A26"/>
    <w:rsid w:val="008F4A56"/>
    <w:rsid w:val="008F5FAB"/>
    <w:rsid w:val="008F6D1D"/>
    <w:rsid w:val="008F7A98"/>
    <w:rsid w:val="00900124"/>
    <w:rsid w:val="00904B9A"/>
    <w:rsid w:val="0090627A"/>
    <w:rsid w:val="00906AC3"/>
    <w:rsid w:val="00910B5A"/>
    <w:rsid w:val="009113AF"/>
    <w:rsid w:val="00911C69"/>
    <w:rsid w:val="00912C23"/>
    <w:rsid w:val="00914F80"/>
    <w:rsid w:val="0091652E"/>
    <w:rsid w:val="0091734E"/>
    <w:rsid w:val="009229EB"/>
    <w:rsid w:val="00922CDD"/>
    <w:rsid w:val="009246E3"/>
    <w:rsid w:val="0092570F"/>
    <w:rsid w:val="00926726"/>
    <w:rsid w:val="009310CA"/>
    <w:rsid w:val="00934AF4"/>
    <w:rsid w:val="009365BB"/>
    <w:rsid w:val="00936FC0"/>
    <w:rsid w:val="009405F2"/>
    <w:rsid w:val="009466F8"/>
    <w:rsid w:val="009478A2"/>
    <w:rsid w:val="00951B64"/>
    <w:rsid w:val="0095232B"/>
    <w:rsid w:val="00952B74"/>
    <w:rsid w:val="00954668"/>
    <w:rsid w:val="009676DC"/>
    <w:rsid w:val="00971120"/>
    <w:rsid w:val="0097304E"/>
    <w:rsid w:val="00973EF5"/>
    <w:rsid w:val="009746F5"/>
    <w:rsid w:val="00975DC5"/>
    <w:rsid w:val="0097669E"/>
    <w:rsid w:val="00981B1B"/>
    <w:rsid w:val="00982BD9"/>
    <w:rsid w:val="00983666"/>
    <w:rsid w:val="00987F9D"/>
    <w:rsid w:val="00990192"/>
    <w:rsid w:val="00991C1E"/>
    <w:rsid w:val="00992559"/>
    <w:rsid w:val="009940B4"/>
    <w:rsid w:val="00995F58"/>
    <w:rsid w:val="0099617D"/>
    <w:rsid w:val="00996B09"/>
    <w:rsid w:val="00996C36"/>
    <w:rsid w:val="00997950"/>
    <w:rsid w:val="009A0645"/>
    <w:rsid w:val="009A1933"/>
    <w:rsid w:val="009A30F3"/>
    <w:rsid w:val="009A3ED4"/>
    <w:rsid w:val="009A46FA"/>
    <w:rsid w:val="009A55F6"/>
    <w:rsid w:val="009A5F04"/>
    <w:rsid w:val="009A69F0"/>
    <w:rsid w:val="009A6F30"/>
    <w:rsid w:val="009A7E21"/>
    <w:rsid w:val="009B1B2F"/>
    <w:rsid w:val="009B33C6"/>
    <w:rsid w:val="009B5002"/>
    <w:rsid w:val="009B6131"/>
    <w:rsid w:val="009B64CC"/>
    <w:rsid w:val="009B6F22"/>
    <w:rsid w:val="009C0905"/>
    <w:rsid w:val="009C161E"/>
    <w:rsid w:val="009C2BA5"/>
    <w:rsid w:val="009C4B81"/>
    <w:rsid w:val="009C5948"/>
    <w:rsid w:val="009C64F5"/>
    <w:rsid w:val="009C7B98"/>
    <w:rsid w:val="009D14ED"/>
    <w:rsid w:val="009D2D23"/>
    <w:rsid w:val="009D4B5A"/>
    <w:rsid w:val="009D50EF"/>
    <w:rsid w:val="009D716C"/>
    <w:rsid w:val="009E0BD4"/>
    <w:rsid w:val="009E0EC0"/>
    <w:rsid w:val="009E4165"/>
    <w:rsid w:val="009E4403"/>
    <w:rsid w:val="009E456F"/>
    <w:rsid w:val="009E52D1"/>
    <w:rsid w:val="009E697D"/>
    <w:rsid w:val="009F02DE"/>
    <w:rsid w:val="009F0890"/>
    <w:rsid w:val="009F42F5"/>
    <w:rsid w:val="009F4D54"/>
    <w:rsid w:val="009F7EDD"/>
    <w:rsid w:val="00A01090"/>
    <w:rsid w:val="00A021C7"/>
    <w:rsid w:val="00A0474C"/>
    <w:rsid w:val="00A04EF3"/>
    <w:rsid w:val="00A10FEA"/>
    <w:rsid w:val="00A11BDD"/>
    <w:rsid w:val="00A12140"/>
    <w:rsid w:val="00A1253A"/>
    <w:rsid w:val="00A13096"/>
    <w:rsid w:val="00A144D1"/>
    <w:rsid w:val="00A159E7"/>
    <w:rsid w:val="00A16952"/>
    <w:rsid w:val="00A1748A"/>
    <w:rsid w:val="00A17655"/>
    <w:rsid w:val="00A25F41"/>
    <w:rsid w:val="00A26B03"/>
    <w:rsid w:val="00A27340"/>
    <w:rsid w:val="00A27A3B"/>
    <w:rsid w:val="00A348E9"/>
    <w:rsid w:val="00A37487"/>
    <w:rsid w:val="00A40815"/>
    <w:rsid w:val="00A41DA5"/>
    <w:rsid w:val="00A42523"/>
    <w:rsid w:val="00A43FE4"/>
    <w:rsid w:val="00A5079B"/>
    <w:rsid w:val="00A50F41"/>
    <w:rsid w:val="00A60168"/>
    <w:rsid w:val="00A62BBE"/>
    <w:rsid w:val="00A65273"/>
    <w:rsid w:val="00A65776"/>
    <w:rsid w:val="00A71878"/>
    <w:rsid w:val="00A71F7D"/>
    <w:rsid w:val="00A722BB"/>
    <w:rsid w:val="00A743F6"/>
    <w:rsid w:val="00A76A6B"/>
    <w:rsid w:val="00A77ED3"/>
    <w:rsid w:val="00A820FB"/>
    <w:rsid w:val="00A82D4A"/>
    <w:rsid w:val="00A86145"/>
    <w:rsid w:val="00A86304"/>
    <w:rsid w:val="00A908C1"/>
    <w:rsid w:val="00A92C98"/>
    <w:rsid w:val="00A92C9B"/>
    <w:rsid w:val="00A94992"/>
    <w:rsid w:val="00A97515"/>
    <w:rsid w:val="00A97CBA"/>
    <w:rsid w:val="00AA1A8B"/>
    <w:rsid w:val="00AA1D56"/>
    <w:rsid w:val="00AA3028"/>
    <w:rsid w:val="00AA44AF"/>
    <w:rsid w:val="00AA4605"/>
    <w:rsid w:val="00AA6D2A"/>
    <w:rsid w:val="00AA70F9"/>
    <w:rsid w:val="00AB132B"/>
    <w:rsid w:val="00AB153F"/>
    <w:rsid w:val="00AB4A4A"/>
    <w:rsid w:val="00AB57E0"/>
    <w:rsid w:val="00AC164C"/>
    <w:rsid w:val="00AC1F00"/>
    <w:rsid w:val="00AC3727"/>
    <w:rsid w:val="00AC7518"/>
    <w:rsid w:val="00AC7661"/>
    <w:rsid w:val="00AD03F7"/>
    <w:rsid w:val="00AD04C9"/>
    <w:rsid w:val="00AD3A48"/>
    <w:rsid w:val="00AD42A6"/>
    <w:rsid w:val="00AD4F09"/>
    <w:rsid w:val="00AD5BE2"/>
    <w:rsid w:val="00AD5C29"/>
    <w:rsid w:val="00AD69DA"/>
    <w:rsid w:val="00AE0F4E"/>
    <w:rsid w:val="00AE165F"/>
    <w:rsid w:val="00AE3C76"/>
    <w:rsid w:val="00AE40BC"/>
    <w:rsid w:val="00AE4426"/>
    <w:rsid w:val="00AE555A"/>
    <w:rsid w:val="00AE55DC"/>
    <w:rsid w:val="00AE5C30"/>
    <w:rsid w:val="00AE60C8"/>
    <w:rsid w:val="00AE6B4E"/>
    <w:rsid w:val="00AF1320"/>
    <w:rsid w:val="00AF2076"/>
    <w:rsid w:val="00AF2A70"/>
    <w:rsid w:val="00AF5770"/>
    <w:rsid w:val="00AF60B4"/>
    <w:rsid w:val="00AF7580"/>
    <w:rsid w:val="00B018D2"/>
    <w:rsid w:val="00B02E8F"/>
    <w:rsid w:val="00B035A1"/>
    <w:rsid w:val="00B05D3D"/>
    <w:rsid w:val="00B07CED"/>
    <w:rsid w:val="00B10480"/>
    <w:rsid w:val="00B108A0"/>
    <w:rsid w:val="00B11D40"/>
    <w:rsid w:val="00B14686"/>
    <w:rsid w:val="00B16C13"/>
    <w:rsid w:val="00B17FB2"/>
    <w:rsid w:val="00B230E1"/>
    <w:rsid w:val="00B23AA3"/>
    <w:rsid w:val="00B25F1C"/>
    <w:rsid w:val="00B2600E"/>
    <w:rsid w:val="00B26467"/>
    <w:rsid w:val="00B2709D"/>
    <w:rsid w:val="00B30E38"/>
    <w:rsid w:val="00B32394"/>
    <w:rsid w:val="00B34624"/>
    <w:rsid w:val="00B351E8"/>
    <w:rsid w:val="00B404D6"/>
    <w:rsid w:val="00B40B4B"/>
    <w:rsid w:val="00B40E7C"/>
    <w:rsid w:val="00B41A5A"/>
    <w:rsid w:val="00B41E2B"/>
    <w:rsid w:val="00B422EE"/>
    <w:rsid w:val="00B43167"/>
    <w:rsid w:val="00B469FE"/>
    <w:rsid w:val="00B47C8D"/>
    <w:rsid w:val="00B5042E"/>
    <w:rsid w:val="00B525AB"/>
    <w:rsid w:val="00B530F6"/>
    <w:rsid w:val="00B55BFE"/>
    <w:rsid w:val="00B57952"/>
    <w:rsid w:val="00B57A97"/>
    <w:rsid w:val="00B60573"/>
    <w:rsid w:val="00B60F4E"/>
    <w:rsid w:val="00B63DC7"/>
    <w:rsid w:val="00B6546E"/>
    <w:rsid w:val="00B70CD2"/>
    <w:rsid w:val="00B7244A"/>
    <w:rsid w:val="00B72723"/>
    <w:rsid w:val="00B744F4"/>
    <w:rsid w:val="00B803DA"/>
    <w:rsid w:val="00B8128E"/>
    <w:rsid w:val="00B8182B"/>
    <w:rsid w:val="00B81A03"/>
    <w:rsid w:val="00B83C86"/>
    <w:rsid w:val="00B84F5F"/>
    <w:rsid w:val="00B86210"/>
    <w:rsid w:val="00B878BE"/>
    <w:rsid w:val="00B92217"/>
    <w:rsid w:val="00B92E56"/>
    <w:rsid w:val="00B9300A"/>
    <w:rsid w:val="00B963B5"/>
    <w:rsid w:val="00B96E8B"/>
    <w:rsid w:val="00B96F58"/>
    <w:rsid w:val="00BA3C4F"/>
    <w:rsid w:val="00BA4D6A"/>
    <w:rsid w:val="00BA5FD3"/>
    <w:rsid w:val="00BA7440"/>
    <w:rsid w:val="00BB0BAB"/>
    <w:rsid w:val="00BB123B"/>
    <w:rsid w:val="00BB3461"/>
    <w:rsid w:val="00BB4804"/>
    <w:rsid w:val="00BB7903"/>
    <w:rsid w:val="00BB7C05"/>
    <w:rsid w:val="00BC2E97"/>
    <w:rsid w:val="00BC2FDA"/>
    <w:rsid w:val="00BC301E"/>
    <w:rsid w:val="00BC3EBB"/>
    <w:rsid w:val="00BC438F"/>
    <w:rsid w:val="00BC4F50"/>
    <w:rsid w:val="00BC66E0"/>
    <w:rsid w:val="00BC6816"/>
    <w:rsid w:val="00BC74B5"/>
    <w:rsid w:val="00BC7796"/>
    <w:rsid w:val="00BC789E"/>
    <w:rsid w:val="00BD090F"/>
    <w:rsid w:val="00BD27FA"/>
    <w:rsid w:val="00BD376F"/>
    <w:rsid w:val="00BD3983"/>
    <w:rsid w:val="00BD4651"/>
    <w:rsid w:val="00BD4ACA"/>
    <w:rsid w:val="00BD5C1B"/>
    <w:rsid w:val="00BD5C94"/>
    <w:rsid w:val="00BD60A4"/>
    <w:rsid w:val="00BD7384"/>
    <w:rsid w:val="00BE2E41"/>
    <w:rsid w:val="00BE413C"/>
    <w:rsid w:val="00BE4925"/>
    <w:rsid w:val="00BE5962"/>
    <w:rsid w:val="00BE753B"/>
    <w:rsid w:val="00BE754A"/>
    <w:rsid w:val="00BF051C"/>
    <w:rsid w:val="00BF16CC"/>
    <w:rsid w:val="00BF1768"/>
    <w:rsid w:val="00BF3019"/>
    <w:rsid w:val="00BF3EBD"/>
    <w:rsid w:val="00BF45C5"/>
    <w:rsid w:val="00C01D26"/>
    <w:rsid w:val="00C03836"/>
    <w:rsid w:val="00C05AD8"/>
    <w:rsid w:val="00C060EF"/>
    <w:rsid w:val="00C062B6"/>
    <w:rsid w:val="00C062FB"/>
    <w:rsid w:val="00C06B89"/>
    <w:rsid w:val="00C06BD9"/>
    <w:rsid w:val="00C11442"/>
    <w:rsid w:val="00C12185"/>
    <w:rsid w:val="00C135AE"/>
    <w:rsid w:val="00C146DB"/>
    <w:rsid w:val="00C15B69"/>
    <w:rsid w:val="00C230F4"/>
    <w:rsid w:val="00C274AE"/>
    <w:rsid w:val="00C30B16"/>
    <w:rsid w:val="00C31CF7"/>
    <w:rsid w:val="00C31DED"/>
    <w:rsid w:val="00C31EE6"/>
    <w:rsid w:val="00C3220C"/>
    <w:rsid w:val="00C33544"/>
    <w:rsid w:val="00C3404D"/>
    <w:rsid w:val="00C35CF0"/>
    <w:rsid w:val="00C36510"/>
    <w:rsid w:val="00C40590"/>
    <w:rsid w:val="00C407B1"/>
    <w:rsid w:val="00C40D4C"/>
    <w:rsid w:val="00C42CFB"/>
    <w:rsid w:val="00C4318E"/>
    <w:rsid w:val="00C4625F"/>
    <w:rsid w:val="00C510D0"/>
    <w:rsid w:val="00C53086"/>
    <w:rsid w:val="00C55C7F"/>
    <w:rsid w:val="00C5685F"/>
    <w:rsid w:val="00C56ED2"/>
    <w:rsid w:val="00C57049"/>
    <w:rsid w:val="00C61CD1"/>
    <w:rsid w:val="00C61F52"/>
    <w:rsid w:val="00C65620"/>
    <w:rsid w:val="00C70607"/>
    <w:rsid w:val="00C719A7"/>
    <w:rsid w:val="00C72F1E"/>
    <w:rsid w:val="00C768E1"/>
    <w:rsid w:val="00C770D8"/>
    <w:rsid w:val="00C775C6"/>
    <w:rsid w:val="00C81F92"/>
    <w:rsid w:val="00C82FDD"/>
    <w:rsid w:val="00C84686"/>
    <w:rsid w:val="00C84985"/>
    <w:rsid w:val="00C85FAB"/>
    <w:rsid w:val="00C8609A"/>
    <w:rsid w:val="00C86947"/>
    <w:rsid w:val="00C8732F"/>
    <w:rsid w:val="00C90DD9"/>
    <w:rsid w:val="00C910F4"/>
    <w:rsid w:val="00C93897"/>
    <w:rsid w:val="00C94F59"/>
    <w:rsid w:val="00C9799E"/>
    <w:rsid w:val="00CA169A"/>
    <w:rsid w:val="00CA18DA"/>
    <w:rsid w:val="00CA237F"/>
    <w:rsid w:val="00CA31F7"/>
    <w:rsid w:val="00CA635A"/>
    <w:rsid w:val="00CB05EA"/>
    <w:rsid w:val="00CB0D06"/>
    <w:rsid w:val="00CB1D0E"/>
    <w:rsid w:val="00CB1EFA"/>
    <w:rsid w:val="00CB2C66"/>
    <w:rsid w:val="00CB4824"/>
    <w:rsid w:val="00CC01BC"/>
    <w:rsid w:val="00CC092C"/>
    <w:rsid w:val="00CC0B1C"/>
    <w:rsid w:val="00CC26D7"/>
    <w:rsid w:val="00CC2B6E"/>
    <w:rsid w:val="00CC4B3A"/>
    <w:rsid w:val="00CC4F37"/>
    <w:rsid w:val="00CC5000"/>
    <w:rsid w:val="00CC5662"/>
    <w:rsid w:val="00CC5D77"/>
    <w:rsid w:val="00CC6789"/>
    <w:rsid w:val="00CC77D1"/>
    <w:rsid w:val="00CD05A6"/>
    <w:rsid w:val="00CD0D72"/>
    <w:rsid w:val="00CD1A58"/>
    <w:rsid w:val="00CD1F38"/>
    <w:rsid w:val="00CD5678"/>
    <w:rsid w:val="00CE2908"/>
    <w:rsid w:val="00CE2DCF"/>
    <w:rsid w:val="00CE3796"/>
    <w:rsid w:val="00CE37B4"/>
    <w:rsid w:val="00CE4F46"/>
    <w:rsid w:val="00CE54BC"/>
    <w:rsid w:val="00CE5655"/>
    <w:rsid w:val="00CF5537"/>
    <w:rsid w:val="00CF7EA4"/>
    <w:rsid w:val="00D006E3"/>
    <w:rsid w:val="00D00E19"/>
    <w:rsid w:val="00D02C25"/>
    <w:rsid w:val="00D04C08"/>
    <w:rsid w:val="00D05E74"/>
    <w:rsid w:val="00D05F68"/>
    <w:rsid w:val="00D0647C"/>
    <w:rsid w:val="00D14977"/>
    <w:rsid w:val="00D1521B"/>
    <w:rsid w:val="00D16F6F"/>
    <w:rsid w:val="00D20A87"/>
    <w:rsid w:val="00D21746"/>
    <w:rsid w:val="00D2438E"/>
    <w:rsid w:val="00D273EF"/>
    <w:rsid w:val="00D2755F"/>
    <w:rsid w:val="00D30883"/>
    <w:rsid w:val="00D3274C"/>
    <w:rsid w:val="00D331A8"/>
    <w:rsid w:val="00D33E2F"/>
    <w:rsid w:val="00D34967"/>
    <w:rsid w:val="00D349D5"/>
    <w:rsid w:val="00D34F45"/>
    <w:rsid w:val="00D35943"/>
    <w:rsid w:val="00D35BC4"/>
    <w:rsid w:val="00D36089"/>
    <w:rsid w:val="00D41561"/>
    <w:rsid w:val="00D43F24"/>
    <w:rsid w:val="00D446B7"/>
    <w:rsid w:val="00D44A85"/>
    <w:rsid w:val="00D478C7"/>
    <w:rsid w:val="00D47D30"/>
    <w:rsid w:val="00D5345D"/>
    <w:rsid w:val="00D536A5"/>
    <w:rsid w:val="00D55A2A"/>
    <w:rsid w:val="00D55E18"/>
    <w:rsid w:val="00D56064"/>
    <w:rsid w:val="00D5752A"/>
    <w:rsid w:val="00D64443"/>
    <w:rsid w:val="00D64550"/>
    <w:rsid w:val="00D66EEF"/>
    <w:rsid w:val="00D67101"/>
    <w:rsid w:val="00D738BB"/>
    <w:rsid w:val="00D745AB"/>
    <w:rsid w:val="00D74A71"/>
    <w:rsid w:val="00D77375"/>
    <w:rsid w:val="00D80DDA"/>
    <w:rsid w:val="00D814DE"/>
    <w:rsid w:val="00D8150A"/>
    <w:rsid w:val="00D82127"/>
    <w:rsid w:val="00D82972"/>
    <w:rsid w:val="00D83AAE"/>
    <w:rsid w:val="00D85488"/>
    <w:rsid w:val="00D86F47"/>
    <w:rsid w:val="00D90AFE"/>
    <w:rsid w:val="00D90BB9"/>
    <w:rsid w:val="00D90E7F"/>
    <w:rsid w:val="00D913FB"/>
    <w:rsid w:val="00D937D0"/>
    <w:rsid w:val="00D94196"/>
    <w:rsid w:val="00D95640"/>
    <w:rsid w:val="00D95EAC"/>
    <w:rsid w:val="00DA0322"/>
    <w:rsid w:val="00DA0F9E"/>
    <w:rsid w:val="00DA0FBE"/>
    <w:rsid w:val="00DA2660"/>
    <w:rsid w:val="00DA3ACF"/>
    <w:rsid w:val="00DA503D"/>
    <w:rsid w:val="00DA5261"/>
    <w:rsid w:val="00DA52BE"/>
    <w:rsid w:val="00DB00C1"/>
    <w:rsid w:val="00DB058A"/>
    <w:rsid w:val="00DB1C16"/>
    <w:rsid w:val="00DB255B"/>
    <w:rsid w:val="00DB2A03"/>
    <w:rsid w:val="00DB2B45"/>
    <w:rsid w:val="00DB2F73"/>
    <w:rsid w:val="00DB50BB"/>
    <w:rsid w:val="00DB6D4B"/>
    <w:rsid w:val="00DC0DCB"/>
    <w:rsid w:val="00DC2B19"/>
    <w:rsid w:val="00DC2D76"/>
    <w:rsid w:val="00DC5283"/>
    <w:rsid w:val="00DC76D3"/>
    <w:rsid w:val="00DC793A"/>
    <w:rsid w:val="00DD4CC7"/>
    <w:rsid w:val="00DD53BC"/>
    <w:rsid w:val="00DE0A61"/>
    <w:rsid w:val="00DE11DA"/>
    <w:rsid w:val="00DE3653"/>
    <w:rsid w:val="00DE3B08"/>
    <w:rsid w:val="00DE7C02"/>
    <w:rsid w:val="00DE7FCB"/>
    <w:rsid w:val="00DF09FC"/>
    <w:rsid w:val="00DF0BD9"/>
    <w:rsid w:val="00DF5F17"/>
    <w:rsid w:val="00E01D59"/>
    <w:rsid w:val="00E03D59"/>
    <w:rsid w:val="00E05769"/>
    <w:rsid w:val="00E1049C"/>
    <w:rsid w:val="00E144EA"/>
    <w:rsid w:val="00E148AD"/>
    <w:rsid w:val="00E14E49"/>
    <w:rsid w:val="00E15267"/>
    <w:rsid w:val="00E15FA9"/>
    <w:rsid w:val="00E20366"/>
    <w:rsid w:val="00E2041E"/>
    <w:rsid w:val="00E20D5E"/>
    <w:rsid w:val="00E23238"/>
    <w:rsid w:val="00E241EA"/>
    <w:rsid w:val="00E24C16"/>
    <w:rsid w:val="00E303A8"/>
    <w:rsid w:val="00E31DD0"/>
    <w:rsid w:val="00E3216B"/>
    <w:rsid w:val="00E332A0"/>
    <w:rsid w:val="00E35A96"/>
    <w:rsid w:val="00E410E6"/>
    <w:rsid w:val="00E41BE6"/>
    <w:rsid w:val="00E43301"/>
    <w:rsid w:val="00E46A62"/>
    <w:rsid w:val="00E4785A"/>
    <w:rsid w:val="00E50083"/>
    <w:rsid w:val="00E50EA8"/>
    <w:rsid w:val="00E5175A"/>
    <w:rsid w:val="00E52F78"/>
    <w:rsid w:val="00E53DEE"/>
    <w:rsid w:val="00E5411C"/>
    <w:rsid w:val="00E5661A"/>
    <w:rsid w:val="00E573E8"/>
    <w:rsid w:val="00E57FA0"/>
    <w:rsid w:val="00E63D87"/>
    <w:rsid w:val="00E676A8"/>
    <w:rsid w:val="00E67D7D"/>
    <w:rsid w:val="00E70ADB"/>
    <w:rsid w:val="00E70ECB"/>
    <w:rsid w:val="00E7287E"/>
    <w:rsid w:val="00E735DB"/>
    <w:rsid w:val="00E740F5"/>
    <w:rsid w:val="00E759D2"/>
    <w:rsid w:val="00E76FDA"/>
    <w:rsid w:val="00E80012"/>
    <w:rsid w:val="00E80B1F"/>
    <w:rsid w:val="00E80D1E"/>
    <w:rsid w:val="00E84578"/>
    <w:rsid w:val="00E84777"/>
    <w:rsid w:val="00E84921"/>
    <w:rsid w:val="00E856ED"/>
    <w:rsid w:val="00E85948"/>
    <w:rsid w:val="00E86225"/>
    <w:rsid w:val="00E870DA"/>
    <w:rsid w:val="00E878BA"/>
    <w:rsid w:val="00E902B0"/>
    <w:rsid w:val="00E90563"/>
    <w:rsid w:val="00E90D4C"/>
    <w:rsid w:val="00E93A3B"/>
    <w:rsid w:val="00E96B76"/>
    <w:rsid w:val="00EA05DC"/>
    <w:rsid w:val="00EA06A8"/>
    <w:rsid w:val="00EA1A84"/>
    <w:rsid w:val="00EA2253"/>
    <w:rsid w:val="00EA2824"/>
    <w:rsid w:val="00EA3FD5"/>
    <w:rsid w:val="00EA459F"/>
    <w:rsid w:val="00EA5136"/>
    <w:rsid w:val="00EA600B"/>
    <w:rsid w:val="00EA7793"/>
    <w:rsid w:val="00EA7BAD"/>
    <w:rsid w:val="00EB11C5"/>
    <w:rsid w:val="00EB2B85"/>
    <w:rsid w:val="00EB377C"/>
    <w:rsid w:val="00EB3BFE"/>
    <w:rsid w:val="00EB3D12"/>
    <w:rsid w:val="00EB4423"/>
    <w:rsid w:val="00EB60EA"/>
    <w:rsid w:val="00EB6A56"/>
    <w:rsid w:val="00EC19B0"/>
    <w:rsid w:val="00EC36E1"/>
    <w:rsid w:val="00EC452A"/>
    <w:rsid w:val="00EC4593"/>
    <w:rsid w:val="00EC4BC1"/>
    <w:rsid w:val="00EC65EF"/>
    <w:rsid w:val="00ED2B31"/>
    <w:rsid w:val="00ED3206"/>
    <w:rsid w:val="00ED496C"/>
    <w:rsid w:val="00ED4EDF"/>
    <w:rsid w:val="00EE0A2B"/>
    <w:rsid w:val="00EE106F"/>
    <w:rsid w:val="00EE2C90"/>
    <w:rsid w:val="00EE37AF"/>
    <w:rsid w:val="00EE5EFE"/>
    <w:rsid w:val="00EE6EC6"/>
    <w:rsid w:val="00EE6F35"/>
    <w:rsid w:val="00EF13DF"/>
    <w:rsid w:val="00EF3B58"/>
    <w:rsid w:val="00EF4CBA"/>
    <w:rsid w:val="00EF749C"/>
    <w:rsid w:val="00F01C0E"/>
    <w:rsid w:val="00F031CA"/>
    <w:rsid w:val="00F0375A"/>
    <w:rsid w:val="00F04205"/>
    <w:rsid w:val="00F04B16"/>
    <w:rsid w:val="00F0522D"/>
    <w:rsid w:val="00F052B8"/>
    <w:rsid w:val="00F0722C"/>
    <w:rsid w:val="00F10549"/>
    <w:rsid w:val="00F130DB"/>
    <w:rsid w:val="00F17641"/>
    <w:rsid w:val="00F2221C"/>
    <w:rsid w:val="00F24C85"/>
    <w:rsid w:val="00F268C2"/>
    <w:rsid w:val="00F2799A"/>
    <w:rsid w:val="00F302CB"/>
    <w:rsid w:val="00F31892"/>
    <w:rsid w:val="00F3772C"/>
    <w:rsid w:val="00F42085"/>
    <w:rsid w:val="00F428BD"/>
    <w:rsid w:val="00F4456C"/>
    <w:rsid w:val="00F46FCA"/>
    <w:rsid w:val="00F479B5"/>
    <w:rsid w:val="00F505B1"/>
    <w:rsid w:val="00F52D1B"/>
    <w:rsid w:val="00F5361E"/>
    <w:rsid w:val="00F5649D"/>
    <w:rsid w:val="00F60EE0"/>
    <w:rsid w:val="00F60F64"/>
    <w:rsid w:val="00F61B67"/>
    <w:rsid w:val="00F621D6"/>
    <w:rsid w:val="00F63051"/>
    <w:rsid w:val="00F642B3"/>
    <w:rsid w:val="00F642B9"/>
    <w:rsid w:val="00F675C2"/>
    <w:rsid w:val="00F70505"/>
    <w:rsid w:val="00F70F2A"/>
    <w:rsid w:val="00F826D6"/>
    <w:rsid w:val="00F8389B"/>
    <w:rsid w:val="00F84929"/>
    <w:rsid w:val="00F84D12"/>
    <w:rsid w:val="00F86D6B"/>
    <w:rsid w:val="00F921C9"/>
    <w:rsid w:val="00F92982"/>
    <w:rsid w:val="00F96B66"/>
    <w:rsid w:val="00F97FA1"/>
    <w:rsid w:val="00FA1670"/>
    <w:rsid w:val="00FA398E"/>
    <w:rsid w:val="00FA464D"/>
    <w:rsid w:val="00FA5B26"/>
    <w:rsid w:val="00FA5B60"/>
    <w:rsid w:val="00FA7927"/>
    <w:rsid w:val="00FB0041"/>
    <w:rsid w:val="00FB0977"/>
    <w:rsid w:val="00FB0BBC"/>
    <w:rsid w:val="00FB1A63"/>
    <w:rsid w:val="00FB2710"/>
    <w:rsid w:val="00FB271A"/>
    <w:rsid w:val="00FB2837"/>
    <w:rsid w:val="00FC0570"/>
    <w:rsid w:val="00FC05EF"/>
    <w:rsid w:val="00FC4AB4"/>
    <w:rsid w:val="00FC5975"/>
    <w:rsid w:val="00FC7E15"/>
    <w:rsid w:val="00FD136F"/>
    <w:rsid w:val="00FD1B22"/>
    <w:rsid w:val="00FD2C07"/>
    <w:rsid w:val="00FD5103"/>
    <w:rsid w:val="00FD5306"/>
    <w:rsid w:val="00FD543E"/>
    <w:rsid w:val="00FD76C6"/>
    <w:rsid w:val="00FE06C9"/>
    <w:rsid w:val="00FE346B"/>
    <w:rsid w:val="00FE394E"/>
    <w:rsid w:val="00FE3C5C"/>
    <w:rsid w:val="00FE4738"/>
    <w:rsid w:val="00FE65D6"/>
    <w:rsid w:val="00FE75C3"/>
    <w:rsid w:val="00FE7973"/>
    <w:rsid w:val="00FF2A9A"/>
    <w:rsid w:val="00FF4ABA"/>
    <w:rsid w:val="00FF4E4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524DC90"/>
  <w15:docId w15:val="{2D219F6F-9EA6-451A-9464-9CCBAFB7871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ru-RU" w:eastAsia="ru-RU"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e">
    <w:name w:val="Normal"/>
    <w:qFormat/>
    <w:rsid w:val="00EA1A84"/>
    <w:pPr>
      <w:widowControl w:val="0"/>
      <w:autoSpaceDN w:val="0"/>
      <w:adjustRightInd w:val="0"/>
      <w:spacing w:line="360" w:lineRule="atLeast"/>
      <w:jc w:val="both"/>
      <w:textAlignment w:val="baseline"/>
    </w:pPr>
    <w:rPr>
      <w:rFonts w:ascii="Times New Roman" w:eastAsia="Times New Roman" w:hAnsi="Times New Roman"/>
      <w:sz w:val="24"/>
      <w:szCs w:val="24"/>
    </w:rPr>
  </w:style>
  <w:style w:type="paragraph" w:styleId="13">
    <w:name w:val="heading 1"/>
    <w:aliases w:val="Заголов,H1,ch,Заголовок 1 прописные,Глава,h1,Level 1 Topic Heading,Section,1,app heading 1,ITT t1,II+,I,H11,H12,H13,H14,H15,H16,H17,H18,H111,H121,H131,H141,H151,H161,H171,H19,H112,H122,H132,H142,H152,H162,H172,H181,H1111,H1211,H1311,H1411,Н1"/>
    <w:basedOn w:val="ae"/>
    <w:next w:val="27"/>
    <w:link w:val="15"/>
    <w:uiPriority w:val="9"/>
    <w:qFormat/>
    <w:rsid w:val="008F2C9A"/>
    <w:pPr>
      <w:keepNext/>
      <w:keepLines/>
      <w:pageBreakBefore/>
      <w:widowControl/>
      <w:numPr>
        <w:numId w:val="7"/>
      </w:numPr>
      <w:suppressAutoHyphens/>
      <w:spacing w:before="480" w:after="240" w:line="360" w:lineRule="auto"/>
      <w:jc w:val="center"/>
      <w:outlineLvl w:val="0"/>
    </w:pPr>
    <w:rPr>
      <w:rFonts w:cs="Arial"/>
      <w:b/>
      <w:bCs/>
      <w:caps/>
      <w:kern w:val="32"/>
      <w:sz w:val="28"/>
      <w:szCs w:val="32"/>
    </w:rPr>
  </w:style>
  <w:style w:type="paragraph" w:styleId="27">
    <w:name w:val="heading 2"/>
    <w:aliases w:val="Chapter Title,Sub Head,PullOut,H2,Numbered text 3,2 headline,h,headline,h2,Н2,Раздел Знак,Заголовок 2 Знак Знак Знак,H2 Знак Знак Знак,Numbered text 3 Знак Знак Знак,h2 Знак Знак Знак,Numbered text 3 Знак1 Знак,2 headline Знак Знак"/>
    <w:basedOn w:val="ae"/>
    <w:next w:val="35"/>
    <w:link w:val="29"/>
    <w:uiPriority w:val="9"/>
    <w:qFormat/>
    <w:rsid w:val="003B1D87"/>
    <w:pPr>
      <w:keepNext/>
      <w:keepLines/>
      <w:widowControl/>
      <w:numPr>
        <w:ilvl w:val="1"/>
        <w:numId w:val="7"/>
      </w:numPr>
      <w:suppressAutoHyphens/>
      <w:spacing w:before="240" w:after="240" w:line="360" w:lineRule="auto"/>
      <w:outlineLvl w:val="1"/>
    </w:pPr>
    <w:rPr>
      <w:rFonts w:cs="Arial"/>
      <w:b/>
      <w:bCs/>
      <w:iCs/>
      <w:sz w:val="28"/>
      <w:szCs w:val="28"/>
    </w:rPr>
  </w:style>
  <w:style w:type="paragraph" w:styleId="35">
    <w:name w:val="heading 3"/>
    <w:aliases w:val="H3,Char,Heading 3 Char,Char Char,1.1.1 Многоуровневый текст,H31,H32,H311,H33,H34,H35,H321,H312,H3111,H313,H322,H3112,H36,H37,H38,H39,H310,H314,H315,H316,H317,H318,H319,H320,H323,H3110,H324,H325,H326,H327,H328,H329,H330,H331,H332,Map,Minor,3"/>
    <w:basedOn w:val="ae"/>
    <w:next w:val="af"/>
    <w:link w:val="37"/>
    <w:uiPriority w:val="9"/>
    <w:qFormat/>
    <w:rsid w:val="001A5B4C"/>
    <w:pPr>
      <w:keepNext/>
      <w:keepLines/>
      <w:widowControl/>
      <w:numPr>
        <w:ilvl w:val="2"/>
        <w:numId w:val="7"/>
      </w:numPr>
      <w:suppressAutoHyphens/>
      <w:spacing w:before="240" w:after="240" w:line="360" w:lineRule="auto"/>
      <w:outlineLvl w:val="2"/>
    </w:pPr>
    <w:rPr>
      <w:rFonts w:cs="Arial"/>
      <w:b/>
      <w:bCs/>
      <w:sz w:val="28"/>
      <w:szCs w:val="26"/>
    </w:rPr>
  </w:style>
  <w:style w:type="paragraph" w:styleId="40">
    <w:name w:val="heading 4"/>
    <w:aliases w:val="Заголовок 4 (Приложение),Level 2 - a,H4,h4,Level 4 Topic Heading,Заголовок 4 дополнительный,Параграф,Sub-Minor,Case Sub-Header,heading4,4,I4,l4,I41,41,l41,heading41,(Shift Ctrl 4),Titre 41,t4.T4,4heading,a.,4 dash,d,4 dash1,d1,31,h41,a.1,d2"/>
    <w:basedOn w:val="ae"/>
    <w:next w:val="af"/>
    <w:link w:val="42"/>
    <w:uiPriority w:val="9"/>
    <w:qFormat/>
    <w:rsid w:val="002869CA"/>
    <w:pPr>
      <w:keepNext/>
      <w:keepLines/>
      <w:widowControl/>
      <w:numPr>
        <w:ilvl w:val="3"/>
        <w:numId w:val="7"/>
      </w:numPr>
      <w:tabs>
        <w:tab w:val="left" w:pos="993"/>
      </w:tabs>
      <w:suppressAutoHyphens/>
      <w:spacing w:before="480" w:after="240" w:line="360" w:lineRule="auto"/>
      <w:outlineLvl w:val="3"/>
    </w:pPr>
    <w:rPr>
      <w:rFonts w:cs="Arial"/>
      <w:b/>
      <w:bCs/>
      <w:sz w:val="28"/>
      <w:szCs w:val="26"/>
    </w:rPr>
  </w:style>
  <w:style w:type="paragraph" w:styleId="50">
    <w:name w:val="heading 5"/>
    <w:aliases w:val="_Подпункт,h5,Level 5 Topic Heading,H5,PIM 5,5,ITT t5,PA Pico Section,1.1.1. Заголовок 5,Level 4,(приложение),Bold/Italics,1.1  Название подраздела,подпункт,подпункт1,подпункт2,подпункт11,подпункт3,подпункт12,подпункт4,подпункт13,подпункт5"/>
    <w:basedOn w:val="ae"/>
    <w:next w:val="af"/>
    <w:link w:val="51"/>
    <w:uiPriority w:val="9"/>
    <w:qFormat/>
    <w:rsid w:val="009478A2"/>
    <w:pPr>
      <w:keepNext/>
      <w:keepLines/>
      <w:widowControl/>
      <w:numPr>
        <w:ilvl w:val="4"/>
        <w:numId w:val="7"/>
      </w:numPr>
      <w:suppressAutoHyphens/>
      <w:spacing w:before="480" w:after="240" w:line="360" w:lineRule="auto"/>
      <w:jc w:val="left"/>
      <w:outlineLvl w:val="4"/>
    </w:pPr>
    <w:rPr>
      <w:rFonts w:cs="Arial"/>
      <w:b/>
      <w:bCs/>
      <w:sz w:val="28"/>
      <w:szCs w:val="26"/>
    </w:rPr>
  </w:style>
  <w:style w:type="paragraph" w:styleId="6">
    <w:name w:val="heading 6"/>
    <w:aliases w:val="__Подпункт,PIM 6,Gliederung6"/>
    <w:basedOn w:val="ae"/>
    <w:next w:val="af"/>
    <w:link w:val="60"/>
    <w:uiPriority w:val="9"/>
    <w:unhideWhenUsed/>
    <w:qFormat/>
    <w:rsid w:val="009478A2"/>
    <w:pPr>
      <w:keepNext/>
      <w:keepLines/>
      <w:widowControl/>
      <w:numPr>
        <w:ilvl w:val="5"/>
        <w:numId w:val="7"/>
      </w:numPr>
      <w:suppressAutoHyphens/>
      <w:spacing w:before="480" w:after="240" w:line="360" w:lineRule="auto"/>
      <w:outlineLvl w:val="5"/>
    </w:pPr>
    <w:rPr>
      <w:b/>
      <w:sz w:val="28"/>
    </w:rPr>
  </w:style>
  <w:style w:type="paragraph" w:styleId="7">
    <w:name w:val="heading 7"/>
    <w:basedOn w:val="ae"/>
    <w:next w:val="af"/>
    <w:link w:val="70"/>
    <w:unhideWhenUsed/>
    <w:qFormat/>
    <w:rsid w:val="009478A2"/>
    <w:pPr>
      <w:keepNext/>
      <w:keepLines/>
      <w:widowControl/>
      <w:numPr>
        <w:ilvl w:val="6"/>
        <w:numId w:val="7"/>
      </w:numPr>
      <w:suppressAutoHyphens/>
      <w:spacing w:before="240" w:after="240" w:line="360" w:lineRule="auto"/>
      <w:outlineLvl w:val="6"/>
    </w:pPr>
    <w:rPr>
      <w:b/>
      <w:sz w:val="28"/>
      <w:szCs w:val="20"/>
    </w:rPr>
  </w:style>
  <w:style w:type="paragraph" w:styleId="8">
    <w:name w:val="heading 8"/>
    <w:basedOn w:val="ae"/>
    <w:next w:val="af"/>
    <w:link w:val="80"/>
    <w:unhideWhenUsed/>
    <w:qFormat/>
    <w:rsid w:val="009478A2"/>
    <w:pPr>
      <w:keepNext/>
      <w:keepLines/>
      <w:widowControl/>
      <w:numPr>
        <w:ilvl w:val="7"/>
        <w:numId w:val="7"/>
      </w:numPr>
      <w:suppressAutoHyphens/>
      <w:spacing w:before="240" w:after="240" w:line="360" w:lineRule="auto"/>
      <w:outlineLvl w:val="7"/>
    </w:pPr>
    <w:rPr>
      <w:rFonts w:ascii="Peterburg" w:hAnsi="Peterburg"/>
      <w:b/>
      <w:sz w:val="28"/>
      <w:szCs w:val="20"/>
    </w:rPr>
  </w:style>
  <w:style w:type="paragraph" w:styleId="9">
    <w:name w:val="heading 9"/>
    <w:basedOn w:val="ae"/>
    <w:next w:val="af"/>
    <w:link w:val="90"/>
    <w:unhideWhenUsed/>
    <w:qFormat/>
    <w:rsid w:val="009478A2"/>
    <w:pPr>
      <w:keepNext/>
      <w:keepLines/>
      <w:widowControl/>
      <w:numPr>
        <w:ilvl w:val="8"/>
        <w:numId w:val="6"/>
      </w:numPr>
      <w:suppressAutoHyphens/>
      <w:spacing w:before="240" w:after="240" w:line="360" w:lineRule="auto"/>
      <w:outlineLvl w:val="8"/>
    </w:pPr>
    <w:rPr>
      <w:b/>
      <w:sz w:val="28"/>
      <w:szCs w:val="20"/>
    </w:rPr>
  </w:style>
  <w:style w:type="character" w:default="1" w:styleId="af0">
    <w:name w:val="Default Paragraph Font"/>
    <w:uiPriority w:val="1"/>
    <w:semiHidden/>
    <w:unhideWhenUsed/>
  </w:style>
  <w:style w:type="table" w:default="1" w:styleId="af1">
    <w:name w:val="Normal Table"/>
    <w:uiPriority w:val="99"/>
    <w:semiHidden/>
    <w:unhideWhenUsed/>
    <w:tblPr>
      <w:tblInd w:w="0" w:type="dxa"/>
      <w:tblCellMar>
        <w:top w:w="0" w:type="dxa"/>
        <w:left w:w="108" w:type="dxa"/>
        <w:bottom w:w="0" w:type="dxa"/>
        <w:right w:w="108" w:type="dxa"/>
      </w:tblCellMar>
    </w:tblPr>
  </w:style>
  <w:style w:type="numbering" w:default="1" w:styleId="af2">
    <w:name w:val="No List"/>
    <w:uiPriority w:val="99"/>
    <w:semiHidden/>
    <w:unhideWhenUsed/>
  </w:style>
  <w:style w:type="paragraph" w:customStyle="1" w:styleId="af3">
    <w:name w:val="_Согласовано"/>
    <w:aliases w:val="Составили"/>
    <w:basedOn w:val="ae"/>
    <w:link w:val="af4"/>
    <w:rsid w:val="009478A2"/>
    <w:pPr>
      <w:spacing w:before="240" w:line="360" w:lineRule="auto"/>
      <w:jc w:val="center"/>
    </w:pPr>
    <w:rPr>
      <w:rFonts w:ascii="Times New Roman Полужирный" w:hAnsi="Times New Roman Полужирный"/>
      <w:b/>
      <w:bCs/>
      <w:caps/>
    </w:rPr>
  </w:style>
  <w:style w:type="paragraph" w:customStyle="1" w:styleId="af5">
    <w:name w:val="_Титул_Москва год"/>
    <w:basedOn w:val="ae"/>
    <w:link w:val="af6"/>
    <w:rsid w:val="009478A2"/>
    <w:pPr>
      <w:spacing w:before="240" w:after="120" w:line="360" w:lineRule="auto"/>
      <w:jc w:val="center"/>
    </w:pPr>
    <w:rPr>
      <w:sz w:val="28"/>
      <w:szCs w:val="28"/>
    </w:rPr>
  </w:style>
  <w:style w:type="paragraph" w:customStyle="1" w:styleId="af7">
    <w:name w:val="_Титул_Объект автоматизации"/>
    <w:basedOn w:val="ae"/>
    <w:link w:val="af8"/>
    <w:rsid w:val="009478A2"/>
    <w:pPr>
      <w:widowControl/>
      <w:suppressAutoHyphens/>
      <w:autoSpaceDN/>
      <w:adjustRightInd/>
      <w:spacing w:before="240" w:after="120" w:line="360" w:lineRule="auto"/>
      <w:jc w:val="center"/>
      <w:textAlignment w:val="auto"/>
    </w:pPr>
    <w:rPr>
      <w:rFonts w:ascii="Times New Roman Полужирный" w:hAnsi="Times New Roman Полужирный"/>
      <w:b/>
      <w:caps/>
      <w:sz w:val="28"/>
      <w:szCs w:val="32"/>
    </w:rPr>
  </w:style>
  <w:style w:type="character" w:customStyle="1" w:styleId="af4">
    <w:name w:val="_Согласовано Знак"/>
    <w:aliases w:val="Составили Знак"/>
    <w:link w:val="af3"/>
    <w:rsid w:val="009478A2"/>
    <w:rPr>
      <w:rFonts w:ascii="Times New Roman Полужирный" w:eastAsia="Times New Roman" w:hAnsi="Times New Roman Полужирный"/>
      <w:b/>
      <w:bCs/>
      <w:caps/>
      <w:sz w:val="24"/>
      <w:szCs w:val="24"/>
    </w:rPr>
  </w:style>
  <w:style w:type="character" w:customStyle="1" w:styleId="af6">
    <w:name w:val="_Титул_Москва год Знак"/>
    <w:link w:val="af5"/>
    <w:rsid w:val="009478A2"/>
    <w:rPr>
      <w:rFonts w:ascii="Times New Roman" w:eastAsia="Times New Roman" w:hAnsi="Times New Roman"/>
      <w:sz w:val="28"/>
      <w:szCs w:val="28"/>
    </w:rPr>
  </w:style>
  <w:style w:type="character" w:customStyle="1" w:styleId="af8">
    <w:name w:val="_Название объекта автоматизации Знак"/>
    <w:link w:val="af7"/>
    <w:rsid w:val="009478A2"/>
    <w:rPr>
      <w:rFonts w:ascii="Times New Roman Полужирный" w:eastAsia="Times New Roman" w:hAnsi="Times New Roman Полужирный"/>
      <w:b/>
      <w:caps/>
      <w:sz w:val="28"/>
      <w:szCs w:val="32"/>
    </w:rPr>
  </w:style>
  <w:style w:type="paragraph" w:customStyle="1" w:styleId="af9">
    <w:name w:val="Стиль _Согласовано"/>
    <w:aliases w:val="Составили + Times New Roman 14 пт Междустр.инт..."/>
    <w:basedOn w:val="af3"/>
    <w:rsid w:val="009478A2"/>
    <w:pPr>
      <w:keepNext/>
      <w:keepLines/>
      <w:spacing w:after="360"/>
    </w:pPr>
    <w:rPr>
      <w:rFonts w:ascii="Times New Roman" w:hAnsi="Times New Roman"/>
      <w:sz w:val="28"/>
      <w:szCs w:val="20"/>
    </w:rPr>
  </w:style>
  <w:style w:type="paragraph" w:styleId="afa">
    <w:name w:val="header"/>
    <w:aliases w:val="Колонтитулы"/>
    <w:basedOn w:val="ae"/>
    <w:link w:val="afb"/>
    <w:unhideWhenUsed/>
    <w:qFormat/>
    <w:rsid w:val="009478A2"/>
    <w:pPr>
      <w:tabs>
        <w:tab w:val="center" w:pos="4677"/>
        <w:tab w:val="right" w:pos="9355"/>
      </w:tabs>
      <w:spacing w:line="240" w:lineRule="auto"/>
    </w:pPr>
  </w:style>
  <w:style w:type="character" w:customStyle="1" w:styleId="afb">
    <w:name w:val="Верхний колонтитул Знак"/>
    <w:aliases w:val="Колонтитулы Знак"/>
    <w:link w:val="afa"/>
    <w:uiPriority w:val="99"/>
    <w:rsid w:val="009478A2"/>
    <w:rPr>
      <w:rFonts w:ascii="Times New Roman" w:eastAsia="Times New Roman" w:hAnsi="Times New Roman"/>
      <w:sz w:val="24"/>
      <w:szCs w:val="24"/>
    </w:rPr>
  </w:style>
  <w:style w:type="paragraph" w:styleId="afc">
    <w:name w:val="footer"/>
    <w:basedOn w:val="ae"/>
    <w:link w:val="afd"/>
    <w:unhideWhenUsed/>
    <w:rsid w:val="009478A2"/>
    <w:pPr>
      <w:tabs>
        <w:tab w:val="center" w:pos="4677"/>
        <w:tab w:val="right" w:pos="9355"/>
      </w:tabs>
      <w:spacing w:line="240" w:lineRule="auto"/>
    </w:pPr>
  </w:style>
  <w:style w:type="character" w:customStyle="1" w:styleId="afd">
    <w:name w:val="Нижний колонтитул Знак"/>
    <w:link w:val="afc"/>
    <w:rsid w:val="009478A2"/>
    <w:rPr>
      <w:rFonts w:ascii="Times New Roman" w:eastAsia="Times New Roman" w:hAnsi="Times New Roman"/>
      <w:sz w:val="24"/>
      <w:szCs w:val="24"/>
    </w:rPr>
  </w:style>
  <w:style w:type="paragraph" w:customStyle="1" w:styleId="afe">
    <w:name w:val="_Чертеж_подписи в рамке"/>
    <w:link w:val="aff"/>
    <w:rsid w:val="009478A2"/>
    <w:pPr>
      <w:jc w:val="center"/>
    </w:pPr>
    <w:rPr>
      <w:rFonts w:ascii="ISOCPEUR" w:eastAsia="Times New Roman" w:hAnsi="ISOCPEUR"/>
      <w:i/>
      <w:sz w:val="18"/>
    </w:rPr>
  </w:style>
  <w:style w:type="character" w:customStyle="1" w:styleId="aff">
    <w:name w:val="_Чертеж_подписи в рамке Знак"/>
    <w:link w:val="afe"/>
    <w:rsid w:val="009478A2"/>
    <w:rPr>
      <w:rFonts w:ascii="ISOCPEUR" w:eastAsia="Times New Roman" w:hAnsi="ISOCPEUR"/>
      <w:i/>
      <w:sz w:val="18"/>
    </w:rPr>
  </w:style>
  <w:style w:type="paragraph" w:customStyle="1" w:styleId="aff0">
    <w:name w:val="Чертежный"/>
    <w:rsid w:val="009478A2"/>
    <w:pPr>
      <w:jc w:val="both"/>
    </w:pPr>
    <w:rPr>
      <w:rFonts w:ascii="ISOCPEUR" w:eastAsia="Times New Roman" w:hAnsi="ISOCPEUR"/>
      <w:i/>
      <w:sz w:val="28"/>
      <w:lang w:val="uk-UA"/>
    </w:rPr>
  </w:style>
  <w:style w:type="paragraph" w:customStyle="1" w:styleId="aff1">
    <w:name w:val="_Титул_Название системы"/>
    <w:basedOn w:val="aff2"/>
    <w:link w:val="aff3"/>
    <w:rsid w:val="009478A2"/>
  </w:style>
  <w:style w:type="character" w:customStyle="1" w:styleId="aff3">
    <w:name w:val="_Титул_Название системы Знак"/>
    <w:link w:val="aff1"/>
    <w:rsid w:val="009478A2"/>
    <w:rPr>
      <w:rFonts w:ascii="Times New Roman" w:eastAsia="Times New Roman" w:hAnsi="Times New Roman" w:cs="Arial"/>
      <w:b/>
      <w:sz w:val="28"/>
      <w:szCs w:val="28"/>
      <w:lang w:eastAsia="en-US"/>
    </w:rPr>
  </w:style>
  <w:style w:type="paragraph" w:styleId="aff4">
    <w:name w:val="Document Map"/>
    <w:basedOn w:val="ae"/>
    <w:link w:val="aff5"/>
    <w:uiPriority w:val="99"/>
    <w:semiHidden/>
    <w:unhideWhenUsed/>
    <w:rsid w:val="009478A2"/>
    <w:pPr>
      <w:spacing w:line="240" w:lineRule="auto"/>
    </w:pPr>
    <w:rPr>
      <w:rFonts w:ascii="Tahoma" w:hAnsi="Tahoma" w:cs="Tahoma"/>
      <w:sz w:val="16"/>
      <w:szCs w:val="16"/>
    </w:rPr>
  </w:style>
  <w:style w:type="character" w:customStyle="1" w:styleId="aff5">
    <w:name w:val="Схема документа Знак"/>
    <w:link w:val="aff4"/>
    <w:uiPriority w:val="99"/>
    <w:semiHidden/>
    <w:rsid w:val="009478A2"/>
    <w:rPr>
      <w:rFonts w:ascii="Tahoma" w:eastAsia="Times New Roman" w:hAnsi="Tahoma" w:cs="Tahoma"/>
      <w:sz w:val="16"/>
      <w:szCs w:val="16"/>
    </w:rPr>
  </w:style>
  <w:style w:type="table" w:styleId="aff6">
    <w:name w:val="Table Grid"/>
    <w:aliases w:val="Чередующ строки,Сетка таблицы GR"/>
    <w:basedOn w:val="af1"/>
    <w:uiPriority w:val="59"/>
    <w:rsid w:val="009478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7">
    <w:name w:val="_Компания"/>
    <w:basedOn w:val="ae"/>
    <w:qFormat/>
    <w:rsid w:val="009478A2"/>
    <w:pPr>
      <w:spacing w:after="240" w:line="360" w:lineRule="auto"/>
      <w:jc w:val="center"/>
    </w:pPr>
    <w:rPr>
      <w:b/>
      <w:sz w:val="28"/>
      <w:szCs w:val="28"/>
    </w:rPr>
  </w:style>
  <w:style w:type="character" w:customStyle="1" w:styleId="aff8">
    <w:name w:val="_Титул наименование организации Знак"/>
    <w:link w:val="aff9"/>
    <w:locked/>
    <w:rsid w:val="009478A2"/>
    <w:rPr>
      <w:rFonts w:ascii="Times New Roman" w:eastAsia="Times New Roman" w:hAnsi="Times New Roman"/>
      <w:noProof/>
      <w:sz w:val="26"/>
      <w:szCs w:val="26"/>
    </w:rPr>
  </w:style>
  <w:style w:type="paragraph" w:customStyle="1" w:styleId="aff9">
    <w:name w:val="_Титул наименование организации"/>
    <w:basedOn w:val="ae"/>
    <w:link w:val="aff8"/>
    <w:rsid w:val="009478A2"/>
    <w:pPr>
      <w:tabs>
        <w:tab w:val="left" w:pos="364"/>
      </w:tabs>
      <w:spacing w:line="360" w:lineRule="auto"/>
      <w:jc w:val="center"/>
    </w:pPr>
    <w:rPr>
      <w:noProof/>
      <w:sz w:val="26"/>
      <w:szCs w:val="26"/>
    </w:rPr>
  </w:style>
  <w:style w:type="paragraph" w:customStyle="1" w:styleId="affa">
    <w:name w:val="_Заголовок без нумерации в оглавлении"/>
    <w:basedOn w:val="ae"/>
    <w:next w:val="ae"/>
    <w:rsid w:val="009478A2"/>
    <w:pPr>
      <w:keepNext/>
      <w:keepLines/>
      <w:pageBreakBefore/>
      <w:widowControl/>
      <w:autoSpaceDN/>
      <w:adjustRightInd/>
      <w:spacing w:before="480" w:after="360" w:line="360" w:lineRule="auto"/>
      <w:jc w:val="center"/>
      <w:textAlignment w:val="auto"/>
      <w:outlineLvl w:val="0"/>
    </w:pPr>
    <w:rPr>
      <w:b/>
      <w:caps/>
      <w:sz w:val="28"/>
      <w:szCs w:val="32"/>
    </w:rPr>
  </w:style>
  <w:style w:type="paragraph" w:customStyle="1" w:styleId="affb">
    <w:name w:val="_Заголовок без нумерации Не в оглавлении"/>
    <w:basedOn w:val="ae"/>
    <w:next w:val="ae"/>
    <w:link w:val="affc"/>
    <w:rsid w:val="009478A2"/>
    <w:pPr>
      <w:pageBreakBefore/>
      <w:spacing w:before="480" w:after="360" w:line="360" w:lineRule="auto"/>
      <w:jc w:val="center"/>
    </w:pPr>
    <w:rPr>
      <w:b/>
      <w:caps/>
      <w:spacing w:val="20"/>
      <w:sz w:val="28"/>
      <w:szCs w:val="28"/>
    </w:rPr>
  </w:style>
  <w:style w:type="character" w:customStyle="1" w:styleId="affc">
    <w:name w:val="_Заголовок без нумерации Не в оглавлении Знак"/>
    <w:link w:val="affb"/>
    <w:rsid w:val="009478A2"/>
    <w:rPr>
      <w:rFonts w:ascii="Times New Roman" w:eastAsia="Times New Roman" w:hAnsi="Times New Roman"/>
      <w:b/>
      <w:caps/>
      <w:spacing w:val="20"/>
      <w:sz w:val="28"/>
      <w:szCs w:val="28"/>
    </w:rPr>
  </w:style>
  <w:style w:type="paragraph" w:customStyle="1" w:styleId="16">
    <w:name w:val="_Маркированный список уровня 1"/>
    <w:basedOn w:val="ae"/>
    <w:link w:val="17"/>
    <w:qFormat/>
    <w:rsid w:val="00E870DA"/>
    <w:pPr>
      <w:widowControl/>
      <w:spacing w:line="360" w:lineRule="auto"/>
    </w:pPr>
    <w:rPr>
      <w:sz w:val="28"/>
    </w:rPr>
  </w:style>
  <w:style w:type="character" w:customStyle="1" w:styleId="17">
    <w:name w:val="_Маркированный список уровня 1 Знак"/>
    <w:link w:val="16"/>
    <w:qFormat/>
    <w:rsid w:val="00E870DA"/>
    <w:rPr>
      <w:rFonts w:ascii="Times New Roman" w:eastAsia="Times New Roman" w:hAnsi="Times New Roman"/>
      <w:sz w:val="28"/>
      <w:szCs w:val="24"/>
    </w:rPr>
  </w:style>
  <w:style w:type="paragraph" w:customStyle="1" w:styleId="2">
    <w:name w:val="_Маркированный список уровня 2"/>
    <w:basedOn w:val="16"/>
    <w:link w:val="2a"/>
    <w:qFormat/>
    <w:rsid w:val="00E870DA"/>
    <w:pPr>
      <w:numPr>
        <w:numId w:val="8"/>
      </w:numPr>
    </w:pPr>
    <w:rPr>
      <w:szCs w:val="26"/>
    </w:rPr>
  </w:style>
  <w:style w:type="character" w:customStyle="1" w:styleId="2a">
    <w:name w:val="_Маркированный список уровня 2 Знак"/>
    <w:link w:val="2"/>
    <w:rsid w:val="00E870DA"/>
    <w:rPr>
      <w:rFonts w:ascii="Times New Roman" w:eastAsia="Times New Roman" w:hAnsi="Times New Roman"/>
      <w:sz w:val="28"/>
      <w:szCs w:val="26"/>
    </w:rPr>
  </w:style>
  <w:style w:type="paragraph" w:customStyle="1" w:styleId="30">
    <w:name w:val="_Маркированный список уровня 3"/>
    <w:basedOn w:val="ae"/>
    <w:link w:val="38"/>
    <w:rsid w:val="00E870DA"/>
    <w:pPr>
      <w:widowControl/>
      <w:numPr>
        <w:numId w:val="9"/>
      </w:numPr>
      <w:spacing w:line="360" w:lineRule="auto"/>
    </w:pPr>
    <w:rPr>
      <w:sz w:val="28"/>
    </w:rPr>
  </w:style>
  <w:style w:type="character" w:customStyle="1" w:styleId="38">
    <w:name w:val="_Маркированный список уровня 3 Знак"/>
    <w:link w:val="30"/>
    <w:rsid w:val="00E870DA"/>
    <w:rPr>
      <w:rFonts w:ascii="Times New Roman" w:eastAsia="Times New Roman" w:hAnsi="Times New Roman"/>
      <w:sz w:val="28"/>
      <w:szCs w:val="24"/>
    </w:rPr>
  </w:style>
  <w:style w:type="paragraph" w:customStyle="1" w:styleId="12">
    <w:name w:val="_Нумерованный 1"/>
    <w:basedOn w:val="ae"/>
    <w:link w:val="110"/>
    <w:qFormat/>
    <w:rsid w:val="009478A2"/>
    <w:pPr>
      <w:widowControl/>
      <w:numPr>
        <w:numId w:val="2"/>
      </w:numPr>
      <w:spacing w:line="360" w:lineRule="auto"/>
    </w:pPr>
    <w:rPr>
      <w:sz w:val="28"/>
    </w:rPr>
  </w:style>
  <w:style w:type="character" w:customStyle="1" w:styleId="110">
    <w:name w:val="_Нумерованный 1 Знак1"/>
    <w:link w:val="12"/>
    <w:rsid w:val="009478A2"/>
    <w:rPr>
      <w:rFonts w:ascii="Times New Roman" w:eastAsia="Times New Roman" w:hAnsi="Times New Roman"/>
      <w:sz w:val="28"/>
      <w:szCs w:val="24"/>
    </w:rPr>
  </w:style>
  <w:style w:type="paragraph" w:customStyle="1" w:styleId="25">
    <w:name w:val="_Нумерованный 2"/>
    <w:basedOn w:val="12"/>
    <w:link w:val="210"/>
    <w:qFormat/>
    <w:rsid w:val="009478A2"/>
    <w:pPr>
      <w:numPr>
        <w:ilvl w:val="1"/>
      </w:numPr>
    </w:pPr>
  </w:style>
  <w:style w:type="character" w:customStyle="1" w:styleId="210">
    <w:name w:val="_Нумерованный 2 Знак1"/>
    <w:link w:val="25"/>
    <w:rsid w:val="009478A2"/>
    <w:rPr>
      <w:rFonts w:ascii="Times New Roman" w:eastAsia="Times New Roman" w:hAnsi="Times New Roman"/>
      <w:sz w:val="28"/>
      <w:szCs w:val="24"/>
    </w:rPr>
  </w:style>
  <w:style w:type="paragraph" w:customStyle="1" w:styleId="34">
    <w:name w:val="_Нумерованный 3"/>
    <w:basedOn w:val="25"/>
    <w:link w:val="39"/>
    <w:rsid w:val="009478A2"/>
    <w:pPr>
      <w:numPr>
        <w:ilvl w:val="2"/>
      </w:numPr>
    </w:pPr>
  </w:style>
  <w:style w:type="character" w:customStyle="1" w:styleId="39">
    <w:name w:val="_Нумерованный 3 Знак"/>
    <w:link w:val="34"/>
    <w:rsid w:val="009478A2"/>
    <w:rPr>
      <w:rFonts w:ascii="Times New Roman" w:eastAsia="Times New Roman" w:hAnsi="Times New Roman"/>
      <w:sz w:val="28"/>
      <w:szCs w:val="24"/>
    </w:rPr>
  </w:style>
  <w:style w:type="paragraph" w:customStyle="1" w:styleId="af">
    <w:name w:val="_Основной с красной строки"/>
    <w:basedOn w:val="ae"/>
    <w:link w:val="affd"/>
    <w:qFormat/>
    <w:rsid w:val="009478A2"/>
    <w:pPr>
      <w:widowControl/>
      <w:autoSpaceDN/>
      <w:adjustRightInd/>
      <w:spacing w:line="360" w:lineRule="auto"/>
      <w:ind w:firstLine="709"/>
      <w:textAlignment w:val="auto"/>
    </w:pPr>
    <w:rPr>
      <w:sz w:val="28"/>
    </w:rPr>
  </w:style>
  <w:style w:type="character" w:customStyle="1" w:styleId="affd">
    <w:name w:val="_Основной с красной строки Знак"/>
    <w:link w:val="af"/>
    <w:qFormat/>
    <w:rsid w:val="009478A2"/>
    <w:rPr>
      <w:rFonts w:ascii="Times New Roman" w:eastAsia="Times New Roman" w:hAnsi="Times New Roman"/>
      <w:sz w:val="28"/>
      <w:szCs w:val="24"/>
    </w:rPr>
  </w:style>
  <w:style w:type="paragraph" w:customStyle="1" w:styleId="affe">
    <w:name w:val="_Основной перед списком"/>
    <w:basedOn w:val="af"/>
    <w:next w:val="16"/>
    <w:link w:val="afff"/>
    <w:qFormat/>
    <w:rsid w:val="009478A2"/>
    <w:pPr>
      <w:keepNext/>
    </w:pPr>
  </w:style>
  <w:style w:type="character" w:customStyle="1" w:styleId="afff">
    <w:name w:val="_Основной перед списком Знак"/>
    <w:link w:val="affe"/>
    <w:rsid w:val="009478A2"/>
    <w:rPr>
      <w:rFonts w:ascii="Times New Roman" w:eastAsia="Times New Roman" w:hAnsi="Times New Roman"/>
      <w:sz w:val="28"/>
      <w:szCs w:val="24"/>
    </w:rPr>
  </w:style>
  <w:style w:type="paragraph" w:customStyle="1" w:styleId="afff0">
    <w:name w:val="_Основной после таблицы и рисунка"/>
    <w:basedOn w:val="af"/>
    <w:next w:val="af"/>
    <w:qFormat/>
    <w:rsid w:val="009478A2"/>
    <w:pPr>
      <w:spacing w:before="240"/>
    </w:pPr>
  </w:style>
  <w:style w:type="paragraph" w:customStyle="1" w:styleId="1">
    <w:name w:val="_Перечисление 1"/>
    <w:basedOn w:val="ae"/>
    <w:qFormat/>
    <w:rsid w:val="009478A2"/>
    <w:pPr>
      <w:widowControl/>
      <w:numPr>
        <w:numId w:val="3"/>
      </w:numPr>
      <w:spacing w:line="360" w:lineRule="auto"/>
    </w:pPr>
    <w:rPr>
      <w:sz w:val="28"/>
    </w:rPr>
  </w:style>
  <w:style w:type="paragraph" w:customStyle="1" w:styleId="21">
    <w:name w:val="_Перечисление 2"/>
    <w:basedOn w:val="1"/>
    <w:qFormat/>
    <w:rsid w:val="009478A2"/>
    <w:pPr>
      <w:numPr>
        <w:ilvl w:val="1"/>
      </w:numPr>
    </w:pPr>
  </w:style>
  <w:style w:type="paragraph" w:customStyle="1" w:styleId="afff1">
    <w:name w:val="_Приложение_название"/>
    <w:basedOn w:val="affb"/>
    <w:next w:val="af"/>
    <w:qFormat/>
    <w:rsid w:val="009478A2"/>
    <w:pPr>
      <w:keepNext/>
      <w:keepLines/>
      <w:pageBreakBefore w:val="0"/>
      <w:widowControl/>
      <w:suppressAutoHyphens/>
      <w:spacing w:before="240"/>
    </w:pPr>
    <w:rPr>
      <w:rFonts w:ascii="Times New Roman Полужирный" w:hAnsi="Times New Roman Полужирный"/>
      <w:caps w:val="0"/>
    </w:rPr>
  </w:style>
  <w:style w:type="paragraph" w:customStyle="1" w:styleId="afff2">
    <w:name w:val="_Приложение_тип"/>
    <w:basedOn w:val="af"/>
    <w:next w:val="afff1"/>
    <w:qFormat/>
    <w:rsid w:val="009478A2"/>
    <w:pPr>
      <w:keepNext/>
      <w:keepLines/>
      <w:suppressAutoHyphens/>
      <w:ind w:firstLine="0"/>
      <w:jc w:val="center"/>
    </w:pPr>
    <w:rPr>
      <w:i/>
    </w:rPr>
  </w:style>
  <w:style w:type="paragraph" w:customStyle="1" w:styleId="afff3">
    <w:name w:val="_Примечание"/>
    <w:basedOn w:val="af"/>
    <w:next w:val="af"/>
    <w:qFormat/>
    <w:rsid w:val="009478A2"/>
  </w:style>
  <w:style w:type="paragraph" w:customStyle="1" w:styleId="a0">
    <w:name w:val="_Примечание_нумерованное"/>
    <w:basedOn w:val="afff3"/>
    <w:qFormat/>
    <w:rsid w:val="009478A2"/>
    <w:pPr>
      <w:numPr>
        <w:numId w:val="4"/>
      </w:numPr>
    </w:pPr>
  </w:style>
  <w:style w:type="paragraph" w:customStyle="1" w:styleId="afff4">
    <w:name w:val="_Рисунок_Картинка"/>
    <w:basedOn w:val="ae"/>
    <w:next w:val="ae"/>
    <w:link w:val="afff5"/>
    <w:qFormat/>
    <w:rsid w:val="009478A2"/>
    <w:pPr>
      <w:keepNext/>
      <w:spacing w:before="120" w:after="120" w:line="240" w:lineRule="auto"/>
      <w:jc w:val="center"/>
    </w:pPr>
    <w:rPr>
      <w:sz w:val="28"/>
    </w:rPr>
  </w:style>
  <w:style w:type="character" w:customStyle="1" w:styleId="afff5">
    <w:name w:val="_Рисунок_Картинка Знак"/>
    <w:link w:val="afff4"/>
    <w:rsid w:val="009478A2"/>
    <w:rPr>
      <w:rFonts w:ascii="Times New Roman" w:eastAsia="Times New Roman" w:hAnsi="Times New Roman"/>
      <w:sz w:val="28"/>
      <w:szCs w:val="24"/>
    </w:rPr>
  </w:style>
  <w:style w:type="paragraph" w:customStyle="1" w:styleId="afff6">
    <w:name w:val="_Рисунок_Название"/>
    <w:basedOn w:val="ae"/>
    <w:next w:val="afff0"/>
    <w:link w:val="afff7"/>
    <w:rsid w:val="009478A2"/>
    <w:pPr>
      <w:keepLines/>
      <w:widowControl/>
      <w:suppressAutoHyphens/>
      <w:spacing w:before="120" w:after="120" w:line="360" w:lineRule="auto"/>
      <w:jc w:val="center"/>
    </w:pPr>
    <w:rPr>
      <w:bCs/>
      <w:sz w:val="28"/>
      <w:szCs w:val="22"/>
    </w:rPr>
  </w:style>
  <w:style w:type="character" w:customStyle="1" w:styleId="afff7">
    <w:name w:val="_Рисунок_Название Знак"/>
    <w:link w:val="afff6"/>
    <w:rsid w:val="009478A2"/>
    <w:rPr>
      <w:rFonts w:ascii="Times New Roman" w:eastAsia="Times New Roman" w:hAnsi="Times New Roman"/>
      <w:bCs/>
      <w:sz w:val="28"/>
      <w:szCs w:val="22"/>
    </w:rPr>
  </w:style>
  <w:style w:type="paragraph" w:customStyle="1" w:styleId="afff8">
    <w:name w:val="_Табл_Заголовок"/>
    <w:basedOn w:val="ae"/>
    <w:qFormat/>
    <w:rsid w:val="00346277"/>
    <w:pPr>
      <w:keepNext/>
      <w:widowControl/>
      <w:autoSpaceDN/>
      <w:adjustRightInd/>
      <w:spacing w:before="120" w:after="120" w:line="240" w:lineRule="auto"/>
      <w:jc w:val="center"/>
      <w:textAlignment w:val="auto"/>
    </w:pPr>
    <w:rPr>
      <w:b/>
    </w:rPr>
  </w:style>
  <w:style w:type="paragraph" w:customStyle="1" w:styleId="afff9">
    <w:name w:val="_Табл_Название"/>
    <w:basedOn w:val="ae"/>
    <w:rsid w:val="009478A2"/>
    <w:pPr>
      <w:keepNext/>
      <w:keepLines/>
      <w:widowControl/>
      <w:suppressAutoHyphens/>
      <w:spacing w:before="240" w:after="240" w:line="240" w:lineRule="auto"/>
      <w:jc w:val="left"/>
    </w:pPr>
    <w:rPr>
      <w:sz w:val="28"/>
    </w:rPr>
  </w:style>
  <w:style w:type="paragraph" w:customStyle="1" w:styleId="afffa">
    <w:name w:val="_Табл_Подзаголовок"/>
    <w:basedOn w:val="ae"/>
    <w:rsid w:val="009478A2"/>
    <w:pPr>
      <w:keepNext/>
      <w:spacing w:before="120" w:after="120" w:line="240" w:lineRule="auto"/>
      <w:jc w:val="center"/>
    </w:pPr>
    <w:rPr>
      <w:b/>
      <w:i/>
      <w:sz w:val="22"/>
    </w:rPr>
  </w:style>
  <w:style w:type="paragraph" w:customStyle="1" w:styleId="afffb">
    <w:name w:val="_Табл_Текст_лев"/>
    <w:basedOn w:val="ae"/>
    <w:link w:val="afffc"/>
    <w:qFormat/>
    <w:rsid w:val="00346277"/>
    <w:pPr>
      <w:widowControl/>
      <w:autoSpaceDN/>
      <w:adjustRightInd/>
      <w:spacing w:line="240" w:lineRule="auto"/>
      <w:jc w:val="left"/>
      <w:textAlignment w:val="auto"/>
    </w:pPr>
    <w:rPr>
      <w:szCs w:val="20"/>
    </w:rPr>
  </w:style>
  <w:style w:type="paragraph" w:customStyle="1" w:styleId="10">
    <w:name w:val="_Табл_Текст_Маркир1"/>
    <w:basedOn w:val="ae"/>
    <w:rsid w:val="005D203F"/>
    <w:pPr>
      <w:numPr>
        <w:numId w:val="11"/>
      </w:numPr>
      <w:spacing w:line="240" w:lineRule="auto"/>
      <w:jc w:val="left"/>
      <w:textAlignment w:val="auto"/>
    </w:pPr>
    <w:rPr>
      <w:rFonts w:eastAsia="Calibri"/>
      <w:bCs/>
      <w:sz w:val="28"/>
    </w:rPr>
  </w:style>
  <w:style w:type="paragraph" w:customStyle="1" w:styleId="23">
    <w:name w:val="_Табл_Текст_Маркир2"/>
    <w:basedOn w:val="ae"/>
    <w:rsid w:val="005D203F"/>
    <w:pPr>
      <w:numPr>
        <w:numId w:val="12"/>
      </w:numPr>
      <w:spacing w:line="240" w:lineRule="auto"/>
    </w:pPr>
    <w:rPr>
      <w:sz w:val="28"/>
    </w:rPr>
  </w:style>
  <w:style w:type="paragraph" w:customStyle="1" w:styleId="33">
    <w:name w:val="_Табл_Текст_Маркир3"/>
    <w:basedOn w:val="ae"/>
    <w:qFormat/>
    <w:rsid w:val="005D203F"/>
    <w:pPr>
      <w:numPr>
        <w:numId w:val="13"/>
      </w:numPr>
      <w:spacing w:line="240" w:lineRule="auto"/>
    </w:pPr>
    <w:rPr>
      <w:sz w:val="28"/>
    </w:rPr>
  </w:style>
  <w:style w:type="paragraph" w:customStyle="1" w:styleId="14">
    <w:name w:val="_Табл_Текст_Нумеров1"/>
    <w:basedOn w:val="ae"/>
    <w:qFormat/>
    <w:rsid w:val="005D203F"/>
    <w:pPr>
      <w:numPr>
        <w:numId w:val="14"/>
      </w:numPr>
      <w:spacing w:line="240" w:lineRule="auto"/>
      <w:jc w:val="left"/>
    </w:pPr>
    <w:rPr>
      <w:sz w:val="28"/>
    </w:rPr>
  </w:style>
  <w:style w:type="paragraph" w:customStyle="1" w:styleId="28">
    <w:name w:val="_Табл_Текст_Нумеров2"/>
    <w:basedOn w:val="14"/>
    <w:qFormat/>
    <w:rsid w:val="005D203F"/>
    <w:pPr>
      <w:numPr>
        <w:ilvl w:val="1"/>
      </w:numPr>
    </w:pPr>
  </w:style>
  <w:style w:type="paragraph" w:customStyle="1" w:styleId="36">
    <w:name w:val="_Табл_Текст_Нумеров3"/>
    <w:basedOn w:val="28"/>
    <w:qFormat/>
    <w:rsid w:val="005D203F"/>
    <w:pPr>
      <w:numPr>
        <w:ilvl w:val="2"/>
      </w:numPr>
    </w:pPr>
  </w:style>
  <w:style w:type="paragraph" w:customStyle="1" w:styleId="afffd">
    <w:name w:val="_Табл_Текст_по_ширине"/>
    <w:basedOn w:val="afffb"/>
    <w:qFormat/>
    <w:rsid w:val="009478A2"/>
    <w:pPr>
      <w:jc w:val="both"/>
    </w:pPr>
  </w:style>
  <w:style w:type="paragraph" w:customStyle="1" w:styleId="afffe">
    <w:name w:val="_Табл_Текст_прав"/>
    <w:basedOn w:val="afffb"/>
    <w:qFormat/>
    <w:rsid w:val="009478A2"/>
    <w:pPr>
      <w:jc w:val="right"/>
    </w:pPr>
  </w:style>
  <w:style w:type="paragraph" w:customStyle="1" w:styleId="affff">
    <w:name w:val="_Табл_Текст_центр"/>
    <w:basedOn w:val="afffb"/>
    <w:rsid w:val="009478A2"/>
    <w:pPr>
      <w:jc w:val="center"/>
    </w:pPr>
    <w:rPr>
      <w:rFonts w:eastAsia="Calibri"/>
    </w:rPr>
  </w:style>
  <w:style w:type="table" w:customStyle="1" w:styleId="affff0">
    <w:name w:val="_Таблица"/>
    <w:basedOn w:val="af1"/>
    <w:rsid w:val="009478A2"/>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affff1">
    <w:name w:val="_Таблица примечания"/>
    <w:basedOn w:val="af1"/>
    <w:rsid w:val="009478A2"/>
    <w:pPr>
      <w:spacing w:before="120" w:after="120"/>
    </w:pPr>
    <w:rPr>
      <w:rFonts w:ascii="Times New Roman" w:eastAsia="Times New Roman" w:hAnsi="Times New Roman"/>
    </w:rPr>
    <w:tblPr/>
    <w:tblStylePr w:type="lastCol">
      <w:tblPr/>
      <w:tcPr>
        <w:tcBorders>
          <w:top w:val="single" w:sz="4" w:space="0" w:color="auto"/>
          <w:left w:val="single" w:sz="4" w:space="0" w:color="auto"/>
          <w:bottom w:val="single" w:sz="4" w:space="0" w:color="auto"/>
          <w:right w:val="single" w:sz="4" w:space="0" w:color="auto"/>
        </w:tcBorders>
      </w:tcPr>
    </w:tblStylePr>
  </w:style>
  <w:style w:type="table" w:customStyle="1" w:styleId="affff2">
    <w:name w:val="_Таблица содержания работ"/>
    <w:basedOn w:val="af1"/>
    <w:rsid w:val="009478A2"/>
    <w:rPr>
      <w:rFonts w:ascii="Times New Roman" w:eastAsia="Times New Roman" w:hAnsi="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blStylePr w:type="lastCol">
      <w:pPr>
        <w:jc w:val="center"/>
      </w:pPr>
      <w:tblPr/>
      <w:tcPr>
        <w:vAlign w:val="center"/>
      </w:tcPr>
    </w:tblStylePr>
  </w:style>
  <w:style w:type="paragraph" w:customStyle="1" w:styleId="affff3">
    <w:name w:val="_Текст исходного кода"/>
    <w:basedOn w:val="ae"/>
    <w:rsid w:val="009478A2"/>
    <w:pPr>
      <w:spacing w:line="360" w:lineRule="auto"/>
    </w:pPr>
    <w:rPr>
      <w:rFonts w:ascii="Courier New" w:hAnsi="Courier New" w:cs="Courier New"/>
      <w:sz w:val="20"/>
      <w:szCs w:val="20"/>
    </w:rPr>
  </w:style>
  <w:style w:type="paragraph" w:customStyle="1" w:styleId="affff4">
    <w:name w:val="_Текст сноски"/>
    <w:basedOn w:val="ae"/>
    <w:link w:val="affff5"/>
    <w:rsid w:val="009478A2"/>
    <w:pPr>
      <w:widowControl/>
      <w:suppressAutoHyphens/>
      <w:autoSpaceDN/>
      <w:adjustRightInd/>
      <w:spacing w:line="240" w:lineRule="auto"/>
      <w:jc w:val="left"/>
      <w:textAlignment w:val="auto"/>
    </w:pPr>
    <w:rPr>
      <w:bCs/>
      <w:sz w:val="20"/>
      <w:szCs w:val="20"/>
      <w:vertAlign w:val="superscript"/>
    </w:rPr>
  </w:style>
  <w:style w:type="character" w:customStyle="1" w:styleId="affff5">
    <w:name w:val="_Текст сноски Знак"/>
    <w:link w:val="affff4"/>
    <w:rsid w:val="009478A2"/>
    <w:rPr>
      <w:rFonts w:ascii="Times New Roman" w:eastAsia="Times New Roman" w:hAnsi="Times New Roman"/>
      <w:bCs/>
      <w:vertAlign w:val="superscript"/>
    </w:rPr>
  </w:style>
  <w:style w:type="character" w:customStyle="1" w:styleId="affff6">
    <w:name w:val="_Текст_курсив"/>
    <w:qFormat/>
    <w:rsid w:val="009478A2"/>
    <w:rPr>
      <w:i/>
    </w:rPr>
  </w:style>
  <w:style w:type="character" w:customStyle="1" w:styleId="affff7">
    <w:name w:val="_Текст_подчеркнутый"/>
    <w:qFormat/>
    <w:rsid w:val="009478A2"/>
    <w:rPr>
      <w:u w:val="single"/>
    </w:rPr>
  </w:style>
  <w:style w:type="character" w:customStyle="1" w:styleId="affff8">
    <w:name w:val="_Текст_полужирный"/>
    <w:qFormat/>
    <w:rsid w:val="009478A2"/>
    <w:rPr>
      <w:b/>
    </w:rPr>
  </w:style>
  <w:style w:type="character" w:customStyle="1" w:styleId="affff9">
    <w:name w:val="_Текст_скрытый"/>
    <w:qFormat/>
    <w:rsid w:val="009478A2"/>
    <w:rPr>
      <w:vanish/>
    </w:rPr>
  </w:style>
  <w:style w:type="paragraph" w:customStyle="1" w:styleId="affffa">
    <w:name w:val="_Титул_другое"/>
    <w:basedOn w:val="ae"/>
    <w:rsid w:val="009478A2"/>
    <w:pPr>
      <w:spacing w:line="240" w:lineRule="auto"/>
      <w:jc w:val="left"/>
    </w:pPr>
    <w:rPr>
      <w:sz w:val="28"/>
      <w:szCs w:val="28"/>
    </w:rPr>
  </w:style>
  <w:style w:type="paragraph" w:customStyle="1" w:styleId="affffb">
    <w:name w:val="_Титул_Код документа"/>
    <w:basedOn w:val="ae"/>
    <w:rsid w:val="009478A2"/>
    <w:pPr>
      <w:widowControl/>
      <w:suppressAutoHyphens/>
      <w:autoSpaceDN/>
      <w:adjustRightInd/>
      <w:spacing w:before="240" w:after="240" w:line="360" w:lineRule="auto"/>
      <w:jc w:val="center"/>
      <w:textAlignment w:val="auto"/>
    </w:pPr>
    <w:rPr>
      <w:rFonts w:ascii="Times New Roman Полужирный" w:hAnsi="Times New Roman Полужирный" w:cs="Arial"/>
      <w:b/>
      <w:caps/>
      <w:sz w:val="28"/>
      <w:szCs w:val="28"/>
      <w:lang w:eastAsia="en-US"/>
    </w:rPr>
  </w:style>
  <w:style w:type="paragraph" w:customStyle="1" w:styleId="affffc">
    <w:name w:val="_Титул_Количество страниц"/>
    <w:basedOn w:val="affffd"/>
    <w:link w:val="affffe"/>
    <w:rsid w:val="009478A2"/>
    <w:rPr>
      <w:b w:val="0"/>
      <w:sz w:val="28"/>
      <w:szCs w:val="28"/>
    </w:rPr>
  </w:style>
  <w:style w:type="character" w:customStyle="1" w:styleId="affffe">
    <w:name w:val="_Титул_Количество страниц Знак"/>
    <w:link w:val="affffc"/>
    <w:rsid w:val="009478A2"/>
    <w:rPr>
      <w:rFonts w:ascii="Times New Roman" w:eastAsia="Times New Roman" w:hAnsi="Times New Roman" w:cs="Arial"/>
      <w:bCs/>
      <w:sz w:val="28"/>
      <w:szCs w:val="28"/>
      <w:lang w:eastAsia="en-US"/>
    </w:rPr>
  </w:style>
  <w:style w:type="paragraph" w:customStyle="1" w:styleId="afffff">
    <w:name w:val="_Титул_Название документа"/>
    <w:basedOn w:val="affffd"/>
    <w:link w:val="afffff0"/>
    <w:rsid w:val="009478A2"/>
    <w:pPr>
      <w:spacing w:before="240"/>
    </w:pPr>
    <w:rPr>
      <w:b w:val="0"/>
      <w:sz w:val="28"/>
      <w:szCs w:val="28"/>
    </w:rPr>
  </w:style>
  <w:style w:type="character" w:customStyle="1" w:styleId="afffff0">
    <w:name w:val="_Титул_Название документа Знак"/>
    <w:link w:val="afffff"/>
    <w:rsid w:val="009478A2"/>
    <w:rPr>
      <w:rFonts w:ascii="Times New Roman" w:eastAsia="Times New Roman" w:hAnsi="Times New Roman" w:cs="Arial"/>
      <w:bCs/>
      <w:sz w:val="28"/>
      <w:szCs w:val="28"/>
      <w:lang w:eastAsia="en-US"/>
    </w:rPr>
  </w:style>
  <w:style w:type="paragraph" w:customStyle="1" w:styleId="aff2">
    <w:name w:val="_Титул_Название системы краткое"/>
    <w:basedOn w:val="ae"/>
    <w:next w:val="affffa"/>
    <w:rsid w:val="009478A2"/>
    <w:pPr>
      <w:widowControl/>
      <w:suppressAutoHyphens/>
      <w:autoSpaceDN/>
      <w:adjustRightInd/>
      <w:spacing w:before="360" w:after="120" w:line="360" w:lineRule="auto"/>
      <w:jc w:val="center"/>
      <w:textAlignment w:val="auto"/>
    </w:pPr>
    <w:rPr>
      <w:rFonts w:cs="Arial"/>
      <w:b/>
      <w:sz w:val="28"/>
      <w:szCs w:val="28"/>
      <w:lang w:eastAsia="en-US"/>
    </w:rPr>
  </w:style>
  <w:style w:type="paragraph" w:customStyle="1" w:styleId="affffd">
    <w:name w:val="_Титул_Название системы полное"/>
    <w:basedOn w:val="ae"/>
    <w:next w:val="aff2"/>
    <w:rsid w:val="009478A2"/>
    <w:pPr>
      <w:widowControl/>
      <w:autoSpaceDN/>
      <w:adjustRightInd/>
      <w:spacing w:after="240" w:line="240" w:lineRule="auto"/>
      <w:jc w:val="center"/>
      <w:textAlignment w:val="auto"/>
    </w:pPr>
    <w:rPr>
      <w:rFonts w:cs="Arial"/>
      <w:b/>
      <w:bCs/>
      <w:sz w:val="32"/>
      <w:szCs w:val="32"/>
      <w:lang w:eastAsia="en-US"/>
    </w:rPr>
  </w:style>
  <w:style w:type="table" w:customStyle="1" w:styleId="afffff1">
    <w:name w:val="_Титул_Невидимая таблица"/>
    <w:basedOn w:val="af1"/>
    <w:rsid w:val="009478A2"/>
    <w:rPr>
      <w:rFonts w:ascii="Times New Roman" w:eastAsia="Times New Roman" w:hAnsi="Times New Roman"/>
    </w:rPr>
    <w:tblPr>
      <w:tblInd w:w="675" w:type="dxa"/>
    </w:tblPr>
  </w:style>
  <w:style w:type="paragraph" w:customStyle="1" w:styleId="afffff2">
    <w:name w:val="_Титул_Утвеждаю"/>
    <w:basedOn w:val="ae"/>
    <w:next w:val="ae"/>
    <w:rsid w:val="009478A2"/>
    <w:pPr>
      <w:widowControl/>
      <w:autoSpaceDN/>
      <w:adjustRightInd/>
      <w:spacing w:before="20" w:after="120" w:line="240" w:lineRule="auto"/>
      <w:jc w:val="left"/>
      <w:textAlignment w:val="auto"/>
    </w:pPr>
    <w:rPr>
      <w:caps/>
    </w:rPr>
  </w:style>
  <w:style w:type="paragraph" w:customStyle="1" w:styleId="afffff3">
    <w:name w:val="_Титул_штамп"/>
    <w:basedOn w:val="ae"/>
    <w:rsid w:val="009478A2"/>
    <w:pPr>
      <w:widowControl/>
      <w:autoSpaceDN/>
      <w:adjustRightInd/>
      <w:spacing w:before="20" w:after="120" w:line="240" w:lineRule="auto"/>
      <w:jc w:val="left"/>
      <w:textAlignment w:val="auto"/>
    </w:pPr>
    <w:rPr>
      <w:szCs w:val="20"/>
    </w:rPr>
  </w:style>
  <w:style w:type="paragraph" w:customStyle="1" w:styleId="afffff4">
    <w:name w:val="_Чертеж_децимальный номер"/>
    <w:basedOn w:val="afe"/>
    <w:link w:val="afffff5"/>
    <w:rsid w:val="009478A2"/>
    <w:rPr>
      <w:sz w:val="40"/>
      <w:szCs w:val="40"/>
    </w:rPr>
  </w:style>
  <w:style w:type="character" w:customStyle="1" w:styleId="afffff5">
    <w:name w:val="_Чертеж_децимальный номер Знак"/>
    <w:link w:val="afffff4"/>
    <w:rsid w:val="009478A2"/>
    <w:rPr>
      <w:rFonts w:ascii="ISOCPEUR" w:eastAsia="Times New Roman" w:hAnsi="ISOCPEUR"/>
      <w:i/>
      <w:sz w:val="40"/>
      <w:szCs w:val="40"/>
    </w:rPr>
  </w:style>
  <w:style w:type="paragraph" w:customStyle="1" w:styleId="afffff6">
    <w:name w:val="_Чертеж_лист"/>
    <w:basedOn w:val="afe"/>
    <w:rsid w:val="009478A2"/>
  </w:style>
  <w:style w:type="paragraph" w:customStyle="1" w:styleId="afffff7">
    <w:name w:val="_Чертеж_номер страницы"/>
    <w:basedOn w:val="afe"/>
    <w:qFormat/>
    <w:rsid w:val="009478A2"/>
    <w:rPr>
      <w:sz w:val="24"/>
      <w:szCs w:val="24"/>
    </w:rPr>
  </w:style>
  <w:style w:type="paragraph" w:customStyle="1" w:styleId="afffff8">
    <w:name w:val="Штамп"/>
    <w:basedOn w:val="ae"/>
    <w:rsid w:val="009478A2"/>
    <w:pPr>
      <w:widowControl/>
      <w:autoSpaceDN/>
      <w:adjustRightInd/>
      <w:spacing w:line="240" w:lineRule="auto"/>
      <w:jc w:val="center"/>
      <w:textAlignment w:val="auto"/>
    </w:pPr>
    <w:rPr>
      <w:rFonts w:ascii="ГОСТ тип А" w:hAnsi="ГОСТ тип А"/>
      <w:i/>
      <w:noProof/>
      <w:sz w:val="18"/>
      <w:szCs w:val="20"/>
    </w:rPr>
  </w:style>
  <w:style w:type="character" w:styleId="afffff9">
    <w:name w:val="annotation reference"/>
    <w:uiPriority w:val="99"/>
    <w:unhideWhenUsed/>
    <w:qFormat/>
    <w:rsid w:val="009478A2"/>
    <w:rPr>
      <w:sz w:val="16"/>
      <w:szCs w:val="16"/>
    </w:rPr>
  </w:style>
  <w:style w:type="paragraph" w:styleId="afffffa">
    <w:name w:val="annotation text"/>
    <w:aliases w:val="Текст инструкции"/>
    <w:basedOn w:val="ae"/>
    <w:link w:val="afffffb"/>
    <w:uiPriority w:val="99"/>
    <w:unhideWhenUsed/>
    <w:qFormat/>
    <w:rsid w:val="009478A2"/>
    <w:pPr>
      <w:spacing w:line="240" w:lineRule="auto"/>
    </w:pPr>
    <w:rPr>
      <w:sz w:val="20"/>
      <w:szCs w:val="20"/>
    </w:rPr>
  </w:style>
  <w:style w:type="character" w:customStyle="1" w:styleId="afffffb">
    <w:name w:val="Текст примечания Знак"/>
    <w:aliases w:val="Текст инструкции Знак"/>
    <w:link w:val="afffffa"/>
    <w:uiPriority w:val="99"/>
    <w:qFormat/>
    <w:rsid w:val="009478A2"/>
    <w:rPr>
      <w:rFonts w:ascii="Times New Roman" w:eastAsia="Times New Roman" w:hAnsi="Times New Roman"/>
    </w:rPr>
  </w:style>
  <w:style w:type="paragraph" w:styleId="afffffc">
    <w:name w:val="annotation subject"/>
    <w:basedOn w:val="afffffa"/>
    <w:next w:val="afffffa"/>
    <w:link w:val="afffffd"/>
    <w:uiPriority w:val="99"/>
    <w:semiHidden/>
    <w:unhideWhenUsed/>
    <w:rsid w:val="009478A2"/>
    <w:rPr>
      <w:b/>
      <w:bCs/>
    </w:rPr>
  </w:style>
  <w:style w:type="character" w:customStyle="1" w:styleId="afffffd">
    <w:name w:val="Тема примечания Знак"/>
    <w:link w:val="afffffc"/>
    <w:uiPriority w:val="99"/>
    <w:semiHidden/>
    <w:rsid w:val="009478A2"/>
    <w:rPr>
      <w:rFonts w:ascii="Times New Roman" w:eastAsia="Times New Roman" w:hAnsi="Times New Roman"/>
      <w:b/>
      <w:bCs/>
    </w:rPr>
  </w:style>
  <w:style w:type="paragraph" w:styleId="afffffe">
    <w:name w:val="Balloon Text"/>
    <w:basedOn w:val="ae"/>
    <w:link w:val="affffff"/>
    <w:uiPriority w:val="99"/>
    <w:semiHidden/>
    <w:unhideWhenUsed/>
    <w:rsid w:val="009478A2"/>
    <w:pPr>
      <w:spacing w:line="240" w:lineRule="auto"/>
    </w:pPr>
    <w:rPr>
      <w:rFonts w:ascii="Tahoma" w:hAnsi="Tahoma" w:cs="Tahoma"/>
      <w:sz w:val="16"/>
      <w:szCs w:val="16"/>
    </w:rPr>
  </w:style>
  <w:style w:type="character" w:customStyle="1" w:styleId="affffff">
    <w:name w:val="Текст выноски Знак"/>
    <w:link w:val="afffffe"/>
    <w:uiPriority w:val="99"/>
    <w:semiHidden/>
    <w:rsid w:val="009478A2"/>
    <w:rPr>
      <w:rFonts w:ascii="Tahoma" w:eastAsia="Times New Roman" w:hAnsi="Tahoma" w:cs="Tahoma"/>
      <w:sz w:val="16"/>
      <w:szCs w:val="16"/>
    </w:rPr>
  </w:style>
  <w:style w:type="character" w:customStyle="1" w:styleId="15">
    <w:name w:val="Заголовок 1 Знак"/>
    <w:aliases w:val="Заголов Знак,H1 Знак,ch Знак,Заголовок 1 прописные Знак,Глава Знак,h1 Знак,Level 1 Topic Heading Знак,Section Знак,1 Знак,app heading 1 Знак,ITT t1 Знак,II+ Знак,I Знак,H11 Знак,H12 Знак,H13 Знак,H14 Знак,H15 Знак,H16 Знак,H17 Знак"/>
    <w:link w:val="13"/>
    <w:uiPriority w:val="9"/>
    <w:rsid w:val="008F2C9A"/>
    <w:rPr>
      <w:rFonts w:ascii="Times New Roman" w:eastAsia="Times New Roman" w:hAnsi="Times New Roman" w:cs="Arial"/>
      <w:b/>
      <w:bCs/>
      <w:caps/>
      <w:kern w:val="32"/>
      <w:sz w:val="28"/>
      <w:szCs w:val="32"/>
    </w:rPr>
  </w:style>
  <w:style w:type="paragraph" w:styleId="affffff0">
    <w:name w:val="TOC Heading"/>
    <w:basedOn w:val="13"/>
    <w:next w:val="ae"/>
    <w:uiPriority w:val="39"/>
    <w:unhideWhenUsed/>
    <w:qFormat/>
    <w:rsid w:val="009478A2"/>
    <w:pPr>
      <w:numPr>
        <w:numId w:val="0"/>
      </w:numPr>
      <w:autoSpaceDN/>
      <w:adjustRightInd/>
      <w:spacing w:line="276" w:lineRule="auto"/>
      <w:textAlignment w:val="auto"/>
      <w:outlineLvl w:val="9"/>
    </w:pPr>
  </w:style>
  <w:style w:type="character" w:customStyle="1" w:styleId="29">
    <w:name w:val="Заголовок 2 Знак"/>
    <w:aliases w:val="Chapter Title Знак,Sub Head Знак,PullOut Знак,H2 Знак,Numbered text 3 Знак,2 headline Знак,h Знак,headline Знак,h2 Знак,Н2 Знак,Раздел Знак Знак,Заголовок 2 Знак Знак Знак Знак,H2 Знак Знак Знак Знак,Numbered text 3 Знак Знак Знак Знак"/>
    <w:link w:val="27"/>
    <w:uiPriority w:val="9"/>
    <w:rsid w:val="003B1D87"/>
    <w:rPr>
      <w:rFonts w:ascii="Times New Roman" w:eastAsia="Times New Roman" w:hAnsi="Times New Roman" w:cs="Arial"/>
      <w:b/>
      <w:bCs/>
      <w:iCs/>
      <w:sz w:val="28"/>
      <w:szCs w:val="28"/>
    </w:rPr>
  </w:style>
  <w:style w:type="character" w:customStyle="1" w:styleId="42">
    <w:name w:val="Заголовок 4 Знак"/>
    <w:aliases w:val="Заголовок 4 (Приложение) Знак,Level 2 - a Знак,H4 Знак,h4 Знак,Level 4 Topic Heading Знак,Заголовок 4 дополнительный Знак,Параграф Знак,Sub-Minor Знак,Case Sub-Header Знак,heading4 Знак,4 Знак,I4 Знак,l4 Знак,I41 Знак,41 Знак,l41 Знак"/>
    <w:link w:val="40"/>
    <w:uiPriority w:val="9"/>
    <w:rsid w:val="002869CA"/>
    <w:rPr>
      <w:rFonts w:ascii="Times New Roman" w:eastAsia="Times New Roman" w:hAnsi="Times New Roman" w:cs="Arial"/>
      <w:b/>
      <w:bCs/>
      <w:sz w:val="28"/>
      <w:szCs w:val="26"/>
    </w:rPr>
  </w:style>
  <w:style w:type="character" w:customStyle="1" w:styleId="37">
    <w:name w:val="Заголовок 3 Знак"/>
    <w:aliases w:val="H3 Знак,Char Знак,Heading 3 Char Знак,Char Char Знак,1.1.1 Многоуровневый текст Знак,H31 Знак,H32 Знак,H311 Знак,H33 Знак,H34 Знак,H35 Знак,H321 Знак,H312 Знак,H3111 Знак,H313 Знак,H322 Знак,H3112 Знак,H36 Знак,H37 Знак,H38 Знак,3 Знак"/>
    <w:link w:val="35"/>
    <w:uiPriority w:val="9"/>
    <w:rsid w:val="001A5B4C"/>
    <w:rPr>
      <w:rFonts w:ascii="Times New Roman" w:eastAsia="Times New Roman" w:hAnsi="Times New Roman" w:cs="Arial"/>
      <w:b/>
      <w:bCs/>
      <w:sz w:val="28"/>
      <w:szCs w:val="26"/>
    </w:rPr>
  </w:style>
  <w:style w:type="character" w:customStyle="1" w:styleId="80">
    <w:name w:val="Заголовок 8 Знак"/>
    <w:link w:val="8"/>
    <w:rsid w:val="009478A2"/>
    <w:rPr>
      <w:rFonts w:ascii="Peterburg" w:eastAsia="Times New Roman" w:hAnsi="Peterburg"/>
      <w:b/>
      <w:sz w:val="28"/>
    </w:rPr>
  </w:style>
  <w:style w:type="paragraph" w:styleId="affffff1">
    <w:name w:val="List Paragraph"/>
    <w:aliases w:val="Список.Абзац списка,Абзац маркированнный,Список FR уровень 2,Предусловия,Bullet List,FooterText,numbered,Paragraphe de liste1,lp1"/>
    <w:basedOn w:val="ae"/>
    <w:link w:val="affffff2"/>
    <w:uiPriority w:val="34"/>
    <w:qFormat/>
    <w:rsid w:val="009478A2"/>
    <w:pPr>
      <w:ind w:left="720"/>
      <w:contextualSpacing/>
    </w:pPr>
  </w:style>
  <w:style w:type="paragraph" w:styleId="18">
    <w:name w:val="toc 1"/>
    <w:basedOn w:val="ae"/>
    <w:next w:val="ae"/>
    <w:autoRedefine/>
    <w:uiPriority w:val="39"/>
    <w:unhideWhenUsed/>
    <w:rsid w:val="00AA44AF"/>
    <w:pPr>
      <w:tabs>
        <w:tab w:val="right" w:leader="dot" w:pos="10206"/>
      </w:tabs>
      <w:ind w:right="-1"/>
      <w:jc w:val="left"/>
    </w:pPr>
    <w:rPr>
      <w:noProof/>
    </w:rPr>
  </w:style>
  <w:style w:type="paragraph" w:styleId="2b">
    <w:name w:val="toc 2"/>
    <w:basedOn w:val="ae"/>
    <w:next w:val="ae"/>
    <w:autoRedefine/>
    <w:uiPriority w:val="39"/>
    <w:unhideWhenUsed/>
    <w:rsid w:val="0005287C"/>
    <w:pPr>
      <w:tabs>
        <w:tab w:val="left" w:pos="880"/>
        <w:tab w:val="right" w:leader="dot" w:pos="10206"/>
      </w:tabs>
      <w:spacing w:line="240" w:lineRule="auto"/>
      <w:ind w:left="240" w:right="-1"/>
    </w:pPr>
    <w:rPr>
      <w:noProof/>
    </w:rPr>
  </w:style>
  <w:style w:type="character" w:styleId="affffff3">
    <w:name w:val="Hyperlink"/>
    <w:uiPriority w:val="99"/>
    <w:unhideWhenUsed/>
    <w:rsid w:val="009478A2"/>
    <w:rPr>
      <w:color w:val="0000FF"/>
      <w:u w:val="single"/>
    </w:rPr>
  </w:style>
  <w:style w:type="paragraph" w:customStyle="1" w:styleId="11">
    <w:name w:val="Заголовок 1 Приложение"/>
    <w:basedOn w:val="13"/>
    <w:next w:val="afff1"/>
    <w:rsid w:val="009478A2"/>
    <w:pPr>
      <w:numPr>
        <w:numId w:val="5"/>
      </w:numPr>
      <w:jc w:val="right"/>
    </w:pPr>
    <w:rPr>
      <w:rFonts w:ascii="Times New Roman Полужирный" w:hAnsi="Times New Roman Полужирный"/>
    </w:rPr>
  </w:style>
  <w:style w:type="paragraph" w:customStyle="1" w:styleId="24">
    <w:name w:val="Заголовок 2 Приложение"/>
    <w:basedOn w:val="27"/>
    <w:next w:val="af"/>
    <w:rsid w:val="009478A2"/>
    <w:pPr>
      <w:numPr>
        <w:numId w:val="5"/>
      </w:numPr>
      <w:autoSpaceDN/>
      <w:adjustRightInd/>
      <w:textAlignment w:val="auto"/>
    </w:pPr>
    <w:rPr>
      <w:rFonts w:cs="Times New Roman"/>
      <w:iCs w:val="0"/>
      <w:spacing w:val="-2"/>
      <w:szCs w:val="24"/>
    </w:rPr>
  </w:style>
  <w:style w:type="paragraph" w:customStyle="1" w:styleId="32">
    <w:name w:val="Заголовок 3 Приложение"/>
    <w:basedOn w:val="35"/>
    <w:next w:val="af"/>
    <w:qFormat/>
    <w:rsid w:val="009478A2"/>
    <w:pPr>
      <w:numPr>
        <w:numId w:val="5"/>
      </w:numPr>
    </w:pPr>
    <w:rPr>
      <w:rFonts w:cs="Times New Roman"/>
    </w:rPr>
  </w:style>
  <w:style w:type="paragraph" w:customStyle="1" w:styleId="4">
    <w:name w:val="Заголовок 4 Приложение"/>
    <w:basedOn w:val="40"/>
    <w:next w:val="af"/>
    <w:qFormat/>
    <w:rsid w:val="009478A2"/>
    <w:pPr>
      <w:numPr>
        <w:numId w:val="5"/>
      </w:numPr>
    </w:pPr>
    <w:rPr>
      <w:rFonts w:cs="Times New Roman"/>
    </w:rPr>
  </w:style>
  <w:style w:type="character" w:customStyle="1" w:styleId="51">
    <w:name w:val="Заголовок 5 Знак"/>
    <w:aliases w:val="_Подпункт Знак,h5 Знак,Level 5 Topic Heading Знак,H5 Знак,PIM 5 Знак,5 Знак,ITT t5 Знак,PA Pico Section Знак,1.1.1. Заголовок 5 Знак,Level 4 Знак,(приложение) Знак,Bold/Italics Знак,1.1  Название подраздела Знак,подпункт Знак"/>
    <w:link w:val="50"/>
    <w:uiPriority w:val="9"/>
    <w:rsid w:val="009478A2"/>
    <w:rPr>
      <w:rFonts w:ascii="Times New Roman" w:eastAsia="Times New Roman" w:hAnsi="Times New Roman" w:cs="Arial"/>
      <w:b/>
      <w:bCs/>
      <w:sz w:val="28"/>
      <w:szCs w:val="26"/>
    </w:rPr>
  </w:style>
  <w:style w:type="paragraph" w:customStyle="1" w:styleId="5">
    <w:name w:val="Заголовок 5 Приложение"/>
    <w:basedOn w:val="4"/>
    <w:next w:val="af"/>
    <w:qFormat/>
    <w:rsid w:val="009478A2"/>
    <w:pPr>
      <w:numPr>
        <w:ilvl w:val="4"/>
      </w:numPr>
    </w:pPr>
    <w:rPr>
      <w:sz w:val="24"/>
    </w:rPr>
  </w:style>
  <w:style w:type="character" w:customStyle="1" w:styleId="60">
    <w:name w:val="Заголовок 6 Знак"/>
    <w:aliases w:val="__Подпункт Знак,PIM 6 Знак,Gliederung6 Знак"/>
    <w:link w:val="6"/>
    <w:uiPriority w:val="9"/>
    <w:rsid w:val="009478A2"/>
    <w:rPr>
      <w:rFonts w:ascii="Times New Roman" w:eastAsia="Times New Roman" w:hAnsi="Times New Roman"/>
      <w:b/>
      <w:sz w:val="28"/>
      <w:szCs w:val="24"/>
    </w:rPr>
  </w:style>
  <w:style w:type="character" w:customStyle="1" w:styleId="70">
    <w:name w:val="Заголовок 7 Знак"/>
    <w:link w:val="7"/>
    <w:rsid w:val="009478A2"/>
    <w:rPr>
      <w:rFonts w:ascii="Times New Roman" w:eastAsia="Times New Roman" w:hAnsi="Times New Roman"/>
      <w:b/>
      <w:sz w:val="28"/>
    </w:rPr>
  </w:style>
  <w:style w:type="paragraph" w:styleId="3a">
    <w:name w:val="toc 3"/>
    <w:basedOn w:val="ae"/>
    <w:next w:val="ae"/>
    <w:autoRedefine/>
    <w:uiPriority w:val="39"/>
    <w:unhideWhenUsed/>
    <w:rsid w:val="00EA1A84"/>
    <w:pPr>
      <w:tabs>
        <w:tab w:val="right" w:leader="dot" w:pos="10206"/>
      </w:tabs>
      <w:spacing w:after="100"/>
      <w:ind w:left="480" w:right="-1"/>
    </w:pPr>
    <w:rPr>
      <w:noProof/>
      <w:sz w:val="28"/>
    </w:rPr>
  </w:style>
  <w:style w:type="paragraph" w:styleId="affffff4">
    <w:name w:val="Revision"/>
    <w:hidden/>
    <w:uiPriority w:val="99"/>
    <w:semiHidden/>
    <w:rsid w:val="002A6B5B"/>
    <w:rPr>
      <w:rFonts w:ascii="Times New Roman" w:eastAsia="Times New Roman" w:hAnsi="Times New Roman"/>
      <w:sz w:val="24"/>
      <w:szCs w:val="24"/>
    </w:rPr>
  </w:style>
  <w:style w:type="character" w:customStyle="1" w:styleId="90">
    <w:name w:val="Заголовок 9 Знак"/>
    <w:link w:val="9"/>
    <w:rsid w:val="009478A2"/>
    <w:rPr>
      <w:rFonts w:ascii="Times New Roman" w:eastAsia="Times New Roman" w:hAnsi="Times New Roman"/>
      <w:b/>
      <w:sz w:val="28"/>
    </w:rPr>
  </w:style>
  <w:style w:type="paragraph" w:styleId="affffff5">
    <w:name w:val="caption"/>
    <w:aliases w:val="Н_таблица,Название объекта Знак Знак,Название объекта Знак Знак Знак,Название объекта Знак1 Знак,Название объекта Знак1,Название объекта Знак2,Название объекта Знак1 Знак1,Caption Char,Название объекта Знак1 Char"/>
    <w:basedOn w:val="ae"/>
    <w:next w:val="ae"/>
    <w:link w:val="affffff6"/>
    <w:unhideWhenUsed/>
    <w:qFormat/>
    <w:rsid w:val="009478A2"/>
    <w:rPr>
      <w:b/>
      <w:bCs/>
      <w:sz w:val="20"/>
      <w:szCs w:val="20"/>
    </w:rPr>
  </w:style>
  <w:style w:type="paragraph" w:customStyle="1" w:styleId="phcomment">
    <w:name w:val="ph_comment"/>
    <w:basedOn w:val="ae"/>
    <w:rsid w:val="009478A2"/>
    <w:pPr>
      <w:widowControl/>
      <w:autoSpaceDN/>
      <w:adjustRightInd/>
      <w:spacing w:line="360" w:lineRule="auto"/>
      <w:ind w:firstLine="720"/>
      <w:textAlignment w:val="auto"/>
    </w:pPr>
    <w:rPr>
      <w:color w:val="0000FF"/>
      <w:sz w:val="28"/>
      <w:szCs w:val="20"/>
    </w:rPr>
  </w:style>
  <w:style w:type="paragraph" w:customStyle="1" w:styleId="41">
    <w:name w:val="_Маркированный список уровня 4"/>
    <w:basedOn w:val="ae"/>
    <w:qFormat/>
    <w:rsid w:val="00E870DA"/>
    <w:pPr>
      <w:numPr>
        <w:numId w:val="10"/>
      </w:numPr>
      <w:spacing w:line="360" w:lineRule="auto"/>
    </w:pPr>
    <w:rPr>
      <w:sz w:val="28"/>
    </w:rPr>
  </w:style>
  <w:style w:type="paragraph" w:styleId="affffff7">
    <w:name w:val="Subtitle"/>
    <w:basedOn w:val="ae"/>
    <w:next w:val="ae"/>
    <w:link w:val="affffff8"/>
    <w:qFormat/>
    <w:rsid w:val="00861864"/>
    <w:pPr>
      <w:widowControl/>
      <w:numPr>
        <w:ilvl w:val="1"/>
      </w:numPr>
      <w:autoSpaceDN/>
      <w:adjustRightInd/>
      <w:spacing w:after="240" w:line="276" w:lineRule="auto"/>
      <w:jc w:val="center"/>
      <w:textAlignment w:val="auto"/>
    </w:pPr>
    <w:rPr>
      <w:szCs w:val="20"/>
      <w:lang w:val="x-none" w:eastAsia="x-none"/>
    </w:rPr>
  </w:style>
  <w:style w:type="character" w:customStyle="1" w:styleId="affffff8">
    <w:name w:val="Подзаголовок Знак"/>
    <w:basedOn w:val="af0"/>
    <w:link w:val="affffff7"/>
    <w:rsid w:val="00861864"/>
    <w:rPr>
      <w:rFonts w:ascii="Times New Roman" w:eastAsia="Times New Roman" w:hAnsi="Times New Roman"/>
      <w:sz w:val="24"/>
      <w:lang w:val="x-none" w:eastAsia="x-none"/>
    </w:rPr>
  </w:style>
  <w:style w:type="paragraph" w:customStyle="1" w:styleId="affffff9">
    <w:name w:val="_осн. с красной строки"/>
    <w:basedOn w:val="ae"/>
    <w:link w:val="affffffa"/>
    <w:qFormat/>
    <w:rsid w:val="001A5B4C"/>
    <w:pPr>
      <w:widowControl/>
      <w:autoSpaceDN/>
      <w:adjustRightInd/>
      <w:spacing w:line="360" w:lineRule="auto"/>
      <w:ind w:firstLine="709"/>
      <w:textAlignment w:val="auto"/>
    </w:pPr>
    <w:rPr>
      <w:rFonts w:eastAsia="Malgun Gothic"/>
      <w:sz w:val="28"/>
    </w:rPr>
  </w:style>
  <w:style w:type="character" w:customStyle="1" w:styleId="affffffa">
    <w:name w:val="_осн. с красной строки Знак"/>
    <w:link w:val="affffff9"/>
    <w:rsid w:val="001A5B4C"/>
    <w:rPr>
      <w:rFonts w:ascii="Times New Roman" w:eastAsia="Malgun Gothic" w:hAnsi="Times New Roman"/>
      <w:sz w:val="28"/>
      <w:szCs w:val="24"/>
    </w:rPr>
  </w:style>
  <w:style w:type="paragraph" w:customStyle="1" w:styleId="ac">
    <w:name w:val="_нумерованный"/>
    <w:basedOn w:val="12"/>
    <w:qFormat/>
    <w:rsid w:val="00861864"/>
    <w:pPr>
      <w:numPr>
        <w:numId w:val="15"/>
      </w:numPr>
      <w:ind w:left="993" w:hanging="284"/>
    </w:pPr>
    <w:rPr>
      <w:sz w:val="24"/>
    </w:rPr>
  </w:style>
  <w:style w:type="character" w:customStyle="1" w:styleId="affffff6">
    <w:name w:val="Название объекта Знак"/>
    <w:aliases w:val="Н_таблица Знак,Название объекта Знак Знак Знак1,Название объекта Знак Знак Знак Знак,Название объекта Знак1 Знак Знак,Название объекта Знак1 Знак2,Название объекта Знак2 Знак,Название объекта Знак1 Знак1 Знак,Caption Char Знак"/>
    <w:link w:val="affffff5"/>
    <w:rsid w:val="00B96E8B"/>
    <w:rPr>
      <w:rFonts w:ascii="Times New Roman" w:eastAsia="Times New Roman" w:hAnsi="Times New Roman"/>
      <w:b/>
      <w:bCs/>
    </w:rPr>
  </w:style>
  <w:style w:type="paragraph" w:customStyle="1" w:styleId="19">
    <w:name w:val="_Заголовок 1"/>
    <w:basedOn w:val="13"/>
    <w:next w:val="af"/>
    <w:qFormat/>
    <w:rsid w:val="00B96E8B"/>
    <w:pPr>
      <w:numPr>
        <w:numId w:val="0"/>
      </w:numPr>
      <w:suppressAutoHyphens w:val="0"/>
      <w:autoSpaceDN/>
      <w:adjustRightInd/>
      <w:spacing w:before="360"/>
      <w:ind w:left="992" w:hanging="283"/>
      <w:contextualSpacing/>
      <w:textAlignment w:val="auto"/>
    </w:pPr>
    <w:rPr>
      <w:rFonts w:cs="Times New Roman"/>
      <w:lang w:val="x-none" w:eastAsia="x-none"/>
    </w:rPr>
  </w:style>
  <w:style w:type="paragraph" w:customStyle="1" w:styleId="2c">
    <w:name w:val="_Заголовок 2"/>
    <w:basedOn w:val="27"/>
    <w:next w:val="ae"/>
    <w:qFormat/>
    <w:rsid w:val="00B96E8B"/>
    <w:pPr>
      <w:numPr>
        <w:ilvl w:val="0"/>
        <w:numId w:val="0"/>
      </w:numPr>
      <w:suppressAutoHyphens w:val="0"/>
      <w:spacing w:before="360"/>
      <w:ind w:left="482" w:hanging="482"/>
      <w:contextualSpacing/>
      <w:jc w:val="left"/>
    </w:pPr>
    <w:rPr>
      <w:rFonts w:cs="Times New Roman"/>
      <w:lang w:val="x-none" w:eastAsia="x-none"/>
    </w:rPr>
  </w:style>
  <w:style w:type="paragraph" w:customStyle="1" w:styleId="3b">
    <w:name w:val="_Заголовок 3"/>
    <w:basedOn w:val="35"/>
    <w:next w:val="ae"/>
    <w:qFormat/>
    <w:rsid w:val="00B96E8B"/>
    <w:pPr>
      <w:numPr>
        <w:ilvl w:val="0"/>
        <w:numId w:val="0"/>
      </w:numPr>
      <w:suppressAutoHyphens w:val="0"/>
      <w:spacing w:before="360"/>
      <w:ind w:left="709" w:hanging="709"/>
      <w:jc w:val="left"/>
    </w:pPr>
    <w:rPr>
      <w:lang w:eastAsia="x-none"/>
    </w:rPr>
  </w:style>
  <w:style w:type="paragraph" w:customStyle="1" w:styleId="43">
    <w:name w:val="_Заголовок 4"/>
    <w:basedOn w:val="40"/>
    <w:next w:val="ae"/>
    <w:qFormat/>
    <w:rsid w:val="00B96E8B"/>
    <w:pPr>
      <w:numPr>
        <w:ilvl w:val="0"/>
        <w:numId w:val="0"/>
      </w:numPr>
      <w:tabs>
        <w:tab w:val="clear" w:pos="993"/>
      </w:tabs>
      <w:suppressAutoHyphens w:val="0"/>
      <w:spacing w:before="360"/>
      <w:ind w:left="1559" w:hanging="850"/>
      <w:jc w:val="left"/>
    </w:pPr>
    <w:rPr>
      <w:lang w:val="x-none" w:eastAsia="x-none"/>
    </w:rPr>
  </w:style>
  <w:style w:type="paragraph" w:customStyle="1" w:styleId="52">
    <w:name w:val="_Заголовок 5"/>
    <w:basedOn w:val="43"/>
    <w:rsid w:val="00B96E8B"/>
    <w:pPr>
      <w:ind w:left="1673" w:hanging="964"/>
      <w:outlineLvl w:val="4"/>
    </w:pPr>
  </w:style>
  <w:style w:type="paragraph" w:customStyle="1" w:styleId="61">
    <w:name w:val="_Заголовок 6"/>
    <w:basedOn w:val="52"/>
    <w:qFormat/>
    <w:rsid w:val="00B96E8B"/>
    <w:pPr>
      <w:ind w:left="1786" w:hanging="1077"/>
      <w:outlineLvl w:val="5"/>
    </w:pPr>
  </w:style>
  <w:style w:type="paragraph" w:customStyle="1" w:styleId="71">
    <w:name w:val="_Заголовок 7"/>
    <w:basedOn w:val="61"/>
    <w:next w:val="af"/>
    <w:qFormat/>
    <w:rsid w:val="00B96E8B"/>
    <w:pPr>
      <w:ind w:left="1899" w:hanging="1190"/>
      <w:outlineLvl w:val="6"/>
    </w:pPr>
  </w:style>
  <w:style w:type="paragraph" w:customStyle="1" w:styleId="affffffb">
    <w:name w:val="_заголовок_таблицы"/>
    <w:basedOn w:val="ae"/>
    <w:link w:val="affffffc"/>
    <w:qFormat/>
    <w:rsid w:val="003F1FEC"/>
    <w:pPr>
      <w:keepNext/>
      <w:keepLines/>
      <w:widowControl/>
      <w:autoSpaceDN/>
      <w:adjustRightInd/>
      <w:spacing w:line="360" w:lineRule="auto"/>
      <w:jc w:val="right"/>
      <w:textAlignment w:val="auto"/>
    </w:pPr>
    <w:rPr>
      <w:lang w:val="x-none" w:eastAsia="x-none"/>
    </w:rPr>
  </w:style>
  <w:style w:type="character" w:customStyle="1" w:styleId="affffffc">
    <w:name w:val="_заголовок_таблицы Знак"/>
    <w:basedOn w:val="af0"/>
    <w:link w:val="affffffb"/>
    <w:rsid w:val="003F1FEC"/>
    <w:rPr>
      <w:rFonts w:ascii="Times New Roman" w:eastAsia="Times New Roman" w:hAnsi="Times New Roman"/>
      <w:sz w:val="24"/>
      <w:szCs w:val="24"/>
      <w:lang w:val="x-none" w:eastAsia="x-none"/>
    </w:rPr>
  </w:style>
  <w:style w:type="paragraph" w:customStyle="1" w:styleId="1a">
    <w:name w:val="_Таб_Текст_Маркир1"/>
    <w:basedOn w:val="ae"/>
    <w:rsid w:val="008F7A98"/>
    <w:pPr>
      <w:tabs>
        <w:tab w:val="left" w:pos="395"/>
      </w:tabs>
      <w:spacing w:line="240" w:lineRule="auto"/>
      <w:ind w:left="395" w:hanging="392"/>
      <w:jc w:val="left"/>
    </w:pPr>
    <w:rPr>
      <w:rFonts w:eastAsia="Calibri"/>
      <w:bCs/>
    </w:rPr>
  </w:style>
  <w:style w:type="paragraph" w:customStyle="1" w:styleId="2d">
    <w:name w:val="_Таб_Текст_Маркир2"/>
    <w:basedOn w:val="1a"/>
    <w:rsid w:val="008F7A98"/>
    <w:pPr>
      <w:ind w:left="1083" w:hanging="360"/>
    </w:pPr>
  </w:style>
  <w:style w:type="numbering" w:customStyle="1" w:styleId="a">
    <w:name w:val="Многоуровневый маркированный список"/>
    <w:rsid w:val="008F7A98"/>
    <w:pPr>
      <w:numPr>
        <w:numId w:val="16"/>
      </w:numPr>
    </w:pPr>
  </w:style>
  <w:style w:type="character" w:styleId="affffffd">
    <w:name w:val="FollowedHyperlink"/>
    <w:basedOn w:val="af0"/>
    <w:uiPriority w:val="99"/>
    <w:semiHidden/>
    <w:unhideWhenUsed/>
    <w:rsid w:val="00516992"/>
    <w:rPr>
      <w:color w:val="954F72" w:themeColor="followedHyperlink"/>
      <w:u w:val="single"/>
    </w:rPr>
  </w:style>
  <w:style w:type="paragraph" w:styleId="affffffe">
    <w:name w:val="Body Text"/>
    <w:basedOn w:val="ae"/>
    <w:link w:val="afffffff"/>
    <w:rsid w:val="00B469FE"/>
    <w:pPr>
      <w:suppressAutoHyphens/>
      <w:autoSpaceDN/>
      <w:adjustRightInd/>
      <w:spacing w:before="120" w:line="240" w:lineRule="auto"/>
      <w:textAlignment w:val="auto"/>
    </w:pPr>
    <w:rPr>
      <w:rFonts w:ascii="Arial" w:eastAsia="Calibri" w:hAnsi="Arial"/>
      <w:color w:val="000000"/>
      <w:sz w:val="22"/>
      <w:szCs w:val="20"/>
      <w:lang w:eastAsia="ar-SA"/>
    </w:rPr>
  </w:style>
  <w:style w:type="character" w:customStyle="1" w:styleId="afffffff">
    <w:name w:val="Основной текст Знак"/>
    <w:basedOn w:val="af0"/>
    <w:link w:val="affffffe"/>
    <w:rsid w:val="00B469FE"/>
    <w:rPr>
      <w:rFonts w:ascii="Arial" w:hAnsi="Arial"/>
      <w:color w:val="000000"/>
      <w:sz w:val="22"/>
      <w:lang w:eastAsia="ar-SA"/>
    </w:rPr>
  </w:style>
  <w:style w:type="character" w:customStyle="1" w:styleId="190">
    <w:name w:val="19_Рамка_Подписи Знак"/>
    <w:link w:val="196"/>
    <w:rsid w:val="00EA1A84"/>
    <w:rPr>
      <w:i/>
      <w:sz w:val="18"/>
      <w:szCs w:val="18"/>
    </w:rPr>
  </w:style>
  <w:style w:type="paragraph" w:customStyle="1" w:styleId="196">
    <w:name w:val="19_Рамка_Подписи"/>
    <w:basedOn w:val="ae"/>
    <w:link w:val="190"/>
    <w:rsid w:val="00EA1A84"/>
    <w:pPr>
      <w:widowControl/>
      <w:autoSpaceDN/>
      <w:adjustRightInd/>
      <w:spacing w:line="240" w:lineRule="auto"/>
      <w:jc w:val="center"/>
      <w:textAlignment w:val="auto"/>
    </w:pPr>
    <w:rPr>
      <w:rFonts w:ascii="Calibri" w:eastAsia="Calibri" w:hAnsi="Calibri"/>
      <w:i/>
      <w:sz w:val="18"/>
      <w:szCs w:val="18"/>
    </w:rPr>
  </w:style>
  <w:style w:type="character" w:customStyle="1" w:styleId="197">
    <w:name w:val="19_Рамка_Основной Знак"/>
    <w:link w:val="198"/>
    <w:rsid w:val="00EA1A84"/>
    <w:rPr>
      <w:sz w:val="18"/>
    </w:rPr>
  </w:style>
  <w:style w:type="paragraph" w:customStyle="1" w:styleId="198">
    <w:name w:val="19_Рамка_Основной"/>
    <w:basedOn w:val="ae"/>
    <w:link w:val="197"/>
    <w:rsid w:val="00EA1A84"/>
    <w:pPr>
      <w:widowControl/>
      <w:autoSpaceDN/>
      <w:adjustRightInd/>
      <w:spacing w:line="360" w:lineRule="auto"/>
      <w:jc w:val="center"/>
      <w:textAlignment w:val="auto"/>
    </w:pPr>
    <w:rPr>
      <w:rFonts w:ascii="Calibri" w:eastAsia="Calibri" w:hAnsi="Calibri"/>
      <w:sz w:val="18"/>
      <w:szCs w:val="20"/>
    </w:rPr>
  </w:style>
  <w:style w:type="paragraph" w:customStyle="1" w:styleId="afffffff0">
    <w:name w:val="_Название таблицы"/>
    <w:basedOn w:val="ae"/>
    <w:rsid w:val="003C4BEC"/>
    <w:pPr>
      <w:keepNext/>
      <w:spacing w:line="360" w:lineRule="auto"/>
      <w:jc w:val="left"/>
    </w:pPr>
    <w:rPr>
      <w:szCs w:val="20"/>
    </w:rPr>
  </w:style>
  <w:style w:type="paragraph" w:customStyle="1" w:styleId="1b">
    <w:name w:val="Выделенная цитата1"/>
    <w:basedOn w:val="ae"/>
    <w:next w:val="ae"/>
    <w:link w:val="IntenseQuoteChar"/>
    <w:rsid w:val="003C4BEC"/>
    <w:pPr>
      <w:widowControl/>
      <w:autoSpaceDN/>
      <w:adjustRightInd/>
      <w:spacing w:before="100" w:beforeAutospacing="1" w:after="240" w:line="276" w:lineRule="auto"/>
      <w:ind w:left="936" w:right="936"/>
      <w:jc w:val="center"/>
      <w:textAlignment w:val="auto"/>
    </w:pPr>
    <w:rPr>
      <w:sz w:val="26"/>
      <w:szCs w:val="20"/>
    </w:rPr>
  </w:style>
  <w:style w:type="character" w:customStyle="1" w:styleId="IntenseQuoteChar">
    <w:name w:val="Intense Quote Char"/>
    <w:link w:val="1b"/>
    <w:locked/>
    <w:rsid w:val="003C4BEC"/>
    <w:rPr>
      <w:rFonts w:ascii="Times New Roman" w:eastAsia="Times New Roman" w:hAnsi="Times New Roman"/>
      <w:sz w:val="26"/>
    </w:rPr>
  </w:style>
  <w:style w:type="paragraph" w:styleId="ad">
    <w:name w:val="List Bullet"/>
    <w:basedOn w:val="ae"/>
    <w:rsid w:val="003C4BEC"/>
    <w:pPr>
      <w:widowControl/>
      <w:numPr>
        <w:numId w:val="17"/>
      </w:numPr>
      <w:autoSpaceDN/>
      <w:adjustRightInd/>
      <w:spacing w:after="120" w:line="276" w:lineRule="auto"/>
      <w:contextualSpacing/>
      <w:textAlignment w:val="auto"/>
    </w:pPr>
  </w:style>
  <w:style w:type="paragraph" w:customStyle="1" w:styleId="afffffff1">
    <w:name w:val="_табл Текст"/>
    <w:basedOn w:val="ae"/>
    <w:link w:val="afffffff2"/>
    <w:rsid w:val="00693E73"/>
    <w:pPr>
      <w:widowControl/>
      <w:autoSpaceDN/>
      <w:adjustRightInd/>
      <w:spacing w:line="276" w:lineRule="auto"/>
      <w:jc w:val="left"/>
      <w:textAlignment w:val="auto"/>
    </w:pPr>
  </w:style>
  <w:style w:type="paragraph" w:customStyle="1" w:styleId="afffffff3">
    <w:name w:val="_табл Заголовок"/>
    <w:basedOn w:val="ae"/>
    <w:rsid w:val="00693E73"/>
    <w:pPr>
      <w:keepNext/>
      <w:autoSpaceDE w:val="0"/>
      <w:spacing w:before="120" w:after="120" w:line="240" w:lineRule="auto"/>
      <w:jc w:val="center"/>
      <w:textAlignment w:val="auto"/>
    </w:pPr>
    <w:rPr>
      <w:rFonts w:ascii="Times New Roman ??????????" w:hAnsi="Times New Roman ??????????"/>
      <w:b/>
      <w:szCs w:val="20"/>
    </w:rPr>
  </w:style>
  <w:style w:type="character" w:customStyle="1" w:styleId="afffffff2">
    <w:name w:val="_табл Текст Знак"/>
    <w:link w:val="afffffff1"/>
    <w:locked/>
    <w:rsid w:val="00693E73"/>
    <w:rPr>
      <w:rFonts w:ascii="Times New Roman" w:eastAsia="Times New Roman" w:hAnsi="Times New Roman"/>
      <w:sz w:val="24"/>
      <w:szCs w:val="24"/>
    </w:rPr>
  </w:style>
  <w:style w:type="paragraph" w:customStyle="1" w:styleId="Default">
    <w:name w:val="Default"/>
    <w:rsid w:val="00FB1A63"/>
    <w:pPr>
      <w:autoSpaceDE w:val="0"/>
      <w:autoSpaceDN w:val="0"/>
      <w:adjustRightInd w:val="0"/>
    </w:pPr>
    <w:rPr>
      <w:rFonts w:ascii="Times New Roman" w:eastAsia="Times New Roman" w:hAnsi="Times New Roman"/>
      <w:color w:val="000000"/>
      <w:sz w:val="24"/>
      <w:szCs w:val="24"/>
    </w:rPr>
  </w:style>
  <w:style w:type="paragraph" w:styleId="afffffff4">
    <w:name w:val="footnote text"/>
    <w:aliases w:val="Знак,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Знак1 Знак Знак Знак Знак Знак Знак, Знак"/>
    <w:basedOn w:val="ae"/>
    <w:link w:val="afffffff5"/>
    <w:rsid w:val="00FB1A63"/>
    <w:pPr>
      <w:widowControl/>
      <w:autoSpaceDN/>
      <w:adjustRightInd/>
      <w:spacing w:line="240" w:lineRule="auto"/>
      <w:jc w:val="left"/>
      <w:textAlignment w:val="auto"/>
    </w:pPr>
    <w:rPr>
      <w:rFonts w:eastAsia="SimSun"/>
      <w:sz w:val="20"/>
      <w:szCs w:val="20"/>
      <w:lang w:val="en-US" w:eastAsia="zh-CN"/>
    </w:rPr>
  </w:style>
  <w:style w:type="character" w:customStyle="1" w:styleId="afffffff5">
    <w:name w:val="Текст сноски Знак"/>
    <w:aliases w:val="Знак Знак,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Знак Знак"/>
    <w:basedOn w:val="af0"/>
    <w:link w:val="afffffff4"/>
    <w:qFormat/>
    <w:rsid w:val="00FB1A63"/>
    <w:rPr>
      <w:rFonts w:ascii="Times New Roman" w:eastAsia="SimSun" w:hAnsi="Times New Roman"/>
      <w:lang w:val="en-US" w:eastAsia="zh-CN"/>
    </w:rPr>
  </w:style>
  <w:style w:type="character" w:styleId="afffffff6">
    <w:name w:val="footnote reference"/>
    <w:aliases w:val="fr,Used by Word for Help footnote symbols,Footnote Reference/"/>
    <w:rsid w:val="00FB1A63"/>
    <w:rPr>
      <w:vertAlign w:val="superscript"/>
    </w:rPr>
  </w:style>
  <w:style w:type="paragraph" w:customStyle="1" w:styleId="afffffff7">
    <w:name w:val="_титул_название системы"/>
    <w:basedOn w:val="ae"/>
    <w:rsid w:val="00A50F41"/>
    <w:pPr>
      <w:widowControl/>
      <w:autoSpaceDN/>
      <w:adjustRightInd/>
      <w:spacing w:before="360" w:line="276" w:lineRule="auto"/>
      <w:jc w:val="center"/>
      <w:textAlignment w:val="auto"/>
    </w:pPr>
    <w:rPr>
      <w:b/>
      <w:sz w:val="28"/>
      <w:szCs w:val="28"/>
    </w:rPr>
  </w:style>
  <w:style w:type="paragraph" w:customStyle="1" w:styleId="22">
    <w:name w:val="_Маркированный 2"/>
    <w:basedOn w:val="ae"/>
    <w:rsid w:val="007F77E1"/>
    <w:pPr>
      <w:widowControl/>
      <w:numPr>
        <w:ilvl w:val="1"/>
        <w:numId w:val="18"/>
      </w:numPr>
      <w:autoSpaceDN/>
      <w:adjustRightInd/>
      <w:spacing w:line="360" w:lineRule="auto"/>
      <w:textAlignment w:val="auto"/>
    </w:pPr>
    <w:rPr>
      <w:rFonts w:eastAsiaTheme="minorHAnsi"/>
      <w:sz w:val="28"/>
      <w:lang w:eastAsia="en-US"/>
    </w:rPr>
  </w:style>
  <w:style w:type="paragraph" w:customStyle="1" w:styleId="31">
    <w:name w:val="_Маркированный 3"/>
    <w:basedOn w:val="22"/>
    <w:rsid w:val="007F77E1"/>
    <w:pPr>
      <w:numPr>
        <w:ilvl w:val="2"/>
      </w:numPr>
    </w:pPr>
  </w:style>
  <w:style w:type="numbering" w:customStyle="1" w:styleId="a3">
    <w:name w:val="_список"/>
    <w:uiPriority w:val="99"/>
    <w:rsid w:val="007F77E1"/>
    <w:pPr>
      <w:numPr>
        <w:numId w:val="18"/>
      </w:numPr>
    </w:pPr>
  </w:style>
  <w:style w:type="paragraph" w:customStyle="1" w:styleId="a4">
    <w:name w:val="_Марикрованный"/>
    <w:basedOn w:val="ae"/>
    <w:rsid w:val="007F77E1"/>
    <w:pPr>
      <w:widowControl/>
      <w:numPr>
        <w:numId w:val="18"/>
      </w:numPr>
      <w:autoSpaceDN/>
      <w:adjustRightInd/>
      <w:spacing w:line="360" w:lineRule="auto"/>
      <w:ind w:left="1069"/>
      <w:textAlignment w:val="auto"/>
    </w:pPr>
    <w:rPr>
      <w:rFonts w:eastAsiaTheme="minorHAnsi"/>
      <w:sz w:val="28"/>
      <w:lang w:eastAsia="en-US"/>
    </w:rPr>
  </w:style>
  <w:style w:type="paragraph" w:styleId="afffffff8">
    <w:name w:val="Plain Text"/>
    <w:basedOn w:val="ae"/>
    <w:link w:val="afffffff9"/>
    <w:uiPriority w:val="99"/>
    <w:unhideWhenUsed/>
    <w:rsid w:val="008B64E8"/>
    <w:pPr>
      <w:widowControl/>
      <w:autoSpaceDN/>
      <w:adjustRightInd/>
      <w:spacing w:line="240" w:lineRule="auto"/>
      <w:jc w:val="left"/>
      <w:textAlignment w:val="auto"/>
    </w:pPr>
    <w:rPr>
      <w:rFonts w:ascii="Consolas" w:eastAsiaTheme="minorHAnsi" w:hAnsi="Consolas" w:cs="Consolas"/>
      <w:sz w:val="21"/>
      <w:szCs w:val="21"/>
      <w:lang w:eastAsia="en-US"/>
    </w:rPr>
  </w:style>
  <w:style w:type="character" w:customStyle="1" w:styleId="afffffff9">
    <w:name w:val="Текст Знак"/>
    <w:basedOn w:val="af0"/>
    <w:link w:val="afffffff8"/>
    <w:uiPriority w:val="99"/>
    <w:rsid w:val="008B64E8"/>
    <w:rPr>
      <w:rFonts w:ascii="Consolas" w:eastAsiaTheme="minorHAnsi" w:hAnsi="Consolas" w:cs="Consolas"/>
      <w:sz w:val="21"/>
      <w:szCs w:val="21"/>
      <w:lang w:eastAsia="en-US"/>
    </w:rPr>
  </w:style>
  <w:style w:type="paragraph" w:styleId="HTML">
    <w:name w:val="HTML Preformatted"/>
    <w:basedOn w:val="ae"/>
    <w:link w:val="HTML0"/>
    <w:rsid w:val="008B64E8"/>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N/>
      <w:adjustRightInd/>
      <w:spacing w:line="240" w:lineRule="auto"/>
      <w:jc w:val="left"/>
      <w:textAlignment w:val="auto"/>
    </w:pPr>
    <w:rPr>
      <w:rFonts w:ascii="Courier New" w:eastAsia="SimSun" w:hAnsi="Courier New" w:cs="Courier New"/>
      <w:sz w:val="20"/>
      <w:szCs w:val="20"/>
      <w:lang w:eastAsia="zh-CN"/>
    </w:rPr>
  </w:style>
  <w:style w:type="character" w:customStyle="1" w:styleId="HTML0">
    <w:name w:val="Стандартный HTML Знак"/>
    <w:basedOn w:val="af0"/>
    <w:link w:val="HTML"/>
    <w:rsid w:val="008B64E8"/>
    <w:rPr>
      <w:rFonts w:ascii="Courier New" w:eastAsia="SimSun" w:hAnsi="Courier New" w:cs="Courier New"/>
      <w:lang w:eastAsia="zh-CN"/>
    </w:rPr>
  </w:style>
  <w:style w:type="character" w:customStyle="1" w:styleId="pln">
    <w:name w:val="pln"/>
    <w:basedOn w:val="af0"/>
    <w:rsid w:val="008B64E8"/>
  </w:style>
  <w:style w:type="character" w:customStyle="1" w:styleId="pun">
    <w:name w:val="pun"/>
    <w:basedOn w:val="af0"/>
    <w:rsid w:val="008B64E8"/>
  </w:style>
  <w:style w:type="character" w:styleId="afffffffa">
    <w:name w:val="Strong"/>
    <w:aliases w:val="Таблица_заголовок,Рисунок_название"/>
    <w:basedOn w:val="af0"/>
    <w:qFormat/>
    <w:rsid w:val="008B64E8"/>
    <w:rPr>
      <w:b/>
      <w:bCs/>
    </w:rPr>
  </w:style>
  <w:style w:type="paragraph" w:customStyle="1" w:styleId="afffffffb">
    <w:name w:val="_Исходный код"/>
    <w:basedOn w:val="af"/>
    <w:rsid w:val="008B64E8"/>
    <w:pPr>
      <w:ind w:left="425"/>
    </w:pPr>
    <w:rPr>
      <w:rFonts w:ascii="Courier New" w:hAnsi="Courier New" w:cs="Courier New"/>
      <w:iCs/>
      <w:sz w:val="20"/>
      <w:szCs w:val="20"/>
      <w:lang w:val="en-US"/>
    </w:rPr>
  </w:style>
  <w:style w:type="numbering" w:styleId="111111">
    <w:name w:val="Outline List 2"/>
    <w:basedOn w:val="af2"/>
    <w:uiPriority w:val="99"/>
    <w:semiHidden/>
    <w:unhideWhenUsed/>
    <w:rsid w:val="00D913FB"/>
    <w:pPr>
      <w:numPr>
        <w:numId w:val="19"/>
      </w:numPr>
    </w:pPr>
  </w:style>
  <w:style w:type="paragraph" w:customStyle="1" w:styleId="191">
    <w:name w:val="19_Маркированный список уровня 1"/>
    <w:basedOn w:val="ae"/>
    <w:link w:val="1910"/>
    <w:qFormat/>
    <w:rsid w:val="00D913FB"/>
    <w:pPr>
      <w:widowControl/>
      <w:numPr>
        <w:numId w:val="20"/>
      </w:numPr>
      <w:spacing w:line="360" w:lineRule="auto"/>
    </w:pPr>
    <w:rPr>
      <w:sz w:val="28"/>
    </w:rPr>
  </w:style>
  <w:style w:type="character" w:customStyle="1" w:styleId="1910">
    <w:name w:val="19_Маркированный список уровня 1 Знак"/>
    <w:link w:val="191"/>
    <w:rsid w:val="00D913FB"/>
    <w:rPr>
      <w:rFonts w:ascii="Times New Roman" w:eastAsia="Times New Roman" w:hAnsi="Times New Roman"/>
      <w:sz w:val="28"/>
      <w:szCs w:val="24"/>
    </w:rPr>
  </w:style>
  <w:style w:type="paragraph" w:customStyle="1" w:styleId="192">
    <w:name w:val="19_Маркированный список уровня 2"/>
    <w:basedOn w:val="ae"/>
    <w:qFormat/>
    <w:rsid w:val="00D913FB"/>
    <w:pPr>
      <w:widowControl/>
      <w:numPr>
        <w:ilvl w:val="1"/>
        <w:numId w:val="20"/>
      </w:numPr>
      <w:spacing w:line="360" w:lineRule="auto"/>
    </w:pPr>
    <w:rPr>
      <w:sz w:val="28"/>
      <w:szCs w:val="26"/>
    </w:rPr>
  </w:style>
  <w:style w:type="paragraph" w:customStyle="1" w:styleId="193">
    <w:name w:val="19_Маркированный список уровня 3"/>
    <w:basedOn w:val="ae"/>
    <w:rsid w:val="00D913FB"/>
    <w:pPr>
      <w:widowControl/>
      <w:numPr>
        <w:ilvl w:val="2"/>
        <w:numId w:val="20"/>
      </w:numPr>
      <w:spacing w:line="360" w:lineRule="auto"/>
    </w:pPr>
    <w:rPr>
      <w:sz w:val="28"/>
    </w:rPr>
  </w:style>
  <w:style w:type="paragraph" w:customStyle="1" w:styleId="194">
    <w:name w:val="19_Маркированный список уровня 4"/>
    <w:basedOn w:val="ae"/>
    <w:qFormat/>
    <w:rsid w:val="00D913FB"/>
    <w:pPr>
      <w:numPr>
        <w:ilvl w:val="3"/>
        <w:numId w:val="20"/>
      </w:numPr>
      <w:spacing w:line="360" w:lineRule="auto"/>
    </w:pPr>
    <w:rPr>
      <w:sz w:val="28"/>
    </w:rPr>
  </w:style>
  <w:style w:type="paragraph" w:customStyle="1" w:styleId="195">
    <w:name w:val="19_Маркированный список уровня 5"/>
    <w:basedOn w:val="ae"/>
    <w:qFormat/>
    <w:rsid w:val="00D913FB"/>
    <w:pPr>
      <w:widowControl/>
      <w:numPr>
        <w:ilvl w:val="4"/>
        <w:numId w:val="20"/>
      </w:numPr>
      <w:spacing w:line="360" w:lineRule="auto"/>
    </w:pPr>
    <w:rPr>
      <w:sz w:val="28"/>
      <w:szCs w:val="26"/>
      <w:lang w:val="x-none" w:eastAsia="x-none"/>
    </w:rPr>
  </w:style>
  <w:style w:type="paragraph" w:customStyle="1" w:styleId="afffffffc">
    <w:name w:val="Обычный (без отступа)"/>
    <w:basedOn w:val="ae"/>
    <w:link w:val="afffffffd"/>
    <w:rsid w:val="00D80DDA"/>
    <w:pPr>
      <w:widowControl/>
      <w:autoSpaceDN/>
      <w:adjustRightInd/>
      <w:spacing w:line="360" w:lineRule="auto"/>
      <w:textAlignment w:val="auto"/>
    </w:pPr>
  </w:style>
  <w:style w:type="character" w:customStyle="1" w:styleId="afffffffd">
    <w:name w:val="Обычный (без отступа) Знак"/>
    <w:link w:val="afffffffc"/>
    <w:locked/>
    <w:rsid w:val="00D80DDA"/>
    <w:rPr>
      <w:rFonts w:ascii="Times New Roman" w:eastAsia="Times New Roman" w:hAnsi="Times New Roman"/>
      <w:sz w:val="24"/>
      <w:szCs w:val="24"/>
    </w:rPr>
  </w:style>
  <w:style w:type="paragraph" w:customStyle="1" w:styleId="a2">
    <w:name w:val="Маркированный список (тбл)"/>
    <w:basedOn w:val="ae"/>
    <w:link w:val="afffffffe"/>
    <w:autoRedefine/>
    <w:rsid w:val="00D80DDA"/>
    <w:pPr>
      <w:widowControl/>
      <w:numPr>
        <w:numId w:val="21"/>
      </w:numPr>
      <w:autoSpaceDN/>
      <w:adjustRightInd/>
      <w:spacing w:line="360" w:lineRule="auto"/>
      <w:textAlignment w:val="auto"/>
    </w:pPr>
    <w:rPr>
      <w:bCs/>
      <w:szCs w:val="18"/>
    </w:rPr>
  </w:style>
  <w:style w:type="paragraph" w:customStyle="1" w:styleId="affffffff">
    <w:name w:val="Шапка таблицы"/>
    <w:basedOn w:val="affffffff0"/>
    <w:link w:val="affffffff1"/>
    <w:autoRedefine/>
    <w:rsid w:val="00CE3796"/>
    <w:pPr>
      <w:keepNext/>
      <w:spacing w:before="60"/>
    </w:pPr>
    <w:rPr>
      <w:b/>
    </w:rPr>
  </w:style>
  <w:style w:type="paragraph" w:customStyle="1" w:styleId="affffffff0">
    <w:name w:val="Обычный (тбл)"/>
    <w:basedOn w:val="ae"/>
    <w:link w:val="affffffff2"/>
    <w:autoRedefine/>
    <w:rsid w:val="00CE3796"/>
    <w:pPr>
      <w:widowControl/>
      <w:autoSpaceDN/>
      <w:adjustRightInd/>
      <w:spacing w:line="360" w:lineRule="auto"/>
      <w:ind w:firstLine="851"/>
      <w:textAlignment w:val="auto"/>
    </w:pPr>
    <w:rPr>
      <w:bCs/>
      <w:szCs w:val="18"/>
    </w:rPr>
  </w:style>
  <w:style w:type="paragraph" w:customStyle="1" w:styleId="affffffff3">
    <w:name w:val="Название таблицы"/>
    <w:basedOn w:val="afffffffc"/>
    <w:next w:val="ae"/>
    <w:rsid w:val="00CE3796"/>
    <w:pPr>
      <w:keepNext/>
      <w:keepLines/>
      <w:spacing w:before="120" w:after="120"/>
    </w:pPr>
  </w:style>
  <w:style w:type="character" w:customStyle="1" w:styleId="affffffff2">
    <w:name w:val="Обычный (тбл) Знак"/>
    <w:link w:val="affffffff0"/>
    <w:locked/>
    <w:rsid w:val="00CE3796"/>
    <w:rPr>
      <w:rFonts w:ascii="Times New Roman" w:eastAsia="Times New Roman" w:hAnsi="Times New Roman"/>
      <w:bCs/>
      <w:sz w:val="24"/>
      <w:szCs w:val="18"/>
    </w:rPr>
  </w:style>
  <w:style w:type="paragraph" w:customStyle="1" w:styleId="affffffff4">
    <w:name w:val="_Табл_Текст"/>
    <w:basedOn w:val="ae"/>
    <w:qFormat/>
    <w:rsid w:val="00CE3796"/>
    <w:pPr>
      <w:suppressAutoHyphens/>
      <w:autoSpaceDN/>
      <w:adjustRightInd/>
      <w:spacing w:line="240" w:lineRule="auto"/>
      <w:jc w:val="left"/>
    </w:pPr>
    <w:rPr>
      <w:rFonts w:cs="Tahoma"/>
      <w:color w:val="00000A"/>
      <w:sz w:val="28"/>
      <w:szCs w:val="20"/>
      <w:lang w:val="de-DE" w:eastAsia="ja-JP"/>
    </w:rPr>
  </w:style>
  <w:style w:type="character" w:customStyle="1" w:styleId="error">
    <w:name w:val="error"/>
    <w:rsid w:val="00CE3796"/>
  </w:style>
  <w:style w:type="paragraph" w:styleId="z-">
    <w:name w:val="HTML Bottom of Form"/>
    <w:basedOn w:val="ae"/>
    <w:next w:val="ae"/>
    <w:link w:val="z-0"/>
    <w:hidden/>
    <w:rsid w:val="009A46FA"/>
    <w:pPr>
      <w:widowControl/>
      <w:pBdr>
        <w:top w:val="single" w:sz="6" w:space="1" w:color="auto"/>
      </w:pBdr>
      <w:autoSpaceDN/>
      <w:adjustRightInd/>
      <w:spacing w:line="360" w:lineRule="auto"/>
      <w:ind w:firstLine="851"/>
      <w:jc w:val="center"/>
      <w:textAlignment w:val="auto"/>
    </w:pPr>
    <w:rPr>
      <w:rFonts w:ascii="Arial" w:hAnsi="Arial" w:cs="Arial"/>
      <w:vanish/>
      <w:sz w:val="16"/>
      <w:szCs w:val="16"/>
    </w:rPr>
  </w:style>
  <w:style w:type="character" w:customStyle="1" w:styleId="z-0">
    <w:name w:val="z-Конец формы Знак"/>
    <w:basedOn w:val="af0"/>
    <w:link w:val="z-"/>
    <w:rsid w:val="009A46FA"/>
    <w:rPr>
      <w:rFonts w:ascii="Arial" w:eastAsia="Times New Roman" w:hAnsi="Arial" w:cs="Arial"/>
      <w:vanish/>
      <w:sz w:val="16"/>
      <w:szCs w:val="16"/>
    </w:rPr>
  </w:style>
  <w:style w:type="paragraph" w:customStyle="1" w:styleId="affffffff5">
    <w:name w:val="Текст таблицы"/>
    <w:basedOn w:val="ae"/>
    <w:qFormat/>
    <w:rsid w:val="009A46FA"/>
    <w:pPr>
      <w:widowControl/>
      <w:tabs>
        <w:tab w:val="left" w:pos="0"/>
      </w:tabs>
      <w:autoSpaceDN/>
      <w:adjustRightInd/>
      <w:spacing w:line="288" w:lineRule="auto"/>
      <w:ind w:firstLine="851"/>
      <w:textAlignment w:val="auto"/>
    </w:pPr>
    <w:rPr>
      <w:szCs w:val="28"/>
    </w:rPr>
  </w:style>
  <w:style w:type="paragraph" w:customStyle="1" w:styleId="199">
    <w:name w:val="19_Табл_Текст_лев"/>
    <w:basedOn w:val="ae"/>
    <w:rsid w:val="009A46FA"/>
    <w:pPr>
      <w:widowControl/>
      <w:autoSpaceDN/>
      <w:adjustRightInd/>
      <w:spacing w:line="240" w:lineRule="auto"/>
      <w:jc w:val="left"/>
      <w:textAlignment w:val="auto"/>
    </w:pPr>
    <w:rPr>
      <w:sz w:val="28"/>
      <w:szCs w:val="20"/>
    </w:rPr>
  </w:style>
  <w:style w:type="character" w:customStyle="1" w:styleId="afffc">
    <w:name w:val="_Табл_Текст_лев Знак"/>
    <w:link w:val="afffb"/>
    <w:rsid w:val="009A46FA"/>
    <w:rPr>
      <w:rFonts w:ascii="Times New Roman" w:eastAsia="Times New Roman" w:hAnsi="Times New Roman"/>
      <w:sz w:val="24"/>
    </w:rPr>
  </w:style>
  <w:style w:type="paragraph" w:customStyle="1" w:styleId="2e">
    <w:name w:val="_Пункт_2"/>
    <w:basedOn w:val="ae"/>
    <w:qFormat/>
    <w:rsid w:val="003240A2"/>
    <w:pPr>
      <w:widowControl/>
      <w:tabs>
        <w:tab w:val="left" w:pos="1134"/>
      </w:tabs>
      <w:suppressAutoHyphens/>
      <w:autoSpaceDN/>
      <w:adjustRightInd/>
      <w:spacing w:line="360" w:lineRule="auto"/>
      <w:ind w:left="142" w:firstLine="709"/>
      <w:textAlignment w:val="auto"/>
      <w:outlineLvl w:val="2"/>
    </w:pPr>
    <w:rPr>
      <w:rFonts w:eastAsia="MS ????" w:cs="Arial CYR"/>
      <w:color w:val="000000"/>
      <w:sz w:val="28"/>
      <w:szCs w:val="28"/>
      <w:lang w:eastAsia="ar-SA"/>
    </w:rPr>
  </w:style>
  <w:style w:type="paragraph" w:customStyle="1" w:styleId="3c">
    <w:name w:val="_Пункт_3"/>
    <w:basedOn w:val="2e"/>
    <w:autoRedefine/>
    <w:qFormat/>
    <w:rsid w:val="003240A2"/>
    <w:pPr>
      <w:ind w:left="0"/>
      <w:outlineLvl w:val="3"/>
    </w:pPr>
  </w:style>
  <w:style w:type="paragraph" w:customStyle="1" w:styleId="44">
    <w:name w:val="_пункт_4"/>
    <w:basedOn w:val="50"/>
    <w:qFormat/>
    <w:rsid w:val="003240A2"/>
    <w:pPr>
      <w:keepNext w:val="0"/>
      <w:keepLines w:val="0"/>
      <w:numPr>
        <w:ilvl w:val="0"/>
        <w:numId w:val="0"/>
      </w:numPr>
      <w:tabs>
        <w:tab w:val="left" w:pos="1985"/>
      </w:tabs>
      <w:autoSpaceDN/>
      <w:adjustRightInd/>
      <w:spacing w:before="0" w:after="0"/>
      <w:ind w:firstLine="709"/>
      <w:jc w:val="both"/>
      <w:textAlignment w:val="auto"/>
      <w:outlineLvl w:val="9"/>
    </w:pPr>
    <w:rPr>
      <w:rFonts w:eastAsia="Calibri"/>
      <w:b w:val="0"/>
      <w:iCs/>
      <w:color w:val="000000"/>
      <w:lang w:eastAsia="ar-SA"/>
    </w:rPr>
  </w:style>
  <w:style w:type="paragraph" w:customStyle="1" w:styleId="53">
    <w:name w:val="_Пункт_5"/>
    <w:basedOn w:val="44"/>
    <w:qFormat/>
    <w:rsid w:val="003240A2"/>
    <w:pPr>
      <w:tabs>
        <w:tab w:val="clear" w:pos="1985"/>
        <w:tab w:val="left" w:pos="2127"/>
      </w:tabs>
      <w:outlineLvl w:val="5"/>
    </w:pPr>
    <w:rPr>
      <w:rFonts w:eastAsia="MS ????"/>
      <w:lang w:eastAsia="ru-RU"/>
    </w:rPr>
  </w:style>
  <w:style w:type="paragraph" w:customStyle="1" w:styleId="62">
    <w:name w:val="_Пункт_6"/>
    <w:basedOn w:val="53"/>
    <w:qFormat/>
    <w:rsid w:val="003240A2"/>
    <w:pPr>
      <w:outlineLvl w:val="6"/>
    </w:pPr>
  </w:style>
  <w:style w:type="paragraph" w:customStyle="1" w:styleId="72">
    <w:name w:val="_Пункт_7"/>
    <w:basedOn w:val="62"/>
    <w:qFormat/>
    <w:rsid w:val="003240A2"/>
    <w:pPr>
      <w:outlineLvl w:val="7"/>
    </w:pPr>
  </w:style>
  <w:style w:type="paragraph" w:customStyle="1" w:styleId="81">
    <w:name w:val="_Пункт_8"/>
    <w:basedOn w:val="72"/>
    <w:qFormat/>
    <w:rsid w:val="003240A2"/>
  </w:style>
  <w:style w:type="character" w:customStyle="1" w:styleId="FootnoteCharacters">
    <w:name w:val="Footnote Characters"/>
    <w:qFormat/>
    <w:rsid w:val="00936FC0"/>
    <w:rPr>
      <w:vertAlign w:val="superscript"/>
    </w:rPr>
  </w:style>
  <w:style w:type="character" w:customStyle="1" w:styleId="FootnoteAnchor">
    <w:name w:val="Footnote Anchor"/>
    <w:rsid w:val="00936FC0"/>
    <w:rPr>
      <w:vertAlign w:val="superscript"/>
    </w:rPr>
  </w:style>
  <w:style w:type="character" w:customStyle="1" w:styleId="2f">
    <w:name w:val="Цитата 2 Знак"/>
    <w:link w:val="2f0"/>
    <w:uiPriority w:val="29"/>
    <w:qFormat/>
    <w:rsid w:val="00936FC0"/>
    <w:rPr>
      <w:rFonts w:ascii="Times New Roman" w:eastAsia="Times New Roman" w:hAnsi="Times New Roman" w:cstheme="minorBidi"/>
      <w:i/>
      <w:iCs/>
      <w:color w:val="000000" w:themeColor="text1"/>
      <w:sz w:val="24"/>
      <w:szCs w:val="24"/>
      <w:lang w:eastAsia="en-US"/>
    </w:rPr>
  </w:style>
  <w:style w:type="paragraph" w:customStyle="1" w:styleId="affffffff6">
    <w:name w:val="КомментарийГОСТ"/>
    <w:basedOn w:val="ae"/>
    <w:qFormat/>
    <w:rsid w:val="00936FC0"/>
    <w:pPr>
      <w:widowControl/>
      <w:suppressAutoHyphens/>
      <w:autoSpaceDN/>
      <w:adjustRightInd/>
      <w:spacing w:line="240" w:lineRule="auto"/>
      <w:ind w:firstLine="720"/>
      <w:textAlignment w:val="auto"/>
    </w:pPr>
    <w:rPr>
      <w:color w:val="800000"/>
    </w:rPr>
  </w:style>
  <w:style w:type="paragraph" w:customStyle="1" w:styleId="2f0">
    <w:name w:val="Нумерованный цифрами 2 уровень"/>
    <w:basedOn w:val="ae"/>
    <w:link w:val="2f"/>
    <w:uiPriority w:val="29"/>
    <w:qFormat/>
    <w:rsid w:val="00936FC0"/>
    <w:pPr>
      <w:widowControl/>
      <w:tabs>
        <w:tab w:val="left" w:pos="1560"/>
      </w:tabs>
      <w:suppressAutoHyphens/>
      <w:autoSpaceDN/>
      <w:adjustRightInd/>
      <w:spacing w:line="360" w:lineRule="auto"/>
      <w:textAlignment w:val="auto"/>
    </w:pPr>
    <w:rPr>
      <w:rFonts w:cstheme="minorBidi"/>
      <w:i/>
      <w:iCs/>
      <w:color w:val="000000" w:themeColor="text1"/>
      <w:lang w:eastAsia="en-US"/>
    </w:rPr>
  </w:style>
  <w:style w:type="paragraph" w:customStyle="1" w:styleId="affffffff7">
    <w:name w:val="**Основной"/>
    <w:link w:val="affffffff8"/>
    <w:uiPriority w:val="9"/>
    <w:qFormat/>
    <w:rsid w:val="00936FC0"/>
    <w:pPr>
      <w:spacing w:line="360" w:lineRule="auto"/>
      <w:ind w:firstLine="709"/>
      <w:jc w:val="both"/>
    </w:pPr>
    <w:rPr>
      <w:rFonts w:ascii="Times New Roman" w:eastAsiaTheme="minorHAnsi" w:hAnsi="Times New Roman"/>
      <w:color w:val="000000" w:themeColor="text1"/>
      <w:sz w:val="24"/>
      <w:szCs w:val="24"/>
      <w:lang w:eastAsia="en-US"/>
    </w:rPr>
  </w:style>
  <w:style w:type="character" w:customStyle="1" w:styleId="affffffff8">
    <w:name w:val="**Основной Знак"/>
    <w:basedOn w:val="af0"/>
    <w:link w:val="affffffff7"/>
    <w:uiPriority w:val="9"/>
    <w:qFormat/>
    <w:rsid w:val="00936FC0"/>
    <w:rPr>
      <w:rFonts w:ascii="Times New Roman" w:eastAsiaTheme="minorHAnsi" w:hAnsi="Times New Roman"/>
      <w:color w:val="000000" w:themeColor="text1"/>
      <w:sz w:val="24"/>
      <w:szCs w:val="24"/>
      <w:lang w:eastAsia="en-US"/>
    </w:rPr>
  </w:style>
  <w:style w:type="paragraph" w:customStyle="1" w:styleId="affffffff9">
    <w:name w:val="**Штамп"/>
    <w:basedOn w:val="affffffff7"/>
    <w:link w:val="affffffffa"/>
    <w:uiPriority w:val="99"/>
    <w:qFormat/>
    <w:rsid w:val="00936FC0"/>
    <w:pPr>
      <w:suppressAutoHyphens/>
      <w:spacing w:line="240" w:lineRule="auto"/>
      <w:ind w:firstLine="0"/>
      <w:jc w:val="left"/>
    </w:pPr>
    <w:rPr>
      <w:sz w:val="20"/>
    </w:rPr>
  </w:style>
  <w:style w:type="paragraph" w:customStyle="1" w:styleId="affffffffb">
    <w:name w:val="**Табл_заг"/>
    <w:next w:val="affffffff7"/>
    <w:uiPriority w:val="39"/>
    <w:qFormat/>
    <w:rsid w:val="00936FC0"/>
    <w:pPr>
      <w:keepNext/>
      <w:keepLines/>
      <w:suppressAutoHyphens/>
      <w:spacing w:before="240" w:after="60"/>
      <w:ind w:left="1134" w:hanging="1134"/>
      <w:jc w:val="both"/>
    </w:pPr>
    <w:rPr>
      <w:rFonts w:ascii="Times New Roman" w:eastAsiaTheme="minorHAnsi" w:hAnsi="Times New Roman"/>
      <w:color w:val="000000" w:themeColor="text1"/>
      <w:sz w:val="24"/>
      <w:szCs w:val="24"/>
      <w:lang w:eastAsia="en-US"/>
    </w:rPr>
  </w:style>
  <w:style w:type="paragraph" w:customStyle="1" w:styleId="affffffffc">
    <w:name w:val="**Табл_текст"/>
    <w:link w:val="affffffffd"/>
    <w:uiPriority w:val="39"/>
    <w:qFormat/>
    <w:rsid w:val="00936FC0"/>
    <w:pPr>
      <w:suppressAutoHyphens/>
      <w:spacing w:before="60" w:after="60"/>
      <w:ind w:left="57"/>
      <w:jc w:val="both"/>
    </w:pPr>
    <w:rPr>
      <w:rFonts w:ascii="Times New Roman" w:hAnsi="Times New Roman"/>
      <w:szCs w:val="24"/>
    </w:rPr>
  </w:style>
  <w:style w:type="character" w:customStyle="1" w:styleId="affffffffa">
    <w:name w:val="**Штамп Знак"/>
    <w:basedOn w:val="af0"/>
    <w:link w:val="affffffff9"/>
    <w:uiPriority w:val="99"/>
    <w:qFormat/>
    <w:rsid w:val="00936FC0"/>
    <w:rPr>
      <w:rFonts w:ascii="Times New Roman" w:eastAsiaTheme="minorHAnsi" w:hAnsi="Times New Roman"/>
      <w:color w:val="000000" w:themeColor="text1"/>
      <w:szCs w:val="24"/>
      <w:lang w:eastAsia="en-US"/>
    </w:rPr>
  </w:style>
  <w:style w:type="paragraph" w:customStyle="1" w:styleId="affffffffe">
    <w:name w:val="**СписокТире"/>
    <w:uiPriority w:val="99"/>
    <w:qFormat/>
    <w:rsid w:val="00936FC0"/>
    <w:pPr>
      <w:spacing w:line="360" w:lineRule="auto"/>
      <w:ind w:left="786" w:hanging="360"/>
      <w:contextualSpacing/>
      <w:jc w:val="both"/>
    </w:pPr>
    <w:rPr>
      <w:rFonts w:ascii="Times New Roman" w:hAnsi="Times New Roman"/>
      <w:color w:val="000000" w:themeColor="text1"/>
      <w:sz w:val="24"/>
      <w:szCs w:val="24"/>
      <w:lang w:eastAsia="en-US"/>
    </w:rPr>
  </w:style>
  <w:style w:type="paragraph" w:customStyle="1" w:styleId="ab">
    <w:name w:val="**СписокБуква"/>
    <w:uiPriority w:val="99"/>
    <w:qFormat/>
    <w:rsid w:val="00936FC0"/>
    <w:pPr>
      <w:numPr>
        <w:numId w:val="22"/>
      </w:numPr>
      <w:spacing w:line="360" w:lineRule="auto"/>
      <w:ind w:left="993" w:hanging="284"/>
      <w:contextualSpacing/>
      <w:jc w:val="both"/>
    </w:pPr>
    <w:rPr>
      <w:rFonts w:ascii="Times New Roman" w:eastAsiaTheme="minorHAnsi" w:hAnsi="Times New Roman"/>
      <w:color w:val="000000" w:themeColor="text1"/>
      <w:sz w:val="24"/>
      <w:szCs w:val="24"/>
      <w:lang w:eastAsia="en-US"/>
    </w:rPr>
  </w:style>
  <w:style w:type="paragraph" w:customStyle="1" w:styleId="a1">
    <w:name w:val="**Табл_списокТире"/>
    <w:next w:val="affffffffc"/>
    <w:uiPriority w:val="99"/>
    <w:qFormat/>
    <w:rsid w:val="00936FC0"/>
    <w:pPr>
      <w:numPr>
        <w:numId w:val="23"/>
      </w:numPr>
      <w:suppressAutoHyphens/>
      <w:spacing w:before="60" w:after="60"/>
      <w:contextualSpacing/>
    </w:pPr>
    <w:rPr>
      <w:rFonts w:ascii="Times New Roman" w:eastAsia="Times New Roman" w:hAnsi="Times New Roman"/>
      <w:szCs w:val="24"/>
      <w:lang w:val="en-US"/>
    </w:rPr>
  </w:style>
  <w:style w:type="character" w:customStyle="1" w:styleId="affffffffd">
    <w:name w:val="**Табл_текст Знак"/>
    <w:basedOn w:val="af0"/>
    <w:link w:val="affffffffc"/>
    <w:uiPriority w:val="39"/>
    <w:qFormat/>
    <w:rsid w:val="00936FC0"/>
    <w:rPr>
      <w:rFonts w:ascii="Times New Roman" w:hAnsi="Times New Roman"/>
      <w:szCs w:val="24"/>
    </w:rPr>
  </w:style>
  <w:style w:type="table" w:customStyle="1" w:styleId="63">
    <w:name w:val="Сетка таблицы6"/>
    <w:basedOn w:val="af1"/>
    <w:next w:val="aff6"/>
    <w:uiPriority w:val="39"/>
    <w:rsid w:val="00936FC0"/>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fff">
    <w:name w:val="**Шапка таблицы"/>
    <w:qFormat/>
    <w:rsid w:val="00803B65"/>
    <w:pPr>
      <w:keepNext/>
      <w:suppressAutoHyphens/>
      <w:spacing w:before="60" w:after="60"/>
      <w:jc w:val="center"/>
    </w:pPr>
    <w:rPr>
      <w:rFonts w:ascii="Times New Roman" w:eastAsia="Times New Roman" w:hAnsi="Times New Roman"/>
      <w:b/>
      <w:bCs/>
      <w:sz w:val="24"/>
      <w:szCs w:val="22"/>
    </w:rPr>
  </w:style>
  <w:style w:type="character" w:customStyle="1" w:styleId="affffffff1">
    <w:name w:val="Шапка таблицы Знак"/>
    <w:link w:val="affffffff"/>
    <w:rsid w:val="00E303A8"/>
    <w:rPr>
      <w:rFonts w:ascii="Times New Roman" w:eastAsia="Times New Roman" w:hAnsi="Times New Roman"/>
      <w:b/>
      <w:bCs/>
      <w:sz w:val="24"/>
      <w:szCs w:val="18"/>
    </w:rPr>
  </w:style>
  <w:style w:type="character" w:customStyle="1" w:styleId="afffffffe">
    <w:name w:val="Маркированный список (тбл) Знак"/>
    <w:link w:val="a2"/>
    <w:rsid w:val="00E303A8"/>
    <w:rPr>
      <w:rFonts w:ascii="Times New Roman" w:eastAsia="Times New Roman" w:hAnsi="Times New Roman"/>
      <w:bCs/>
      <w:sz w:val="24"/>
      <w:szCs w:val="18"/>
    </w:rPr>
  </w:style>
  <w:style w:type="paragraph" w:styleId="45">
    <w:name w:val="toc 4"/>
    <w:basedOn w:val="ae"/>
    <w:next w:val="ae"/>
    <w:autoRedefine/>
    <w:uiPriority w:val="39"/>
    <w:unhideWhenUsed/>
    <w:rsid w:val="003A049A"/>
    <w:pPr>
      <w:widowControl/>
      <w:autoSpaceDN/>
      <w:adjustRightInd/>
      <w:spacing w:after="100" w:line="259" w:lineRule="auto"/>
      <w:ind w:left="660"/>
      <w:jc w:val="left"/>
      <w:textAlignment w:val="auto"/>
    </w:pPr>
    <w:rPr>
      <w:rFonts w:asciiTheme="minorHAnsi" w:eastAsiaTheme="minorEastAsia" w:hAnsiTheme="minorHAnsi" w:cstheme="minorBidi"/>
      <w:sz w:val="22"/>
      <w:szCs w:val="22"/>
    </w:rPr>
  </w:style>
  <w:style w:type="paragraph" w:styleId="54">
    <w:name w:val="toc 5"/>
    <w:basedOn w:val="ae"/>
    <w:next w:val="ae"/>
    <w:autoRedefine/>
    <w:uiPriority w:val="39"/>
    <w:unhideWhenUsed/>
    <w:rsid w:val="003A049A"/>
    <w:pPr>
      <w:widowControl/>
      <w:autoSpaceDN/>
      <w:adjustRightInd/>
      <w:spacing w:after="100" w:line="259" w:lineRule="auto"/>
      <w:ind w:left="880"/>
      <w:jc w:val="left"/>
      <w:textAlignment w:val="auto"/>
    </w:pPr>
    <w:rPr>
      <w:rFonts w:asciiTheme="minorHAnsi" w:eastAsiaTheme="minorEastAsia" w:hAnsiTheme="minorHAnsi" w:cstheme="minorBidi"/>
      <w:sz w:val="22"/>
      <w:szCs w:val="22"/>
    </w:rPr>
  </w:style>
  <w:style w:type="paragraph" w:styleId="64">
    <w:name w:val="toc 6"/>
    <w:basedOn w:val="ae"/>
    <w:next w:val="ae"/>
    <w:autoRedefine/>
    <w:uiPriority w:val="39"/>
    <w:unhideWhenUsed/>
    <w:rsid w:val="003A049A"/>
    <w:pPr>
      <w:widowControl/>
      <w:autoSpaceDN/>
      <w:adjustRightInd/>
      <w:spacing w:after="100" w:line="259" w:lineRule="auto"/>
      <w:ind w:left="1100"/>
      <w:jc w:val="left"/>
      <w:textAlignment w:val="auto"/>
    </w:pPr>
    <w:rPr>
      <w:rFonts w:asciiTheme="minorHAnsi" w:eastAsiaTheme="minorEastAsia" w:hAnsiTheme="minorHAnsi" w:cstheme="minorBidi"/>
      <w:sz w:val="22"/>
      <w:szCs w:val="22"/>
    </w:rPr>
  </w:style>
  <w:style w:type="paragraph" w:styleId="73">
    <w:name w:val="toc 7"/>
    <w:basedOn w:val="ae"/>
    <w:next w:val="ae"/>
    <w:autoRedefine/>
    <w:uiPriority w:val="39"/>
    <w:unhideWhenUsed/>
    <w:rsid w:val="003A049A"/>
    <w:pPr>
      <w:widowControl/>
      <w:autoSpaceDN/>
      <w:adjustRightInd/>
      <w:spacing w:after="100" w:line="259" w:lineRule="auto"/>
      <w:ind w:left="1320"/>
      <w:jc w:val="left"/>
      <w:textAlignment w:val="auto"/>
    </w:pPr>
    <w:rPr>
      <w:rFonts w:asciiTheme="minorHAnsi" w:eastAsiaTheme="minorEastAsia" w:hAnsiTheme="minorHAnsi" w:cstheme="minorBidi"/>
      <w:sz w:val="22"/>
      <w:szCs w:val="22"/>
    </w:rPr>
  </w:style>
  <w:style w:type="paragraph" w:styleId="82">
    <w:name w:val="toc 8"/>
    <w:basedOn w:val="ae"/>
    <w:next w:val="ae"/>
    <w:autoRedefine/>
    <w:uiPriority w:val="39"/>
    <w:unhideWhenUsed/>
    <w:rsid w:val="003A049A"/>
    <w:pPr>
      <w:widowControl/>
      <w:autoSpaceDN/>
      <w:adjustRightInd/>
      <w:spacing w:after="100" w:line="259" w:lineRule="auto"/>
      <w:ind w:left="1540"/>
      <w:jc w:val="left"/>
      <w:textAlignment w:val="auto"/>
    </w:pPr>
    <w:rPr>
      <w:rFonts w:asciiTheme="minorHAnsi" w:eastAsiaTheme="minorEastAsia" w:hAnsiTheme="minorHAnsi" w:cstheme="minorBidi"/>
      <w:sz w:val="22"/>
      <w:szCs w:val="22"/>
    </w:rPr>
  </w:style>
  <w:style w:type="paragraph" w:styleId="91">
    <w:name w:val="toc 9"/>
    <w:basedOn w:val="ae"/>
    <w:next w:val="ae"/>
    <w:autoRedefine/>
    <w:uiPriority w:val="39"/>
    <w:unhideWhenUsed/>
    <w:rsid w:val="003A049A"/>
    <w:pPr>
      <w:widowControl/>
      <w:autoSpaceDN/>
      <w:adjustRightInd/>
      <w:spacing w:after="100" w:line="259" w:lineRule="auto"/>
      <w:ind w:left="1760"/>
      <w:jc w:val="left"/>
      <w:textAlignment w:val="auto"/>
    </w:pPr>
    <w:rPr>
      <w:rFonts w:asciiTheme="minorHAnsi" w:eastAsiaTheme="minorEastAsia" w:hAnsiTheme="minorHAnsi" w:cstheme="minorBidi"/>
      <w:sz w:val="22"/>
      <w:szCs w:val="22"/>
    </w:rPr>
  </w:style>
  <w:style w:type="paragraph" w:customStyle="1" w:styleId="Heading0">
    <w:name w:val="Heading 0"/>
    <w:basedOn w:val="ae"/>
    <w:uiPriority w:val="99"/>
    <w:rsid w:val="00E676A8"/>
    <w:pPr>
      <w:widowControl/>
      <w:autoSpaceDE w:val="0"/>
      <w:spacing w:line="240" w:lineRule="auto"/>
      <w:jc w:val="left"/>
      <w:textAlignment w:val="auto"/>
    </w:pPr>
    <w:rPr>
      <w:b/>
      <w:bCs/>
      <w:color w:val="000000"/>
    </w:rPr>
  </w:style>
  <w:style w:type="paragraph" w:customStyle="1" w:styleId="Heading11">
    <w:name w:val="Heading 11"/>
    <w:basedOn w:val="ae"/>
    <w:uiPriority w:val="99"/>
    <w:rsid w:val="00E676A8"/>
    <w:pPr>
      <w:widowControl/>
      <w:autoSpaceDE w:val="0"/>
      <w:spacing w:line="240" w:lineRule="auto"/>
      <w:jc w:val="left"/>
      <w:textAlignment w:val="auto"/>
    </w:pPr>
    <w:rPr>
      <w:b/>
      <w:bCs/>
      <w:color w:val="000000"/>
    </w:rPr>
  </w:style>
  <w:style w:type="paragraph" w:customStyle="1" w:styleId="Heading21">
    <w:name w:val="Heading 21"/>
    <w:basedOn w:val="ae"/>
    <w:uiPriority w:val="99"/>
    <w:rsid w:val="00E676A8"/>
    <w:pPr>
      <w:widowControl/>
      <w:autoSpaceDE w:val="0"/>
      <w:spacing w:line="240" w:lineRule="auto"/>
      <w:jc w:val="left"/>
      <w:textAlignment w:val="auto"/>
    </w:pPr>
    <w:rPr>
      <w:b/>
      <w:bCs/>
      <w:color w:val="000000"/>
    </w:rPr>
  </w:style>
  <w:style w:type="paragraph" w:customStyle="1" w:styleId="Heading31">
    <w:name w:val="Heading 31"/>
    <w:basedOn w:val="ae"/>
    <w:uiPriority w:val="99"/>
    <w:rsid w:val="00E676A8"/>
    <w:pPr>
      <w:widowControl/>
      <w:autoSpaceDE w:val="0"/>
      <w:spacing w:line="240" w:lineRule="auto"/>
      <w:jc w:val="left"/>
      <w:textAlignment w:val="auto"/>
    </w:pPr>
    <w:rPr>
      <w:b/>
      <w:bCs/>
      <w:color w:val="000000"/>
    </w:rPr>
  </w:style>
  <w:style w:type="paragraph" w:customStyle="1" w:styleId="Heading41">
    <w:name w:val="Heading 41"/>
    <w:basedOn w:val="ae"/>
    <w:uiPriority w:val="99"/>
    <w:rsid w:val="00E676A8"/>
    <w:pPr>
      <w:widowControl/>
      <w:autoSpaceDE w:val="0"/>
      <w:spacing w:line="240" w:lineRule="auto"/>
      <w:jc w:val="left"/>
      <w:textAlignment w:val="auto"/>
    </w:pPr>
    <w:rPr>
      <w:b/>
      <w:bCs/>
      <w:color w:val="000000"/>
    </w:rPr>
  </w:style>
  <w:style w:type="paragraph" w:customStyle="1" w:styleId="Heading51">
    <w:name w:val="Heading 51"/>
    <w:basedOn w:val="ae"/>
    <w:uiPriority w:val="99"/>
    <w:rsid w:val="00E676A8"/>
    <w:pPr>
      <w:widowControl/>
      <w:autoSpaceDE w:val="0"/>
      <w:spacing w:line="240" w:lineRule="auto"/>
      <w:jc w:val="left"/>
      <w:textAlignment w:val="auto"/>
    </w:pPr>
    <w:rPr>
      <w:b/>
      <w:bCs/>
      <w:color w:val="000000"/>
    </w:rPr>
  </w:style>
  <w:style w:type="paragraph" w:customStyle="1" w:styleId="Heading61">
    <w:name w:val="Heading 61"/>
    <w:basedOn w:val="ae"/>
    <w:uiPriority w:val="99"/>
    <w:rsid w:val="00E676A8"/>
    <w:pPr>
      <w:widowControl/>
      <w:autoSpaceDE w:val="0"/>
      <w:spacing w:line="240" w:lineRule="auto"/>
      <w:jc w:val="left"/>
      <w:textAlignment w:val="auto"/>
    </w:pPr>
    <w:rPr>
      <w:b/>
      <w:bCs/>
      <w:color w:val="000000"/>
    </w:rPr>
  </w:style>
  <w:style w:type="paragraph" w:customStyle="1" w:styleId="Heading71">
    <w:name w:val="Heading 71"/>
    <w:basedOn w:val="ae"/>
    <w:uiPriority w:val="99"/>
    <w:rsid w:val="00E676A8"/>
    <w:pPr>
      <w:widowControl/>
      <w:autoSpaceDE w:val="0"/>
      <w:spacing w:line="240" w:lineRule="auto"/>
      <w:jc w:val="left"/>
      <w:textAlignment w:val="auto"/>
    </w:pPr>
    <w:rPr>
      <w:b/>
      <w:bCs/>
      <w:color w:val="000000"/>
    </w:rPr>
  </w:style>
  <w:style w:type="paragraph" w:customStyle="1" w:styleId="Heading81">
    <w:name w:val="Heading 81"/>
    <w:basedOn w:val="ae"/>
    <w:uiPriority w:val="99"/>
    <w:rsid w:val="00E676A8"/>
    <w:pPr>
      <w:widowControl/>
      <w:autoSpaceDE w:val="0"/>
      <w:spacing w:line="240" w:lineRule="auto"/>
      <w:jc w:val="left"/>
      <w:textAlignment w:val="auto"/>
    </w:pPr>
    <w:rPr>
      <w:b/>
      <w:bCs/>
      <w:color w:val="000000"/>
    </w:rPr>
  </w:style>
  <w:style w:type="paragraph" w:customStyle="1" w:styleId="Heading91">
    <w:name w:val="Heading 91"/>
    <w:basedOn w:val="ae"/>
    <w:uiPriority w:val="99"/>
    <w:rsid w:val="00E676A8"/>
    <w:pPr>
      <w:widowControl/>
      <w:autoSpaceDE w:val="0"/>
      <w:spacing w:line="240" w:lineRule="auto"/>
      <w:jc w:val="left"/>
      <w:textAlignment w:val="auto"/>
    </w:pPr>
    <w:rPr>
      <w:b/>
      <w:bCs/>
      <w:color w:val="000000"/>
    </w:rPr>
  </w:style>
  <w:style w:type="paragraph" w:customStyle="1" w:styleId="TableTop">
    <w:name w:val="TableTop"/>
    <w:basedOn w:val="ae"/>
    <w:uiPriority w:val="99"/>
    <w:rsid w:val="00E676A8"/>
    <w:pPr>
      <w:widowControl/>
      <w:autoSpaceDE w:val="0"/>
      <w:spacing w:line="240" w:lineRule="auto"/>
      <w:jc w:val="center"/>
      <w:textAlignment w:val="auto"/>
    </w:pPr>
    <w:rPr>
      <w:b/>
      <w:bCs/>
      <w:color w:val="000000"/>
      <w:sz w:val="20"/>
      <w:szCs w:val="20"/>
    </w:rPr>
  </w:style>
  <w:style w:type="paragraph" w:customStyle="1" w:styleId="TableBottom">
    <w:name w:val="TableBottom"/>
    <w:basedOn w:val="ae"/>
    <w:uiPriority w:val="99"/>
    <w:rsid w:val="00E676A8"/>
    <w:pPr>
      <w:widowControl/>
      <w:autoSpaceDE w:val="0"/>
      <w:spacing w:line="240" w:lineRule="auto"/>
      <w:jc w:val="left"/>
      <w:textAlignment w:val="auto"/>
    </w:pPr>
    <w:rPr>
      <w:b/>
      <w:bCs/>
      <w:color w:val="000000"/>
      <w:sz w:val="20"/>
      <w:szCs w:val="20"/>
    </w:rPr>
  </w:style>
  <w:style w:type="paragraph" w:customStyle="1" w:styleId="TableMain">
    <w:name w:val="TableMain"/>
    <w:basedOn w:val="ae"/>
    <w:uiPriority w:val="99"/>
    <w:rsid w:val="00E676A8"/>
    <w:pPr>
      <w:widowControl/>
      <w:autoSpaceDE w:val="0"/>
      <w:spacing w:line="240" w:lineRule="auto"/>
      <w:jc w:val="left"/>
      <w:textAlignment w:val="auto"/>
    </w:pPr>
    <w:rPr>
      <w:color w:val="000000"/>
      <w:sz w:val="20"/>
      <w:szCs w:val="20"/>
    </w:rPr>
  </w:style>
  <w:style w:type="paragraph" w:customStyle="1" w:styleId="TableAttn">
    <w:name w:val="TableAttn"/>
    <w:basedOn w:val="ae"/>
    <w:uiPriority w:val="99"/>
    <w:rsid w:val="00E676A8"/>
    <w:pPr>
      <w:widowControl/>
      <w:autoSpaceDE w:val="0"/>
      <w:spacing w:line="240" w:lineRule="auto"/>
      <w:jc w:val="left"/>
      <w:textAlignment w:val="auto"/>
    </w:pPr>
    <w:rPr>
      <w:color w:val="FF0000"/>
      <w:sz w:val="20"/>
      <w:szCs w:val="20"/>
    </w:rPr>
  </w:style>
  <w:style w:type="paragraph" w:customStyle="1" w:styleId="TableAttnBold">
    <w:name w:val="TableAttnBold"/>
    <w:basedOn w:val="ae"/>
    <w:uiPriority w:val="99"/>
    <w:rsid w:val="00E676A8"/>
    <w:pPr>
      <w:widowControl/>
      <w:autoSpaceDE w:val="0"/>
      <w:spacing w:line="240" w:lineRule="auto"/>
      <w:jc w:val="left"/>
      <w:textAlignment w:val="auto"/>
    </w:pPr>
    <w:rPr>
      <w:b/>
      <w:bCs/>
      <w:color w:val="FF0000"/>
      <w:sz w:val="20"/>
      <w:szCs w:val="20"/>
    </w:rPr>
  </w:style>
  <w:style w:type="paragraph" w:customStyle="1" w:styleId="Header1">
    <w:name w:val="Header1"/>
    <w:basedOn w:val="ae"/>
    <w:uiPriority w:val="99"/>
    <w:rsid w:val="00E676A8"/>
    <w:pPr>
      <w:widowControl/>
      <w:autoSpaceDE w:val="0"/>
      <w:spacing w:line="240" w:lineRule="auto"/>
      <w:ind w:right="1190"/>
      <w:jc w:val="center"/>
      <w:textAlignment w:val="auto"/>
    </w:pPr>
    <w:rPr>
      <w:rFonts w:ascii="Arial" w:hAnsi="Arial" w:cs="Arial"/>
      <w:b/>
      <w:bCs/>
      <w:color w:val="000000"/>
      <w:sz w:val="40"/>
      <w:szCs w:val="40"/>
    </w:rPr>
  </w:style>
  <w:style w:type="paragraph" w:customStyle="1" w:styleId="1c">
    <w:name w:val="ТЗ_Раздел 1"/>
    <w:basedOn w:val="13"/>
    <w:link w:val="1Char"/>
    <w:qFormat/>
    <w:rsid w:val="00E676A8"/>
    <w:pPr>
      <w:pageBreakBefore w:val="0"/>
      <w:numPr>
        <w:numId w:val="0"/>
      </w:numPr>
      <w:tabs>
        <w:tab w:val="left" w:pos="1440"/>
      </w:tabs>
      <w:suppressAutoHyphens w:val="0"/>
      <w:autoSpaceDN/>
      <w:adjustRightInd/>
      <w:spacing w:before="120" w:after="0" w:line="240" w:lineRule="auto"/>
      <w:ind w:firstLine="706"/>
      <w:jc w:val="both"/>
      <w:textAlignment w:val="auto"/>
    </w:pPr>
    <w:rPr>
      <w:rFonts w:cs="Times New Roman"/>
      <w:caps w:val="0"/>
      <w:kern w:val="0"/>
      <w:sz w:val="24"/>
      <w:szCs w:val="24"/>
      <w:lang w:val="x-none" w:eastAsia="en-US"/>
    </w:rPr>
  </w:style>
  <w:style w:type="paragraph" w:customStyle="1" w:styleId="2f1">
    <w:name w:val="ТЗ_Раздел 2"/>
    <w:basedOn w:val="27"/>
    <w:link w:val="2Char"/>
    <w:qFormat/>
    <w:rsid w:val="00E676A8"/>
    <w:pPr>
      <w:numPr>
        <w:ilvl w:val="0"/>
        <w:numId w:val="0"/>
      </w:numPr>
      <w:suppressAutoHyphens w:val="0"/>
      <w:autoSpaceDN/>
      <w:adjustRightInd/>
      <w:spacing w:before="120" w:after="120" w:line="240" w:lineRule="auto"/>
      <w:ind w:firstLine="706"/>
      <w:textAlignment w:val="auto"/>
    </w:pPr>
    <w:rPr>
      <w:rFonts w:cs="Times New Roman"/>
      <w:iCs w:val="0"/>
      <w:sz w:val="24"/>
      <w:szCs w:val="24"/>
      <w:lang w:val="x-none" w:eastAsia="en-US"/>
    </w:rPr>
  </w:style>
  <w:style w:type="character" w:customStyle="1" w:styleId="1Char">
    <w:name w:val="ТЗ_Раздел 1 Char"/>
    <w:link w:val="1c"/>
    <w:rsid w:val="00E676A8"/>
    <w:rPr>
      <w:rFonts w:ascii="Times New Roman" w:eastAsia="Times New Roman" w:hAnsi="Times New Roman"/>
      <w:b/>
      <w:bCs/>
      <w:sz w:val="24"/>
      <w:szCs w:val="24"/>
      <w:lang w:val="x-none" w:eastAsia="en-US"/>
    </w:rPr>
  </w:style>
  <w:style w:type="paragraph" w:customStyle="1" w:styleId="1d">
    <w:name w:val="ТЗ_Обычный 1"/>
    <w:basedOn w:val="ae"/>
    <w:link w:val="1Char0"/>
    <w:qFormat/>
    <w:rsid w:val="00E676A8"/>
    <w:pPr>
      <w:widowControl/>
      <w:autoSpaceDN/>
      <w:adjustRightInd/>
      <w:spacing w:line="240" w:lineRule="auto"/>
      <w:ind w:firstLine="720"/>
      <w:textAlignment w:val="auto"/>
    </w:pPr>
    <w:rPr>
      <w:rFonts w:eastAsia="Calibri"/>
      <w:lang w:val="x-none" w:eastAsia="en-US"/>
    </w:rPr>
  </w:style>
  <w:style w:type="character" w:customStyle="1" w:styleId="2Char">
    <w:name w:val="ТЗ_Раздел 2 Char"/>
    <w:link w:val="2f1"/>
    <w:rsid w:val="00E676A8"/>
    <w:rPr>
      <w:rFonts w:ascii="Times New Roman" w:eastAsia="Times New Roman" w:hAnsi="Times New Roman"/>
      <w:b/>
      <w:bCs/>
      <w:sz w:val="24"/>
      <w:szCs w:val="24"/>
      <w:lang w:val="x-none" w:eastAsia="en-US"/>
    </w:rPr>
  </w:style>
  <w:style w:type="character" w:customStyle="1" w:styleId="1Char0">
    <w:name w:val="ТЗ_Обычный 1 Char"/>
    <w:link w:val="1d"/>
    <w:rsid w:val="00E676A8"/>
    <w:rPr>
      <w:rFonts w:ascii="Times New Roman" w:hAnsi="Times New Roman"/>
      <w:sz w:val="24"/>
      <w:szCs w:val="24"/>
      <w:lang w:val="x-none" w:eastAsia="en-US"/>
    </w:rPr>
  </w:style>
  <w:style w:type="paragraph" w:customStyle="1" w:styleId="3d">
    <w:name w:val="ТЗ_Раздел 3"/>
    <w:basedOn w:val="35"/>
    <w:link w:val="3Char"/>
    <w:qFormat/>
    <w:rsid w:val="00E676A8"/>
    <w:pPr>
      <w:numPr>
        <w:ilvl w:val="0"/>
        <w:numId w:val="0"/>
      </w:numPr>
      <w:suppressAutoHyphens w:val="0"/>
      <w:autoSpaceDN/>
      <w:adjustRightInd/>
      <w:spacing w:before="120" w:after="120" w:line="240" w:lineRule="auto"/>
      <w:ind w:firstLine="720"/>
      <w:textAlignment w:val="auto"/>
    </w:pPr>
    <w:rPr>
      <w:rFonts w:cs="Times New Roman"/>
      <w:sz w:val="24"/>
      <w:szCs w:val="24"/>
      <w:lang w:val="x-none" w:eastAsia="en-US"/>
    </w:rPr>
  </w:style>
  <w:style w:type="paragraph" w:customStyle="1" w:styleId="2f2">
    <w:name w:val="ТЗ_Обычный 2"/>
    <w:basedOn w:val="ae"/>
    <w:link w:val="2Char0"/>
    <w:qFormat/>
    <w:rsid w:val="00E676A8"/>
    <w:pPr>
      <w:widowControl/>
      <w:autoSpaceDN/>
      <w:adjustRightInd/>
      <w:spacing w:line="240" w:lineRule="auto"/>
      <w:jc w:val="left"/>
      <w:textAlignment w:val="auto"/>
    </w:pPr>
    <w:rPr>
      <w:rFonts w:eastAsia="Calibri"/>
      <w:lang w:val="x-none" w:eastAsia="en-US"/>
    </w:rPr>
  </w:style>
  <w:style w:type="character" w:customStyle="1" w:styleId="3Char">
    <w:name w:val="ТЗ_Раздел 3 Char"/>
    <w:link w:val="3d"/>
    <w:rsid w:val="00E676A8"/>
    <w:rPr>
      <w:rFonts w:ascii="Times New Roman" w:eastAsia="Times New Roman" w:hAnsi="Times New Roman"/>
      <w:b/>
      <w:bCs/>
      <w:sz w:val="24"/>
      <w:szCs w:val="24"/>
      <w:lang w:val="x-none" w:eastAsia="en-US"/>
    </w:rPr>
  </w:style>
  <w:style w:type="character" w:customStyle="1" w:styleId="2Char0">
    <w:name w:val="ТЗ_Обычный 2 Char"/>
    <w:link w:val="2f2"/>
    <w:rsid w:val="00E676A8"/>
    <w:rPr>
      <w:rFonts w:ascii="Times New Roman" w:hAnsi="Times New Roman"/>
      <w:sz w:val="24"/>
      <w:szCs w:val="24"/>
      <w:lang w:val="x-none" w:eastAsia="en-US"/>
    </w:rPr>
  </w:style>
  <w:style w:type="character" w:customStyle="1" w:styleId="ssrmaintext1">
    <w:name w:val="ssr main text 1 Знак"/>
    <w:link w:val="ssrmaintext10"/>
    <w:locked/>
    <w:rsid w:val="00E676A8"/>
    <w:rPr>
      <w:rFonts w:ascii="Arial" w:hAnsi="Arial" w:cs="Arial"/>
    </w:rPr>
  </w:style>
  <w:style w:type="paragraph" w:customStyle="1" w:styleId="ssrmaintext10">
    <w:name w:val="ssr main text 1"/>
    <w:basedOn w:val="ae"/>
    <w:link w:val="ssrmaintext1"/>
    <w:qFormat/>
    <w:rsid w:val="00E676A8"/>
    <w:pPr>
      <w:widowControl/>
      <w:autoSpaceDN/>
      <w:adjustRightInd/>
      <w:spacing w:line="360" w:lineRule="auto"/>
      <w:jc w:val="left"/>
      <w:textAlignment w:val="auto"/>
    </w:pPr>
    <w:rPr>
      <w:rFonts w:ascii="Arial" w:eastAsia="Calibri" w:hAnsi="Arial" w:cs="Arial"/>
      <w:sz w:val="20"/>
      <w:szCs w:val="20"/>
    </w:rPr>
  </w:style>
  <w:style w:type="table" w:customStyle="1" w:styleId="1e">
    <w:name w:val="Сетка таблицы1"/>
    <w:basedOn w:val="af1"/>
    <w:uiPriority w:val="59"/>
    <w:rsid w:val="00E676A8"/>
    <w:rPr>
      <w:rFonts w:cs="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locked/>
    <w:rsid w:val="00E676A8"/>
    <w:rPr>
      <w:rFonts w:ascii="Cambria" w:hAnsi="Cambria" w:cs="Times New Roman"/>
      <w:b/>
      <w:bCs/>
      <w:color w:val="365F91"/>
      <w:sz w:val="28"/>
      <w:szCs w:val="28"/>
    </w:rPr>
  </w:style>
  <w:style w:type="paragraph" w:customStyle="1" w:styleId="1f">
    <w:name w:val="Абзац списка1"/>
    <w:basedOn w:val="ae"/>
    <w:link w:val="ListParagraphChar"/>
    <w:qFormat/>
    <w:rsid w:val="00E676A8"/>
    <w:pPr>
      <w:widowControl/>
      <w:autoSpaceDN/>
      <w:adjustRightInd/>
      <w:spacing w:line="240" w:lineRule="auto"/>
      <w:ind w:left="720"/>
      <w:contextualSpacing/>
      <w:jc w:val="left"/>
      <w:textAlignment w:val="auto"/>
    </w:pPr>
    <w:rPr>
      <w:szCs w:val="22"/>
      <w:lang w:val="en-US" w:eastAsia="en-US"/>
    </w:rPr>
  </w:style>
  <w:style w:type="character" w:customStyle="1" w:styleId="ssrtableheader">
    <w:name w:val="ssr table header Знак"/>
    <w:link w:val="ssrtableheader0"/>
    <w:locked/>
    <w:rsid w:val="00E676A8"/>
    <w:rPr>
      <w:rFonts w:ascii="Arial" w:hAnsi="Arial"/>
    </w:rPr>
  </w:style>
  <w:style w:type="paragraph" w:customStyle="1" w:styleId="ssrtableheader0">
    <w:name w:val="ssr table header"/>
    <w:basedOn w:val="ae"/>
    <w:link w:val="ssrtableheader"/>
    <w:rsid w:val="00E676A8"/>
    <w:pPr>
      <w:widowControl/>
      <w:autoSpaceDN/>
      <w:adjustRightInd/>
      <w:spacing w:line="240" w:lineRule="auto"/>
      <w:textAlignment w:val="auto"/>
    </w:pPr>
    <w:rPr>
      <w:rFonts w:ascii="Arial" w:eastAsia="Calibri" w:hAnsi="Arial"/>
      <w:sz w:val="20"/>
      <w:szCs w:val="20"/>
    </w:rPr>
  </w:style>
  <w:style w:type="character" w:customStyle="1" w:styleId="ssrtabletext1">
    <w:name w:val="ssr table text 1 Знак"/>
    <w:link w:val="ssrtabletext10"/>
    <w:locked/>
    <w:rsid w:val="00E676A8"/>
    <w:rPr>
      <w:rFonts w:ascii="Arial" w:hAnsi="Arial"/>
    </w:rPr>
  </w:style>
  <w:style w:type="paragraph" w:customStyle="1" w:styleId="ssrtabletext10">
    <w:name w:val="ssr table text 1"/>
    <w:basedOn w:val="ae"/>
    <w:link w:val="ssrtabletext1"/>
    <w:rsid w:val="00E676A8"/>
    <w:pPr>
      <w:widowControl/>
      <w:autoSpaceDN/>
      <w:adjustRightInd/>
      <w:spacing w:after="120" w:line="240" w:lineRule="auto"/>
      <w:textAlignment w:val="auto"/>
    </w:pPr>
    <w:rPr>
      <w:rFonts w:ascii="Arial" w:eastAsia="Calibri" w:hAnsi="Arial"/>
      <w:sz w:val="20"/>
      <w:szCs w:val="20"/>
    </w:rPr>
  </w:style>
  <w:style w:type="character" w:customStyle="1" w:styleId="ssrtablelist10">
    <w:name w:val="ssr table list 1 Знак"/>
    <w:link w:val="ssrtablelist1"/>
    <w:locked/>
    <w:rsid w:val="00E676A8"/>
    <w:rPr>
      <w:sz w:val="24"/>
    </w:rPr>
  </w:style>
  <w:style w:type="paragraph" w:customStyle="1" w:styleId="ssrtablelist1">
    <w:name w:val="ssr table list 1"/>
    <w:basedOn w:val="ae"/>
    <w:link w:val="ssrtablelist10"/>
    <w:rsid w:val="00E676A8"/>
    <w:pPr>
      <w:widowControl/>
      <w:numPr>
        <w:numId w:val="25"/>
      </w:numPr>
      <w:autoSpaceDN/>
      <w:adjustRightInd/>
      <w:spacing w:line="240" w:lineRule="auto"/>
      <w:jc w:val="left"/>
      <w:textAlignment w:val="auto"/>
    </w:pPr>
    <w:rPr>
      <w:rFonts w:ascii="Calibri" w:eastAsia="Calibri" w:hAnsi="Calibri"/>
      <w:szCs w:val="20"/>
    </w:rPr>
  </w:style>
  <w:style w:type="character" w:customStyle="1" w:styleId="ssrmaintextbold">
    <w:name w:val="ssr main text bold Знак"/>
    <w:link w:val="ssrmaintextbold0"/>
    <w:locked/>
    <w:rsid w:val="00E676A8"/>
    <w:rPr>
      <w:rFonts w:ascii="Arial" w:hAnsi="Arial"/>
      <w:b/>
    </w:rPr>
  </w:style>
  <w:style w:type="paragraph" w:customStyle="1" w:styleId="ssrmaintextbold0">
    <w:name w:val="ssr main text bold"/>
    <w:basedOn w:val="ae"/>
    <w:link w:val="ssrmaintextbold"/>
    <w:rsid w:val="00E676A8"/>
    <w:pPr>
      <w:widowControl/>
      <w:autoSpaceDN/>
      <w:adjustRightInd/>
      <w:spacing w:line="360" w:lineRule="auto"/>
      <w:ind w:firstLine="567"/>
      <w:jc w:val="left"/>
      <w:textAlignment w:val="auto"/>
    </w:pPr>
    <w:rPr>
      <w:rFonts w:ascii="Arial" w:eastAsia="Calibri" w:hAnsi="Arial"/>
      <w:b/>
      <w:sz w:val="20"/>
      <w:szCs w:val="20"/>
    </w:rPr>
  </w:style>
  <w:style w:type="paragraph" w:customStyle="1" w:styleId="1f0">
    <w:name w:val="Обычный (веб)1"/>
    <w:basedOn w:val="ae"/>
    <w:rsid w:val="00E676A8"/>
    <w:pPr>
      <w:widowControl/>
      <w:autoSpaceDN/>
      <w:adjustRightInd/>
      <w:spacing w:before="100" w:beforeAutospacing="1" w:after="100" w:afterAutospacing="1" w:line="240" w:lineRule="auto"/>
      <w:jc w:val="left"/>
      <w:textAlignment w:val="auto"/>
    </w:pPr>
    <w:rPr>
      <w:rFonts w:eastAsia="Calibri"/>
      <w:lang w:val="en-US" w:eastAsia="en-US"/>
    </w:rPr>
  </w:style>
  <w:style w:type="paragraph" w:customStyle="1" w:styleId="aa">
    <w:name w:val="ТЗ_Список"/>
    <w:basedOn w:val="1f"/>
    <w:link w:val="Char"/>
    <w:rsid w:val="00E676A8"/>
    <w:pPr>
      <w:numPr>
        <w:numId w:val="26"/>
      </w:numPr>
      <w:tabs>
        <w:tab w:val="num" w:pos="360"/>
      </w:tabs>
      <w:ind w:firstLine="0"/>
      <w:jc w:val="both"/>
    </w:pPr>
    <w:rPr>
      <w:szCs w:val="24"/>
      <w:lang w:val="ru-RU"/>
    </w:rPr>
  </w:style>
  <w:style w:type="character" w:customStyle="1" w:styleId="ListParagraphChar">
    <w:name w:val="List Paragraph Char"/>
    <w:link w:val="1f"/>
    <w:locked/>
    <w:rsid w:val="00E676A8"/>
    <w:rPr>
      <w:rFonts w:ascii="Times New Roman" w:eastAsia="Times New Roman" w:hAnsi="Times New Roman"/>
      <w:sz w:val="24"/>
      <w:szCs w:val="22"/>
      <w:lang w:val="en-US" w:eastAsia="en-US"/>
    </w:rPr>
  </w:style>
  <w:style w:type="character" w:customStyle="1" w:styleId="Char">
    <w:name w:val="ТЗ_Список Char"/>
    <w:link w:val="aa"/>
    <w:locked/>
    <w:rsid w:val="00E676A8"/>
    <w:rPr>
      <w:rFonts w:ascii="Times New Roman" w:eastAsia="Times New Roman" w:hAnsi="Times New Roman"/>
      <w:sz w:val="24"/>
      <w:szCs w:val="24"/>
      <w:lang w:eastAsia="en-US"/>
    </w:rPr>
  </w:style>
  <w:style w:type="paragraph" w:customStyle="1" w:styleId="20">
    <w:name w:val="ТЗ_Список 2"/>
    <w:basedOn w:val="1d"/>
    <w:link w:val="2Char1"/>
    <w:rsid w:val="00E676A8"/>
    <w:pPr>
      <w:numPr>
        <w:ilvl w:val="1"/>
        <w:numId w:val="27"/>
      </w:numPr>
      <w:tabs>
        <w:tab w:val="left" w:pos="0"/>
      </w:tabs>
      <w:ind w:left="360"/>
    </w:pPr>
    <w:rPr>
      <w:rFonts w:eastAsia="Times New Roman"/>
    </w:rPr>
  </w:style>
  <w:style w:type="character" w:customStyle="1" w:styleId="2Char1">
    <w:name w:val="ТЗ_Список 2 Char"/>
    <w:link w:val="20"/>
    <w:locked/>
    <w:rsid w:val="00E676A8"/>
    <w:rPr>
      <w:rFonts w:ascii="Times New Roman" w:eastAsia="Times New Roman" w:hAnsi="Times New Roman"/>
      <w:sz w:val="24"/>
      <w:szCs w:val="24"/>
      <w:lang w:val="x-none" w:eastAsia="en-US"/>
    </w:rPr>
  </w:style>
  <w:style w:type="paragraph" w:customStyle="1" w:styleId="afffffffff0">
    <w:name w:val="ТЗ_Рисунок"/>
    <w:basedOn w:val="1d"/>
    <w:link w:val="Char0"/>
    <w:rsid w:val="00E676A8"/>
    <w:pPr>
      <w:ind w:firstLine="0"/>
      <w:jc w:val="center"/>
    </w:pPr>
    <w:rPr>
      <w:rFonts w:eastAsia="Times New Roman"/>
    </w:rPr>
  </w:style>
  <w:style w:type="character" w:customStyle="1" w:styleId="Char0">
    <w:name w:val="ТЗ_Рисунок Char"/>
    <w:link w:val="afffffffff0"/>
    <w:locked/>
    <w:rsid w:val="00E676A8"/>
    <w:rPr>
      <w:rFonts w:ascii="Times New Roman" w:eastAsia="Times New Roman" w:hAnsi="Times New Roman"/>
      <w:sz w:val="24"/>
      <w:szCs w:val="24"/>
      <w:lang w:val="x-none" w:eastAsia="en-US"/>
    </w:rPr>
  </w:style>
  <w:style w:type="paragraph" w:customStyle="1" w:styleId="PUVNameTable">
    <w:name w:val="_PUV_Name_Table"/>
    <w:rsid w:val="00E676A8"/>
    <w:pPr>
      <w:keepNext/>
      <w:numPr>
        <w:numId w:val="40"/>
      </w:numPr>
      <w:tabs>
        <w:tab w:val="num" w:pos="1560"/>
      </w:tabs>
      <w:suppressAutoHyphens/>
      <w:spacing w:before="240" w:after="120"/>
    </w:pPr>
    <w:rPr>
      <w:rFonts w:ascii="Times New Roman" w:eastAsia="Times New Roman" w:hAnsi="Times New Roman"/>
      <w:b/>
      <w:sz w:val="24"/>
    </w:rPr>
  </w:style>
  <w:style w:type="paragraph" w:customStyle="1" w:styleId="GOSTTablenorm">
    <w:name w:val="_GOST_Table_norm"/>
    <w:link w:val="GOSTTablenorm0"/>
    <w:qFormat/>
    <w:rsid w:val="00E676A8"/>
    <w:pPr>
      <w:ind w:left="57" w:right="57"/>
      <w:jc w:val="both"/>
    </w:pPr>
    <w:rPr>
      <w:rFonts w:ascii="Times New Roman" w:eastAsia="Times New Roman" w:hAnsi="Times New Roman"/>
      <w:sz w:val="22"/>
    </w:rPr>
  </w:style>
  <w:style w:type="paragraph" w:customStyle="1" w:styleId="GOSTTableHead">
    <w:name w:val="_GOST_Table_Head"/>
    <w:basedOn w:val="GOSTTablenorm"/>
    <w:rsid w:val="00E676A8"/>
    <w:pPr>
      <w:keepNext/>
      <w:suppressAutoHyphens/>
      <w:ind w:left="0" w:right="0"/>
      <w:jc w:val="center"/>
    </w:pPr>
    <w:rPr>
      <w:b/>
      <w:bCs/>
    </w:rPr>
  </w:style>
  <w:style w:type="paragraph" w:customStyle="1" w:styleId="GOSTTableNum">
    <w:name w:val="_GOST_Table_Num"/>
    <w:basedOn w:val="ae"/>
    <w:rsid w:val="00E676A8"/>
    <w:pPr>
      <w:widowControl/>
      <w:numPr>
        <w:numId w:val="41"/>
      </w:numPr>
      <w:autoSpaceDN/>
      <w:adjustRightInd/>
      <w:spacing w:line="240" w:lineRule="auto"/>
      <w:textAlignment w:val="auto"/>
    </w:pPr>
    <w:rPr>
      <w:rFonts w:cs="Arial"/>
      <w:sz w:val="22"/>
      <w:szCs w:val="20"/>
    </w:rPr>
  </w:style>
  <w:style w:type="character" w:customStyle="1" w:styleId="GOSTTablenorm0">
    <w:name w:val="_GOST_Table_norm Знак"/>
    <w:link w:val="GOSTTablenorm"/>
    <w:qFormat/>
    <w:rsid w:val="00E676A8"/>
    <w:rPr>
      <w:rFonts w:ascii="Times New Roman" w:eastAsia="Times New Roman" w:hAnsi="Times New Roman"/>
      <w:sz w:val="22"/>
    </w:rPr>
  </w:style>
  <w:style w:type="paragraph" w:customStyle="1" w:styleId="RN">
    <w:name w:val="RN_ТекстВТаблице"/>
    <w:basedOn w:val="ae"/>
    <w:next w:val="ae"/>
    <w:rsid w:val="00E676A8"/>
    <w:pPr>
      <w:autoSpaceDN/>
      <w:adjustRightInd/>
      <w:spacing w:before="120" w:after="200" w:line="240" w:lineRule="atLeast"/>
      <w:jc w:val="left"/>
      <w:textAlignment w:val="auto"/>
    </w:pPr>
    <w:rPr>
      <w:szCs w:val="28"/>
    </w:rPr>
  </w:style>
  <w:style w:type="paragraph" w:customStyle="1" w:styleId="2f3">
    <w:name w:val="Абзац списка2"/>
    <w:basedOn w:val="ae"/>
    <w:qFormat/>
    <w:rsid w:val="0011430F"/>
    <w:pPr>
      <w:widowControl/>
      <w:autoSpaceDN/>
      <w:adjustRightInd/>
      <w:spacing w:line="240" w:lineRule="auto"/>
      <w:ind w:left="720"/>
      <w:contextualSpacing/>
      <w:jc w:val="left"/>
      <w:textAlignment w:val="auto"/>
    </w:pPr>
    <w:rPr>
      <w:szCs w:val="22"/>
      <w:lang w:val="en-US" w:eastAsia="en-US"/>
    </w:rPr>
  </w:style>
  <w:style w:type="paragraph" w:styleId="afffffffff1">
    <w:name w:val="Normal (Web)"/>
    <w:basedOn w:val="ae"/>
    <w:uiPriority w:val="99"/>
    <w:rsid w:val="0011430F"/>
    <w:pPr>
      <w:widowControl/>
      <w:autoSpaceDN/>
      <w:adjustRightInd/>
      <w:spacing w:before="100" w:beforeAutospacing="1" w:after="100" w:afterAutospacing="1" w:line="240" w:lineRule="auto"/>
      <w:jc w:val="left"/>
      <w:textAlignment w:val="auto"/>
    </w:pPr>
    <w:rPr>
      <w:rFonts w:eastAsia="Calibri"/>
      <w:lang w:val="en-US" w:eastAsia="en-US"/>
    </w:rPr>
  </w:style>
  <w:style w:type="paragraph" w:customStyle="1" w:styleId="ConsPlusNormal">
    <w:name w:val="ConsPlusNormal"/>
    <w:rsid w:val="0011430F"/>
    <w:pPr>
      <w:widowControl w:val="0"/>
      <w:autoSpaceDE w:val="0"/>
      <w:autoSpaceDN w:val="0"/>
      <w:adjustRightInd w:val="0"/>
    </w:pPr>
    <w:rPr>
      <w:rFonts w:ascii="Times New Roman" w:eastAsia="Times New Roman" w:hAnsi="Times New Roman"/>
      <w:sz w:val="24"/>
      <w:szCs w:val="24"/>
    </w:rPr>
  </w:style>
  <w:style w:type="paragraph" w:customStyle="1" w:styleId="no-indent">
    <w:name w:val="no-indent"/>
    <w:basedOn w:val="ae"/>
    <w:rsid w:val="0011430F"/>
    <w:pPr>
      <w:widowControl/>
      <w:autoSpaceDN/>
      <w:adjustRightInd/>
      <w:spacing w:before="100" w:beforeAutospacing="1" w:after="100" w:afterAutospacing="1" w:line="240" w:lineRule="auto"/>
      <w:jc w:val="left"/>
      <w:textAlignment w:val="auto"/>
    </w:pPr>
  </w:style>
  <w:style w:type="paragraph" w:customStyle="1" w:styleId="ConsPlusNonformat">
    <w:name w:val="ConsPlusNonformat"/>
    <w:uiPriority w:val="99"/>
    <w:rsid w:val="00613989"/>
    <w:pPr>
      <w:widowControl w:val="0"/>
      <w:autoSpaceDE w:val="0"/>
      <w:autoSpaceDN w:val="0"/>
      <w:adjustRightInd w:val="0"/>
    </w:pPr>
    <w:rPr>
      <w:rFonts w:ascii="Courier New" w:eastAsia="Times New Roman" w:hAnsi="Courier New" w:cs="Courier New"/>
    </w:rPr>
  </w:style>
  <w:style w:type="paragraph" w:customStyle="1" w:styleId="ConsPlusTitle">
    <w:name w:val="ConsPlusTitle"/>
    <w:uiPriority w:val="99"/>
    <w:rsid w:val="00613989"/>
    <w:pPr>
      <w:widowControl w:val="0"/>
      <w:autoSpaceDE w:val="0"/>
      <w:autoSpaceDN w:val="0"/>
      <w:adjustRightInd w:val="0"/>
    </w:pPr>
    <w:rPr>
      <w:rFonts w:ascii="Arial" w:eastAsia="Times New Roman" w:hAnsi="Arial" w:cs="Arial"/>
      <w:b/>
      <w:bCs/>
      <w:sz w:val="24"/>
      <w:szCs w:val="24"/>
    </w:rPr>
  </w:style>
  <w:style w:type="paragraph" w:customStyle="1" w:styleId="ConsPlusCell">
    <w:name w:val="ConsPlusCell"/>
    <w:uiPriority w:val="99"/>
    <w:rsid w:val="00613989"/>
    <w:pPr>
      <w:widowControl w:val="0"/>
      <w:autoSpaceDE w:val="0"/>
      <w:autoSpaceDN w:val="0"/>
      <w:adjustRightInd w:val="0"/>
    </w:pPr>
    <w:rPr>
      <w:rFonts w:ascii="Courier New" w:eastAsia="Times New Roman" w:hAnsi="Courier New" w:cs="Courier New"/>
    </w:rPr>
  </w:style>
  <w:style w:type="paragraph" w:customStyle="1" w:styleId="ConsPlusDocList">
    <w:name w:val="ConsPlusDocList"/>
    <w:uiPriority w:val="99"/>
    <w:rsid w:val="00613989"/>
    <w:pPr>
      <w:widowControl w:val="0"/>
      <w:autoSpaceDE w:val="0"/>
      <w:autoSpaceDN w:val="0"/>
      <w:adjustRightInd w:val="0"/>
    </w:pPr>
    <w:rPr>
      <w:rFonts w:ascii="Tahoma" w:eastAsia="Times New Roman" w:hAnsi="Tahoma" w:cs="Tahoma"/>
      <w:sz w:val="18"/>
      <w:szCs w:val="18"/>
    </w:rPr>
  </w:style>
  <w:style w:type="paragraph" w:customStyle="1" w:styleId="ConsPlusTitlePage">
    <w:name w:val="ConsPlusTitlePage"/>
    <w:uiPriority w:val="99"/>
    <w:rsid w:val="00613989"/>
    <w:pPr>
      <w:widowControl w:val="0"/>
      <w:autoSpaceDE w:val="0"/>
      <w:autoSpaceDN w:val="0"/>
      <w:adjustRightInd w:val="0"/>
    </w:pPr>
    <w:rPr>
      <w:rFonts w:ascii="Tahoma" w:eastAsia="Times New Roman" w:hAnsi="Tahoma" w:cs="Tahoma"/>
      <w:sz w:val="24"/>
      <w:szCs w:val="24"/>
    </w:rPr>
  </w:style>
  <w:style w:type="paragraph" w:customStyle="1" w:styleId="ConsPlusJurTerm">
    <w:name w:val="ConsPlusJurTerm"/>
    <w:uiPriority w:val="99"/>
    <w:rsid w:val="00613989"/>
    <w:pPr>
      <w:widowControl w:val="0"/>
      <w:autoSpaceDE w:val="0"/>
      <w:autoSpaceDN w:val="0"/>
      <w:adjustRightInd w:val="0"/>
    </w:pPr>
    <w:rPr>
      <w:rFonts w:ascii="Times New Roman" w:eastAsia="Times New Roman" w:hAnsi="Times New Roman"/>
      <w:sz w:val="24"/>
      <w:szCs w:val="24"/>
    </w:rPr>
  </w:style>
  <w:style w:type="paragraph" w:customStyle="1" w:styleId="ConsPlusTextList">
    <w:name w:val="ConsPlusTextList"/>
    <w:uiPriority w:val="99"/>
    <w:rsid w:val="00613989"/>
    <w:pPr>
      <w:widowControl w:val="0"/>
      <w:autoSpaceDE w:val="0"/>
      <w:autoSpaceDN w:val="0"/>
      <w:adjustRightInd w:val="0"/>
    </w:pPr>
    <w:rPr>
      <w:rFonts w:ascii="Times New Roman" w:eastAsia="Times New Roman" w:hAnsi="Times New Roman"/>
      <w:sz w:val="24"/>
      <w:szCs w:val="24"/>
    </w:rPr>
  </w:style>
  <w:style w:type="paragraph" w:customStyle="1" w:styleId="ConsPlusTextList1">
    <w:name w:val="ConsPlusTextList1"/>
    <w:uiPriority w:val="99"/>
    <w:rsid w:val="00613989"/>
    <w:pPr>
      <w:widowControl w:val="0"/>
      <w:autoSpaceDE w:val="0"/>
      <w:autoSpaceDN w:val="0"/>
      <w:adjustRightInd w:val="0"/>
    </w:pPr>
    <w:rPr>
      <w:rFonts w:ascii="Times New Roman" w:eastAsia="Times New Roman" w:hAnsi="Times New Roman"/>
      <w:sz w:val="24"/>
      <w:szCs w:val="24"/>
    </w:rPr>
  </w:style>
  <w:style w:type="character" w:customStyle="1" w:styleId="afffffffff2">
    <w:name w:val="жирный"/>
    <w:rsid w:val="00B55BFE"/>
    <w:rPr>
      <w:b/>
    </w:rPr>
  </w:style>
  <w:style w:type="paragraph" w:customStyle="1" w:styleId="3">
    <w:name w:val="Стиль3"/>
    <w:basedOn w:val="afffffffff3"/>
    <w:link w:val="3e"/>
    <w:qFormat/>
    <w:rsid w:val="00B55BFE"/>
    <w:pPr>
      <w:numPr>
        <w:numId w:val="172"/>
      </w:numPr>
      <w:autoSpaceDE/>
      <w:autoSpaceDN/>
      <w:adjustRightInd/>
      <w:spacing w:line="360" w:lineRule="auto"/>
      <w:jc w:val="both"/>
    </w:pPr>
    <w:rPr>
      <w:rFonts w:ascii="Times New Roman" w:hAnsi="Times New Roman" w:cs="Times New Roman"/>
      <w:sz w:val="28"/>
      <w:szCs w:val="28"/>
    </w:rPr>
  </w:style>
  <w:style w:type="character" w:customStyle="1" w:styleId="3e">
    <w:name w:val="Стиль3 Знак"/>
    <w:link w:val="3"/>
    <w:rsid w:val="00B55BFE"/>
    <w:rPr>
      <w:rFonts w:ascii="Times New Roman" w:eastAsia="Times New Roman" w:hAnsi="Times New Roman"/>
      <w:sz w:val="28"/>
      <w:szCs w:val="28"/>
    </w:rPr>
  </w:style>
  <w:style w:type="character" w:customStyle="1" w:styleId="PlainText2">
    <w:name w:val="PlainText Знак2"/>
    <w:link w:val="PlainText"/>
    <w:locked/>
    <w:rsid w:val="00B55BFE"/>
    <w:rPr>
      <w:sz w:val="28"/>
      <w:szCs w:val="24"/>
    </w:rPr>
  </w:style>
  <w:style w:type="paragraph" w:customStyle="1" w:styleId="PlainText">
    <w:name w:val="PlainText"/>
    <w:link w:val="PlainText2"/>
    <w:qFormat/>
    <w:rsid w:val="00B55BFE"/>
    <w:pPr>
      <w:spacing w:line="360" w:lineRule="auto"/>
      <w:ind w:firstLine="851"/>
      <w:jc w:val="both"/>
    </w:pPr>
    <w:rPr>
      <w:sz w:val="28"/>
      <w:szCs w:val="24"/>
    </w:rPr>
  </w:style>
  <w:style w:type="paragraph" w:styleId="afffffffff3">
    <w:name w:val="No Spacing"/>
    <w:uiPriority w:val="1"/>
    <w:qFormat/>
    <w:rsid w:val="00B55BFE"/>
    <w:pPr>
      <w:autoSpaceDE w:val="0"/>
      <w:autoSpaceDN w:val="0"/>
      <w:adjustRightInd w:val="0"/>
    </w:pPr>
    <w:rPr>
      <w:rFonts w:ascii="Arial" w:eastAsia="Times New Roman" w:hAnsi="Arial" w:cs="Arial"/>
    </w:rPr>
  </w:style>
  <w:style w:type="character" w:customStyle="1" w:styleId="1f1">
    <w:name w:val="Неразрешенное упоминание1"/>
    <w:basedOn w:val="af0"/>
    <w:uiPriority w:val="99"/>
    <w:semiHidden/>
    <w:unhideWhenUsed/>
    <w:rsid w:val="00643D85"/>
    <w:rPr>
      <w:color w:val="605E5C"/>
      <w:shd w:val="clear" w:color="auto" w:fill="E1DFDD"/>
    </w:rPr>
  </w:style>
  <w:style w:type="paragraph" w:customStyle="1" w:styleId="s1">
    <w:name w:val="s_1"/>
    <w:basedOn w:val="ae"/>
    <w:rsid w:val="000323F6"/>
    <w:pPr>
      <w:widowControl/>
      <w:autoSpaceDN/>
      <w:adjustRightInd/>
      <w:spacing w:before="100" w:beforeAutospacing="1" w:after="100" w:afterAutospacing="1" w:line="240" w:lineRule="auto"/>
      <w:jc w:val="left"/>
      <w:textAlignment w:val="auto"/>
    </w:pPr>
  </w:style>
  <w:style w:type="paragraph" w:customStyle="1" w:styleId="afffffffff4">
    <w:name w:val="Текст документа"/>
    <w:basedOn w:val="ae"/>
    <w:link w:val="afffffffff5"/>
    <w:uiPriority w:val="99"/>
    <w:qFormat/>
    <w:rsid w:val="000323F6"/>
    <w:pPr>
      <w:widowControl/>
      <w:autoSpaceDN/>
      <w:adjustRightInd/>
      <w:spacing w:line="360" w:lineRule="auto"/>
      <w:ind w:firstLine="709"/>
      <w:textAlignment w:val="auto"/>
    </w:pPr>
    <w:rPr>
      <w:sz w:val="28"/>
      <w:szCs w:val="28"/>
      <w:lang w:eastAsia="x-none"/>
    </w:rPr>
  </w:style>
  <w:style w:type="character" w:customStyle="1" w:styleId="afffffffff5">
    <w:name w:val="Текст документа Знак"/>
    <w:link w:val="afffffffff4"/>
    <w:uiPriority w:val="99"/>
    <w:locked/>
    <w:rsid w:val="000323F6"/>
    <w:rPr>
      <w:rFonts w:ascii="Times New Roman" w:eastAsia="Times New Roman" w:hAnsi="Times New Roman"/>
      <w:sz w:val="28"/>
      <w:szCs w:val="28"/>
      <w:lang w:eastAsia="x-none"/>
    </w:rPr>
  </w:style>
  <w:style w:type="character" w:customStyle="1" w:styleId="2f4">
    <w:name w:val="Неразрешенное упоминание2"/>
    <w:uiPriority w:val="99"/>
    <w:semiHidden/>
    <w:unhideWhenUsed/>
    <w:rsid w:val="000323F6"/>
    <w:rPr>
      <w:color w:val="605E5C"/>
      <w:shd w:val="clear" w:color="auto" w:fill="E1DFDD"/>
    </w:rPr>
  </w:style>
  <w:style w:type="paragraph" w:customStyle="1" w:styleId="a5">
    <w:name w:val="Номер приложения"/>
    <w:basedOn w:val="ae"/>
    <w:next w:val="ae"/>
    <w:rsid w:val="000323F6"/>
    <w:pPr>
      <w:keepNext/>
      <w:pageBreakBefore/>
      <w:widowControl/>
      <w:numPr>
        <w:numId w:val="211"/>
      </w:numPr>
      <w:autoSpaceDN/>
      <w:adjustRightInd/>
      <w:spacing w:before="240" w:line="360" w:lineRule="auto"/>
      <w:jc w:val="center"/>
      <w:textAlignment w:val="auto"/>
      <w:outlineLvl w:val="0"/>
    </w:pPr>
    <w:rPr>
      <w:rFonts w:ascii="ГОСТ тип А" w:hAnsi="ГОСТ тип А"/>
      <w:b/>
      <w:i/>
      <w:caps/>
      <w:kern w:val="28"/>
      <w:sz w:val="32"/>
      <w:szCs w:val="20"/>
    </w:rPr>
  </w:style>
  <w:style w:type="paragraph" w:customStyle="1" w:styleId="a6">
    <w:name w:val="Приложение раздел"/>
    <w:basedOn w:val="a5"/>
    <w:next w:val="a8"/>
    <w:rsid w:val="000323F6"/>
    <w:pPr>
      <w:pageBreakBefore w:val="0"/>
      <w:numPr>
        <w:ilvl w:val="1"/>
      </w:numPr>
      <w:spacing w:after="240"/>
      <w:jc w:val="left"/>
    </w:pPr>
  </w:style>
  <w:style w:type="paragraph" w:customStyle="1" w:styleId="a8">
    <w:name w:val="Текст пункт Разд.Прил."/>
    <w:basedOn w:val="ae"/>
    <w:rsid w:val="000323F6"/>
    <w:pPr>
      <w:keepNext/>
      <w:widowControl/>
      <w:numPr>
        <w:ilvl w:val="3"/>
        <w:numId w:val="211"/>
      </w:numPr>
      <w:autoSpaceDN/>
      <w:adjustRightInd/>
      <w:spacing w:before="60" w:after="60" w:line="360" w:lineRule="auto"/>
      <w:textAlignment w:val="auto"/>
      <w:outlineLvl w:val="0"/>
    </w:pPr>
    <w:rPr>
      <w:rFonts w:ascii="ГОСТ тип А" w:hAnsi="ГОСТ тип А"/>
      <w:i/>
      <w:caps/>
      <w:kern w:val="28"/>
      <w:szCs w:val="20"/>
    </w:rPr>
  </w:style>
  <w:style w:type="paragraph" w:customStyle="1" w:styleId="a7">
    <w:name w:val="Прил.подраздел"/>
    <w:basedOn w:val="ae"/>
    <w:rsid w:val="000323F6"/>
    <w:pPr>
      <w:widowControl/>
      <w:numPr>
        <w:ilvl w:val="2"/>
        <w:numId w:val="211"/>
      </w:numPr>
      <w:autoSpaceDN/>
      <w:adjustRightInd/>
      <w:spacing w:before="60" w:after="60" w:line="360" w:lineRule="auto"/>
      <w:textAlignment w:val="auto"/>
    </w:pPr>
    <w:rPr>
      <w:rFonts w:ascii="ГОСТ тип А" w:hAnsi="ГОСТ тип А"/>
      <w:i/>
      <w:szCs w:val="20"/>
    </w:rPr>
  </w:style>
  <w:style w:type="paragraph" w:customStyle="1" w:styleId="a9">
    <w:name w:val="Пункт Подразд.Прил."/>
    <w:basedOn w:val="ae"/>
    <w:rsid w:val="000323F6"/>
    <w:pPr>
      <w:widowControl/>
      <w:numPr>
        <w:ilvl w:val="4"/>
        <w:numId w:val="211"/>
      </w:numPr>
      <w:autoSpaceDN/>
      <w:adjustRightInd/>
      <w:spacing w:before="60" w:after="60" w:line="360" w:lineRule="auto"/>
      <w:textAlignment w:val="auto"/>
    </w:pPr>
    <w:rPr>
      <w:rFonts w:ascii="ГОСТ тип А" w:hAnsi="ГОСТ тип А"/>
      <w:i/>
      <w:szCs w:val="20"/>
    </w:rPr>
  </w:style>
  <w:style w:type="paragraph" w:customStyle="1" w:styleId="26">
    <w:name w:val="Баллет 2"/>
    <w:basedOn w:val="ae"/>
    <w:rsid w:val="000323F6"/>
    <w:pPr>
      <w:widowControl/>
      <w:numPr>
        <w:numId w:val="213"/>
      </w:numPr>
      <w:tabs>
        <w:tab w:val="left" w:pos="567"/>
        <w:tab w:val="left" w:pos="1701"/>
        <w:tab w:val="left" w:pos="1985"/>
        <w:tab w:val="left" w:pos="2268"/>
        <w:tab w:val="left" w:pos="2552"/>
        <w:tab w:val="left" w:pos="2835"/>
        <w:tab w:val="left" w:pos="3119"/>
        <w:tab w:val="left" w:pos="3402"/>
      </w:tabs>
      <w:autoSpaceDN/>
      <w:adjustRightInd/>
      <w:spacing w:before="120" w:line="240" w:lineRule="auto"/>
      <w:contextualSpacing/>
      <w:textAlignment w:val="auto"/>
    </w:pPr>
    <w:rPr>
      <w:lang w:eastAsia="en-US"/>
    </w:rPr>
  </w:style>
  <w:style w:type="paragraph" w:customStyle="1" w:styleId="afffffffff6">
    <w:name w:val="_Текст таблицы"/>
    <w:basedOn w:val="ae"/>
    <w:qFormat/>
    <w:rsid w:val="000323F6"/>
    <w:pPr>
      <w:widowControl/>
      <w:autoSpaceDN/>
      <w:adjustRightInd/>
      <w:spacing w:line="240" w:lineRule="auto"/>
      <w:textAlignment w:val="auto"/>
    </w:pPr>
    <w:rPr>
      <w:sz w:val="22"/>
      <w:szCs w:val="20"/>
    </w:rPr>
  </w:style>
  <w:style w:type="character" w:customStyle="1" w:styleId="afffffffff7">
    <w:name w:val="Поле"/>
    <w:rsid w:val="000323F6"/>
    <w:rPr>
      <w:rFonts w:ascii="Times New Roman" w:hAnsi="Times New Roman" w:cs="Arial"/>
      <w:b/>
      <w:u w:val="none"/>
      <w:lang w:val="ru-RU"/>
    </w:rPr>
  </w:style>
  <w:style w:type="character" w:customStyle="1" w:styleId="afffffffff8">
    <w:name w:val="Гипертекстовая ссылка"/>
    <w:basedOn w:val="af0"/>
    <w:uiPriority w:val="99"/>
    <w:rsid w:val="000323F6"/>
    <w:rPr>
      <w:color w:val="106BBE"/>
    </w:rPr>
  </w:style>
  <w:style w:type="paragraph" w:customStyle="1" w:styleId="afffffffff9">
    <w:name w:val="Объект"/>
    <w:basedOn w:val="ae"/>
    <w:next w:val="ae"/>
    <w:autoRedefine/>
    <w:rsid w:val="000323F6"/>
    <w:pPr>
      <w:keepNext/>
      <w:widowControl/>
      <w:autoSpaceDN/>
      <w:adjustRightInd/>
      <w:spacing w:before="200" w:after="240" w:line="360" w:lineRule="auto"/>
      <w:jc w:val="center"/>
      <w:textAlignment w:val="auto"/>
    </w:pPr>
  </w:style>
  <w:style w:type="character" w:customStyle="1" w:styleId="affffff2">
    <w:name w:val="Абзац списка Знак"/>
    <w:aliases w:val="Список.Абзац списка Знак,Абзац маркированнный Знак,Список FR уровень 2 Знак,Предусловия Знак,Bullet List Знак,FooterText Знак,numbered Знак,Paragraphe de liste1 Знак,lp1 Знак"/>
    <w:link w:val="affffff1"/>
    <w:uiPriority w:val="34"/>
    <w:locked/>
    <w:rsid w:val="000323F6"/>
    <w:rPr>
      <w:rFonts w:ascii="Times New Roman" w:eastAsia="Times New Roman" w:hAnsi="Times New Roman"/>
      <w:sz w:val="24"/>
      <w:szCs w:val="24"/>
    </w:rPr>
  </w:style>
  <w:style w:type="paragraph" w:customStyle="1" w:styleId="D2">
    <w:name w:val="D_Абзац"/>
    <w:basedOn w:val="ae"/>
    <w:link w:val="D3"/>
    <w:qFormat/>
    <w:rsid w:val="003072F4"/>
    <w:pPr>
      <w:widowControl/>
      <w:autoSpaceDN/>
      <w:adjustRightInd/>
      <w:spacing w:line="360" w:lineRule="auto"/>
      <w:ind w:firstLine="680"/>
      <w:textAlignment w:val="auto"/>
    </w:pPr>
    <w:rPr>
      <w:sz w:val="28"/>
    </w:rPr>
  </w:style>
  <w:style w:type="character" w:customStyle="1" w:styleId="D3">
    <w:name w:val="D_Абзац Знак"/>
    <w:link w:val="D2"/>
    <w:locked/>
    <w:rsid w:val="003072F4"/>
    <w:rPr>
      <w:rFonts w:ascii="Times New Roman" w:eastAsia="Times New Roman" w:hAnsi="Times New Roman"/>
      <w:sz w:val="28"/>
      <w:szCs w:val="24"/>
    </w:rPr>
  </w:style>
  <w:style w:type="paragraph" w:customStyle="1" w:styleId="D">
    <w:name w:val="D_СписокТире"/>
    <w:basedOn w:val="ae"/>
    <w:qFormat/>
    <w:rsid w:val="003072F4"/>
    <w:pPr>
      <w:widowControl/>
      <w:numPr>
        <w:numId w:val="241"/>
      </w:numPr>
      <w:autoSpaceDN/>
      <w:adjustRightInd/>
      <w:spacing w:line="360" w:lineRule="auto"/>
      <w:textAlignment w:val="auto"/>
    </w:pPr>
    <w:rPr>
      <w:sz w:val="28"/>
    </w:rPr>
  </w:style>
  <w:style w:type="character" w:customStyle="1" w:styleId="D4">
    <w:name w:val="D_Рисунок_В тексте"/>
    <w:rsid w:val="003072F4"/>
    <w:rPr>
      <w:position w:val="-6"/>
      <w:vertAlign w:val="subscript"/>
    </w:rPr>
  </w:style>
  <w:style w:type="paragraph" w:customStyle="1" w:styleId="DDefault">
    <w:name w:val="D_Default"/>
    <w:link w:val="DDefault0"/>
    <w:semiHidden/>
    <w:rsid w:val="003072F4"/>
    <w:pPr>
      <w:spacing w:line="360" w:lineRule="auto"/>
    </w:pPr>
    <w:rPr>
      <w:rFonts w:ascii="Times New Roman" w:eastAsia="Times New Roman" w:hAnsi="Times New Roman"/>
      <w:sz w:val="28"/>
      <w:szCs w:val="24"/>
      <w:lang w:eastAsia="en-US"/>
    </w:rPr>
  </w:style>
  <w:style w:type="character" w:customStyle="1" w:styleId="DDefault0">
    <w:name w:val="D_Default Знак"/>
    <w:link w:val="DDefault"/>
    <w:semiHidden/>
    <w:rsid w:val="003072F4"/>
    <w:rPr>
      <w:rFonts w:ascii="Times New Roman" w:eastAsia="Times New Roman" w:hAnsi="Times New Roman"/>
      <w:sz w:val="28"/>
      <w:szCs w:val="24"/>
      <w:lang w:eastAsia="en-US"/>
    </w:rPr>
  </w:style>
  <w:style w:type="paragraph" w:customStyle="1" w:styleId="D1a">
    <w:name w:val="D_СписокНомер_1.a)"/>
    <w:basedOn w:val="ae"/>
    <w:qFormat/>
    <w:rsid w:val="003072F4"/>
    <w:pPr>
      <w:widowControl/>
      <w:numPr>
        <w:numId w:val="242"/>
      </w:numPr>
      <w:autoSpaceDN/>
      <w:adjustRightInd/>
      <w:spacing w:line="360" w:lineRule="auto"/>
      <w:textAlignment w:val="auto"/>
    </w:pPr>
    <w:rPr>
      <w:sz w:val="28"/>
    </w:rPr>
  </w:style>
  <w:style w:type="paragraph" w:customStyle="1" w:styleId="D5">
    <w:name w:val="D_Рисунок"/>
    <w:basedOn w:val="DDefault"/>
    <w:next w:val="affffff5"/>
    <w:qFormat/>
    <w:rsid w:val="003072F4"/>
    <w:pPr>
      <w:keepNext/>
      <w:spacing w:before="240"/>
      <w:jc w:val="center"/>
    </w:pPr>
    <w:rPr>
      <w:noProof/>
      <w:szCs w:val="28"/>
    </w:rPr>
  </w:style>
  <w:style w:type="paragraph" w:customStyle="1" w:styleId="D0">
    <w:name w:val="D_СписокМаркер"/>
    <w:basedOn w:val="ae"/>
    <w:qFormat/>
    <w:rsid w:val="003072F4"/>
    <w:pPr>
      <w:widowControl/>
      <w:numPr>
        <w:numId w:val="243"/>
      </w:numPr>
      <w:autoSpaceDN/>
      <w:adjustRightInd/>
      <w:spacing w:line="360" w:lineRule="auto"/>
      <w:textAlignment w:val="auto"/>
    </w:pPr>
    <w:rPr>
      <w:sz w:val="28"/>
    </w:rPr>
  </w:style>
  <w:style w:type="paragraph" w:customStyle="1" w:styleId="D6">
    <w:name w:val="D_АбзацНеОтрывать"/>
    <w:basedOn w:val="D2"/>
    <w:next w:val="D2"/>
    <w:link w:val="D7"/>
    <w:rsid w:val="003072F4"/>
    <w:pPr>
      <w:keepNext/>
    </w:pPr>
  </w:style>
  <w:style w:type="character" w:customStyle="1" w:styleId="D7">
    <w:name w:val="D_АбзацНеОтрывать Знак"/>
    <w:link w:val="D6"/>
    <w:rsid w:val="003072F4"/>
    <w:rPr>
      <w:rFonts w:ascii="Times New Roman" w:eastAsia="Times New Roman" w:hAnsi="Times New Roman"/>
      <w:sz w:val="28"/>
      <w:szCs w:val="24"/>
    </w:rPr>
  </w:style>
  <w:style w:type="paragraph" w:customStyle="1" w:styleId="D1">
    <w:name w:val="D_Список_а)1)"/>
    <w:basedOn w:val="DDefault"/>
    <w:qFormat/>
    <w:rsid w:val="003072F4"/>
    <w:pPr>
      <w:numPr>
        <w:numId w:val="244"/>
      </w:numPr>
      <w:tabs>
        <w:tab w:val="clear" w:pos="1134"/>
        <w:tab w:val="num" w:pos="460"/>
      </w:tabs>
      <w:spacing w:after="120" w:line="312" w:lineRule="auto"/>
      <w:ind w:left="460" w:hanging="360"/>
      <w:contextualSpacing/>
      <w:jc w:val="both"/>
    </w:pPr>
    <w:rPr>
      <w:lang w:eastAsia="ru-RU"/>
    </w:rPr>
  </w:style>
  <w:style w:type="paragraph" w:customStyle="1" w:styleId="D10">
    <w:name w:val="D_Список_Тире1)"/>
    <w:basedOn w:val="DDefault"/>
    <w:link w:val="D11"/>
    <w:qFormat/>
    <w:rsid w:val="003072F4"/>
    <w:pPr>
      <w:numPr>
        <w:numId w:val="245"/>
      </w:numPr>
      <w:spacing w:after="120" w:line="312" w:lineRule="auto"/>
      <w:contextualSpacing/>
      <w:jc w:val="both"/>
    </w:pPr>
    <w:rPr>
      <w:lang w:eastAsia="ru-RU"/>
    </w:rPr>
  </w:style>
  <w:style w:type="character" w:customStyle="1" w:styleId="D11">
    <w:name w:val="D_Список_Тире1) Знак"/>
    <w:link w:val="D10"/>
    <w:rsid w:val="003072F4"/>
    <w:rPr>
      <w:rFonts w:ascii="Times New Roman" w:eastAsia="Times New Roman" w:hAnsi="Times New Roman"/>
      <w:sz w:val="28"/>
      <w:szCs w:val="24"/>
    </w:rPr>
  </w:style>
  <w:style w:type="character" w:customStyle="1" w:styleId="afffffffffa">
    <w:name w:val="Кнопка"/>
    <w:uiPriority w:val="1"/>
    <w:qFormat/>
    <w:rsid w:val="003072F4"/>
    <w:rPr>
      <w:rFonts w:ascii="Arial Narrow" w:hAnsi="Arial Narrow"/>
      <w:b/>
      <w:i w:val="0"/>
      <w:color w:val="auto"/>
      <w:sz w:val="24"/>
    </w:rPr>
  </w:style>
  <w:style w:type="character" w:customStyle="1" w:styleId="3f">
    <w:name w:val="Неразрешенное упоминание3"/>
    <w:basedOn w:val="af0"/>
    <w:uiPriority w:val="99"/>
    <w:semiHidden/>
    <w:unhideWhenUsed/>
    <w:rsid w:val="00892AB7"/>
    <w:rPr>
      <w:color w:val="605E5C"/>
      <w:shd w:val="clear" w:color="auto" w:fill="E1DFDD"/>
    </w:rPr>
  </w:style>
  <w:style w:type="character" w:customStyle="1" w:styleId="46">
    <w:name w:val="Неразрешенное упоминание4"/>
    <w:basedOn w:val="af0"/>
    <w:uiPriority w:val="99"/>
    <w:semiHidden/>
    <w:unhideWhenUsed/>
    <w:rsid w:val="00975DC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1818313">
      <w:bodyDiv w:val="1"/>
      <w:marLeft w:val="0"/>
      <w:marRight w:val="0"/>
      <w:marTop w:val="0"/>
      <w:marBottom w:val="0"/>
      <w:divBdr>
        <w:top w:val="none" w:sz="0" w:space="0" w:color="auto"/>
        <w:left w:val="none" w:sz="0" w:space="0" w:color="auto"/>
        <w:bottom w:val="none" w:sz="0" w:space="0" w:color="auto"/>
        <w:right w:val="none" w:sz="0" w:space="0" w:color="auto"/>
      </w:divBdr>
    </w:div>
    <w:div w:id="420566522">
      <w:bodyDiv w:val="1"/>
      <w:marLeft w:val="0"/>
      <w:marRight w:val="0"/>
      <w:marTop w:val="0"/>
      <w:marBottom w:val="0"/>
      <w:divBdr>
        <w:top w:val="none" w:sz="0" w:space="0" w:color="auto"/>
        <w:left w:val="none" w:sz="0" w:space="0" w:color="auto"/>
        <w:bottom w:val="none" w:sz="0" w:space="0" w:color="auto"/>
        <w:right w:val="none" w:sz="0" w:space="0" w:color="auto"/>
      </w:divBdr>
    </w:div>
    <w:div w:id="561259332">
      <w:bodyDiv w:val="1"/>
      <w:marLeft w:val="0"/>
      <w:marRight w:val="0"/>
      <w:marTop w:val="0"/>
      <w:marBottom w:val="0"/>
      <w:divBdr>
        <w:top w:val="none" w:sz="0" w:space="0" w:color="auto"/>
        <w:left w:val="none" w:sz="0" w:space="0" w:color="auto"/>
        <w:bottom w:val="none" w:sz="0" w:space="0" w:color="auto"/>
        <w:right w:val="none" w:sz="0" w:space="0" w:color="auto"/>
      </w:divBdr>
    </w:div>
    <w:div w:id="786584783">
      <w:bodyDiv w:val="1"/>
      <w:marLeft w:val="0"/>
      <w:marRight w:val="0"/>
      <w:marTop w:val="0"/>
      <w:marBottom w:val="0"/>
      <w:divBdr>
        <w:top w:val="none" w:sz="0" w:space="0" w:color="auto"/>
        <w:left w:val="none" w:sz="0" w:space="0" w:color="auto"/>
        <w:bottom w:val="none" w:sz="0" w:space="0" w:color="auto"/>
        <w:right w:val="none" w:sz="0" w:space="0" w:color="auto"/>
      </w:divBdr>
    </w:div>
    <w:div w:id="901521356">
      <w:bodyDiv w:val="1"/>
      <w:marLeft w:val="0"/>
      <w:marRight w:val="0"/>
      <w:marTop w:val="0"/>
      <w:marBottom w:val="0"/>
      <w:divBdr>
        <w:top w:val="none" w:sz="0" w:space="0" w:color="auto"/>
        <w:left w:val="none" w:sz="0" w:space="0" w:color="auto"/>
        <w:bottom w:val="none" w:sz="0" w:space="0" w:color="auto"/>
        <w:right w:val="none" w:sz="0" w:space="0" w:color="auto"/>
      </w:divBdr>
    </w:div>
    <w:div w:id="928006939">
      <w:bodyDiv w:val="1"/>
      <w:marLeft w:val="0"/>
      <w:marRight w:val="0"/>
      <w:marTop w:val="0"/>
      <w:marBottom w:val="0"/>
      <w:divBdr>
        <w:top w:val="none" w:sz="0" w:space="0" w:color="auto"/>
        <w:left w:val="none" w:sz="0" w:space="0" w:color="auto"/>
        <w:bottom w:val="none" w:sz="0" w:space="0" w:color="auto"/>
        <w:right w:val="none" w:sz="0" w:space="0" w:color="auto"/>
      </w:divBdr>
    </w:div>
    <w:div w:id="961158033">
      <w:bodyDiv w:val="1"/>
      <w:marLeft w:val="0"/>
      <w:marRight w:val="0"/>
      <w:marTop w:val="0"/>
      <w:marBottom w:val="0"/>
      <w:divBdr>
        <w:top w:val="none" w:sz="0" w:space="0" w:color="auto"/>
        <w:left w:val="none" w:sz="0" w:space="0" w:color="auto"/>
        <w:bottom w:val="none" w:sz="0" w:space="0" w:color="auto"/>
        <w:right w:val="none" w:sz="0" w:space="0" w:color="auto"/>
      </w:divBdr>
    </w:div>
    <w:div w:id="1078987070">
      <w:bodyDiv w:val="1"/>
      <w:marLeft w:val="0"/>
      <w:marRight w:val="0"/>
      <w:marTop w:val="0"/>
      <w:marBottom w:val="0"/>
      <w:divBdr>
        <w:top w:val="none" w:sz="0" w:space="0" w:color="auto"/>
        <w:left w:val="none" w:sz="0" w:space="0" w:color="auto"/>
        <w:bottom w:val="none" w:sz="0" w:space="0" w:color="auto"/>
        <w:right w:val="none" w:sz="0" w:space="0" w:color="auto"/>
      </w:divBdr>
    </w:div>
    <w:div w:id="1151826952">
      <w:bodyDiv w:val="1"/>
      <w:marLeft w:val="0"/>
      <w:marRight w:val="0"/>
      <w:marTop w:val="0"/>
      <w:marBottom w:val="0"/>
      <w:divBdr>
        <w:top w:val="none" w:sz="0" w:space="0" w:color="auto"/>
        <w:left w:val="none" w:sz="0" w:space="0" w:color="auto"/>
        <w:bottom w:val="none" w:sz="0" w:space="0" w:color="auto"/>
        <w:right w:val="none" w:sz="0" w:space="0" w:color="auto"/>
      </w:divBdr>
    </w:div>
    <w:div w:id="1214735273">
      <w:bodyDiv w:val="1"/>
      <w:marLeft w:val="0"/>
      <w:marRight w:val="0"/>
      <w:marTop w:val="0"/>
      <w:marBottom w:val="0"/>
      <w:divBdr>
        <w:top w:val="none" w:sz="0" w:space="0" w:color="auto"/>
        <w:left w:val="none" w:sz="0" w:space="0" w:color="auto"/>
        <w:bottom w:val="none" w:sz="0" w:space="0" w:color="auto"/>
        <w:right w:val="none" w:sz="0" w:space="0" w:color="auto"/>
      </w:divBdr>
    </w:div>
    <w:div w:id="1293098649">
      <w:bodyDiv w:val="1"/>
      <w:marLeft w:val="0"/>
      <w:marRight w:val="0"/>
      <w:marTop w:val="0"/>
      <w:marBottom w:val="0"/>
      <w:divBdr>
        <w:top w:val="none" w:sz="0" w:space="0" w:color="auto"/>
        <w:left w:val="none" w:sz="0" w:space="0" w:color="auto"/>
        <w:bottom w:val="none" w:sz="0" w:space="0" w:color="auto"/>
        <w:right w:val="none" w:sz="0" w:space="0" w:color="auto"/>
      </w:divBdr>
    </w:div>
    <w:div w:id="1424834978">
      <w:bodyDiv w:val="1"/>
      <w:marLeft w:val="0"/>
      <w:marRight w:val="0"/>
      <w:marTop w:val="0"/>
      <w:marBottom w:val="0"/>
      <w:divBdr>
        <w:top w:val="none" w:sz="0" w:space="0" w:color="auto"/>
        <w:left w:val="none" w:sz="0" w:space="0" w:color="auto"/>
        <w:bottom w:val="none" w:sz="0" w:space="0" w:color="auto"/>
        <w:right w:val="none" w:sz="0" w:space="0" w:color="auto"/>
      </w:divBdr>
    </w:div>
    <w:div w:id="1465467988">
      <w:bodyDiv w:val="1"/>
      <w:marLeft w:val="0"/>
      <w:marRight w:val="0"/>
      <w:marTop w:val="0"/>
      <w:marBottom w:val="0"/>
      <w:divBdr>
        <w:top w:val="none" w:sz="0" w:space="0" w:color="auto"/>
        <w:left w:val="none" w:sz="0" w:space="0" w:color="auto"/>
        <w:bottom w:val="none" w:sz="0" w:space="0" w:color="auto"/>
        <w:right w:val="none" w:sz="0" w:space="0" w:color="auto"/>
      </w:divBdr>
    </w:div>
    <w:div w:id="1544751316">
      <w:bodyDiv w:val="1"/>
      <w:marLeft w:val="0"/>
      <w:marRight w:val="0"/>
      <w:marTop w:val="0"/>
      <w:marBottom w:val="0"/>
      <w:divBdr>
        <w:top w:val="none" w:sz="0" w:space="0" w:color="auto"/>
        <w:left w:val="none" w:sz="0" w:space="0" w:color="auto"/>
        <w:bottom w:val="none" w:sz="0" w:space="0" w:color="auto"/>
        <w:right w:val="none" w:sz="0" w:space="0" w:color="auto"/>
      </w:divBdr>
    </w:div>
    <w:div w:id="1843426948">
      <w:bodyDiv w:val="1"/>
      <w:marLeft w:val="0"/>
      <w:marRight w:val="0"/>
      <w:marTop w:val="0"/>
      <w:marBottom w:val="0"/>
      <w:divBdr>
        <w:top w:val="none" w:sz="0" w:space="0" w:color="auto"/>
        <w:left w:val="none" w:sz="0" w:space="0" w:color="auto"/>
        <w:bottom w:val="none" w:sz="0" w:space="0" w:color="auto"/>
        <w:right w:val="none" w:sz="0" w:space="0" w:color="auto"/>
      </w:divBdr>
    </w:div>
    <w:div w:id="1978336612">
      <w:bodyDiv w:val="1"/>
      <w:marLeft w:val="0"/>
      <w:marRight w:val="0"/>
      <w:marTop w:val="0"/>
      <w:marBottom w:val="0"/>
      <w:divBdr>
        <w:top w:val="none" w:sz="0" w:space="0" w:color="auto"/>
        <w:left w:val="none" w:sz="0" w:space="0" w:color="auto"/>
        <w:bottom w:val="none" w:sz="0" w:space="0" w:color="auto"/>
        <w:right w:val="none" w:sz="0" w:space="0" w:color="auto"/>
      </w:divBdr>
    </w:div>
    <w:div w:id="2032948347">
      <w:bodyDiv w:val="1"/>
      <w:marLeft w:val="0"/>
      <w:marRight w:val="0"/>
      <w:marTop w:val="0"/>
      <w:marBottom w:val="0"/>
      <w:divBdr>
        <w:top w:val="none" w:sz="0" w:space="0" w:color="auto"/>
        <w:left w:val="none" w:sz="0" w:space="0" w:color="auto"/>
        <w:bottom w:val="none" w:sz="0" w:space="0" w:color="auto"/>
        <w:right w:val="none" w:sz="0" w:space="0" w:color="auto"/>
      </w:divBdr>
    </w:div>
    <w:div w:id="2048867983">
      <w:bodyDiv w:val="1"/>
      <w:marLeft w:val="0"/>
      <w:marRight w:val="0"/>
      <w:marTop w:val="0"/>
      <w:marBottom w:val="0"/>
      <w:divBdr>
        <w:top w:val="none" w:sz="0" w:space="0" w:color="auto"/>
        <w:left w:val="none" w:sz="0" w:space="0" w:color="auto"/>
        <w:bottom w:val="none" w:sz="0" w:space="0" w:color="auto"/>
        <w:right w:val="none" w:sz="0" w:space="0" w:color="auto"/>
      </w:divBdr>
    </w:div>
    <w:div w:id="21356326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hyperlink" Target="https://login.consultant.ru/link/?req=doc&amp;demo=2&amp;base=LAW&amp;n=327773&amp;dst=100180&amp;field=134&amp;date=08.06.2022" TargetMode="External"/><Relationship Id="rId21" Type="http://schemas.openxmlformats.org/officeDocument/2006/relationships/image" Target="media/image2.png"/><Relationship Id="rId42" Type="http://schemas.openxmlformats.org/officeDocument/2006/relationships/image" Target="media/image23.png"/><Relationship Id="rId63" Type="http://schemas.openxmlformats.org/officeDocument/2006/relationships/image" Target="media/image41.jpg"/><Relationship Id="rId84" Type="http://schemas.openxmlformats.org/officeDocument/2006/relationships/image" Target="media/image60.png"/><Relationship Id="rId138" Type="http://schemas.openxmlformats.org/officeDocument/2006/relationships/image" Target="media/image92.png"/><Relationship Id="rId159" Type="http://schemas.openxmlformats.org/officeDocument/2006/relationships/image" Target="media/image113.png"/><Relationship Id="rId170" Type="http://schemas.openxmlformats.org/officeDocument/2006/relationships/image" Target="media/image124.jpg"/><Relationship Id="rId191" Type="http://schemas.openxmlformats.org/officeDocument/2006/relationships/image" Target="media/image138.png"/><Relationship Id="rId205" Type="http://schemas.openxmlformats.org/officeDocument/2006/relationships/image" Target="media/image146.emf"/><Relationship Id="rId226" Type="http://schemas.openxmlformats.org/officeDocument/2006/relationships/package" Target="embeddings/_________Microsoft_Visio18.vsdx"/><Relationship Id="rId247" Type="http://schemas.openxmlformats.org/officeDocument/2006/relationships/image" Target="media/image170.png"/><Relationship Id="rId107" Type="http://schemas.openxmlformats.org/officeDocument/2006/relationships/image" Target="media/image80.jpeg"/><Relationship Id="rId268" Type="http://schemas.openxmlformats.org/officeDocument/2006/relationships/image" Target="media/image182.png"/><Relationship Id="rId11" Type="http://schemas.openxmlformats.org/officeDocument/2006/relationships/webSettings" Target="webSettings.xml"/><Relationship Id="rId32" Type="http://schemas.openxmlformats.org/officeDocument/2006/relationships/image" Target="media/image13.png"/><Relationship Id="rId53" Type="http://schemas.openxmlformats.org/officeDocument/2006/relationships/image" Target="media/image34.png"/><Relationship Id="rId74" Type="http://schemas.openxmlformats.org/officeDocument/2006/relationships/image" Target="media/image50.png"/><Relationship Id="rId128" Type="http://schemas.openxmlformats.org/officeDocument/2006/relationships/hyperlink" Target="file:///C:\&#1040;&#1055;\&#1053;&#1055;&#1040;\&#1060;&#1047;%20&#1086;&#1090;%2030.12.2001%20&#8470;%20195-&#1060;&#1047;%20(&#1050;&#1054;&#1040;&#1055;%20&#1056;&#1060;).rtf" TargetMode="External"/><Relationship Id="rId149" Type="http://schemas.openxmlformats.org/officeDocument/2006/relationships/image" Target="media/image103.png"/><Relationship Id="rId5" Type="http://schemas.openxmlformats.org/officeDocument/2006/relationships/customXml" Target="../customXml/item5.xml"/><Relationship Id="rId95" Type="http://schemas.openxmlformats.org/officeDocument/2006/relationships/image" Target="media/image70.png"/><Relationship Id="rId160" Type="http://schemas.openxmlformats.org/officeDocument/2006/relationships/image" Target="media/image114.png"/><Relationship Id="rId181" Type="http://schemas.openxmlformats.org/officeDocument/2006/relationships/package" Target="embeddings/_________Microsoft_Visio.vsdx"/><Relationship Id="rId216" Type="http://schemas.openxmlformats.org/officeDocument/2006/relationships/package" Target="embeddings/_________Microsoft_Visio14.vsdx"/><Relationship Id="rId237" Type="http://schemas.openxmlformats.org/officeDocument/2006/relationships/hyperlink" Target="https://login.consultant.ru/link/?req=doc&amp;demo=2&amp;base=LAW&amp;n=353176&amp;date=06.06.2022&amp;dst=100006&amp;field=134" TargetMode="External"/><Relationship Id="rId258" Type="http://schemas.openxmlformats.org/officeDocument/2006/relationships/image" Target="media/image174.png"/><Relationship Id="rId279" Type="http://schemas.openxmlformats.org/officeDocument/2006/relationships/image" Target="media/image189.png"/><Relationship Id="rId22" Type="http://schemas.openxmlformats.org/officeDocument/2006/relationships/image" Target="media/image3.png"/><Relationship Id="rId43" Type="http://schemas.openxmlformats.org/officeDocument/2006/relationships/image" Target="media/image24.png"/><Relationship Id="rId64" Type="http://schemas.openxmlformats.org/officeDocument/2006/relationships/image" Target="media/image42.jpg"/><Relationship Id="rId118" Type="http://schemas.openxmlformats.org/officeDocument/2006/relationships/image" Target="media/image86.png"/><Relationship Id="rId139" Type="http://schemas.openxmlformats.org/officeDocument/2006/relationships/image" Target="media/image93.png"/><Relationship Id="rId85" Type="http://schemas.openxmlformats.org/officeDocument/2006/relationships/image" Target="media/image61.jpg"/><Relationship Id="rId150" Type="http://schemas.openxmlformats.org/officeDocument/2006/relationships/image" Target="media/image104.png"/><Relationship Id="rId171" Type="http://schemas.openxmlformats.org/officeDocument/2006/relationships/image" Target="media/image125.png"/><Relationship Id="rId192" Type="http://schemas.openxmlformats.org/officeDocument/2006/relationships/image" Target="media/image139.emf"/><Relationship Id="rId206" Type="http://schemas.openxmlformats.org/officeDocument/2006/relationships/package" Target="embeddings/_________Microsoft_Visio9.vsdx"/><Relationship Id="rId227" Type="http://schemas.openxmlformats.org/officeDocument/2006/relationships/image" Target="media/image158.emf"/><Relationship Id="rId248" Type="http://schemas.openxmlformats.org/officeDocument/2006/relationships/hyperlink" Target="http://ivo.garant.ru/document/redirect/12187349/18" TargetMode="External"/><Relationship Id="rId269" Type="http://schemas.openxmlformats.org/officeDocument/2006/relationships/image" Target="media/image183.png"/><Relationship Id="rId12" Type="http://schemas.openxmlformats.org/officeDocument/2006/relationships/footnotes" Target="footnotes.xml"/><Relationship Id="rId33" Type="http://schemas.openxmlformats.org/officeDocument/2006/relationships/image" Target="media/image14.png"/><Relationship Id="rId108" Type="http://schemas.openxmlformats.org/officeDocument/2006/relationships/image" Target="media/image81.png"/><Relationship Id="rId129" Type="http://schemas.openxmlformats.org/officeDocument/2006/relationships/hyperlink" Target="file:///C:\&#1040;&#1055;\&#1053;&#1055;&#1040;\&#1060;&#1047;%20&#1086;&#1090;%2030.12.2001%20&#8470;%20195-&#1060;&#1047;%20(&#1050;&#1054;&#1040;&#1055;%20&#1056;&#1060;).rtf" TargetMode="External"/><Relationship Id="rId280" Type="http://schemas.openxmlformats.org/officeDocument/2006/relationships/image" Target="media/image190.png"/><Relationship Id="rId54" Type="http://schemas.openxmlformats.org/officeDocument/2006/relationships/header" Target="header4.xml"/><Relationship Id="rId75" Type="http://schemas.openxmlformats.org/officeDocument/2006/relationships/image" Target="media/image51.png"/><Relationship Id="rId96" Type="http://schemas.openxmlformats.org/officeDocument/2006/relationships/image" Target="media/image71.jpg"/><Relationship Id="rId140" Type="http://schemas.openxmlformats.org/officeDocument/2006/relationships/image" Target="media/image94.png"/><Relationship Id="rId161" Type="http://schemas.openxmlformats.org/officeDocument/2006/relationships/image" Target="media/image115.png"/><Relationship Id="rId182" Type="http://schemas.openxmlformats.org/officeDocument/2006/relationships/image" Target="media/image132.emf"/><Relationship Id="rId217" Type="http://schemas.openxmlformats.org/officeDocument/2006/relationships/image" Target="media/image152.png"/><Relationship Id="rId6" Type="http://schemas.openxmlformats.org/officeDocument/2006/relationships/customXml" Target="../customXml/item6.xml"/><Relationship Id="rId238" Type="http://schemas.openxmlformats.org/officeDocument/2006/relationships/hyperlink" Target="https://login.consultant.ru/link/?req=doc&amp;demo=2&amp;base=LAW&amp;n=149244&amp;date=06.06.2022" TargetMode="External"/><Relationship Id="rId259" Type="http://schemas.openxmlformats.org/officeDocument/2006/relationships/image" Target="media/image175.png"/><Relationship Id="rId23" Type="http://schemas.openxmlformats.org/officeDocument/2006/relationships/image" Target="media/image4.png"/><Relationship Id="rId119" Type="http://schemas.openxmlformats.org/officeDocument/2006/relationships/image" Target="media/image87.png"/><Relationship Id="rId270" Type="http://schemas.openxmlformats.org/officeDocument/2006/relationships/image" Target="media/image184.png"/><Relationship Id="rId44" Type="http://schemas.openxmlformats.org/officeDocument/2006/relationships/image" Target="media/image25.png"/><Relationship Id="rId65" Type="http://schemas.openxmlformats.org/officeDocument/2006/relationships/image" Target="media/image43.png"/><Relationship Id="rId86" Type="http://schemas.openxmlformats.org/officeDocument/2006/relationships/image" Target="media/image62.jpg"/><Relationship Id="rId130" Type="http://schemas.openxmlformats.org/officeDocument/2006/relationships/hyperlink" Target="file:///C:\&#1040;&#1055;\&#1053;&#1055;&#1040;\&#1060;&#1047;%20&#1086;&#1090;%2030.12.2001%20&#8470;%20195-&#1060;&#1047;%20(&#1050;&#1054;&#1040;&#1055;%20&#1056;&#1060;).rtf" TargetMode="External"/><Relationship Id="rId151" Type="http://schemas.openxmlformats.org/officeDocument/2006/relationships/image" Target="media/image105.png"/><Relationship Id="rId172" Type="http://schemas.openxmlformats.org/officeDocument/2006/relationships/image" Target="media/image126.png"/><Relationship Id="rId193" Type="http://schemas.openxmlformats.org/officeDocument/2006/relationships/package" Target="embeddings/_________Microsoft_Visio3.vsdx"/><Relationship Id="rId207" Type="http://schemas.openxmlformats.org/officeDocument/2006/relationships/image" Target="media/image147.emf"/><Relationship Id="rId228" Type="http://schemas.openxmlformats.org/officeDocument/2006/relationships/package" Target="embeddings/_________Microsoft_Visio19.vsdx"/><Relationship Id="rId249" Type="http://schemas.openxmlformats.org/officeDocument/2006/relationships/hyperlink" Target="http://ivo.garant.ru/document/redirect/74172147/10000" TargetMode="External"/><Relationship Id="rId13" Type="http://schemas.openxmlformats.org/officeDocument/2006/relationships/endnotes" Target="endnotes.xml"/><Relationship Id="rId18" Type="http://schemas.openxmlformats.org/officeDocument/2006/relationships/header" Target="header3.xml"/><Relationship Id="rId39" Type="http://schemas.openxmlformats.org/officeDocument/2006/relationships/image" Target="media/image20.png"/><Relationship Id="rId109" Type="http://schemas.openxmlformats.org/officeDocument/2006/relationships/image" Target="media/image82.png"/><Relationship Id="rId260" Type="http://schemas.openxmlformats.org/officeDocument/2006/relationships/image" Target="media/image176.png"/><Relationship Id="rId265" Type="http://schemas.openxmlformats.org/officeDocument/2006/relationships/image" Target="media/image179.png"/><Relationship Id="rId281" Type="http://schemas.openxmlformats.org/officeDocument/2006/relationships/image" Target="media/image191.png"/><Relationship Id="rId286" Type="http://schemas.openxmlformats.org/officeDocument/2006/relationships/fontTable" Target="fontTable.xml"/><Relationship Id="rId34" Type="http://schemas.openxmlformats.org/officeDocument/2006/relationships/image" Target="media/image15.png"/><Relationship Id="rId50" Type="http://schemas.openxmlformats.org/officeDocument/2006/relationships/image" Target="media/image31.jpg"/><Relationship Id="rId55" Type="http://schemas.openxmlformats.org/officeDocument/2006/relationships/footer" Target="footer4.xml"/><Relationship Id="rId76" Type="http://schemas.openxmlformats.org/officeDocument/2006/relationships/image" Target="media/image52.png"/><Relationship Id="rId97" Type="http://schemas.openxmlformats.org/officeDocument/2006/relationships/image" Target="media/image72.jpg"/><Relationship Id="rId104" Type="http://schemas.openxmlformats.org/officeDocument/2006/relationships/image" Target="media/image77.jpg"/><Relationship Id="rId120" Type="http://schemas.openxmlformats.org/officeDocument/2006/relationships/image" Target="media/image88.png"/><Relationship Id="rId125" Type="http://schemas.openxmlformats.org/officeDocument/2006/relationships/hyperlink" Target="file:///C:\&#1040;&#1055;\&#1053;&#1055;&#1040;\&#1060;&#1047;%20&#1086;&#1090;%2030.12.2001%20&#8470;%20195-&#1060;&#1047;%20(&#1050;&#1054;&#1040;&#1055;%20&#1056;&#1060;).rtf" TargetMode="External"/><Relationship Id="rId141" Type="http://schemas.openxmlformats.org/officeDocument/2006/relationships/image" Target="media/image95.png"/><Relationship Id="rId146" Type="http://schemas.openxmlformats.org/officeDocument/2006/relationships/image" Target="media/image100.png"/><Relationship Id="rId167" Type="http://schemas.openxmlformats.org/officeDocument/2006/relationships/image" Target="media/image121.png"/><Relationship Id="rId188" Type="http://schemas.openxmlformats.org/officeDocument/2006/relationships/image" Target="media/image135.png"/><Relationship Id="rId7" Type="http://schemas.openxmlformats.org/officeDocument/2006/relationships/customXml" Target="../customXml/item7.xml"/><Relationship Id="rId71" Type="http://schemas.openxmlformats.org/officeDocument/2006/relationships/image" Target="media/image47.png"/><Relationship Id="rId92" Type="http://schemas.openxmlformats.org/officeDocument/2006/relationships/image" Target="media/image67.png"/><Relationship Id="rId162" Type="http://schemas.openxmlformats.org/officeDocument/2006/relationships/image" Target="media/image116.png"/><Relationship Id="rId183" Type="http://schemas.openxmlformats.org/officeDocument/2006/relationships/package" Target="embeddings/_________Microsoft_Visio1.vsdx"/><Relationship Id="rId213" Type="http://schemas.openxmlformats.org/officeDocument/2006/relationships/image" Target="media/image150.emf"/><Relationship Id="rId218" Type="http://schemas.openxmlformats.org/officeDocument/2006/relationships/image" Target="media/image153.emf"/><Relationship Id="rId234" Type="http://schemas.openxmlformats.org/officeDocument/2006/relationships/image" Target="media/image162.png"/><Relationship Id="rId239" Type="http://schemas.openxmlformats.org/officeDocument/2006/relationships/hyperlink" Target="https://login.consultant.ru/link/?req=doc&amp;demo=2&amp;base=LAW&amp;n=368472&amp;date=06.06.2022&amp;dst=100124&amp;field=134" TargetMode="External"/><Relationship Id="rId2" Type="http://schemas.openxmlformats.org/officeDocument/2006/relationships/customXml" Target="../customXml/item2.xml"/><Relationship Id="rId29" Type="http://schemas.openxmlformats.org/officeDocument/2006/relationships/image" Target="media/image10.png"/><Relationship Id="rId250" Type="http://schemas.openxmlformats.org/officeDocument/2006/relationships/image" Target="media/image171.png"/><Relationship Id="rId255" Type="http://schemas.openxmlformats.org/officeDocument/2006/relationships/image" Target="media/image173.png"/><Relationship Id="rId271" Type="http://schemas.openxmlformats.org/officeDocument/2006/relationships/image" Target="media/image185.png"/><Relationship Id="rId276" Type="http://schemas.openxmlformats.org/officeDocument/2006/relationships/hyperlink" Target="file:///C:\Users\1\&#1040;&#1055;\&#1053;&#1055;&#1040;\&#1060;&#1047;%20&#1086;&#1090;%2030.12.2001%20&#8470;%20195-&#1060;&#1047;%20(&#1050;&#1054;&#1040;&#1055;%20&#1056;&#1060;).rtf" TargetMode="External"/><Relationship Id="rId24" Type="http://schemas.openxmlformats.org/officeDocument/2006/relationships/image" Target="media/image5.png"/><Relationship Id="rId40" Type="http://schemas.openxmlformats.org/officeDocument/2006/relationships/image" Target="media/image21.png"/><Relationship Id="rId45" Type="http://schemas.openxmlformats.org/officeDocument/2006/relationships/image" Target="media/image26.jpg"/><Relationship Id="rId66" Type="http://schemas.openxmlformats.org/officeDocument/2006/relationships/header" Target="header5.xml"/><Relationship Id="rId87" Type="http://schemas.openxmlformats.org/officeDocument/2006/relationships/image" Target="media/image63.jpg"/><Relationship Id="rId110" Type="http://schemas.openxmlformats.org/officeDocument/2006/relationships/image" Target="media/image83.png"/><Relationship Id="rId115" Type="http://schemas.openxmlformats.org/officeDocument/2006/relationships/hyperlink" Target="https://login.consultant.ru/link/?req=doc&amp;demo=2&amp;base=LAW&amp;n=327773&amp;dst=100180&amp;field=134&amp;date=08.06.2022" TargetMode="External"/><Relationship Id="rId131" Type="http://schemas.openxmlformats.org/officeDocument/2006/relationships/hyperlink" Target="file:///C:\&#1040;&#1055;\&#1053;&#1055;&#1040;\&#1060;&#1047;%20&#1086;&#1090;%2030.12.2001%20&#8470;%20195-&#1060;&#1047;%20(&#1050;&#1054;&#1040;&#1055;%20&#1056;&#1060;).rtf" TargetMode="External"/><Relationship Id="rId136" Type="http://schemas.openxmlformats.org/officeDocument/2006/relationships/hyperlink" Target="file:///C:\&#1040;&#1055;\&#1053;&#1055;&#1040;\&#1060;&#1047;%20&#1086;&#1090;%2030.12.2001%20&#8470;%20195-&#1060;&#1047;%20(&#1050;&#1054;&#1040;&#1055;%20&#1056;&#1060;).rtf" TargetMode="External"/><Relationship Id="rId157" Type="http://schemas.openxmlformats.org/officeDocument/2006/relationships/image" Target="media/image111.png"/><Relationship Id="rId178" Type="http://schemas.openxmlformats.org/officeDocument/2006/relationships/hyperlink" Target="https://login.consultant.ru/link/?req=doc&amp;demo=1&amp;base=LAW&amp;n=363082&amp;date=19.05.2022&amp;dst=100012&amp;field=134" TargetMode="External"/><Relationship Id="rId61" Type="http://schemas.openxmlformats.org/officeDocument/2006/relationships/footer" Target="footer5.xml"/><Relationship Id="rId82" Type="http://schemas.openxmlformats.org/officeDocument/2006/relationships/image" Target="media/image58.jpg"/><Relationship Id="rId152" Type="http://schemas.openxmlformats.org/officeDocument/2006/relationships/image" Target="media/image106.png"/><Relationship Id="rId173" Type="http://schemas.openxmlformats.org/officeDocument/2006/relationships/image" Target="media/image127.png"/><Relationship Id="rId194" Type="http://schemas.openxmlformats.org/officeDocument/2006/relationships/image" Target="media/image140.png"/><Relationship Id="rId199" Type="http://schemas.openxmlformats.org/officeDocument/2006/relationships/image" Target="media/image143.emf"/><Relationship Id="rId203" Type="http://schemas.openxmlformats.org/officeDocument/2006/relationships/image" Target="media/image145.emf"/><Relationship Id="rId208" Type="http://schemas.openxmlformats.org/officeDocument/2006/relationships/package" Target="embeddings/_________Microsoft_Visio10.vsdx"/><Relationship Id="rId229" Type="http://schemas.openxmlformats.org/officeDocument/2006/relationships/image" Target="media/image159.emf"/><Relationship Id="rId19" Type="http://schemas.openxmlformats.org/officeDocument/2006/relationships/footer" Target="footer3.xml"/><Relationship Id="rId224" Type="http://schemas.openxmlformats.org/officeDocument/2006/relationships/package" Target="embeddings/_________Microsoft_Visio17.vsdx"/><Relationship Id="rId240" Type="http://schemas.openxmlformats.org/officeDocument/2006/relationships/image" Target="media/image164.png"/><Relationship Id="rId245" Type="http://schemas.openxmlformats.org/officeDocument/2006/relationships/image" Target="media/image168.png"/><Relationship Id="rId261" Type="http://schemas.openxmlformats.org/officeDocument/2006/relationships/hyperlink" Target="https://login.consultant.ru/link/?req=doc&amp;demo=2&amp;base=LAW&amp;n=405745&amp;date=06.06.2022&amp;dst=144&amp;field=134" TargetMode="External"/><Relationship Id="rId266" Type="http://schemas.openxmlformats.org/officeDocument/2006/relationships/image" Target="media/image180.png"/><Relationship Id="rId287" Type="http://schemas.openxmlformats.org/officeDocument/2006/relationships/theme" Target="theme/theme1.xml"/><Relationship Id="rId14" Type="http://schemas.openxmlformats.org/officeDocument/2006/relationships/header" Target="header1.xml"/><Relationship Id="rId30" Type="http://schemas.openxmlformats.org/officeDocument/2006/relationships/image" Target="media/image11.png"/><Relationship Id="rId35" Type="http://schemas.openxmlformats.org/officeDocument/2006/relationships/image" Target="media/image16.png"/><Relationship Id="rId56" Type="http://schemas.openxmlformats.org/officeDocument/2006/relationships/image" Target="media/image35.jpg"/><Relationship Id="rId77" Type="http://schemas.openxmlformats.org/officeDocument/2006/relationships/image" Target="media/image53.png"/><Relationship Id="rId100" Type="http://schemas.openxmlformats.org/officeDocument/2006/relationships/image" Target="media/image75.jpg"/><Relationship Id="rId105" Type="http://schemas.openxmlformats.org/officeDocument/2006/relationships/image" Target="media/image78.jpg"/><Relationship Id="rId126" Type="http://schemas.openxmlformats.org/officeDocument/2006/relationships/image" Target="media/image89.png"/><Relationship Id="rId147" Type="http://schemas.openxmlformats.org/officeDocument/2006/relationships/image" Target="media/image101.png"/><Relationship Id="rId168" Type="http://schemas.openxmlformats.org/officeDocument/2006/relationships/image" Target="media/image122.png"/><Relationship Id="rId282" Type="http://schemas.openxmlformats.org/officeDocument/2006/relationships/image" Target="media/image192.png"/><Relationship Id="rId8" Type="http://schemas.openxmlformats.org/officeDocument/2006/relationships/numbering" Target="numbering.xml"/><Relationship Id="rId51" Type="http://schemas.openxmlformats.org/officeDocument/2006/relationships/image" Target="media/image32.jpg"/><Relationship Id="rId72" Type="http://schemas.openxmlformats.org/officeDocument/2006/relationships/image" Target="media/image48.png"/><Relationship Id="rId93" Type="http://schemas.openxmlformats.org/officeDocument/2006/relationships/image" Target="media/image68.png"/><Relationship Id="rId98" Type="http://schemas.openxmlformats.org/officeDocument/2006/relationships/image" Target="media/image73.jpg"/><Relationship Id="rId121" Type="http://schemas.openxmlformats.org/officeDocument/2006/relationships/hyperlink" Target="file:///C:\&#1040;&#1055;\&#1053;&#1055;&#1040;\&#1060;&#1047;%20&#1086;&#1090;%2030.12.2001%20&#8470;%20195-&#1060;&#1047;%20(&#1050;&#1054;&#1040;&#1055;%20&#1056;&#1060;).rtf" TargetMode="External"/><Relationship Id="rId142" Type="http://schemas.openxmlformats.org/officeDocument/2006/relationships/image" Target="media/image96.png"/><Relationship Id="rId163" Type="http://schemas.openxmlformats.org/officeDocument/2006/relationships/image" Target="media/image117.png"/><Relationship Id="rId184" Type="http://schemas.openxmlformats.org/officeDocument/2006/relationships/image" Target="media/image133.png"/><Relationship Id="rId189" Type="http://schemas.openxmlformats.org/officeDocument/2006/relationships/image" Target="media/image136.png"/><Relationship Id="rId219" Type="http://schemas.openxmlformats.org/officeDocument/2006/relationships/package" Target="embeddings/_________Microsoft_Visio15.vsdx"/><Relationship Id="rId3" Type="http://schemas.openxmlformats.org/officeDocument/2006/relationships/customXml" Target="../customXml/item3.xml"/><Relationship Id="rId214" Type="http://schemas.openxmlformats.org/officeDocument/2006/relationships/package" Target="embeddings/_________Microsoft_Visio13.vsdx"/><Relationship Id="rId230" Type="http://schemas.openxmlformats.org/officeDocument/2006/relationships/package" Target="embeddings/_________Microsoft_Visio20.vsdx"/><Relationship Id="rId235" Type="http://schemas.openxmlformats.org/officeDocument/2006/relationships/image" Target="media/image163.emf"/><Relationship Id="rId251" Type="http://schemas.openxmlformats.org/officeDocument/2006/relationships/hyperlink" Target="https://login.consultant.ru/link/?req=doc&amp;demo=2&amp;base=LAW&amp;n=373371&amp;date=06.06.2022&amp;dst=100006&amp;field=134" TargetMode="External"/><Relationship Id="rId256" Type="http://schemas.openxmlformats.org/officeDocument/2006/relationships/header" Target="header7.xml"/><Relationship Id="rId277" Type="http://schemas.openxmlformats.org/officeDocument/2006/relationships/image" Target="media/image187.png"/><Relationship Id="rId25" Type="http://schemas.openxmlformats.org/officeDocument/2006/relationships/image" Target="media/image6.png"/><Relationship Id="rId46" Type="http://schemas.openxmlformats.org/officeDocument/2006/relationships/image" Target="media/image27.jpg"/><Relationship Id="rId67" Type="http://schemas.openxmlformats.org/officeDocument/2006/relationships/footer" Target="footer6.xml"/><Relationship Id="rId116" Type="http://schemas.openxmlformats.org/officeDocument/2006/relationships/hyperlink" Target="https://login.consultant.ru/link/?req=doc&amp;demo=2&amp;base=LAW&amp;n=79447&amp;dst=100034&amp;field=134&amp;date=08.06.2022" TargetMode="External"/><Relationship Id="rId137" Type="http://schemas.openxmlformats.org/officeDocument/2006/relationships/image" Target="media/image91.png"/><Relationship Id="rId158" Type="http://schemas.openxmlformats.org/officeDocument/2006/relationships/image" Target="media/image112.png"/><Relationship Id="rId272" Type="http://schemas.openxmlformats.org/officeDocument/2006/relationships/image" Target="media/image186.png"/><Relationship Id="rId20" Type="http://schemas.openxmlformats.org/officeDocument/2006/relationships/image" Target="media/image1.png"/><Relationship Id="rId41" Type="http://schemas.openxmlformats.org/officeDocument/2006/relationships/image" Target="media/image22.png"/><Relationship Id="rId62" Type="http://schemas.openxmlformats.org/officeDocument/2006/relationships/image" Target="media/image40.PNG"/><Relationship Id="rId83" Type="http://schemas.openxmlformats.org/officeDocument/2006/relationships/image" Target="media/image59.jpg"/><Relationship Id="rId88" Type="http://schemas.openxmlformats.org/officeDocument/2006/relationships/image" Target="media/image64.png"/><Relationship Id="rId111" Type="http://schemas.openxmlformats.org/officeDocument/2006/relationships/image" Target="media/image84.png"/><Relationship Id="rId132" Type="http://schemas.openxmlformats.org/officeDocument/2006/relationships/hyperlink" Target="file:///C:\&#1040;&#1055;\&#1053;&#1055;&#1040;\&#1060;&#1047;%20&#1086;&#1090;%2030.12.2001%20&#8470;%20195-&#1060;&#1047;%20(&#1050;&#1054;&#1040;&#1055;%20&#1056;&#1060;).rtf" TargetMode="External"/><Relationship Id="rId153" Type="http://schemas.openxmlformats.org/officeDocument/2006/relationships/image" Target="media/image107.png"/><Relationship Id="rId174" Type="http://schemas.openxmlformats.org/officeDocument/2006/relationships/image" Target="media/image128.png"/><Relationship Id="rId179" Type="http://schemas.openxmlformats.org/officeDocument/2006/relationships/image" Target="media/image130.png"/><Relationship Id="rId195" Type="http://schemas.openxmlformats.org/officeDocument/2006/relationships/image" Target="media/image141.emf"/><Relationship Id="rId209" Type="http://schemas.openxmlformats.org/officeDocument/2006/relationships/image" Target="media/image148.emf"/><Relationship Id="rId190" Type="http://schemas.openxmlformats.org/officeDocument/2006/relationships/image" Target="media/image137.png"/><Relationship Id="rId204" Type="http://schemas.openxmlformats.org/officeDocument/2006/relationships/package" Target="embeddings/_________Microsoft_Visio8.vsdx"/><Relationship Id="rId220" Type="http://schemas.openxmlformats.org/officeDocument/2006/relationships/image" Target="media/image154.png"/><Relationship Id="rId225" Type="http://schemas.openxmlformats.org/officeDocument/2006/relationships/image" Target="media/image157.emf"/><Relationship Id="rId241" Type="http://schemas.openxmlformats.org/officeDocument/2006/relationships/image" Target="media/image165.png"/><Relationship Id="rId246" Type="http://schemas.openxmlformats.org/officeDocument/2006/relationships/image" Target="media/image169.png"/><Relationship Id="rId267" Type="http://schemas.openxmlformats.org/officeDocument/2006/relationships/image" Target="media/image181.png"/><Relationship Id="rId15" Type="http://schemas.openxmlformats.org/officeDocument/2006/relationships/header" Target="header2.xml"/><Relationship Id="rId36" Type="http://schemas.openxmlformats.org/officeDocument/2006/relationships/image" Target="media/image17.png"/><Relationship Id="rId57" Type="http://schemas.openxmlformats.org/officeDocument/2006/relationships/image" Target="media/image36.jpg"/><Relationship Id="rId106" Type="http://schemas.openxmlformats.org/officeDocument/2006/relationships/image" Target="media/image79.png"/><Relationship Id="rId127" Type="http://schemas.openxmlformats.org/officeDocument/2006/relationships/image" Target="media/image90.png"/><Relationship Id="rId262" Type="http://schemas.openxmlformats.org/officeDocument/2006/relationships/hyperlink" Target="https://login.consultant.ru/link/?req=doc&amp;demo=2&amp;base=LAW&amp;n=414973&amp;date=06.06.2022&amp;dst=5743&amp;field=134" TargetMode="External"/><Relationship Id="rId283" Type="http://schemas.openxmlformats.org/officeDocument/2006/relationships/image" Target="media/image193.png"/><Relationship Id="rId10" Type="http://schemas.openxmlformats.org/officeDocument/2006/relationships/settings" Target="settings.xml"/><Relationship Id="rId31" Type="http://schemas.openxmlformats.org/officeDocument/2006/relationships/image" Target="media/image12.png"/><Relationship Id="rId52" Type="http://schemas.openxmlformats.org/officeDocument/2006/relationships/image" Target="media/image33.jpg"/><Relationship Id="rId73" Type="http://schemas.openxmlformats.org/officeDocument/2006/relationships/image" Target="media/image49.png"/><Relationship Id="rId78" Type="http://schemas.openxmlformats.org/officeDocument/2006/relationships/image" Target="media/image54.png"/><Relationship Id="rId94" Type="http://schemas.openxmlformats.org/officeDocument/2006/relationships/image" Target="media/image69.jpg"/><Relationship Id="rId99" Type="http://schemas.openxmlformats.org/officeDocument/2006/relationships/image" Target="media/image74.png"/><Relationship Id="rId101" Type="http://schemas.openxmlformats.org/officeDocument/2006/relationships/hyperlink" Target="https://www.gosuslugi.ru/" TargetMode="External"/><Relationship Id="rId122" Type="http://schemas.openxmlformats.org/officeDocument/2006/relationships/hyperlink" Target="file:///C:\&#1040;&#1055;\&#1053;&#1055;&#1040;\&#1060;&#1047;%20&#1086;&#1090;%2030.12.2001%20&#8470;%20195-&#1060;&#1047;%20(&#1050;&#1054;&#1040;&#1055;%20&#1056;&#1060;).rtf" TargetMode="External"/><Relationship Id="rId143" Type="http://schemas.openxmlformats.org/officeDocument/2006/relationships/image" Target="media/image97.png"/><Relationship Id="rId148" Type="http://schemas.openxmlformats.org/officeDocument/2006/relationships/image" Target="media/image102.png"/><Relationship Id="rId164" Type="http://schemas.openxmlformats.org/officeDocument/2006/relationships/image" Target="media/image118.png"/><Relationship Id="rId169" Type="http://schemas.openxmlformats.org/officeDocument/2006/relationships/image" Target="media/image123.png"/><Relationship Id="rId185" Type="http://schemas.openxmlformats.org/officeDocument/2006/relationships/hyperlink" Target="https://login.consultant.ru/link/?req=doc&amp;demo=1&amp;base=LAW&amp;n=377559&amp;date=19.05.2022" TargetMode="External"/><Relationship Id="rId4" Type="http://schemas.openxmlformats.org/officeDocument/2006/relationships/customXml" Target="../customXml/item4.xml"/><Relationship Id="rId9" Type="http://schemas.openxmlformats.org/officeDocument/2006/relationships/styles" Target="styles.xml"/><Relationship Id="rId180" Type="http://schemas.openxmlformats.org/officeDocument/2006/relationships/image" Target="media/image131.emf"/><Relationship Id="rId210" Type="http://schemas.openxmlformats.org/officeDocument/2006/relationships/package" Target="embeddings/_________Microsoft_Visio11.vsdx"/><Relationship Id="rId215" Type="http://schemas.openxmlformats.org/officeDocument/2006/relationships/image" Target="media/image151.emf"/><Relationship Id="rId236" Type="http://schemas.openxmlformats.org/officeDocument/2006/relationships/package" Target="embeddings/_________Microsoft_Visio22.vsdx"/><Relationship Id="rId257" Type="http://schemas.openxmlformats.org/officeDocument/2006/relationships/footer" Target="footer8.xml"/><Relationship Id="rId278" Type="http://schemas.openxmlformats.org/officeDocument/2006/relationships/image" Target="media/image188.png"/><Relationship Id="rId26" Type="http://schemas.openxmlformats.org/officeDocument/2006/relationships/image" Target="media/image7.png"/><Relationship Id="rId231" Type="http://schemas.openxmlformats.org/officeDocument/2006/relationships/image" Target="media/image160.emf"/><Relationship Id="rId252" Type="http://schemas.openxmlformats.org/officeDocument/2006/relationships/hyperlink" Target="https://login.consultant.ru/link/?req=doc&amp;demo=2&amp;base=LAW&amp;n=405745&amp;date=06.06.2022&amp;dst=100199&amp;field=134" TargetMode="External"/><Relationship Id="rId273" Type="http://schemas.openxmlformats.org/officeDocument/2006/relationships/hyperlink" Target="file:///C:\Users\1\&#1040;&#1055;\&#1053;&#1055;&#1040;\&#1060;&#1047;%20&#1086;&#1090;%2030.12.2001%20&#8470;%20195-&#1060;&#1047;%20(&#1050;&#1054;&#1040;&#1055;%20&#1056;&#1060;).rtf" TargetMode="External"/><Relationship Id="rId47" Type="http://schemas.openxmlformats.org/officeDocument/2006/relationships/image" Target="media/image28.jpg"/><Relationship Id="rId68" Type="http://schemas.openxmlformats.org/officeDocument/2006/relationships/image" Target="media/image44.png"/><Relationship Id="rId89" Type="http://schemas.openxmlformats.org/officeDocument/2006/relationships/hyperlink" Target="https://login.consultant.ru/link/?req=doc&amp;demo=2&amp;base=LAW&amp;n=350867&amp;date=16.03.2022&amp;dst=100150&amp;field=134" TargetMode="External"/><Relationship Id="rId112" Type="http://schemas.openxmlformats.org/officeDocument/2006/relationships/image" Target="media/image85.png"/><Relationship Id="rId133" Type="http://schemas.openxmlformats.org/officeDocument/2006/relationships/hyperlink" Target="file:///C:\&#1040;&#1055;\&#1053;&#1055;&#1040;\&#1060;&#1047;%20&#1086;&#1090;%2030.12.2001%20&#8470;%20195-&#1060;&#1047;%20(&#1050;&#1054;&#1040;&#1055;%20&#1056;&#1060;).rtf" TargetMode="External"/><Relationship Id="rId154" Type="http://schemas.openxmlformats.org/officeDocument/2006/relationships/image" Target="media/image108.png"/><Relationship Id="rId175" Type="http://schemas.openxmlformats.org/officeDocument/2006/relationships/image" Target="media/image129.png"/><Relationship Id="rId196" Type="http://schemas.openxmlformats.org/officeDocument/2006/relationships/package" Target="embeddings/_________Microsoft_Visio4.vsdx"/><Relationship Id="rId200" Type="http://schemas.openxmlformats.org/officeDocument/2006/relationships/package" Target="embeddings/_________Microsoft_Visio6.vsdx"/><Relationship Id="rId16" Type="http://schemas.openxmlformats.org/officeDocument/2006/relationships/footer" Target="footer1.xml"/><Relationship Id="rId221" Type="http://schemas.openxmlformats.org/officeDocument/2006/relationships/image" Target="media/image155.emf"/><Relationship Id="rId242" Type="http://schemas.openxmlformats.org/officeDocument/2006/relationships/image" Target="media/image166.png"/><Relationship Id="rId263" Type="http://schemas.openxmlformats.org/officeDocument/2006/relationships/image" Target="media/image177.png"/><Relationship Id="rId284" Type="http://schemas.openxmlformats.org/officeDocument/2006/relationships/header" Target="header8.xml"/><Relationship Id="rId37" Type="http://schemas.openxmlformats.org/officeDocument/2006/relationships/image" Target="media/image18.png"/><Relationship Id="rId58" Type="http://schemas.openxmlformats.org/officeDocument/2006/relationships/image" Target="media/image37.png"/><Relationship Id="rId79" Type="http://schemas.openxmlformats.org/officeDocument/2006/relationships/image" Target="media/image55.png"/><Relationship Id="rId102" Type="http://schemas.openxmlformats.org/officeDocument/2006/relationships/image" Target="media/image76.jpg"/><Relationship Id="rId123" Type="http://schemas.openxmlformats.org/officeDocument/2006/relationships/hyperlink" Target="file:///C:\&#1040;&#1055;\&#1053;&#1055;&#1040;\&#1060;&#1047;%20&#1086;&#1090;%2030.12.2001%20&#8470;%20195-&#1060;&#1047;%20(&#1050;&#1054;&#1040;&#1055;%20&#1056;&#1060;).rtf" TargetMode="External"/><Relationship Id="rId144" Type="http://schemas.openxmlformats.org/officeDocument/2006/relationships/image" Target="media/image98.png"/><Relationship Id="rId90" Type="http://schemas.openxmlformats.org/officeDocument/2006/relationships/image" Target="media/image65.jpg"/><Relationship Id="rId165" Type="http://schemas.openxmlformats.org/officeDocument/2006/relationships/image" Target="media/image119.png"/><Relationship Id="rId186" Type="http://schemas.openxmlformats.org/officeDocument/2006/relationships/image" Target="media/image134.emf"/><Relationship Id="rId211" Type="http://schemas.openxmlformats.org/officeDocument/2006/relationships/image" Target="media/image149.emf"/><Relationship Id="rId232" Type="http://schemas.openxmlformats.org/officeDocument/2006/relationships/package" Target="embeddings/_________Microsoft_Visio21.vsdx"/><Relationship Id="rId253" Type="http://schemas.openxmlformats.org/officeDocument/2006/relationships/hyperlink" Target="http://ivo.garant.ru/document/redirect/74647792/1300" TargetMode="External"/><Relationship Id="rId274" Type="http://schemas.openxmlformats.org/officeDocument/2006/relationships/hyperlink" Target="file:///C:\Users\1\&#1040;&#1055;\&#1053;&#1055;&#1040;\&#1060;&#1047;%20&#1086;&#1090;%2030.12.2001%20&#8470;%20195-&#1060;&#1047;%20(&#1050;&#1054;&#1040;&#1055;%20&#1056;&#1060;).rtf" TargetMode="External"/><Relationship Id="rId27" Type="http://schemas.openxmlformats.org/officeDocument/2006/relationships/image" Target="media/image8.png"/><Relationship Id="rId48" Type="http://schemas.openxmlformats.org/officeDocument/2006/relationships/image" Target="media/image29.jpg"/><Relationship Id="rId69" Type="http://schemas.openxmlformats.org/officeDocument/2006/relationships/image" Target="media/image45.jpg"/><Relationship Id="rId113" Type="http://schemas.openxmlformats.org/officeDocument/2006/relationships/hyperlink" Target="https://login.consultant.ru/link/?req=doc&amp;demo=2&amp;base=LAW&amp;n=204631&amp;date=25.05.2022&amp;dst=100018&amp;field=134" TargetMode="External"/><Relationship Id="rId134" Type="http://schemas.openxmlformats.org/officeDocument/2006/relationships/hyperlink" Target="file:///C:\&#1040;&#1055;\&#1053;&#1055;&#1040;\&#1060;&#1047;%20&#1086;&#1090;%2030.12.2001%20&#8470;%20195-&#1060;&#1047;%20(&#1050;&#1054;&#1040;&#1055;%20&#1056;&#1060;).rtf" TargetMode="External"/><Relationship Id="rId80" Type="http://schemas.openxmlformats.org/officeDocument/2006/relationships/image" Target="media/image56.png"/><Relationship Id="rId155" Type="http://schemas.openxmlformats.org/officeDocument/2006/relationships/image" Target="media/image109.png"/><Relationship Id="rId176" Type="http://schemas.openxmlformats.org/officeDocument/2006/relationships/header" Target="header6.xml"/><Relationship Id="rId197" Type="http://schemas.openxmlformats.org/officeDocument/2006/relationships/image" Target="media/image142.emf"/><Relationship Id="rId201" Type="http://schemas.openxmlformats.org/officeDocument/2006/relationships/image" Target="media/image144.emf"/><Relationship Id="rId222" Type="http://schemas.openxmlformats.org/officeDocument/2006/relationships/package" Target="embeddings/_________Microsoft_Visio16.vsdx"/><Relationship Id="rId243" Type="http://schemas.openxmlformats.org/officeDocument/2006/relationships/image" Target="media/image167.png"/><Relationship Id="rId264" Type="http://schemas.openxmlformats.org/officeDocument/2006/relationships/image" Target="media/image178.png"/><Relationship Id="rId285" Type="http://schemas.openxmlformats.org/officeDocument/2006/relationships/footer" Target="footer9.xml"/><Relationship Id="rId17" Type="http://schemas.openxmlformats.org/officeDocument/2006/relationships/footer" Target="footer2.xml"/><Relationship Id="rId38" Type="http://schemas.openxmlformats.org/officeDocument/2006/relationships/image" Target="media/image19.png"/><Relationship Id="rId59" Type="http://schemas.openxmlformats.org/officeDocument/2006/relationships/image" Target="media/image38.jpg"/><Relationship Id="rId103" Type="http://schemas.openxmlformats.org/officeDocument/2006/relationships/hyperlink" Target="https://www.gosuslugi.ru/" TargetMode="External"/><Relationship Id="rId124" Type="http://schemas.openxmlformats.org/officeDocument/2006/relationships/hyperlink" Target="file:///C:\&#1040;&#1055;\&#1053;&#1055;&#1040;\&#1060;&#1047;%20&#1086;&#1090;%2030.12.2001%20&#8470;%20195-&#1060;&#1047;%20(&#1050;&#1054;&#1040;&#1055;%20&#1056;&#1060;).rtf" TargetMode="External"/><Relationship Id="rId70" Type="http://schemas.openxmlformats.org/officeDocument/2006/relationships/image" Target="media/image46.jpg"/><Relationship Id="rId91" Type="http://schemas.openxmlformats.org/officeDocument/2006/relationships/image" Target="media/image66.jpg"/><Relationship Id="rId145" Type="http://schemas.openxmlformats.org/officeDocument/2006/relationships/image" Target="media/image99.png"/><Relationship Id="rId166" Type="http://schemas.openxmlformats.org/officeDocument/2006/relationships/image" Target="media/image120.png"/><Relationship Id="rId187" Type="http://schemas.openxmlformats.org/officeDocument/2006/relationships/package" Target="embeddings/_________Microsoft_Visio2.vsdx"/><Relationship Id="rId1" Type="http://schemas.openxmlformats.org/officeDocument/2006/relationships/customXml" Target="../customXml/item1.xml"/><Relationship Id="rId212" Type="http://schemas.openxmlformats.org/officeDocument/2006/relationships/package" Target="embeddings/_________Microsoft_Visio12.vsdx"/><Relationship Id="rId233" Type="http://schemas.openxmlformats.org/officeDocument/2006/relationships/image" Target="media/image161.png"/><Relationship Id="rId254" Type="http://schemas.openxmlformats.org/officeDocument/2006/relationships/image" Target="media/image172.png"/><Relationship Id="rId28" Type="http://schemas.openxmlformats.org/officeDocument/2006/relationships/image" Target="media/image9.png"/><Relationship Id="rId49" Type="http://schemas.openxmlformats.org/officeDocument/2006/relationships/image" Target="media/image30.jpg"/><Relationship Id="rId114" Type="http://schemas.openxmlformats.org/officeDocument/2006/relationships/hyperlink" Target="https://login.consultant.ru/link/?req=doc&amp;demo=2&amp;base=LAW&amp;n=79447&amp;date=25.05.2022&amp;dst=100034&amp;field=134" TargetMode="External"/><Relationship Id="rId275" Type="http://schemas.openxmlformats.org/officeDocument/2006/relationships/hyperlink" Target="file:///C:\Users\1\&#1040;&#1055;\&#1053;&#1055;&#1040;\&#1060;&#1047;%20&#1086;&#1090;%2030.12.2001%20&#8470;%20195-&#1060;&#1047;%20(&#1050;&#1054;&#1040;&#1055;%20&#1056;&#1060;).rtf" TargetMode="External"/><Relationship Id="rId60" Type="http://schemas.openxmlformats.org/officeDocument/2006/relationships/image" Target="media/image39.jpg"/><Relationship Id="rId81" Type="http://schemas.openxmlformats.org/officeDocument/2006/relationships/image" Target="media/image57.png"/><Relationship Id="rId135" Type="http://schemas.openxmlformats.org/officeDocument/2006/relationships/hyperlink" Target="file:///C:\&#1040;&#1055;\&#1053;&#1055;&#1040;\&#1060;&#1047;%20&#1086;&#1090;%2030.12.2001%20&#8470;%20195-&#1060;&#1047;%20(&#1050;&#1054;&#1040;&#1055;%20&#1056;&#1060;).rtf" TargetMode="External"/><Relationship Id="rId156" Type="http://schemas.openxmlformats.org/officeDocument/2006/relationships/image" Target="media/image110.png"/><Relationship Id="rId177" Type="http://schemas.openxmlformats.org/officeDocument/2006/relationships/footer" Target="footer7.xml"/><Relationship Id="rId198" Type="http://schemas.openxmlformats.org/officeDocument/2006/relationships/package" Target="embeddings/_________Microsoft_Visio5.vsdx"/><Relationship Id="rId202" Type="http://schemas.openxmlformats.org/officeDocument/2006/relationships/package" Target="embeddings/_________Microsoft_Visio7.vsdx"/><Relationship Id="rId223" Type="http://schemas.openxmlformats.org/officeDocument/2006/relationships/image" Target="media/image156.emf"/><Relationship Id="rId244" Type="http://schemas.openxmlformats.org/officeDocument/2006/relationships/hyperlink" Target="https://login.consultant.ru/link/?req=doc&amp;demo=2&amp;base=LAW&amp;n=373371&amp;date=06.06.2022&amp;dst=100006&amp;field=134"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_rels/item7.xml.rels><?xml version="1.0" encoding="UTF-8" standalone="yes"?>
<Relationships xmlns="http://schemas.openxmlformats.org/package/2006/relationships"><Relationship Id="rId1" Type="http://schemas.openxmlformats.org/officeDocument/2006/relationships/customXmlProps" Target="itemProps7.xml"/></Relationships>
</file>

<file path=customXml/item1.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2.xml><?xml version="1.0" encoding="utf-8"?>
<LongProperties xmlns="http://schemas.microsoft.com/office/2006/metadata/longProperties">
  <LongProp xmlns="" name="Links"><![CDATA[<?xml version="1.0" encoding="UTF-8"?><Result><NewXML><PWSLinkDataSet xmlns="http://schemas.microsoft.com/office/project/server/webservices/PWSLinkDataSet/" /></NewXML><ProjectUID>06cfbebd-c165-4040-8186-7ba01033f19a</ProjectUID><OldXML><PWSLinkDataSet xmlns="http://schemas.microsoft.com/office/project/server/webservices/PWSLinkDataSet/" /></OldXML><ItemType>3</ItemType><PSURL>https://ps.at-consulting.ru/pwa</PSURL></Result>]]></LongProp>
</LongProperties>
</file>

<file path=customXml/item3.xml><?xml version="1.0" encoding="utf-8"?>
<p:properties xmlns:p="http://schemas.microsoft.com/office/2006/metadata/properties" xmlns:xsi="http://www.w3.org/2001/XMLSchema-instance" xmlns:pc="http://schemas.microsoft.com/office/infopath/2007/PartnerControls">
  <documentManagement>
    <l04c770359cd4fb98aa6d6252de473bd xmlns="b99eefb7-123f-4776-a7d0-9b34c358dffc">
      <Terms xmlns="http://schemas.microsoft.com/office/infopath/2007/PartnerControls"/>
    </l04c770359cd4fb98aa6d6252de473bd>
    <TaxCatchAll xmlns="0bb1829a-6e24-43e0-b86b-852aa92c286e"/>
    <j6333fcea7624a71b82dce8e5694ece6 xmlns="b99eefb7-123f-4776-a7d0-9b34c358dffc">
      <Terms xmlns="http://schemas.microsoft.com/office/infopath/2007/PartnerControls"/>
    </j6333fcea7624a71b82dce8e5694ece6>
    <_x0413__x0438__x043f__x0435__x0440__x0441__x0441__x044b__x043b__x043a__x0430_ xmlns="b99eefb7-123f-4776-a7d0-9b34c358dffc">
      <Url xsi:nil="true"/>
      <Description xsi:nil="true"/>
    </_x0413__x0438__x043f__x0435__x0440__x0441__x0441__x044b__x043b__x043a__x0430_>
  </documentManagement>
</p:properties>
</file>

<file path=customXml/item4.xml><?xml version="1.0" encoding="utf-8"?>
<ct:contentTypeSchema xmlns:ct="http://schemas.microsoft.com/office/2006/metadata/contentType" xmlns:ma="http://schemas.microsoft.com/office/2006/metadata/properties/metaAttributes" ct:_="" ma:_="" ma:contentTypeName="Документ" ma:contentTypeID="0x010100C86FB990686DE94EB1859BFAE709C38D" ma:contentTypeVersion="7" ma:contentTypeDescription="Создание документа." ma:contentTypeScope="" ma:versionID="1797d870468e5039068655dd2ae1765e">
  <xsd:schema xmlns:xsd="http://www.w3.org/2001/XMLSchema" xmlns:xs="http://www.w3.org/2001/XMLSchema" xmlns:p="http://schemas.microsoft.com/office/2006/metadata/properties" xmlns:ns2="b99eefb7-123f-4776-a7d0-9b34c358dffc" xmlns:ns3="0bb1829a-6e24-43e0-b86b-852aa92c286e" targetNamespace="http://schemas.microsoft.com/office/2006/metadata/properties" ma:root="true" ma:fieldsID="bdab129fe8304eb633dfde2fe62c9d1c" ns2:_="" ns3:_="">
    <xsd:import namespace="b99eefb7-123f-4776-a7d0-9b34c358dffc"/>
    <xsd:import namespace="0bb1829a-6e24-43e0-b86b-852aa92c286e"/>
    <xsd:element name="properties">
      <xsd:complexType>
        <xsd:sequence>
          <xsd:element name="documentManagement">
            <xsd:complexType>
              <xsd:all>
                <xsd:element ref="ns2:_x0413__x0438__x043f__x0435__x0440__x0441__x0441__x044b__x043b__x043a__x0430_" minOccurs="0"/>
                <xsd:element ref="ns3:_dlc_DocId" minOccurs="0"/>
                <xsd:element ref="ns3:_dlc_DocIdUrl" minOccurs="0"/>
                <xsd:element ref="ns3:_dlc_DocIdPersistId" minOccurs="0"/>
                <xsd:element ref="ns2:j6333fcea7624a71b82dce8e5694ece6" minOccurs="0"/>
                <xsd:element ref="ns3:TaxCatchAll" minOccurs="0"/>
                <xsd:element ref="ns2:l04c770359cd4fb98aa6d6252de473b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99eefb7-123f-4776-a7d0-9b34c358dffc" elementFormDefault="qualified">
    <xsd:import namespace="http://schemas.microsoft.com/office/2006/documentManagement/types"/>
    <xsd:import namespace="http://schemas.microsoft.com/office/infopath/2007/PartnerControls"/>
    <xsd:element name="_x0413__x0438__x043f__x0435__x0440__x0441__x0441__x044b__x043b__x043a__x0430_" ma:index="8" nillable="true" ma:displayName="Гиперссылка" ma:format="Hyperlink" ma:internalName="_x0413__x0438__x043f__x0435__x0440__x0441__x0441__x044b__x043b__x043a__x0430_">
      <xsd:complexType>
        <xsd:complexContent>
          <xsd:extension base="dms:URL">
            <xsd:sequence>
              <xsd:element name="Url" type="dms:ValidUrl" minOccurs="0" nillable="true"/>
              <xsd:element name="Description" type="xsd:string" nillable="true"/>
            </xsd:sequence>
          </xsd:extension>
        </xsd:complexContent>
      </xsd:complexType>
    </xsd:element>
    <xsd:element name="j6333fcea7624a71b82dce8e5694ece6" ma:index="13" nillable="true" ma:taxonomy="true" ma:internalName="j6333fcea7624a71b82dce8e5694ece6" ma:taxonomyFieldName="_x0421__x0435__x0440__x0432__x0438__x0441_" ma:displayName="Сервис" ma:indexed="true" ma:default="" ma:fieldId="{36333fce-a762-4a71-b82d-ce8e5694ece6}" ma:sspId="e58160df-12ba-46b8-ab49-76bd1663db06" ma:termSetId="9e1d7878-bcab-466c-a252-66d46dde9d6a" ma:anchorId="00000000-0000-0000-0000-000000000000" ma:open="false" ma:isKeyword="false">
      <xsd:complexType>
        <xsd:sequence>
          <xsd:element ref="pc:Terms" minOccurs="0" maxOccurs="1"/>
        </xsd:sequence>
      </xsd:complexType>
    </xsd:element>
    <xsd:element name="l04c770359cd4fb98aa6d6252de473bd" ma:index="16" nillable="true" ma:taxonomy="true" ma:internalName="l04c770359cd4fb98aa6d6252de473bd" ma:taxonomyFieldName="_x0422__x0438__x043f__x0020__x0434__x043e__x043a__x0443__x043c__x0435__x043d__x0442__x0430_" ma:displayName="Тип документа" ma:indexed="true" ma:default="" ma:fieldId="{504c7703-59cd-4fb9-8aa6-d6252de473bd}" ma:sspId="e58160df-12ba-46b8-ab49-76bd1663db06" ma:termSetId="2f55bb40-2bc7-4514-97a5-cd8823f26b31" ma:anchorId="00000000-0000-0000-0000-000000000000" ma:open="fals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bb1829a-6e24-43e0-b86b-852aa92c286e" elementFormDefault="qualified">
    <xsd:import namespace="http://schemas.microsoft.com/office/2006/documentManagement/types"/>
    <xsd:import namespace="http://schemas.microsoft.com/office/infopath/2007/PartnerControls"/>
    <xsd:element name="_dlc_DocId" ma:index="9" nillable="true" ma:displayName="Значение идентификатора документа" ma:description="Значение идентификатора документа, присвоенного данному элементу." ma:internalName="_dlc_DocId" ma:readOnly="true">
      <xsd:simpleType>
        <xsd:restriction base="dms:Text"/>
      </xsd:simpleType>
    </xsd:element>
    <xsd:element name="_dlc_DocIdUrl" ma:index="10" nillable="true" ma:displayName="Идентификатор документа" ma:description="Постоянная ссылка на этот документ."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1" nillable="true" ma:displayName="Сохранить идентификатор" ma:description="Сохранять идентификатор при добавлении." ma:hidden="true" ma:internalName="_dlc_DocIdPersistId" ma:readOnly="true">
      <xsd:simpleType>
        <xsd:restriction base="dms:Boolean"/>
      </xsd:simpleType>
    </xsd:element>
    <xsd:element name="TaxCatchAll" ma:index="14" nillable="true" ma:displayName="Столбец для захвата всех терминов таксономии" ma:hidden="true" ma:list="{6f0f3e3e-0852-4d99-ab0f-e79504f9d05e}" ma:internalName="TaxCatchAll" ma:showField="CatchAllData" ma:web="0bb1829a-6e24-43e0-b86b-852aa92c286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XSL" StyleName="APA"/>
</file>

<file path=customXml/item7.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90AD2D4-4007-4D9E-9D91-503743674822}">
  <ds:schemaRefs>
    <ds:schemaRef ds:uri="http://schemas.microsoft.com/sharepoint/events"/>
  </ds:schemaRefs>
</ds:datastoreItem>
</file>

<file path=customXml/itemProps2.xml><?xml version="1.0" encoding="utf-8"?>
<ds:datastoreItem xmlns:ds="http://schemas.openxmlformats.org/officeDocument/2006/customXml" ds:itemID="{63620835-91F9-4127-B1B4-B22D77E3DB57}">
  <ds:schemaRefs>
    <ds:schemaRef ds:uri="http://schemas.microsoft.com/office/2006/metadata/longProperties"/>
    <ds:schemaRef ds:uri=""/>
  </ds:schemaRefs>
</ds:datastoreItem>
</file>

<file path=customXml/itemProps3.xml><?xml version="1.0" encoding="utf-8"?>
<ds:datastoreItem xmlns:ds="http://schemas.openxmlformats.org/officeDocument/2006/customXml" ds:itemID="{60712FA4-36DF-432D-BB5A-DE96D2E74F05}">
  <ds:schemaRefs>
    <ds:schemaRef ds:uri="http://schemas.microsoft.com/office/2006/metadata/properties"/>
    <ds:schemaRef ds:uri="http://schemas.microsoft.com/office/infopath/2007/PartnerControls"/>
    <ds:schemaRef ds:uri="b99eefb7-123f-4776-a7d0-9b34c358dffc"/>
    <ds:schemaRef ds:uri="0bb1829a-6e24-43e0-b86b-852aa92c286e"/>
  </ds:schemaRefs>
</ds:datastoreItem>
</file>

<file path=customXml/itemProps4.xml><?xml version="1.0" encoding="utf-8"?>
<ds:datastoreItem xmlns:ds="http://schemas.openxmlformats.org/officeDocument/2006/customXml" ds:itemID="{29A02DAD-B9DD-4577-980E-03359DEFC1B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99eefb7-123f-4776-a7d0-9b34c358dffc"/>
    <ds:schemaRef ds:uri="0bb1829a-6e24-43e0-b86b-852aa92c286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5EB034B-C926-42F0-8095-26D5CFED9F76}">
  <ds:schemaRefs>
    <ds:schemaRef ds:uri="http://schemas.microsoft.com/sharepoint/v3/contenttype/forms"/>
  </ds:schemaRefs>
</ds:datastoreItem>
</file>

<file path=customXml/itemProps6.xml><?xml version="1.0" encoding="utf-8"?>
<ds:datastoreItem xmlns:ds="http://schemas.openxmlformats.org/officeDocument/2006/customXml" ds:itemID="{23844FD0-3C4E-40FB-8EA9-B49791426811}">
  <ds:schemaRefs>
    <ds:schemaRef ds:uri="http://schemas.openxmlformats.org/officeDocument/2006/bibliography"/>
  </ds:schemaRefs>
</ds:datastoreItem>
</file>

<file path=customXml/itemProps7.xml><?xml version="1.0" encoding="utf-8"?>
<ds:datastoreItem xmlns:ds="http://schemas.openxmlformats.org/officeDocument/2006/customXml" ds:itemID="{EDB69028-85CA-4705-BBDB-1A8FDF8898D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748</TotalTime>
  <Pages>446</Pages>
  <Words>116804</Words>
  <Characters>665789</Characters>
  <Application>Microsoft Office Word</Application>
  <DocSecurity>0</DocSecurity>
  <Lines>5548</Lines>
  <Paragraphs>1562</Paragraphs>
  <ScaleCrop>false</ScaleCrop>
  <HeadingPairs>
    <vt:vector size="2" baseType="variant">
      <vt:variant>
        <vt:lpstr>Название</vt:lpstr>
      </vt:variant>
      <vt:variant>
        <vt:i4>1</vt:i4>
      </vt:variant>
    </vt:vector>
  </HeadingPairs>
  <TitlesOfParts>
    <vt:vector size="1" baseType="lpstr">
      <vt:lpstr>Частное техническое задание</vt:lpstr>
    </vt:vector>
  </TitlesOfParts>
  <Company>ООО "Программный Продукт"</Company>
  <LinksUpToDate>false</LinksUpToDate>
  <CharactersWithSpaces>781031</CharactersWithSpaces>
  <SharedDoc>false</SharedDoc>
  <HLinks>
    <vt:vector size="126" baseType="variant">
      <vt:variant>
        <vt:i4>1441847</vt:i4>
      </vt:variant>
      <vt:variant>
        <vt:i4>134</vt:i4>
      </vt:variant>
      <vt:variant>
        <vt:i4>0</vt:i4>
      </vt:variant>
      <vt:variant>
        <vt:i4>5</vt:i4>
      </vt:variant>
      <vt:variant>
        <vt:lpwstr/>
      </vt:variant>
      <vt:variant>
        <vt:lpwstr>_Toc416452061</vt:lpwstr>
      </vt:variant>
      <vt:variant>
        <vt:i4>1441847</vt:i4>
      </vt:variant>
      <vt:variant>
        <vt:i4>128</vt:i4>
      </vt:variant>
      <vt:variant>
        <vt:i4>0</vt:i4>
      </vt:variant>
      <vt:variant>
        <vt:i4>5</vt:i4>
      </vt:variant>
      <vt:variant>
        <vt:lpwstr/>
      </vt:variant>
      <vt:variant>
        <vt:lpwstr>_Toc416452060</vt:lpwstr>
      </vt:variant>
      <vt:variant>
        <vt:i4>1376311</vt:i4>
      </vt:variant>
      <vt:variant>
        <vt:i4>122</vt:i4>
      </vt:variant>
      <vt:variant>
        <vt:i4>0</vt:i4>
      </vt:variant>
      <vt:variant>
        <vt:i4>5</vt:i4>
      </vt:variant>
      <vt:variant>
        <vt:lpwstr/>
      </vt:variant>
      <vt:variant>
        <vt:lpwstr>_Toc416452059</vt:lpwstr>
      </vt:variant>
      <vt:variant>
        <vt:i4>1376311</vt:i4>
      </vt:variant>
      <vt:variant>
        <vt:i4>116</vt:i4>
      </vt:variant>
      <vt:variant>
        <vt:i4>0</vt:i4>
      </vt:variant>
      <vt:variant>
        <vt:i4>5</vt:i4>
      </vt:variant>
      <vt:variant>
        <vt:lpwstr/>
      </vt:variant>
      <vt:variant>
        <vt:lpwstr>_Toc416452058</vt:lpwstr>
      </vt:variant>
      <vt:variant>
        <vt:i4>1376311</vt:i4>
      </vt:variant>
      <vt:variant>
        <vt:i4>110</vt:i4>
      </vt:variant>
      <vt:variant>
        <vt:i4>0</vt:i4>
      </vt:variant>
      <vt:variant>
        <vt:i4>5</vt:i4>
      </vt:variant>
      <vt:variant>
        <vt:lpwstr/>
      </vt:variant>
      <vt:variant>
        <vt:lpwstr>_Toc416452057</vt:lpwstr>
      </vt:variant>
      <vt:variant>
        <vt:i4>1376311</vt:i4>
      </vt:variant>
      <vt:variant>
        <vt:i4>104</vt:i4>
      </vt:variant>
      <vt:variant>
        <vt:i4>0</vt:i4>
      </vt:variant>
      <vt:variant>
        <vt:i4>5</vt:i4>
      </vt:variant>
      <vt:variant>
        <vt:lpwstr/>
      </vt:variant>
      <vt:variant>
        <vt:lpwstr>_Toc416452056</vt:lpwstr>
      </vt:variant>
      <vt:variant>
        <vt:i4>1376311</vt:i4>
      </vt:variant>
      <vt:variant>
        <vt:i4>98</vt:i4>
      </vt:variant>
      <vt:variant>
        <vt:i4>0</vt:i4>
      </vt:variant>
      <vt:variant>
        <vt:i4>5</vt:i4>
      </vt:variant>
      <vt:variant>
        <vt:lpwstr/>
      </vt:variant>
      <vt:variant>
        <vt:lpwstr>_Toc416452055</vt:lpwstr>
      </vt:variant>
      <vt:variant>
        <vt:i4>1376311</vt:i4>
      </vt:variant>
      <vt:variant>
        <vt:i4>92</vt:i4>
      </vt:variant>
      <vt:variant>
        <vt:i4>0</vt:i4>
      </vt:variant>
      <vt:variant>
        <vt:i4>5</vt:i4>
      </vt:variant>
      <vt:variant>
        <vt:lpwstr/>
      </vt:variant>
      <vt:variant>
        <vt:lpwstr>_Toc416452054</vt:lpwstr>
      </vt:variant>
      <vt:variant>
        <vt:i4>1376311</vt:i4>
      </vt:variant>
      <vt:variant>
        <vt:i4>86</vt:i4>
      </vt:variant>
      <vt:variant>
        <vt:i4>0</vt:i4>
      </vt:variant>
      <vt:variant>
        <vt:i4>5</vt:i4>
      </vt:variant>
      <vt:variant>
        <vt:lpwstr/>
      </vt:variant>
      <vt:variant>
        <vt:lpwstr>_Toc416452053</vt:lpwstr>
      </vt:variant>
      <vt:variant>
        <vt:i4>1376311</vt:i4>
      </vt:variant>
      <vt:variant>
        <vt:i4>80</vt:i4>
      </vt:variant>
      <vt:variant>
        <vt:i4>0</vt:i4>
      </vt:variant>
      <vt:variant>
        <vt:i4>5</vt:i4>
      </vt:variant>
      <vt:variant>
        <vt:lpwstr/>
      </vt:variant>
      <vt:variant>
        <vt:lpwstr>_Toc416452052</vt:lpwstr>
      </vt:variant>
      <vt:variant>
        <vt:i4>1376311</vt:i4>
      </vt:variant>
      <vt:variant>
        <vt:i4>74</vt:i4>
      </vt:variant>
      <vt:variant>
        <vt:i4>0</vt:i4>
      </vt:variant>
      <vt:variant>
        <vt:i4>5</vt:i4>
      </vt:variant>
      <vt:variant>
        <vt:lpwstr/>
      </vt:variant>
      <vt:variant>
        <vt:lpwstr>_Toc416452051</vt:lpwstr>
      </vt:variant>
      <vt:variant>
        <vt:i4>1376311</vt:i4>
      </vt:variant>
      <vt:variant>
        <vt:i4>68</vt:i4>
      </vt:variant>
      <vt:variant>
        <vt:i4>0</vt:i4>
      </vt:variant>
      <vt:variant>
        <vt:i4>5</vt:i4>
      </vt:variant>
      <vt:variant>
        <vt:lpwstr/>
      </vt:variant>
      <vt:variant>
        <vt:lpwstr>_Toc416452050</vt:lpwstr>
      </vt:variant>
      <vt:variant>
        <vt:i4>1310775</vt:i4>
      </vt:variant>
      <vt:variant>
        <vt:i4>62</vt:i4>
      </vt:variant>
      <vt:variant>
        <vt:i4>0</vt:i4>
      </vt:variant>
      <vt:variant>
        <vt:i4>5</vt:i4>
      </vt:variant>
      <vt:variant>
        <vt:lpwstr/>
      </vt:variant>
      <vt:variant>
        <vt:lpwstr>_Toc416452049</vt:lpwstr>
      </vt:variant>
      <vt:variant>
        <vt:i4>1310775</vt:i4>
      </vt:variant>
      <vt:variant>
        <vt:i4>56</vt:i4>
      </vt:variant>
      <vt:variant>
        <vt:i4>0</vt:i4>
      </vt:variant>
      <vt:variant>
        <vt:i4>5</vt:i4>
      </vt:variant>
      <vt:variant>
        <vt:lpwstr/>
      </vt:variant>
      <vt:variant>
        <vt:lpwstr>_Toc416452048</vt:lpwstr>
      </vt:variant>
      <vt:variant>
        <vt:i4>1310775</vt:i4>
      </vt:variant>
      <vt:variant>
        <vt:i4>50</vt:i4>
      </vt:variant>
      <vt:variant>
        <vt:i4>0</vt:i4>
      </vt:variant>
      <vt:variant>
        <vt:i4>5</vt:i4>
      </vt:variant>
      <vt:variant>
        <vt:lpwstr/>
      </vt:variant>
      <vt:variant>
        <vt:lpwstr>_Toc416452047</vt:lpwstr>
      </vt:variant>
      <vt:variant>
        <vt:i4>1310775</vt:i4>
      </vt:variant>
      <vt:variant>
        <vt:i4>44</vt:i4>
      </vt:variant>
      <vt:variant>
        <vt:i4>0</vt:i4>
      </vt:variant>
      <vt:variant>
        <vt:i4>5</vt:i4>
      </vt:variant>
      <vt:variant>
        <vt:lpwstr/>
      </vt:variant>
      <vt:variant>
        <vt:lpwstr>_Toc416452046</vt:lpwstr>
      </vt:variant>
      <vt:variant>
        <vt:i4>1310775</vt:i4>
      </vt:variant>
      <vt:variant>
        <vt:i4>38</vt:i4>
      </vt:variant>
      <vt:variant>
        <vt:i4>0</vt:i4>
      </vt:variant>
      <vt:variant>
        <vt:i4>5</vt:i4>
      </vt:variant>
      <vt:variant>
        <vt:lpwstr/>
      </vt:variant>
      <vt:variant>
        <vt:lpwstr>_Toc416452045</vt:lpwstr>
      </vt:variant>
      <vt:variant>
        <vt:i4>1310775</vt:i4>
      </vt:variant>
      <vt:variant>
        <vt:i4>32</vt:i4>
      </vt:variant>
      <vt:variant>
        <vt:i4>0</vt:i4>
      </vt:variant>
      <vt:variant>
        <vt:i4>5</vt:i4>
      </vt:variant>
      <vt:variant>
        <vt:lpwstr/>
      </vt:variant>
      <vt:variant>
        <vt:lpwstr>_Toc416452044</vt:lpwstr>
      </vt:variant>
      <vt:variant>
        <vt:i4>1310775</vt:i4>
      </vt:variant>
      <vt:variant>
        <vt:i4>26</vt:i4>
      </vt:variant>
      <vt:variant>
        <vt:i4>0</vt:i4>
      </vt:variant>
      <vt:variant>
        <vt:i4>5</vt:i4>
      </vt:variant>
      <vt:variant>
        <vt:lpwstr/>
      </vt:variant>
      <vt:variant>
        <vt:lpwstr>_Toc416452043</vt:lpwstr>
      </vt:variant>
      <vt:variant>
        <vt:i4>1310775</vt:i4>
      </vt:variant>
      <vt:variant>
        <vt:i4>20</vt:i4>
      </vt:variant>
      <vt:variant>
        <vt:i4>0</vt:i4>
      </vt:variant>
      <vt:variant>
        <vt:i4>5</vt:i4>
      </vt:variant>
      <vt:variant>
        <vt:lpwstr/>
      </vt:variant>
      <vt:variant>
        <vt:lpwstr>_Toc416452042</vt:lpwstr>
      </vt:variant>
      <vt:variant>
        <vt:i4>1310775</vt:i4>
      </vt:variant>
      <vt:variant>
        <vt:i4>14</vt:i4>
      </vt:variant>
      <vt:variant>
        <vt:i4>0</vt:i4>
      </vt:variant>
      <vt:variant>
        <vt:i4>5</vt:i4>
      </vt:variant>
      <vt:variant>
        <vt:lpwstr/>
      </vt:variant>
      <vt:variant>
        <vt:lpwstr>_Toc416452041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Частное техническое задание</dc:title>
  <dc:subject>Развитие ФИС ГИБДД-М (СМЭВ)</dc:subject>
  <dc:creator>Учетная запись Майкрософт</dc:creator>
  <cp:lastModifiedBy>user</cp:lastModifiedBy>
  <cp:revision>65</cp:revision>
  <cp:lastPrinted>2023-03-20T20:06:00Z</cp:lastPrinted>
  <dcterms:created xsi:type="dcterms:W3CDTF">2023-03-21T09:58:00Z</dcterms:created>
  <dcterms:modified xsi:type="dcterms:W3CDTF">2023-03-29T13:49:00Z</dcterms:modified>
</cp:coreProperties>
</file>